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71F9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25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1F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78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637</w:t>
      </w:r>
    </w:p>
    <w:p w:rsidR="00E64116" w:rsidRPr="008713A4" w:rsidRDefault="00071F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71F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בתמוז התשע"ח (18 ביוני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A3715B" w:rsidRDefault="00E64116" w:rsidP="00EC1FB3">
      <w:pPr>
        <w:ind w:firstLine="0"/>
        <w:outlineLvl w:val="1"/>
        <w:rPr>
          <w:color w:val="000000" w:themeColor="text1"/>
          <w:rtl/>
        </w:rPr>
      </w:pPr>
      <w:r w:rsidRPr="00A3715B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A3715B">
        <w:rPr>
          <w:b/>
          <w:bCs/>
          <w:color w:val="000000" w:themeColor="text1"/>
          <w:u w:val="single"/>
          <w:rtl/>
        </w:rPr>
        <w:t>:</w:t>
      </w:r>
    </w:p>
    <w:p w:rsidR="00EE77C7" w:rsidRPr="00F025FA" w:rsidRDefault="00F025FA" w:rsidP="00F025FA">
      <w:pPr>
        <w:spacing w:before="60"/>
        <w:ind w:firstLine="0"/>
        <w:rPr>
          <w:color w:val="000000" w:themeColor="text1"/>
          <w:rtl/>
        </w:rPr>
      </w:pPr>
      <w:sdt>
        <w:sdtPr>
          <w:rPr>
            <w:color w:val="000000" w:themeColor="text1"/>
            <w:rtl/>
          </w:rPr>
          <w:alias w:val="הצח"/>
          <w:tag w:val="&lt;ID&gt;613587&lt;/ID&gt;&lt;Name&gt;הצעת חוק שחרור על-תנאי ממאסר (תיקון מס' 18) (היחידה לשחרור ממאסרים קצרים), התשע&quot;ח-2018&lt;/Name&gt;&lt;Data&gt;הצעת חוק שחרור על-תנאי ממאסר (תיקון מס' 18) (היחידה לשחרור ממאסרים קצרים), התשע&quot;ח-2018&lt;/Data&gt;&lt;PrivateNumber&gt;מ-1230&lt;/PrivateNumber&gt;&lt;Status&gt;1&lt;/Status&gt;&lt;PrivateNumber_TOC&gt;מ-1230&lt;/PrivateNumber_TOC&gt;&lt;PrivateName_TOC&gt;&lt;/PrivateName_TOC&gt;&lt;Initiators&gt;&lt;/Initiators&gt;&lt;FullItemNumber&gt; מ/1230&lt;/FullItemNumber&gt;"/>
          <w:id w:val="-89399594"/>
          <w:placeholder>
            <w:docPart w:val="DefaultPlaceholder_-1854013440"/>
          </w:placeholder>
        </w:sdtPr>
        <w:sdtEndPr/>
        <w:sdtContent>
          <w:r w:rsidR="00071F91" w:rsidRPr="00A3715B">
            <w:rPr>
              <w:rStyle w:val="aff"/>
              <w:color w:val="000000" w:themeColor="text1"/>
              <w:rtl/>
            </w:rPr>
            <w:t>הצעת חוק שחרור על-תנאי ממאסר (תיקון מס' 18) (היחידה לשחרור ממאסרים קצרים), התשע"ח-2018</w:t>
          </w:r>
          <w:r w:rsidR="00EE77C7" w:rsidRPr="00A3715B">
            <w:rPr>
              <w:rFonts w:hint="cs"/>
              <w:color w:val="000000" w:themeColor="text1"/>
              <w:rtl/>
            </w:rPr>
            <w:t xml:space="preserve"> (מ/1230)</w:t>
          </w:r>
          <w:r>
            <w:rPr>
              <w:rFonts w:hint="cs"/>
              <w:color w:val="000000" w:themeColor="text1"/>
              <w:rtl/>
            </w:rPr>
            <w:t xml:space="preserve"> - </w:t>
          </w:r>
        </w:sdtContent>
      </w:sdt>
      <w:r w:rsidR="00EE77C7" w:rsidRPr="00F025FA">
        <w:rPr>
          <w:rFonts w:hint="cs"/>
          <w:color w:val="000000" w:themeColor="text1"/>
          <w:rtl/>
        </w:rPr>
        <w:t>הכנה לקריאה שנייה ושלישית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71F91" w:rsidRPr="008713A4" w:rsidRDefault="00071F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5058" w:rsidRDefault="00EF0301" w:rsidP="00956F05">
      <w:pPr>
        <w:ind w:firstLine="0"/>
        <w:rPr>
          <w:rtl/>
        </w:rPr>
      </w:pPr>
      <w:r w:rsidRPr="00B75058">
        <w:rPr>
          <w:rFonts w:hint="cs"/>
          <w:rtl/>
        </w:rPr>
        <w:t>רויטל סויד</w:t>
      </w:r>
      <w:r w:rsidR="00071F91" w:rsidRPr="00B75058">
        <w:rPr>
          <w:rtl/>
        </w:rPr>
        <w:t xml:space="preserve"> – </w:t>
      </w:r>
      <w:r w:rsidRPr="00B75058">
        <w:rPr>
          <w:rFonts w:hint="cs"/>
          <w:rtl/>
        </w:rPr>
        <w:t xml:space="preserve">מ"מ </w:t>
      </w:r>
      <w:r w:rsidR="00071F91" w:rsidRPr="00B75058">
        <w:rPr>
          <w:rtl/>
        </w:rPr>
        <w:t>היו"ר</w:t>
      </w:r>
    </w:p>
    <w:p w:rsidR="00071F91" w:rsidRPr="00B75058" w:rsidRDefault="00071F91" w:rsidP="00EC1FB3">
      <w:pPr>
        <w:ind w:firstLine="0"/>
        <w:rPr>
          <w:rtl/>
        </w:rPr>
      </w:pPr>
      <w:r w:rsidRPr="00B75058">
        <w:rPr>
          <w:rtl/>
        </w:rPr>
        <w:t>זאב בנימין בגין</w:t>
      </w:r>
    </w:p>
    <w:p w:rsidR="00071F91" w:rsidRPr="00071F91" w:rsidRDefault="00071F91" w:rsidP="00EC1FB3">
      <w:pPr>
        <w:ind w:firstLine="0"/>
        <w:rPr>
          <w:rtl/>
        </w:rPr>
      </w:pPr>
      <w:r w:rsidRPr="00B75058">
        <w:rPr>
          <w:rtl/>
        </w:rPr>
        <w:t>אורי מקלב</w:t>
      </w:r>
    </w:p>
    <w:p w:rsidR="00071F91" w:rsidRPr="008713A4" w:rsidRDefault="00071F9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1"/>
        <w:gridCol w:w="330"/>
        <w:gridCol w:w="2009"/>
      </w:tblGrid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B75058">
            <w:pPr>
              <w:ind w:firstLine="0"/>
            </w:pPr>
            <w:r w:rsidRPr="00071F91">
              <w:rPr>
                <w:rFonts w:hint="cs"/>
                <w:rtl/>
              </w:rPr>
              <w:t>עוזרת ראשית</w:t>
            </w:r>
            <w:r w:rsidR="00B75058">
              <w:rPr>
                <w:rFonts w:hint="cs"/>
                <w:rtl/>
              </w:rPr>
              <w:t>, י</w:t>
            </w:r>
            <w:r w:rsidRPr="00071F91">
              <w:rPr>
                <w:rFonts w:hint="cs"/>
                <w:rtl/>
              </w:rPr>
              <w:t>יעוץ וחקיקה, משרד המשפטים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מרגנית לוי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B75058">
            <w:pPr>
              <w:ind w:firstLine="0"/>
            </w:pPr>
            <w:r w:rsidRPr="00071F91">
              <w:rPr>
                <w:rFonts w:hint="cs"/>
                <w:rtl/>
              </w:rPr>
              <w:t xml:space="preserve">מנהלת מחלקה, </w:t>
            </w:r>
            <w:r w:rsidR="00B75058">
              <w:rPr>
                <w:rFonts w:hint="cs"/>
                <w:rtl/>
              </w:rPr>
              <w:t xml:space="preserve">ייעוץ וחקיקה, משפט פלילי, </w:t>
            </w:r>
            <w:r w:rsidRPr="00071F91">
              <w:rPr>
                <w:rFonts w:hint="cs"/>
                <w:rtl/>
              </w:rPr>
              <w:t>משרד המשפטים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נעמה פויכטונגר</w:t>
            </w:r>
          </w:p>
        </w:tc>
      </w:tr>
      <w:tr w:rsidR="003C4A0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4A01" w:rsidRPr="00071F91" w:rsidRDefault="003C4A01" w:rsidP="003C4A01">
            <w:pPr>
              <w:ind w:firstLine="0"/>
            </w:pPr>
            <w:r w:rsidRPr="00071F91">
              <w:rPr>
                <w:rFonts w:hint="cs"/>
                <w:rtl/>
              </w:rPr>
              <w:t xml:space="preserve">סגנית סנגורית ציבורית, </w:t>
            </w:r>
            <w:r>
              <w:rPr>
                <w:rFonts w:hint="cs"/>
                <w:rtl/>
              </w:rPr>
              <w:t xml:space="preserve">הסנגוריה המשפטית, </w:t>
            </w:r>
            <w:r w:rsidRPr="00071F91">
              <w:rPr>
                <w:rFonts w:hint="cs"/>
                <w:rtl/>
              </w:rPr>
              <w:t>משרד המשפטים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4A01" w:rsidRPr="00071F91" w:rsidRDefault="003C4A0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4A01" w:rsidRPr="00071F91" w:rsidRDefault="003C4A01" w:rsidP="00071F91">
            <w:pPr>
              <w:ind w:firstLine="0"/>
            </w:pPr>
            <w:r w:rsidRPr="00071F91">
              <w:rPr>
                <w:rFonts w:hint="cs"/>
                <w:rtl/>
              </w:rPr>
              <w:t xml:space="preserve">חגית </w:t>
            </w:r>
            <w:proofErr w:type="spellStart"/>
            <w:r w:rsidRPr="00071F91">
              <w:rPr>
                <w:rFonts w:hint="cs"/>
                <w:rtl/>
              </w:rPr>
              <w:t>לרנאו</w:t>
            </w:r>
            <w:proofErr w:type="spellEnd"/>
          </w:p>
        </w:tc>
      </w:tr>
      <w:tr w:rsidR="003C4A0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4A01" w:rsidRPr="00071F91" w:rsidRDefault="003C4A01" w:rsidP="00071F91">
            <w:pPr>
              <w:ind w:firstLine="0"/>
            </w:pPr>
            <w:r w:rsidRPr="00071F91">
              <w:rPr>
                <w:rFonts w:hint="cs"/>
                <w:rtl/>
              </w:rPr>
              <w:t>משפטנית מח' י</w:t>
            </w:r>
            <w:r>
              <w:rPr>
                <w:rFonts w:hint="cs"/>
                <w:rtl/>
              </w:rPr>
              <w:t>י</w:t>
            </w:r>
            <w:r w:rsidRPr="00071F91">
              <w:rPr>
                <w:rFonts w:hint="cs"/>
                <w:rtl/>
              </w:rPr>
              <w:t>עוץ וחקיקה, משרד המשפטים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4A01" w:rsidRPr="00071F91" w:rsidRDefault="003C4A0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4A01" w:rsidRPr="00071F91" w:rsidRDefault="003C4A01" w:rsidP="00071F91">
            <w:pPr>
              <w:ind w:firstLine="0"/>
            </w:pPr>
            <w:r w:rsidRPr="00071F91">
              <w:rPr>
                <w:rFonts w:hint="cs"/>
                <w:rtl/>
              </w:rPr>
              <w:t>מיכל גולד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רפרנט ב</w:t>
            </w:r>
            <w:r w:rsidR="00EF0301">
              <w:rPr>
                <w:rFonts w:hint="cs"/>
                <w:rtl/>
              </w:rPr>
              <w:t>י</w:t>
            </w:r>
            <w:r w:rsidRPr="00071F91">
              <w:rPr>
                <w:rFonts w:hint="cs"/>
                <w:rtl/>
              </w:rPr>
              <w:t>טחון באג"ת, משרד האוצר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מתן יגל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C706D0" w:rsidP="00071F91">
            <w:pPr>
              <w:ind w:firstLine="0"/>
            </w:pPr>
            <w:r>
              <w:rPr>
                <w:rFonts w:hint="cs"/>
                <w:rtl/>
              </w:rPr>
              <w:t>הלשכה ה</w:t>
            </w:r>
            <w:r w:rsidR="005E1970">
              <w:rPr>
                <w:rFonts w:hint="cs"/>
                <w:rtl/>
              </w:rPr>
              <w:t>משפטית</w:t>
            </w:r>
            <w:r w:rsidR="00071F91" w:rsidRPr="00071F91">
              <w:rPr>
                <w:rFonts w:hint="cs"/>
                <w:rtl/>
              </w:rPr>
              <w:t>, משרד הבריאות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שרונה עבר הדני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מנהל החטיבה לפסיכיאטריה, כלא רמלה, משרד הבריאות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 xml:space="preserve">משה </w:t>
            </w:r>
            <w:proofErr w:type="spellStart"/>
            <w:r w:rsidRPr="00071F91">
              <w:rPr>
                <w:rFonts w:hint="cs"/>
                <w:rtl/>
              </w:rPr>
              <w:t>בירגר</w:t>
            </w:r>
            <w:proofErr w:type="spellEnd"/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proofErr w:type="spellStart"/>
            <w:r w:rsidRPr="00071F91">
              <w:rPr>
                <w:rFonts w:hint="cs"/>
                <w:rtl/>
              </w:rPr>
              <w:t>רע"ן</w:t>
            </w:r>
            <w:proofErr w:type="spellEnd"/>
            <w:r w:rsidRPr="00071F91">
              <w:rPr>
                <w:rFonts w:hint="cs"/>
                <w:rtl/>
              </w:rPr>
              <w:t xml:space="preserve"> רישום וניהול אסירים שב"ס, המשרד לב</w:t>
            </w:r>
            <w:r w:rsidR="008F09AD">
              <w:rPr>
                <w:rFonts w:hint="cs"/>
                <w:rtl/>
              </w:rPr>
              <w:t>י</w:t>
            </w:r>
            <w:r w:rsidRPr="00071F91">
              <w:rPr>
                <w:rFonts w:hint="cs"/>
                <w:rtl/>
              </w:rPr>
              <w:t>טחון פנים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ירון שלמה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D51FB2" w:rsidP="00071F91">
            <w:pPr>
              <w:ind w:firstLine="0"/>
            </w:pPr>
            <w:r>
              <w:rPr>
                <w:rFonts w:hint="cs"/>
                <w:rtl/>
              </w:rPr>
              <w:t>ה</w:t>
            </w:r>
            <w:r w:rsidR="00071F91" w:rsidRPr="00071F91">
              <w:rPr>
                <w:rFonts w:hint="cs"/>
                <w:rtl/>
              </w:rPr>
              <w:t xml:space="preserve">לשכה המשפטית, </w:t>
            </w:r>
            <w:r w:rsidR="008F09AD">
              <w:rPr>
                <w:rFonts w:hint="cs"/>
                <w:rtl/>
              </w:rPr>
              <w:t>המשרד ל</w:t>
            </w:r>
            <w:r w:rsidR="00071F91" w:rsidRPr="00071F91">
              <w:rPr>
                <w:rFonts w:hint="cs"/>
                <w:rtl/>
              </w:rPr>
              <w:t>ב</w:t>
            </w:r>
            <w:r w:rsidR="008F09AD">
              <w:rPr>
                <w:rFonts w:hint="cs"/>
                <w:rtl/>
              </w:rPr>
              <w:t>י</w:t>
            </w:r>
            <w:r w:rsidR="00071F91" w:rsidRPr="00071F91">
              <w:rPr>
                <w:rFonts w:hint="cs"/>
                <w:rtl/>
              </w:rPr>
              <w:t xml:space="preserve">טחון </w:t>
            </w:r>
            <w:r w:rsidR="008F09AD">
              <w:rPr>
                <w:rFonts w:hint="cs"/>
                <w:rtl/>
              </w:rPr>
              <w:t>ה</w:t>
            </w:r>
            <w:r w:rsidR="00071F91" w:rsidRPr="00071F91">
              <w:rPr>
                <w:rFonts w:hint="cs"/>
                <w:rtl/>
              </w:rPr>
              <w:t>פנים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7B50EA" w:rsidP="00071F91">
            <w:pPr>
              <w:ind w:firstLine="0"/>
            </w:pPr>
            <w:r>
              <w:rPr>
                <w:rFonts w:hint="cs"/>
                <w:rtl/>
              </w:rPr>
              <w:t xml:space="preserve">רפ"ק </w:t>
            </w:r>
            <w:r w:rsidR="00071F91" w:rsidRPr="00071F91">
              <w:rPr>
                <w:rFonts w:hint="cs"/>
                <w:rtl/>
              </w:rPr>
              <w:t>הדס פטר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ק' בקרה וחקיקה משטרה, המשרד לב</w:t>
            </w:r>
            <w:r w:rsidR="008F09AD">
              <w:rPr>
                <w:rFonts w:hint="cs"/>
                <w:rtl/>
              </w:rPr>
              <w:t>י</w:t>
            </w:r>
            <w:r w:rsidRPr="00071F91">
              <w:rPr>
                <w:rFonts w:hint="cs"/>
                <w:rtl/>
              </w:rPr>
              <w:t xml:space="preserve">טחון </w:t>
            </w:r>
            <w:r w:rsidR="008F09AD">
              <w:rPr>
                <w:rFonts w:hint="cs"/>
                <w:rtl/>
              </w:rPr>
              <w:t>ה</w:t>
            </w:r>
            <w:r w:rsidRPr="00071F91">
              <w:rPr>
                <w:rFonts w:hint="cs"/>
                <w:rtl/>
              </w:rPr>
              <w:t>פנים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תמיר</w:t>
            </w:r>
            <w:r w:rsidR="00E3130E">
              <w:rPr>
                <w:rFonts w:hint="cs"/>
                <w:rtl/>
              </w:rPr>
              <w:t xml:space="preserve"> </w:t>
            </w:r>
            <w:proofErr w:type="spellStart"/>
            <w:r w:rsidRPr="00071F91">
              <w:rPr>
                <w:rFonts w:hint="cs"/>
                <w:rtl/>
              </w:rPr>
              <w:t>גינדין</w:t>
            </w:r>
            <w:proofErr w:type="spellEnd"/>
            <w:r w:rsidRPr="00071F91">
              <w:rPr>
                <w:rFonts w:hint="cs"/>
                <w:rtl/>
              </w:rPr>
              <w:t xml:space="preserve"> 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 xml:space="preserve">עו"ד, </w:t>
            </w:r>
            <w:r w:rsidR="008F09AD">
              <w:rPr>
                <w:rFonts w:hint="cs"/>
                <w:rtl/>
              </w:rPr>
              <w:t>המשרד ל</w:t>
            </w:r>
            <w:r w:rsidRPr="00071F91">
              <w:rPr>
                <w:rFonts w:hint="cs"/>
                <w:rtl/>
              </w:rPr>
              <w:t>ב</w:t>
            </w:r>
            <w:r w:rsidR="008F09AD">
              <w:rPr>
                <w:rFonts w:hint="cs"/>
                <w:rtl/>
              </w:rPr>
              <w:t>י</w:t>
            </w:r>
            <w:r w:rsidRPr="00071F91">
              <w:rPr>
                <w:rFonts w:hint="cs"/>
                <w:rtl/>
              </w:rPr>
              <w:t xml:space="preserve">טחון </w:t>
            </w:r>
            <w:r w:rsidR="008F09AD">
              <w:rPr>
                <w:rFonts w:hint="cs"/>
                <w:rtl/>
              </w:rPr>
              <w:t>ה</w:t>
            </w:r>
            <w:r w:rsidRPr="00071F91">
              <w:rPr>
                <w:rFonts w:hint="cs"/>
                <w:rtl/>
              </w:rPr>
              <w:t>פנים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רויטל גור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 xml:space="preserve">יועמ"ש שב"ס, </w:t>
            </w:r>
            <w:r w:rsidR="008F09AD">
              <w:rPr>
                <w:rFonts w:hint="cs"/>
                <w:rtl/>
              </w:rPr>
              <w:t>המשרד ל</w:t>
            </w:r>
            <w:r w:rsidRPr="00071F91">
              <w:rPr>
                <w:rFonts w:hint="cs"/>
                <w:rtl/>
              </w:rPr>
              <w:t>ב</w:t>
            </w:r>
            <w:r w:rsidR="008F09AD">
              <w:rPr>
                <w:rFonts w:hint="cs"/>
                <w:rtl/>
              </w:rPr>
              <w:t>י</w:t>
            </w:r>
            <w:r w:rsidRPr="00071F91">
              <w:rPr>
                <w:rFonts w:hint="cs"/>
                <w:rtl/>
              </w:rPr>
              <w:t xml:space="preserve">טחון </w:t>
            </w:r>
            <w:r w:rsidR="008F09AD">
              <w:rPr>
                <w:rFonts w:hint="cs"/>
                <w:rtl/>
              </w:rPr>
              <w:t>ה</w:t>
            </w:r>
            <w:r w:rsidRPr="00071F91">
              <w:rPr>
                <w:rFonts w:hint="cs"/>
                <w:rtl/>
              </w:rPr>
              <w:t>פנים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3C4A01" w:rsidP="00071F91">
            <w:pPr>
              <w:ind w:firstLine="0"/>
            </w:pPr>
            <w:r>
              <w:rPr>
                <w:rFonts w:hint="cs"/>
                <w:rtl/>
              </w:rPr>
              <w:t xml:space="preserve">תת גונדר </w:t>
            </w:r>
            <w:proofErr w:type="spellStart"/>
            <w:r w:rsidR="00071F91" w:rsidRPr="00071F91">
              <w:rPr>
                <w:rFonts w:hint="cs"/>
                <w:rtl/>
              </w:rPr>
              <w:t>יוכי</w:t>
            </w:r>
            <w:proofErr w:type="spellEnd"/>
            <w:r w:rsidR="00071F91" w:rsidRPr="00071F91">
              <w:rPr>
                <w:rFonts w:hint="cs"/>
                <w:rtl/>
              </w:rPr>
              <w:t xml:space="preserve"> </w:t>
            </w:r>
            <w:proofErr w:type="spellStart"/>
            <w:r w:rsidR="00071F91" w:rsidRPr="00071F91">
              <w:rPr>
                <w:rFonts w:hint="cs"/>
                <w:rtl/>
              </w:rPr>
              <w:t>גנסין</w:t>
            </w:r>
            <w:proofErr w:type="spellEnd"/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 xml:space="preserve">יועמ"ש, </w:t>
            </w:r>
            <w:r w:rsidR="008F09AD">
              <w:rPr>
                <w:rFonts w:hint="cs"/>
                <w:rtl/>
              </w:rPr>
              <w:t>המשרד ל</w:t>
            </w:r>
            <w:r w:rsidRPr="00071F91">
              <w:rPr>
                <w:rFonts w:hint="cs"/>
                <w:rtl/>
              </w:rPr>
              <w:t>ב</w:t>
            </w:r>
            <w:r w:rsidR="008F09AD">
              <w:rPr>
                <w:rFonts w:hint="cs"/>
                <w:rtl/>
              </w:rPr>
              <w:t>י</w:t>
            </w:r>
            <w:r w:rsidRPr="00071F91">
              <w:rPr>
                <w:rFonts w:hint="cs"/>
                <w:rtl/>
              </w:rPr>
              <w:t xml:space="preserve">טחון </w:t>
            </w:r>
            <w:r w:rsidR="008F09AD">
              <w:rPr>
                <w:rFonts w:hint="cs"/>
                <w:rtl/>
              </w:rPr>
              <w:t>ה</w:t>
            </w:r>
            <w:r w:rsidRPr="00071F91">
              <w:rPr>
                <w:rFonts w:hint="cs"/>
                <w:rtl/>
              </w:rPr>
              <w:t>פנים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יואל הדר</w:t>
            </w:r>
          </w:p>
        </w:tc>
      </w:tr>
      <w:tr w:rsidR="00EB5494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5494" w:rsidRPr="00071F91" w:rsidRDefault="00EB5494" w:rsidP="00071F91">
            <w:pPr>
              <w:ind w:firstLine="0"/>
            </w:pPr>
            <w:r w:rsidRPr="00071F91">
              <w:rPr>
                <w:rFonts w:hint="cs"/>
                <w:rtl/>
              </w:rPr>
              <w:t xml:space="preserve">ראש תחום פניות ציבור רשות שיקום האסיר, משרד </w:t>
            </w:r>
            <w:r>
              <w:rPr>
                <w:rFonts w:hint="cs"/>
                <w:rtl/>
              </w:rPr>
              <w:t xml:space="preserve">העבודה, </w:t>
            </w:r>
            <w:r w:rsidRPr="00071F91">
              <w:rPr>
                <w:rFonts w:hint="cs"/>
                <w:rtl/>
              </w:rPr>
              <w:t>הרווחה</w:t>
            </w:r>
            <w:r>
              <w:rPr>
                <w:rFonts w:hint="cs"/>
                <w:rtl/>
              </w:rPr>
              <w:t xml:space="preserve"> והשירותים החברתיים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5494" w:rsidRPr="00071F91" w:rsidRDefault="00EB5494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5494" w:rsidRPr="00071F91" w:rsidRDefault="00EB5494" w:rsidP="00071F91">
            <w:pPr>
              <w:ind w:firstLine="0"/>
            </w:pPr>
            <w:r w:rsidRPr="00071F91">
              <w:rPr>
                <w:rFonts w:hint="cs"/>
                <w:rtl/>
              </w:rPr>
              <w:t>אמנון דניאל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מנהלת שירות, נציבות שירות המדינה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אסתי שדה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נשיאת בתי משפט שלום מחוז תל אביב בדימוס, הנהלת בתי המשפט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זיוה הדסי הרמן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3C4A01" w:rsidP="008F09AD">
            <w:pPr>
              <w:ind w:firstLine="0"/>
            </w:pPr>
            <w:r>
              <w:rPr>
                <w:rFonts w:hint="cs"/>
                <w:rtl/>
              </w:rPr>
              <w:t>ה</w:t>
            </w:r>
            <w:r w:rsidR="00071F91" w:rsidRPr="00071F91">
              <w:rPr>
                <w:rFonts w:hint="cs"/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071F91" w:rsidRPr="00071F91">
              <w:rPr>
                <w:rFonts w:hint="cs"/>
                <w:rtl/>
              </w:rPr>
              <w:t>משפטית, ה</w:t>
            </w:r>
            <w:r w:rsidR="008F09AD">
              <w:rPr>
                <w:rFonts w:hint="cs"/>
                <w:rtl/>
              </w:rPr>
              <w:t xml:space="preserve">נהלת </w:t>
            </w:r>
            <w:r w:rsidR="00071F91" w:rsidRPr="00071F91">
              <w:rPr>
                <w:rFonts w:hint="cs"/>
                <w:rtl/>
              </w:rPr>
              <w:t>בתי</w:t>
            </w:r>
            <w:r w:rsidR="008F09AD">
              <w:rPr>
                <w:rFonts w:hint="cs"/>
                <w:rtl/>
              </w:rPr>
              <w:t xml:space="preserve"> </w:t>
            </w:r>
            <w:r w:rsidR="00071F91" w:rsidRPr="00071F91">
              <w:rPr>
                <w:rFonts w:hint="cs"/>
                <w:rtl/>
              </w:rPr>
              <w:t>המשפ</w:t>
            </w:r>
            <w:r w:rsidR="008F09AD">
              <w:rPr>
                <w:rFonts w:hint="cs"/>
                <w:rtl/>
              </w:rPr>
              <w:t>ט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חנית אברהם בכר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מזכירה ראשית, הנהלת בתי המשפט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ציפי טוקר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עו"ד, המועצה לשלום הילד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לירון אשל</w:t>
            </w:r>
          </w:p>
        </w:tc>
      </w:tr>
      <w:tr w:rsidR="00AA5132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A5132" w:rsidRPr="00071F91" w:rsidRDefault="00AA5132" w:rsidP="008F09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לשכת עורכי הדין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A5132" w:rsidRPr="00071F91" w:rsidRDefault="00AA5132" w:rsidP="00071F9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A5132" w:rsidRPr="00071F91" w:rsidRDefault="00AA5132" w:rsidP="00071F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שני </w:t>
            </w:r>
            <w:r w:rsidR="003C4A01">
              <w:rPr>
                <w:rFonts w:hint="cs"/>
                <w:rtl/>
              </w:rPr>
              <w:t xml:space="preserve">כהן </w:t>
            </w:r>
            <w:r>
              <w:rPr>
                <w:rFonts w:hint="cs"/>
                <w:rtl/>
              </w:rPr>
              <w:t>אילוז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8F09AD">
            <w:pPr>
              <w:ind w:firstLine="0"/>
            </w:pPr>
            <w:r w:rsidRPr="00071F91">
              <w:rPr>
                <w:rFonts w:hint="cs"/>
                <w:rtl/>
              </w:rPr>
              <w:t>ממונה חקיקה, לשכת עו</w:t>
            </w:r>
            <w:r w:rsidR="008F09AD">
              <w:rPr>
                <w:rFonts w:hint="cs"/>
                <w:rtl/>
              </w:rPr>
              <w:t>רכי ה</w:t>
            </w:r>
            <w:r w:rsidRPr="00071F91">
              <w:rPr>
                <w:rFonts w:hint="cs"/>
                <w:rtl/>
              </w:rPr>
              <w:t>ד</w:t>
            </w:r>
            <w:r w:rsidR="008F09AD">
              <w:rPr>
                <w:rFonts w:hint="cs"/>
                <w:rtl/>
              </w:rPr>
              <w:t>ין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פנחס מיכאלי</w:t>
            </w:r>
          </w:p>
        </w:tc>
      </w:tr>
      <w:tr w:rsidR="00071F91" w:rsidRPr="00071F91" w:rsidTr="00A3715B">
        <w:trPr>
          <w:trHeight w:val="220"/>
          <w:jc w:val="right"/>
        </w:trPr>
        <w:tc>
          <w:tcPr>
            <w:tcW w:w="64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71F91" w:rsidRPr="00071F91" w:rsidRDefault="00071F91" w:rsidP="008F09AD">
            <w:pPr>
              <w:ind w:firstLine="0"/>
            </w:pPr>
            <w:r w:rsidRPr="00071F91">
              <w:rPr>
                <w:rFonts w:hint="cs"/>
                <w:rtl/>
              </w:rPr>
              <w:t>נציגת איגוד מרכזי הסיוע לנפגעי/</w:t>
            </w:r>
            <w:proofErr w:type="spellStart"/>
            <w:r w:rsidRPr="00071F91">
              <w:rPr>
                <w:rFonts w:hint="cs"/>
                <w:rtl/>
              </w:rPr>
              <w:t>ות</w:t>
            </w:r>
            <w:proofErr w:type="spellEnd"/>
            <w:r w:rsidRPr="00071F91">
              <w:rPr>
                <w:rFonts w:hint="cs"/>
                <w:rtl/>
              </w:rPr>
              <w:t xml:space="preserve"> תקיפה מינית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71F91" w:rsidRPr="00071F91" w:rsidRDefault="00071F91" w:rsidP="00071F91">
            <w:pPr>
              <w:ind w:firstLine="0"/>
            </w:pPr>
            <w:r w:rsidRPr="00071F91">
              <w:rPr>
                <w:rFonts w:hint="cs"/>
                <w:rtl/>
              </w:rPr>
              <w:t>איילת רוזין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A3715B" w:rsidRPr="008713A4" w:rsidRDefault="00A3715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1B61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F025FA" w:rsidRPr="00F025FA" w:rsidRDefault="00F025FA">
      <w:pPr>
        <w:bidi w:val="0"/>
        <w:spacing w:line="240" w:lineRule="auto"/>
        <w:ind w:firstLine="0"/>
        <w:jc w:val="left"/>
        <w:rPr>
          <w:b/>
          <w:bCs/>
          <w:rtl/>
        </w:rPr>
      </w:pPr>
      <w:r w:rsidRPr="00F025FA">
        <w:rPr>
          <w:b/>
          <w:bCs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1F9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71F91" w:rsidP="008320F6">
      <w:pPr>
        <w:ind w:firstLine="0"/>
        <w:rPr>
          <w:rtl/>
        </w:rPr>
      </w:pPr>
      <w:r>
        <w:rPr>
          <w:rtl/>
        </w:rPr>
        <w:t>הדר אביב</w:t>
      </w:r>
    </w:p>
    <w:p w:rsidR="00EE77C7" w:rsidRDefault="00EE77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587&lt;/ID&gt;&lt;Name&gt;הצעת חוק שחרור על-תנאי ממאסר (תיקון מס' 18) (היחידה לשחרור ממאסרים קצרים), התשע&quot;ח-2018&lt;/Name&gt;&lt;Data&gt;הצעת חוק שחרור על-תנאי ממאסר (תיקון מס' 18) (היחידה לשחרור ממאסרים קצרים), התשע&quot;ח-2018&lt;/Data&gt;&lt;PrivateNumber&gt;מ-1230&lt;/PrivateNumber&gt;&lt;Status&gt;1&lt;/Status&gt;&lt;PrivateNumber_TOC&gt;מ-1230&lt;/PrivateNumber_TOC&gt;&lt;PrivateName_TOC&gt;&lt;/PrivateName_TOC&gt;&lt;Initiators&gt;&lt;/Initiators&gt;&lt;FullItemNumber&gt; מ/1230&lt;/FullItemNumber&gt;"/>
        <w:id w:val="-1614733720"/>
        <w:placeholder>
          <w:docPart w:val="DefaultPlaceholder_-1854013440"/>
        </w:placeholder>
      </w:sdtPr>
      <w:sdtEndPr/>
      <w:sdtContent>
        <w:p w:rsidR="00EE77C7" w:rsidRDefault="00EE77C7" w:rsidP="00EE77C7">
          <w:pPr>
            <w:pStyle w:val="a7"/>
            <w:keepNext/>
            <w:rPr>
              <w:rtl/>
            </w:rPr>
          </w:pPr>
          <w:r w:rsidRPr="00EE77C7">
            <w:rPr>
              <w:rStyle w:val="aff"/>
              <w:color w:val="000000"/>
              <w:rtl/>
            </w:rPr>
            <w:t xml:space="preserve">הצעת חוק שחרור על-תנאי ממאסר (תיקון מס' 18) (היחידה לשחרור ממאסרים קצרים), התשע"ח-2018 </w:t>
          </w:r>
          <w:r>
            <w:rPr>
              <w:rStyle w:val="aff"/>
              <w:rFonts w:hint="cs"/>
              <w:color w:val="000000"/>
              <w:rtl/>
            </w:rPr>
            <w:t>(</w:t>
          </w:r>
          <w:r w:rsidRPr="00EE77C7">
            <w:rPr>
              <w:rStyle w:val="aff"/>
              <w:color w:val="000000"/>
              <w:rtl/>
            </w:rPr>
            <w:t>מ/1230</w:t>
          </w:r>
          <w:r>
            <w:rPr>
              <w:rFonts w:hint="cs"/>
              <w:rtl/>
            </w:rPr>
            <w:t>)</w:t>
          </w:r>
        </w:p>
      </w:sdtContent>
    </w:sdt>
    <w:p w:rsidR="00EE77C7" w:rsidRPr="00EE77C7" w:rsidRDefault="00EE77C7" w:rsidP="00EE77C7">
      <w:pPr>
        <w:rPr>
          <w:rtl/>
        </w:rPr>
      </w:pPr>
    </w:p>
    <w:p w:rsidR="00EE77C7" w:rsidRDefault="00EE77C7" w:rsidP="00EE77C7">
      <w:pPr>
        <w:pStyle w:val="KeepWithNext"/>
        <w:rPr>
          <w:rtl/>
        </w:rPr>
      </w:pPr>
    </w:p>
    <w:p w:rsidR="00AD47E7" w:rsidRDefault="00AD47E7" w:rsidP="00AD47E7">
      <w:pPr>
        <w:pStyle w:val="af8"/>
        <w:keepNext/>
        <w:rPr>
          <w:rtl/>
        </w:rPr>
      </w:pPr>
      <w:bookmarkStart w:id="1" w:name="_ETM_Q1_96825"/>
      <w:bookmarkEnd w:id="1"/>
      <w:r>
        <w:rPr>
          <w:rtl/>
        </w:rPr>
        <w:t>היו"ר רויטל סויד:</w:t>
      </w:r>
    </w:p>
    <w:p w:rsidR="00AD47E7" w:rsidRDefault="00AD47E7" w:rsidP="00AD47E7">
      <w:pPr>
        <w:pStyle w:val="KeepWithNext"/>
        <w:rPr>
          <w:rtl/>
        </w:rPr>
      </w:pPr>
    </w:p>
    <w:p w:rsidR="00AD47E7" w:rsidRDefault="00AD47E7" w:rsidP="00AD47E7">
      <w:pPr>
        <w:rPr>
          <w:rtl/>
        </w:rPr>
      </w:pPr>
      <w:r>
        <w:rPr>
          <w:rFonts w:hint="cs"/>
          <w:rtl/>
        </w:rPr>
        <w:t xml:space="preserve">צהריים טובים לכולם, ושוב אנחנו פה. הכוונה שלנו היום </w:t>
      </w:r>
      <w:bookmarkStart w:id="2" w:name="_ETM_Q1_187145"/>
      <w:bookmarkEnd w:id="2"/>
      <w:r>
        <w:rPr>
          <w:rFonts w:hint="cs"/>
          <w:rtl/>
        </w:rPr>
        <w:t xml:space="preserve">היא גם לסיים לקרוא את החוק וגם לקיים הצבעה </w:t>
      </w:r>
      <w:bookmarkStart w:id="3" w:name="_ETM_Q1_189917"/>
      <w:bookmarkEnd w:id="3"/>
      <w:r>
        <w:rPr>
          <w:rFonts w:hint="cs"/>
          <w:rtl/>
        </w:rPr>
        <w:t xml:space="preserve">ולהתקדם מאוד, זאת אומרת לסיים את הכול היום. יש </w:t>
      </w:r>
      <w:bookmarkStart w:id="4" w:name="_ETM_Q1_198079"/>
      <w:bookmarkEnd w:id="4"/>
      <w:r>
        <w:rPr>
          <w:rFonts w:hint="cs"/>
          <w:rtl/>
        </w:rPr>
        <w:t xml:space="preserve">מישהו מהדיון הקודם שרצה לומר כמה דברים ולא הביע </w:t>
      </w:r>
      <w:bookmarkStart w:id="5" w:name="_ETM_Q1_202696"/>
      <w:bookmarkEnd w:id="5"/>
      <w:r>
        <w:rPr>
          <w:rFonts w:hint="cs"/>
          <w:rtl/>
        </w:rPr>
        <w:t>את עמדתו או שנמשיך הלאה? אז אנחנו ממשיכים.</w:t>
      </w:r>
    </w:p>
    <w:p w:rsidR="00AD47E7" w:rsidRDefault="00AD47E7" w:rsidP="00AD47E7">
      <w:pPr>
        <w:rPr>
          <w:rtl/>
        </w:rPr>
      </w:pPr>
    </w:p>
    <w:p w:rsidR="00AD47E7" w:rsidRDefault="00AD47E7" w:rsidP="00AD47E7">
      <w:pPr>
        <w:pStyle w:val="a5"/>
        <w:keepNext/>
        <w:rPr>
          <w:rtl/>
        </w:rPr>
      </w:pPr>
      <w:bookmarkStart w:id="6" w:name="_ETM_Q1_207052"/>
      <w:bookmarkStart w:id="7" w:name="_ETM_Q1_207338"/>
      <w:bookmarkEnd w:id="6"/>
      <w:bookmarkEnd w:id="7"/>
      <w:r>
        <w:rPr>
          <w:rtl/>
        </w:rPr>
        <w:t>נועה ברודסקי-לוי:</w:t>
      </w:r>
    </w:p>
    <w:p w:rsidR="00AD47E7" w:rsidRDefault="00AD47E7" w:rsidP="00AD47E7">
      <w:pPr>
        <w:pStyle w:val="KeepWithNext"/>
        <w:rPr>
          <w:rtl/>
        </w:rPr>
      </w:pPr>
    </w:p>
    <w:p w:rsidR="00AD47E7" w:rsidRDefault="00AD47E7" w:rsidP="00AD47E7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8" w:name="_ETM_Q1_210997"/>
      <w:bookmarkEnd w:id="8"/>
      <w:r>
        <w:rPr>
          <w:rFonts w:hint="cs"/>
          <w:rtl/>
        </w:rPr>
        <w:t xml:space="preserve">בדיון הקודם דיברנו על העקרונות הכלליים. עוד לא התחלנו </w:t>
      </w:r>
      <w:bookmarkStart w:id="9" w:name="_ETM_Q1_218928"/>
      <w:bookmarkEnd w:id="9"/>
      <w:r>
        <w:rPr>
          <w:rFonts w:hint="cs"/>
          <w:rtl/>
        </w:rPr>
        <w:t xml:space="preserve">לקרוא. סיימנו בכך שהיתה הערה של המועצה לשלום הילד </w:t>
      </w:r>
      <w:bookmarkStart w:id="10" w:name="_ETM_Q1_223723"/>
      <w:bookmarkEnd w:id="10"/>
      <w:r>
        <w:rPr>
          <w:rFonts w:hint="cs"/>
          <w:rtl/>
        </w:rPr>
        <w:t>לגבי קטינים, ויושבת-הראש אמרה שנפתח בנושא הזה. את</w:t>
      </w:r>
      <w:bookmarkStart w:id="11" w:name="_ETM_Q1_230552"/>
      <w:bookmarkEnd w:id="11"/>
      <w:r>
        <w:rPr>
          <w:rFonts w:hint="cs"/>
          <w:rtl/>
        </w:rPr>
        <w:t xml:space="preserve"> רוצה שנפתח בכך או שנתחיל להקריא ותוך כדי? - - -</w:t>
      </w:r>
    </w:p>
    <w:p w:rsidR="009C2AA8" w:rsidRDefault="009C2AA8" w:rsidP="00AD47E7">
      <w:pPr>
        <w:rPr>
          <w:rtl/>
        </w:rPr>
      </w:pPr>
    </w:p>
    <w:p w:rsidR="009C2AA8" w:rsidRDefault="009C2AA8" w:rsidP="009C2AA8">
      <w:pPr>
        <w:pStyle w:val="afb"/>
        <w:keepNext/>
        <w:rPr>
          <w:rtl/>
        </w:rPr>
      </w:pPr>
      <w:r>
        <w:rPr>
          <w:rtl/>
        </w:rPr>
        <w:t>נעמה פויכטונגר:</w:t>
      </w:r>
    </w:p>
    <w:p w:rsidR="009C2AA8" w:rsidRDefault="009C2AA8" w:rsidP="009C2AA8">
      <w:pPr>
        <w:pStyle w:val="KeepWithNext"/>
        <w:rPr>
          <w:rtl/>
        </w:rPr>
      </w:pPr>
    </w:p>
    <w:p w:rsidR="009C2AA8" w:rsidRDefault="009C2AA8" w:rsidP="009C2AA8">
      <w:pPr>
        <w:rPr>
          <w:rtl/>
        </w:rPr>
      </w:pPr>
      <w:r>
        <w:rPr>
          <w:rFonts w:hint="cs"/>
          <w:rtl/>
        </w:rPr>
        <w:t xml:space="preserve">אני רק רוצה להציע, מכיוון שנושא הקטינים עולה די מהר מתברר שאנחנו מדברים על </w:t>
      </w:r>
      <w:bookmarkStart w:id="12" w:name="_ETM_Q1_241216"/>
      <w:bookmarkEnd w:id="12"/>
      <w:r>
        <w:rPr>
          <w:rFonts w:hint="cs"/>
          <w:rtl/>
        </w:rPr>
        <w:t>היקף סמכותה של היחידה, ברשותכם, אולי אם אפשר להתחי</w:t>
      </w:r>
      <w:bookmarkStart w:id="13" w:name="_ETM_Q1_241091"/>
      <w:bookmarkEnd w:id="13"/>
      <w:r>
        <w:rPr>
          <w:rFonts w:hint="cs"/>
          <w:rtl/>
        </w:rPr>
        <w:t>ל לקרוא ולדבר תוך כדי הקריאה.</w:t>
      </w:r>
    </w:p>
    <w:p w:rsidR="009C2AA8" w:rsidRDefault="009C2AA8" w:rsidP="009C2AA8">
      <w:pPr>
        <w:rPr>
          <w:rtl/>
        </w:rPr>
      </w:pPr>
      <w:bookmarkStart w:id="14" w:name="_ETM_Q1_245905"/>
      <w:bookmarkEnd w:id="14"/>
    </w:p>
    <w:p w:rsidR="009C2AA8" w:rsidRDefault="009C2AA8" w:rsidP="009C2AA8">
      <w:pPr>
        <w:pStyle w:val="af8"/>
        <w:keepNext/>
        <w:rPr>
          <w:rtl/>
        </w:rPr>
      </w:pPr>
      <w:bookmarkStart w:id="15" w:name="_ETM_Q1_246281"/>
      <w:bookmarkEnd w:id="15"/>
      <w:r>
        <w:rPr>
          <w:rtl/>
        </w:rPr>
        <w:t>היו"ר רויטל סויד:</w:t>
      </w:r>
    </w:p>
    <w:p w:rsidR="009C2AA8" w:rsidRDefault="009C2AA8" w:rsidP="009C2AA8">
      <w:pPr>
        <w:pStyle w:val="KeepWithNext"/>
        <w:rPr>
          <w:rtl/>
        </w:rPr>
      </w:pPr>
    </w:p>
    <w:p w:rsidR="009C2AA8" w:rsidRDefault="009C2AA8" w:rsidP="009C2AA8">
      <w:pPr>
        <w:rPr>
          <w:rtl/>
        </w:rPr>
      </w:pPr>
      <w:r>
        <w:rPr>
          <w:rFonts w:hint="cs"/>
          <w:rtl/>
        </w:rPr>
        <w:t xml:space="preserve">אני גם חושבת. דנו </w:t>
      </w:r>
      <w:bookmarkStart w:id="16" w:name="_ETM_Q1_244333"/>
      <w:bookmarkEnd w:id="16"/>
      <w:r>
        <w:rPr>
          <w:rFonts w:hint="cs"/>
          <w:rtl/>
        </w:rPr>
        <w:t xml:space="preserve">בגדול בכל מיני היבטים שעלו, וראינו איפה יש נקודות שאנחנו רוצים קצת יותר להרחיב. אני גם מציעה שנתחיל </w:t>
      </w:r>
      <w:bookmarkStart w:id="17" w:name="_ETM_Q1_255835"/>
      <w:bookmarkEnd w:id="17"/>
      <w:r>
        <w:rPr>
          <w:rFonts w:hint="cs"/>
          <w:rtl/>
        </w:rPr>
        <w:t>בהקראה של הסעיפים.</w:t>
      </w:r>
    </w:p>
    <w:p w:rsidR="009C2AA8" w:rsidRDefault="009C2AA8" w:rsidP="009C2AA8">
      <w:pPr>
        <w:rPr>
          <w:rtl/>
        </w:rPr>
      </w:pPr>
      <w:bookmarkStart w:id="18" w:name="_ETM_Q1_265462"/>
      <w:bookmarkEnd w:id="18"/>
    </w:p>
    <w:p w:rsidR="009C2AA8" w:rsidRDefault="009C2AA8" w:rsidP="009C2AA8">
      <w:pPr>
        <w:pStyle w:val="afb"/>
        <w:keepNext/>
        <w:rPr>
          <w:rtl/>
        </w:rPr>
      </w:pPr>
      <w:bookmarkStart w:id="19" w:name="_ETM_Q1_265837"/>
      <w:bookmarkStart w:id="20" w:name="_ETM_Q1_262811"/>
      <w:bookmarkEnd w:id="19"/>
      <w:bookmarkEnd w:id="20"/>
      <w:r>
        <w:rPr>
          <w:rtl/>
        </w:rPr>
        <w:t>הדס פטר:</w:t>
      </w:r>
    </w:p>
    <w:p w:rsidR="009C2AA8" w:rsidRDefault="009C2AA8" w:rsidP="009C2AA8">
      <w:pPr>
        <w:pStyle w:val="KeepWithNext"/>
        <w:rPr>
          <w:rtl/>
        </w:rPr>
      </w:pPr>
    </w:p>
    <w:p w:rsidR="009C2AA8" w:rsidRDefault="009C2AA8" w:rsidP="009C2AA8">
      <w:pPr>
        <w:rPr>
          <w:rtl/>
        </w:rPr>
      </w:pPr>
      <w:r>
        <w:rPr>
          <w:rFonts w:hint="cs"/>
          <w:rtl/>
        </w:rPr>
        <w:t xml:space="preserve">שמי הדס פטר, ואני מהייעוץ המשפטי של המשטרה. ורק רציתי להגיד הערה כללית. בדיון הקודם </w:t>
      </w:r>
      <w:bookmarkStart w:id="21" w:name="_ETM_Q1_277780"/>
      <w:bookmarkEnd w:id="21"/>
      <w:r>
        <w:rPr>
          <w:rFonts w:hint="cs"/>
          <w:rtl/>
        </w:rPr>
        <w:t>דובר על זה שהזכויות של האסיר, יש חשיבות לזה שזכויות האסיר תישמרנה, בין אם זה בעיון במסמכים וכולי. אני רק</w:t>
      </w:r>
      <w:bookmarkStart w:id="22" w:name="_ETM_Q1_284773"/>
      <w:bookmarkEnd w:id="22"/>
      <w:r>
        <w:rPr>
          <w:rFonts w:hint="cs"/>
          <w:rtl/>
        </w:rPr>
        <w:t xml:space="preserve"> רציתי לחדד את התמונה המלאה ולהצביע על זה שאנחנו </w:t>
      </w:r>
      <w:bookmarkStart w:id="23" w:name="_ETM_Q1_298107"/>
      <w:bookmarkEnd w:id="23"/>
      <w:r>
        <w:rPr>
          <w:rFonts w:hint="cs"/>
          <w:rtl/>
        </w:rPr>
        <w:t xml:space="preserve">מדברים על שלב שכבר נגזר דינו של אסיר, בין אם אחרי ערכאת ערעור וכולי, והוא משלם את חובו של החברה. </w:t>
      </w:r>
      <w:bookmarkStart w:id="24" w:name="_ETM_Q1_310101"/>
      <w:bookmarkEnd w:id="24"/>
      <w:r>
        <w:rPr>
          <w:rFonts w:hint="cs"/>
          <w:rtl/>
        </w:rPr>
        <w:t xml:space="preserve">ולכן זכותו כאסיר, בעצם זה לא זכות </w:t>
      </w:r>
      <w:bookmarkStart w:id="25" w:name="_ETM_Q1_314183"/>
      <w:bookmarkEnd w:id="25"/>
      <w:r>
        <w:rPr>
          <w:rFonts w:hint="cs"/>
          <w:rtl/>
        </w:rPr>
        <w:t xml:space="preserve">קנויה לקבל קיצור שליש, זו בעצם זכות שהוא </w:t>
      </w:r>
      <w:bookmarkStart w:id="26" w:name="_ETM_Q1_322037"/>
      <w:bookmarkEnd w:id="26"/>
      <w:r>
        <w:rPr>
          <w:rFonts w:hint="cs"/>
          <w:rtl/>
        </w:rPr>
        <w:t xml:space="preserve">צריך אם בכלל להרוויח אותה. זה לא דבר ששייך </w:t>
      </w:r>
      <w:bookmarkStart w:id="27" w:name="_ETM_Q1_322653"/>
      <w:bookmarkEnd w:id="27"/>
      <w:r>
        <w:rPr>
          <w:rFonts w:hint="cs"/>
          <w:rtl/>
        </w:rPr>
        <w:t xml:space="preserve">לו, ואנחנו שוללים ממנו. אז קודם כל עליו </w:t>
      </w:r>
      <w:bookmarkStart w:id="28" w:name="_ETM_Q1_328302"/>
      <w:bookmarkEnd w:id="28"/>
      <w:r>
        <w:rPr>
          <w:rFonts w:hint="cs"/>
          <w:rtl/>
        </w:rPr>
        <w:t>הנטל להראות שהוא ראוי לזה.</w:t>
      </w:r>
    </w:p>
    <w:p w:rsidR="009C2AA8" w:rsidRDefault="009C2AA8" w:rsidP="009C2AA8">
      <w:pPr>
        <w:rPr>
          <w:rtl/>
        </w:rPr>
      </w:pPr>
    </w:p>
    <w:p w:rsidR="009C2AA8" w:rsidRDefault="009C2AA8" w:rsidP="009C2AA8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9C2AA8" w:rsidRDefault="009C2AA8" w:rsidP="009C2AA8">
      <w:pPr>
        <w:pStyle w:val="KeepWithNext"/>
        <w:rPr>
          <w:rtl/>
        </w:rPr>
      </w:pPr>
    </w:p>
    <w:p w:rsidR="009C2AA8" w:rsidRDefault="009C2AA8" w:rsidP="009C2AA8">
      <w:pPr>
        <w:rPr>
          <w:rtl/>
        </w:rPr>
      </w:pPr>
      <w:r>
        <w:rPr>
          <w:rFonts w:hint="cs"/>
          <w:rtl/>
        </w:rPr>
        <w:t>אנחנו יודעים.</w:t>
      </w:r>
    </w:p>
    <w:p w:rsidR="009C2AA8" w:rsidRDefault="009C2AA8" w:rsidP="009C2AA8">
      <w:pPr>
        <w:rPr>
          <w:rtl/>
        </w:rPr>
      </w:pPr>
      <w:bookmarkStart w:id="29" w:name="_ETM_Q1_331284"/>
      <w:bookmarkEnd w:id="29"/>
    </w:p>
    <w:p w:rsidR="009C2AA8" w:rsidRDefault="009C2AA8" w:rsidP="009C2AA8">
      <w:pPr>
        <w:pStyle w:val="-"/>
        <w:keepNext/>
        <w:rPr>
          <w:rtl/>
        </w:rPr>
      </w:pPr>
      <w:bookmarkStart w:id="30" w:name="_ETM_Q1_331587"/>
      <w:bookmarkEnd w:id="30"/>
      <w:r>
        <w:rPr>
          <w:rtl/>
        </w:rPr>
        <w:t>הדס פטר:</w:t>
      </w:r>
    </w:p>
    <w:p w:rsidR="009C2AA8" w:rsidRDefault="009C2AA8" w:rsidP="009C2AA8">
      <w:pPr>
        <w:pStyle w:val="KeepWithNext"/>
        <w:rPr>
          <w:rtl/>
        </w:rPr>
      </w:pPr>
    </w:p>
    <w:p w:rsidR="009C2AA8" w:rsidRDefault="009C2AA8" w:rsidP="009C2AA8">
      <w:pPr>
        <w:rPr>
          <w:rtl/>
        </w:rPr>
      </w:pPr>
      <w:r>
        <w:rPr>
          <w:rFonts w:hint="cs"/>
          <w:rtl/>
        </w:rPr>
        <w:t xml:space="preserve">דבר נוסף, יש </w:t>
      </w:r>
      <w:bookmarkStart w:id="31" w:name="_ETM_Q1_334653"/>
      <w:bookmarkEnd w:id="31"/>
      <w:r>
        <w:rPr>
          <w:rFonts w:hint="cs"/>
          <w:rtl/>
        </w:rPr>
        <w:t>במגרש הזה שחקנים נוספים שאלה נפגעי עבירה ושלום הציבור,</w:t>
      </w:r>
      <w:bookmarkStart w:id="32" w:name="_ETM_Q1_337181"/>
      <w:bookmarkEnd w:id="32"/>
      <w:r>
        <w:rPr>
          <w:rFonts w:hint="cs"/>
          <w:rtl/>
        </w:rPr>
        <w:t xml:space="preserve"> שזה דבר שהוא מאוד מאוד חשוב, ובמסגרת </w:t>
      </w:r>
      <w:bookmarkStart w:id="33" w:name="_ETM_Q1_343127"/>
      <w:bookmarkEnd w:id="33"/>
      <w:r>
        <w:rPr>
          <w:rFonts w:hint="cs"/>
          <w:rtl/>
        </w:rPr>
        <w:t xml:space="preserve">ההליך הקצר הזה והיעיל, החוכמה היא להשכיל ולאזן </w:t>
      </w:r>
      <w:bookmarkStart w:id="34" w:name="_ETM_Q1_347128"/>
      <w:bookmarkEnd w:id="34"/>
      <w:r>
        <w:rPr>
          <w:rFonts w:hint="cs"/>
          <w:rtl/>
        </w:rPr>
        <w:t xml:space="preserve">בין כל הזכויות האלה ולא לנטות, מצד אחד לתת </w:t>
      </w:r>
      <w:bookmarkStart w:id="35" w:name="_ETM_Q1_352934"/>
      <w:bookmarkEnd w:id="35"/>
      <w:r>
        <w:rPr>
          <w:rFonts w:hint="cs"/>
          <w:rtl/>
        </w:rPr>
        <w:t xml:space="preserve">יותר זכויות לגורם אחד במגרש הזה. אז חשוב לנו מאוד </w:t>
      </w:r>
      <w:bookmarkStart w:id="36" w:name="_ETM_Q1_355287"/>
      <w:bookmarkEnd w:id="36"/>
      <w:r>
        <w:rPr>
          <w:rFonts w:hint="cs"/>
          <w:rtl/>
        </w:rPr>
        <w:t>כמי שאמונים על שלום הציבור להדגיש גם את הדברים האלה.</w:t>
      </w:r>
    </w:p>
    <w:p w:rsidR="009C2AA8" w:rsidRDefault="009C2AA8" w:rsidP="009C2AA8">
      <w:pPr>
        <w:rPr>
          <w:rtl/>
        </w:rPr>
      </w:pPr>
      <w:bookmarkStart w:id="37" w:name="_ETM_Q1_357177"/>
      <w:bookmarkEnd w:id="37"/>
    </w:p>
    <w:p w:rsidR="009C2AA8" w:rsidRDefault="009C2AA8" w:rsidP="009C2AA8">
      <w:pPr>
        <w:pStyle w:val="af8"/>
        <w:keepNext/>
        <w:rPr>
          <w:rtl/>
        </w:rPr>
      </w:pPr>
      <w:bookmarkStart w:id="38" w:name="_ETM_Q1_357653"/>
      <w:bookmarkEnd w:id="38"/>
      <w:r>
        <w:rPr>
          <w:rtl/>
        </w:rPr>
        <w:t>היו"ר רויטל סויד:</w:t>
      </w:r>
    </w:p>
    <w:p w:rsidR="009C2AA8" w:rsidRDefault="009C2AA8" w:rsidP="009C2AA8">
      <w:pPr>
        <w:pStyle w:val="KeepWithNext"/>
        <w:rPr>
          <w:rtl/>
        </w:rPr>
      </w:pPr>
    </w:p>
    <w:p w:rsidR="009C2AA8" w:rsidRDefault="009C2AA8" w:rsidP="009C2AA8">
      <w:pPr>
        <w:rPr>
          <w:rtl/>
        </w:rPr>
      </w:pPr>
      <w:r>
        <w:rPr>
          <w:rFonts w:hint="cs"/>
          <w:rtl/>
        </w:rPr>
        <w:t xml:space="preserve">תודה </w:t>
      </w:r>
      <w:bookmarkStart w:id="39" w:name="_ETM_Q1_359220"/>
      <w:bookmarkEnd w:id="39"/>
      <w:r>
        <w:rPr>
          <w:rFonts w:hint="cs"/>
          <w:rtl/>
        </w:rPr>
        <w:t>רבה. חשוב מאוד.</w:t>
      </w:r>
    </w:p>
    <w:p w:rsidR="009C2AA8" w:rsidRDefault="009C2AA8" w:rsidP="009C2AA8">
      <w:pPr>
        <w:rPr>
          <w:rtl/>
        </w:rPr>
      </w:pPr>
      <w:bookmarkStart w:id="40" w:name="_ETM_Q1_361214"/>
      <w:bookmarkEnd w:id="40"/>
    </w:p>
    <w:p w:rsidR="009C2AA8" w:rsidRDefault="009C2AA8" w:rsidP="009C2AA8">
      <w:pPr>
        <w:rPr>
          <w:rtl/>
        </w:rPr>
      </w:pPr>
      <w:bookmarkStart w:id="41" w:name="_ETM_Q1_361500"/>
      <w:bookmarkEnd w:id="41"/>
      <w:r>
        <w:rPr>
          <w:rFonts w:hint="cs"/>
          <w:rtl/>
        </w:rPr>
        <w:t>חגית, בבקשה.</w:t>
      </w:r>
    </w:p>
    <w:p w:rsidR="009C2AA8" w:rsidRDefault="009C2AA8" w:rsidP="009C2AA8">
      <w:pPr>
        <w:rPr>
          <w:rtl/>
        </w:rPr>
      </w:pPr>
      <w:bookmarkStart w:id="42" w:name="_ETM_Q1_359208"/>
      <w:bookmarkEnd w:id="42"/>
    </w:p>
    <w:p w:rsidR="009C2AA8" w:rsidRDefault="009C2AA8" w:rsidP="009C2AA8">
      <w:pPr>
        <w:pStyle w:val="afb"/>
        <w:keepNext/>
        <w:rPr>
          <w:rtl/>
        </w:rPr>
      </w:pPr>
      <w:bookmarkStart w:id="43" w:name="_ETM_Q1_359461"/>
      <w:bookmarkEnd w:id="43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9C2AA8" w:rsidRDefault="009C2AA8" w:rsidP="009C2AA8">
      <w:pPr>
        <w:pStyle w:val="KeepWithNext"/>
        <w:rPr>
          <w:rtl/>
        </w:rPr>
      </w:pPr>
    </w:p>
    <w:p w:rsidR="009C2AA8" w:rsidRDefault="009C2AA8" w:rsidP="009C2AA8">
      <w:pPr>
        <w:rPr>
          <w:rtl/>
        </w:rPr>
      </w:pPr>
      <w:r>
        <w:rPr>
          <w:rFonts w:hint="cs"/>
          <w:rtl/>
        </w:rPr>
        <w:t xml:space="preserve">אני </w:t>
      </w:r>
      <w:bookmarkStart w:id="44" w:name="_ETM_Q1_362629"/>
      <w:bookmarkEnd w:id="44"/>
      <w:r>
        <w:rPr>
          <w:rFonts w:hint="cs"/>
          <w:rtl/>
        </w:rPr>
        <w:t xml:space="preserve">ד"ר חגית לרנר מהסנגוריה הציבורית. בוודאי שלאסיר אין זכות מוקנית לשחרור. אף אחד לא אומר שיש לו. מה </w:t>
      </w:r>
      <w:bookmarkStart w:id="45" w:name="_ETM_Q1_369293"/>
      <w:bookmarkEnd w:id="45"/>
      <w:r>
        <w:rPr>
          <w:rFonts w:hint="cs"/>
          <w:rtl/>
        </w:rPr>
        <w:t xml:space="preserve">שצריך לשמור זה על זכויות דיוניות שלו. זכות להליך הוגן </w:t>
      </w:r>
      <w:bookmarkStart w:id="46" w:name="_ETM_Q1_374264"/>
      <w:bookmarkEnd w:id="46"/>
      <w:r>
        <w:rPr>
          <w:rFonts w:hint="cs"/>
          <w:rtl/>
        </w:rPr>
        <w:t xml:space="preserve">היא גם זכות של אסיר, </w:t>
      </w:r>
      <w:proofErr w:type="spellStart"/>
      <w:r>
        <w:rPr>
          <w:rFonts w:hint="cs"/>
          <w:rtl/>
        </w:rPr>
        <w:t>כמ</w:t>
      </w:r>
      <w:proofErr w:type="spellEnd"/>
      <w:r>
        <w:rPr>
          <w:rFonts w:hint="cs"/>
          <w:rtl/>
        </w:rPr>
        <w:t xml:space="preserve"> של כל </w:t>
      </w:r>
      <w:bookmarkStart w:id="47" w:name="_ETM_Q1_375340"/>
      <w:bookmarkEnd w:id="47"/>
      <w:r>
        <w:rPr>
          <w:rFonts w:hint="cs"/>
          <w:rtl/>
        </w:rPr>
        <w:t>מתדיין אחר. ואני חושבת שצריך לעשות הבחנה מאוד ברורה כשמדברי</w:t>
      </w:r>
      <w:bookmarkStart w:id="48" w:name="_ETM_Q1_382491"/>
      <w:bookmarkEnd w:id="48"/>
      <w:r>
        <w:rPr>
          <w:rFonts w:hint="cs"/>
          <w:rtl/>
        </w:rPr>
        <w:t xml:space="preserve">ם על זכויות. אף אחד לא אומר, כולל הסנגוריה הציבורית, </w:t>
      </w:r>
      <w:bookmarkStart w:id="49" w:name="_ETM_Q1_385584"/>
      <w:bookmarkEnd w:id="49"/>
      <w:r>
        <w:rPr>
          <w:rFonts w:hint="cs"/>
          <w:rtl/>
        </w:rPr>
        <w:t xml:space="preserve">שלאסיר יש זכות להשתחרר. אבל זכות להליך הון, ברגע </w:t>
      </w:r>
      <w:bookmarkStart w:id="50" w:name="_ETM_Q1_387519"/>
      <w:bookmarkEnd w:id="50"/>
      <w:r>
        <w:rPr>
          <w:rFonts w:hint="cs"/>
          <w:rtl/>
        </w:rPr>
        <w:t xml:space="preserve">שמעבירים את הפורום שבו מתבצעת ההחלטה מפורום שהוא פורום פומבי </w:t>
      </w:r>
      <w:bookmarkStart w:id="51" w:name="_ETM_Q1_393940"/>
      <w:bookmarkEnd w:id="51"/>
      <w:r>
        <w:rPr>
          <w:rFonts w:hint="cs"/>
          <w:rtl/>
        </w:rPr>
        <w:t xml:space="preserve">לפורום שהוא פורום מינהלי לחלוטין שנעשה ללא נוכחות </w:t>
      </w:r>
      <w:bookmarkStart w:id="52" w:name="_ETM_Q1_400235"/>
      <w:bookmarkEnd w:id="52"/>
      <w:r>
        <w:rPr>
          <w:rFonts w:hint="cs"/>
          <w:rtl/>
        </w:rPr>
        <w:t>הצדדים, אז צריך לשמור על זכות להליך הוגן. זה</w:t>
      </w:r>
      <w:bookmarkStart w:id="53" w:name="_ETM_Q1_400278"/>
      <w:bookmarkEnd w:id="53"/>
      <w:r>
        <w:rPr>
          <w:rFonts w:hint="cs"/>
          <w:rtl/>
        </w:rPr>
        <w:t xml:space="preserve"> הכול.</w:t>
      </w:r>
    </w:p>
    <w:p w:rsidR="00730508" w:rsidRDefault="00730508" w:rsidP="009C2AA8">
      <w:pPr>
        <w:rPr>
          <w:rtl/>
        </w:rPr>
      </w:pPr>
    </w:p>
    <w:p w:rsidR="00730508" w:rsidRDefault="00730508" w:rsidP="00730508">
      <w:pPr>
        <w:pStyle w:val="af7"/>
        <w:keepNext/>
        <w:rPr>
          <w:rtl/>
        </w:rPr>
      </w:pPr>
      <w:r>
        <w:rPr>
          <w:rtl/>
        </w:rPr>
        <w:t>קריאה:</w:t>
      </w:r>
    </w:p>
    <w:p w:rsidR="00730508" w:rsidRDefault="00730508" w:rsidP="00730508">
      <w:pPr>
        <w:pStyle w:val="KeepWithNext"/>
        <w:rPr>
          <w:rtl/>
        </w:rPr>
      </w:pPr>
    </w:p>
    <w:p w:rsidR="00730508" w:rsidRDefault="00730508" w:rsidP="00730508">
      <w:pPr>
        <w:rPr>
          <w:rtl/>
        </w:rPr>
      </w:pPr>
      <w:r>
        <w:rPr>
          <w:rFonts w:hint="cs"/>
          <w:rtl/>
        </w:rPr>
        <w:t>תלוי לגבי מי.</w:t>
      </w:r>
    </w:p>
    <w:p w:rsidR="00730508" w:rsidRDefault="00730508" w:rsidP="00730508">
      <w:pPr>
        <w:rPr>
          <w:rtl/>
        </w:rPr>
      </w:pPr>
      <w:bookmarkStart w:id="54" w:name="_ETM_Q1_403333"/>
      <w:bookmarkEnd w:id="54"/>
    </w:p>
    <w:p w:rsidR="00730508" w:rsidRDefault="00730508" w:rsidP="00730508">
      <w:pPr>
        <w:pStyle w:val="af8"/>
        <w:keepNext/>
        <w:rPr>
          <w:rtl/>
        </w:rPr>
      </w:pPr>
      <w:bookmarkStart w:id="55" w:name="_ETM_Q1_403596"/>
      <w:bookmarkEnd w:id="55"/>
      <w:r>
        <w:rPr>
          <w:rtl/>
        </w:rPr>
        <w:t>היו"ר רויטל סויד:</w:t>
      </w:r>
    </w:p>
    <w:p w:rsidR="00730508" w:rsidRDefault="00730508" w:rsidP="00730508">
      <w:pPr>
        <w:pStyle w:val="KeepWithNext"/>
        <w:rPr>
          <w:rtl/>
        </w:rPr>
      </w:pPr>
    </w:p>
    <w:p w:rsidR="00730508" w:rsidRDefault="00730508" w:rsidP="00730508">
      <w:pPr>
        <w:rPr>
          <w:rtl/>
        </w:rPr>
      </w:pPr>
      <w:r>
        <w:rPr>
          <w:rFonts w:hint="cs"/>
          <w:rtl/>
        </w:rPr>
        <w:t xml:space="preserve">תודה רבה על שתי ההערות. הן חשובות מאוד. </w:t>
      </w:r>
      <w:bookmarkStart w:id="56" w:name="_ETM_Q1_406107"/>
      <w:bookmarkEnd w:id="56"/>
      <w:r>
        <w:rPr>
          <w:rFonts w:hint="cs"/>
          <w:rtl/>
        </w:rPr>
        <w:t>הן מאזנות. זה בדיוק מה שדיברנו גם בישיבה הקודמת. די</w:t>
      </w:r>
      <w:bookmarkStart w:id="57" w:name="_ETM_Q1_413138"/>
      <w:bookmarkEnd w:id="57"/>
      <w:r>
        <w:rPr>
          <w:rFonts w:hint="cs"/>
          <w:rtl/>
        </w:rPr>
        <w:t xml:space="preserve">ברנו על איזונים וזו השאיפה שלנו, ולזה אנחנו נצרך </w:t>
      </w:r>
      <w:bookmarkStart w:id="58" w:name="_ETM_Q1_418652"/>
      <w:bookmarkEnd w:id="58"/>
      <w:r>
        <w:rPr>
          <w:rFonts w:hint="cs"/>
          <w:rtl/>
        </w:rPr>
        <w:t>לדאוג. בואו נתחיל בהקראת החוק, בבקשה.</w:t>
      </w:r>
    </w:p>
    <w:p w:rsidR="00730508" w:rsidRDefault="00730508" w:rsidP="00730508">
      <w:pPr>
        <w:rPr>
          <w:rtl/>
        </w:rPr>
      </w:pPr>
      <w:bookmarkStart w:id="59" w:name="_ETM_Q1_424968"/>
      <w:bookmarkEnd w:id="59"/>
    </w:p>
    <w:p w:rsidR="00730508" w:rsidRDefault="00730508" w:rsidP="00730508">
      <w:pPr>
        <w:pStyle w:val="a5"/>
        <w:keepNext/>
        <w:rPr>
          <w:rtl/>
        </w:rPr>
      </w:pPr>
      <w:bookmarkStart w:id="60" w:name="_ETM_Q1_425320"/>
      <w:bookmarkStart w:id="61" w:name="_ETM_Q1_426382"/>
      <w:bookmarkEnd w:id="60"/>
      <w:bookmarkEnd w:id="61"/>
      <w:r>
        <w:rPr>
          <w:rtl/>
        </w:rPr>
        <w:t>נועה ברודסקי-לוי:</w:t>
      </w:r>
    </w:p>
    <w:p w:rsidR="00730508" w:rsidRDefault="00730508" w:rsidP="00730508">
      <w:pPr>
        <w:pStyle w:val="KeepWithNext"/>
        <w:rPr>
          <w:rtl/>
        </w:rPr>
      </w:pPr>
    </w:p>
    <w:p w:rsidR="009021DE" w:rsidRDefault="009021DE" w:rsidP="009021DE">
      <w:pPr>
        <w:rPr>
          <w:rtl/>
        </w:rPr>
      </w:pPr>
      <w:r>
        <w:rPr>
          <w:rFonts w:hint="cs"/>
          <w:rtl/>
        </w:rPr>
        <w:t xml:space="preserve">אני אקריא מתוך ההצעה </w:t>
      </w:r>
      <w:bookmarkStart w:id="62" w:name="_ETM_Q1_426033"/>
      <w:bookmarkEnd w:id="62"/>
      <w:r>
        <w:rPr>
          <w:rFonts w:hint="cs"/>
          <w:rtl/>
        </w:rPr>
        <w:t>עצמה</w:t>
      </w:r>
      <w:bookmarkStart w:id="63" w:name="_ETM_Q1_424456"/>
      <w:bookmarkEnd w:id="63"/>
      <w:r>
        <w:rPr>
          <w:rFonts w:hint="cs"/>
          <w:rtl/>
        </w:rPr>
        <w:t>.</w:t>
      </w:r>
    </w:p>
    <w:p w:rsidR="00D66E7E" w:rsidRDefault="00D66E7E" w:rsidP="009021DE">
      <w:pPr>
        <w:rPr>
          <w:rtl/>
        </w:rPr>
      </w:pPr>
      <w:bookmarkStart w:id="64" w:name="_ETM_Q1_429561"/>
      <w:bookmarkEnd w:id="64"/>
    </w:p>
    <w:p w:rsidR="00D66E7E" w:rsidRPr="00D66E7E" w:rsidRDefault="0097312B" w:rsidP="00D66E7E">
      <w:pPr>
        <w:pStyle w:val="HeadHatzaotHok"/>
        <w:spacing w:before="0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"</w:t>
      </w:r>
      <w:r w:rsidR="00D66E7E">
        <w:rPr>
          <w:rFonts w:hint="cs"/>
          <w:sz w:val="24"/>
          <w:szCs w:val="24"/>
          <w:rtl/>
        </w:rPr>
        <w:t xml:space="preserve">הצעת </w:t>
      </w:r>
      <w:r w:rsidR="00D66E7E" w:rsidRPr="00D66E7E">
        <w:rPr>
          <w:rFonts w:hint="cs"/>
          <w:sz w:val="24"/>
          <w:szCs w:val="24"/>
          <w:rtl/>
        </w:rPr>
        <w:t xml:space="preserve">חוק </w:t>
      </w:r>
      <w:bookmarkStart w:id="65" w:name="LGSName"/>
      <w:r w:rsidR="00D66E7E" w:rsidRPr="00D66E7E">
        <w:rPr>
          <w:rFonts w:hint="cs"/>
          <w:sz w:val="24"/>
          <w:szCs w:val="24"/>
          <w:rtl/>
        </w:rPr>
        <w:t xml:space="preserve">שחרור על-תנאי ממאסר (תיקון מס' </w:t>
      </w:r>
      <w:r w:rsidR="00D66E7E">
        <w:rPr>
          <w:rFonts w:hint="cs"/>
          <w:sz w:val="24"/>
          <w:szCs w:val="24"/>
          <w:rtl/>
        </w:rPr>
        <w:t>18</w:t>
      </w:r>
      <w:r w:rsidR="00D66E7E" w:rsidRPr="00D66E7E">
        <w:rPr>
          <w:rFonts w:hint="cs"/>
          <w:sz w:val="24"/>
          <w:szCs w:val="24"/>
          <w:rtl/>
        </w:rPr>
        <w:t>)</w:t>
      </w:r>
      <w:r w:rsidR="00D66E7E">
        <w:rPr>
          <w:rFonts w:hint="cs"/>
          <w:sz w:val="24"/>
          <w:szCs w:val="24"/>
          <w:rtl/>
        </w:rPr>
        <w:t xml:space="preserve"> (היחידה לשחרור ממאסרים קצרים)</w:t>
      </w:r>
      <w:r w:rsidR="00D66E7E" w:rsidRPr="00D66E7E">
        <w:rPr>
          <w:rFonts w:hint="cs"/>
          <w:sz w:val="24"/>
          <w:szCs w:val="24"/>
          <w:rtl/>
        </w:rPr>
        <w:t>, התשע"ח</w:t>
      </w:r>
      <w:r w:rsidR="00D66E7E" w:rsidRPr="00D66E7E">
        <w:rPr>
          <w:rFonts w:hint="eastAsia"/>
          <w:sz w:val="24"/>
          <w:szCs w:val="24"/>
          <w:rtl/>
        </w:rPr>
        <w:t>–</w:t>
      </w:r>
      <w:r w:rsidR="00D66E7E" w:rsidRPr="00D66E7E">
        <w:rPr>
          <w:rFonts w:hint="cs"/>
          <w:sz w:val="24"/>
          <w:szCs w:val="24"/>
          <w:rtl/>
        </w:rPr>
        <w:t>2018</w:t>
      </w:r>
      <w:bookmarkEnd w:id="65"/>
    </w:p>
    <w:p w:rsidR="009021DE" w:rsidRDefault="009021DE" w:rsidP="009021DE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3"/>
        <w:gridCol w:w="624"/>
        <w:gridCol w:w="624"/>
        <w:gridCol w:w="624"/>
        <w:gridCol w:w="624"/>
        <w:gridCol w:w="624"/>
        <w:gridCol w:w="3464"/>
      </w:tblGrid>
      <w:tr w:rsidR="00D66E7E" w:rsidRPr="00D66E7E" w:rsidTr="00A3715B">
        <w:trPr>
          <w:cantSplit/>
        </w:trPr>
        <w:tc>
          <w:tcPr>
            <w:tcW w:w="1871" w:type="dxa"/>
            <w:shd w:val="clear" w:color="auto" w:fill="auto"/>
          </w:tcPr>
          <w:p w:rsidR="00D66E7E" w:rsidRPr="00D66E7E" w:rsidRDefault="00D66E7E" w:rsidP="00D66E7E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תיקון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1</w:t>
            </w:r>
          </w:p>
        </w:tc>
        <w:tc>
          <w:tcPr>
            <w:tcW w:w="623" w:type="dxa"/>
            <w:shd w:val="clear" w:color="auto" w:fill="auto"/>
          </w:tcPr>
          <w:p w:rsidR="00D66E7E" w:rsidRPr="00D66E7E" w:rsidRDefault="00D66E7E" w:rsidP="00D66E7E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1.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4" w:type="dxa"/>
            <w:gridSpan w:val="6"/>
            <w:shd w:val="clear" w:color="auto" w:fill="auto"/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בחוק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ממאסר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proofErr w:type="spellStart"/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התשס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"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proofErr w:type="spellEnd"/>
            <w:r w:rsidRPr="00D66E7E">
              <w:rPr>
                <w:rFonts w:ascii="Arial" w:eastAsia="Arial Unicode MS" w:hAnsi="Arial"/>
                <w:snapToGrid w:val="0"/>
                <w:rtl/>
              </w:rPr>
              <w:t>–2001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‏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(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להלן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–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החוק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),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1 – </w:t>
            </w:r>
          </w:p>
        </w:tc>
      </w:tr>
      <w:tr w:rsidR="00D66E7E" w:rsidRPr="00D66E7E" w:rsidTr="00A3715B">
        <w:trPr>
          <w:cantSplit/>
        </w:trPr>
        <w:tc>
          <w:tcPr>
            <w:tcW w:w="1871" w:type="dxa"/>
            <w:shd w:val="clear" w:color="auto" w:fill="auto"/>
          </w:tcPr>
          <w:p w:rsidR="00D66E7E" w:rsidRPr="00D66E7E" w:rsidRDefault="00D66E7E" w:rsidP="0097312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</w:tcPr>
          <w:p w:rsidR="00D66E7E" w:rsidRPr="00D66E7E" w:rsidRDefault="00D66E7E" w:rsidP="0097312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-28"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84" w:type="dxa"/>
            <w:gridSpan w:val="6"/>
            <w:shd w:val="clear" w:color="auto" w:fill="auto"/>
          </w:tcPr>
          <w:p w:rsidR="00D66E7E" w:rsidRPr="00D66E7E" w:rsidRDefault="00D66E7E" w:rsidP="009731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(1)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אחרי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ההגדרה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"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ועדת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שחרורים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מיוחדת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"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: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9731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9731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9731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96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9731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""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" –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כמשמעותה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31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;";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8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(2)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אחרי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ההגדרה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"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חוק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העונשין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"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: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96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""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פקודת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בתי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הסוהר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" –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פקודת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בתי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הסוהר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[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נוסח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חדש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], </w:t>
            </w:r>
            <w:proofErr w:type="spellStart"/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התשל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"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proofErr w:type="spellEnd"/>
            <w:r w:rsidRPr="00D66E7E">
              <w:rPr>
                <w:rFonts w:ascii="Arial" w:eastAsia="Arial Unicode MS" w:hAnsi="Arial"/>
                <w:snapToGrid w:val="0"/>
                <w:rtl/>
              </w:rPr>
              <w:t>–1971</w:t>
            </w:r>
            <w:r w:rsidRPr="00D66E7E">
              <w:rPr>
                <w:rFonts w:ascii="Arial" w:eastAsia="Arial Unicode MS" w:hAnsi="Arial" w:cs="Times New Roman" w:hint="eastAsia"/>
                <w:snapToGrid w:val="0"/>
                <w:rtl/>
              </w:rPr>
              <w:t>‏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;".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הוספת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כותרת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סימן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'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לפרק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2.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לפני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2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מתחת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לכותרת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פרק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'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: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8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center"/>
              <w:rPr>
                <w:rFonts w:ascii="Arial" w:eastAsia="Arial Unicode MS" w:hAnsi="Arial"/>
                <w:b/>
                <w:bCs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b/>
                <w:bCs/>
                <w:snapToGrid w:val="0"/>
                <w:rtl/>
              </w:rPr>
              <w:t>"</w:t>
            </w:r>
            <w:r w:rsidRPr="00D66E7E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סימן</w:t>
            </w:r>
            <w:r w:rsidRPr="00D66E7E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א</w:t>
            </w:r>
            <w:r w:rsidRPr="00D66E7E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': </w:t>
            </w:r>
            <w:r w:rsidRPr="00D66E7E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סמכות</w:t>
            </w:r>
            <w:r w:rsidRPr="00D66E7E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לשחרור</w:t>
            </w:r>
            <w:r w:rsidRPr="00D66E7E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proofErr w:type="spellStart"/>
            <w:r w:rsidRPr="00D66E7E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על־תנאי</w:t>
            </w:r>
            <w:proofErr w:type="spellEnd"/>
            <w:r w:rsidRPr="00D66E7E">
              <w:rPr>
                <w:rFonts w:ascii="Arial" w:eastAsia="Arial Unicode MS" w:hAnsi="Arial"/>
                <w:b/>
                <w:bCs/>
                <w:snapToGrid w:val="0"/>
                <w:rtl/>
              </w:rPr>
              <w:t>".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החלפת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סעיפים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2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ו־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3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3.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במקום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סעיפים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2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ו־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3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: 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FA786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"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bookmarkStart w:id="66" w:name="_ETM_Q1_468203"/>
            <w:bookmarkEnd w:id="66"/>
            <w:proofErr w:type="spellEnd"/>
            <w:r w:rsidR="00FA7860">
              <w:rPr>
                <w:rFonts w:ascii="Arial" w:eastAsia="Arial Unicode MS" w:hAnsi="Arial" w:hint="cs"/>
                <w:snapToGrid w:val="0"/>
                <w:rtl/>
              </w:rPr>
              <w:t xml:space="preserve"> –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2.</w:t>
            </w:r>
          </w:p>
        </w:tc>
        <w:tc>
          <w:tcPr>
            <w:tcW w:w="40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כמפורט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להלן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הנושא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עונש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מאסר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לתקופה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העולה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שלושה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חודשים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ואינה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עולה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שנה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שנשא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שני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שלישים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לפחות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מתקופת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המאסר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שעליו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לשאת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רשאית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לבקשתו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לשחררו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מנשיאת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יתרת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תקופת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המאסר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: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4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(1)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הנושא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עונש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מאסר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לתקופה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העולה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שלושה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חודשים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ואינה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עולה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שישה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חודשים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;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4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8A4A0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(2)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הנושא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עונש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מאסר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לתקופה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העולה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שישה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חודשים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ואינה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עולה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שנה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ובלבד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שהוא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בגיר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במועד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תום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שני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שלישים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מתקופת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המאסר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שעליו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לשאת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והכול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למעט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בסעיפים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11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ו־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12.</w:t>
            </w:r>
            <w:r w:rsidR="008A4A0A">
              <w:rPr>
                <w:rFonts w:ascii="Arial" w:eastAsia="Arial Unicode MS" w:hAnsi="Arial" w:hint="cs"/>
                <w:snapToGrid w:val="0"/>
                <w:rtl/>
              </w:rPr>
              <w:t xml:space="preserve">" </w:t>
            </w:r>
            <w:r w:rsidR="008A4A0A">
              <w:rPr>
                <w:rFonts w:ascii="Arial" w:eastAsia="Arial Unicode MS" w:hAnsi="Arial"/>
                <w:snapToGrid w:val="0"/>
                <w:rtl/>
              </w:rPr>
              <w:t>–</w:t>
            </w:r>
            <w:r w:rsidR="008A4A0A">
              <w:rPr>
                <w:rFonts w:ascii="Arial" w:eastAsia="Arial Unicode MS" w:hAnsi="Arial" w:hint="cs"/>
                <w:snapToGrid w:val="0"/>
                <w:rtl/>
              </w:rPr>
              <w:t xml:space="preserve"> זה אותם סעיפים שמדברים על עבירות מין ועבירות אלימות בתוך המשפחה - - - נפשיות.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40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8A4A0A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>(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>)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ab/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לא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תשחרר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קטן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(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),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אלא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אם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כן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שוכנעה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כי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הוא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ראוי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וכי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שחרורו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אינו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מסכן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שלום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D66E7E" w:rsidRPr="00D66E7E">
              <w:rPr>
                <w:rFonts w:ascii="Arial" w:eastAsia="Arial Unicode MS" w:hAnsi="Arial" w:hint="eastAsia"/>
                <w:snapToGrid w:val="0"/>
                <w:rtl/>
              </w:rPr>
              <w:t>הציבור</w:t>
            </w:r>
            <w:r w:rsidR="00D66E7E" w:rsidRPr="00D66E7E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</w:tr>
      <w:tr w:rsidR="00D66E7E" w:rsidRPr="00D66E7E" w:rsidTr="00A3715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40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66E7E" w:rsidRPr="00D66E7E" w:rsidRDefault="00D66E7E" w:rsidP="00D66E7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D66E7E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ab/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בקשה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קטן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(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)(1)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לעניין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שהוא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קטין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במועד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תום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שני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שלישים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מתקופת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מאסרו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יכול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שתוגש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גם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בידי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סוהר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כהגדרתו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בפקודת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בתי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הסוהר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בדרגת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רב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כלאי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ומעלה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בבית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הסוהר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שבו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מוחזק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האסיר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שהנציב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מינה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D66E7E">
              <w:rPr>
                <w:rFonts w:ascii="Arial" w:eastAsia="Arial Unicode MS" w:hAnsi="Arial" w:hint="eastAsia"/>
                <w:snapToGrid w:val="0"/>
                <w:rtl/>
              </w:rPr>
              <w:t>לכך</w:t>
            </w:r>
            <w:r w:rsidRPr="00D66E7E">
              <w:rPr>
                <w:rFonts w:ascii="Arial" w:eastAsia="Arial Unicode MS" w:hAnsi="Arial"/>
                <w:snapToGrid w:val="0"/>
                <w:rtl/>
              </w:rPr>
              <w:t>.</w:t>
            </w:r>
            <w:r w:rsidR="00B702DC"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:rsidR="009021DE" w:rsidRPr="00D66E7E" w:rsidRDefault="009021DE" w:rsidP="009021DE">
      <w:pPr>
        <w:rPr>
          <w:rtl/>
        </w:rPr>
      </w:pPr>
    </w:p>
    <w:p w:rsidR="002F1B14" w:rsidRDefault="002F1B14" w:rsidP="002F1B14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2F1B14" w:rsidRDefault="002F1B14" w:rsidP="002F1B14">
      <w:pPr>
        <w:pStyle w:val="KeepWithNext"/>
        <w:rPr>
          <w:rtl/>
        </w:rPr>
      </w:pPr>
    </w:p>
    <w:p w:rsidR="009021DE" w:rsidRDefault="002F1B14" w:rsidP="00F805AE">
      <w:pPr>
        <w:rPr>
          <w:rtl/>
        </w:rPr>
      </w:pPr>
      <w:r>
        <w:rPr>
          <w:rFonts w:hint="cs"/>
          <w:rtl/>
        </w:rPr>
        <w:t xml:space="preserve">בישיבה הקודמת פתחנו סוגריים בכל מה שקשור </w:t>
      </w:r>
      <w:r w:rsidR="00F805AE">
        <w:rPr>
          <w:rFonts w:hint="cs"/>
          <w:rtl/>
        </w:rPr>
        <w:t>ל</w:t>
      </w:r>
      <w:r>
        <w:rPr>
          <w:rFonts w:hint="cs"/>
          <w:rtl/>
        </w:rPr>
        <w:t xml:space="preserve">שלושה </w:t>
      </w:r>
      <w:bookmarkStart w:id="67" w:name="_ETM_Q1_564439"/>
      <w:bookmarkEnd w:id="67"/>
      <w:r w:rsidR="00F805AE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שישה חודשים, ואמרנו שתקופת מאסר בין שישה ל-12 חודשים </w:t>
      </w:r>
      <w:bookmarkStart w:id="68" w:name="_ETM_Q1_569863"/>
      <w:bookmarkEnd w:id="68"/>
      <w:r>
        <w:rPr>
          <w:rFonts w:hint="cs"/>
          <w:rtl/>
        </w:rPr>
        <w:t xml:space="preserve">אז אנחנו יודעים שיש את ההחרגה של קטינים ואת ההחרגה </w:t>
      </w:r>
      <w:bookmarkStart w:id="69" w:name="_ETM_Q1_576683"/>
      <w:bookmarkEnd w:id="69"/>
      <w:r>
        <w:rPr>
          <w:rFonts w:hint="cs"/>
          <w:rtl/>
        </w:rPr>
        <w:t>של אלמ"ב ועבירות מין</w:t>
      </w:r>
      <w:r w:rsidR="00F805AE">
        <w:rPr>
          <w:rFonts w:hint="cs"/>
          <w:rtl/>
        </w:rPr>
        <w:t>,</w:t>
      </w:r>
      <w:r>
        <w:rPr>
          <w:rFonts w:hint="cs"/>
          <w:rtl/>
        </w:rPr>
        <w:t xml:space="preserve"> ולכאורה על </w:t>
      </w:r>
      <w:bookmarkStart w:id="70" w:name="_ETM_Q1_579003"/>
      <w:bookmarkEnd w:id="70"/>
      <w:r>
        <w:rPr>
          <w:rFonts w:hint="cs"/>
          <w:rtl/>
        </w:rPr>
        <w:t>שלושה עד שישה חודשים שהיינו גם צריכים לעשות החרגה כזו</w:t>
      </w:r>
      <w:r w:rsidR="00F805A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71" w:name="_ETM_Q1_580885"/>
      <w:bookmarkEnd w:id="71"/>
      <w:r>
        <w:rPr>
          <w:rFonts w:hint="cs"/>
          <w:rtl/>
        </w:rPr>
        <w:t xml:space="preserve">אין. אמרתם עם הרבה טעם ואני חושבת שגם חברים </w:t>
      </w:r>
      <w:bookmarkStart w:id="72" w:name="_ETM_Q1_586916"/>
      <w:bookmarkEnd w:id="72"/>
      <w:r>
        <w:rPr>
          <w:rFonts w:hint="cs"/>
          <w:rtl/>
        </w:rPr>
        <w:t xml:space="preserve">מהסנגוריה יכלו להסכים, שממילא בין שלושה לשישה חודשים הנציבה בגלל </w:t>
      </w:r>
      <w:bookmarkStart w:id="73" w:name="_ETM_Q1_592536"/>
      <w:bookmarkEnd w:id="73"/>
      <w:r>
        <w:rPr>
          <w:rFonts w:hint="cs"/>
          <w:rtl/>
        </w:rPr>
        <w:t xml:space="preserve">שאין את האישורים ואין את התקנים ואין </w:t>
      </w:r>
      <w:bookmarkStart w:id="74" w:name="_ETM_Q1_592345"/>
      <w:bookmarkEnd w:id="74"/>
      <w:r>
        <w:rPr>
          <w:rFonts w:hint="cs"/>
          <w:rtl/>
        </w:rPr>
        <w:t xml:space="preserve">את הכול, ולא מספיקים להגיע, אז ממילא היא לא </w:t>
      </w:r>
      <w:bookmarkStart w:id="75" w:name="_ETM_Q1_596483"/>
      <w:bookmarkEnd w:id="75"/>
      <w:r>
        <w:rPr>
          <w:rFonts w:hint="cs"/>
          <w:rtl/>
        </w:rPr>
        <w:t>משתחררת, ולכן אין גם טעם להחיל פה את הסייג ה</w:t>
      </w:r>
      <w:bookmarkStart w:id="76" w:name="_ETM_Q1_601447"/>
      <w:bookmarkEnd w:id="76"/>
      <w:r>
        <w:rPr>
          <w:rFonts w:hint="cs"/>
          <w:rtl/>
        </w:rPr>
        <w:t xml:space="preserve">זה כי לא יהיו חוות דעת בזמן. אני מדברת על </w:t>
      </w:r>
      <w:bookmarkStart w:id="77" w:name="_ETM_Q1_603839"/>
      <w:bookmarkEnd w:id="77"/>
      <w:r>
        <w:rPr>
          <w:rFonts w:hint="cs"/>
          <w:rtl/>
        </w:rPr>
        <w:t>אלמ"ב ועבירות מין, ולגבי קטינים ממילא.</w:t>
      </w:r>
    </w:p>
    <w:p w:rsidR="002F1B14" w:rsidRDefault="002F1B14" w:rsidP="002F1B14">
      <w:pPr>
        <w:rPr>
          <w:rtl/>
        </w:rPr>
      </w:pPr>
    </w:p>
    <w:p w:rsidR="002F1B14" w:rsidRDefault="002F1B14" w:rsidP="002F1B14">
      <w:pPr>
        <w:rPr>
          <w:rtl/>
        </w:rPr>
      </w:pPr>
      <w:r>
        <w:rPr>
          <w:rFonts w:hint="cs"/>
          <w:rtl/>
        </w:rPr>
        <w:t>בו</w:t>
      </w:r>
      <w:bookmarkStart w:id="78" w:name="_ETM_Q1_609047"/>
      <w:bookmarkStart w:id="79" w:name="_ETM_Q1_609059"/>
      <w:bookmarkEnd w:id="78"/>
      <w:bookmarkEnd w:id="79"/>
      <w:r>
        <w:rPr>
          <w:rFonts w:hint="cs"/>
          <w:rtl/>
        </w:rPr>
        <w:t xml:space="preserve">או נפתח רגע את </w:t>
      </w:r>
      <w:bookmarkStart w:id="80" w:name="_ETM_Q1_613304"/>
      <w:bookmarkEnd w:id="80"/>
      <w:r>
        <w:rPr>
          <w:rFonts w:hint="cs"/>
          <w:rtl/>
        </w:rPr>
        <w:t>הנושא הזה. בואו נדון לגבי קטינים בעיקר, וגם ל</w:t>
      </w:r>
      <w:bookmarkStart w:id="81" w:name="_ETM_Q1_613372"/>
      <w:bookmarkEnd w:id="81"/>
      <w:r>
        <w:rPr>
          <w:rFonts w:hint="cs"/>
          <w:rtl/>
        </w:rPr>
        <w:t xml:space="preserve">גבי עבירות מין </w:t>
      </w:r>
      <w:proofErr w:type="spellStart"/>
      <w:r>
        <w:rPr>
          <w:rFonts w:hint="cs"/>
          <w:rtl/>
        </w:rPr>
        <w:t>ואלמ"ב</w:t>
      </w:r>
      <w:proofErr w:type="spellEnd"/>
      <w:r>
        <w:rPr>
          <w:rFonts w:hint="cs"/>
          <w:rtl/>
        </w:rPr>
        <w:t xml:space="preserve">. בואו נראה אם אנחנו משאירים את </w:t>
      </w:r>
      <w:bookmarkStart w:id="82" w:name="_ETM_Q1_617777"/>
      <w:bookmarkEnd w:id="82"/>
      <w:r>
        <w:rPr>
          <w:rFonts w:hint="cs"/>
          <w:rtl/>
        </w:rPr>
        <w:t>זה כמו שזה או שאנחנו משנים.</w:t>
      </w:r>
    </w:p>
    <w:p w:rsidR="002F1B14" w:rsidRDefault="002F1B14" w:rsidP="002F1B14">
      <w:pPr>
        <w:rPr>
          <w:rtl/>
        </w:rPr>
      </w:pPr>
      <w:bookmarkStart w:id="83" w:name="_ETM_Q1_621578"/>
      <w:bookmarkEnd w:id="83"/>
    </w:p>
    <w:p w:rsidR="002F1B14" w:rsidRDefault="002F1B14" w:rsidP="002F1B14">
      <w:pPr>
        <w:pStyle w:val="afb"/>
        <w:keepNext/>
        <w:rPr>
          <w:rtl/>
        </w:rPr>
      </w:pPr>
      <w:bookmarkStart w:id="84" w:name="_ETM_Q1_621919"/>
      <w:bookmarkStart w:id="85" w:name="_ETM_Q1_621810"/>
      <w:bookmarkEnd w:id="84"/>
      <w:bookmarkEnd w:id="85"/>
      <w:r>
        <w:rPr>
          <w:rtl/>
        </w:rPr>
        <w:t>נעמה פויכטונגר:</w:t>
      </w:r>
    </w:p>
    <w:p w:rsidR="002F1B14" w:rsidRDefault="002F1B14" w:rsidP="002F1B14">
      <w:pPr>
        <w:pStyle w:val="KeepWithNext"/>
        <w:rPr>
          <w:rtl/>
        </w:rPr>
      </w:pPr>
    </w:p>
    <w:p w:rsidR="002F1B14" w:rsidRDefault="002F1B14" w:rsidP="002F1B14">
      <w:pPr>
        <w:rPr>
          <w:rtl/>
        </w:rPr>
      </w:pPr>
      <w:r>
        <w:rPr>
          <w:rFonts w:hint="cs"/>
          <w:rtl/>
        </w:rPr>
        <w:t xml:space="preserve">ברשותכם, אני אגיד כמה </w:t>
      </w:r>
      <w:bookmarkStart w:id="86" w:name="_ETM_Q1_618061"/>
      <w:bookmarkEnd w:id="86"/>
      <w:r>
        <w:rPr>
          <w:rFonts w:hint="cs"/>
          <w:rtl/>
        </w:rPr>
        <w:t>מילים ואז חבריי יוכלו להוסיף.</w:t>
      </w:r>
    </w:p>
    <w:p w:rsidR="002F1B14" w:rsidRDefault="002F1B14" w:rsidP="002F1B14">
      <w:pPr>
        <w:rPr>
          <w:rtl/>
        </w:rPr>
      </w:pPr>
      <w:bookmarkStart w:id="87" w:name="_ETM_Q1_620049"/>
      <w:bookmarkEnd w:id="87"/>
    </w:p>
    <w:p w:rsidR="002F1B14" w:rsidRDefault="002F1B14" w:rsidP="002F1B14">
      <w:pPr>
        <w:rPr>
          <w:rtl/>
        </w:rPr>
      </w:pPr>
      <w:bookmarkStart w:id="88" w:name="_ETM_Q1_620369"/>
      <w:bookmarkEnd w:id="88"/>
      <w:r>
        <w:rPr>
          <w:rFonts w:hint="cs"/>
          <w:rtl/>
        </w:rPr>
        <w:t xml:space="preserve">קודם כל צריך להבחין פה </w:t>
      </w:r>
      <w:bookmarkStart w:id="89" w:name="_ETM_Q1_622590"/>
      <w:bookmarkEnd w:id="89"/>
      <w:r>
        <w:rPr>
          <w:rFonts w:hint="cs"/>
          <w:rtl/>
        </w:rPr>
        <w:t xml:space="preserve">בין הקטינים לבין האוכלוסיות האחרות כי הנימוקים לגבי כל </w:t>
      </w:r>
      <w:bookmarkStart w:id="90" w:name="_ETM_Q1_624613"/>
      <w:bookmarkEnd w:id="90"/>
      <w:r>
        <w:rPr>
          <w:rFonts w:hint="cs"/>
          <w:rtl/>
        </w:rPr>
        <w:t>אחת מהאוכלוסיות האלה הם שונים.</w:t>
      </w:r>
    </w:p>
    <w:p w:rsidR="002F1B14" w:rsidRDefault="002F1B14" w:rsidP="002F1B14">
      <w:pPr>
        <w:rPr>
          <w:rtl/>
        </w:rPr>
      </w:pPr>
    </w:p>
    <w:p w:rsidR="002F1B14" w:rsidRDefault="002F1B14" w:rsidP="0064571F">
      <w:pPr>
        <w:rPr>
          <w:rtl/>
        </w:rPr>
      </w:pPr>
      <w:bookmarkStart w:id="91" w:name="_ETM_Q1_630130"/>
      <w:bookmarkStart w:id="92" w:name="_ETM_Q1_630149"/>
      <w:bookmarkEnd w:id="91"/>
      <w:bookmarkEnd w:id="92"/>
      <w:r>
        <w:rPr>
          <w:rFonts w:hint="cs"/>
          <w:rtl/>
        </w:rPr>
        <w:t xml:space="preserve">לגבי האוכלוסיות שמצריכות חוות </w:t>
      </w:r>
      <w:bookmarkStart w:id="93" w:name="_ETM_Q1_629148"/>
      <w:bookmarkEnd w:id="93"/>
      <w:r>
        <w:rPr>
          <w:rFonts w:hint="cs"/>
          <w:rtl/>
        </w:rPr>
        <w:t>דעת מקצועית מיוחדת, שזה אלמ"ב, עבירות מין ועצירים מתמודדי נפש</w:t>
      </w:r>
      <w:bookmarkStart w:id="94" w:name="_ETM_Q1_634604"/>
      <w:bookmarkEnd w:id="94"/>
      <w:r>
        <w:rPr>
          <w:rFonts w:hint="cs"/>
          <w:rtl/>
        </w:rPr>
        <w:t>, הזכרנו בשבוע שעבר</w:t>
      </w:r>
      <w:r w:rsidR="0064571F">
        <w:rPr>
          <w:rFonts w:hint="cs"/>
          <w:rtl/>
        </w:rPr>
        <w:t>,</w:t>
      </w:r>
      <w:r>
        <w:rPr>
          <w:rFonts w:hint="cs"/>
          <w:rtl/>
        </w:rPr>
        <w:t xml:space="preserve"> ברשותכם, </w:t>
      </w:r>
      <w:r w:rsidR="0064571F">
        <w:rPr>
          <w:rFonts w:hint="cs"/>
          <w:rtl/>
        </w:rPr>
        <w:t xml:space="preserve">נראה לי מיותר לחזור </w:t>
      </w:r>
      <w:bookmarkStart w:id="95" w:name="_ETM_Q1_636697"/>
      <w:bookmarkEnd w:id="95"/>
      <w:r w:rsidR="0064571F">
        <w:rPr>
          <w:rFonts w:hint="cs"/>
          <w:rtl/>
        </w:rPr>
        <w:t xml:space="preserve">עוד פעם על הנימוקים. אבל כפי שאמרה יושבת-הראש, בעולם </w:t>
      </w:r>
      <w:bookmarkStart w:id="96" w:name="_ETM_Q1_645598"/>
      <w:bookmarkEnd w:id="96"/>
      <w:r w:rsidR="0064571F">
        <w:rPr>
          <w:rFonts w:hint="cs"/>
          <w:rtl/>
        </w:rPr>
        <w:t xml:space="preserve">מושלם היינו רוצים גם שהחלטות יתקבלו מהר וביעילות, וגם שהן </w:t>
      </w:r>
      <w:bookmarkStart w:id="97" w:name="_ETM_Q1_646855"/>
      <w:bookmarkEnd w:id="97"/>
      <w:r w:rsidR="0064571F">
        <w:rPr>
          <w:rFonts w:hint="cs"/>
          <w:rtl/>
        </w:rPr>
        <w:t xml:space="preserve">יתבססו על כל המידע האפשרי. הניסיון מוכיח ששני הדברים </w:t>
      </w:r>
      <w:bookmarkStart w:id="98" w:name="_ETM_Q1_655010"/>
      <w:bookmarkEnd w:id="98"/>
      <w:r w:rsidR="0064571F">
        <w:rPr>
          <w:rFonts w:hint="cs"/>
          <w:rtl/>
        </w:rPr>
        <w:t xml:space="preserve">האלה אינם חיים ביחד בכפיפה אחת. אנחנו חושבים ואנחנו </w:t>
      </w:r>
      <w:bookmarkStart w:id="99" w:name="_ETM_Q1_657448"/>
      <w:bookmarkEnd w:id="99"/>
      <w:r w:rsidR="0064571F">
        <w:rPr>
          <w:rFonts w:hint="cs"/>
          <w:rtl/>
        </w:rPr>
        <w:t xml:space="preserve">מקווים לשכנע בזה את הוועדה, שכאשר מדובר באסירים </w:t>
      </w:r>
      <w:bookmarkStart w:id="100" w:name="_ETM_Q1_656307"/>
      <w:bookmarkEnd w:id="100"/>
      <w:r w:rsidR="0064571F">
        <w:rPr>
          <w:rFonts w:hint="cs"/>
          <w:rtl/>
        </w:rPr>
        <w:t xml:space="preserve">שעונש המאסר </w:t>
      </w:r>
      <w:proofErr w:type="spellStart"/>
      <w:r w:rsidR="0064571F">
        <w:rPr>
          <w:rFonts w:hint="cs"/>
          <w:rtl/>
        </w:rPr>
        <w:t>המירבי</w:t>
      </w:r>
      <w:proofErr w:type="spellEnd"/>
      <w:r w:rsidR="0064571F">
        <w:rPr>
          <w:rFonts w:hint="cs"/>
          <w:rtl/>
        </w:rPr>
        <w:t xml:space="preserve"> שנגזר עליהם הוא עד שישה חודשים לכל </w:t>
      </w:r>
      <w:bookmarkStart w:id="101" w:name="_ETM_Q1_662342"/>
      <w:bookmarkEnd w:id="101"/>
      <w:r w:rsidR="0064571F">
        <w:rPr>
          <w:rFonts w:hint="cs"/>
          <w:rtl/>
        </w:rPr>
        <w:t xml:space="preserve">היותר, האיזון שבו היחידה תוכל להחליט לגביהם כפי שנעשה עד </w:t>
      </w:r>
      <w:bookmarkStart w:id="102" w:name="_ETM_Q1_671253"/>
      <w:bookmarkEnd w:id="102"/>
      <w:r w:rsidR="0064571F">
        <w:rPr>
          <w:rFonts w:hint="cs"/>
          <w:rtl/>
        </w:rPr>
        <w:t xml:space="preserve">היום, אבל עם קצת יותר מידע אפילו ממה שהיה </w:t>
      </w:r>
      <w:bookmarkStart w:id="103" w:name="_ETM_Q1_671494"/>
      <w:bookmarkEnd w:id="103"/>
      <w:r w:rsidR="0064571F">
        <w:rPr>
          <w:rFonts w:hint="cs"/>
          <w:rtl/>
        </w:rPr>
        <w:t>לנציבה עד היום, ואנחנו נגיע לאיזה עוד מידע נוסף הי</w:t>
      </w:r>
      <w:bookmarkStart w:id="104" w:name="_ETM_Q1_675138"/>
      <w:bookmarkEnd w:id="104"/>
      <w:r w:rsidR="0064571F">
        <w:rPr>
          <w:rFonts w:hint="cs"/>
          <w:rtl/>
        </w:rPr>
        <w:t xml:space="preserve">א מקבלת, הוא כן איזון נכון. מה גם שאנחנו חוששים </w:t>
      </w:r>
      <w:bookmarkStart w:id="105" w:name="_ETM_Q1_677230"/>
      <w:bookmarkEnd w:id="105"/>
      <w:r w:rsidR="0064571F">
        <w:rPr>
          <w:rFonts w:hint="cs"/>
          <w:rtl/>
        </w:rPr>
        <w:t xml:space="preserve">שככל שאנחנו בכל זאת נדרוש מהיחידה לראות מידע נוסף, זה </w:t>
      </w:r>
      <w:bookmarkStart w:id="106" w:name="_ETM_Q1_683659"/>
      <w:bookmarkEnd w:id="106"/>
      <w:r w:rsidR="0064571F">
        <w:rPr>
          <w:rFonts w:hint="cs"/>
          <w:rtl/>
        </w:rPr>
        <w:t xml:space="preserve">לא יביא לכך שההחלטות יהיו מושכלות יותר, אלא אולי זה </w:t>
      </w:r>
      <w:bookmarkStart w:id="107" w:name="_ETM_Q1_686080"/>
      <w:bookmarkEnd w:id="107"/>
      <w:r w:rsidR="0064571F">
        <w:rPr>
          <w:rFonts w:hint="cs"/>
          <w:rtl/>
        </w:rPr>
        <w:t>יביא לכך שההחלטות פשוט לא יינתנו בזמן.</w:t>
      </w:r>
    </w:p>
    <w:p w:rsidR="0064571F" w:rsidRDefault="0064571F" w:rsidP="0064571F">
      <w:pPr>
        <w:rPr>
          <w:rtl/>
        </w:rPr>
      </w:pPr>
      <w:bookmarkStart w:id="108" w:name="_ETM_Q1_693596"/>
      <w:bookmarkEnd w:id="108"/>
    </w:p>
    <w:p w:rsidR="0064571F" w:rsidRDefault="0064571F" w:rsidP="0064571F">
      <w:pPr>
        <w:pStyle w:val="af8"/>
        <w:keepNext/>
        <w:rPr>
          <w:rtl/>
        </w:rPr>
      </w:pPr>
      <w:bookmarkStart w:id="109" w:name="_ETM_Q1_694609"/>
      <w:bookmarkEnd w:id="109"/>
      <w:r>
        <w:rPr>
          <w:rtl/>
        </w:rPr>
        <w:t>היו"ר רויטל סויד:</w:t>
      </w:r>
    </w:p>
    <w:p w:rsidR="0064571F" w:rsidRDefault="0064571F" w:rsidP="0064571F">
      <w:pPr>
        <w:pStyle w:val="KeepWithNext"/>
        <w:rPr>
          <w:rtl/>
        </w:rPr>
      </w:pPr>
    </w:p>
    <w:p w:rsidR="0064571F" w:rsidRDefault="0064571F" w:rsidP="0064571F">
      <w:pPr>
        <w:rPr>
          <w:rtl/>
        </w:rPr>
      </w:pPr>
      <w:r>
        <w:rPr>
          <w:rFonts w:hint="cs"/>
          <w:rtl/>
        </w:rPr>
        <w:t xml:space="preserve">זה </w:t>
      </w:r>
      <w:bookmarkStart w:id="110" w:name="_ETM_Q1_697436"/>
      <w:bookmarkEnd w:id="110"/>
      <w:r>
        <w:rPr>
          <w:rFonts w:hint="cs"/>
          <w:rtl/>
        </w:rPr>
        <w:t>כאילו אפילו בא לכאורה להגן או אפילו לסייע לאסיר ול</w:t>
      </w:r>
      <w:bookmarkStart w:id="111" w:name="_ETM_Q1_699687"/>
      <w:bookmarkEnd w:id="111"/>
      <w:r>
        <w:rPr>
          <w:rFonts w:hint="cs"/>
          <w:rtl/>
        </w:rPr>
        <w:t xml:space="preserve">הגיד, ממילא לא יהיה לך, אז חבל שלא </w:t>
      </w:r>
      <w:bookmarkStart w:id="112" w:name="_ETM_Q1_700451"/>
      <w:bookmarkEnd w:id="112"/>
      <w:r>
        <w:rPr>
          <w:rFonts w:hint="cs"/>
          <w:rtl/>
        </w:rPr>
        <w:t xml:space="preserve">יהיה דיון בעניינך. אבל איך אנחנו </w:t>
      </w:r>
      <w:bookmarkStart w:id="113" w:name="_ETM_Q1_704866"/>
      <w:bookmarkEnd w:id="113"/>
      <w:r>
        <w:rPr>
          <w:rFonts w:hint="cs"/>
          <w:rtl/>
        </w:rPr>
        <w:t>מונעים סיטואציה שבה תהיה החלטה אוטומטית, במקרים האלה, טוב</w:t>
      </w:r>
      <w:bookmarkStart w:id="114" w:name="_ETM_Q1_711497"/>
      <w:bookmarkEnd w:id="114"/>
      <w:r>
        <w:rPr>
          <w:rFonts w:hint="cs"/>
          <w:rtl/>
        </w:rPr>
        <w:t xml:space="preserve">, אין לנו כלום, אז גמרנו, אז אנחנו לא </w:t>
      </w:r>
      <w:bookmarkStart w:id="115" w:name="_ETM_Q1_715628"/>
      <w:bookmarkEnd w:id="115"/>
      <w:r>
        <w:rPr>
          <w:rFonts w:hint="cs"/>
          <w:rtl/>
        </w:rPr>
        <w:t>מקצרים או לא משחררים.</w:t>
      </w:r>
    </w:p>
    <w:p w:rsidR="0064571F" w:rsidRDefault="0064571F" w:rsidP="0064571F">
      <w:pPr>
        <w:rPr>
          <w:rtl/>
        </w:rPr>
      </w:pPr>
      <w:bookmarkStart w:id="116" w:name="_ETM_Q1_717270"/>
      <w:bookmarkEnd w:id="116"/>
    </w:p>
    <w:p w:rsidR="0064571F" w:rsidRDefault="0064571F" w:rsidP="0064571F">
      <w:pPr>
        <w:pStyle w:val="-"/>
        <w:keepNext/>
        <w:rPr>
          <w:rtl/>
        </w:rPr>
      </w:pPr>
      <w:bookmarkStart w:id="117" w:name="_ETM_Q1_717784"/>
      <w:bookmarkEnd w:id="117"/>
      <w:r>
        <w:rPr>
          <w:rtl/>
        </w:rPr>
        <w:t>נעמה פויכטונגר:</w:t>
      </w:r>
    </w:p>
    <w:p w:rsidR="0064571F" w:rsidRDefault="0064571F" w:rsidP="0064571F">
      <w:pPr>
        <w:pStyle w:val="KeepWithNext"/>
        <w:rPr>
          <w:rtl/>
        </w:rPr>
      </w:pPr>
    </w:p>
    <w:p w:rsidR="0064571F" w:rsidRDefault="0064571F" w:rsidP="0064571F">
      <w:pPr>
        <w:rPr>
          <w:rtl/>
        </w:rPr>
      </w:pPr>
      <w:r>
        <w:rPr>
          <w:rFonts w:hint="cs"/>
          <w:rtl/>
        </w:rPr>
        <w:t xml:space="preserve">קודם כל זה לגמרי על </w:t>
      </w:r>
      <w:bookmarkStart w:id="118" w:name="_ETM_Q1_719667"/>
      <w:bookmarkEnd w:id="118"/>
      <w:r>
        <w:rPr>
          <w:rFonts w:hint="cs"/>
          <w:rtl/>
        </w:rPr>
        <w:t xml:space="preserve">השולחן. אנחנו לא מעמידים פנים שזה לא ככה. החוק קודם </w:t>
      </w:r>
      <w:bookmarkStart w:id="119" w:name="_ETM_Q1_721594"/>
      <w:bookmarkEnd w:id="119"/>
      <w:r>
        <w:rPr>
          <w:rFonts w:hint="cs"/>
          <w:rtl/>
        </w:rPr>
        <w:t xml:space="preserve">כל קובע ליחידה שני מבחנים. האסיר צריך להימצא ראוי לשחרור </w:t>
      </w:r>
      <w:bookmarkStart w:id="120" w:name="_ETM_Q1_724931"/>
      <w:bookmarkEnd w:id="120"/>
      <w:r>
        <w:rPr>
          <w:rFonts w:hint="cs"/>
          <w:rtl/>
        </w:rPr>
        <w:t xml:space="preserve">וששחרורו אינו מסכן את שלום הציבור. אם היחידה לא </w:t>
      </w:r>
      <w:bookmarkStart w:id="121" w:name="_ETM_Q1_727651"/>
      <w:bookmarkEnd w:id="121"/>
      <w:r>
        <w:rPr>
          <w:rFonts w:hint="cs"/>
          <w:rtl/>
        </w:rPr>
        <w:t>השתכנעה, אז אכן היא לא אמורה לשחרר אותו.</w:t>
      </w:r>
    </w:p>
    <w:p w:rsidR="0064571F" w:rsidRDefault="0064571F" w:rsidP="0064571F">
      <w:pPr>
        <w:rPr>
          <w:rtl/>
        </w:rPr>
      </w:pPr>
      <w:bookmarkStart w:id="122" w:name="_ETM_Q1_728634"/>
      <w:bookmarkEnd w:id="122"/>
    </w:p>
    <w:p w:rsidR="0064571F" w:rsidRDefault="0064571F" w:rsidP="0064571F">
      <w:pPr>
        <w:pStyle w:val="af8"/>
        <w:keepNext/>
        <w:rPr>
          <w:rtl/>
        </w:rPr>
      </w:pPr>
      <w:bookmarkStart w:id="123" w:name="_ETM_Q1_729117"/>
      <w:bookmarkEnd w:id="123"/>
      <w:r>
        <w:rPr>
          <w:rtl/>
        </w:rPr>
        <w:t>היו"ר רויטל סויד:</w:t>
      </w:r>
    </w:p>
    <w:p w:rsidR="0064571F" w:rsidRDefault="0064571F" w:rsidP="0064571F">
      <w:pPr>
        <w:pStyle w:val="KeepWithNext"/>
        <w:rPr>
          <w:rtl/>
        </w:rPr>
      </w:pPr>
    </w:p>
    <w:p w:rsidR="0064571F" w:rsidRDefault="0064571F" w:rsidP="0064571F">
      <w:pPr>
        <w:rPr>
          <w:rtl/>
        </w:rPr>
      </w:pPr>
      <w:r>
        <w:rPr>
          <w:rFonts w:hint="cs"/>
          <w:rtl/>
        </w:rPr>
        <w:t xml:space="preserve">אבל היא לא </w:t>
      </w:r>
      <w:bookmarkStart w:id="124" w:name="_ETM_Q1_730987"/>
      <w:bookmarkEnd w:id="124"/>
      <w:r>
        <w:rPr>
          <w:rFonts w:hint="cs"/>
          <w:rtl/>
        </w:rPr>
        <w:t xml:space="preserve">יכולה להשתכנע </w:t>
      </w:r>
      <w:r>
        <w:rPr>
          <w:rtl/>
        </w:rPr>
        <w:t>–</w:t>
      </w:r>
      <w:r>
        <w:rPr>
          <w:rFonts w:hint="cs"/>
          <w:rtl/>
        </w:rPr>
        <w:t xml:space="preserve"> אני מדברת עכשיו על עבירות מין </w:t>
      </w:r>
      <w:proofErr w:type="spellStart"/>
      <w:r>
        <w:rPr>
          <w:rFonts w:hint="cs"/>
          <w:rtl/>
        </w:rPr>
        <w:t>ואלמ"ב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בלי שיש לה חוות דעת. </w:t>
      </w:r>
      <w:bookmarkStart w:id="125" w:name="_ETM_Q1_736859"/>
      <w:bookmarkEnd w:id="125"/>
      <w:r>
        <w:rPr>
          <w:rFonts w:hint="cs"/>
          <w:rtl/>
        </w:rPr>
        <w:t>נקודת המוצא תהיה שהיא תחשוש.</w:t>
      </w:r>
    </w:p>
    <w:p w:rsidR="00B975DB" w:rsidRDefault="00B975DB" w:rsidP="0064571F">
      <w:pPr>
        <w:rPr>
          <w:rtl/>
        </w:rPr>
      </w:pPr>
      <w:bookmarkStart w:id="126" w:name="_ETM_Q1_737490"/>
      <w:bookmarkEnd w:id="126"/>
    </w:p>
    <w:p w:rsidR="00B975DB" w:rsidRDefault="00B975DB" w:rsidP="00B975DB">
      <w:pPr>
        <w:pStyle w:val="-"/>
        <w:keepNext/>
        <w:rPr>
          <w:rtl/>
        </w:rPr>
      </w:pPr>
      <w:bookmarkStart w:id="127" w:name="_ETM_Q1_737913"/>
      <w:bookmarkEnd w:id="127"/>
      <w:r>
        <w:rPr>
          <w:rtl/>
        </w:rPr>
        <w:t>נעמה פויכטונגר:</w:t>
      </w:r>
    </w:p>
    <w:p w:rsidR="00B975DB" w:rsidRDefault="00B975DB" w:rsidP="00B975DB">
      <w:pPr>
        <w:pStyle w:val="KeepWithNext"/>
        <w:rPr>
          <w:rtl/>
        </w:rPr>
      </w:pPr>
    </w:p>
    <w:p w:rsidR="00B975DB" w:rsidRDefault="00B975DB" w:rsidP="00B975DB">
      <w:pPr>
        <w:rPr>
          <w:rtl/>
        </w:rPr>
      </w:pPr>
      <w:r>
        <w:rPr>
          <w:rFonts w:hint="cs"/>
          <w:rtl/>
        </w:rPr>
        <w:t xml:space="preserve">אז קודם כל, היחידה כן יכולה </w:t>
      </w:r>
      <w:bookmarkStart w:id="128" w:name="_ETM_Q1_741046"/>
      <w:bookmarkEnd w:id="128"/>
      <w:r>
        <w:rPr>
          <w:rFonts w:hint="cs"/>
          <w:rtl/>
        </w:rPr>
        <w:t xml:space="preserve">לראות קצת מידע נוסף. קודם כל עצם הסיטואציה </w:t>
      </w:r>
      <w:bookmarkStart w:id="129" w:name="_ETM_Q1_746698"/>
      <w:bookmarkEnd w:id="129"/>
      <w:r>
        <w:rPr>
          <w:rFonts w:hint="cs"/>
          <w:rtl/>
        </w:rPr>
        <w:t xml:space="preserve">שבה נעברה העבירה, גזר הדין, הכרעת הדין, קודם </w:t>
      </w:r>
      <w:bookmarkStart w:id="130" w:name="_ETM_Q1_750977"/>
      <w:bookmarkEnd w:id="130"/>
      <w:r>
        <w:rPr>
          <w:rFonts w:hint="cs"/>
          <w:rtl/>
        </w:rPr>
        <w:t xml:space="preserve">כל גם הם מלמדים – אני מניחה שלא כל עבריין </w:t>
      </w:r>
      <w:bookmarkStart w:id="131" w:name="_ETM_Q1_753462"/>
      <w:bookmarkEnd w:id="131"/>
      <w:r>
        <w:rPr>
          <w:rFonts w:hint="cs"/>
          <w:rtl/>
        </w:rPr>
        <w:t xml:space="preserve">שהורשע בעבירת אלימות במשפחה דומה למשנהו. יש כאלו </w:t>
      </w:r>
      <w:bookmarkStart w:id="132" w:name="_ETM_Q1_756607"/>
      <w:bookmarkEnd w:id="132"/>
      <w:r>
        <w:rPr>
          <w:rFonts w:hint="cs"/>
          <w:rtl/>
        </w:rPr>
        <w:t xml:space="preserve">שמוּעדים יותר, יש כאלה שמוּעדים פחות. חלק </w:t>
      </w:r>
      <w:bookmarkStart w:id="133" w:name="_ETM_Q1_759647"/>
      <w:bookmarkEnd w:id="133"/>
      <w:r>
        <w:rPr>
          <w:rFonts w:hint="cs"/>
          <w:rtl/>
        </w:rPr>
        <w:t xml:space="preserve">מהמידע הזה כן אפשר לראות. יש מידע מהגורם הסוציאלי </w:t>
      </w:r>
      <w:bookmarkStart w:id="134" w:name="_ETM_Q1_762492"/>
      <w:bookmarkEnd w:id="134"/>
      <w:r>
        <w:rPr>
          <w:rFonts w:hint="cs"/>
          <w:rtl/>
        </w:rPr>
        <w:t xml:space="preserve">בכלא שכן למד קצת להכיר. יש לנו, לפחות בחלק </w:t>
      </w:r>
      <w:bookmarkStart w:id="135" w:name="_ETM_Q1_763388"/>
      <w:bookmarkEnd w:id="135"/>
      <w:r>
        <w:rPr>
          <w:rFonts w:hint="cs"/>
          <w:rtl/>
        </w:rPr>
        <w:t xml:space="preserve">מהמקרים, יהיו עמדות נפגעי עבירה שבחרו להגיש אותן. </w:t>
      </w:r>
      <w:bookmarkStart w:id="136" w:name="_ETM_Q1_767144"/>
      <w:bookmarkEnd w:id="136"/>
      <w:r>
        <w:rPr>
          <w:rFonts w:hint="cs"/>
          <w:rtl/>
        </w:rPr>
        <w:t xml:space="preserve">זה יותר מידע מכלום. אבל שוב, אני עדיין חושבת - </w:t>
      </w:r>
      <w:bookmarkStart w:id="137" w:name="_ETM_Q1_772581"/>
      <w:bookmarkEnd w:id="137"/>
      <w:r>
        <w:rPr>
          <w:rFonts w:hint="cs"/>
          <w:rtl/>
        </w:rPr>
        <w:t xml:space="preserve">- - מחוות הדעת האלה לא בהכרח תפתח את </w:t>
      </w:r>
      <w:bookmarkStart w:id="138" w:name="_ETM_Q1_771186"/>
      <w:bookmarkEnd w:id="138"/>
      <w:r>
        <w:rPr>
          <w:rFonts w:hint="cs"/>
          <w:rtl/>
        </w:rPr>
        <w:t>הדלתות בפני האסירים הללו. אכן מאו</w:t>
      </w:r>
      <w:bookmarkStart w:id="139" w:name="_ETM_Q1_777856"/>
      <w:bookmarkEnd w:id="139"/>
      <w:r>
        <w:rPr>
          <w:rFonts w:hint="cs"/>
          <w:rtl/>
        </w:rPr>
        <w:t xml:space="preserve">ד יכול להיות שרובם לא ישתחררו, בהינתן העובדה שהם </w:t>
      </w:r>
      <w:bookmarkStart w:id="140" w:name="_ETM_Q1_777712"/>
      <w:bookmarkEnd w:id="140"/>
      <w:r>
        <w:rPr>
          <w:rFonts w:hint="cs"/>
          <w:rtl/>
        </w:rPr>
        <w:t xml:space="preserve">נחשבים מסוכנים פוטנציאלית יותר מאשר עברייני רכוש, </w:t>
      </w:r>
      <w:bookmarkStart w:id="141" w:name="_ETM_Q1_782927"/>
      <w:bookmarkEnd w:id="141"/>
      <w:r>
        <w:rPr>
          <w:rFonts w:hint="cs"/>
          <w:rtl/>
        </w:rPr>
        <w:t>למשל. אנחנו לא נגיד שזה לא ככה.</w:t>
      </w:r>
      <w:bookmarkStart w:id="142" w:name="_ETM_Q1_788784"/>
      <w:bookmarkEnd w:id="142"/>
    </w:p>
    <w:p w:rsidR="00B975DB" w:rsidRDefault="00B975DB" w:rsidP="00B975DB">
      <w:pPr>
        <w:rPr>
          <w:rtl/>
        </w:rPr>
      </w:pPr>
      <w:bookmarkStart w:id="143" w:name="_ETM_Q1_789837"/>
      <w:bookmarkEnd w:id="143"/>
    </w:p>
    <w:bookmarkStart w:id="144" w:name="_ETM_Q1_791494" w:displacedByCustomXml="next"/>
    <w:bookmarkEnd w:id="144" w:displacedByCustomXml="next"/>
    <w:bookmarkStart w:id="145" w:name="_ETM_Q1_790733" w:displacedByCustomXml="next"/>
    <w:bookmarkEnd w:id="145" w:displacedByCustomXml="next"/>
    <w:sdt>
      <w:sdtPr>
        <w:rPr>
          <w:rtl/>
        </w:rPr>
        <w:alias w:val="דובר"/>
        <w:tag w:val="&lt;ID&gt;4741&lt;/ID&gt;&lt;Name&gt;זאב בנימין בגין - הליכוד&lt;/Name&gt;&lt;Data&gt;זאב בנימין בגין (הליכוד)&lt;/Data&gt;&lt;Shortcut&gt;זאבג&lt;/Shortcut&gt;&lt;MemberID&gt;2198&lt;/MemberID&gt;"/>
        <w:id w:val="1916361099"/>
        <w:placeholder>
          <w:docPart w:val="DefaultPlaceholder_-1854013440"/>
        </w:placeholder>
        <w15:color w:val="993366"/>
      </w:sdtPr>
      <w:sdtEndPr/>
      <w:sdtContent>
        <w:p w:rsidR="00B975DB" w:rsidRDefault="002B071A" w:rsidP="002B071A">
          <w:pPr>
            <w:pStyle w:val="a5"/>
            <w:keepNext/>
            <w:rPr>
              <w:rtl/>
            </w:rPr>
          </w:pPr>
          <w:r w:rsidRPr="002B071A">
            <w:rPr>
              <w:rStyle w:val="aff"/>
              <w:color w:val="000000"/>
              <w:rtl/>
            </w:rPr>
            <w:t>זאב בנימין בגין (הליכוד)</w:t>
          </w:r>
          <w:r w:rsidRPr="002B071A">
            <w:rPr>
              <w:color w:val="000000"/>
              <w:rtl/>
            </w:rPr>
            <w:t>:</w:t>
          </w:r>
        </w:p>
      </w:sdtContent>
    </w:sdt>
    <w:p w:rsidR="002B071A" w:rsidRDefault="002B071A" w:rsidP="002B071A">
      <w:pPr>
        <w:pStyle w:val="KeepWithNext"/>
        <w:rPr>
          <w:rtl/>
          <w:lang w:eastAsia="he-IL"/>
        </w:rPr>
      </w:pPr>
    </w:p>
    <w:p w:rsidR="00B975DB" w:rsidRDefault="00B975DB" w:rsidP="00B975DB">
      <w:pPr>
        <w:rPr>
          <w:rtl/>
        </w:rPr>
      </w:pPr>
      <w:r>
        <w:rPr>
          <w:rFonts w:hint="cs"/>
          <w:rtl/>
        </w:rPr>
        <w:t xml:space="preserve">שאלה לגמרי בסיסית שנובעת </w:t>
      </w:r>
      <w:bookmarkStart w:id="146" w:name="_ETM_Q1_793056"/>
      <w:bookmarkEnd w:id="146"/>
      <w:r>
        <w:rPr>
          <w:rFonts w:hint="cs"/>
          <w:rtl/>
        </w:rPr>
        <w:t xml:space="preserve">מאי ידיעה </w:t>
      </w:r>
      <w:r>
        <w:rPr>
          <w:rtl/>
        </w:rPr>
        <w:t>–</w:t>
      </w:r>
      <w:r>
        <w:rPr>
          <w:rFonts w:hint="cs"/>
          <w:rtl/>
        </w:rPr>
        <w:t xml:space="preserve"> האם יש הסכמה, פסיקה או מסורת מהי </w:t>
      </w:r>
      <w:bookmarkStart w:id="147" w:name="_ETM_Q1_801697"/>
      <w:bookmarkEnd w:id="147"/>
      <w:r>
        <w:rPr>
          <w:rFonts w:hint="cs"/>
          <w:rtl/>
        </w:rPr>
        <w:t xml:space="preserve">המשמעות של הביטוי: ראוי לשחרור? מה הם המבחנים </w:t>
      </w:r>
      <w:bookmarkStart w:id="148" w:name="_ETM_Q1_813898"/>
      <w:bookmarkEnd w:id="148"/>
      <w:r>
        <w:rPr>
          <w:rFonts w:hint="cs"/>
          <w:rtl/>
        </w:rPr>
        <w:t xml:space="preserve">המקובלים שעברו? או אחרת, האם אנשים פעם </w:t>
      </w:r>
      <w:bookmarkStart w:id="149" w:name="_ETM_Q1_816244"/>
      <w:bookmarkEnd w:id="149"/>
      <w:r>
        <w:rPr>
          <w:rFonts w:hint="cs"/>
          <w:rtl/>
        </w:rPr>
        <w:t xml:space="preserve">טענו, אני הייתי ראוי לשחרור ולא מצאו אותי </w:t>
      </w:r>
      <w:bookmarkStart w:id="150" w:name="_ETM_Q1_821768"/>
      <w:bookmarkEnd w:id="150"/>
      <w:r>
        <w:rPr>
          <w:rFonts w:hint="cs"/>
          <w:rtl/>
        </w:rPr>
        <w:t>ראוי?</w:t>
      </w:r>
      <w:bookmarkStart w:id="151" w:name="_ETM_Q1_823969"/>
      <w:bookmarkEnd w:id="151"/>
    </w:p>
    <w:p w:rsidR="00B975DB" w:rsidRDefault="00B975DB" w:rsidP="00B975DB">
      <w:pPr>
        <w:rPr>
          <w:rtl/>
        </w:rPr>
      </w:pPr>
    </w:p>
    <w:p w:rsidR="00B975DB" w:rsidRDefault="00B975DB" w:rsidP="00B975DB">
      <w:pPr>
        <w:pStyle w:val="af8"/>
        <w:keepNext/>
        <w:rPr>
          <w:rtl/>
        </w:rPr>
      </w:pPr>
      <w:bookmarkStart w:id="152" w:name="_ETM_Q1_824417"/>
      <w:bookmarkEnd w:id="152"/>
      <w:r>
        <w:rPr>
          <w:rtl/>
        </w:rPr>
        <w:t>היו"ר רויטל סויד:</w:t>
      </w:r>
    </w:p>
    <w:p w:rsidR="00B975DB" w:rsidRDefault="00B975DB" w:rsidP="00B975DB">
      <w:pPr>
        <w:pStyle w:val="KeepWithNext"/>
        <w:rPr>
          <w:rtl/>
        </w:rPr>
      </w:pPr>
    </w:p>
    <w:p w:rsidR="00B975DB" w:rsidRDefault="00B975DB" w:rsidP="00B975DB">
      <w:pPr>
        <w:rPr>
          <w:rtl/>
        </w:rPr>
      </w:pPr>
      <w:r>
        <w:rPr>
          <w:rFonts w:hint="cs"/>
          <w:rtl/>
        </w:rPr>
        <w:t>זה הטיעון הראשוני.</w:t>
      </w:r>
    </w:p>
    <w:p w:rsidR="00B975DB" w:rsidRDefault="00B975DB" w:rsidP="00B975DB">
      <w:pPr>
        <w:rPr>
          <w:rtl/>
        </w:rPr>
      </w:pPr>
      <w:bookmarkStart w:id="153" w:name="_ETM_Q1_823308"/>
      <w:bookmarkEnd w:id="153"/>
    </w:p>
    <w:p w:rsidR="00B975DB" w:rsidRDefault="00B975DB" w:rsidP="00B975DB">
      <w:pPr>
        <w:pStyle w:val="-"/>
        <w:keepNext/>
        <w:rPr>
          <w:rtl/>
        </w:rPr>
      </w:pPr>
      <w:bookmarkStart w:id="154" w:name="_ETM_Q1_823609"/>
      <w:bookmarkEnd w:id="154"/>
      <w:r>
        <w:rPr>
          <w:rtl/>
        </w:rPr>
        <w:t>זאב בנימין בגין (הליכוד):</w:t>
      </w:r>
    </w:p>
    <w:p w:rsidR="00B975DB" w:rsidRDefault="00B975DB" w:rsidP="00B975DB">
      <w:pPr>
        <w:pStyle w:val="KeepWithNext"/>
        <w:rPr>
          <w:rtl/>
        </w:rPr>
      </w:pPr>
    </w:p>
    <w:p w:rsidR="00B975DB" w:rsidRDefault="00B975DB" w:rsidP="00B975DB">
      <w:pPr>
        <w:rPr>
          <w:rtl/>
        </w:rPr>
      </w:pPr>
      <w:r>
        <w:rPr>
          <w:rFonts w:hint="cs"/>
          <w:rtl/>
        </w:rPr>
        <w:t>מה?</w:t>
      </w:r>
      <w:bookmarkStart w:id="155" w:name="_ETM_Q1_825396"/>
      <w:bookmarkEnd w:id="155"/>
    </w:p>
    <w:p w:rsidR="00B975DB" w:rsidRDefault="00B975DB" w:rsidP="00B975DB">
      <w:pPr>
        <w:rPr>
          <w:rtl/>
        </w:rPr>
      </w:pPr>
    </w:p>
    <w:p w:rsidR="00B975DB" w:rsidRDefault="00BD17FC" w:rsidP="00BD17FC">
      <w:pPr>
        <w:pStyle w:val="af8"/>
        <w:keepNext/>
        <w:rPr>
          <w:rtl/>
        </w:rPr>
      </w:pPr>
      <w:bookmarkStart w:id="156" w:name="_ETM_Q1_825696"/>
      <w:bookmarkEnd w:id="156"/>
      <w:r>
        <w:rPr>
          <w:rtl/>
        </w:rPr>
        <w:t>היו"ר רויטל סויד:</w:t>
      </w:r>
    </w:p>
    <w:p w:rsidR="00BD17FC" w:rsidRDefault="00BD17FC" w:rsidP="00BD17FC">
      <w:pPr>
        <w:pStyle w:val="KeepWithNext"/>
        <w:rPr>
          <w:rtl/>
          <w:lang w:eastAsia="he-IL"/>
        </w:rPr>
      </w:pPr>
    </w:p>
    <w:p w:rsidR="00BD17FC" w:rsidRDefault="00B975DB" w:rsidP="00BD17FC">
      <w:pPr>
        <w:rPr>
          <w:rtl/>
        </w:rPr>
      </w:pPr>
      <w:r>
        <w:rPr>
          <w:rFonts w:hint="cs"/>
          <w:rtl/>
        </w:rPr>
        <w:t>זאת נקודת המוצא.</w:t>
      </w:r>
      <w:bookmarkStart w:id="157" w:name="_ETM_Q1_829306"/>
      <w:bookmarkStart w:id="158" w:name="_ETM_Q1_829623"/>
      <w:bookmarkEnd w:id="157"/>
      <w:bookmarkEnd w:id="158"/>
    </w:p>
    <w:p w:rsidR="00BD17FC" w:rsidRDefault="00BD17FC" w:rsidP="00BD17FC">
      <w:pPr>
        <w:rPr>
          <w:rtl/>
        </w:rPr>
      </w:pPr>
      <w:bookmarkStart w:id="159" w:name="_ETM_Q1_831634"/>
      <w:bookmarkEnd w:id="159"/>
    </w:p>
    <w:p w:rsidR="00BD17FC" w:rsidRDefault="00BD17FC" w:rsidP="00BD17FC">
      <w:pPr>
        <w:pStyle w:val="-"/>
        <w:keepNext/>
        <w:rPr>
          <w:rtl/>
        </w:rPr>
      </w:pPr>
      <w:bookmarkStart w:id="160" w:name="_ETM_Q1_831956"/>
      <w:bookmarkEnd w:id="160"/>
      <w:r>
        <w:rPr>
          <w:rtl/>
        </w:rPr>
        <w:t>זאב בנימין בגין (הליכוד):</w:t>
      </w:r>
    </w:p>
    <w:p w:rsidR="00BD17FC" w:rsidRDefault="00BD17FC" w:rsidP="00BD17FC">
      <w:pPr>
        <w:pStyle w:val="KeepWithNext"/>
        <w:rPr>
          <w:rtl/>
        </w:rPr>
      </w:pPr>
    </w:p>
    <w:p w:rsidR="00BD17FC" w:rsidRDefault="00BD17FC" w:rsidP="00BD17FC">
      <w:pPr>
        <w:rPr>
          <w:rtl/>
        </w:rPr>
      </w:pPr>
      <w:r>
        <w:rPr>
          <w:rFonts w:hint="cs"/>
          <w:rtl/>
        </w:rPr>
        <w:t xml:space="preserve">לא, כי כשאין לנו פה זמן, </w:t>
      </w:r>
      <w:bookmarkStart w:id="161" w:name="_ETM_Q1_829779"/>
      <w:bookmarkEnd w:id="161"/>
      <w:r>
        <w:rPr>
          <w:rFonts w:hint="cs"/>
          <w:rtl/>
        </w:rPr>
        <w:t>לא פה בוועדה, בהליך, ההליך הוא מקוצר, רק שנבי</w:t>
      </w:r>
      <w:bookmarkStart w:id="162" w:name="_ETM_Q1_832255"/>
      <w:bookmarkEnd w:id="162"/>
      <w:r>
        <w:rPr>
          <w:rFonts w:hint="cs"/>
          <w:rtl/>
        </w:rPr>
        <w:t>ן שיש קריטריונים מקובלים וידועים.</w:t>
      </w:r>
    </w:p>
    <w:p w:rsidR="00BD17FC" w:rsidRDefault="00BD17FC" w:rsidP="00BD17FC">
      <w:pPr>
        <w:rPr>
          <w:rtl/>
        </w:rPr>
      </w:pPr>
    </w:p>
    <w:p w:rsidR="00BD17FC" w:rsidRDefault="00BD17FC" w:rsidP="00BD17FC">
      <w:pPr>
        <w:pStyle w:val="afb"/>
        <w:keepNext/>
        <w:rPr>
          <w:rtl/>
        </w:rPr>
      </w:pPr>
      <w:r>
        <w:rPr>
          <w:rtl/>
        </w:rPr>
        <w:t>נעמה פויכטונגר:</w:t>
      </w:r>
    </w:p>
    <w:p w:rsidR="00BD17FC" w:rsidRDefault="00BD17FC" w:rsidP="00BD17FC">
      <w:pPr>
        <w:pStyle w:val="KeepWithNext"/>
        <w:rPr>
          <w:rtl/>
        </w:rPr>
      </w:pPr>
    </w:p>
    <w:p w:rsidR="00BD17FC" w:rsidRDefault="00BD17FC" w:rsidP="00BD17FC">
      <w:pPr>
        <w:rPr>
          <w:rtl/>
        </w:rPr>
      </w:pPr>
      <w:r>
        <w:rPr>
          <w:rFonts w:hint="cs"/>
          <w:rtl/>
        </w:rPr>
        <w:t xml:space="preserve">קודם כל אני אנצל את ההזדמנות </w:t>
      </w:r>
      <w:bookmarkStart w:id="163" w:name="_ETM_Q1_837364"/>
      <w:bookmarkEnd w:id="163"/>
      <w:r>
        <w:rPr>
          <w:rFonts w:hint="cs"/>
          <w:rtl/>
        </w:rPr>
        <w:t xml:space="preserve">של השאלה הזאת בשביל להתנצל בשם חברתי מהפרקליטות שלא יכלה להגיע, היא לא הרגישה טוב. אבל יש פה </w:t>
      </w:r>
      <w:bookmarkStart w:id="164" w:name="_ETM_Q1_845184"/>
      <w:bookmarkEnd w:id="164"/>
      <w:r>
        <w:rPr>
          <w:rFonts w:hint="cs"/>
          <w:rtl/>
        </w:rPr>
        <w:t xml:space="preserve">מספיק אנשים שנמצאים בשטח ויוכלו לענות יותר טוב ממני. </w:t>
      </w:r>
      <w:bookmarkStart w:id="165" w:name="_ETM_Q1_849218"/>
      <w:bookmarkEnd w:id="165"/>
      <w:r>
        <w:rPr>
          <w:rFonts w:hint="cs"/>
          <w:rtl/>
        </w:rPr>
        <w:t xml:space="preserve">על פניו אני חושבת, תקנו אותי בבקשה אם אני טועה, </w:t>
      </w:r>
      <w:bookmarkStart w:id="166" w:name="_ETM_Q1_847808"/>
      <w:bookmarkEnd w:id="166"/>
      <w:r>
        <w:rPr>
          <w:rFonts w:hint="cs"/>
          <w:rtl/>
        </w:rPr>
        <w:t>בדרך כלל המסוכנות של האסיר נבחנת לפי העבירה ש</w:t>
      </w:r>
      <w:bookmarkStart w:id="167" w:name="_ETM_Q1_853033"/>
      <w:bookmarkEnd w:id="167"/>
      <w:r>
        <w:rPr>
          <w:rFonts w:hint="cs"/>
          <w:rtl/>
        </w:rPr>
        <w:t xml:space="preserve">הוא עבר ונסיבותיה, והראוי לשחרור נבחן יותר בהתאם להתנהגות שלו </w:t>
      </w:r>
      <w:bookmarkStart w:id="168" w:name="_ETM_Q1_858235"/>
      <w:bookmarkEnd w:id="168"/>
      <w:r>
        <w:rPr>
          <w:rFonts w:hint="cs"/>
          <w:rtl/>
        </w:rPr>
        <w:t>ב</w:t>
      </w:r>
      <w:r w:rsidR="00941830">
        <w:rPr>
          <w:rFonts w:hint="cs"/>
          <w:rtl/>
        </w:rPr>
        <w:t>בית הסוהר ומה הוא עבר בתקופה הזאת.</w:t>
      </w:r>
    </w:p>
    <w:p w:rsidR="00941830" w:rsidRDefault="00941830" w:rsidP="00BD17FC">
      <w:pPr>
        <w:rPr>
          <w:rtl/>
        </w:rPr>
      </w:pPr>
      <w:bookmarkStart w:id="169" w:name="_ETM_Q1_859586"/>
      <w:bookmarkEnd w:id="169"/>
    </w:p>
    <w:p w:rsidR="00941830" w:rsidRDefault="00941830" w:rsidP="00941830">
      <w:pPr>
        <w:pStyle w:val="af8"/>
        <w:keepNext/>
        <w:rPr>
          <w:rtl/>
        </w:rPr>
      </w:pPr>
      <w:bookmarkStart w:id="170" w:name="_ETM_Q1_862715"/>
      <w:bookmarkEnd w:id="170"/>
      <w:r>
        <w:rPr>
          <w:rtl/>
        </w:rPr>
        <w:t>היו"ר רויטל סויד:</w:t>
      </w:r>
    </w:p>
    <w:p w:rsidR="00941830" w:rsidRDefault="00941830" w:rsidP="00941830">
      <w:pPr>
        <w:pStyle w:val="KeepWithNext"/>
        <w:rPr>
          <w:rtl/>
        </w:rPr>
      </w:pPr>
    </w:p>
    <w:p w:rsidR="00941830" w:rsidRDefault="00941830" w:rsidP="00941830">
      <w:pPr>
        <w:rPr>
          <w:rtl/>
        </w:rPr>
      </w:pPr>
      <w:r>
        <w:rPr>
          <w:rFonts w:hint="cs"/>
          <w:rtl/>
        </w:rPr>
        <w:t>זה שילוב של שניהם.</w:t>
      </w:r>
    </w:p>
    <w:p w:rsidR="00941830" w:rsidRDefault="00941830" w:rsidP="00941830">
      <w:pPr>
        <w:rPr>
          <w:rtl/>
        </w:rPr>
      </w:pPr>
      <w:bookmarkStart w:id="171" w:name="_ETM_Q1_862596"/>
      <w:bookmarkEnd w:id="171"/>
    </w:p>
    <w:p w:rsidR="00941830" w:rsidRDefault="00941830" w:rsidP="00941830">
      <w:pPr>
        <w:pStyle w:val="a5"/>
        <w:keepNext/>
        <w:rPr>
          <w:rtl/>
        </w:rPr>
      </w:pPr>
      <w:bookmarkStart w:id="172" w:name="_ETM_Q1_860166"/>
      <w:bookmarkStart w:id="173" w:name="_ETM_Q1_861121"/>
      <w:bookmarkEnd w:id="172"/>
      <w:bookmarkEnd w:id="173"/>
      <w:r>
        <w:rPr>
          <w:rtl/>
        </w:rPr>
        <w:t>זאב בנימין בגין (הליכוד):</w:t>
      </w:r>
    </w:p>
    <w:p w:rsidR="00941830" w:rsidRDefault="00941830" w:rsidP="00941830">
      <w:pPr>
        <w:pStyle w:val="KeepWithNext"/>
        <w:rPr>
          <w:rtl/>
        </w:rPr>
      </w:pPr>
    </w:p>
    <w:p w:rsidR="00941830" w:rsidRDefault="00941830" w:rsidP="00941830">
      <w:pPr>
        <w:rPr>
          <w:rtl/>
        </w:rPr>
      </w:pPr>
      <w:r>
        <w:rPr>
          <w:rFonts w:hint="cs"/>
          <w:rtl/>
        </w:rPr>
        <w:t xml:space="preserve">את זה </w:t>
      </w:r>
      <w:bookmarkStart w:id="174" w:name="_ETM_Q1_862465"/>
      <w:bookmarkEnd w:id="174"/>
      <w:r>
        <w:rPr>
          <w:rFonts w:hint="cs"/>
          <w:rtl/>
        </w:rPr>
        <w:t xml:space="preserve">הבנתי. אבל מה בהתנהגותו יביא </w:t>
      </w:r>
      <w:bookmarkStart w:id="175" w:name="_ETM_Q1_864393"/>
      <w:bookmarkEnd w:id="175"/>
      <w:r>
        <w:rPr>
          <w:rFonts w:hint="cs"/>
          <w:rtl/>
        </w:rPr>
        <w:t>למסקנה שאיננו ראוי לשחרור?</w:t>
      </w:r>
    </w:p>
    <w:p w:rsidR="00941830" w:rsidRDefault="00941830" w:rsidP="00941830">
      <w:pPr>
        <w:rPr>
          <w:rtl/>
        </w:rPr>
      </w:pPr>
      <w:bookmarkStart w:id="176" w:name="_ETM_Q1_865834"/>
      <w:bookmarkEnd w:id="176"/>
    </w:p>
    <w:p w:rsidR="00941830" w:rsidRDefault="00941830" w:rsidP="00941830">
      <w:pPr>
        <w:pStyle w:val="afb"/>
        <w:keepNext/>
        <w:rPr>
          <w:rtl/>
        </w:rPr>
      </w:pPr>
      <w:bookmarkStart w:id="177" w:name="_ETM_Q1_866119"/>
      <w:bookmarkEnd w:id="177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941830" w:rsidRDefault="00941830" w:rsidP="00941830">
      <w:pPr>
        <w:pStyle w:val="KeepWithNext"/>
        <w:rPr>
          <w:rtl/>
        </w:rPr>
      </w:pPr>
    </w:p>
    <w:p w:rsidR="00941830" w:rsidRDefault="00941830" w:rsidP="00941830">
      <w:pPr>
        <w:rPr>
          <w:rtl/>
        </w:rPr>
      </w:pPr>
      <w:r>
        <w:rPr>
          <w:rFonts w:hint="cs"/>
          <w:rtl/>
        </w:rPr>
        <w:t>זה לא רק התנהגותו. קודם כל האם מדובר במאסר ראשון שלו או במאס</w:t>
      </w:r>
      <w:bookmarkStart w:id="178" w:name="_ETM_Q1_872623"/>
      <w:bookmarkEnd w:id="178"/>
      <w:r>
        <w:rPr>
          <w:rFonts w:hint="cs"/>
          <w:rtl/>
        </w:rPr>
        <w:t xml:space="preserve">ר שלישי שלו. יסכים אדוני שאם במאסר הראשון הוא שוחרר </w:t>
      </w:r>
      <w:bookmarkStart w:id="179" w:name="_ETM_Q1_876855"/>
      <w:bookmarkEnd w:id="179"/>
      <w:r>
        <w:rPr>
          <w:rFonts w:hint="cs"/>
          <w:rtl/>
        </w:rPr>
        <w:t xml:space="preserve">בשליש, ואז הוא עוד פעם פגע באחותו, ונגיד שהוא </w:t>
      </w:r>
      <w:bookmarkStart w:id="180" w:name="_ETM_Q1_886207"/>
      <w:bookmarkEnd w:id="180"/>
      <w:r>
        <w:rPr>
          <w:rFonts w:hint="cs"/>
          <w:rtl/>
        </w:rPr>
        <w:t>פגע בה פעמיים - - -</w:t>
      </w:r>
    </w:p>
    <w:p w:rsidR="00941830" w:rsidRDefault="00941830" w:rsidP="00941830">
      <w:pPr>
        <w:rPr>
          <w:rtl/>
        </w:rPr>
      </w:pPr>
      <w:bookmarkStart w:id="181" w:name="_ETM_Q1_881337"/>
      <w:bookmarkEnd w:id="181"/>
    </w:p>
    <w:p w:rsidR="00941830" w:rsidRDefault="00941830" w:rsidP="00941830">
      <w:pPr>
        <w:pStyle w:val="a5"/>
        <w:keepNext/>
        <w:rPr>
          <w:rtl/>
        </w:rPr>
      </w:pPr>
      <w:bookmarkStart w:id="182" w:name="_ETM_Q1_881779"/>
      <w:bookmarkStart w:id="183" w:name="_ETM_Q1_884897"/>
      <w:bookmarkEnd w:id="182"/>
      <w:bookmarkEnd w:id="183"/>
      <w:r>
        <w:rPr>
          <w:rtl/>
        </w:rPr>
        <w:t>זאב בנימין בגין (הליכוד):</w:t>
      </w:r>
    </w:p>
    <w:p w:rsidR="00941830" w:rsidRDefault="00941830" w:rsidP="00941830">
      <w:pPr>
        <w:pStyle w:val="KeepWithNext"/>
        <w:rPr>
          <w:rtl/>
        </w:rPr>
      </w:pPr>
    </w:p>
    <w:p w:rsidR="00941830" w:rsidRDefault="00941830" w:rsidP="00941830">
      <w:pPr>
        <w:rPr>
          <w:rtl/>
        </w:rPr>
      </w:pPr>
      <w:r>
        <w:rPr>
          <w:rFonts w:hint="cs"/>
          <w:rtl/>
        </w:rPr>
        <w:t>את נוגעת עכש</w:t>
      </w:r>
      <w:bookmarkStart w:id="184" w:name="_ETM_Q1_887752"/>
      <w:bookmarkEnd w:id="184"/>
      <w:r>
        <w:rPr>
          <w:rFonts w:hint="cs"/>
          <w:rtl/>
        </w:rPr>
        <w:t xml:space="preserve">יו במסוכנות. אני מדבר </w:t>
      </w:r>
      <w:r w:rsidR="00C572C9">
        <w:rPr>
          <w:rFonts w:hint="cs"/>
          <w:rtl/>
        </w:rPr>
        <w:t>על - - -</w:t>
      </w:r>
    </w:p>
    <w:p w:rsidR="00C572C9" w:rsidRDefault="00C572C9" w:rsidP="00941830">
      <w:pPr>
        <w:rPr>
          <w:rtl/>
        </w:rPr>
      </w:pPr>
      <w:bookmarkStart w:id="185" w:name="_ETM_Q1_886295"/>
      <w:bookmarkEnd w:id="185"/>
    </w:p>
    <w:p w:rsidR="00C572C9" w:rsidRDefault="00C572C9" w:rsidP="00C572C9">
      <w:pPr>
        <w:pStyle w:val="afb"/>
        <w:keepNext/>
        <w:rPr>
          <w:rtl/>
        </w:rPr>
      </w:pPr>
      <w:bookmarkStart w:id="186" w:name="_ETM_Q1_886616"/>
      <w:bookmarkStart w:id="187" w:name="_ETM_Q1_889094"/>
      <w:bookmarkEnd w:id="186"/>
      <w:bookmarkEnd w:id="187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C572C9" w:rsidRDefault="00C572C9" w:rsidP="00C572C9">
      <w:pPr>
        <w:pStyle w:val="KeepWithNext"/>
        <w:rPr>
          <w:rtl/>
        </w:rPr>
      </w:pPr>
    </w:p>
    <w:p w:rsidR="009021DE" w:rsidRDefault="00C572C9" w:rsidP="00C572C9">
      <w:pPr>
        <w:rPr>
          <w:rtl/>
        </w:rPr>
      </w:pPr>
      <w:r>
        <w:rPr>
          <w:rFonts w:hint="cs"/>
          <w:rtl/>
        </w:rPr>
        <w:t>לא. זה</w:t>
      </w:r>
      <w:bookmarkStart w:id="188" w:name="_ETM_Q1_886589"/>
      <w:bookmarkEnd w:id="188"/>
      <w:r>
        <w:rPr>
          <w:rFonts w:hint="cs"/>
          <w:rtl/>
        </w:rPr>
        <w:t xml:space="preserve"> גם עניין של - - - כי זה אומר </w:t>
      </w:r>
      <w:bookmarkStart w:id="189" w:name="_ETM_Q1_891570"/>
      <w:bookmarkEnd w:id="189"/>
      <w:r>
        <w:rPr>
          <w:rFonts w:hint="cs"/>
          <w:rtl/>
        </w:rPr>
        <w:t xml:space="preserve">שהוא מועד. הסעיף שקובע איך מפעילים את הראוי </w:t>
      </w:r>
      <w:bookmarkStart w:id="190" w:name="_ETM_Q1_895706"/>
      <w:bookmarkEnd w:id="190"/>
      <w:r>
        <w:rPr>
          <w:rFonts w:hint="cs"/>
          <w:rtl/>
        </w:rPr>
        <w:t xml:space="preserve">זה לא צל"ש הרמטכ"ל, זה 9. 9 אומר ככה: בבואה </w:t>
      </w:r>
      <w:bookmarkStart w:id="191" w:name="_ETM_Q1_899093"/>
      <w:bookmarkEnd w:id="191"/>
      <w:r>
        <w:rPr>
          <w:rFonts w:hint="cs"/>
          <w:rtl/>
        </w:rPr>
        <w:t xml:space="preserve">להחליט, ואנחנו בעצם נצמדים לנוסח הזה גם על פי הקיים, על פי המוצע </w:t>
      </w:r>
      <w:r>
        <w:rPr>
          <w:rtl/>
        </w:rPr>
        <w:t>–</w:t>
      </w:r>
      <w:r>
        <w:rPr>
          <w:rFonts w:hint="cs"/>
          <w:rtl/>
        </w:rPr>
        <w:t xml:space="preserve"> בבואה להחליט אם ראוי </w:t>
      </w:r>
      <w:bookmarkStart w:id="192" w:name="_ETM_Q1_909275"/>
      <w:bookmarkEnd w:id="192"/>
      <w:r>
        <w:rPr>
          <w:rFonts w:hint="cs"/>
          <w:rtl/>
        </w:rPr>
        <w:t xml:space="preserve">אסיר לשחרור על תנאי תשקול הוועדה את הסיכון הצפוי, זה </w:t>
      </w:r>
      <w:bookmarkStart w:id="193" w:name="_ETM_Q1_914862"/>
      <w:bookmarkEnd w:id="193"/>
      <w:r>
        <w:rPr>
          <w:rFonts w:hint="cs"/>
          <w:rtl/>
        </w:rPr>
        <w:t xml:space="preserve">מתחבר למה שאומרת יושבת-הראש, את הסיכון הצפוי עם שחרורו של </w:t>
      </w:r>
      <w:bookmarkStart w:id="194" w:name="_ETM_Q1_913986"/>
      <w:bookmarkEnd w:id="194"/>
      <w:r>
        <w:rPr>
          <w:rFonts w:hint="cs"/>
          <w:rtl/>
        </w:rPr>
        <w:t xml:space="preserve">האסיר לשלום הציבור, לרבות למשפחתו, לנפגע העבירה ולביטחון המדינה, </w:t>
      </w:r>
      <w:bookmarkStart w:id="195" w:name="_ETM_Q1_916940"/>
      <w:bookmarkEnd w:id="195"/>
      <w:r>
        <w:rPr>
          <w:rFonts w:hint="cs"/>
          <w:rtl/>
        </w:rPr>
        <w:t xml:space="preserve">את סיכויי שיקומו של האסיר ואת התנהגותו בכלא. </w:t>
      </w:r>
      <w:bookmarkStart w:id="196" w:name="_ETM_Q1_925295"/>
      <w:bookmarkEnd w:id="196"/>
      <w:r>
        <w:rPr>
          <w:rFonts w:hint="cs"/>
          <w:rtl/>
        </w:rPr>
        <w:t xml:space="preserve">בשל כך תביא הוועדה בחשבון בין השאר נתונים אלה, ואז </w:t>
      </w:r>
      <w:bookmarkStart w:id="197" w:name="_ETM_Q1_927620"/>
      <w:bookmarkEnd w:id="197"/>
      <w:r>
        <w:rPr>
          <w:rFonts w:hint="cs"/>
          <w:rtl/>
        </w:rPr>
        <w:t>יש את הרשימה של 9.</w:t>
      </w:r>
    </w:p>
    <w:p w:rsidR="00C572C9" w:rsidRDefault="00C572C9" w:rsidP="00C572C9">
      <w:pPr>
        <w:rPr>
          <w:rtl/>
        </w:rPr>
      </w:pPr>
      <w:bookmarkStart w:id="198" w:name="_ETM_Q1_930832"/>
      <w:bookmarkEnd w:id="198"/>
    </w:p>
    <w:p w:rsidR="00C572C9" w:rsidRDefault="00C572C9" w:rsidP="00C572C9">
      <w:pPr>
        <w:rPr>
          <w:rtl/>
        </w:rPr>
      </w:pPr>
      <w:bookmarkStart w:id="199" w:name="_ETM_Q1_931517"/>
      <w:bookmarkEnd w:id="199"/>
      <w:r>
        <w:rPr>
          <w:rFonts w:hint="cs"/>
          <w:rtl/>
        </w:rPr>
        <w:t>זאת אומרת, הרא</w:t>
      </w:r>
      <w:bookmarkStart w:id="200" w:name="_ETM_Q1_929298"/>
      <w:bookmarkEnd w:id="200"/>
      <w:r>
        <w:rPr>
          <w:rFonts w:hint="cs"/>
          <w:rtl/>
        </w:rPr>
        <w:t xml:space="preserve">וי לא עומד לבדו בתור שכזה אלא הוא מחובר </w:t>
      </w:r>
      <w:bookmarkStart w:id="201" w:name="_ETM_Q1_933136"/>
      <w:bookmarkEnd w:id="201"/>
      <w:r>
        <w:rPr>
          <w:rFonts w:hint="cs"/>
          <w:rtl/>
        </w:rPr>
        <w:t>לשאלת סיכויי השיקום, סיכויי פוטנציאל הסיכון ומסוכנותו לנפגע העבירה</w:t>
      </w:r>
      <w:bookmarkStart w:id="202" w:name="_ETM_Q1_943121"/>
      <w:bookmarkEnd w:id="202"/>
      <w:r>
        <w:rPr>
          <w:rFonts w:hint="cs"/>
          <w:rtl/>
        </w:rPr>
        <w:t xml:space="preserve"> לשלום הציבור.</w:t>
      </w:r>
    </w:p>
    <w:p w:rsidR="00C572C9" w:rsidRDefault="00C572C9" w:rsidP="00C572C9">
      <w:pPr>
        <w:rPr>
          <w:rtl/>
        </w:rPr>
      </w:pPr>
      <w:bookmarkStart w:id="203" w:name="_ETM_Q1_940085"/>
      <w:bookmarkEnd w:id="203"/>
    </w:p>
    <w:p w:rsidR="00C572C9" w:rsidRDefault="00C572C9" w:rsidP="00C572C9">
      <w:pPr>
        <w:pStyle w:val="a5"/>
        <w:keepNext/>
        <w:rPr>
          <w:rtl/>
        </w:rPr>
      </w:pPr>
      <w:bookmarkStart w:id="204" w:name="_ETM_Q1_940438"/>
      <w:bookmarkStart w:id="205" w:name="_ETM_Q1_942550"/>
      <w:bookmarkEnd w:id="204"/>
      <w:bookmarkEnd w:id="205"/>
      <w:r>
        <w:rPr>
          <w:rtl/>
        </w:rPr>
        <w:t>זאב בנימין בגין (הליכוד):</w:t>
      </w:r>
    </w:p>
    <w:p w:rsidR="00C572C9" w:rsidRDefault="00C572C9" w:rsidP="00C572C9">
      <w:pPr>
        <w:pStyle w:val="KeepWithNext"/>
        <w:rPr>
          <w:rtl/>
        </w:rPr>
      </w:pPr>
    </w:p>
    <w:p w:rsidR="00C572C9" w:rsidRDefault="00C572C9" w:rsidP="00C572C9">
      <w:pPr>
        <w:rPr>
          <w:rtl/>
        </w:rPr>
      </w:pPr>
      <w:r>
        <w:rPr>
          <w:rFonts w:hint="cs"/>
          <w:rtl/>
        </w:rPr>
        <w:t xml:space="preserve">אז למה לנו שני הקריטריונים? אם ראוי </w:t>
      </w:r>
      <w:bookmarkStart w:id="206" w:name="_ETM_Q1_947107"/>
      <w:bookmarkEnd w:id="206"/>
      <w:r>
        <w:rPr>
          <w:rFonts w:hint="cs"/>
          <w:rtl/>
        </w:rPr>
        <w:t xml:space="preserve">כולל בתוכו את הסיכון, אז למה לי גם ראוי ולבחון </w:t>
      </w:r>
      <w:bookmarkStart w:id="207" w:name="_ETM_Q1_952803"/>
      <w:bookmarkEnd w:id="207"/>
      <w:r>
        <w:rPr>
          <w:rFonts w:hint="cs"/>
          <w:rtl/>
        </w:rPr>
        <w:t>- - - את המסוכנות?</w:t>
      </w:r>
    </w:p>
    <w:p w:rsidR="00C572C9" w:rsidRDefault="00C572C9" w:rsidP="00C572C9">
      <w:pPr>
        <w:rPr>
          <w:rtl/>
        </w:rPr>
      </w:pPr>
      <w:bookmarkStart w:id="208" w:name="_ETM_Q1_952920"/>
      <w:bookmarkEnd w:id="208"/>
    </w:p>
    <w:p w:rsidR="00C572C9" w:rsidRDefault="00C572C9" w:rsidP="00C572C9">
      <w:pPr>
        <w:pStyle w:val="afb"/>
        <w:keepNext/>
        <w:rPr>
          <w:rtl/>
        </w:rPr>
      </w:pPr>
      <w:bookmarkStart w:id="209" w:name="_ETM_Q1_953268"/>
      <w:bookmarkStart w:id="210" w:name="_ETM_Q1_955960"/>
      <w:bookmarkEnd w:id="209"/>
      <w:bookmarkEnd w:id="21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C572C9" w:rsidRDefault="00C572C9" w:rsidP="00C572C9">
      <w:pPr>
        <w:pStyle w:val="KeepWithNext"/>
        <w:rPr>
          <w:rtl/>
        </w:rPr>
      </w:pPr>
    </w:p>
    <w:p w:rsidR="00C572C9" w:rsidRDefault="00C572C9" w:rsidP="00C572C9">
      <w:pPr>
        <w:rPr>
          <w:rtl/>
        </w:rPr>
      </w:pPr>
      <w:r>
        <w:rPr>
          <w:rFonts w:hint="cs"/>
          <w:rtl/>
        </w:rPr>
        <w:t xml:space="preserve">לא. מה שאדוני אומר </w:t>
      </w:r>
      <w:bookmarkStart w:id="211" w:name="_ETM_Q1_955856"/>
      <w:bookmarkEnd w:id="211"/>
      <w:r>
        <w:rPr>
          <w:rFonts w:hint="cs"/>
          <w:rtl/>
        </w:rPr>
        <w:t xml:space="preserve">מופעל על ידי הוועדות מאז חקיקתו של החוק במשך </w:t>
      </w:r>
      <w:bookmarkStart w:id="212" w:name="_ETM_Q1_955475"/>
      <w:bookmarkEnd w:id="212"/>
      <w:r>
        <w:rPr>
          <w:rFonts w:hint="cs"/>
          <w:rtl/>
        </w:rPr>
        <w:t>16 השנים האחרונות. זה לא ראוי במובן שאני מחלקת לו</w:t>
      </w:r>
      <w:bookmarkStart w:id="213" w:name="_ETM_Q1_964447"/>
      <w:bookmarkEnd w:id="213"/>
      <w:r>
        <w:rPr>
          <w:rFonts w:hint="cs"/>
          <w:rtl/>
        </w:rPr>
        <w:t xml:space="preserve"> מדבקה כמו שמחלקים לילד בבית ספר, או </w:t>
      </w:r>
      <w:bookmarkStart w:id="214" w:name="_ETM_Q1_966918"/>
      <w:bookmarkEnd w:id="214"/>
      <w:r>
        <w:rPr>
          <w:rFonts w:hint="cs"/>
          <w:rtl/>
        </w:rPr>
        <w:t xml:space="preserve">צל"ש הרמטכ"ל </w:t>
      </w:r>
      <w:bookmarkStart w:id="215" w:name="_ETM_Q1_964444"/>
      <w:bookmarkEnd w:id="215"/>
      <w:r>
        <w:rPr>
          <w:rFonts w:hint="cs"/>
          <w:rtl/>
        </w:rPr>
        <w:t xml:space="preserve">בגלל שאתה חייל מצטיין. זה ראוי במובנו של חוק שחרור </w:t>
      </w:r>
      <w:bookmarkStart w:id="216" w:name="_ETM_Q1_972552"/>
      <w:bookmarkEnd w:id="216"/>
      <w:r>
        <w:rPr>
          <w:rFonts w:hint="cs"/>
          <w:rtl/>
        </w:rPr>
        <w:t>על תנאי.</w:t>
      </w:r>
    </w:p>
    <w:p w:rsidR="00C572C9" w:rsidRDefault="00C572C9" w:rsidP="00C572C9">
      <w:pPr>
        <w:rPr>
          <w:rtl/>
        </w:rPr>
      </w:pPr>
      <w:bookmarkStart w:id="217" w:name="_ETM_Q1_975280"/>
      <w:bookmarkEnd w:id="217"/>
    </w:p>
    <w:p w:rsidR="00C572C9" w:rsidRDefault="00C572C9" w:rsidP="00C572C9">
      <w:pPr>
        <w:pStyle w:val="af8"/>
        <w:keepNext/>
        <w:rPr>
          <w:rtl/>
        </w:rPr>
      </w:pPr>
      <w:bookmarkStart w:id="218" w:name="_ETM_Q1_975717"/>
      <w:bookmarkEnd w:id="218"/>
      <w:r>
        <w:rPr>
          <w:rtl/>
        </w:rPr>
        <w:t>היו"ר רויטל סויד:</w:t>
      </w:r>
    </w:p>
    <w:p w:rsidR="00C572C9" w:rsidRDefault="00C572C9" w:rsidP="00C572C9">
      <w:pPr>
        <w:pStyle w:val="KeepWithNext"/>
        <w:rPr>
          <w:rtl/>
        </w:rPr>
      </w:pPr>
    </w:p>
    <w:p w:rsidR="00C572C9" w:rsidRDefault="00C572C9" w:rsidP="00C572C9">
      <w:pPr>
        <w:rPr>
          <w:rtl/>
        </w:rPr>
      </w:pPr>
      <w:r>
        <w:rPr>
          <w:rFonts w:hint="cs"/>
          <w:rtl/>
        </w:rPr>
        <w:t>תודה.</w:t>
      </w:r>
    </w:p>
    <w:p w:rsidR="00CD3BB2" w:rsidRDefault="00CD3BB2" w:rsidP="00C572C9">
      <w:pPr>
        <w:rPr>
          <w:rtl/>
        </w:rPr>
      </w:pPr>
      <w:bookmarkStart w:id="219" w:name="_ETM_Q1_981528"/>
      <w:bookmarkEnd w:id="219"/>
    </w:p>
    <w:p w:rsidR="00CD3BB2" w:rsidRDefault="00CD3BB2" w:rsidP="00CD3BB2">
      <w:pPr>
        <w:pStyle w:val="a5"/>
        <w:keepNext/>
        <w:rPr>
          <w:rtl/>
        </w:rPr>
      </w:pPr>
      <w:bookmarkStart w:id="220" w:name="_ETM_Q1_981786"/>
      <w:bookmarkStart w:id="221" w:name="_ETM_Q1_978568"/>
      <w:bookmarkEnd w:id="220"/>
      <w:bookmarkEnd w:id="221"/>
      <w:r>
        <w:rPr>
          <w:rtl/>
        </w:rPr>
        <w:t>זאב בנימין בגין (הליכוד):</w:t>
      </w:r>
    </w:p>
    <w:p w:rsidR="00CD3BB2" w:rsidRDefault="00CD3BB2" w:rsidP="00CD3BB2">
      <w:pPr>
        <w:pStyle w:val="KeepWithNext"/>
        <w:rPr>
          <w:rtl/>
        </w:rPr>
      </w:pPr>
    </w:p>
    <w:p w:rsidR="00CD3BB2" w:rsidRDefault="00CD3BB2" w:rsidP="00CD3BB2">
      <w:pPr>
        <w:rPr>
          <w:rtl/>
        </w:rPr>
      </w:pPr>
      <w:r>
        <w:rPr>
          <w:rFonts w:hint="cs"/>
          <w:rtl/>
        </w:rPr>
        <w:t xml:space="preserve">אני שואל את השאלה בכוונה לקצר תהיות, הרהורים. יכול </w:t>
      </w:r>
      <w:bookmarkStart w:id="222" w:name="_ETM_Q1_988480"/>
      <w:bookmarkEnd w:id="222"/>
      <w:r>
        <w:rPr>
          <w:rFonts w:hint="cs"/>
          <w:rtl/>
        </w:rPr>
        <w:t>להיות שהניסיון המצטבר הוא כזה שאומר, אנחנו</w:t>
      </w:r>
      <w:bookmarkStart w:id="223" w:name="_ETM_Q1_989796"/>
      <w:bookmarkEnd w:id="223"/>
      <w:r>
        <w:rPr>
          <w:rFonts w:hint="cs"/>
          <w:rtl/>
        </w:rPr>
        <w:t xml:space="preserve"> כולנו, כולל האסירים ובאי כוחם יודעי</w:t>
      </w:r>
      <w:bookmarkStart w:id="224" w:name="_ETM_Q1_993866"/>
      <w:bookmarkEnd w:id="224"/>
      <w:r>
        <w:rPr>
          <w:rFonts w:hint="cs"/>
          <w:rtl/>
        </w:rPr>
        <w:t xml:space="preserve">ם מהי הכוונה. אבל אני פה רואה חוסר </w:t>
      </w:r>
      <w:bookmarkStart w:id="225" w:name="_ETM_Q1_996613"/>
      <w:bookmarkEnd w:id="225"/>
      <w:r>
        <w:rPr>
          <w:rFonts w:hint="cs"/>
          <w:rtl/>
        </w:rPr>
        <w:t>הלימה מסוימים. אם ראוי כולל סיכון, אז למה לי ג</w:t>
      </w:r>
      <w:bookmarkStart w:id="226" w:name="_ETM_Q1_999681"/>
      <w:bookmarkEnd w:id="226"/>
      <w:r>
        <w:rPr>
          <w:rFonts w:hint="cs"/>
          <w:rtl/>
        </w:rPr>
        <w:t>ם - - - את שאלת הסיכון</w:t>
      </w:r>
      <w:bookmarkStart w:id="227" w:name="_ETM_Q1_1005119"/>
      <w:bookmarkStart w:id="228" w:name="_ETM_Q1_1005552"/>
      <w:bookmarkEnd w:id="227"/>
      <w:bookmarkEnd w:id="228"/>
      <w:r>
        <w:rPr>
          <w:rFonts w:hint="cs"/>
          <w:rtl/>
        </w:rPr>
        <w:t>?</w:t>
      </w:r>
    </w:p>
    <w:p w:rsidR="00CD3BB2" w:rsidRDefault="00CD3BB2" w:rsidP="00CD3BB2">
      <w:pPr>
        <w:rPr>
          <w:rtl/>
        </w:rPr>
      </w:pPr>
      <w:bookmarkStart w:id="229" w:name="_ETM_Q1_1007487"/>
      <w:bookmarkEnd w:id="229"/>
    </w:p>
    <w:p w:rsidR="00CD3BB2" w:rsidRDefault="00CD3BB2" w:rsidP="00CD3BB2">
      <w:pPr>
        <w:pStyle w:val="af8"/>
        <w:keepNext/>
        <w:rPr>
          <w:rtl/>
        </w:rPr>
      </w:pPr>
      <w:bookmarkStart w:id="230" w:name="_ETM_Q1_1007915"/>
      <w:bookmarkEnd w:id="230"/>
      <w:r>
        <w:rPr>
          <w:rtl/>
        </w:rPr>
        <w:t>היו"ר רויטל סויד:</w:t>
      </w:r>
    </w:p>
    <w:p w:rsidR="00CD3BB2" w:rsidRDefault="00CD3BB2" w:rsidP="00CD3BB2">
      <w:pPr>
        <w:pStyle w:val="KeepWithNext"/>
        <w:rPr>
          <w:rtl/>
        </w:rPr>
      </w:pPr>
    </w:p>
    <w:p w:rsidR="00CD3BB2" w:rsidRDefault="00CD3BB2" w:rsidP="00CD3BB2">
      <w:pPr>
        <w:rPr>
          <w:rtl/>
        </w:rPr>
      </w:pPr>
      <w:r>
        <w:rPr>
          <w:rFonts w:hint="cs"/>
          <w:rtl/>
        </w:rPr>
        <w:t xml:space="preserve">תודה, חבר הכנסת בגין. </w:t>
      </w:r>
      <w:bookmarkStart w:id="231" w:name="_ETM_Q1_1007259"/>
      <w:bookmarkEnd w:id="231"/>
      <w:r>
        <w:rPr>
          <w:rFonts w:hint="cs"/>
          <w:rtl/>
        </w:rPr>
        <w:t>לירון, בבקשה.</w:t>
      </w:r>
    </w:p>
    <w:p w:rsidR="00CD3BB2" w:rsidRDefault="00CD3BB2" w:rsidP="00CD3BB2">
      <w:pPr>
        <w:rPr>
          <w:rtl/>
        </w:rPr>
      </w:pPr>
      <w:bookmarkStart w:id="232" w:name="_ETM_Q1_1006836"/>
      <w:bookmarkEnd w:id="232"/>
    </w:p>
    <w:p w:rsidR="00CD3BB2" w:rsidRDefault="00CD3BB2" w:rsidP="00CD3BB2">
      <w:pPr>
        <w:pStyle w:val="afb"/>
        <w:keepNext/>
        <w:rPr>
          <w:rtl/>
        </w:rPr>
      </w:pPr>
      <w:bookmarkStart w:id="233" w:name="_ETM_Q1_1007153"/>
      <w:bookmarkStart w:id="234" w:name="_ETM_Q1_1012524"/>
      <w:bookmarkEnd w:id="233"/>
      <w:bookmarkEnd w:id="234"/>
      <w:r>
        <w:rPr>
          <w:rtl/>
        </w:rPr>
        <w:t>לירון אשל:</w:t>
      </w:r>
    </w:p>
    <w:p w:rsidR="00CD3BB2" w:rsidRDefault="00CD3BB2" w:rsidP="00CD3BB2">
      <w:pPr>
        <w:pStyle w:val="KeepWithNext"/>
        <w:rPr>
          <w:rtl/>
        </w:rPr>
      </w:pPr>
    </w:p>
    <w:p w:rsidR="00CD3BB2" w:rsidRDefault="00CD3BB2" w:rsidP="00CD3BB2">
      <w:pPr>
        <w:rPr>
          <w:rtl/>
        </w:rPr>
      </w:pPr>
      <w:bookmarkStart w:id="235" w:name="_ETM_Q1_1013037"/>
      <w:bookmarkEnd w:id="235"/>
      <w:r>
        <w:rPr>
          <w:rFonts w:hint="cs"/>
          <w:rtl/>
        </w:rPr>
        <w:t xml:space="preserve">יכול להיות שבהקשר הזה יש אינטרס משותף, וחברת הכנסת דיברה </w:t>
      </w:r>
      <w:bookmarkStart w:id="236" w:name="_ETM_Q1_1019911"/>
      <w:bookmarkEnd w:id="236"/>
      <w:r>
        <w:rPr>
          <w:rFonts w:hint="cs"/>
          <w:rtl/>
        </w:rPr>
        <w:t xml:space="preserve">על האינטרס של החשודים שיונחו חוות הדעת כדי שיוכלו לקבל </w:t>
      </w:r>
      <w:bookmarkStart w:id="237" w:name="_ETM_Q1_1022445"/>
      <w:bookmarkEnd w:id="237"/>
      <w:r>
        <w:rPr>
          <w:rFonts w:hint="cs"/>
          <w:rtl/>
        </w:rPr>
        <w:t>שחרורים.</w:t>
      </w:r>
    </w:p>
    <w:p w:rsidR="00CD3BB2" w:rsidRDefault="00CD3BB2" w:rsidP="00CD3BB2">
      <w:pPr>
        <w:rPr>
          <w:rtl/>
        </w:rPr>
      </w:pPr>
    </w:p>
    <w:p w:rsidR="00CD3BB2" w:rsidRDefault="00CD3BB2" w:rsidP="00CD3BB2">
      <w:pPr>
        <w:pStyle w:val="af8"/>
        <w:keepNext/>
        <w:rPr>
          <w:rtl/>
        </w:rPr>
      </w:pPr>
      <w:bookmarkStart w:id="238" w:name="_ETM_Q1_1025934"/>
      <w:bookmarkStart w:id="239" w:name="_ETM_Q1_1025954"/>
      <w:bookmarkEnd w:id="238"/>
      <w:bookmarkEnd w:id="239"/>
      <w:r>
        <w:rPr>
          <w:rtl/>
        </w:rPr>
        <w:t>היו"ר רויטל סויד:</w:t>
      </w:r>
    </w:p>
    <w:p w:rsidR="00CD3BB2" w:rsidRDefault="00CD3BB2" w:rsidP="00CD3BB2">
      <w:pPr>
        <w:pStyle w:val="KeepWithNext"/>
        <w:rPr>
          <w:rtl/>
        </w:rPr>
      </w:pPr>
    </w:p>
    <w:p w:rsidR="00CD3BB2" w:rsidRDefault="00CD3BB2" w:rsidP="00CD3BB2">
      <w:pPr>
        <w:rPr>
          <w:rtl/>
        </w:rPr>
      </w:pPr>
      <w:r>
        <w:rPr>
          <w:rFonts w:hint="cs"/>
          <w:rtl/>
        </w:rPr>
        <w:t>או לא. הרוב זה לא, דרך אגב.</w:t>
      </w:r>
    </w:p>
    <w:p w:rsidR="00CD3BB2" w:rsidRDefault="00CD3BB2" w:rsidP="00CD3BB2">
      <w:pPr>
        <w:rPr>
          <w:rtl/>
        </w:rPr>
      </w:pPr>
      <w:bookmarkStart w:id="240" w:name="_ETM_Q1_1028204"/>
      <w:bookmarkEnd w:id="240"/>
    </w:p>
    <w:p w:rsidR="00CD3BB2" w:rsidRDefault="00CD3BB2" w:rsidP="00CD3BB2">
      <w:pPr>
        <w:pStyle w:val="-"/>
        <w:keepNext/>
        <w:rPr>
          <w:rtl/>
        </w:rPr>
      </w:pPr>
      <w:bookmarkStart w:id="241" w:name="_ETM_Q1_1028519"/>
      <w:bookmarkEnd w:id="241"/>
      <w:r>
        <w:rPr>
          <w:rtl/>
        </w:rPr>
        <w:t>לירון אשל:</w:t>
      </w:r>
    </w:p>
    <w:p w:rsidR="00CD3BB2" w:rsidRDefault="00CD3BB2" w:rsidP="00CD3BB2">
      <w:pPr>
        <w:pStyle w:val="KeepWithNext"/>
        <w:rPr>
          <w:rtl/>
        </w:rPr>
      </w:pPr>
    </w:p>
    <w:p w:rsidR="00CD3BB2" w:rsidRDefault="00CD3BB2" w:rsidP="00CD3BB2">
      <w:pPr>
        <w:rPr>
          <w:rtl/>
        </w:rPr>
      </w:pPr>
      <w:r>
        <w:rPr>
          <w:rFonts w:hint="cs"/>
          <w:rtl/>
        </w:rPr>
        <w:t xml:space="preserve">גם את </w:t>
      </w:r>
      <w:bookmarkStart w:id="242" w:name="_ETM_Q1_1030971"/>
      <w:bookmarkEnd w:id="242"/>
      <w:r>
        <w:rPr>
          <w:rFonts w:hint="cs"/>
          <w:rtl/>
        </w:rPr>
        <w:t>האינטרס הציבורי לעניין נפגעי עבירה.</w:t>
      </w:r>
    </w:p>
    <w:p w:rsidR="00CD3BB2" w:rsidRDefault="00CD3BB2" w:rsidP="00CD3BB2">
      <w:pPr>
        <w:rPr>
          <w:rtl/>
        </w:rPr>
      </w:pPr>
      <w:bookmarkStart w:id="243" w:name="_ETM_Q1_1031940"/>
      <w:bookmarkEnd w:id="243"/>
    </w:p>
    <w:p w:rsidR="00CD3BB2" w:rsidRDefault="00CD3BB2" w:rsidP="00E3130E">
      <w:pPr>
        <w:rPr>
          <w:rtl/>
        </w:rPr>
      </w:pPr>
      <w:bookmarkStart w:id="244" w:name="_ETM_Q1_1032253"/>
      <w:bookmarkEnd w:id="244"/>
      <w:r>
        <w:rPr>
          <w:rFonts w:hint="cs"/>
          <w:rtl/>
        </w:rPr>
        <w:t xml:space="preserve">בדיון הקודם היחידה </w:t>
      </w:r>
      <w:bookmarkStart w:id="245" w:name="_ETM_Q1_1035844"/>
      <w:bookmarkEnd w:id="245"/>
      <w:r>
        <w:rPr>
          <w:rFonts w:hint="cs"/>
          <w:rtl/>
        </w:rPr>
        <w:t>לא מחזרת אחרי כל מיני מסמכים חיצוניים שהם ל</w:t>
      </w:r>
      <w:r w:rsidR="00E3130E">
        <w:rPr>
          <w:rFonts w:hint="cs"/>
          <w:rtl/>
        </w:rPr>
        <w:t>א</w:t>
      </w:r>
      <w:r>
        <w:rPr>
          <w:rFonts w:hint="cs"/>
          <w:rtl/>
        </w:rPr>
        <w:t xml:space="preserve"> מסמכים </w:t>
      </w:r>
      <w:bookmarkStart w:id="246" w:name="_ETM_Q1_1040286"/>
      <w:bookmarkEnd w:id="246"/>
      <w:r>
        <w:rPr>
          <w:rFonts w:hint="cs"/>
          <w:rtl/>
        </w:rPr>
        <w:t xml:space="preserve">פנימיים של שב"ס. ופה בהקשר הזה אני תוהה איך זה מתכתב עם הסעיף שקראנו עכשיו לעניין שחרור שאינו מסכן את שלום הציבור. בעינינו זה בלתי נמנע </w:t>
      </w:r>
      <w:bookmarkStart w:id="247" w:name="_ETM_Q1_1050509"/>
      <w:bookmarkEnd w:id="247"/>
      <w:r>
        <w:rPr>
          <w:rFonts w:hint="cs"/>
          <w:rtl/>
        </w:rPr>
        <w:t xml:space="preserve">ומחויב במציאות בעבירות כאלה של מין ואלימות לקבל חוות </w:t>
      </w:r>
      <w:bookmarkStart w:id="248" w:name="_ETM_Q1_1051330"/>
      <w:bookmarkEnd w:id="248"/>
      <w:r>
        <w:rPr>
          <w:rFonts w:hint="cs"/>
          <w:rtl/>
        </w:rPr>
        <w:t xml:space="preserve">דעת. היום אנחנו יודעות שבפקודת הנציבות מועברים חומרים </w:t>
      </w:r>
      <w:bookmarkStart w:id="249" w:name="_ETM_Q1_1055931"/>
      <w:bookmarkEnd w:id="249"/>
      <w:r>
        <w:rPr>
          <w:rFonts w:hint="cs"/>
          <w:rtl/>
        </w:rPr>
        <w:t>כאלה לעניין המסוכנות של פוגעים מינית.</w:t>
      </w:r>
    </w:p>
    <w:p w:rsidR="00453E69" w:rsidRDefault="00453E69" w:rsidP="00CD3BB2">
      <w:pPr>
        <w:rPr>
          <w:rtl/>
        </w:rPr>
      </w:pPr>
    </w:p>
    <w:p w:rsidR="00453E69" w:rsidRDefault="00453E69" w:rsidP="00453E69">
      <w:pPr>
        <w:pStyle w:val="afb"/>
        <w:keepNext/>
        <w:rPr>
          <w:rtl/>
        </w:rPr>
      </w:pP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453E69" w:rsidRDefault="00453E69" w:rsidP="00453E69">
      <w:pPr>
        <w:pStyle w:val="KeepWithNext"/>
        <w:rPr>
          <w:rtl/>
        </w:rPr>
      </w:pPr>
    </w:p>
    <w:p w:rsidR="00453E69" w:rsidRDefault="00453E69" w:rsidP="00453E69">
      <w:pPr>
        <w:rPr>
          <w:rtl/>
        </w:rPr>
      </w:pPr>
      <w:r>
        <w:rPr>
          <w:rFonts w:hint="cs"/>
          <w:rtl/>
        </w:rPr>
        <w:t>לא נכון.</w:t>
      </w:r>
    </w:p>
    <w:p w:rsidR="00453E69" w:rsidRDefault="00453E69" w:rsidP="00453E69">
      <w:pPr>
        <w:rPr>
          <w:rtl/>
        </w:rPr>
      </w:pPr>
      <w:bookmarkStart w:id="250" w:name="_ETM_Q1_1058435"/>
      <w:bookmarkEnd w:id="250"/>
    </w:p>
    <w:p w:rsidR="00453E69" w:rsidRDefault="00453E69" w:rsidP="00453E69">
      <w:pPr>
        <w:pStyle w:val="afb"/>
        <w:keepNext/>
        <w:rPr>
          <w:rtl/>
        </w:rPr>
      </w:pPr>
      <w:bookmarkStart w:id="251" w:name="_ETM_Q1_1058699"/>
      <w:bookmarkEnd w:id="251"/>
      <w:r>
        <w:rPr>
          <w:rtl/>
        </w:rPr>
        <w:t>לירון אשל:</w:t>
      </w:r>
    </w:p>
    <w:p w:rsidR="00453E69" w:rsidRDefault="00453E69" w:rsidP="00453E69">
      <w:pPr>
        <w:pStyle w:val="KeepWithNext"/>
        <w:rPr>
          <w:rtl/>
        </w:rPr>
      </w:pPr>
    </w:p>
    <w:p w:rsidR="00453E69" w:rsidRDefault="00453E69" w:rsidP="00453E69">
      <w:pPr>
        <w:rPr>
          <w:rtl/>
        </w:rPr>
      </w:pPr>
      <w:r>
        <w:rPr>
          <w:rFonts w:hint="cs"/>
          <w:rtl/>
        </w:rPr>
        <w:t xml:space="preserve">בפקודת הנציבות יש דרישה להצגת חומרים שכאלה. יש גם ועדת מסוכנות פנימית. זה </w:t>
      </w:r>
      <w:bookmarkStart w:id="252" w:name="_ETM_Q1_1071396"/>
      <w:bookmarkEnd w:id="252"/>
      <w:r>
        <w:rPr>
          <w:rFonts w:hint="cs"/>
          <w:rtl/>
        </w:rPr>
        <w:t>חלק מפקודת נציבות.</w:t>
      </w:r>
    </w:p>
    <w:p w:rsidR="00453E69" w:rsidRDefault="00453E69" w:rsidP="00453E69">
      <w:pPr>
        <w:rPr>
          <w:rtl/>
        </w:rPr>
      </w:pPr>
    </w:p>
    <w:p w:rsidR="00453E69" w:rsidRDefault="00453E69" w:rsidP="00453E69">
      <w:pPr>
        <w:pStyle w:val="afb"/>
        <w:keepNext/>
        <w:rPr>
          <w:rtl/>
        </w:rPr>
      </w:pP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453E69" w:rsidRDefault="00453E69" w:rsidP="00453E69">
      <w:pPr>
        <w:pStyle w:val="KeepWithNext"/>
        <w:rPr>
          <w:rtl/>
        </w:rPr>
      </w:pPr>
    </w:p>
    <w:p w:rsidR="00453E69" w:rsidRDefault="00453E69" w:rsidP="00453E69">
      <w:pPr>
        <w:rPr>
          <w:rtl/>
        </w:rPr>
      </w:pPr>
      <w:r>
        <w:rPr>
          <w:rFonts w:hint="cs"/>
          <w:rtl/>
        </w:rPr>
        <w:t xml:space="preserve">סליחה, עם כל הכבוד, חוק הגנה על הציבור </w:t>
      </w:r>
      <w:bookmarkStart w:id="253" w:name="_ETM_Q1_1074512"/>
      <w:bookmarkEnd w:id="253"/>
      <w:r>
        <w:rPr>
          <w:rFonts w:hint="cs"/>
          <w:rtl/>
        </w:rPr>
        <w:t xml:space="preserve">מפני עברייני מין, וזאת הסיבה שעושים </w:t>
      </w:r>
      <w:bookmarkStart w:id="254" w:name="_ETM_Q1_1080050"/>
      <w:bookmarkEnd w:id="254"/>
      <w:r>
        <w:rPr>
          <w:rFonts w:hint="cs"/>
          <w:rtl/>
        </w:rPr>
        <w:t xml:space="preserve">לו תיקון עקיף במסגרת החוק הזה, הנציבה איננה </w:t>
      </w:r>
      <w:bookmarkStart w:id="255" w:name="_ETM_Q1_1080771"/>
      <w:bookmarkEnd w:id="255"/>
      <w:r>
        <w:rPr>
          <w:rFonts w:hint="cs"/>
          <w:rtl/>
        </w:rPr>
        <w:t xml:space="preserve">זכאית לראות את חוות הדעת הללו כי חוק הגנה </w:t>
      </w:r>
      <w:bookmarkStart w:id="256" w:name="_ETM_Q1_1082614"/>
      <w:bookmarkEnd w:id="256"/>
      <w:r>
        <w:rPr>
          <w:rFonts w:hint="cs"/>
          <w:rtl/>
        </w:rPr>
        <w:t xml:space="preserve">על הציבור מפני עברייני מין מונע את זה ממנה. </w:t>
      </w:r>
      <w:bookmarkStart w:id="257" w:name="_ETM_Q1_1088930"/>
      <w:bookmarkEnd w:id="257"/>
      <w:r>
        <w:rPr>
          <w:rFonts w:hint="cs"/>
          <w:rtl/>
        </w:rPr>
        <w:t xml:space="preserve">אני כבר לפני חמש שנים הערתי על כך, וזאת </w:t>
      </w:r>
      <w:bookmarkStart w:id="258" w:name="_ETM_Q1_1087835"/>
      <w:bookmarkEnd w:id="258"/>
      <w:r>
        <w:rPr>
          <w:rFonts w:hint="cs"/>
          <w:rtl/>
        </w:rPr>
        <w:t xml:space="preserve">הסיבה שהנציבה לא קיבלה עד היום. אז אני לא </w:t>
      </w:r>
      <w:bookmarkStart w:id="259" w:name="_ETM_Q1_1094515"/>
      <w:bookmarkEnd w:id="259"/>
      <w:r>
        <w:rPr>
          <w:rFonts w:hint="cs"/>
          <w:rtl/>
        </w:rPr>
        <w:t>יודעת מאיפה את מקריאה, אבל בפועל זה המצב.</w:t>
      </w:r>
    </w:p>
    <w:p w:rsidR="00453E69" w:rsidRDefault="00453E69" w:rsidP="00453E69">
      <w:pPr>
        <w:rPr>
          <w:rtl/>
        </w:rPr>
      </w:pPr>
    </w:p>
    <w:p w:rsidR="00453E69" w:rsidRDefault="00134EBE" w:rsidP="00134EBE">
      <w:pPr>
        <w:pStyle w:val="af8"/>
        <w:keepNext/>
        <w:rPr>
          <w:rtl/>
        </w:rPr>
      </w:pPr>
      <w:bookmarkStart w:id="260" w:name="_ETM_Q1_1094883"/>
      <w:bookmarkStart w:id="261" w:name="_ETM_Q1_1094895"/>
      <w:bookmarkEnd w:id="260"/>
      <w:bookmarkEnd w:id="261"/>
      <w:r>
        <w:rPr>
          <w:rtl/>
        </w:rPr>
        <w:t>היו"ר רויטל סויד: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>לירון, תחדדי את הנקודה. מה את בעצם אומרת?</w:t>
      </w:r>
    </w:p>
    <w:p w:rsidR="00134EBE" w:rsidRDefault="00134EBE" w:rsidP="00134EBE">
      <w:pPr>
        <w:rPr>
          <w:rtl/>
        </w:rPr>
      </w:pPr>
      <w:bookmarkStart w:id="262" w:name="_ETM_Q1_1098277"/>
      <w:bookmarkEnd w:id="262"/>
    </w:p>
    <w:p w:rsidR="00134EBE" w:rsidRDefault="00134EBE" w:rsidP="00134EBE">
      <w:pPr>
        <w:pStyle w:val="afb"/>
        <w:keepNext/>
        <w:rPr>
          <w:rtl/>
        </w:rPr>
      </w:pPr>
      <w:bookmarkStart w:id="263" w:name="_ETM_Q1_1098541"/>
      <w:bookmarkStart w:id="264" w:name="_ETM_Q1_1101159"/>
      <w:bookmarkEnd w:id="263"/>
      <w:bookmarkEnd w:id="264"/>
      <w:r>
        <w:rPr>
          <w:rtl/>
        </w:rPr>
        <w:t>לירון אשל: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 xml:space="preserve">אני אומרת שבמצבים של שחרור על </w:t>
      </w:r>
      <w:bookmarkStart w:id="265" w:name="_ETM_Q1_1107462"/>
      <w:bookmarkEnd w:id="265"/>
      <w:r>
        <w:rPr>
          <w:rFonts w:hint="cs"/>
          <w:rtl/>
        </w:rPr>
        <w:t xml:space="preserve">ידי היחידה במאסרים קצרים, בעבריינות מין ואלימות, מחויב המציאות שיוגשו </w:t>
      </w:r>
      <w:bookmarkStart w:id="266" w:name="_ETM_Q1_1115608"/>
      <w:bookmarkEnd w:id="266"/>
      <w:r>
        <w:rPr>
          <w:rFonts w:hint="cs"/>
          <w:rtl/>
        </w:rPr>
        <w:t>חוות דעת שמדברות על המסוכנות הקיימת לציבור, בפרט לקטינים.</w:t>
      </w:r>
      <w:bookmarkStart w:id="267" w:name="_ETM_Q1_1119178"/>
      <w:bookmarkStart w:id="268" w:name="_ETM_Q1_1119522"/>
      <w:bookmarkEnd w:id="267"/>
      <w:bookmarkEnd w:id="268"/>
    </w:p>
    <w:p w:rsidR="00134EBE" w:rsidRDefault="00134EBE" w:rsidP="00134EBE">
      <w:pPr>
        <w:rPr>
          <w:rtl/>
        </w:rPr>
      </w:pPr>
      <w:bookmarkStart w:id="269" w:name="_ETM_Q1_1120970"/>
      <w:bookmarkEnd w:id="269"/>
    </w:p>
    <w:p w:rsidR="00134EBE" w:rsidRDefault="00134EBE" w:rsidP="00134EBE">
      <w:pPr>
        <w:pStyle w:val="af8"/>
        <w:keepNext/>
        <w:rPr>
          <w:rtl/>
        </w:rPr>
      </w:pPr>
      <w:bookmarkStart w:id="270" w:name="_ETM_Q1_1121329"/>
      <w:bookmarkEnd w:id="270"/>
      <w:r>
        <w:rPr>
          <w:rtl/>
        </w:rPr>
        <w:t>היו"ר רויטל סויד: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 xml:space="preserve">תודה. חגית, </w:t>
      </w:r>
      <w:bookmarkStart w:id="271" w:name="_ETM_Q1_1122726"/>
      <w:bookmarkEnd w:id="271"/>
      <w:r>
        <w:rPr>
          <w:rFonts w:hint="cs"/>
          <w:rtl/>
        </w:rPr>
        <w:t>ומה עמדתכם?</w:t>
      </w:r>
    </w:p>
    <w:p w:rsidR="00134EBE" w:rsidRDefault="00134EBE" w:rsidP="00134EBE">
      <w:pPr>
        <w:rPr>
          <w:rtl/>
        </w:rPr>
      </w:pPr>
      <w:bookmarkStart w:id="272" w:name="_ETM_Q1_1121943"/>
      <w:bookmarkEnd w:id="272"/>
    </w:p>
    <w:p w:rsidR="00134EBE" w:rsidRDefault="00134EBE" w:rsidP="00134EBE">
      <w:pPr>
        <w:pStyle w:val="afb"/>
        <w:keepNext/>
        <w:rPr>
          <w:rtl/>
        </w:rPr>
      </w:pPr>
      <w:bookmarkStart w:id="273" w:name="_ETM_Q1_1122196"/>
      <w:bookmarkStart w:id="274" w:name="_ETM_Q1_1123728"/>
      <w:bookmarkEnd w:id="273"/>
      <w:bookmarkEnd w:id="274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 xml:space="preserve">קודם כל אני חושבת שיש כאן שתי שאלות שצריך להבחין ביניהן. האחת, איזה מבחנים צריך להפעיל. יש </w:t>
      </w:r>
      <w:bookmarkStart w:id="275" w:name="_ETM_Q1_1131551"/>
      <w:bookmarkEnd w:id="275"/>
      <w:r>
        <w:rPr>
          <w:rFonts w:hint="cs"/>
          <w:rtl/>
        </w:rPr>
        <w:t xml:space="preserve">לנו מה להגיד על זה, אבל נשים את זה רגע </w:t>
      </w:r>
      <w:bookmarkStart w:id="276" w:name="_ETM_Q1_1134332"/>
      <w:bookmarkEnd w:id="276"/>
      <w:r>
        <w:rPr>
          <w:rFonts w:hint="cs"/>
          <w:rtl/>
        </w:rPr>
        <w:t>בצד. והשנייה, מה הקושי בלשים את זה א</w:t>
      </w:r>
      <w:bookmarkStart w:id="277" w:name="_ETM_Q1_1139138"/>
      <w:bookmarkEnd w:id="277"/>
      <w:r>
        <w:rPr>
          <w:rFonts w:hint="cs"/>
          <w:rtl/>
        </w:rPr>
        <w:t>צל ועדת השחרורים.</w:t>
      </w:r>
    </w:p>
    <w:p w:rsidR="00134EBE" w:rsidRDefault="00134EBE" w:rsidP="00134EBE">
      <w:pPr>
        <w:rPr>
          <w:rtl/>
        </w:rPr>
      </w:pPr>
    </w:p>
    <w:p w:rsidR="00134EBE" w:rsidRDefault="00134EBE" w:rsidP="00134EBE">
      <w:pPr>
        <w:pStyle w:val="af8"/>
        <w:keepNext/>
        <w:rPr>
          <w:rtl/>
        </w:rPr>
      </w:pPr>
      <w:bookmarkStart w:id="278" w:name="_ETM_Q1_1138956"/>
      <w:bookmarkStart w:id="279" w:name="_ETM_Q1_1138968"/>
      <w:bookmarkEnd w:id="278"/>
      <w:bookmarkEnd w:id="279"/>
      <w:r>
        <w:rPr>
          <w:rtl/>
        </w:rPr>
        <w:t>היו"ר רויטל סויד: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>ועדת השחרורים או אצל היחידה?</w:t>
      </w:r>
    </w:p>
    <w:p w:rsidR="00134EBE" w:rsidRDefault="00134EBE" w:rsidP="00134EBE">
      <w:pPr>
        <w:rPr>
          <w:rtl/>
        </w:rPr>
      </w:pPr>
      <w:bookmarkStart w:id="280" w:name="_ETM_Q1_1139727"/>
      <w:bookmarkEnd w:id="280"/>
    </w:p>
    <w:p w:rsidR="00134EBE" w:rsidRDefault="00134EBE" w:rsidP="00134EBE">
      <w:pPr>
        <w:pStyle w:val="-"/>
        <w:keepNext/>
        <w:rPr>
          <w:rtl/>
        </w:rPr>
      </w:pPr>
      <w:bookmarkStart w:id="281" w:name="_ETM_Q1_1140009"/>
      <w:bookmarkEnd w:id="281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 xml:space="preserve">השאלה היתה אם לקחת </w:t>
      </w:r>
      <w:bookmarkStart w:id="282" w:name="_ETM_Q1_1142342"/>
      <w:bookmarkEnd w:id="282"/>
      <w:r>
        <w:rPr>
          <w:rFonts w:hint="cs"/>
          <w:rtl/>
        </w:rPr>
        <w:t xml:space="preserve">את אותם דברים שהיו עד היום בסמכות הנציבה, כשמתייחסים </w:t>
      </w:r>
      <w:proofErr w:type="spellStart"/>
      <w:r>
        <w:rPr>
          <w:rFonts w:hint="cs"/>
          <w:rtl/>
        </w:rPr>
        <w:t>לאלמ"ב</w:t>
      </w:r>
      <w:proofErr w:type="spellEnd"/>
      <w:r>
        <w:rPr>
          <w:rFonts w:hint="cs"/>
          <w:rtl/>
        </w:rPr>
        <w:t xml:space="preserve"> </w:t>
      </w:r>
      <w:bookmarkStart w:id="283" w:name="_ETM_Q1_1151053"/>
      <w:bookmarkEnd w:id="283"/>
      <w:r>
        <w:rPr>
          <w:rFonts w:hint="cs"/>
          <w:rtl/>
        </w:rPr>
        <w:t xml:space="preserve">ולמין, אלימות וקטינים, ולהעביר אותם לוועדת השחרורים. </w:t>
      </w:r>
      <w:bookmarkStart w:id="284" w:name="_ETM_Q1_1151498"/>
      <w:bookmarkEnd w:id="284"/>
      <w:r>
        <w:rPr>
          <w:rFonts w:hint="cs"/>
          <w:rtl/>
        </w:rPr>
        <w:t>ככה הבנתי את השאלה.</w:t>
      </w:r>
    </w:p>
    <w:p w:rsidR="00134EBE" w:rsidRDefault="00134EBE" w:rsidP="00134EBE">
      <w:pPr>
        <w:rPr>
          <w:rtl/>
        </w:rPr>
      </w:pPr>
    </w:p>
    <w:p w:rsidR="00134EBE" w:rsidRDefault="00134EBE" w:rsidP="00134EBE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 xml:space="preserve">זה לא לוועדת השחרורים. זה להעביר </w:t>
      </w:r>
      <w:bookmarkStart w:id="285" w:name="_ETM_Q1_1157810"/>
      <w:bookmarkEnd w:id="285"/>
      <w:r>
        <w:rPr>
          <w:rFonts w:hint="cs"/>
          <w:rtl/>
        </w:rPr>
        <w:t>אותם ליחידה המיוחדת.</w:t>
      </w:r>
    </w:p>
    <w:p w:rsidR="00134EBE" w:rsidRDefault="00134EBE" w:rsidP="00134EBE">
      <w:pPr>
        <w:rPr>
          <w:rtl/>
        </w:rPr>
      </w:pPr>
    </w:p>
    <w:p w:rsidR="00134EBE" w:rsidRDefault="00134EBE" w:rsidP="00134EBE">
      <w:pPr>
        <w:pStyle w:val="a5"/>
        <w:keepNext/>
        <w:rPr>
          <w:rtl/>
        </w:rPr>
      </w:pPr>
      <w:bookmarkStart w:id="286" w:name="_ETM_Q1_1158306"/>
      <w:bookmarkStart w:id="287" w:name="_ETM_Q1_1158321"/>
      <w:bookmarkStart w:id="288" w:name="_ETM_Q1_1162079"/>
      <w:bookmarkEnd w:id="286"/>
      <w:bookmarkEnd w:id="287"/>
      <w:bookmarkEnd w:id="288"/>
      <w:r>
        <w:rPr>
          <w:rtl/>
        </w:rPr>
        <w:t>נועה ברודסקי-לוי: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 xml:space="preserve">לגבי עבירות מין ואלימות, עד שישה </w:t>
      </w:r>
      <w:bookmarkStart w:id="289" w:name="_ETM_Q1_1164354"/>
      <w:bookmarkEnd w:id="289"/>
      <w:r>
        <w:rPr>
          <w:rFonts w:hint="cs"/>
          <w:rtl/>
        </w:rPr>
        <w:t xml:space="preserve">חודשים מוצע שזה יהיה ביחידה. שישה חודשים </w:t>
      </w:r>
      <w:bookmarkStart w:id="290" w:name="_ETM_Q1_1165924"/>
      <w:bookmarkEnd w:id="290"/>
      <w:r>
        <w:rPr>
          <w:rFonts w:hint="cs"/>
          <w:rtl/>
        </w:rPr>
        <w:t>עד שנה יישאר בוועדת שחרורים.</w:t>
      </w:r>
    </w:p>
    <w:p w:rsidR="00134EBE" w:rsidRDefault="00134EBE" w:rsidP="00134EBE">
      <w:pPr>
        <w:rPr>
          <w:rtl/>
        </w:rPr>
      </w:pPr>
    </w:p>
    <w:p w:rsidR="00134EBE" w:rsidRDefault="00134EBE" w:rsidP="00134EBE">
      <w:pPr>
        <w:pStyle w:val="af8"/>
        <w:keepNext/>
        <w:rPr>
          <w:rtl/>
        </w:rPr>
      </w:pPr>
      <w:bookmarkStart w:id="291" w:name="_ETM_Q1_1175573"/>
      <w:bookmarkStart w:id="292" w:name="_ETM_Q1_1175590"/>
      <w:bookmarkEnd w:id="291"/>
      <w:bookmarkEnd w:id="292"/>
      <w:r>
        <w:rPr>
          <w:rtl/>
        </w:rPr>
        <w:t>היו"ר רויטל סויד: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>אנחנו בעיקר מתייחסים לשלושה חודשים עד שישה חודשים.</w:t>
      </w:r>
    </w:p>
    <w:p w:rsidR="00134EBE" w:rsidRDefault="00134EBE" w:rsidP="00134EBE">
      <w:pPr>
        <w:rPr>
          <w:rtl/>
        </w:rPr>
      </w:pPr>
    </w:p>
    <w:p w:rsidR="00134EBE" w:rsidRDefault="00134EBE" w:rsidP="00134EBE">
      <w:pPr>
        <w:pStyle w:val="afb"/>
        <w:keepNext/>
        <w:rPr>
          <w:rtl/>
        </w:rPr>
      </w:pPr>
      <w:bookmarkStart w:id="293" w:name="_ETM_Q1_1174357"/>
      <w:bookmarkStart w:id="294" w:name="_ETM_Q1_1174376"/>
      <w:bookmarkStart w:id="295" w:name="_ETM_Q1_1175894"/>
      <w:bookmarkEnd w:id="293"/>
      <w:bookmarkEnd w:id="294"/>
      <w:bookmarkEnd w:id="295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134EBE" w:rsidRDefault="00134EBE" w:rsidP="00134EBE">
      <w:pPr>
        <w:pStyle w:val="KeepWithNext"/>
        <w:rPr>
          <w:rtl/>
        </w:rPr>
      </w:pPr>
    </w:p>
    <w:p w:rsidR="00134EBE" w:rsidRDefault="00134EBE" w:rsidP="00134EBE">
      <w:pPr>
        <w:rPr>
          <w:rtl/>
        </w:rPr>
      </w:pPr>
      <w:r>
        <w:rPr>
          <w:rFonts w:hint="cs"/>
          <w:rtl/>
        </w:rPr>
        <w:t xml:space="preserve">הקושי עם להעביר לוועדת השחרורים את אותם עד שישה </w:t>
      </w:r>
      <w:bookmarkStart w:id="296" w:name="_ETM_Q1_1187384"/>
      <w:bookmarkEnd w:id="296"/>
      <w:r>
        <w:rPr>
          <w:rFonts w:hint="cs"/>
          <w:rtl/>
        </w:rPr>
        <w:t xml:space="preserve">חודשים זה שהמשמעות היא שלעולם לא יתקיים דיון כי הוועדה </w:t>
      </w:r>
      <w:bookmarkStart w:id="297" w:name="_ETM_Q1_1190796"/>
      <w:bookmarkEnd w:id="297"/>
      <w:r>
        <w:rPr>
          <w:rFonts w:hint="cs"/>
          <w:rtl/>
        </w:rPr>
        <w:t xml:space="preserve">לא יכולה להכריע, גם אם החומר מגלה מספיק אינדיקציות למסוכנות והיעדר מסוכנות, לפי כתב האישום, לפי טיעונים לעונש, לפי </w:t>
      </w:r>
      <w:bookmarkStart w:id="298" w:name="_ETM_Q1_1199232"/>
      <w:bookmarkEnd w:id="298"/>
      <w:r>
        <w:rPr>
          <w:rFonts w:hint="cs"/>
          <w:rtl/>
        </w:rPr>
        <w:t xml:space="preserve">דברים כאלה ואחרים. גם אם החומר עניינית מגלם מספיק מידע </w:t>
      </w:r>
      <w:bookmarkStart w:id="299" w:name="_ETM_Q1_1207207"/>
      <w:bookmarkEnd w:id="299"/>
      <w:r>
        <w:rPr>
          <w:rFonts w:hint="cs"/>
          <w:rtl/>
        </w:rPr>
        <w:t>ואפשר לקבל הכרעה, ברגע שזה יהיה בוועדות השחרורים, ועדות השחרורים לא יכולות לקבל הכרעה בגלל נוסח של סעי</w:t>
      </w:r>
      <w:bookmarkStart w:id="300" w:name="_ETM_Q1_1214328"/>
      <w:bookmarkEnd w:id="300"/>
      <w:r>
        <w:rPr>
          <w:rFonts w:hint="cs"/>
          <w:rtl/>
        </w:rPr>
        <w:t xml:space="preserve">ף 11 וסעיף 12, במיוחד סעיף 11 לחוק שחרור על תנאי. </w:t>
      </w:r>
      <w:r w:rsidR="0004712A">
        <w:rPr>
          <w:rFonts w:hint="cs"/>
          <w:rtl/>
        </w:rPr>
        <w:t xml:space="preserve">אומרים, עד שהם לא יקבלו דוח מוועדת אלמ"ב, הן </w:t>
      </w:r>
      <w:bookmarkStart w:id="301" w:name="_ETM_Q1_1222589"/>
      <w:bookmarkEnd w:id="301"/>
      <w:r w:rsidR="0004712A">
        <w:rPr>
          <w:rFonts w:hint="cs"/>
          <w:rtl/>
        </w:rPr>
        <w:t>בכלל לא יכולים לקבל הכרעה.</w:t>
      </w:r>
    </w:p>
    <w:p w:rsidR="0004712A" w:rsidRDefault="0004712A" w:rsidP="00134EBE">
      <w:pPr>
        <w:rPr>
          <w:rtl/>
        </w:rPr>
      </w:pPr>
      <w:bookmarkStart w:id="302" w:name="_ETM_Q1_1221143"/>
      <w:bookmarkEnd w:id="302"/>
    </w:p>
    <w:p w:rsidR="0004712A" w:rsidRDefault="0004712A" w:rsidP="0004712A">
      <w:pPr>
        <w:pStyle w:val="af8"/>
        <w:keepNext/>
        <w:rPr>
          <w:rtl/>
        </w:rPr>
      </w:pPr>
      <w:bookmarkStart w:id="303" w:name="_ETM_Q1_1221638"/>
      <w:bookmarkEnd w:id="303"/>
      <w:r>
        <w:rPr>
          <w:rtl/>
        </w:rPr>
        <w:t>היו"ר רויטל סויד:</w:t>
      </w:r>
    </w:p>
    <w:p w:rsidR="0004712A" w:rsidRDefault="0004712A" w:rsidP="0004712A">
      <w:pPr>
        <w:pStyle w:val="KeepWithNext"/>
        <w:rPr>
          <w:rtl/>
        </w:rPr>
      </w:pPr>
    </w:p>
    <w:p w:rsidR="0004712A" w:rsidRDefault="0004712A" w:rsidP="0004712A">
      <w:pPr>
        <w:rPr>
          <w:rtl/>
        </w:rPr>
      </w:pPr>
      <w:r>
        <w:rPr>
          <w:rFonts w:hint="cs"/>
          <w:rtl/>
        </w:rPr>
        <w:t xml:space="preserve">אז מה אתם </w:t>
      </w:r>
      <w:bookmarkStart w:id="304" w:name="_ETM_Q1_1221227"/>
      <w:bookmarkEnd w:id="304"/>
      <w:r>
        <w:rPr>
          <w:rFonts w:hint="cs"/>
          <w:rtl/>
        </w:rPr>
        <w:t>מציעים?</w:t>
      </w:r>
    </w:p>
    <w:p w:rsidR="0004712A" w:rsidRDefault="0004712A" w:rsidP="0004712A">
      <w:pPr>
        <w:rPr>
          <w:rtl/>
        </w:rPr>
      </w:pPr>
    </w:p>
    <w:p w:rsidR="0004712A" w:rsidRDefault="0004712A" w:rsidP="0004712A">
      <w:pPr>
        <w:pStyle w:val="-"/>
        <w:keepNext/>
        <w:rPr>
          <w:rtl/>
        </w:rPr>
      </w:pPr>
      <w:bookmarkStart w:id="305" w:name="_ETM_Q1_1222020"/>
      <w:bookmarkStart w:id="306" w:name="_ETM_Q1_1222029"/>
      <w:bookmarkEnd w:id="305"/>
      <w:bookmarkEnd w:id="306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04712A" w:rsidRDefault="0004712A" w:rsidP="0004712A">
      <w:pPr>
        <w:pStyle w:val="KeepWithNext"/>
        <w:rPr>
          <w:rtl/>
        </w:rPr>
      </w:pPr>
    </w:p>
    <w:p w:rsidR="0004712A" w:rsidRDefault="0004712A" w:rsidP="0004712A">
      <w:pPr>
        <w:rPr>
          <w:rtl/>
        </w:rPr>
      </w:pPr>
      <w:r>
        <w:rPr>
          <w:rFonts w:hint="cs"/>
          <w:rtl/>
        </w:rPr>
        <w:t xml:space="preserve">בעניין הזה אנחנו חושבים שנוסח החוק, אם הוא רוצה </w:t>
      </w:r>
      <w:bookmarkStart w:id="307" w:name="_ETM_Q1_1232421"/>
      <w:bookmarkEnd w:id="307"/>
      <w:r>
        <w:rPr>
          <w:rFonts w:hint="cs"/>
          <w:rtl/>
        </w:rPr>
        <w:t xml:space="preserve">לייעל שחרורים והוא רוצה לקדם החלטה עניינית, נוסח </w:t>
      </w:r>
      <w:bookmarkStart w:id="308" w:name="_ETM_Q1_1236774"/>
      <w:bookmarkEnd w:id="308"/>
      <w:r>
        <w:rPr>
          <w:rFonts w:hint="cs"/>
          <w:rtl/>
        </w:rPr>
        <w:t xml:space="preserve">החוק הקיים המוצע כרגע הוא עדיף מאשר לקחת את </w:t>
      </w:r>
      <w:bookmarkStart w:id="309" w:name="_ETM_Q1_1238831"/>
      <w:bookmarkEnd w:id="309"/>
      <w:r>
        <w:rPr>
          <w:rFonts w:hint="cs"/>
          <w:rtl/>
        </w:rPr>
        <w:t xml:space="preserve">אותה אוכלוסיה של שלושה עד שישה חודשים ולהעביר אותם </w:t>
      </w:r>
      <w:bookmarkStart w:id="310" w:name="_ETM_Q1_1245820"/>
      <w:bookmarkEnd w:id="310"/>
      <w:r>
        <w:rPr>
          <w:rFonts w:hint="cs"/>
          <w:rtl/>
        </w:rPr>
        <w:t>לוועדת שחרורים.</w:t>
      </w:r>
    </w:p>
    <w:p w:rsidR="0004712A" w:rsidRDefault="0004712A" w:rsidP="0004712A">
      <w:pPr>
        <w:rPr>
          <w:rtl/>
        </w:rPr>
      </w:pPr>
      <w:bookmarkStart w:id="311" w:name="_ETM_Q1_1244017"/>
      <w:bookmarkEnd w:id="311"/>
    </w:p>
    <w:p w:rsidR="0004712A" w:rsidRDefault="0004712A" w:rsidP="0004712A">
      <w:pPr>
        <w:pStyle w:val="af8"/>
        <w:keepNext/>
        <w:rPr>
          <w:rtl/>
        </w:rPr>
      </w:pPr>
      <w:bookmarkStart w:id="312" w:name="_ETM_Q1_1244356"/>
      <w:bookmarkEnd w:id="312"/>
      <w:r>
        <w:rPr>
          <w:rtl/>
        </w:rPr>
        <w:t>היו"ר רויטל סויד:</w:t>
      </w:r>
    </w:p>
    <w:p w:rsidR="0004712A" w:rsidRDefault="0004712A" w:rsidP="0004712A">
      <w:pPr>
        <w:pStyle w:val="KeepWithNext"/>
        <w:rPr>
          <w:rtl/>
        </w:rPr>
      </w:pPr>
    </w:p>
    <w:p w:rsidR="0004712A" w:rsidRDefault="0004712A" w:rsidP="0004712A">
      <w:pPr>
        <w:rPr>
          <w:rtl/>
        </w:rPr>
      </w:pPr>
      <w:r>
        <w:rPr>
          <w:rFonts w:hint="cs"/>
          <w:rtl/>
        </w:rPr>
        <w:t>זה לגבי אלמ"ב ומין. ולגבי קטינים?</w:t>
      </w:r>
      <w:r w:rsidR="00F96839">
        <w:rPr>
          <w:rFonts w:hint="cs"/>
          <w:rtl/>
        </w:rPr>
        <w:t xml:space="preserve"> חגית, </w:t>
      </w:r>
      <w:bookmarkStart w:id="313" w:name="_ETM_Q1_1251659"/>
      <w:bookmarkEnd w:id="313"/>
      <w:r w:rsidR="00F96839">
        <w:rPr>
          <w:rFonts w:hint="cs"/>
          <w:rtl/>
        </w:rPr>
        <w:t xml:space="preserve">מה את אומרת על קטינים? כי זה לא אותם </w:t>
      </w:r>
      <w:bookmarkStart w:id="314" w:name="_ETM_Q1_1254102"/>
      <w:bookmarkEnd w:id="314"/>
      <w:r w:rsidR="00F96839">
        <w:rPr>
          <w:rFonts w:hint="cs"/>
          <w:rtl/>
        </w:rPr>
        <w:t>שיקולים.</w:t>
      </w:r>
    </w:p>
    <w:p w:rsidR="00F96839" w:rsidRDefault="00F96839" w:rsidP="0004712A">
      <w:pPr>
        <w:rPr>
          <w:rtl/>
        </w:rPr>
      </w:pPr>
      <w:bookmarkStart w:id="315" w:name="_ETM_Q1_1250650"/>
      <w:bookmarkEnd w:id="315"/>
    </w:p>
    <w:p w:rsidR="00F96839" w:rsidRDefault="00F96839" w:rsidP="00F96839">
      <w:pPr>
        <w:pStyle w:val="-"/>
        <w:keepNext/>
        <w:rPr>
          <w:rtl/>
        </w:rPr>
      </w:pPr>
      <w:bookmarkStart w:id="316" w:name="_ETM_Q1_1250924"/>
      <w:bookmarkEnd w:id="316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F96839" w:rsidRDefault="00F96839" w:rsidP="00F96839">
      <w:pPr>
        <w:pStyle w:val="KeepWithNext"/>
        <w:rPr>
          <w:rtl/>
        </w:rPr>
      </w:pPr>
    </w:p>
    <w:p w:rsidR="00021F8B" w:rsidRDefault="00F96839" w:rsidP="00021F8B">
      <w:pPr>
        <w:rPr>
          <w:rtl/>
        </w:rPr>
      </w:pPr>
      <w:r>
        <w:rPr>
          <w:rFonts w:hint="cs"/>
          <w:rtl/>
        </w:rPr>
        <w:t xml:space="preserve">לגבי קטינים זה מורכב יותר. אני אגיד למה. כי </w:t>
      </w:r>
      <w:bookmarkStart w:id="317" w:name="_ETM_Q1_1258412"/>
      <w:bookmarkEnd w:id="317"/>
      <w:r>
        <w:rPr>
          <w:rFonts w:hint="cs"/>
          <w:rtl/>
        </w:rPr>
        <w:t xml:space="preserve">כרגע יש מהלך שלם שקשור בשחרור מוקדם של קטינים, שקשה </w:t>
      </w:r>
      <w:bookmarkStart w:id="318" w:name="_ETM_Q1_1264987"/>
      <w:bookmarkEnd w:id="318"/>
      <w:r>
        <w:rPr>
          <w:rFonts w:hint="cs"/>
          <w:rtl/>
        </w:rPr>
        <w:t xml:space="preserve">לדעת עד הסוף איזה תוצאות הוא יניב. ככל שהמהלך </w:t>
      </w:r>
      <w:r w:rsidR="00021F8B">
        <w:rPr>
          <w:rFonts w:hint="cs"/>
          <w:rtl/>
        </w:rPr>
        <w:t xml:space="preserve">שמקודם </w:t>
      </w:r>
      <w:bookmarkStart w:id="319" w:name="_ETM_Q1_1270451"/>
      <w:bookmarkEnd w:id="319"/>
      <w:r w:rsidR="00021F8B">
        <w:rPr>
          <w:rFonts w:hint="cs"/>
          <w:rtl/>
        </w:rPr>
        <w:t xml:space="preserve">כרגע לגבי שחרור מוקדם של קטינים יתקדם כפי שהוא </w:t>
      </w:r>
      <w:bookmarkStart w:id="320" w:name="_ETM_Q1_1275534"/>
      <w:bookmarkEnd w:id="320"/>
      <w:r w:rsidR="00021F8B">
        <w:rPr>
          <w:rFonts w:hint="cs"/>
          <w:rtl/>
        </w:rPr>
        <w:t xml:space="preserve">מוצע ויהיה מבט הרבה יותר רחב ושיקומי לגבי קטינים </w:t>
      </w:r>
      <w:bookmarkStart w:id="321" w:name="_ETM_Q1_1275879"/>
      <w:bookmarkEnd w:id="321"/>
      <w:r w:rsidR="00021F8B">
        <w:rPr>
          <w:rFonts w:hint="cs"/>
          <w:rtl/>
        </w:rPr>
        <w:t xml:space="preserve">כבר מתחילת המאסר, אז עדיף שהמנגנון של קטינים יטופל </w:t>
      </w:r>
      <w:bookmarkStart w:id="322" w:name="_ETM_Q1_1284988"/>
      <w:bookmarkEnd w:id="322"/>
      <w:r w:rsidR="00021F8B">
        <w:rPr>
          <w:rFonts w:hint="cs"/>
          <w:rtl/>
        </w:rPr>
        <w:t xml:space="preserve">שם. </w:t>
      </w:r>
      <w:bookmarkStart w:id="323" w:name="_ETM_Q1_1291443"/>
      <w:bookmarkStart w:id="324" w:name="_ETM_Q1_1291869"/>
      <w:bookmarkEnd w:id="323"/>
      <w:bookmarkEnd w:id="324"/>
      <w:r w:rsidR="00021F8B">
        <w:t>- - -</w:t>
      </w:r>
      <w:r w:rsidR="00021F8B">
        <w:rPr>
          <w:rFonts w:hint="cs"/>
          <w:rtl/>
        </w:rPr>
        <w:t xml:space="preserve"> אנחנו כרגע משווים את זה </w:t>
      </w:r>
      <w:bookmarkStart w:id="325" w:name="_ETM_Q1_1290648"/>
      <w:bookmarkEnd w:id="325"/>
      <w:r w:rsidR="00021F8B">
        <w:rPr>
          <w:rFonts w:hint="cs"/>
          <w:rtl/>
        </w:rPr>
        <w:t>למשהו שעוד לא קיים - - -</w:t>
      </w:r>
    </w:p>
    <w:p w:rsidR="00021F8B" w:rsidRDefault="00021F8B" w:rsidP="00021F8B">
      <w:pPr>
        <w:rPr>
          <w:rtl/>
        </w:rPr>
      </w:pPr>
      <w:bookmarkStart w:id="326" w:name="_ETM_Q1_1290488"/>
      <w:bookmarkEnd w:id="326"/>
    </w:p>
    <w:p w:rsidR="00021F8B" w:rsidRDefault="00021F8B" w:rsidP="00021F8B">
      <w:pPr>
        <w:pStyle w:val="a5"/>
        <w:keepNext/>
        <w:rPr>
          <w:rtl/>
        </w:rPr>
      </w:pPr>
      <w:bookmarkStart w:id="327" w:name="_ETM_Q1_1291796"/>
      <w:bookmarkEnd w:id="327"/>
      <w:r>
        <w:rPr>
          <w:rtl/>
        </w:rPr>
        <w:t>נועה ברודסקי-לוי:</w:t>
      </w:r>
    </w:p>
    <w:p w:rsidR="00021F8B" w:rsidRDefault="00021F8B" w:rsidP="00021F8B">
      <w:pPr>
        <w:pStyle w:val="KeepWithNext"/>
        <w:rPr>
          <w:rtl/>
        </w:rPr>
      </w:pPr>
    </w:p>
    <w:p w:rsidR="00021F8B" w:rsidRDefault="00021F8B" w:rsidP="00021F8B">
      <w:pPr>
        <w:rPr>
          <w:rtl/>
        </w:rPr>
      </w:pPr>
      <w:r>
        <w:rPr>
          <w:rFonts w:hint="cs"/>
          <w:rtl/>
        </w:rPr>
        <w:t xml:space="preserve">אולי כדאי לסגור </w:t>
      </w:r>
      <w:bookmarkStart w:id="328" w:name="_ETM_Q1_1293579"/>
      <w:bookmarkEnd w:id="328"/>
      <w:r>
        <w:rPr>
          <w:rFonts w:hint="cs"/>
          <w:rtl/>
        </w:rPr>
        <w:t>קודם כל - - - עבירות מין ואלימות, ואחר</w:t>
      </w:r>
      <w:bookmarkStart w:id="329" w:name="_ETM_Q1_1292749"/>
      <w:bookmarkEnd w:id="329"/>
      <w:r>
        <w:rPr>
          <w:rFonts w:hint="cs"/>
          <w:rtl/>
        </w:rPr>
        <w:t xml:space="preserve"> כך לעבור לנושא של הקטינים?</w:t>
      </w:r>
      <w:bookmarkStart w:id="330" w:name="_ETM_Q1_1305661"/>
      <w:bookmarkEnd w:id="330"/>
    </w:p>
    <w:p w:rsidR="00021F8B" w:rsidRDefault="00021F8B" w:rsidP="00021F8B">
      <w:pPr>
        <w:rPr>
          <w:rtl/>
        </w:rPr>
      </w:pPr>
    </w:p>
    <w:p w:rsidR="00021F8B" w:rsidRDefault="00021F8B" w:rsidP="00021F8B">
      <w:pPr>
        <w:rPr>
          <w:rtl/>
        </w:rPr>
      </w:pPr>
      <w:bookmarkStart w:id="331" w:name="_ETM_Q1_1306205"/>
      <w:bookmarkEnd w:id="331"/>
      <w:r>
        <w:rPr>
          <w:rFonts w:hint="cs"/>
          <w:rtl/>
        </w:rPr>
        <w:t>רציתי לשאול, איך היחיד</w:t>
      </w:r>
      <w:bookmarkStart w:id="332" w:name="_ETM_Q1_1303435"/>
      <w:bookmarkEnd w:id="332"/>
      <w:r>
        <w:rPr>
          <w:rFonts w:hint="cs"/>
          <w:rtl/>
        </w:rPr>
        <w:t>ה תקבל החלטה בלי אותן חוות דעת? גם א</w:t>
      </w:r>
      <w:bookmarkStart w:id="333" w:name="_ETM_Q1_1309113"/>
      <w:bookmarkEnd w:id="333"/>
      <w:r>
        <w:rPr>
          <w:rFonts w:hint="cs"/>
          <w:rtl/>
        </w:rPr>
        <w:t xml:space="preserve">ם מקבלים את זה שזה יעבור מוועדת השיקום ליחידה, </w:t>
      </w:r>
      <w:bookmarkStart w:id="334" w:name="_ETM_Q1_1316654"/>
      <w:bookmarkEnd w:id="334"/>
      <w:r>
        <w:rPr>
          <w:rFonts w:hint="cs"/>
          <w:rtl/>
        </w:rPr>
        <w:t>בלי אותן חוות דעת, ואנ</w:t>
      </w:r>
      <w:bookmarkStart w:id="335" w:name="_ETM_Q1_1315527"/>
      <w:bookmarkEnd w:id="335"/>
      <w:r>
        <w:rPr>
          <w:rFonts w:hint="cs"/>
          <w:rtl/>
        </w:rPr>
        <w:t xml:space="preserve">י חושבת שלשני הכיוונים זה בעייתי, גם מהכיוון של נפגע </w:t>
      </w:r>
      <w:bookmarkStart w:id="336" w:name="_ETM_Q1_1318454"/>
      <w:bookmarkEnd w:id="336"/>
      <w:r>
        <w:rPr>
          <w:rFonts w:hint="cs"/>
          <w:rtl/>
        </w:rPr>
        <w:t>עבירה והציבור וגם מהכיוון של אותו אסיר שהסיכוי שלו לה</w:t>
      </w:r>
      <w:bookmarkStart w:id="337" w:name="_ETM_Q1_1327456"/>
      <w:bookmarkEnd w:id="337"/>
      <w:r>
        <w:rPr>
          <w:rFonts w:hint="cs"/>
          <w:rtl/>
        </w:rPr>
        <w:t xml:space="preserve">שתחרר הוא גם מאוד נמוך כשאין חוות דעת שמראה - </w:t>
      </w:r>
      <w:bookmarkStart w:id="338" w:name="_ETM_Q1_1330358"/>
      <w:bookmarkEnd w:id="338"/>
      <w:r>
        <w:rPr>
          <w:rFonts w:hint="cs"/>
          <w:rtl/>
        </w:rPr>
        <w:t>- -</w:t>
      </w:r>
    </w:p>
    <w:p w:rsidR="00021F8B" w:rsidRDefault="00021F8B" w:rsidP="00021F8B">
      <w:pPr>
        <w:rPr>
          <w:rtl/>
        </w:rPr>
      </w:pPr>
      <w:bookmarkStart w:id="339" w:name="_ETM_Q1_1297557"/>
      <w:bookmarkEnd w:id="339"/>
    </w:p>
    <w:p w:rsidR="00021F8B" w:rsidRDefault="00021F8B" w:rsidP="00021F8B">
      <w:pPr>
        <w:pStyle w:val="af8"/>
        <w:keepNext/>
        <w:rPr>
          <w:rtl/>
        </w:rPr>
      </w:pPr>
      <w:bookmarkStart w:id="340" w:name="_ETM_Q1_1298102"/>
      <w:bookmarkEnd w:id="340"/>
      <w:r>
        <w:rPr>
          <w:rtl/>
        </w:rPr>
        <w:t>היו"ר רויטל סויד:</w:t>
      </w:r>
    </w:p>
    <w:p w:rsidR="00021F8B" w:rsidRDefault="00021F8B" w:rsidP="00021F8B">
      <w:pPr>
        <w:pStyle w:val="KeepWithNext"/>
        <w:rPr>
          <w:rtl/>
        </w:rPr>
      </w:pPr>
    </w:p>
    <w:p w:rsidR="00021F8B" w:rsidRDefault="00021F8B" w:rsidP="00021F8B">
      <w:pPr>
        <w:rPr>
          <w:rtl/>
        </w:rPr>
      </w:pPr>
      <w:r>
        <w:rPr>
          <w:rFonts w:hint="cs"/>
          <w:rtl/>
        </w:rPr>
        <w:t>מה שהם אומרים, ובצדק, זה שממילא הוא לא משתחרר.</w:t>
      </w:r>
    </w:p>
    <w:p w:rsidR="00021F8B" w:rsidRDefault="00021F8B" w:rsidP="00021F8B">
      <w:pPr>
        <w:rPr>
          <w:rtl/>
        </w:rPr>
      </w:pPr>
    </w:p>
    <w:p w:rsidR="00021F8B" w:rsidRDefault="00021F8B" w:rsidP="00021F8B">
      <w:pPr>
        <w:pStyle w:val="afb"/>
        <w:keepNext/>
        <w:rPr>
          <w:rtl/>
        </w:rPr>
      </w:pPr>
      <w:bookmarkStart w:id="341" w:name="_ETM_Q1_1330448"/>
      <w:bookmarkStart w:id="342" w:name="_ETM_Q1_1330462"/>
      <w:bookmarkEnd w:id="341"/>
      <w:bookmarkEnd w:id="342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021F8B" w:rsidRDefault="00021F8B" w:rsidP="00021F8B">
      <w:pPr>
        <w:pStyle w:val="KeepWithNext"/>
        <w:rPr>
          <w:rtl/>
        </w:rPr>
      </w:pPr>
    </w:p>
    <w:p w:rsidR="00021F8B" w:rsidRDefault="00021F8B" w:rsidP="00021F8B">
      <w:pPr>
        <w:rPr>
          <w:rtl/>
        </w:rPr>
      </w:pPr>
      <w:bookmarkStart w:id="343" w:name="_ETM_Q1_1334872"/>
      <w:bookmarkEnd w:id="343"/>
      <w:r>
        <w:rPr>
          <w:rFonts w:hint="cs"/>
          <w:rtl/>
        </w:rPr>
        <w:t xml:space="preserve">סמוך מאוד למועד גזר הדין יש הרבה מאוד מידע רלבנטי - </w:t>
      </w:r>
      <w:bookmarkStart w:id="344" w:name="_ETM_Q1_1335218"/>
      <w:bookmarkEnd w:id="344"/>
      <w:r>
        <w:rPr>
          <w:rFonts w:hint="cs"/>
          <w:rtl/>
        </w:rPr>
        <w:t>- -</w:t>
      </w:r>
      <w:bookmarkStart w:id="345" w:name="_ETM_Q1_1338836"/>
      <w:bookmarkEnd w:id="345"/>
    </w:p>
    <w:p w:rsidR="00B14CA5" w:rsidRDefault="00B14CA5" w:rsidP="00021F8B">
      <w:pPr>
        <w:rPr>
          <w:rtl/>
        </w:rPr>
      </w:pPr>
    </w:p>
    <w:p w:rsidR="00B14CA5" w:rsidRDefault="00B14CA5" w:rsidP="00B14CA5">
      <w:pPr>
        <w:pStyle w:val="af7"/>
        <w:keepNext/>
        <w:rPr>
          <w:rtl/>
        </w:rPr>
      </w:pPr>
      <w:r>
        <w:rPr>
          <w:rtl/>
        </w:rPr>
        <w:t>קריאה:</w:t>
      </w:r>
    </w:p>
    <w:p w:rsidR="00B14CA5" w:rsidRDefault="00B14CA5" w:rsidP="00B14CA5">
      <w:pPr>
        <w:pStyle w:val="KeepWithNext"/>
        <w:rPr>
          <w:rtl/>
        </w:rPr>
      </w:pPr>
    </w:p>
    <w:p w:rsidR="00B14CA5" w:rsidRDefault="00B14CA5" w:rsidP="00B14CA5">
      <w:pPr>
        <w:rPr>
          <w:rtl/>
        </w:rPr>
      </w:pPr>
      <w:r>
        <w:rPr>
          <w:rFonts w:hint="cs"/>
          <w:rtl/>
        </w:rPr>
        <w:t>אבל על חשבון ההתייעלות אנ</w:t>
      </w:r>
      <w:bookmarkStart w:id="346" w:name="_ETM_Q1_1340260"/>
      <w:bookmarkEnd w:id="346"/>
      <w:r>
        <w:rPr>
          <w:rFonts w:hint="cs"/>
          <w:rtl/>
        </w:rPr>
        <w:t>חנו פוגעים - - -</w:t>
      </w:r>
    </w:p>
    <w:p w:rsidR="00B14CA5" w:rsidRDefault="00B14CA5" w:rsidP="00B14CA5">
      <w:pPr>
        <w:rPr>
          <w:rtl/>
        </w:rPr>
      </w:pPr>
      <w:bookmarkStart w:id="347" w:name="_ETM_Q1_1336148"/>
      <w:bookmarkEnd w:id="347"/>
    </w:p>
    <w:p w:rsidR="00B14CA5" w:rsidRDefault="00B14CA5" w:rsidP="00B14CA5">
      <w:pPr>
        <w:pStyle w:val="a5"/>
        <w:keepNext/>
        <w:rPr>
          <w:rtl/>
        </w:rPr>
      </w:pPr>
      <w:bookmarkStart w:id="348" w:name="_ETM_Q1_1339131"/>
      <w:bookmarkEnd w:id="348"/>
      <w:r>
        <w:rPr>
          <w:rtl/>
        </w:rPr>
        <w:t>נועה ברודסקי-לוי:</w:t>
      </w:r>
    </w:p>
    <w:p w:rsidR="00B14CA5" w:rsidRDefault="00B14CA5" w:rsidP="00B14CA5">
      <w:pPr>
        <w:pStyle w:val="KeepWithNext"/>
        <w:rPr>
          <w:rtl/>
          <w:lang w:eastAsia="he-IL"/>
        </w:rPr>
      </w:pPr>
    </w:p>
    <w:p w:rsidR="00B14CA5" w:rsidRDefault="00B14CA5" w:rsidP="00B14CA5">
      <w:pPr>
        <w:rPr>
          <w:rtl/>
        </w:rPr>
      </w:pPr>
      <w:r>
        <w:rPr>
          <w:rFonts w:hint="cs"/>
          <w:rtl/>
        </w:rPr>
        <w:t>לא, אמרתי את זה גם מהכיוון של</w:t>
      </w:r>
      <w:bookmarkStart w:id="349" w:name="_ETM_Q1_1339877"/>
      <w:bookmarkEnd w:id="349"/>
      <w:r>
        <w:rPr>
          <w:rFonts w:hint="cs"/>
          <w:rtl/>
        </w:rPr>
        <w:t xml:space="preserve"> נפגעי העבירה והציבור שיכול להיות - - -</w:t>
      </w:r>
    </w:p>
    <w:p w:rsidR="00B14CA5" w:rsidRDefault="00B14CA5" w:rsidP="00B14CA5">
      <w:pPr>
        <w:rPr>
          <w:rtl/>
        </w:rPr>
      </w:pPr>
      <w:bookmarkStart w:id="350" w:name="_ETM_Q1_1340381"/>
      <w:bookmarkEnd w:id="350"/>
    </w:p>
    <w:p w:rsidR="006242C2" w:rsidRDefault="006242C2" w:rsidP="006242C2">
      <w:pPr>
        <w:pStyle w:val="afb"/>
        <w:keepNext/>
        <w:rPr>
          <w:rtl/>
        </w:rPr>
      </w:pPr>
      <w:bookmarkStart w:id="351" w:name="_ETM_Q1_1340383"/>
      <w:bookmarkEnd w:id="351"/>
      <w:r>
        <w:rPr>
          <w:rtl/>
        </w:rPr>
        <w:t>נעמה פויכטונגר:</w:t>
      </w:r>
    </w:p>
    <w:p w:rsidR="006242C2" w:rsidRDefault="006242C2" w:rsidP="006242C2">
      <w:pPr>
        <w:pStyle w:val="KeepWithNext"/>
        <w:rPr>
          <w:rtl/>
        </w:rPr>
      </w:pPr>
    </w:p>
    <w:p w:rsidR="006242C2" w:rsidRDefault="006242C2" w:rsidP="006970CA">
      <w:pPr>
        <w:rPr>
          <w:rtl/>
        </w:rPr>
      </w:pPr>
      <w:r>
        <w:rPr>
          <w:rFonts w:hint="cs"/>
          <w:rtl/>
        </w:rPr>
        <w:t xml:space="preserve">אני אחזור ואגיד </w:t>
      </w:r>
      <w:bookmarkStart w:id="352" w:name="_ETM_Q1_1345546"/>
      <w:bookmarkEnd w:id="352"/>
      <w:r>
        <w:rPr>
          <w:rFonts w:hint="cs"/>
          <w:rtl/>
        </w:rPr>
        <w:t xml:space="preserve">בפשטות, תשובה אחרת מזו לא תהיה לנו. </w:t>
      </w:r>
      <w:r w:rsidR="001910F7">
        <w:rPr>
          <w:rFonts w:hint="cs"/>
          <w:rtl/>
        </w:rPr>
        <w:t xml:space="preserve">היחידה בכל רגע </w:t>
      </w:r>
      <w:bookmarkStart w:id="353" w:name="_ETM_Q1_1346908"/>
      <w:bookmarkEnd w:id="353"/>
      <w:r w:rsidR="001910F7">
        <w:rPr>
          <w:rFonts w:hint="cs"/>
          <w:rtl/>
        </w:rPr>
        <w:t xml:space="preserve">נתון תקבל את ההחלטה הכי טובה שהיא יכולה לקבל </w:t>
      </w:r>
      <w:bookmarkStart w:id="354" w:name="_ETM_Q1_1352168"/>
      <w:bookmarkEnd w:id="354"/>
      <w:r w:rsidR="001910F7">
        <w:rPr>
          <w:rFonts w:hint="cs"/>
          <w:rtl/>
        </w:rPr>
        <w:t>על סמך מה שהיא יודעת, לא על סמך מה שה</w:t>
      </w:r>
      <w:bookmarkStart w:id="355" w:name="_ETM_Q1_1354122"/>
      <w:bookmarkEnd w:id="355"/>
      <w:r w:rsidR="001910F7">
        <w:rPr>
          <w:rFonts w:hint="cs"/>
          <w:rtl/>
        </w:rPr>
        <w:t>יא לא יודעת.</w:t>
      </w:r>
      <w:r w:rsidR="00521A4A">
        <w:rPr>
          <w:rFonts w:hint="cs"/>
          <w:rtl/>
        </w:rPr>
        <w:t xml:space="preserve"> אני חושבת שיכולים להיות אסירים כאלה שנשפטו </w:t>
      </w:r>
      <w:bookmarkStart w:id="356" w:name="_ETM_Q1_1360456"/>
      <w:bookmarkEnd w:id="356"/>
      <w:r w:rsidR="00521A4A">
        <w:rPr>
          <w:rFonts w:hint="cs"/>
          <w:rtl/>
        </w:rPr>
        <w:t xml:space="preserve">לתקופות מאסר קצרות, אומנם בעבירת אלימות במשפחה, אבל החומר שנמצא </w:t>
      </w:r>
      <w:bookmarkStart w:id="357" w:name="_ETM_Q1_1364603"/>
      <w:bookmarkEnd w:id="357"/>
      <w:r w:rsidR="00521A4A">
        <w:rPr>
          <w:rFonts w:hint="cs"/>
          <w:rtl/>
        </w:rPr>
        <w:t xml:space="preserve">בפני הוועדה מלמד שהם לא מסוכנים - - -, קרה אירוע, </w:t>
      </w:r>
      <w:bookmarkStart w:id="358" w:name="_ETM_Q1_1368418"/>
      <w:bookmarkEnd w:id="358"/>
      <w:r w:rsidR="00521A4A">
        <w:rPr>
          <w:rFonts w:hint="cs"/>
          <w:rtl/>
        </w:rPr>
        <w:t xml:space="preserve">הם עברו עבירה, הם ישבו, </w:t>
      </w:r>
      <w:bookmarkStart w:id="359" w:name="_ETM_Q1_1370709"/>
      <w:bookmarkEnd w:id="359"/>
      <w:r w:rsidR="00521A4A">
        <w:rPr>
          <w:rFonts w:hint="cs"/>
          <w:rtl/>
        </w:rPr>
        <w:t xml:space="preserve">אבל הם לא מסתובבים עם איזה שלט שחור. זה לא </w:t>
      </w:r>
      <w:bookmarkStart w:id="360" w:name="_ETM_Q1_1373429"/>
      <w:bookmarkEnd w:id="360"/>
      <w:r w:rsidR="00521A4A">
        <w:rPr>
          <w:rFonts w:hint="cs"/>
          <w:rtl/>
        </w:rPr>
        <w:t xml:space="preserve">מופרך לחשוב שיהיו מקרים </w:t>
      </w:r>
      <w:r w:rsidR="006970CA">
        <w:rPr>
          <w:rFonts w:hint="cs"/>
          <w:rtl/>
        </w:rPr>
        <w:t>שהיחידה תשתכנע שהם יכולים להשתחרר.</w:t>
      </w:r>
    </w:p>
    <w:p w:rsidR="006970CA" w:rsidRDefault="006970CA" w:rsidP="006970CA">
      <w:pPr>
        <w:rPr>
          <w:rtl/>
        </w:rPr>
      </w:pPr>
      <w:bookmarkStart w:id="361" w:name="_ETM_Q1_1380287"/>
      <w:bookmarkEnd w:id="361"/>
    </w:p>
    <w:p w:rsidR="001D5FBD" w:rsidRDefault="003F23D2" w:rsidP="003F23D2">
      <w:pPr>
        <w:pStyle w:val="a5"/>
        <w:keepNext/>
        <w:rPr>
          <w:rtl/>
        </w:rPr>
      </w:pPr>
      <w:bookmarkStart w:id="362" w:name="_ETM_Q1_1380765"/>
      <w:bookmarkEnd w:id="362"/>
      <w:r>
        <w:rPr>
          <w:rtl/>
        </w:rPr>
        <w:t>איילת רוזין:</w:t>
      </w:r>
    </w:p>
    <w:p w:rsidR="003F23D2" w:rsidRDefault="003F23D2" w:rsidP="003F23D2">
      <w:pPr>
        <w:pStyle w:val="KeepWithNext"/>
        <w:rPr>
          <w:rtl/>
          <w:lang w:eastAsia="he-IL"/>
        </w:rPr>
      </w:pPr>
    </w:p>
    <w:p w:rsidR="006970CA" w:rsidRDefault="006970CA" w:rsidP="006970CA">
      <w:pPr>
        <w:rPr>
          <w:rtl/>
        </w:rPr>
      </w:pPr>
      <w:r>
        <w:rPr>
          <w:rFonts w:hint="cs"/>
          <w:rtl/>
        </w:rPr>
        <w:t xml:space="preserve">אבל על בסיס </w:t>
      </w:r>
      <w:bookmarkStart w:id="363" w:name="_ETM_Q1_1381079"/>
      <w:bookmarkEnd w:id="363"/>
      <w:r>
        <w:rPr>
          <w:rFonts w:hint="cs"/>
          <w:rtl/>
        </w:rPr>
        <w:t xml:space="preserve">מה? על בסיס מה? רוצים לייעל, זה טוב ויפה וחשוב, אבל לא על חשבון </w:t>
      </w:r>
      <w:r w:rsidR="001D5FBD">
        <w:rPr>
          <w:rFonts w:hint="cs"/>
          <w:rtl/>
        </w:rPr>
        <w:t>שאר הציבור - - -</w:t>
      </w:r>
    </w:p>
    <w:p w:rsidR="001D5FBD" w:rsidRDefault="001D5FBD" w:rsidP="006970CA">
      <w:pPr>
        <w:rPr>
          <w:rtl/>
        </w:rPr>
      </w:pPr>
      <w:bookmarkStart w:id="364" w:name="_ETM_Q1_1384022"/>
      <w:bookmarkEnd w:id="364"/>
    </w:p>
    <w:p w:rsidR="001D5FBD" w:rsidRDefault="001D5FBD" w:rsidP="001D5FBD">
      <w:pPr>
        <w:pStyle w:val="afb"/>
        <w:keepNext/>
        <w:rPr>
          <w:rtl/>
        </w:rPr>
      </w:pPr>
      <w:bookmarkStart w:id="365" w:name="_ETM_Q1_1385016"/>
      <w:bookmarkEnd w:id="365"/>
      <w:r>
        <w:rPr>
          <w:rtl/>
        </w:rPr>
        <w:t>נעמה פויכטונגר:</w:t>
      </w:r>
    </w:p>
    <w:p w:rsidR="001D5FBD" w:rsidRDefault="001D5FBD" w:rsidP="001D5FBD">
      <w:pPr>
        <w:pStyle w:val="KeepWithNext"/>
        <w:rPr>
          <w:rtl/>
        </w:rPr>
      </w:pPr>
    </w:p>
    <w:p w:rsidR="001D5FBD" w:rsidRDefault="001D5FBD" w:rsidP="001D5FBD">
      <w:pPr>
        <w:rPr>
          <w:rtl/>
        </w:rPr>
      </w:pPr>
      <w:r>
        <w:rPr>
          <w:rFonts w:hint="cs"/>
          <w:rtl/>
        </w:rPr>
        <w:t xml:space="preserve">יש </w:t>
      </w:r>
      <w:bookmarkStart w:id="366" w:name="_ETM_Q1_1388334"/>
      <w:bookmarkEnd w:id="366"/>
      <w:r>
        <w:rPr>
          <w:rFonts w:hint="cs"/>
          <w:rtl/>
        </w:rPr>
        <w:t>פה קונוטציה כאילו להכניס פה את חוות הדעת זה יה</w:t>
      </w:r>
      <w:bookmarkStart w:id="367" w:name="_ETM_Q1_1390771"/>
      <w:bookmarkEnd w:id="367"/>
      <w:r>
        <w:rPr>
          <w:rFonts w:hint="cs"/>
          <w:rtl/>
        </w:rPr>
        <w:t>יה מהלך מדהים - - -</w:t>
      </w:r>
    </w:p>
    <w:p w:rsidR="001D5FBD" w:rsidRDefault="001D5FBD" w:rsidP="001D5FBD">
      <w:pPr>
        <w:rPr>
          <w:rtl/>
        </w:rPr>
      </w:pPr>
      <w:bookmarkStart w:id="368" w:name="_ETM_Q1_1385350"/>
      <w:bookmarkEnd w:id="368"/>
    </w:p>
    <w:p w:rsidR="001D5FBD" w:rsidRDefault="001D5FBD" w:rsidP="001D5FBD">
      <w:pPr>
        <w:pStyle w:val="af8"/>
        <w:keepNext/>
        <w:rPr>
          <w:rtl/>
        </w:rPr>
      </w:pPr>
      <w:bookmarkStart w:id="369" w:name="_ETM_Q1_1384329"/>
      <w:bookmarkEnd w:id="369"/>
      <w:r>
        <w:rPr>
          <w:rtl/>
        </w:rPr>
        <w:t>היו"ר רויטל סויד:</w:t>
      </w:r>
    </w:p>
    <w:p w:rsidR="001D5FBD" w:rsidRDefault="001D5FBD" w:rsidP="001D5FBD">
      <w:pPr>
        <w:pStyle w:val="KeepWithNext"/>
        <w:rPr>
          <w:rtl/>
        </w:rPr>
      </w:pPr>
    </w:p>
    <w:p w:rsidR="001D5FBD" w:rsidRDefault="001D5FBD" w:rsidP="001D5FBD">
      <w:pPr>
        <w:rPr>
          <w:rtl/>
        </w:rPr>
      </w:pPr>
      <w:r>
        <w:rPr>
          <w:rFonts w:hint="cs"/>
          <w:rtl/>
        </w:rPr>
        <w:t xml:space="preserve">בוא נהיה פרקטיים. </w:t>
      </w:r>
      <w:bookmarkStart w:id="370" w:name="_ETM_Q1_1405798"/>
      <w:bookmarkEnd w:id="370"/>
      <w:r>
        <w:rPr>
          <w:rFonts w:hint="cs"/>
          <w:rtl/>
        </w:rPr>
        <w:t xml:space="preserve">אין מה לעשות, אנחנו חייבים להודות על האמת, בין </w:t>
      </w:r>
      <w:bookmarkStart w:id="371" w:name="_ETM_Q1_1407236"/>
      <w:bookmarkEnd w:id="371"/>
      <w:r>
        <w:rPr>
          <w:rFonts w:hint="cs"/>
          <w:rtl/>
        </w:rPr>
        <w:t xml:space="preserve">שלושה לשישה חודשים אין חוות דעת. נקודה. זהו. היה תסקיר – </w:t>
      </w:r>
      <w:bookmarkStart w:id="372" w:name="_ETM_Q1_1409150"/>
      <w:bookmarkEnd w:id="372"/>
      <w:r>
        <w:rPr>
          <w:rFonts w:hint="cs"/>
          <w:rtl/>
        </w:rPr>
        <w:t xml:space="preserve">יש תסקיר, אין תסקיר – גזר דין, טיעונים לעונש. זה מה שיש. היום הנציבה לא משחררת, היא לא לוקחת </w:t>
      </w:r>
      <w:bookmarkStart w:id="373" w:name="_ETM_Q1_1417004"/>
      <w:bookmarkEnd w:id="373"/>
      <w:r>
        <w:rPr>
          <w:rFonts w:hint="cs"/>
          <w:rtl/>
        </w:rPr>
        <w:t xml:space="preserve">את הסיכון. לצערי הרב או לשמחתי רוב הסיכויים שזה </w:t>
      </w:r>
      <w:bookmarkStart w:id="374" w:name="_ETM_Q1_1418779"/>
      <w:bookmarkEnd w:id="374"/>
      <w:r>
        <w:rPr>
          <w:rFonts w:hint="cs"/>
          <w:rtl/>
        </w:rPr>
        <w:t xml:space="preserve">מה שיקרה גם בוועדה המיוחדת. אנחנו לא נוכל היום </w:t>
      </w:r>
      <w:bookmarkStart w:id="375" w:name="_ETM_Q1_1424030"/>
      <w:bookmarkEnd w:id="375"/>
      <w:r>
        <w:rPr>
          <w:rFonts w:hint="cs"/>
          <w:rtl/>
        </w:rPr>
        <w:t xml:space="preserve">להפוך פה עולמות ופתאום לדאוג שיהיה יש מאין ויהיו חוות </w:t>
      </w:r>
      <w:bookmarkStart w:id="376" w:name="_ETM_Q1_1429164"/>
      <w:bookmarkEnd w:id="376"/>
      <w:r>
        <w:rPr>
          <w:rFonts w:hint="cs"/>
          <w:rtl/>
        </w:rPr>
        <w:t xml:space="preserve">דעת. אין מה לעשות. ולכן בין שלושה לשישה חודשים </w:t>
      </w:r>
      <w:bookmarkStart w:id="377" w:name="_ETM_Q1_1433183"/>
      <w:bookmarkEnd w:id="377"/>
      <w:r>
        <w:rPr>
          <w:rFonts w:hint="cs"/>
          <w:rtl/>
        </w:rPr>
        <w:t xml:space="preserve">יצטרכו לנהוג כמו שזה היום. </w:t>
      </w:r>
      <w:bookmarkStart w:id="378" w:name="_ETM_Q1_1432398"/>
      <w:bookmarkEnd w:id="378"/>
      <w:r>
        <w:rPr>
          <w:rFonts w:hint="cs"/>
          <w:rtl/>
        </w:rPr>
        <w:t>ל</w:t>
      </w:r>
      <w:bookmarkStart w:id="379" w:name="_ETM_Q1_1432912"/>
      <w:bookmarkEnd w:id="379"/>
      <w:r>
        <w:rPr>
          <w:rFonts w:hint="cs"/>
          <w:rtl/>
        </w:rPr>
        <w:t xml:space="preserve">ירון ואיילת, אתם </w:t>
      </w:r>
      <w:bookmarkStart w:id="380" w:name="_ETM_Q1_1433475"/>
      <w:bookmarkEnd w:id="380"/>
      <w:r>
        <w:rPr>
          <w:rFonts w:hint="cs"/>
          <w:rtl/>
        </w:rPr>
        <w:t>יודעים מצוין מה קורה כשאין חוות דעת.</w:t>
      </w:r>
      <w:bookmarkStart w:id="381" w:name="_ETM_Q1_1438974"/>
      <w:bookmarkEnd w:id="381"/>
    </w:p>
    <w:p w:rsidR="001D5FBD" w:rsidRDefault="001D5FBD" w:rsidP="001D5FBD">
      <w:pPr>
        <w:rPr>
          <w:rtl/>
        </w:rPr>
      </w:pPr>
    </w:p>
    <w:p w:rsidR="001D5FBD" w:rsidRDefault="001D5FBD" w:rsidP="001D5FBD">
      <w:pPr>
        <w:rPr>
          <w:rtl/>
        </w:rPr>
      </w:pPr>
      <w:r>
        <w:rPr>
          <w:rFonts w:hint="cs"/>
          <w:rtl/>
        </w:rPr>
        <w:t>א</w:t>
      </w:r>
      <w:bookmarkStart w:id="382" w:name="_ETM_Q1_1439553"/>
      <w:bookmarkEnd w:id="382"/>
      <w:r>
        <w:rPr>
          <w:rFonts w:hint="cs"/>
          <w:rtl/>
        </w:rPr>
        <w:t xml:space="preserve">ני ממש </w:t>
      </w:r>
      <w:bookmarkStart w:id="383" w:name="_ETM_Q1_1440214"/>
      <w:bookmarkEnd w:id="383"/>
      <w:r>
        <w:rPr>
          <w:rFonts w:hint="cs"/>
          <w:rtl/>
        </w:rPr>
        <w:t xml:space="preserve">מקבלת את מה שחגית אמרה. אין מה ל עשות. אנחנו לא נוכל לשנות את זה, לא נוכל </w:t>
      </w:r>
      <w:bookmarkStart w:id="384" w:name="_ETM_Q1_1445303"/>
      <w:bookmarkEnd w:id="384"/>
      <w:r>
        <w:rPr>
          <w:rFonts w:hint="cs"/>
          <w:rtl/>
        </w:rPr>
        <w:t xml:space="preserve">לדאוג שיהיו חוות דעת. אם זה יגיע לוועדת שחרורים היא </w:t>
      </w:r>
      <w:bookmarkStart w:id="385" w:name="_ETM_Q1_1443199"/>
      <w:bookmarkEnd w:id="385"/>
      <w:r>
        <w:rPr>
          <w:rFonts w:hint="cs"/>
          <w:rtl/>
        </w:rPr>
        <w:t xml:space="preserve">תדון לפי הקריטריונים שבסעיף, הנציבה לא נותנת, ועדת </w:t>
      </w:r>
      <w:bookmarkStart w:id="386" w:name="_ETM_Q1_1449222"/>
      <w:bookmarkEnd w:id="386"/>
      <w:r>
        <w:rPr>
          <w:rFonts w:hint="cs"/>
          <w:rtl/>
        </w:rPr>
        <w:t xml:space="preserve">שחרורים לא תיתן, לא יודעת מה יקרה ביחידה הזו. אנחנו </w:t>
      </w:r>
      <w:bookmarkStart w:id="387" w:name="_ETM_Q1_1454424"/>
      <w:bookmarkEnd w:id="387"/>
      <w:r>
        <w:rPr>
          <w:rFonts w:hint="cs"/>
          <w:rtl/>
        </w:rPr>
        <w:t xml:space="preserve">יכולים רק לשער איך זה יתנהל. אנשים לא ייקחו סיכונים </w:t>
      </w:r>
      <w:bookmarkStart w:id="388" w:name="_ETM_Q1_1457860"/>
      <w:bookmarkEnd w:id="388"/>
      <w:r>
        <w:rPr>
          <w:rFonts w:hint="cs"/>
          <w:rtl/>
        </w:rPr>
        <w:t xml:space="preserve">מצד אחד, ומצד שני, אם יהיה מישהו שהתסקיר שלו יהיה </w:t>
      </w:r>
      <w:bookmarkStart w:id="389" w:name="_ETM_Q1_1463455"/>
      <w:bookmarkEnd w:id="389"/>
      <w:r>
        <w:rPr>
          <w:rFonts w:hint="cs"/>
          <w:rtl/>
        </w:rPr>
        <w:t xml:space="preserve">ממאור הגולה אז יכול להיות שהוא יהיה זה שפתאום </w:t>
      </w:r>
      <w:bookmarkStart w:id="390" w:name="_ETM_Q1_1466433"/>
      <w:bookmarkEnd w:id="390"/>
      <w:r>
        <w:rPr>
          <w:rFonts w:hint="cs"/>
          <w:rtl/>
        </w:rPr>
        <w:t>- - -</w:t>
      </w:r>
    </w:p>
    <w:p w:rsidR="001D5FBD" w:rsidRDefault="001D5FBD" w:rsidP="001D5FBD">
      <w:pPr>
        <w:rPr>
          <w:rtl/>
        </w:rPr>
      </w:pPr>
      <w:bookmarkStart w:id="391" w:name="_ETM_Q1_1463621"/>
      <w:bookmarkEnd w:id="391"/>
    </w:p>
    <w:p w:rsidR="003F23D2" w:rsidRDefault="003F23D2" w:rsidP="003F23D2">
      <w:pPr>
        <w:pStyle w:val="afb"/>
        <w:keepNext/>
        <w:rPr>
          <w:rtl/>
          <w:lang w:eastAsia="he-IL"/>
        </w:rPr>
      </w:pPr>
      <w:bookmarkStart w:id="392" w:name="_ETM_Q1_1464083"/>
      <w:bookmarkEnd w:id="392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3F23D2" w:rsidRDefault="003F23D2" w:rsidP="003F23D2">
      <w:pPr>
        <w:pStyle w:val="KeepWithNext"/>
        <w:rPr>
          <w:rtl/>
          <w:lang w:eastAsia="he-IL"/>
        </w:rPr>
      </w:pPr>
    </w:p>
    <w:p w:rsidR="003F23D2" w:rsidRDefault="003F23D2" w:rsidP="003F23D2">
      <w:pPr>
        <w:rPr>
          <w:rtl/>
        </w:rPr>
      </w:pPr>
      <w:r>
        <w:rPr>
          <w:rFonts w:hint="cs"/>
          <w:rtl/>
        </w:rPr>
        <w:t>הוא עשה כברת דרך.</w:t>
      </w:r>
    </w:p>
    <w:p w:rsidR="003F23D2" w:rsidRDefault="003F23D2" w:rsidP="003F23D2">
      <w:pPr>
        <w:rPr>
          <w:rtl/>
        </w:rPr>
      </w:pPr>
      <w:bookmarkStart w:id="393" w:name="_ETM_Q1_1464929"/>
      <w:bookmarkEnd w:id="393"/>
    </w:p>
    <w:p w:rsidR="003F23D2" w:rsidRDefault="003F23D2" w:rsidP="003F23D2">
      <w:pPr>
        <w:pStyle w:val="af8"/>
        <w:keepNext/>
        <w:rPr>
          <w:rtl/>
        </w:rPr>
      </w:pPr>
      <w:bookmarkStart w:id="394" w:name="_ETM_Q1_1465202"/>
      <w:bookmarkEnd w:id="394"/>
      <w:r>
        <w:rPr>
          <w:rtl/>
        </w:rPr>
        <w:t>היו"ר רויטל סויד:</w:t>
      </w:r>
    </w:p>
    <w:p w:rsidR="003F23D2" w:rsidRDefault="003F23D2" w:rsidP="003F23D2">
      <w:pPr>
        <w:pStyle w:val="KeepWithNext"/>
        <w:rPr>
          <w:rtl/>
        </w:rPr>
      </w:pPr>
    </w:p>
    <w:p w:rsidR="003F23D2" w:rsidRDefault="003F23D2" w:rsidP="003F23D2">
      <w:pPr>
        <w:rPr>
          <w:rtl/>
        </w:rPr>
      </w:pPr>
      <w:r>
        <w:rPr>
          <w:rFonts w:hint="cs"/>
          <w:rtl/>
        </w:rPr>
        <w:t xml:space="preserve">לא תהיה לו </w:t>
      </w:r>
      <w:bookmarkStart w:id="395" w:name="_ETM_Q1_1468619"/>
      <w:bookmarkEnd w:id="395"/>
      <w:r>
        <w:rPr>
          <w:rFonts w:hint="cs"/>
          <w:rtl/>
        </w:rPr>
        <w:t xml:space="preserve">כברת דרך. הוא בין שלושה לשישה חודשים. איזו כברת דרך </w:t>
      </w:r>
      <w:bookmarkStart w:id="396" w:name="_ETM_Q1_1472053"/>
      <w:bookmarkEnd w:id="396"/>
      <w:r>
        <w:rPr>
          <w:rFonts w:hint="cs"/>
          <w:rtl/>
        </w:rPr>
        <w:t>הוא יעשה?</w:t>
      </w:r>
    </w:p>
    <w:p w:rsidR="003F23D2" w:rsidRDefault="003F23D2" w:rsidP="003F23D2">
      <w:pPr>
        <w:rPr>
          <w:rtl/>
        </w:rPr>
      </w:pPr>
      <w:bookmarkStart w:id="397" w:name="_ETM_Q1_1466139"/>
      <w:bookmarkEnd w:id="397"/>
    </w:p>
    <w:p w:rsidR="003F23D2" w:rsidRDefault="003F23D2" w:rsidP="003F23D2">
      <w:pPr>
        <w:pStyle w:val="afb"/>
        <w:keepNext/>
        <w:rPr>
          <w:rtl/>
        </w:rPr>
      </w:pPr>
      <w:bookmarkStart w:id="398" w:name="_ETM_Q1_1466432"/>
      <w:bookmarkStart w:id="399" w:name="_ETM_Q1_1467199"/>
      <w:bookmarkEnd w:id="398"/>
      <w:bookmarkEnd w:id="399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3F23D2" w:rsidRDefault="003F23D2" w:rsidP="003F23D2">
      <w:pPr>
        <w:pStyle w:val="KeepWithNext"/>
        <w:rPr>
          <w:rtl/>
        </w:rPr>
      </w:pPr>
    </w:p>
    <w:p w:rsidR="003F23D2" w:rsidRDefault="003F23D2" w:rsidP="003F23D2">
      <w:pPr>
        <w:rPr>
          <w:rtl/>
        </w:rPr>
      </w:pPr>
      <w:r>
        <w:rPr>
          <w:rFonts w:hint="cs"/>
          <w:rtl/>
        </w:rPr>
        <w:t xml:space="preserve">לא, יכול להיות מצב שחמישה חודשים </w:t>
      </w:r>
      <w:r>
        <w:rPr>
          <w:rtl/>
        </w:rPr>
        <w:t>–</w:t>
      </w:r>
      <w:r>
        <w:rPr>
          <w:rFonts w:hint="cs"/>
          <w:rtl/>
        </w:rPr>
        <w:t xml:space="preserve"> המהלך לגבי</w:t>
      </w:r>
      <w:bookmarkStart w:id="400" w:name="_ETM_Q1_1477171"/>
      <w:bookmarkEnd w:id="400"/>
      <w:r>
        <w:rPr>
          <w:rFonts w:hint="cs"/>
          <w:rtl/>
        </w:rPr>
        <w:t xml:space="preserve"> קטינים - - -</w:t>
      </w:r>
    </w:p>
    <w:p w:rsidR="003F23D2" w:rsidRDefault="003F23D2" w:rsidP="003F23D2">
      <w:pPr>
        <w:rPr>
          <w:rtl/>
        </w:rPr>
      </w:pPr>
    </w:p>
    <w:p w:rsidR="003F23D2" w:rsidRDefault="003F23D2" w:rsidP="003F23D2">
      <w:pPr>
        <w:pStyle w:val="af8"/>
        <w:keepNext/>
        <w:rPr>
          <w:rtl/>
        </w:rPr>
      </w:pPr>
      <w:bookmarkStart w:id="401" w:name="_ETM_Q1_1478069"/>
      <w:bookmarkStart w:id="402" w:name="_ETM_Q1_1478080"/>
      <w:bookmarkEnd w:id="401"/>
      <w:bookmarkEnd w:id="402"/>
      <w:r>
        <w:rPr>
          <w:rtl/>
        </w:rPr>
        <w:t>היו"ר רויטל סויד:</w:t>
      </w:r>
    </w:p>
    <w:p w:rsidR="003F23D2" w:rsidRDefault="003F23D2" w:rsidP="003F23D2">
      <w:pPr>
        <w:pStyle w:val="KeepWithNext"/>
        <w:rPr>
          <w:rtl/>
        </w:rPr>
      </w:pPr>
    </w:p>
    <w:p w:rsidR="003F23D2" w:rsidRDefault="003F23D2" w:rsidP="003F23D2">
      <w:pPr>
        <w:rPr>
          <w:rtl/>
        </w:rPr>
      </w:pPr>
      <w:r>
        <w:rPr>
          <w:rFonts w:hint="cs"/>
          <w:rtl/>
        </w:rPr>
        <w:t xml:space="preserve">רגע, דיברנו עכשיו על אלימות - </w:t>
      </w:r>
      <w:bookmarkStart w:id="403" w:name="_ETM_Q1_1479876"/>
      <w:bookmarkEnd w:id="403"/>
      <w:r>
        <w:rPr>
          <w:rFonts w:hint="cs"/>
          <w:rtl/>
        </w:rPr>
        <w:t>- -</w:t>
      </w:r>
    </w:p>
    <w:p w:rsidR="003F23D2" w:rsidRDefault="003F23D2" w:rsidP="003F23D2">
      <w:pPr>
        <w:rPr>
          <w:rtl/>
        </w:rPr>
      </w:pPr>
      <w:bookmarkStart w:id="404" w:name="_ETM_Q1_1480540"/>
      <w:bookmarkEnd w:id="404"/>
    </w:p>
    <w:p w:rsidR="003F23D2" w:rsidRDefault="003F23D2" w:rsidP="003F23D2">
      <w:pPr>
        <w:pStyle w:val="-"/>
        <w:keepNext/>
        <w:rPr>
          <w:rtl/>
        </w:rPr>
      </w:pPr>
      <w:bookmarkStart w:id="405" w:name="_ETM_Q1_1480812"/>
      <w:bookmarkEnd w:id="405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3F23D2" w:rsidRDefault="003F23D2" w:rsidP="003F23D2">
      <w:pPr>
        <w:pStyle w:val="KeepWithNext"/>
        <w:rPr>
          <w:rtl/>
        </w:rPr>
      </w:pPr>
    </w:p>
    <w:p w:rsidR="003F23D2" w:rsidRDefault="003F23D2" w:rsidP="003F23D2">
      <w:pPr>
        <w:rPr>
          <w:rtl/>
        </w:rPr>
      </w:pPr>
      <w:r>
        <w:rPr>
          <w:rFonts w:hint="cs"/>
          <w:rtl/>
        </w:rPr>
        <w:t>אה, רגילים. אוקיי.</w:t>
      </w:r>
    </w:p>
    <w:p w:rsidR="003F23D2" w:rsidRDefault="003F23D2" w:rsidP="003F23D2">
      <w:pPr>
        <w:rPr>
          <w:rtl/>
        </w:rPr>
      </w:pPr>
      <w:bookmarkStart w:id="406" w:name="_ETM_Q1_1479332"/>
      <w:bookmarkEnd w:id="406"/>
    </w:p>
    <w:p w:rsidR="003F23D2" w:rsidRDefault="003F23D2" w:rsidP="003F23D2">
      <w:pPr>
        <w:pStyle w:val="afb"/>
        <w:keepNext/>
        <w:rPr>
          <w:rtl/>
        </w:rPr>
      </w:pPr>
      <w:bookmarkStart w:id="407" w:name="_ETM_Q1_1479609"/>
      <w:bookmarkStart w:id="408" w:name="_ETM_Q1_1482720"/>
      <w:bookmarkEnd w:id="407"/>
      <w:bookmarkEnd w:id="408"/>
      <w:r>
        <w:rPr>
          <w:rtl/>
        </w:rPr>
        <w:t>לירון אשל:</w:t>
      </w:r>
    </w:p>
    <w:p w:rsidR="003F23D2" w:rsidRDefault="003F23D2" w:rsidP="003F23D2">
      <w:pPr>
        <w:pStyle w:val="KeepWithNext"/>
        <w:rPr>
          <w:rtl/>
        </w:rPr>
      </w:pPr>
    </w:p>
    <w:p w:rsidR="003F23D2" w:rsidRDefault="003F23D2" w:rsidP="003F23D2">
      <w:pPr>
        <w:rPr>
          <w:rtl/>
        </w:rPr>
      </w:pPr>
      <w:r>
        <w:rPr>
          <w:rFonts w:hint="cs"/>
          <w:rtl/>
        </w:rPr>
        <w:t xml:space="preserve">השאלה היא איך </w:t>
      </w:r>
      <w:bookmarkStart w:id="409" w:name="_ETM_Q1_1483989"/>
      <w:bookmarkEnd w:id="409"/>
      <w:r>
        <w:rPr>
          <w:rFonts w:hint="cs"/>
          <w:rtl/>
        </w:rPr>
        <w:t xml:space="preserve">אנחנו נלך לישון בשקט אם עבריין משוחרר בלי </w:t>
      </w:r>
      <w:bookmarkStart w:id="410" w:name="_ETM_Q1_1487454"/>
      <w:bookmarkEnd w:id="410"/>
      <w:r>
        <w:rPr>
          <w:rFonts w:hint="cs"/>
          <w:rtl/>
        </w:rPr>
        <w:t xml:space="preserve">שום חוות דעת, בלי שום מידע רלוונטי לעניין השחרור </w:t>
      </w:r>
      <w:bookmarkStart w:id="411" w:name="_ETM_Q1_1487713"/>
      <w:bookmarkEnd w:id="411"/>
      <w:r>
        <w:rPr>
          <w:rFonts w:hint="cs"/>
          <w:rtl/>
        </w:rPr>
        <w:t>שלו - - -</w:t>
      </w:r>
    </w:p>
    <w:p w:rsidR="003F23D2" w:rsidRDefault="003F23D2" w:rsidP="003F23D2">
      <w:pPr>
        <w:rPr>
          <w:rtl/>
        </w:rPr>
      </w:pPr>
      <w:bookmarkStart w:id="412" w:name="_ETM_Q1_1489150"/>
      <w:bookmarkEnd w:id="412"/>
    </w:p>
    <w:p w:rsidR="003F23D2" w:rsidRDefault="003F23D2" w:rsidP="003F23D2">
      <w:pPr>
        <w:pStyle w:val="af8"/>
        <w:keepNext/>
        <w:rPr>
          <w:rtl/>
        </w:rPr>
      </w:pPr>
      <w:bookmarkStart w:id="413" w:name="_ETM_Q1_1489470"/>
      <w:bookmarkEnd w:id="413"/>
      <w:r>
        <w:rPr>
          <w:rtl/>
        </w:rPr>
        <w:t>היו"ר רויטל סויד:</w:t>
      </w:r>
    </w:p>
    <w:p w:rsidR="003F23D2" w:rsidRDefault="003F23D2" w:rsidP="003F23D2">
      <w:pPr>
        <w:pStyle w:val="KeepWithNext"/>
        <w:rPr>
          <w:rtl/>
        </w:rPr>
      </w:pPr>
    </w:p>
    <w:p w:rsidR="003F23D2" w:rsidRDefault="003F23D2" w:rsidP="003F23D2">
      <w:pPr>
        <w:rPr>
          <w:rtl/>
        </w:rPr>
      </w:pPr>
      <w:r>
        <w:rPr>
          <w:rFonts w:hint="cs"/>
          <w:rtl/>
        </w:rPr>
        <w:t xml:space="preserve">אבל לירון, את יודעת שבפרקטיקה זה לא </w:t>
      </w:r>
      <w:bookmarkStart w:id="414" w:name="_ETM_Q1_1489083"/>
      <w:bookmarkEnd w:id="414"/>
      <w:r>
        <w:rPr>
          <w:rFonts w:hint="cs"/>
          <w:rtl/>
        </w:rPr>
        <w:t>יקרה.</w:t>
      </w:r>
    </w:p>
    <w:p w:rsidR="003F23D2" w:rsidRDefault="003F23D2" w:rsidP="003F23D2">
      <w:pPr>
        <w:rPr>
          <w:rtl/>
        </w:rPr>
      </w:pPr>
      <w:bookmarkStart w:id="415" w:name="_ETM_Q1_1491404"/>
      <w:bookmarkEnd w:id="415"/>
    </w:p>
    <w:p w:rsidR="003F23D2" w:rsidRDefault="003F23D2" w:rsidP="003F23D2">
      <w:pPr>
        <w:pStyle w:val="afb"/>
        <w:keepNext/>
        <w:rPr>
          <w:rtl/>
        </w:rPr>
      </w:pPr>
      <w:bookmarkStart w:id="416" w:name="_ETM_Q1_1491688"/>
      <w:bookmarkEnd w:id="416"/>
      <w:r>
        <w:rPr>
          <w:rtl/>
        </w:rPr>
        <w:t>לירון אשל:</w:t>
      </w:r>
    </w:p>
    <w:p w:rsidR="003F23D2" w:rsidRDefault="003F23D2" w:rsidP="003F23D2">
      <w:pPr>
        <w:pStyle w:val="KeepWithNext"/>
        <w:rPr>
          <w:rtl/>
        </w:rPr>
      </w:pPr>
    </w:p>
    <w:p w:rsidR="003F23D2" w:rsidRDefault="003F23D2" w:rsidP="003F23D2">
      <w:pPr>
        <w:rPr>
          <w:rtl/>
        </w:rPr>
      </w:pPr>
      <w:bookmarkStart w:id="417" w:name="_ETM_Q1_1495806"/>
      <w:bookmarkEnd w:id="417"/>
      <w:r>
        <w:rPr>
          <w:rFonts w:hint="cs"/>
          <w:rtl/>
        </w:rPr>
        <w:t xml:space="preserve">השאלה היא אם זה לא האינטרס המשותף של כולם </w:t>
      </w:r>
      <w:bookmarkStart w:id="418" w:name="_ETM_Q1_1494315"/>
      <w:bookmarkEnd w:id="418"/>
      <w:r>
        <w:rPr>
          <w:rFonts w:hint="cs"/>
          <w:rtl/>
        </w:rPr>
        <w:t>שזה יקרה, שי</w:t>
      </w:r>
      <w:r w:rsidR="005A0BAA">
        <w:rPr>
          <w:rFonts w:hint="cs"/>
          <w:rtl/>
        </w:rPr>
        <w:t>וגשו חוות דעת - - -</w:t>
      </w:r>
    </w:p>
    <w:p w:rsidR="005A0BAA" w:rsidRDefault="005A0BAA" w:rsidP="003F23D2">
      <w:pPr>
        <w:rPr>
          <w:rtl/>
        </w:rPr>
      </w:pPr>
      <w:bookmarkStart w:id="419" w:name="_ETM_Q1_1495336"/>
      <w:bookmarkEnd w:id="419"/>
    </w:p>
    <w:p w:rsidR="005A0BAA" w:rsidRDefault="005A0BAA" w:rsidP="005A0BAA">
      <w:pPr>
        <w:pStyle w:val="a5"/>
        <w:keepNext/>
        <w:rPr>
          <w:rtl/>
        </w:rPr>
      </w:pPr>
      <w:bookmarkStart w:id="420" w:name="_ETM_Q1_1495635"/>
      <w:bookmarkStart w:id="421" w:name="_ETM_Q1_1497824"/>
      <w:bookmarkEnd w:id="420"/>
      <w:bookmarkEnd w:id="421"/>
      <w:r>
        <w:rPr>
          <w:rtl/>
        </w:rPr>
        <w:t>זאב בנימין בגין (הליכוד):</w:t>
      </w:r>
    </w:p>
    <w:p w:rsidR="005A0BAA" w:rsidRDefault="005A0BAA" w:rsidP="005A0BAA">
      <w:pPr>
        <w:pStyle w:val="KeepWithNext"/>
        <w:rPr>
          <w:rtl/>
        </w:rPr>
      </w:pPr>
    </w:p>
    <w:p w:rsidR="005A0BAA" w:rsidRDefault="005A0BAA" w:rsidP="005A0BAA">
      <w:pPr>
        <w:rPr>
          <w:rtl/>
        </w:rPr>
      </w:pPr>
      <w:r>
        <w:rPr>
          <w:rFonts w:hint="cs"/>
          <w:rtl/>
        </w:rPr>
        <w:t xml:space="preserve">לא מספיק </w:t>
      </w:r>
      <w:bookmarkStart w:id="422" w:name="_ETM_Q1_1499593"/>
      <w:bookmarkEnd w:id="422"/>
      <w:r>
        <w:rPr>
          <w:rFonts w:hint="cs"/>
          <w:rtl/>
        </w:rPr>
        <w:t>אינטרס.</w:t>
      </w:r>
      <w:bookmarkStart w:id="423" w:name="_ETM_Q1_1497644"/>
      <w:bookmarkEnd w:id="423"/>
    </w:p>
    <w:p w:rsidR="005A0BAA" w:rsidRDefault="005A0BAA" w:rsidP="005A0BAA">
      <w:pPr>
        <w:rPr>
          <w:rtl/>
        </w:rPr>
      </w:pPr>
    </w:p>
    <w:p w:rsidR="005A0BAA" w:rsidRDefault="005A0BAA" w:rsidP="005A0BAA">
      <w:pPr>
        <w:pStyle w:val="af7"/>
        <w:keepNext/>
        <w:rPr>
          <w:rtl/>
        </w:rPr>
      </w:pPr>
      <w:bookmarkStart w:id="424" w:name="_ETM_Q1_1497921"/>
      <w:bookmarkEnd w:id="424"/>
      <w:r>
        <w:rPr>
          <w:rtl/>
        </w:rPr>
        <w:t>קריאה:</w:t>
      </w:r>
    </w:p>
    <w:p w:rsidR="005A0BAA" w:rsidRDefault="005A0BAA" w:rsidP="005A0BAA">
      <w:pPr>
        <w:pStyle w:val="KeepWithNext"/>
        <w:rPr>
          <w:rtl/>
        </w:rPr>
      </w:pPr>
    </w:p>
    <w:p w:rsidR="005A0BAA" w:rsidRDefault="005A0BAA" w:rsidP="005A0BAA">
      <w:pPr>
        <w:rPr>
          <w:rtl/>
        </w:rPr>
      </w:pPr>
      <w:r>
        <w:rPr>
          <w:rFonts w:hint="cs"/>
          <w:rtl/>
        </w:rPr>
        <w:t>אינטרס זה דבר טוב, אבל - - -</w:t>
      </w:r>
    </w:p>
    <w:p w:rsidR="005A0BAA" w:rsidRDefault="005A0BAA" w:rsidP="005A0BAA">
      <w:pPr>
        <w:rPr>
          <w:rtl/>
        </w:rPr>
      </w:pPr>
      <w:bookmarkStart w:id="425" w:name="_ETM_Q1_1502457"/>
      <w:bookmarkEnd w:id="425"/>
    </w:p>
    <w:p w:rsidR="005A0BAA" w:rsidRDefault="005A0BAA" w:rsidP="005A0BAA">
      <w:pPr>
        <w:pStyle w:val="afb"/>
        <w:keepNext/>
        <w:rPr>
          <w:rtl/>
        </w:rPr>
      </w:pPr>
      <w:bookmarkStart w:id="426" w:name="_ETM_Q1_1502752"/>
      <w:bookmarkStart w:id="427" w:name="_ETM_Q1_1499835"/>
      <w:bookmarkEnd w:id="426"/>
      <w:bookmarkEnd w:id="427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5A0BAA" w:rsidRDefault="005A0BAA" w:rsidP="005A0BAA">
      <w:pPr>
        <w:pStyle w:val="KeepWithNext"/>
        <w:rPr>
          <w:rtl/>
        </w:rPr>
      </w:pPr>
    </w:p>
    <w:p w:rsidR="005A0BAA" w:rsidRDefault="005A0BAA" w:rsidP="005A0BAA">
      <w:pPr>
        <w:rPr>
          <w:rtl/>
        </w:rPr>
      </w:pPr>
      <w:r>
        <w:rPr>
          <w:rFonts w:hint="cs"/>
          <w:rtl/>
        </w:rPr>
        <w:t xml:space="preserve">יש לך חוק הגנה </w:t>
      </w:r>
      <w:bookmarkStart w:id="428" w:name="_ETM_Q1_1500185"/>
      <w:bookmarkEnd w:id="428"/>
      <w:r>
        <w:rPr>
          <w:rFonts w:hint="cs"/>
          <w:rtl/>
        </w:rPr>
        <w:t xml:space="preserve">על הציבור מפני עברייני מין, וברגע שהוא משוחרר </w:t>
      </w:r>
      <w:bookmarkStart w:id="429" w:name="_ETM_Q1_1500560"/>
      <w:bookmarkEnd w:id="429"/>
      <w:r>
        <w:rPr>
          <w:rFonts w:hint="cs"/>
          <w:rtl/>
        </w:rPr>
        <w:t xml:space="preserve">מפעילים את הסמכויות של החוק. דווקא עברייני מין, כשמדובר על </w:t>
      </w:r>
      <w:bookmarkStart w:id="430" w:name="_ETM_Q1_1503900"/>
      <w:bookmarkEnd w:id="430"/>
      <w:r>
        <w:rPr>
          <w:rFonts w:hint="cs"/>
          <w:rtl/>
        </w:rPr>
        <w:t xml:space="preserve">מאסרים קצרים, והתקופה של השחרור, נניח שיש </w:t>
      </w:r>
      <w:bookmarkStart w:id="431" w:name="_ETM_Q1_1509604"/>
      <w:bookmarkEnd w:id="431"/>
      <w:r>
        <w:rPr>
          <w:rFonts w:hint="cs"/>
          <w:rtl/>
        </w:rPr>
        <w:t xml:space="preserve">טעות והוא שוחרר חודש קודם שאולי לא היה צריך </w:t>
      </w:r>
      <w:bookmarkStart w:id="432" w:name="_ETM_Q1_1514255"/>
      <w:bookmarkEnd w:id="432"/>
      <w:r>
        <w:rPr>
          <w:rFonts w:hint="cs"/>
          <w:rtl/>
        </w:rPr>
        <w:t xml:space="preserve">להיות משוחרר, מופעל חוק הגנה על הציבור מפני עברייני מין. </w:t>
      </w:r>
      <w:bookmarkStart w:id="433" w:name="_ETM_Q1_1517224"/>
      <w:bookmarkEnd w:id="433"/>
      <w:r>
        <w:rPr>
          <w:rFonts w:hint="cs"/>
          <w:rtl/>
        </w:rPr>
        <w:t xml:space="preserve">את לא נמצאת בהיעדר מסגרות נורמטיביות אחרות. אז </w:t>
      </w:r>
      <w:bookmarkStart w:id="434" w:name="_ETM_Q1_1524228"/>
      <w:bookmarkEnd w:id="434"/>
      <w:r>
        <w:rPr>
          <w:rFonts w:hint="cs"/>
          <w:rtl/>
        </w:rPr>
        <w:t>נוצר תיקון.</w:t>
      </w:r>
    </w:p>
    <w:p w:rsidR="00844A37" w:rsidRDefault="00844A37" w:rsidP="005A0BAA">
      <w:pPr>
        <w:rPr>
          <w:rtl/>
        </w:rPr>
      </w:pPr>
      <w:bookmarkStart w:id="435" w:name="_ETM_Q1_1526554"/>
      <w:bookmarkEnd w:id="435"/>
    </w:p>
    <w:p w:rsidR="00844A37" w:rsidRDefault="00844A37" w:rsidP="00844A37">
      <w:pPr>
        <w:pStyle w:val="afb"/>
        <w:keepNext/>
        <w:rPr>
          <w:rtl/>
        </w:rPr>
      </w:pPr>
      <w:bookmarkStart w:id="436" w:name="_ETM_Q1_1523110"/>
      <w:bookmarkEnd w:id="436"/>
      <w:r>
        <w:rPr>
          <w:rtl/>
        </w:rPr>
        <w:t>נעמה פויכטונגר:</w:t>
      </w:r>
    </w:p>
    <w:p w:rsidR="00844A37" w:rsidRDefault="00844A37" w:rsidP="00844A37">
      <w:pPr>
        <w:pStyle w:val="KeepWithNext"/>
        <w:rPr>
          <w:rtl/>
        </w:rPr>
      </w:pPr>
    </w:p>
    <w:p w:rsidR="00844A37" w:rsidRDefault="00844A37" w:rsidP="00844A37">
      <w:pPr>
        <w:rPr>
          <w:rtl/>
        </w:rPr>
      </w:pPr>
      <w:bookmarkStart w:id="437" w:name="_ETM_Q1_1524850"/>
      <w:bookmarkEnd w:id="437"/>
      <w:r>
        <w:rPr>
          <w:rFonts w:hint="cs"/>
          <w:rtl/>
        </w:rPr>
        <w:t xml:space="preserve">אם יורשה לי כי אני לא רואה </w:t>
      </w:r>
      <w:bookmarkStart w:id="438" w:name="_ETM_Q1_1525229"/>
      <w:bookmarkEnd w:id="438"/>
      <w:r>
        <w:rPr>
          <w:rFonts w:hint="cs"/>
          <w:rtl/>
        </w:rPr>
        <w:t xml:space="preserve">הזדמנות אחרת להגיד את זה, הבלחה קטנה שאני מבקשת בהזדמנות </w:t>
      </w:r>
      <w:bookmarkStart w:id="439" w:name="_ETM_Q1_1531771"/>
      <w:bookmarkEnd w:id="439"/>
      <w:r>
        <w:rPr>
          <w:rFonts w:hint="cs"/>
          <w:rtl/>
        </w:rPr>
        <w:t xml:space="preserve">הזאת, לתקן טעות בנוסח הקיים של סעיף 12, </w:t>
      </w:r>
      <w:bookmarkStart w:id="440" w:name="_ETM_Q1_1535716"/>
      <w:bookmarkEnd w:id="440"/>
      <w:r>
        <w:rPr>
          <w:rFonts w:hint="cs"/>
          <w:rtl/>
        </w:rPr>
        <w:t xml:space="preserve">הפניה לחוק הגנה על הציבור עם שמו הישן של </w:t>
      </w:r>
      <w:bookmarkStart w:id="441" w:name="_ETM_Q1_1538598"/>
      <w:bookmarkEnd w:id="441"/>
      <w:r>
        <w:rPr>
          <w:rFonts w:hint="cs"/>
          <w:rtl/>
        </w:rPr>
        <w:t xml:space="preserve">החוק. אנחנו מבקשים מהוועדה לאשר את העדכון של </w:t>
      </w:r>
      <w:bookmarkStart w:id="442" w:name="_ETM_Q1_1542563"/>
      <w:bookmarkEnd w:id="442"/>
      <w:r>
        <w:rPr>
          <w:rFonts w:hint="cs"/>
          <w:rtl/>
        </w:rPr>
        <w:t>שמו העדכני של חוק הגנה על הציבור.</w:t>
      </w:r>
    </w:p>
    <w:p w:rsidR="00844A37" w:rsidRDefault="00844A37" w:rsidP="00844A37">
      <w:pPr>
        <w:rPr>
          <w:rtl/>
        </w:rPr>
      </w:pPr>
      <w:bookmarkStart w:id="443" w:name="_ETM_Q1_1546274"/>
      <w:bookmarkEnd w:id="443"/>
    </w:p>
    <w:p w:rsidR="00844A37" w:rsidRDefault="00844A37" w:rsidP="00844A37">
      <w:pPr>
        <w:pStyle w:val="a5"/>
        <w:keepNext/>
        <w:rPr>
          <w:rtl/>
        </w:rPr>
      </w:pPr>
      <w:bookmarkStart w:id="444" w:name="_ETM_Q1_1546622"/>
      <w:bookmarkEnd w:id="444"/>
      <w:r>
        <w:rPr>
          <w:rtl/>
        </w:rPr>
        <w:t>זאב בנימין בגין (הליכוד):</w:t>
      </w:r>
    </w:p>
    <w:p w:rsidR="00844A37" w:rsidRDefault="00844A37" w:rsidP="00844A37">
      <w:pPr>
        <w:pStyle w:val="KeepWithNext"/>
        <w:rPr>
          <w:rtl/>
        </w:rPr>
      </w:pPr>
    </w:p>
    <w:p w:rsidR="00844A37" w:rsidRDefault="00844A37" w:rsidP="00844A37">
      <w:pPr>
        <w:rPr>
          <w:rtl/>
        </w:rPr>
      </w:pPr>
      <w:r>
        <w:rPr>
          <w:rFonts w:hint="cs"/>
          <w:rtl/>
        </w:rPr>
        <w:t>נו</w:t>
      </w:r>
      <w:bookmarkStart w:id="445" w:name="_ETM_Q1_1543715"/>
      <w:bookmarkEnd w:id="445"/>
      <w:r>
        <w:rPr>
          <w:rFonts w:hint="cs"/>
          <w:rtl/>
        </w:rPr>
        <w:t>, טוב.</w:t>
      </w:r>
    </w:p>
    <w:p w:rsidR="00844A37" w:rsidRDefault="00844A37" w:rsidP="00844A37">
      <w:pPr>
        <w:rPr>
          <w:rtl/>
        </w:rPr>
      </w:pPr>
      <w:bookmarkStart w:id="446" w:name="_ETM_Q1_1545113"/>
      <w:bookmarkEnd w:id="446"/>
    </w:p>
    <w:p w:rsidR="00844A37" w:rsidRDefault="00844A37" w:rsidP="00844A37">
      <w:pPr>
        <w:pStyle w:val="af8"/>
        <w:keepNext/>
        <w:rPr>
          <w:rtl/>
        </w:rPr>
      </w:pPr>
      <w:bookmarkStart w:id="447" w:name="_ETM_Q1_1545380"/>
      <w:bookmarkEnd w:id="447"/>
      <w:r>
        <w:rPr>
          <w:rtl/>
        </w:rPr>
        <w:t>היו"ר רויטל סויד:</w:t>
      </w:r>
    </w:p>
    <w:p w:rsidR="00844A37" w:rsidRDefault="00844A37" w:rsidP="00844A37">
      <w:pPr>
        <w:pStyle w:val="KeepWithNext"/>
        <w:rPr>
          <w:rtl/>
        </w:rPr>
      </w:pPr>
    </w:p>
    <w:p w:rsidR="00844A37" w:rsidRDefault="00844A37" w:rsidP="00844A37">
      <w:pPr>
        <w:rPr>
          <w:rtl/>
        </w:rPr>
      </w:pPr>
      <w:r>
        <w:rPr>
          <w:rFonts w:hint="cs"/>
          <w:rtl/>
        </w:rPr>
        <w:t>טוב. אני מקווה מאוד שאנחנו נתקדם ונגיע על זה.</w:t>
      </w:r>
      <w:bookmarkStart w:id="448" w:name="_ETM_Q1_1550955"/>
      <w:bookmarkEnd w:id="448"/>
    </w:p>
    <w:p w:rsidR="00844A37" w:rsidRDefault="00844A37" w:rsidP="00844A37">
      <w:pPr>
        <w:rPr>
          <w:rtl/>
        </w:rPr>
      </w:pPr>
    </w:p>
    <w:p w:rsidR="00844A37" w:rsidRDefault="00844A37" w:rsidP="00844A37">
      <w:pPr>
        <w:pStyle w:val="afb"/>
        <w:keepNext/>
        <w:rPr>
          <w:rtl/>
        </w:rPr>
      </w:pPr>
      <w:bookmarkStart w:id="449" w:name="_ETM_Q1_1551221"/>
      <w:bookmarkStart w:id="450" w:name="_ETM_Q1_1552988"/>
      <w:bookmarkEnd w:id="449"/>
      <w:bookmarkEnd w:id="450"/>
      <w:r>
        <w:rPr>
          <w:rtl/>
        </w:rPr>
        <w:t>נעמה פויכטונגר:</w:t>
      </w:r>
    </w:p>
    <w:p w:rsidR="00844A37" w:rsidRDefault="00844A37" w:rsidP="00844A37">
      <w:pPr>
        <w:pStyle w:val="KeepWithNext"/>
        <w:rPr>
          <w:rtl/>
        </w:rPr>
      </w:pPr>
    </w:p>
    <w:p w:rsidR="00844A37" w:rsidRDefault="00844A37" w:rsidP="00844A37">
      <w:pPr>
        <w:rPr>
          <w:rtl/>
        </w:rPr>
      </w:pPr>
      <w:r>
        <w:rPr>
          <w:rFonts w:hint="cs"/>
          <w:rtl/>
        </w:rPr>
        <w:t xml:space="preserve">לגבי קטינים, </w:t>
      </w:r>
      <w:bookmarkStart w:id="451" w:name="_ETM_Q1_1552073"/>
      <w:bookmarkEnd w:id="451"/>
      <w:r>
        <w:rPr>
          <w:rFonts w:hint="cs"/>
          <w:rtl/>
        </w:rPr>
        <w:t>אם אפשר שעורכת דין מיכל גולד תוכל להצי</w:t>
      </w:r>
      <w:bookmarkStart w:id="452" w:name="_ETM_Q1_1555422"/>
      <w:bookmarkStart w:id="453" w:name="_ETM_Q1_1555704"/>
      <w:bookmarkEnd w:id="452"/>
      <w:bookmarkEnd w:id="453"/>
      <w:r>
        <w:rPr>
          <w:rFonts w:hint="cs"/>
          <w:rtl/>
        </w:rPr>
        <w:t>ג.</w:t>
      </w:r>
    </w:p>
    <w:p w:rsidR="00844A37" w:rsidRDefault="00844A37" w:rsidP="00844A37">
      <w:pPr>
        <w:rPr>
          <w:rtl/>
        </w:rPr>
      </w:pPr>
      <w:bookmarkStart w:id="454" w:name="_ETM_Q1_1552722"/>
      <w:bookmarkEnd w:id="454"/>
    </w:p>
    <w:p w:rsidR="00844A37" w:rsidRDefault="00844A37" w:rsidP="00844A37">
      <w:pPr>
        <w:pStyle w:val="a5"/>
        <w:keepNext/>
        <w:rPr>
          <w:rtl/>
        </w:rPr>
      </w:pPr>
      <w:bookmarkStart w:id="455" w:name="_ETM_Q1_1553550"/>
      <w:bookmarkEnd w:id="455"/>
      <w:r>
        <w:rPr>
          <w:rtl/>
        </w:rPr>
        <w:t>זאב בנימין בגין (הליכוד):</w:t>
      </w:r>
    </w:p>
    <w:p w:rsidR="00844A37" w:rsidRDefault="00844A37" w:rsidP="00844A37">
      <w:pPr>
        <w:pStyle w:val="KeepWithNext"/>
        <w:rPr>
          <w:rtl/>
        </w:rPr>
      </w:pPr>
    </w:p>
    <w:p w:rsidR="00844A37" w:rsidRDefault="00844A37" w:rsidP="00844A37">
      <w:pPr>
        <w:rPr>
          <w:rtl/>
        </w:rPr>
      </w:pPr>
      <w:r>
        <w:rPr>
          <w:rFonts w:hint="cs"/>
          <w:rtl/>
        </w:rPr>
        <w:t xml:space="preserve">עדיין לא הבנתי. </w:t>
      </w:r>
      <w:bookmarkStart w:id="456" w:name="_ETM_Q1_1556710"/>
      <w:bookmarkEnd w:id="456"/>
      <w:r>
        <w:rPr>
          <w:rFonts w:hint="cs"/>
          <w:rtl/>
        </w:rPr>
        <w:t xml:space="preserve">לגבי השאלה של ראוי לשחרור, זה נדון בסעיף </w:t>
      </w:r>
      <w:bookmarkStart w:id="457" w:name="_ETM_Q1_1557724"/>
      <w:bookmarkEnd w:id="457"/>
      <w:r>
        <w:rPr>
          <w:rFonts w:hint="cs"/>
          <w:rtl/>
        </w:rPr>
        <w:t>הקריטריונים?</w:t>
      </w:r>
    </w:p>
    <w:p w:rsidR="00844A37" w:rsidRDefault="00844A37" w:rsidP="00844A37">
      <w:pPr>
        <w:rPr>
          <w:rtl/>
        </w:rPr>
      </w:pPr>
      <w:bookmarkStart w:id="458" w:name="_ETM_Q1_1560923"/>
      <w:bookmarkEnd w:id="458"/>
    </w:p>
    <w:p w:rsidR="00844A37" w:rsidRDefault="00844A37" w:rsidP="00844A37">
      <w:pPr>
        <w:pStyle w:val="afb"/>
        <w:keepNext/>
        <w:rPr>
          <w:rtl/>
        </w:rPr>
      </w:pPr>
      <w:bookmarkStart w:id="459" w:name="_ETM_Q1_1561230"/>
      <w:bookmarkStart w:id="460" w:name="_ETM_Q1_1561080"/>
      <w:bookmarkEnd w:id="459"/>
      <w:bookmarkEnd w:id="46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44A37" w:rsidRDefault="00844A37" w:rsidP="00844A37">
      <w:pPr>
        <w:pStyle w:val="KeepWithNext"/>
        <w:rPr>
          <w:rtl/>
        </w:rPr>
      </w:pPr>
    </w:p>
    <w:p w:rsidR="004746DF" w:rsidRDefault="00844A37" w:rsidP="00A3715B">
      <w:pPr>
        <w:rPr>
          <w:rtl/>
        </w:rPr>
      </w:pPr>
      <w:r>
        <w:rPr>
          <w:rFonts w:hint="cs"/>
          <w:rtl/>
        </w:rPr>
        <w:t xml:space="preserve">כמו שאמרת בצדק, יש פרקטיקה קיימת שמסתכלת על </w:t>
      </w:r>
      <w:bookmarkStart w:id="461" w:name="_ETM_Q1_1566392"/>
      <w:bookmarkEnd w:id="461"/>
      <w:r>
        <w:rPr>
          <w:rFonts w:hint="cs"/>
          <w:rtl/>
        </w:rPr>
        <w:t>הסעיף שהראוי הוא במובן של סיכויי שיקום מול פוטנציאל סיכון</w:t>
      </w:r>
      <w:r w:rsidR="004746DF">
        <w:rPr>
          <w:rFonts w:hint="cs"/>
          <w:rtl/>
        </w:rPr>
        <w:t>.</w:t>
      </w:r>
      <w:bookmarkStart w:id="462" w:name="_ETM_Q1_1577553"/>
      <w:bookmarkEnd w:id="462"/>
    </w:p>
    <w:p w:rsidR="004746DF" w:rsidRDefault="004746DF" w:rsidP="004746DF">
      <w:pPr>
        <w:pStyle w:val="a5"/>
        <w:keepNext/>
        <w:rPr>
          <w:rtl/>
        </w:rPr>
      </w:pPr>
      <w:bookmarkStart w:id="463" w:name="_ETM_Q1_1577869"/>
      <w:bookmarkEnd w:id="463"/>
      <w:r>
        <w:rPr>
          <w:rtl/>
        </w:rPr>
        <w:t>זאב בנימין בגין (הליכוד):</w:t>
      </w:r>
    </w:p>
    <w:p w:rsidR="004746DF" w:rsidRDefault="004746DF" w:rsidP="004746DF">
      <w:pPr>
        <w:pStyle w:val="KeepWithNext"/>
        <w:rPr>
          <w:rtl/>
        </w:rPr>
      </w:pPr>
    </w:p>
    <w:p w:rsidR="004746DF" w:rsidRDefault="004746DF" w:rsidP="004746DF">
      <w:pPr>
        <w:rPr>
          <w:rtl/>
        </w:rPr>
      </w:pPr>
      <w:bookmarkStart w:id="464" w:name="_ETM_Q1_1579823"/>
      <w:bookmarkEnd w:id="464"/>
      <w:r>
        <w:rPr>
          <w:rFonts w:hint="cs"/>
          <w:rtl/>
        </w:rPr>
        <w:t xml:space="preserve">עדיין </w:t>
      </w:r>
      <w:bookmarkStart w:id="465" w:name="_ETM_Q1_1576108"/>
      <w:bookmarkEnd w:id="465"/>
      <w:r>
        <w:rPr>
          <w:rFonts w:hint="cs"/>
          <w:rtl/>
        </w:rPr>
        <w:t xml:space="preserve">לא הבנתי אם כך מדוע צריך לכלול עוד רק מבחינת הניקיון של החקיקה; אם זה כך, למה לי גם </w:t>
      </w:r>
      <w:bookmarkStart w:id="466" w:name="_ETM_Q1_1583782"/>
      <w:bookmarkEnd w:id="466"/>
      <w:r>
        <w:rPr>
          <w:rFonts w:hint="cs"/>
          <w:rtl/>
        </w:rPr>
        <w:t xml:space="preserve">לכתוב לחוד להוסיף את שיקול המסוכנות? מה הוא מוסיף </w:t>
      </w:r>
      <w:bookmarkStart w:id="467" w:name="_ETM_Q1_1587402"/>
      <w:bookmarkEnd w:id="467"/>
      <w:r>
        <w:rPr>
          <w:rFonts w:hint="cs"/>
          <w:rtl/>
        </w:rPr>
        <w:t>לי?</w:t>
      </w:r>
      <w:bookmarkStart w:id="468" w:name="_ETM_Q1_1588420"/>
      <w:bookmarkEnd w:id="468"/>
    </w:p>
    <w:p w:rsidR="004746DF" w:rsidRDefault="004746DF" w:rsidP="004746DF">
      <w:pPr>
        <w:rPr>
          <w:rtl/>
        </w:rPr>
      </w:pPr>
    </w:p>
    <w:p w:rsidR="004746DF" w:rsidRDefault="004746DF" w:rsidP="004746DF">
      <w:pPr>
        <w:pStyle w:val="af8"/>
        <w:keepNext/>
        <w:rPr>
          <w:rtl/>
        </w:rPr>
      </w:pPr>
      <w:bookmarkStart w:id="469" w:name="_ETM_Q1_1588755"/>
      <w:bookmarkEnd w:id="469"/>
      <w:r>
        <w:rPr>
          <w:rtl/>
        </w:rPr>
        <w:t>היו"ר רויטל סויד:</w:t>
      </w:r>
    </w:p>
    <w:p w:rsidR="004746DF" w:rsidRDefault="004746DF" w:rsidP="004746DF">
      <w:pPr>
        <w:pStyle w:val="KeepWithNext"/>
        <w:rPr>
          <w:rtl/>
        </w:rPr>
      </w:pPr>
    </w:p>
    <w:p w:rsidR="004746DF" w:rsidRDefault="004746DF" w:rsidP="004746DF">
      <w:pPr>
        <w:rPr>
          <w:rtl/>
        </w:rPr>
      </w:pPr>
      <w:r>
        <w:rPr>
          <w:rFonts w:hint="cs"/>
          <w:rtl/>
        </w:rPr>
        <w:t>כי זה שיקול על. זה שיקול מאוד חשוב.</w:t>
      </w:r>
      <w:bookmarkStart w:id="470" w:name="_ETM_Q1_1594183"/>
      <w:bookmarkEnd w:id="470"/>
    </w:p>
    <w:p w:rsidR="004746DF" w:rsidRDefault="004746DF" w:rsidP="004746DF">
      <w:pPr>
        <w:rPr>
          <w:rtl/>
        </w:rPr>
      </w:pPr>
      <w:bookmarkStart w:id="471" w:name="_ETM_Q1_1593480"/>
      <w:bookmarkEnd w:id="471"/>
    </w:p>
    <w:p w:rsidR="004746DF" w:rsidRDefault="004746DF" w:rsidP="004746DF">
      <w:pPr>
        <w:pStyle w:val="-"/>
        <w:keepNext/>
        <w:rPr>
          <w:rtl/>
        </w:rPr>
      </w:pPr>
      <w:bookmarkStart w:id="472" w:name="_ETM_Q1_1593758"/>
      <w:bookmarkEnd w:id="472"/>
      <w:r>
        <w:rPr>
          <w:rtl/>
        </w:rPr>
        <w:t>זאב בנימין בגין (הליכוד):</w:t>
      </w:r>
    </w:p>
    <w:p w:rsidR="004746DF" w:rsidRDefault="004746DF" w:rsidP="004746DF">
      <w:pPr>
        <w:pStyle w:val="KeepWithNext"/>
        <w:rPr>
          <w:rtl/>
        </w:rPr>
      </w:pPr>
    </w:p>
    <w:p w:rsidR="004746DF" w:rsidRDefault="004746DF" w:rsidP="004746DF">
      <w:pPr>
        <w:rPr>
          <w:rtl/>
        </w:rPr>
      </w:pPr>
      <w:r>
        <w:rPr>
          <w:rFonts w:hint="cs"/>
          <w:rtl/>
        </w:rPr>
        <w:t xml:space="preserve">אבל אתם אומרים שהביטוי ראוי כולל את </w:t>
      </w:r>
      <w:bookmarkStart w:id="473" w:name="_ETM_Q1_1596396"/>
      <w:bookmarkEnd w:id="473"/>
      <w:r>
        <w:rPr>
          <w:rFonts w:hint="cs"/>
          <w:rtl/>
        </w:rPr>
        <w:t xml:space="preserve">המסוכנות. אם הוא שיקול על, קודם כל, תכתבו אותו </w:t>
      </w:r>
      <w:bookmarkStart w:id="474" w:name="_ETM_Q1_1600592"/>
      <w:bookmarkEnd w:id="474"/>
      <w:r w:rsidR="006D2419">
        <w:rPr>
          <w:rFonts w:hint="cs"/>
          <w:rtl/>
        </w:rPr>
        <w:t>ברישה.</w:t>
      </w:r>
    </w:p>
    <w:p w:rsidR="006D2419" w:rsidRDefault="006D2419" w:rsidP="004746DF">
      <w:pPr>
        <w:rPr>
          <w:rtl/>
        </w:rPr>
      </w:pPr>
      <w:bookmarkStart w:id="475" w:name="_ETM_Q1_1604514"/>
      <w:bookmarkEnd w:id="475"/>
    </w:p>
    <w:p w:rsidR="006D2419" w:rsidRDefault="006D2419" w:rsidP="006D2419">
      <w:pPr>
        <w:pStyle w:val="a5"/>
        <w:keepNext/>
        <w:rPr>
          <w:rtl/>
        </w:rPr>
      </w:pPr>
      <w:bookmarkStart w:id="476" w:name="_ETM_Q1_1604820"/>
      <w:bookmarkStart w:id="477" w:name="_ETM_Q1_1606036"/>
      <w:bookmarkEnd w:id="476"/>
      <w:bookmarkEnd w:id="477"/>
      <w:r>
        <w:rPr>
          <w:rtl/>
        </w:rPr>
        <w:t>נועה ברודסקי-לוי:</w:t>
      </w:r>
    </w:p>
    <w:p w:rsidR="006D2419" w:rsidRDefault="006D2419" w:rsidP="006D2419">
      <w:pPr>
        <w:pStyle w:val="KeepWithNext"/>
        <w:rPr>
          <w:rtl/>
        </w:rPr>
      </w:pPr>
    </w:p>
    <w:p w:rsidR="006D2419" w:rsidRDefault="006D2419" w:rsidP="006D2419">
      <w:pPr>
        <w:rPr>
          <w:rtl/>
        </w:rPr>
      </w:pPr>
      <w:r>
        <w:rPr>
          <w:rFonts w:hint="cs"/>
          <w:rtl/>
        </w:rPr>
        <w:t>בעצם מוצע לשמור על אותו נוסח של מה שקיים גם היום בחוק שחרור על תנאי - - -</w:t>
      </w:r>
    </w:p>
    <w:p w:rsidR="006D2419" w:rsidRDefault="006D2419" w:rsidP="006D2419">
      <w:pPr>
        <w:rPr>
          <w:rtl/>
        </w:rPr>
      </w:pPr>
      <w:bookmarkStart w:id="478" w:name="_ETM_Q1_1612181"/>
      <w:bookmarkEnd w:id="478"/>
    </w:p>
    <w:p w:rsidR="006D2419" w:rsidRDefault="006D2419" w:rsidP="006D2419">
      <w:pPr>
        <w:pStyle w:val="a5"/>
        <w:keepNext/>
        <w:rPr>
          <w:rtl/>
        </w:rPr>
      </w:pPr>
      <w:bookmarkStart w:id="479" w:name="_ETM_Q1_1612472"/>
      <w:bookmarkStart w:id="480" w:name="_ETM_Q1_1613331"/>
      <w:bookmarkEnd w:id="479"/>
      <w:bookmarkEnd w:id="480"/>
      <w:r>
        <w:rPr>
          <w:rtl/>
        </w:rPr>
        <w:t>זאב בנימין בגין (הליכוד):</w:t>
      </w:r>
    </w:p>
    <w:p w:rsidR="006D2419" w:rsidRDefault="006D2419" w:rsidP="006D2419">
      <w:pPr>
        <w:pStyle w:val="KeepWithNext"/>
        <w:rPr>
          <w:rtl/>
        </w:rPr>
      </w:pPr>
    </w:p>
    <w:p w:rsidR="006D2419" w:rsidRDefault="006D2419" w:rsidP="006D2419">
      <w:pPr>
        <w:rPr>
          <w:rtl/>
        </w:rPr>
      </w:pPr>
      <w:r>
        <w:rPr>
          <w:rFonts w:hint="cs"/>
          <w:rtl/>
        </w:rPr>
        <w:t xml:space="preserve">כמו </w:t>
      </w:r>
      <w:bookmarkStart w:id="481" w:name="_ETM_Q1_1610412"/>
      <w:bookmarkEnd w:id="481"/>
      <w:r>
        <w:rPr>
          <w:rFonts w:hint="cs"/>
          <w:rtl/>
        </w:rPr>
        <w:t>שאומרת היושבת-ראש, לא נשנה סדרי עולם בדיון הזה.</w:t>
      </w:r>
    </w:p>
    <w:p w:rsidR="006D2419" w:rsidRDefault="006D2419" w:rsidP="006D2419">
      <w:pPr>
        <w:rPr>
          <w:rtl/>
        </w:rPr>
      </w:pPr>
      <w:bookmarkStart w:id="482" w:name="_ETM_Q1_1615790"/>
      <w:bookmarkEnd w:id="482"/>
    </w:p>
    <w:p w:rsidR="006D2419" w:rsidRDefault="006D2419" w:rsidP="006D2419">
      <w:pPr>
        <w:pStyle w:val="af8"/>
        <w:keepNext/>
        <w:rPr>
          <w:rtl/>
        </w:rPr>
      </w:pPr>
      <w:bookmarkStart w:id="483" w:name="_ETM_Q1_1616418"/>
      <w:bookmarkEnd w:id="483"/>
      <w:r>
        <w:rPr>
          <w:rtl/>
        </w:rPr>
        <w:t>היו"ר רויטל סויד:</w:t>
      </w:r>
    </w:p>
    <w:p w:rsidR="006D2419" w:rsidRDefault="006D2419" w:rsidP="006D2419">
      <w:pPr>
        <w:pStyle w:val="KeepWithNext"/>
        <w:rPr>
          <w:rtl/>
        </w:rPr>
      </w:pPr>
    </w:p>
    <w:p w:rsidR="006D2419" w:rsidRDefault="006D2419" w:rsidP="006D2419">
      <w:pPr>
        <w:rPr>
          <w:rtl/>
        </w:rPr>
      </w:pPr>
      <w:r>
        <w:rPr>
          <w:rFonts w:hint="cs"/>
          <w:rtl/>
        </w:rPr>
        <w:t xml:space="preserve">אנחנו </w:t>
      </w:r>
      <w:bookmarkStart w:id="484" w:name="_ETM_Q1_1613657"/>
      <w:bookmarkEnd w:id="484"/>
      <w:r>
        <w:rPr>
          <w:rFonts w:hint="cs"/>
          <w:rtl/>
        </w:rPr>
        <w:t xml:space="preserve">לא רוצים </w:t>
      </w:r>
      <w:proofErr w:type="spellStart"/>
      <w:r>
        <w:rPr>
          <w:rFonts w:hint="cs"/>
          <w:rtl/>
        </w:rPr>
        <w:t>שב'ראוי</w:t>
      </w:r>
      <w:proofErr w:type="spellEnd"/>
      <w:r>
        <w:rPr>
          <w:rFonts w:hint="cs"/>
          <w:rtl/>
        </w:rPr>
        <w:t>' יחשבו לצקת תוכן ששונה מהדבר הזה הקיים</w:t>
      </w:r>
      <w:bookmarkStart w:id="485" w:name="_ETM_Q1_1621664"/>
      <w:bookmarkEnd w:id="485"/>
      <w:r>
        <w:rPr>
          <w:rFonts w:hint="cs"/>
          <w:rtl/>
        </w:rPr>
        <w:t>.</w:t>
      </w:r>
    </w:p>
    <w:p w:rsidR="006D2419" w:rsidRDefault="006D2419" w:rsidP="006D2419">
      <w:pPr>
        <w:rPr>
          <w:rtl/>
        </w:rPr>
      </w:pPr>
    </w:p>
    <w:p w:rsidR="006D2419" w:rsidRDefault="006D2419" w:rsidP="006D2419">
      <w:pPr>
        <w:pStyle w:val="-"/>
        <w:keepNext/>
        <w:rPr>
          <w:rtl/>
        </w:rPr>
      </w:pPr>
      <w:r>
        <w:rPr>
          <w:rtl/>
        </w:rPr>
        <w:t>זאב בנימין בגין (הליכוד):</w:t>
      </w:r>
    </w:p>
    <w:p w:rsidR="006D2419" w:rsidRDefault="006D2419" w:rsidP="006D2419">
      <w:pPr>
        <w:pStyle w:val="KeepWithNext"/>
        <w:rPr>
          <w:rtl/>
        </w:rPr>
      </w:pPr>
    </w:p>
    <w:p w:rsidR="006D2419" w:rsidRDefault="006D2419" w:rsidP="006D2419">
      <w:pPr>
        <w:rPr>
          <w:rtl/>
        </w:rPr>
      </w:pPr>
      <w:r>
        <w:rPr>
          <w:rFonts w:hint="cs"/>
          <w:rtl/>
        </w:rPr>
        <w:t>טוב.</w:t>
      </w:r>
    </w:p>
    <w:p w:rsidR="006D2419" w:rsidRDefault="006D2419" w:rsidP="006D2419">
      <w:pPr>
        <w:rPr>
          <w:rtl/>
        </w:rPr>
      </w:pPr>
      <w:bookmarkStart w:id="486" w:name="_ETM_Q1_1621893"/>
      <w:bookmarkEnd w:id="486"/>
    </w:p>
    <w:p w:rsidR="006D2419" w:rsidRDefault="006D2419" w:rsidP="006D2419">
      <w:pPr>
        <w:pStyle w:val="af8"/>
        <w:keepNext/>
        <w:rPr>
          <w:rtl/>
        </w:rPr>
      </w:pPr>
      <w:bookmarkStart w:id="487" w:name="_ETM_Q1_1622153"/>
      <w:bookmarkEnd w:id="487"/>
      <w:r>
        <w:rPr>
          <w:rtl/>
        </w:rPr>
        <w:t>היו"ר רויטל סויד:</w:t>
      </w:r>
    </w:p>
    <w:p w:rsidR="006D2419" w:rsidRDefault="006D2419" w:rsidP="006D2419">
      <w:pPr>
        <w:pStyle w:val="KeepWithNext"/>
        <w:rPr>
          <w:rtl/>
        </w:rPr>
      </w:pPr>
    </w:p>
    <w:p w:rsidR="006D2419" w:rsidRDefault="006D2419" w:rsidP="006D2419">
      <w:pPr>
        <w:rPr>
          <w:rtl/>
        </w:rPr>
      </w:pPr>
      <w:r>
        <w:rPr>
          <w:rFonts w:hint="cs"/>
          <w:rtl/>
        </w:rPr>
        <w:t>בואו נתקדם</w:t>
      </w:r>
      <w:bookmarkStart w:id="488" w:name="_ETM_Q1_1627724"/>
      <w:bookmarkEnd w:id="488"/>
      <w:r>
        <w:rPr>
          <w:rFonts w:hint="cs"/>
          <w:rtl/>
        </w:rPr>
        <w:t>.</w:t>
      </w:r>
    </w:p>
    <w:p w:rsidR="006D2419" w:rsidRDefault="006D2419" w:rsidP="006D2419">
      <w:pPr>
        <w:rPr>
          <w:rtl/>
        </w:rPr>
      </w:pPr>
    </w:p>
    <w:p w:rsidR="006D2419" w:rsidRDefault="006D2419" w:rsidP="006D2419">
      <w:pPr>
        <w:pStyle w:val="afb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6D2419" w:rsidRDefault="006D2419" w:rsidP="006D2419">
      <w:pPr>
        <w:pStyle w:val="KeepWithNext"/>
        <w:rPr>
          <w:rtl/>
        </w:rPr>
      </w:pPr>
    </w:p>
    <w:p w:rsidR="006D2419" w:rsidRDefault="006D2419" w:rsidP="006D2419">
      <w:pPr>
        <w:rPr>
          <w:rtl/>
        </w:rPr>
      </w:pPr>
      <w:r>
        <w:rPr>
          <w:rFonts w:hint="cs"/>
          <w:rtl/>
        </w:rPr>
        <w:t xml:space="preserve">לנו היה קושי עם מילה קטנה בסעיף, </w:t>
      </w:r>
      <w:bookmarkStart w:id="489" w:name="_ETM_Q1_1630305"/>
      <w:bookmarkEnd w:id="489"/>
      <w:r>
        <w:rPr>
          <w:rFonts w:hint="cs"/>
          <w:rtl/>
        </w:rPr>
        <w:t>שזה לבקשתו.</w:t>
      </w:r>
    </w:p>
    <w:p w:rsidR="006D2419" w:rsidRDefault="006D2419" w:rsidP="006D2419">
      <w:pPr>
        <w:rPr>
          <w:rtl/>
        </w:rPr>
      </w:pPr>
      <w:bookmarkStart w:id="490" w:name="_ETM_Q1_1629111"/>
      <w:bookmarkEnd w:id="490"/>
    </w:p>
    <w:p w:rsidR="006D2419" w:rsidRDefault="006D2419" w:rsidP="006D2419">
      <w:pPr>
        <w:pStyle w:val="a5"/>
        <w:keepNext/>
        <w:rPr>
          <w:rtl/>
        </w:rPr>
      </w:pPr>
      <w:bookmarkStart w:id="491" w:name="_ETM_Q1_1629386"/>
      <w:bookmarkEnd w:id="491"/>
      <w:r>
        <w:rPr>
          <w:rtl/>
        </w:rPr>
        <w:t>נועה ברודסקי-לוי:</w:t>
      </w:r>
    </w:p>
    <w:p w:rsidR="006D2419" w:rsidRDefault="006D2419" w:rsidP="006D2419">
      <w:pPr>
        <w:pStyle w:val="KeepWithNext"/>
        <w:rPr>
          <w:rtl/>
        </w:rPr>
      </w:pPr>
    </w:p>
    <w:p w:rsidR="006D2419" w:rsidRDefault="006D2419" w:rsidP="006D2419">
      <w:pPr>
        <w:rPr>
          <w:rtl/>
        </w:rPr>
      </w:pPr>
      <w:r>
        <w:rPr>
          <w:rFonts w:hint="cs"/>
          <w:rtl/>
        </w:rPr>
        <w:t>ד</w:t>
      </w:r>
      <w:bookmarkStart w:id="492" w:name="_ETM_Q1_1631932"/>
      <w:bookmarkEnd w:id="492"/>
      <w:r>
        <w:rPr>
          <w:rFonts w:hint="cs"/>
          <w:rtl/>
        </w:rPr>
        <w:t>יברנו על זה בדיון הקודם, שבעצם זה נ</w:t>
      </w:r>
      <w:bookmarkStart w:id="493" w:name="_ETM_Q1_1633326"/>
      <w:bookmarkEnd w:id="493"/>
      <w:r>
        <w:rPr>
          <w:rFonts w:hint="cs"/>
          <w:rtl/>
        </w:rPr>
        <w:t>פתח רק לבקשתו. דיברנו על זה.</w:t>
      </w:r>
    </w:p>
    <w:p w:rsidR="006D2419" w:rsidRDefault="006D2419" w:rsidP="006D2419">
      <w:pPr>
        <w:rPr>
          <w:rtl/>
        </w:rPr>
      </w:pPr>
      <w:bookmarkStart w:id="494" w:name="_ETM_Q1_1640271"/>
      <w:bookmarkEnd w:id="494"/>
    </w:p>
    <w:p w:rsidR="006D2419" w:rsidRDefault="006D2419" w:rsidP="006D2419">
      <w:pPr>
        <w:pStyle w:val="afb"/>
        <w:keepNext/>
        <w:rPr>
          <w:rtl/>
        </w:rPr>
      </w:pPr>
      <w:bookmarkStart w:id="495" w:name="_ETM_Q1_1640567"/>
      <w:bookmarkStart w:id="496" w:name="_ETM_Q1_1642336"/>
      <w:bookmarkEnd w:id="495"/>
      <w:bookmarkEnd w:id="496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6D2419" w:rsidRDefault="006D2419" w:rsidP="006D2419">
      <w:pPr>
        <w:pStyle w:val="KeepWithNext"/>
        <w:rPr>
          <w:rtl/>
        </w:rPr>
      </w:pPr>
    </w:p>
    <w:p w:rsidR="006D2419" w:rsidRDefault="006D2419" w:rsidP="006D2419">
      <w:pPr>
        <w:rPr>
          <w:rtl/>
        </w:rPr>
      </w:pPr>
      <w:r>
        <w:rPr>
          <w:rFonts w:hint="cs"/>
          <w:rtl/>
        </w:rPr>
        <w:t xml:space="preserve">אם אפשר ממש בשתי דקות </w:t>
      </w:r>
      <w:bookmarkStart w:id="497" w:name="_ETM_Q1_1640585"/>
      <w:bookmarkEnd w:id="497"/>
      <w:r>
        <w:rPr>
          <w:rFonts w:hint="cs"/>
          <w:rtl/>
        </w:rPr>
        <w:t xml:space="preserve">לתת רקע לגלגולי המילה לבקשתו. 'לבקשתו' למעשה מופיע בחוק עוד </w:t>
      </w:r>
      <w:bookmarkStart w:id="498" w:name="_ETM_Q1_1646358"/>
      <w:bookmarkEnd w:id="498"/>
      <w:r>
        <w:rPr>
          <w:rFonts w:hint="cs"/>
          <w:rtl/>
        </w:rPr>
        <w:t>מלכתחילה, ובמשך הרבה מאוד שנים אף אחד לא הבי</w:t>
      </w:r>
      <w:bookmarkStart w:id="499" w:name="_ETM_Q1_1651601"/>
      <w:bookmarkEnd w:id="499"/>
      <w:r>
        <w:rPr>
          <w:rFonts w:hint="cs"/>
          <w:rtl/>
        </w:rPr>
        <w:t xml:space="preserve">ן את 'לבקשתו', כאילו הוא צריך באופן יזום להגיש </w:t>
      </w:r>
      <w:bookmarkStart w:id="500" w:name="_ETM_Q1_1652840"/>
      <w:bookmarkEnd w:id="500"/>
      <w:r>
        <w:rPr>
          <w:rFonts w:hint="cs"/>
          <w:rtl/>
        </w:rPr>
        <w:t xml:space="preserve">בקשה אחרת לא ייקבע דיון בעניינו. הנהלת בתי המשפטי היו </w:t>
      </w:r>
      <w:bookmarkStart w:id="501" w:name="_ETM_Q1_1660201"/>
      <w:bookmarkEnd w:id="501"/>
      <w:r>
        <w:rPr>
          <w:rFonts w:hint="cs"/>
          <w:rtl/>
        </w:rPr>
        <w:t xml:space="preserve">קובעים דיונים והקושי היה שחלק מהדיונים היו מתבטלים, כי האסיר </w:t>
      </w:r>
      <w:bookmarkStart w:id="502" w:name="_ETM_Q1_1664736"/>
      <w:bookmarkEnd w:id="502"/>
      <w:r>
        <w:rPr>
          <w:rFonts w:hint="cs"/>
          <w:rtl/>
        </w:rPr>
        <w:t xml:space="preserve">ברגע האחרון היה מחליט שהוא לא עולה לוועדה או </w:t>
      </w:r>
      <w:bookmarkStart w:id="503" w:name="_ETM_Q1_1668848"/>
      <w:bookmarkEnd w:id="503"/>
      <w:r>
        <w:rPr>
          <w:rFonts w:hint="cs"/>
          <w:rtl/>
        </w:rPr>
        <w:t xml:space="preserve">לפני הרגע האחרון, וזה יצר קושי ביורוקרטי שנבע </w:t>
      </w:r>
      <w:bookmarkStart w:id="504" w:name="_ETM_Q1_1672624"/>
      <w:bookmarkEnd w:id="504"/>
      <w:r>
        <w:rPr>
          <w:rFonts w:hint="cs"/>
          <w:rtl/>
        </w:rPr>
        <w:t xml:space="preserve">מזה שאסירים ל א עלו לוועדה. ואז חכמי </w:t>
      </w:r>
      <w:bookmarkStart w:id="505" w:name="_ETM_Q1_1676296"/>
      <w:bookmarkEnd w:id="505"/>
      <w:r>
        <w:rPr>
          <w:rFonts w:hint="cs"/>
          <w:rtl/>
        </w:rPr>
        <w:t>המשפט אמרו, נישען על המילה 'לבקשתו' ולא נקבע דיונ</w:t>
      </w:r>
      <w:bookmarkStart w:id="506" w:name="_ETM_Q1_1681717"/>
      <w:bookmarkEnd w:id="506"/>
      <w:r>
        <w:rPr>
          <w:rFonts w:hint="cs"/>
          <w:rtl/>
        </w:rPr>
        <w:t xml:space="preserve">ים אלא אם האסיר יגיש בקשה כתובה שהוא רוצה </w:t>
      </w:r>
      <w:bookmarkStart w:id="507" w:name="_ETM_Q1_1687298"/>
      <w:bookmarkEnd w:id="507"/>
      <w:r>
        <w:rPr>
          <w:rFonts w:hint="cs"/>
          <w:rtl/>
        </w:rPr>
        <w:t>דיון בעניינו בוועדה.</w:t>
      </w:r>
    </w:p>
    <w:p w:rsidR="006D2419" w:rsidRDefault="006D2419" w:rsidP="006D2419">
      <w:pPr>
        <w:rPr>
          <w:rtl/>
        </w:rPr>
      </w:pPr>
      <w:bookmarkStart w:id="508" w:name="_ETM_Q1_1692426"/>
      <w:bookmarkEnd w:id="508"/>
    </w:p>
    <w:p w:rsidR="00C54B40" w:rsidRDefault="006D2419" w:rsidP="00C54B40">
      <w:pPr>
        <w:rPr>
          <w:rtl/>
        </w:rPr>
      </w:pPr>
      <w:r>
        <w:rPr>
          <w:rFonts w:hint="cs"/>
          <w:rtl/>
        </w:rPr>
        <w:t>ה</w:t>
      </w:r>
      <w:bookmarkStart w:id="509" w:name="_ETM_Q1_1692955"/>
      <w:bookmarkEnd w:id="509"/>
      <w:r>
        <w:rPr>
          <w:rFonts w:hint="cs"/>
          <w:rtl/>
        </w:rPr>
        <w:t xml:space="preserve">קושי הגדול שאנחנו העלינו והיו על זה </w:t>
      </w:r>
      <w:bookmarkStart w:id="510" w:name="_ETM_Q1_1694605"/>
      <w:bookmarkEnd w:id="510"/>
      <w:r>
        <w:rPr>
          <w:rFonts w:hint="cs"/>
          <w:rtl/>
        </w:rPr>
        <w:t xml:space="preserve">דיונים ארוכים בשנתיים האחרונות עם הנוהל לוועדות הרגילות, זה שיש </w:t>
      </w:r>
      <w:bookmarkStart w:id="511" w:name="_ETM_Q1_1700013"/>
      <w:bookmarkEnd w:id="511"/>
      <w:r>
        <w:rPr>
          <w:rFonts w:hint="cs"/>
          <w:rtl/>
        </w:rPr>
        <w:t xml:space="preserve">חשש שהאסירים ילכו לאיבוד </w:t>
      </w:r>
      <w:r w:rsidR="00C54B40">
        <w:rPr>
          <w:rFonts w:hint="cs"/>
          <w:rtl/>
        </w:rPr>
        <w:t xml:space="preserve">אם הם לא מבינים שהם </w:t>
      </w:r>
      <w:bookmarkStart w:id="512" w:name="_ETM_Q1_1702936"/>
      <w:bookmarkEnd w:id="512"/>
      <w:r w:rsidR="00C54B40">
        <w:rPr>
          <w:rFonts w:hint="cs"/>
          <w:rtl/>
        </w:rPr>
        <w:t xml:space="preserve">צריכים לבקש, אם הם לא יודעים קרוא וכתוב, אם הם </w:t>
      </w:r>
      <w:bookmarkStart w:id="513" w:name="_ETM_Q1_1704709"/>
      <w:bookmarkEnd w:id="513"/>
      <w:r w:rsidR="00C54B40">
        <w:rPr>
          <w:rFonts w:hint="cs"/>
          <w:rtl/>
        </w:rPr>
        <w:t>אנשים עם מוגבלויות. דווקא החשש שהאסירים החלשים ביותר שהכי פחות</w:t>
      </w:r>
      <w:r w:rsidR="00E3130E">
        <w:rPr>
          <w:rFonts w:hint="cs"/>
          <w:rtl/>
        </w:rPr>
        <w:t xml:space="preserve"> </w:t>
      </w:r>
      <w:r w:rsidR="00C54B40">
        <w:rPr>
          <w:rFonts w:hint="cs"/>
          <w:rtl/>
        </w:rPr>
        <w:t>מבינים מה קורה מסביבם</w:t>
      </w:r>
      <w:bookmarkStart w:id="514" w:name="_ETM_Q1_1714790"/>
      <w:bookmarkEnd w:id="514"/>
      <w:r w:rsidR="00C54B40">
        <w:rPr>
          <w:rFonts w:hint="cs"/>
          <w:rtl/>
        </w:rPr>
        <w:t xml:space="preserve">, הם לא יבינו את </w:t>
      </w:r>
      <w:bookmarkStart w:id="515" w:name="_ETM_Q1_1713063"/>
      <w:bookmarkEnd w:id="515"/>
      <w:r w:rsidR="00C54B40">
        <w:rPr>
          <w:rFonts w:hint="cs"/>
          <w:rtl/>
        </w:rPr>
        <w:t>הצורך להגיש בקשה - - -</w:t>
      </w:r>
    </w:p>
    <w:p w:rsidR="00C54B40" w:rsidRDefault="00C54B40" w:rsidP="00C54B40">
      <w:pPr>
        <w:rPr>
          <w:rtl/>
        </w:rPr>
      </w:pPr>
      <w:bookmarkStart w:id="516" w:name="_ETM_Q1_1713942"/>
      <w:bookmarkEnd w:id="516"/>
    </w:p>
    <w:p w:rsidR="00C54B40" w:rsidRDefault="00C54B40" w:rsidP="00C54B40">
      <w:pPr>
        <w:pStyle w:val="af8"/>
        <w:keepNext/>
        <w:rPr>
          <w:rtl/>
        </w:rPr>
      </w:pPr>
      <w:bookmarkStart w:id="517" w:name="_ETM_Q1_1714357"/>
      <w:bookmarkEnd w:id="517"/>
      <w:r>
        <w:rPr>
          <w:rtl/>
        </w:rPr>
        <w:t>היו"ר רויטל סויד:</w:t>
      </w:r>
    </w:p>
    <w:p w:rsidR="00C54B40" w:rsidRDefault="00C54B40" w:rsidP="00C54B40">
      <w:pPr>
        <w:pStyle w:val="KeepWithNext"/>
        <w:rPr>
          <w:rtl/>
        </w:rPr>
      </w:pPr>
    </w:p>
    <w:p w:rsidR="00C54B40" w:rsidRDefault="00C54B40" w:rsidP="00C54B40">
      <w:pPr>
        <w:rPr>
          <w:rtl/>
        </w:rPr>
      </w:pPr>
      <w:r>
        <w:rPr>
          <w:rFonts w:hint="cs"/>
          <w:rtl/>
        </w:rPr>
        <w:t xml:space="preserve">חגית, אני רוצה לעדכן אותך </w:t>
      </w:r>
      <w:bookmarkStart w:id="518" w:name="_ETM_Q1_1714394"/>
      <w:bookmarkEnd w:id="518"/>
      <w:r>
        <w:rPr>
          <w:rFonts w:hint="cs"/>
          <w:rtl/>
        </w:rPr>
        <w:t xml:space="preserve">מה היה בישיבה הקודמת כי דנו על זה יחסי באריכות. </w:t>
      </w:r>
      <w:bookmarkStart w:id="519" w:name="_ETM_Q1_1720534"/>
      <w:bookmarkEnd w:id="519"/>
      <w:r>
        <w:rPr>
          <w:rFonts w:hint="cs"/>
          <w:rtl/>
        </w:rPr>
        <w:t xml:space="preserve">הנושא הזה עלה, עלו גם תפיסה של שירות בתי </w:t>
      </w:r>
      <w:bookmarkStart w:id="520" w:name="_ETM_Q1_1723449"/>
      <w:bookmarkEnd w:id="520"/>
      <w:r>
        <w:rPr>
          <w:rFonts w:hint="cs"/>
          <w:rtl/>
        </w:rPr>
        <w:t xml:space="preserve">הסוהר שהם רוצים שהאסיר כן יפנה ויבקש. אנחנו </w:t>
      </w:r>
      <w:bookmarkStart w:id="521" w:name="_ETM_Q1_1729376"/>
      <w:bookmarkEnd w:id="521"/>
      <w:r>
        <w:rPr>
          <w:rFonts w:hint="cs"/>
          <w:rtl/>
        </w:rPr>
        <w:t xml:space="preserve">אמרנו על כך שחייב להיות טופס, ששירות בתי </w:t>
      </w:r>
      <w:bookmarkStart w:id="522" w:name="_ETM_Q1_1736206"/>
      <w:bookmarkEnd w:id="522"/>
      <w:r>
        <w:rPr>
          <w:rFonts w:hint="cs"/>
          <w:rtl/>
        </w:rPr>
        <w:t xml:space="preserve">הסוהר חייב לתת את הטופס לאסיר </w:t>
      </w:r>
      <w:bookmarkStart w:id="523" w:name="_ETM_Q1_1736560"/>
      <w:bookmarkEnd w:id="523"/>
      <w:r>
        <w:rPr>
          <w:rFonts w:hint="cs"/>
          <w:rtl/>
        </w:rPr>
        <w:t>- -</w:t>
      </w:r>
    </w:p>
    <w:p w:rsidR="00C54B40" w:rsidRDefault="00C54B40" w:rsidP="00C54B40">
      <w:pPr>
        <w:rPr>
          <w:rtl/>
        </w:rPr>
      </w:pPr>
      <w:bookmarkStart w:id="524" w:name="_ETM_Q1_1737469"/>
      <w:bookmarkEnd w:id="524"/>
    </w:p>
    <w:p w:rsidR="00C54B40" w:rsidRDefault="00C54B40" w:rsidP="00C54B40">
      <w:pPr>
        <w:pStyle w:val="a5"/>
        <w:keepNext/>
        <w:rPr>
          <w:rtl/>
        </w:rPr>
      </w:pPr>
      <w:bookmarkStart w:id="525" w:name="_ETM_Q1_1737832"/>
      <w:bookmarkStart w:id="526" w:name="_ETM_Q1_1738829"/>
      <w:bookmarkEnd w:id="525"/>
      <w:bookmarkEnd w:id="526"/>
      <w:r>
        <w:rPr>
          <w:rtl/>
        </w:rPr>
        <w:t>זאב בנימין בגין (הליכוד):</w:t>
      </w:r>
    </w:p>
    <w:p w:rsidR="00C54B40" w:rsidRDefault="00C54B40" w:rsidP="00C54B40">
      <w:pPr>
        <w:pStyle w:val="KeepWithNext"/>
        <w:rPr>
          <w:rtl/>
        </w:rPr>
      </w:pPr>
    </w:p>
    <w:p w:rsidR="00C54B40" w:rsidRDefault="00C54B40" w:rsidP="00C54B40">
      <w:pPr>
        <w:rPr>
          <w:rtl/>
        </w:rPr>
      </w:pPr>
      <w:r>
        <w:rPr>
          <w:rFonts w:hint="cs"/>
          <w:rtl/>
        </w:rPr>
        <w:t>בזמן, לתת בזמן את הטופס.</w:t>
      </w:r>
    </w:p>
    <w:p w:rsidR="00C54B40" w:rsidRDefault="00C54B40" w:rsidP="00C54B40">
      <w:pPr>
        <w:rPr>
          <w:rtl/>
        </w:rPr>
      </w:pPr>
      <w:bookmarkStart w:id="527" w:name="_ETM_Q1_1739410"/>
      <w:bookmarkEnd w:id="527"/>
    </w:p>
    <w:p w:rsidR="00C54B40" w:rsidRDefault="00C54B40" w:rsidP="00C54B40">
      <w:pPr>
        <w:pStyle w:val="af8"/>
        <w:keepNext/>
        <w:rPr>
          <w:rtl/>
        </w:rPr>
      </w:pPr>
      <w:bookmarkStart w:id="528" w:name="_ETM_Q1_1739686"/>
      <w:bookmarkEnd w:id="528"/>
      <w:r>
        <w:rPr>
          <w:rtl/>
        </w:rPr>
        <w:t>היו"ר רויטל סויד:</w:t>
      </w:r>
    </w:p>
    <w:p w:rsidR="00C54B40" w:rsidRDefault="00C54B40" w:rsidP="00C54B40">
      <w:pPr>
        <w:pStyle w:val="KeepWithNext"/>
        <w:rPr>
          <w:rtl/>
        </w:rPr>
      </w:pPr>
    </w:p>
    <w:p w:rsidR="00C54B40" w:rsidRDefault="00C54B40" w:rsidP="00C54B40">
      <w:pPr>
        <w:rPr>
          <w:rtl/>
        </w:rPr>
      </w:pPr>
      <w:r>
        <w:rPr>
          <w:rFonts w:hint="cs"/>
          <w:rtl/>
        </w:rPr>
        <w:t xml:space="preserve">- - ואז האסיר </w:t>
      </w:r>
      <w:bookmarkStart w:id="529" w:name="_ETM_Q1_1745039"/>
      <w:bookmarkEnd w:id="529"/>
      <w:r>
        <w:rPr>
          <w:rFonts w:hint="cs"/>
          <w:rtl/>
        </w:rPr>
        <w:t xml:space="preserve">הוא זה שפונה. זאת אומרת, נכון שזה לבקשתו, אבל קודם </w:t>
      </w:r>
      <w:bookmarkStart w:id="530" w:name="_ETM_Q1_1743458"/>
      <w:bookmarkEnd w:id="530"/>
      <w:r>
        <w:rPr>
          <w:rFonts w:hint="cs"/>
          <w:rtl/>
        </w:rPr>
        <w:t xml:space="preserve">כל הצעד הראשון הוא מצד שירות בתי הסוהר שחייב להציג. </w:t>
      </w:r>
      <w:bookmarkStart w:id="531" w:name="_ETM_Q1_1750028"/>
      <w:bookmarkEnd w:id="531"/>
      <w:r>
        <w:rPr>
          <w:rFonts w:hint="cs"/>
          <w:rtl/>
        </w:rPr>
        <w:t xml:space="preserve">בואו נראה איך אנחנו מנסחים את זה באופן כזה </w:t>
      </w:r>
      <w:bookmarkStart w:id="532" w:name="_ETM_Q1_1753348"/>
      <w:bookmarkEnd w:id="532"/>
      <w:r>
        <w:rPr>
          <w:rFonts w:hint="cs"/>
          <w:rtl/>
        </w:rPr>
        <w:t xml:space="preserve">ששני האלמנטים האלה קורים. זאת אומרת, מצד אחד </w:t>
      </w:r>
      <w:bookmarkStart w:id="533" w:name="_ETM_Q1_1758000"/>
      <w:bookmarkEnd w:id="533"/>
      <w:r>
        <w:rPr>
          <w:rFonts w:hint="cs"/>
          <w:rtl/>
        </w:rPr>
        <w:t xml:space="preserve">פונים לאסיר ואומרים לו, יש לך את הזכות, ואז האסיר </w:t>
      </w:r>
      <w:bookmarkStart w:id="534" w:name="_ETM_Q1_1762251"/>
      <w:bookmarkEnd w:id="534"/>
      <w:r>
        <w:rPr>
          <w:rFonts w:hint="cs"/>
          <w:rtl/>
        </w:rPr>
        <w:t>הוא זה שפונה.</w:t>
      </w:r>
    </w:p>
    <w:p w:rsidR="00C54B40" w:rsidRDefault="00C54B40" w:rsidP="00C54B40">
      <w:pPr>
        <w:rPr>
          <w:rtl/>
        </w:rPr>
      </w:pPr>
      <w:bookmarkStart w:id="535" w:name="_ETM_Q1_1765027"/>
      <w:bookmarkEnd w:id="535"/>
    </w:p>
    <w:p w:rsidR="00C54B40" w:rsidRDefault="00C54B40" w:rsidP="00C54B40">
      <w:pPr>
        <w:pStyle w:val="afb"/>
        <w:keepNext/>
        <w:rPr>
          <w:rtl/>
        </w:rPr>
      </w:pPr>
      <w:bookmarkStart w:id="536" w:name="_ETM_Q1_1765421"/>
      <w:bookmarkStart w:id="537" w:name="_ETM_Q1_1767218"/>
      <w:bookmarkEnd w:id="536"/>
      <w:bookmarkEnd w:id="537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C54B40" w:rsidRDefault="00C54B40" w:rsidP="00C54B40">
      <w:pPr>
        <w:pStyle w:val="KeepWithNext"/>
        <w:rPr>
          <w:rtl/>
        </w:rPr>
      </w:pPr>
    </w:p>
    <w:p w:rsidR="00C54B40" w:rsidRDefault="00C54B40" w:rsidP="00C54B40">
      <w:pPr>
        <w:rPr>
          <w:rtl/>
        </w:rPr>
      </w:pPr>
      <w:r>
        <w:rPr>
          <w:rFonts w:hint="cs"/>
          <w:rtl/>
        </w:rPr>
        <w:t xml:space="preserve">אז אני רק אומר במשפט אחד. ההסכמה </w:t>
      </w:r>
      <w:bookmarkStart w:id="538" w:name="_ETM_Q1_1765449"/>
      <w:bookmarkEnd w:id="538"/>
      <w:r>
        <w:rPr>
          <w:rFonts w:hint="cs"/>
          <w:rtl/>
        </w:rPr>
        <w:t xml:space="preserve">שהגענו אליה לגבי ועדות השחרורים הרגילות זה שלעולם יגיע טופס, </w:t>
      </w:r>
      <w:bookmarkStart w:id="539" w:name="_ETM_Q1_1773688"/>
      <w:bookmarkEnd w:id="539"/>
      <w:r>
        <w:rPr>
          <w:rFonts w:hint="cs"/>
          <w:rtl/>
        </w:rPr>
        <w:t xml:space="preserve">שבטופס יהיה כתוב אני רוצה או אני לא רוצה, אבל </w:t>
      </w:r>
      <w:bookmarkStart w:id="540" w:name="_ETM_Q1_1778108"/>
      <w:bookmarkEnd w:id="540"/>
      <w:r>
        <w:rPr>
          <w:rFonts w:hint="cs"/>
          <w:rtl/>
        </w:rPr>
        <w:t>שלא יהיה מצב שהיעדר טופס יביא להיעדר דיון.</w:t>
      </w:r>
    </w:p>
    <w:p w:rsidR="00C54B40" w:rsidRDefault="00C54B40" w:rsidP="00C54B40">
      <w:pPr>
        <w:rPr>
          <w:rtl/>
        </w:rPr>
      </w:pPr>
      <w:bookmarkStart w:id="541" w:name="_ETM_Q1_1777903"/>
      <w:bookmarkEnd w:id="541"/>
    </w:p>
    <w:p w:rsidR="00C54B40" w:rsidRDefault="00C54B40" w:rsidP="00C54B40">
      <w:pPr>
        <w:pStyle w:val="af8"/>
        <w:keepNext/>
        <w:rPr>
          <w:rtl/>
        </w:rPr>
      </w:pPr>
      <w:bookmarkStart w:id="542" w:name="_ETM_Q1_1778231"/>
      <w:bookmarkEnd w:id="542"/>
      <w:r>
        <w:rPr>
          <w:rtl/>
        </w:rPr>
        <w:t>היו"ר רויטל סויד:</w:t>
      </w:r>
    </w:p>
    <w:p w:rsidR="00C54B40" w:rsidRDefault="00C54B40" w:rsidP="00C54B40">
      <w:pPr>
        <w:pStyle w:val="KeepWithNext"/>
        <w:rPr>
          <w:rtl/>
        </w:rPr>
      </w:pPr>
    </w:p>
    <w:p w:rsidR="00C54B40" w:rsidRDefault="00C54B40" w:rsidP="00C54B40">
      <w:pPr>
        <w:rPr>
          <w:rtl/>
        </w:rPr>
      </w:pPr>
      <w:r>
        <w:rPr>
          <w:rFonts w:hint="cs"/>
          <w:rtl/>
        </w:rPr>
        <w:t xml:space="preserve">בסדר גמור. אנחנו דיברנו </w:t>
      </w:r>
      <w:bookmarkStart w:id="543" w:name="_ETM_Q1_1776778"/>
      <w:bookmarkEnd w:id="543"/>
      <w:r>
        <w:rPr>
          <w:rFonts w:hint="cs"/>
          <w:rtl/>
        </w:rPr>
        <w:t>על זה וגם הסכמנו על זה.</w:t>
      </w:r>
    </w:p>
    <w:p w:rsidR="00C54B40" w:rsidRDefault="00C54B40" w:rsidP="00C54B40">
      <w:pPr>
        <w:rPr>
          <w:rtl/>
        </w:rPr>
      </w:pPr>
      <w:bookmarkStart w:id="544" w:name="_ETM_Q1_1779790"/>
      <w:bookmarkEnd w:id="544"/>
    </w:p>
    <w:p w:rsidR="00C54B40" w:rsidRDefault="00C54B40" w:rsidP="00C54B40">
      <w:pPr>
        <w:pStyle w:val="afb"/>
        <w:keepNext/>
        <w:rPr>
          <w:rtl/>
        </w:rPr>
      </w:pPr>
      <w:bookmarkStart w:id="545" w:name="_ETM_Q1_1780039"/>
      <w:bookmarkStart w:id="546" w:name="_ETM_Q1_1782100"/>
      <w:bookmarkEnd w:id="545"/>
      <w:bookmarkEnd w:id="546"/>
      <w:r>
        <w:rPr>
          <w:rtl/>
        </w:rPr>
        <w:t>נעמה פויכטונגר:</w:t>
      </w:r>
    </w:p>
    <w:p w:rsidR="00C54B40" w:rsidRDefault="00C54B40" w:rsidP="00C54B40">
      <w:pPr>
        <w:pStyle w:val="KeepWithNext"/>
        <w:rPr>
          <w:rtl/>
        </w:rPr>
      </w:pPr>
    </w:p>
    <w:p w:rsidR="00C54B40" w:rsidRDefault="00C54B40" w:rsidP="00C54B40">
      <w:pPr>
        <w:rPr>
          <w:rtl/>
        </w:rPr>
      </w:pPr>
      <w:r>
        <w:rPr>
          <w:rFonts w:hint="cs"/>
          <w:rtl/>
        </w:rPr>
        <w:t xml:space="preserve">דווקא מכיוון שתמונת המצב הזו אין עליה מחלוקת, אני מציעה שההסדרה </w:t>
      </w:r>
      <w:bookmarkStart w:id="547" w:name="_ETM_Q1_1788704"/>
      <w:bookmarkEnd w:id="547"/>
      <w:r>
        <w:rPr>
          <w:rFonts w:hint="cs"/>
          <w:rtl/>
        </w:rPr>
        <w:t>תהיה כמו בוועדת שחרורים באמצעות הנהלים הפנימיים</w:t>
      </w:r>
      <w:bookmarkStart w:id="548" w:name="_ETM_Q1_1790217"/>
      <w:bookmarkEnd w:id="548"/>
      <w:r>
        <w:rPr>
          <w:rFonts w:hint="cs"/>
          <w:rtl/>
        </w:rPr>
        <w:t xml:space="preserve">, מפני </w:t>
      </w:r>
      <w:bookmarkStart w:id="549" w:name="_ETM_Q1_1789482"/>
      <w:bookmarkEnd w:id="549"/>
      <w:r>
        <w:rPr>
          <w:rFonts w:hint="cs"/>
          <w:rtl/>
        </w:rPr>
        <w:t xml:space="preserve">שלהכניס את זה לחוק קצת משנה את האיזונים לעומת </w:t>
      </w:r>
      <w:bookmarkStart w:id="550" w:name="_ETM_Q1_1789291"/>
      <w:bookmarkEnd w:id="550"/>
      <w:r>
        <w:rPr>
          <w:rFonts w:hint="cs"/>
          <w:rtl/>
        </w:rPr>
        <w:t xml:space="preserve">ועדות השחרורים הרגילות, ואני לא בטוחה שזה נכון. מדובר בעניין שהוא פרוצדורלי פנימי. לגבי קטינים אנחנו כן מציעים </w:t>
      </w:r>
      <w:bookmarkStart w:id="551" w:name="_ETM_Q1_1797557"/>
      <w:bookmarkEnd w:id="551"/>
      <w:r>
        <w:rPr>
          <w:rFonts w:hint="cs"/>
          <w:rtl/>
        </w:rPr>
        <w:t>בהצעת החוק להגיד משהו אחר בתכלית. אבל כא</w:t>
      </w:r>
      <w:bookmarkStart w:id="552" w:name="_ETM_Q1_1803988"/>
      <w:bookmarkEnd w:id="552"/>
      <w:r>
        <w:rPr>
          <w:rFonts w:hint="cs"/>
          <w:rtl/>
        </w:rPr>
        <w:t>ן בדבר הזה, שוב אנחנו אמרנו ואמרנו לפרוטוקול שאין מניעה לפעול בדיוק כפי שפועלים לגבי ועדות השחרורים.</w:t>
      </w:r>
    </w:p>
    <w:p w:rsidR="00C54B40" w:rsidRDefault="00C54B40" w:rsidP="00C54B40">
      <w:pPr>
        <w:rPr>
          <w:rtl/>
        </w:rPr>
      </w:pPr>
      <w:bookmarkStart w:id="553" w:name="_ETM_Q1_1810995"/>
      <w:bookmarkEnd w:id="553"/>
    </w:p>
    <w:p w:rsidR="00C54B40" w:rsidRDefault="00C54B40" w:rsidP="00C54B40">
      <w:pPr>
        <w:pStyle w:val="af8"/>
        <w:keepNext/>
        <w:rPr>
          <w:rtl/>
        </w:rPr>
      </w:pPr>
      <w:bookmarkStart w:id="554" w:name="_ETM_Q1_1811718"/>
      <w:bookmarkEnd w:id="554"/>
      <w:r>
        <w:rPr>
          <w:rtl/>
        </w:rPr>
        <w:t>היו"ר רויטל סויד:</w:t>
      </w:r>
    </w:p>
    <w:p w:rsidR="00C54B40" w:rsidRDefault="00C54B40" w:rsidP="00C54B40">
      <w:pPr>
        <w:pStyle w:val="KeepWithNext"/>
        <w:rPr>
          <w:rtl/>
        </w:rPr>
      </w:pPr>
    </w:p>
    <w:p w:rsidR="00C54B40" w:rsidRDefault="00C54B40" w:rsidP="00C54B40">
      <w:pPr>
        <w:rPr>
          <w:rtl/>
        </w:rPr>
      </w:pPr>
      <w:r>
        <w:rPr>
          <w:rFonts w:hint="cs"/>
          <w:rtl/>
        </w:rPr>
        <w:t xml:space="preserve">מכיוון שאנחנו </w:t>
      </w:r>
      <w:bookmarkStart w:id="555" w:name="_ETM_Q1_1810197"/>
      <w:bookmarkEnd w:id="555"/>
      <w:r>
        <w:rPr>
          <w:rFonts w:hint="cs"/>
          <w:rtl/>
        </w:rPr>
        <w:t xml:space="preserve">יוצרים משהו חדש, ואני מקווה שהוא יהיה גם </w:t>
      </w:r>
      <w:bookmarkStart w:id="556" w:name="_ETM_Q1_1813169"/>
      <w:bookmarkEnd w:id="556"/>
      <w:r>
        <w:rPr>
          <w:rFonts w:hint="cs"/>
          <w:rtl/>
        </w:rPr>
        <w:t xml:space="preserve">יעיל, ומכיוון שכולנו מסכימים על זה וגם הסכמנו על </w:t>
      </w:r>
      <w:bookmarkStart w:id="557" w:name="_ETM_Q1_1817412"/>
      <w:bookmarkEnd w:id="557"/>
      <w:r>
        <w:rPr>
          <w:rFonts w:hint="cs"/>
          <w:rtl/>
        </w:rPr>
        <w:t xml:space="preserve">זה בפעם הקודמת, ומכיוון שאנחנו לא יודעים איך הידיעה </w:t>
      </w:r>
      <w:bookmarkStart w:id="558" w:name="_ETM_Q1_1816231"/>
      <w:bookmarkEnd w:id="558"/>
      <w:r>
        <w:rPr>
          <w:rFonts w:hint="cs"/>
          <w:rtl/>
        </w:rPr>
        <w:t xml:space="preserve">תעבוד </w:t>
      </w:r>
      <w:r w:rsidR="007D2946">
        <w:rPr>
          <w:rFonts w:hint="cs"/>
          <w:rtl/>
        </w:rPr>
        <w:t>ומה ינחה אותה ואיך ינחה אותה, אני חושבת שאנ</w:t>
      </w:r>
      <w:bookmarkStart w:id="559" w:name="_ETM_Q1_1825568"/>
      <w:bookmarkEnd w:id="559"/>
      <w:r w:rsidR="007D2946">
        <w:rPr>
          <w:rFonts w:hint="cs"/>
          <w:rtl/>
        </w:rPr>
        <w:t xml:space="preserve">חנו יכולים למצוא איזשהו נוסח שיבהיר את הנקודה הזאת. אנחנו </w:t>
      </w:r>
      <w:bookmarkStart w:id="560" w:name="_ETM_Q1_1826290"/>
      <w:bookmarkEnd w:id="560"/>
      <w:r w:rsidR="007D2946">
        <w:rPr>
          <w:rFonts w:hint="cs"/>
          <w:rtl/>
        </w:rPr>
        <w:t xml:space="preserve">בסוף מסכימים עליה. אין לנו פה מחלוקת. אז בואו נראה </w:t>
      </w:r>
      <w:bookmarkStart w:id="561" w:name="_ETM_Q1_1830484"/>
      <w:bookmarkEnd w:id="561"/>
      <w:r w:rsidR="007D2946">
        <w:rPr>
          <w:rFonts w:hint="cs"/>
          <w:rtl/>
        </w:rPr>
        <w:t xml:space="preserve">רק איך אפשר לנסח את זה באופן שיהיה ברור </w:t>
      </w:r>
      <w:bookmarkStart w:id="562" w:name="_ETM_Q1_1832677"/>
      <w:bookmarkEnd w:id="562"/>
      <w:r w:rsidR="007D2946">
        <w:rPr>
          <w:rFonts w:hint="cs"/>
          <w:rtl/>
        </w:rPr>
        <w:t>שהטופס מגיע לאסיר, והאסיר חייב לפנות.</w:t>
      </w:r>
    </w:p>
    <w:p w:rsidR="007D2946" w:rsidRDefault="007D2946" w:rsidP="00C54B40">
      <w:pPr>
        <w:rPr>
          <w:rtl/>
        </w:rPr>
      </w:pPr>
      <w:bookmarkStart w:id="563" w:name="_ETM_Q1_1838061"/>
      <w:bookmarkEnd w:id="563"/>
    </w:p>
    <w:p w:rsidR="007D2946" w:rsidRDefault="007D2946" w:rsidP="007D2946">
      <w:pPr>
        <w:pStyle w:val="a5"/>
        <w:keepNext/>
        <w:rPr>
          <w:rtl/>
        </w:rPr>
      </w:pPr>
      <w:bookmarkStart w:id="564" w:name="_ETM_Q1_1838657"/>
      <w:bookmarkStart w:id="565" w:name="_ETM_Q1_1839317"/>
      <w:bookmarkEnd w:id="564"/>
      <w:bookmarkEnd w:id="565"/>
      <w:r>
        <w:rPr>
          <w:rtl/>
        </w:rPr>
        <w:t>נועה ברודסקי-לוי:</w:t>
      </w:r>
    </w:p>
    <w:p w:rsidR="007D2946" w:rsidRDefault="007D2946" w:rsidP="007D2946">
      <w:pPr>
        <w:pStyle w:val="KeepWithNext"/>
        <w:rPr>
          <w:rtl/>
        </w:rPr>
      </w:pPr>
    </w:p>
    <w:p w:rsidR="007D2946" w:rsidRDefault="007D2946" w:rsidP="007D2946">
      <w:pPr>
        <w:rPr>
          <w:rtl/>
        </w:rPr>
      </w:pPr>
      <w:r>
        <w:rPr>
          <w:rFonts w:hint="cs"/>
          <w:rtl/>
        </w:rPr>
        <w:t xml:space="preserve">לדעתי אפשר להוסיף את </w:t>
      </w:r>
      <w:bookmarkStart w:id="566" w:name="_ETM_Q1_1835642"/>
      <w:bookmarkEnd w:id="566"/>
      <w:r>
        <w:rPr>
          <w:rFonts w:hint="cs"/>
          <w:rtl/>
        </w:rPr>
        <w:t xml:space="preserve">זה גם על ועדות שחרורים אם לא רוצים </w:t>
      </w:r>
      <w:bookmarkStart w:id="567" w:name="_ETM_Q1_1839642"/>
      <w:bookmarkEnd w:id="567"/>
      <w:r>
        <w:rPr>
          <w:rFonts w:hint="cs"/>
          <w:rtl/>
        </w:rPr>
        <w:t>שיהיה - - -</w:t>
      </w:r>
    </w:p>
    <w:p w:rsidR="007D2946" w:rsidRDefault="007D2946" w:rsidP="007D2946">
      <w:pPr>
        <w:rPr>
          <w:rtl/>
        </w:rPr>
      </w:pPr>
      <w:bookmarkStart w:id="568" w:name="_ETM_Q1_1838955"/>
      <w:bookmarkEnd w:id="568"/>
    </w:p>
    <w:p w:rsidR="007D2946" w:rsidRDefault="007D2946" w:rsidP="007D2946">
      <w:pPr>
        <w:pStyle w:val="afb"/>
        <w:keepNext/>
        <w:rPr>
          <w:rtl/>
        </w:rPr>
      </w:pPr>
      <w:bookmarkStart w:id="569" w:name="_ETM_Q1_1839254"/>
      <w:bookmarkStart w:id="570" w:name="_ETM_Q1_1842786"/>
      <w:bookmarkEnd w:id="569"/>
      <w:bookmarkEnd w:id="57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7D2946" w:rsidRDefault="007D2946" w:rsidP="007D2946">
      <w:pPr>
        <w:pStyle w:val="KeepWithNext"/>
        <w:rPr>
          <w:rtl/>
        </w:rPr>
      </w:pPr>
    </w:p>
    <w:p w:rsidR="007D2946" w:rsidRDefault="007D2946" w:rsidP="007D2946">
      <w:pPr>
        <w:rPr>
          <w:rtl/>
        </w:rPr>
      </w:pPr>
      <w:r>
        <w:rPr>
          <w:rFonts w:hint="cs"/>
          <w:rtl/>
        </w:rPr>
        <w:t xml:space="preserve">אין תקנות לגבי ועדות שחרורים - - </w:t>
      </w:r>
      <w:bookmarkStart w:id="571" w:name="_ETM_Q1_1846746"/>
      <w:bookmarkEnd w:id="571"/>
      <w:r>
        <w:rPr>
          <w:rFonts w:hint="cs"/>
          <w:rtl/>
        </w:rPr>
        <w:t>-</w:t>
      </w:r>
    </w:p>
    <w:p w:rsidR="007D2946" w:rsidRDefault="007D2946" w:rsidP="007D2946">
      <w:pPr>
        <w:rPr>
          <w:rtl/>
        </w:rPr>
      </w:pPr>
      <w:bookmarkStart w:id="572" w:name="_ETM_Q1_1842123"/>
      <w:bookmarkEnd w:id="572"/>
    </w:p>
    <w:p w:rsidR="007D2946" w:rsidRDefault="007D2946" w:rsidP="007D2946">
      <w:pPr>
        <w:pStyle w:val="af8"/>
        <w:keepNext/>
        <w:rPr>
          <w:rtl/>
        </w:rPr>
      </w:pPr>
      <w:bookmarkStart w:id="573" w:name="_ETM_Q1_1842357"/>
      <w:bookmarkEnd w:id="573"/>
      <w:r>
        <w:rPr>
          <w:rtl/>
        </w:rPr>
        <w:t>היו"ר רויטל סויד:</w:t>
      </w:r>
    </w:p>
    <w:p w:rsidR="007D2946" w:rsidRDefault="007D2946" w:rsidP="007D2946">
      <w:pPr>
        <w:pStyle w:val="KeepWithNext"/>
        <w:rPr>
          <w:rtl/>
        </w:rPr>
      </w:pPr>
    </w:p>
    <w:p w:rsidR="007D2946" w:rsidRDefault="007D2946" w:rsidP="007D2946">
      <w:pPr>
        <w:rPr>
          <w:rtl/>
        </w:rPr>
      </w:pPr>
      <w:r>
        <w:rPr>
          <w:rFonts w:hint="cs"/>
          <w:rtl/>
        </w:rPr>
        <w:t>את ועדות השחרורים תעזבי. אנחנו פה.</w:t>
      </w:r>
    </w:p>
    <w:p w:rsidR="007D2946" w:rsidRDefault="007D2946" w:rsidP="007D2946">
      <w:pPr>
        <w:rPr>
          <w:rtl/>
        </w:rPr>
      </w:pPr>
      <w:bookmarkStart w:id="574" w:name="_ETM_Q1_1845528"/>
      <w:bookmarkEnd w:id="574"/>
    </w:p>
    <w:p w:rsidR="007D2946" w:rsidRDefault="007D2946" w:rsidP="007D2946">
      <w:pPr>
        <w:pStyle w:val="afb"/>
        <w:keepNext/>
        <w:rPr>
          <w:rtl/>
        </w:rPr>
      </w:pPr>
      <w:bookmarkStart w:id="575" w:name="_ETM_Q1_1845887"/>
      <w:bookmarkStart w:id="576" w:name="_ETM_Q1_1848120"/>
      <w:bookmarkEnd w:id="575"/>
      <w:bookmarkEnd w:id="576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7D2946" w:rsidRDefault="007D2946" w:rsidP="007D2946">
      <w:pPr>
        <w:pStyle w:val="KeepWithNext"/>
        <w:rPr>
          <w:rtl/>
        </w:rPr>
      </w:pPr>
    </w:p>
    <w:p w:rsidR="007D2946" w:rsidRDefault="007D2946" w:rsidP="00A3715B">
      <w:pPr>
        <w:rPr>
          <w:rtl/>
        </w:rPr>
      </w:pPr>
      <w:r>
        <w:rPr>
          <w:rFonts w:hint="cs"/>
          <w:rtl/>
        </w:rPr>
        <w:t xml:space="preserve">זה תיקון עקיף עכשיו? זה </w:t>
      </w:r>
      <w:bookmarkStart w:id="577" w:name="_ETM_Q1_1849708"/>
      <w:bookmarkEnd w:id="577"/>
      <w:r>
        <w:rPr>
          <w:rFonts w:hint="cs"/>
          <w:rtl/>
        </w:rPr>
        <w:t>ממש ללכת אחורנית.</w:t>
      </w:r>
      <w:bookmarkStart w:id="578" w:name="_ETM_Q1_1854132"/>
      <w:bookmarkEnd w:id="578"/>
    </w:p>
    <w:p w:rsidR="007D2946" w:rsidRDefault="007D2946" w:rsidP="007D2946">
      <w:pPr>
        <w:pStyle w:val="af8"/>
        <w:keepNext/>
        <w:rPr>
          <w:rtl/>
        </w:rPr>
      </w:pPr>
      <w:bookmarkStart w:id="579" w:name="_ETM_Q1_1854415"/>
      <w:bookmarkEnd w:id="579"/>
      <w:r>
        <w:rPr>
          <w:rtl/>
        </w:rPr>
        <w:t>היו"ר רויטל סויד:</w:t>
      </w:r>
    </w:p>
    <w:p w:rsidR="007D2946" w:rsidRDefault="007D2946" w:rsidP="007D2946">
      <w:pPr>
        <w:pStyle w:val="KeepWithNext"/>
        <w:rPr>
          <w:rtl/>
        </w:rPr>
      </w:pPr>
    </w:p>
    <w:p w:rsidR="007D2946" w:rsidRDefault="007D2946" w:rsidP="007D2946">
      <w:pPr>
        <w:rPr>
          <w:rtl/>
        </w:rPr>
      </w:pPr>
      <w:r>
        <w:rPr>
          <w:rFonts w:hint="cs"/>
          <w:rtl/>
        </w:rPr>
        <w:t>מיכל, בבקשה.</w:t>
      </w:r>
    </w:p>
    <w:p w:rsidR="007D2946" w:rsidRDefault="007D2946" w:rsidP="007D2946">
      <w:pPr>
        <w:rPr>
          <w:rtl/>
        </w:rPr>
      </w:pPr>
    </w:p>
    <w:p w:rsidR="007D2946" w:rsidRDefault="007D2946" w:rsidP="007D2946">
      <w:pPr>
        <w:pStyle w:val="a5"/>
        <w:keepNext/>
        <w:rPr>
          <w:rtl/>
        </w:rPr>
      </w:pPr>
      <w:bookmarkStart w:id="580" w:name="_ETM_Q1_1882874"/>
      <w:bookmarkEnd w:id="580"/>
      <w:r>
        <w:rPr>
          <w:rtl/>
        </w:rPr>
        <w:t>מיכל גולד:</w:t>
      </w:r>
    </w:p>
    <w:p w:rsidR="007D2946" w:rsidRDefault="007D2946" w:rsidP="007D2946">
      <w:pPr>
        <w:pStyle w:val="KeepWithNext"/>
        <w:rPr>
          <w:rtl/>
        </w:rPr>
      </w:pPr>
    </w:p>
    <w:p w:rsidR="007D2946" w:rsidRDefault="007D2946" w:rsidP="007D2946">
      <w:pPr>
        <w:rPr>
          <w:rtl/>
        </w:rPr>
      </w:pPr>
      <w:r>
        <w:rPr>
          <w:rFonts w:hint="cs"/>
          <w:rtl/>
        </w:rPr>
        <w:t xml:space="preserve">שמי מיכל גולד ממשרד המשפטים. </w:t>
      </w:r>
      <w:bookmarkStart w:id="581" w:name="_ETM_Q1_1885717"/>
      <w:bookmarkEnd w:id="581"/>
      <w:r>
        <w:rPr>
          <w:rFonts w:hint="cs"/>
          <w:rtl/>
        </w:rPr>
        <w:t>אני מתאמת בין משרדית למניעת עבריינות נוער.</w:t>
      </w:r>
    </w:p>
    <w:p w:rsidR="007D2946" w:rsidRDefault="007D2946" w:rsidP="007D2946">
      <w:pPr>
        <w:rPr>
          <w:rtl/>
        </w:rPr>
      </w:pPr>
      <w:bookmarkStart w:id="582" w:name="_ETM_Q1_1892340"/>
      <w:bookmarkEnd w:id="582"/>
    </w:p>
    <w:p w:rsidR="007D2946" w:rsidRDefault="007D2946" w:rsidP="007D2946">
      <w:pPr>
        <w:rPr>
          <w:rtl/>
        </w:rPr>
      </w:pPr>
      <w:bookmarkStart w:id="583" w:name="_ETM_Q1_1892632"/>
      <w:bookmarkEnd w:id="583"/>
      <w:r>
        <w:rPr>
          <w:rFonts w:hint="cs"/>
          <w:rtl/>
        </w:rPr>
        <w:t xml:space="preserve">בחודש דצמבר האחרון </w:t>
      </w:r>
      <w:bookmarkStart w:id="584" w:name="_ETM_Q1_1892508"/>
      <w:bookmarkEnd w:id="584"/>
      <w:r>
        <w:rPr>
          <w:rFonts w:hint="cs"/>
          <w:rtl/>
        </w:rPr>
        <w:t xml:space="preserve">הגשנו לשרת המשפטים דוח של צוות בין משרדי שהרבה מהשותפים לו נמצאים בו, שבחן את כל הסוגיה של שחרור </w:t>
      </w:r>
      <w:bookmarkStart w:id="585" w:name="_ETM_Q1_1896293"/>
      <w:bookmarkEnd w:id="585"/>
      <w:r>
        <w:rPr>
          <w:rFonts w:hint="cs"/>
          <w:rtl/>
        </w:rPr>
        <w:t xml:space="preserve">קטינים ממאסר, ניתח את הנתונים ובחן את הסוגיה לעומק, </w:t>
      </w:r>
      <w:bookmarkStart w:id="586" w:name="_ETM_Q1_1900679"/>
      <w:bookmarkEnd w:id="586"/>
      <w:r>
        <w:rPr>
          <w:rFonts w:hint="cs"/>
          <w:rtl/>
        </w:rPr>
        <w:t xml:space="preserve">והגיש כמה המלצות, חלקן נוגעות לוועדת שחרורים. במרץ האחרון, </w:t>
      </w:r>
      <w:bookmarkStart w:id="587" w:name="_ETM_Q1_1905785"/>
      <w:bookmarkEnd w:id="587"/>
      <w:r>
        <w:rPr>
          <w:rFonts w:hint="cs"/>
          <w:rtl/>
        </w:rPr>
        <w:t xml:space="preserve">בסוף מרץ, הממשלה אימצה את המלצות הצוות, ועכשיו אנחנו בצוות </w:t>
      </w:r>
      <w:bookmarkStart w:id="588" w:name="_ETM_Q1_1914488"/>
      <w:bookmarkEnd w:id="588"/>
      <w:r>
        <w:rPr>
          <w:rFonts w:hint="cs"/>
          <w:rtl/>
        </w:rPr>
        <w:t xml:space="preserve">יישום, נפגשים אחת לשבוע כולנו ועובדים במרץ בנושא </w:t>
      </w:r>
      <w:bookmarkStart w:id="589" w:name="_ETM_Q1_1921927"/>
      <w:bookmarkEnd w:id="589"/>
      <w:r>
        <w:rPr>
          <w:rFonts w:hint="cs"/>
          <w:rtl/>
        </w:rPr>
        <w:t>הזה.</w:t>
      </w:r>
    </w:p>
    <w:p w:rsidR="007D2946" w:rsidRDefault="007D2946" w:rsidP="007D2946">
      <w:pPr>
        <w:rPr>
          <w:rtl/>
        </w:rPr>
      </w:pPr>
      <w:bookmarkStart w:id="590" w:name="_ETM_Q1_1917733"/>
      <w:bookmarkEnd w:id="590"/>
    </w:p>
    <w:p w:rsidR="007D2946" w:rsidRDefault="007D2946" w:rsidP="00823AE3">
      <w:pPr>
        <w:rPr>
          <w:rtl/>
        </w:rPr>
      </w:pPr>
      <w:bookmarkStart w:id="591" w:name="_ETM_Q1_1918134"/>
      <w:bookmarkEnd w:id="591"/>
      <w:r>
        <w:rPr>
          <w:rFonts w:hint="cs"/>
          <w:rtl/>
        </w:rPr>
        <w:t xml:space="preserve">לגבי ועדות השחרורים, מתוך הניתוח שראינו </w:t>
      </w:r>
      <w:r>
        <w:rPr>
          <w:rtl/>
        </w:rPr>
        <w:t>–</w:t>
      </w:r>
      <w:r>
        <w:rPr>
          <w:rFonts w:hint="cs"/>
          <w:rtl/>
        </w:rPr>
        <w:t xml:space="preserve"> בדיוק בישיבה </w:t>
      </w:r>
      <w:bookmarkStart w:id="592" w:name="_ETM_Q1_1922230"/>
      <w:bookmarkEnd w:id="592"/>
      <w:r>
        <w:rPr>
          <w:rFonts w:hint="cs"/>
          <w:rtl/>
        </w:rPr>
        <w:t xml:space="preserve">האחרונה אמרה סגנית מפקד כלא אופק, שהגיעו מסה של קטינים </w:t>
      </w:r>
      <w:bookmarkStart w:id="593" w:name="_ETM_Q1_1930434"/>
      <w:bookmarkEnd w:id="593"/>
      <w:r>
        <w:rPr>
          <w:rFonts w:hint="cs"/>
          <w:rtl/>
        </w:rPr>
        <w:t xml:space="preserve">שכלא אופק הוא הבית השני שלהם. הקטינים הם קטינים חוזרים, </w:t>
      </w:r>
      <w:bookmarkStart w:id="594" w:name="_ETM_Q1_1933417"/>
      <w:bookmarkEnd w:id="594"/>
      <w:r>
        <w:rPr>
          <w:rFonts w:hint="cs"/>
          <w:rtl/>
        </w:rPr>
        <w:t xml:space="preserve">זה דלת מסתובבת, הנתונים הם מאוד עצובים, משתחררים </w:t>
      </w:r>
      <w:bookmarkStart w:id="595" w:name="_ETM_Q1_1937671"/>
      <w:bookmarkEnd w:id="595"/>
      <w:r>
        <w:rPr>
          <w:rFonts w:hint="cs"/>
          <w:rtl/>
        </w:rPr>
        <w:t xml:space="preserve">וישר חוזרים. ולצד זה עשינו גם הליך לשיתוף </w:t>
      </w:r>
      <w:bookmarkStart w:id="596" w:name="_ETM_Q1_1942284"/>
      <w:bookmarkEnd w:id="596"/>
      <w:r>
        <w:rPr>
          <w:rFonts w:hint="cs"/>
          <w:rtl/>
        </w:rPr>
        <w:t xml:space="preserve">קטינים, ושמענו את הקטינים עצמם ושמענו </w:t>
      </w:r>
      <w:bookmarkStart w:id="597" w:name="_ETM_Q1_1948496"/>
      <w:bookmarkEnd w:id="597"/>
      <w:r>
        <w:rPr>
          <w:rFonts w:hint="cs"/>
          <w:rtl/>
        </w:rPr>
        <w:t xml:space="preserve">גם לחץ חברתי נגד שחרור מוקדם, סתם ישבו עליך, </w:t>
      </w:r>
      <w:bookmarkStart w:id="598" w:name="_ETM_Q1_1949655"/>
      <w:bookmarkEnd w:id="598"/>
      <w:r>
        <w:rPr>
          <w:rFonts w:hint="cs"/>
          <w:rtl/>
        </w:rPr>
        <w:t xml:space="preserve">למה לך. ולכן בנינו מודל שדבר ראשון יוצר הליך מובנה </w:t>
      </w:r>
      <w:bookmarkStart w:id="599" w:name="_ETM_Q1_1955539"/>
      <w:bookmarkEnd w:id="599"/>
      <w:r>
        <w:rPr>
          <w:rFonts w:hint="cs"/>
          <w:rtl/>
        </w:rPr>
        <w:t xml:space="preserve">לכל הקטינים כן לעלות לוועדת שחרורים, ודווקא המקום של השופט </w:t>
      </w:r>
      <w:bookmarkStart w:id="600" w:name="_ETM_Q1_1962236"/>
      <w:bookmarkEnd w:id="600"/>
      <w:r>
        <w:rPr>
          <w:rFonts w:hint="cs"/>
          <w:rtl/>
        </w:rPr>
        <w:t xml:space="preserve">פה הוא מאוד מאוד חשוב כגורם שמגייס </w:t>
      </w:r>
      <w:bookmarkStart w:id="601" w:name="_ETM_Q1_1961030"/>
      <w:bookmarkEnd w:id="601"/>
      <w:r>
        <w:rPr>
          <w:rFonts w:hint="cs"/>
          <w:rtl/>
        </w:rPr>
        <w:t xml:space="preserve">את הקטין. אנחנו קצת רוצים יותר מהם שהם </w:t>
      </w:r>
      <w:bookmarkStart w:id="602" w:name="_ETM_Q1_1962831"/>
      <w:bookmarkEnd w:id="602"/>
      <w:r>
        <w:rPr>
          <w:rFonts w:hint="cs"/>
          <w:rtl/>
        </w:rPr>
        <w:t xml:space="preserve">ישתחררו, נגיד את זה ככה, בטח עם תוכנית שיקום. ועם </w:t>
      </w:r>
      <w:bookmarkStart w:id="603" w:name="_ETM_Q1_1970737"/>
      <w:bookmarkEnd w:id="603"/>
      <w:r>
        <w:rPr>
          <w:rFonts w:hint="cs"/>
          <w:rtl/>
        </w:rPr>
        <w:t xml:space="preserve">צוות קבוע מודל שקצת דומה לבית משפט קהילתי בחלק </w:t>
      </w:r>
      <w:bookmarkStart w:id="604" w:name="_ETM_Q1_1973852"/>
      <w:bookmarkEnd w:id="604"/>
      <w:r>
        <w:rPr>
          <w:rFonts w:hint="cs"/>
          <w:rtl/>
        </w:rPr>
        <w:t xml:space="preserve">מהמאפיינים שלו, עם מעקב של ועדת השחרורים כרגע </w:t>
      </w:r>
      <w:bookmarkStart w:id="605" w:name="_ETM_Q1_1976705"/>
      <w:bookmarkEnd w:id="605"/>
      <w:r>
        <w:rPr>
          <w:rFonts w:hint="cs"/>
          <w:rtl/>
        </w:rPr>
        <w:t xml:space="preserve">אחרי ההתקדמות בתוכנית. ובעצם הדברים מובנים כרגע על המודל </w:t>
      </w:r>
      <w:bookmarkStart w:id="606" w:name="_ETM_Q1_1985363"/>
      <w:bookmarkEnd w:id="606"/>
      <w:r>
        <w:rPr>
          <w:rFonts w:hint="cs"/>
          <w:rtl/>
        </w:rPr>
        <w:t xml:space="preserve">הזה. </w:t>
      </w:r>
      <w:bookmarkStart w:id="607" w:name="_ETM_Q1_1987208"/>
      <w:bookmarkStart w:id="608" w:name="_ETM_Q1_1987262"/>
      <w:bookmarkEnd w:id="607"/>
      <w:bookmarkEnd w:id="608"/>
      <w:r>
        <w:rPr>
          <w:rFonts w:hint="cs"/>
          <w:rtl/>
        </w:rPr>
        <w:t>לכן כן חשבנו שנכון לקטינים משישה חודשים</w:t>
      </w:r>
      <w:bookmarkStart w:id="609" w:name="_ETM_Q1_1994169"/>
      <w:bookmarkEnd w:id="609"/>
      <w:r>
        <w:rPr>
          <w:rFonts w:hint="cs"/>
          <w:rtl/>
        </w:rPr>
        <w:t xml:space="preserve"> עד שנה להשאיר אותם במסלול הזה. מה גם שאנחנו לקראת </w:t>
      </w:r>
      <w:bookmarkStart w:id="610" w:name="_ETM_Q1_1997783"/>
      <w:bookmarkEnd w:id="610"/>
      <w:r>
        <w:rPr>
          <w:rFonts w:hint="cs"/>
          <w:rtl/>
        </w:rPr>
        <w:t xml:space="preserve">פיילוט שמסתמך על המצב הקיים, ולכן </w:t>
      </w:r>
      <w:r w:rsidR="00823AE3">
        <w:rPr>
          <w:rFonts w:hint="cs"/>
          <w:rtl/>
        </w:rPr>
        <w:t>- - -</w:t>
      </w:r>
      <w:r>
        <w:rPr>
          <w:rFonts w:hint="cs"/>
          <w:rtl/>
        </w:rPr>
        <w:t xml:space="preserve"> את המצב </w:t>
      </w:r>
      <w:bookmarkStart w:id="611" w:name="_ETM_Q1_2000760"/>
      <w:bookmarkEnd w:id="611"/>
      <w:r>
        <w:rPr>
          <w:rFonts w:hint="cs"/>
          <w:rtl/>
        </w:rPr>
        <w:t>הקיים.</w:t>
      </w:r>
    </w:p>
    <w:p w:rsidR="00823AE3" w:rsidRDefault="00823AE3" w:rsidP="00823AE3">
      <w:pPr>
        <w:rPr>
          <w:rtl/>
        </w:rPr>
      </w:pPr>
      <w:bookmarkStart w:id="612" w:name="_ETM_Q1_1998743"/>
      <w:bookmarkEnd w:id="612"/>
    </w:p>
    <w:p w:rsidR="00823AE3" w:rsidRDefault="00823AE3" w:rsidP="00823AE3">
      <w:pPr>
        <w:pStyle w:val="af8"/>
        <w:keepNext/>
        <w:rPr>
          <w:rtl/>
        </w:rPr>
      </w:pPr>
      <w:bookmarkStart w:id="613" w:name="_ETM_Q1_1999528"/>
      <w:bookmarkEnd w:id="613"/>
      <w:r>
        <w:rPr>
          <w:rtl/>
        </w:rPr>
        <w:t>היו"ר רויטל סויד:</w:t>
      </w:r>
    </w:p>
    <w:p w:rsidR="00823AE3" w:rsidRDefault="00823AE3" w:rsidP="00823AE3">
      <w:pPr>
        <w:pStyle w:val="KeepWithNext"/>
        <w:rPr>
          <w:rtl/>
        </w:rPr>
      </w:pPr>
    </w:p>
    <w:p w:rsidR="00823AE3" w:rsidRDefault="00823AE3" w:rsidP="00823AE3">
      <w:pPr>
        <w:rPr>
          <w:rtl/>
        </w:rPr>
      </w:pPr>
      <w:r>
        <w:rPr>
          <w:rFonts w:hint="cs"/>
          <w:rtl/>
        </w:rPr>
        <w:t xml:space="preserve">עכשיו בואי נדבר על שלושה עד שישה, כי על </w:t>
      </w:r>
      <w:bookmarkStart w:id="614" w:name="_ETM_Q1_2000464"/>
      <w:bookmarkEnd w:id="614"/>
      <w:r>
        <w:rPr>
          <w:rFonts w:hint="cs"/>
          <w:rtl/>
        </w:rPr>
        <w:t>שישה עד 12 אין לנו מחלוקת.</w:t>
      </w:r>
    </w:p>
    <w:p w:rsidR="00823AE3" w:rsidRDefault="00823AE3" w:rsidP="00823AE3">
      <w:pPr>
        <w:rPr>
          <w:rtl/>
        </w:rPr>
      </w:pPr>
    </w:p>
    <w:p w:rsidR="00823AE3" w:rsidRDefault="00823AE3" w:rsidP="00823AE3">
      <w:pPr>
        <w:pStyle w:val="-"/>
        <w:keepNext/>
        <w:rPr>
          <w:rtl/>
        </w:rPr>
      </w:pPr>
      <w:bookmarkStart w:id="615" w:name="_ETM_Q1_2005211"/>
      <w:bookmarkStart w:id="616" w:name="_ETM_Q1_2005223"/>
      <w:bookmarkEnd w:id="615"/>
      <w:bookmarkEnd w:id="616"/>
      <w:r>
        <w:rPr>
          <w:rtl/>
        </w:rPr>
        <w:t>מיכל גולד:</w:t>
      </w:r>
    </w:p>
    <w:p w:rsidR="00823AE3" w:rsidRDefault="00823AE3" w:rsidP="00823AE3">
      <w:pPr>
        <w:pStyle w:val="KeepWithNext"/>
        <w:rPr>
          <w:rtl/>
        </w:rPr>
      </w:pPr>
    </w:p>
    <w:p w:rsidR="00823AE3" w:rsidRDefault="00823AE3" w:rsidP="00823AE3">
      <w:pPr>
        <w:rPr>
          <w:rtl/>
        </w:rPr>
      </w:pPr>
      <w:r>
        <w:rPr>
          <w:rFonts w:hint="cs"/>
          <w:rtl/>
        </w:rPr>
        <w:t xml:space="preserve">לגבי שלושה עד </w:t>
      </w:r>
      <w:bookmarkStart w:id="617" w:name="_ETM_Q1_2004744"/>
      <w:bookmarkEnd w:id="617"/>
      <w:r>
        <w:rPr>
          <w:rFonts w:hint="cs"/>
          <w:rtl/>
        </w:rPr>
        <w:t xml:space="preserve">שישה בצוות עצמו חשבנו שכל הקטינים צריכים </w:t>
      </w:r>
      <w:bookmarkStart w:id="618" w:name="_ETM_Q1_2009519"/>
      <w:bookmarkEnd w:id="618"/>
      <w:r>
        <w:rPr>
          <w:rFonts w:hint="cs"/>
          <w:rtl/>
        </w:rPr>
        <w:t xml:space="preserve">לראות ולעלות בפני איזושהי ועדה, אפילו לא רק לשחרור, </w:t>
      </w:r>
      <w:bookmarkStart w:id="619" w:name="_ETM_Q1_2012029"/>
      <w:bookmarkEnd w:id="619"/>
      <w:r>
        <w:rPr>
          <w:rFonts w:hint="cs"/>
          <w:rtl/>
        </w:rPr>
        <w:t xml:space="preserve">אלא שתתכנן את יציאתם למאסר. וזה צופה פני עתיד רחוק. כלומר, </w:t>
      </w:r>
      <w:bookmarkStart w:id="620" w:name="_ETM_Q1_2017435"/>
      <w:bookmarkEnd w:id="620"/>
      <w:r>
        <w:rPr>
          <w:rFonts w:hint="cs"/>
          <w:rtl/>
        </w:rPr>
        <w:t xml:space="preserve">אחרי שנלמד גם על המודל הזה ואיך בדיוק לעשות אותו, וגם </w:t>
      </w:r>
      <w:bookmarkStart w:id="621" w:name="_ETM_Q1_2022797"/>
      <w:bookmarkEnd w:id="621"/>
      <w:r>
        <w:rPr>
          <w:rFonts w:hint="cs"/>
          <w:rtl/>
        </w:rPr>
        <w:t>נציע תיקון חקיקה, אז יכול להיות שנצטרך לראות מה עושי</w:t>
      </w:r>
      <w:bookmarkStart w:id="622" w:name="_ETM_Q1_2029382"/>
      <w:bookmarkEnd w:id="622"/>
      <w:r>
        <w:rPr>
          <w:rFonts w:hint="cs"/>
          <w:rtl/>
        </w:rPr>
        <w:t xml:space="preserve">ם על שלושה עד שישה. כרגע אנחנו לא בשלים לזה, </w:t>
      </w:r>
      <w:bookmarkStart w:id="623" w:name="_ETM_Q1_2028301"/>
      <w:bookmarkEnd w:id="623"/>
      <w:r>
        <w:rPr>
          <w:rFonts w:hint="cs"/>
          <w:rtl/>
        </w:rPr>
        <w:t xml:space="preserve">ולכן זה לא נראה לי נכון. זה מאסרים מאוד מאוד </w:t>
      </w:r>
      <w:bookmarkStart w:id="624" w:name="_ETM_Q1_2035846"/>
      <w:bookmarkEnd w:id="624"/>
      <w:r>
        <w:rPr>
          <w:rFonts w:hint="cs"/>
          <w:rtl/>
        </w:rPr>
        <w:t xml:space="preserve">קצרים, וגם הרוב הוא בעצם במעצר, </w:t>
      </w:r>
      <w:bookmarkStart w:id="625" w:name="_ETM_Q1_2036998"/>
      <w:bookmarkEnd w:id="625"/>
      <w:r>
        <w:rPr>
          <w:rFonts w:hint="cs"/>
          <w:rtl/>
        </w:rPr>
        <w:t xml:space="preserve">ולכן יום אחרי המעצר כבר הם משתחררים. הוועדה </w:t>
      </w:r>
      <w:bookmarkStart w:id="626" w:name="_ETM_Q1_2042118"/>
      <w:bookmarkEnd w:id="626"/>
      <w:r>
        <w:rPr>
          <w:rFonts w:hint="cs"/>
          <w:rtl/>
        </w:rPr>
        <w:t xml:space="preserve">לדעתי בשלב זה לא יכולה להוסיף להם. כרגע </w:t>
      </w:r>
      <w:bookmarkStart w:id="627" w:name="_ETM_Q1_2040999"/>
      <w:bookmarkEnd w:id="627"/>
      <w:r>
        <w:rPr>
          <w:rFonts w:hint="cs"/>
          <w:rtl/>
        </w:rPr>
        <w:t>הם בשחרור נציבה. במקום שחרור נציבה הם יהיו ביחידה למאסרי</w:t>
      </w:r>
      <w:bookmarkStart w:id="628" w:name="_ETM_Q1_2044945"/>
      <w:bookmarkEnd w:id="628"/>
      <w:r>
        <w:rPr>
          <w:rFonts w:hint="cs"/>
          <w:rtl/>
        </w:rPr>
        <w:t xml:space="preserve">ם קצרים. כשנבוא עם תיקון חקיקה שלם אני מניחה </w:t>
      </w:r>
      <w:bookmarkStart w:id="629" w:name="_ETM_Q1_2046759"/>
      <w:bookmarkEnd w:id="629"/>
      <w:r>
        <w:rPr>
          <w:rFonts w:hint="cs"/>
          <w:rtl/>
        </w:rPr>
        <w:t>שנתייחס גם אליהם. אבל כרגע אין לנו הצעה קונקרטית שהיא עדיפה בהכרח על היחידה למאסרים קצרים.</w:t>
      </w:r>
    </w:p>
    <w:p w:rsidR="00823AE3" w:rsidRDefault="00823AE3" w:rsidP="00823AE3">
      <w:pPr>
        <w:rPr>
          <w:rtl/>
        </w:rPr>
      </w:pPr>
      <w:bookmarkStart w:id="630" w:name="_ETM_Q1_2061636"/>
      <w:bookmarkEnd w:id="630"/>
    </w:p>
    <w:p w:rsidR="00823AE3" w:rsidRDefault="00823AE3" w:rsidP="00823AE3">
      <w:pPr>
        <w:pStyle w:val="a5"/>
        <w:keepNext/>
        <w:rPr>
          <w:rtl/>
        </w:rPr>
      </w:pPr>
      <w:bookmarkStart w:id="631" w:name="_ETM_Q1_2062746"/>
      <w:bookmarkEnd w:id="631"/>
      <w:r>
        <w:rPr>
          <w:rtl/>
        </w:rPr>
        <w:t>זאב בנימין בגין (הליכוד):</w:t>
      </w:r>
    </w:p>
    <w:p w:rsidR="00823AE3" w:rsidRDefault="00823AE3" w:rsidP="00823AE3">
      <w:pPr>
        <w:pStyle w:val="KeepWithNext"/>
        <w:rPr>
          <w:rtl/>
        </w:rPr>
      </w:pPr>
    </w:p>
    <w:p w:rsidR="00823AE3" w:rsidRDefault="00823AE3" w:rsidP="00823AE3">
      <w:pPr>
        <w:rPr>
          <w:rtl/>
        </w:rPr>
      </w:pPr>
      <w:r>
        <w:rPr>
          <w:rFonts w:hint="cs"/>
          <w:rtl/>
        </w:rPr>
        <w:t xml:space="preserve">אתם רואים סתירה </w:t>
      </w:r>
      <w:bookmarkStart w:id="632" w:name="_ETM_Q1_2060363"/>
      <w:bookmarkEnd w:id="632"/>
      <w:r>
        <w:rPr>
          <w:rFonts w:hint="cs"/>
          <w:rtl/>
        </w:rPr>
        <w:t xml:space="preserve">אפשרית? כל זה מוקדם, תביאו הצעה, בסדר. אבל </w:t>
      </w:r>
      <w:bookmarkStart w:id="633" w:name="_ETM_Q1_2067057"/>
      <w:bookmarkEnd w:id="633"/>
      <w:r>
        <w:rPr>
          <w:rFonts w:hint="cs"/>
          <w:rtl/>
        </w:rPr>
        <w:t xml:space="preserve">ברגע זה מסתמנת אצלכם סתירה אפשרית בין - - - </w:t>
      </w:r>
      <w:bookmarkStart w:id="634" w:name="_ETM_Q1_2072229"/>
      <w:bookmarkEnd w:id="634"/>
      <w:r>
        <w:rPr>
          <w:rFonts w:hint="cs"/>
          <w:rtl/>
        </w:rPr>
        <w:t>שאתם רואים אותו לבין ההצעה?</w:t>
      </w:r>
    </w:p>
    <w:p w:rsidR="00823AE3" w:rsidRDefault="00823AE3" w:rsidP="00823AE3">
      <w:pPr>
        <w:rPr>
          <w:rtl/>
        </w:rPr>
      </w:pPr>
      <w:bookmarkStart w:id="635" w:name="_ETM_Q1_2071554"/>
      <w:bookmarkEnd w:id="635"/>
    </w:p>
    <w:p w:rsidR="00823AE3" w:rsidRDefault="00823AE3" w:rsidP="00823AE3">
      <w:pPr>
        <w:pStyle w:val="a5"/>
        <w:keepNext/>
        <w:rPr>
          <w:rtl/>
        </w:rPr>
      </w:pPr>
      <w:bookmarkStart w:id="636" w:name="_ETM_Q1_2071864"/>
      <w:bookmarkEnd w:id="636"/>
      <w:r>
        <w:rPr>
          <w:rtl/>
        </w:rPr>
        <w:t>מיכל גולד:</w:t>
      </w:r>
    </w:p>
    <w:p w:rsidR="00823AE3" w:rsidRDefault="00823AE3" w:rsidP="00823AE3">
      <w:pPr>
        <w:pStyle w:val="KeepWithNext"/>
        <w:rPr>
          <w:rtl/>
        </w:rPr>
      </w:pPr>
    </w:p>
    <w:p w:rsidR="00823AE3" w:rsidRDefault="00823AE3" w:rsidP="00823AE3">
      <w:pPr>
        <w:rPr>
          <w:rtl/>
        </w:rPr>
      </w:pPr>
      <w:bookmarkStart w:id="637" w:name="_ETM_Q1_2079160"/>
      <w:bookmarkEnd w:id="637"/>
      <w:r>
        <w:rPr>
          <w:rFonts w:hint="cs"/>
          <w:rtl/>
        </w:rPr>
        <w:t xml:space="preserve">לא. בהצעה עצמה של הקטינים משישה </w:t>
      </w:r>
      <w:bookmarkStart w:id="638" w:name="_ETM_Q1_2075864"/>
      <w:bookmarkEnd w:id="638"/>
      <w:r>
        <w:rPr>
          <w:rFonts w:hint="cs"/>
          <w:rtl/>
        </w:rPr>
        <w:t>חודשים עד שנה יישארו בוועדות השחרורים.</w:t>
      </w:r>
    </w:p>
    <w:p w:rsidR="00823AE3" w:rsidRDefault="00823AE3" w:rsidP="00823AE3">
      <w:pPr>
        <w:rPr>
          <w:rtl/>
        </w:rPr>
      </w:pPr>
    </w:p>
    <w:p w:rsidR="00823AE3" w:rsidRDefault="00823AE3" w:rsidP="00823AE3">
      <w:pPr>
        <w:pStyle w:val="a5"/>
        <w:keepNext/>
        <w:rPr>
          <w:rtl/>
        </w:rPr>
      </w:pPr>
      <w:r>
        <w:rPr>
          <w:rtl/>
        </w:rPr>
        <w:t>זאב בנימין בגין (הליכוד):</w:t>
      </w:r>
    </w:p>
    <w:p w:rsidR="00823AE3" w:rsidRDefault="00823AE3" w:rsidP="00823AE3">
      <w:pPr>
        <w:pStyle w:val="KeepWithNext"/>
        <w:rPr>
          <w:rtl/>
        </w:rPr>
      </w:pPr>
    </w:p>
    <w:p w:rsidR="00823AE3" w:rsidRDefault="00823AE3" w:rsidP="00823AE3">
      <w:pPr>
        <w:rPr>
          <w:rtl/>
        </w:rPr>
      </w:pPr>
      <w:r>
        <w:rPr>
          <w:rFonts w:hint="cs"/>
          <w:rtl/>
        </w:rPr>
        <w:t>זה בסדר. ושלושה עד שישה?</w:t>
      </w:r>
    </w:p>
    <w:p w:rsidR="00823AE3" w:rsidRDefault="00823AE3" w:rsidP="00823AE3">
      <w:pPr>
        <w:rPr>
          <w:rtl/>
        </w:rPr>
      </w:pPr>
      <w:bookmarkStart w:id="639" w:name="_ETM_Q1_2080995"/>
      <w:bookmarkEnd w:id="639"/>
    </w:p>
    <w:p w:rsidR="00823AE3" w:rsidRDefault="00823AE3" w:rsidP="00823AE3">
      <w:pPr>
        <w:pStyle w:val="a5"/>
        <w:keepNext/>
        <w:rPr>
          <w:rtl/>
        </w:rPr>
      </w:pPr>
      <w:bookmarkStart w:id="640" w:name="_ETM_Q1_2082881"/>
      <w:bookmarkEnd w:id="640"/>
      <w:r>
        <w:rPr>
          <w:rtl/>
        </w:rPr>
        <w:t>מיכל גולד:</w:t>
      </w:r>
    </w:p>
    <w:p w:rsidR="00823AE3" w:rsidRDefault="00823AE3" w:rsidP="00823AE3">
      <w:pPr>
        <w:pStyle w:val="KeepWithNext"/>
        <w:rPr>
          <w:rtl/>
        </w:rPr>
      </w:pPr>
    </w:p>
    <w:p w:rsidR="00823AE3" w:rsidRDefault="00823AE3" w:rsidP="00823AE3">
      <w:pPr>
        <w:rPr>
          <w:rtl/>
        </w:rPr>
      </w:pPr>
      <w:r>
        <w:rPr>
          <w:rFonts w:hint="cs"/>
          <w:rtl/>
        </w:rPr>
        <w:t xml:space="preserve">זה </w:t>
      </w:r>
      <w:bookmarkStart w:id="641" w:name="_ETM_Q1_2083985"/>
      <w:bookmarkEnd w:id="641"/>
      <w:r>
        <w:rPr>
          <w:rFonts w:hint="cs"/>
          <w:rtl/>
        </w:rPr>
        <w:t>נראה לי בסדר.</w:t>
      </w:r>
    </w:p>
    <w:p w:rsidR="00823AE3" w:rsidRDefault="00823AE3" w:rsidP="00823AE3">
      <w:pPr>
        <w:rPr>
          <w:rtl/>
        </w:rPr>
      </w:pPr>
      <w:bookmarkStart w:id="642" w:name="_ETM_Q1_2083551"/>
      <w:bookmarkEnd w:id="642"/>
    </w:p>
    <w:p w:rsidR="00823AE3" w:rsidRDefault="00823AE3" w:rsidP="00823AE3">
      <w:pPr>
        <w:pStyle w:val="a5"/>
        <w:keepNext/>
        <w:rPr>
          <w:rtl/>
        </w:rPr>
      </w:pPr>
      <w:bookmarkStart w:id="643" w:name="_ETM_Q1_2083814"/>
      <w:bookmarkStart w:id="644" w:name="_ETM_Q1_2083288"/>
      <w:bookmarkEnd w:id="643"/>
      <w:bookmarkEnd w:id="644"/>
      <w:r>
        <w:rPr>
          <w:rtl/>
        </w:rPr>
        <w:t>זאב בנימין בגין (הליכוד):</w:t>
      </w:r>
    </w:p>
    <w:p w:rsidR="00823AE3" w:rsidRDefault="00823AE3" w:rsidP="00823AE3">
      <w:pPr>
        <w:pStyle w:val="KeepWithNext"/>
        <w:rPr>
          <w:rtl/>
        </w:rPr>
      </w:pPr>
    </w:p>
    <w:p w:rsidR="00823AE3" w:rsidRDefault="00823AE3" w:rsidP="00823AE3">
      <w:pPr>
        <w:rPr>
          <w:rtl/>
        </w:rPr>
      </w:pPr>
      <w:r>
        <w:rPr>
          <w:rFonts w:hint="cs"/>
          <w:rtl/>
        </w:rPr>
        <w:t>אז בסדר. נחה דעתי.</w:t>
      </w:r>
    </w:p>
    <w:p w:rsidR="00823AE3" w:rsidRDefault="00823AE3" w:rsidP="00823AE3">
      <w:pPr>
        <w:rPr>
          <w:rtl/>
        </w:rPr>
      </w:pPr>
      <w:bookmarkStart w:id="645" w:name="_ETM_Q1_2088409"/>
      <w:bookmarkEnd w:id="645"/>
    </w:p>
    <w:p w:rsidR="00823AE3" w:rsidRDefault="00823AE3" w:rsidP="00823AE3">
      <w:pPr>
        <w:pStyle w:val="af8"/>
        <w:keepNext/>
        <w:rPr>
          <w:rtl/>
        </w:rPr>
      </w:pPr>
      <w:bookmarkStart w:id="646" w:name="_ETM_Q1_2088680"/>
      <w:bookmarkEnd w:id="646"/>
      <w:r>
        <w:rPr>
          <w:rtl/>
        </w:rPr>
        <w:t>היו"ר רויטל סויד:</w:t>
      </w:r>
    </w:p>
    <w:p w:rsidR="00823AE3" w:rsidRDefault="00823AE3" w:rsidP="00823AE3">
      <w:pPr>
        <w:pStyle w:val="KeepWithNext"/>
        <w:rPr>
          <w:rtl/>
        </w:rPr>
      </w:pPr>
    </w:p>
    <w:p w:rsidR="00823AE3" w:rsidRDefault="00823AE3" w:rsidP="00823AE3">
      <w:pPr>
        <w:rPr>
          <w:rtl/>
        </w:rPr>
      </w:pPr>
      <w:r>
        <w:rPr>
          <w:rFonts w:hint="cs"/>
          <w:rtl/>
        </w:rPr>
        <w:t xml:space="preserve">אני רוצה לומר משהו. </w:t>
      </w:r>
      <w:bookmarkStart w:id="647" w:name="_ETM_Q1_2090300"/>
      <w:bookmarkEnd w:id="647"/>
      <w:r>
        <w:rPr>
          <w:rFonts w:hint="cs"/>
          <w:rtl/>
        </w:rPr>
        <w:t xml:space="preserve">אנחנו מדברים פה בסוף על קטינים בין שלושה לשישה </w:t>
      </w:r>
      <w:bookmarkStart w:id="648" w:name="_ETM_Q1_2095767"/>
      <w:bookmarkEnd w:id="648"/>
      <w:r>
        <w:rPr>
          <w:rFonts w:hint="cs"/>
          <w:rtl/>
        </w:rPr>
        <w:t>חודשים, שזה פרק זמן יחסית קצר, אבל מבחינתם</w:t>
      </w:r>
      <w:bookmarkStart w:id="649" w:name="_ETM_Q1_2102856"/>
      <w:bookmarkEnd w:id="649"/>
      <w:r>
        <w:rPr>
          <w:rFonts w:hint="cs"/>
          <w:rtl/>
        </w:rPr>
        <w:t xml:space="preserve"> זה יכול להיות מאוד משמעותי. קודם כל השאלה </w:t>
      </w:r>
      <w:bookmarkStart w:id="650" w:name="_ETM_Q1_2105177"/>
      <w:bookmarkEnd w:id="650"/>
      <w:r>
        <w:rPr>
          <w:rFonts w:hint="cs"/>
          <w:rtl/>
        </w:rPr>
        <w:t xml:space="preserve">היא אם הם לא צריכים לראות שופט. בכלל, צריכים לראות שופט. ודבר שני, האם אנחנו בעצם לא מפספסים </w:t>
      </w:r>
      <w:bookmarkStart w:id="651" w:name="_ETM_Q1_2115545"/>
      <w:bookmarkEnd w:id="651"/>
      <w:r>
        <w:rPr>
          <w:rFonts w:hint="cs"/>
          <w:rtl/>
        </w:rPr>
        <w:t xml:space="preserve">פה את כל הסיפור. כי כשאנחנו לוקחים את אותם קטינים </w:t>
      </w:r>
      <w:bookmarkStart w:id="652" w:name="_ETM_Q1_2121366"/>
      <w:bookmarkEnd w:id="652"/>
      <w:r>
        <w:rPr>
          <w:rFonts w:hint="cs"/>
          <w:rtl/>
        </w:rPr>
        <w:t xml:space="preserve">ושמים אותם בדיון ביחידה, כשהם בעצמם לא מודעים כל </w:t>
      </w:r>
      <w:bookmarkStart w:id="653" w:name="_ETM_Q1_2128607"/>
      <w:bookmarkEnd w:id="653"/>
      <w:r>
        <w:rPr>
          <w:rFonts w:hint="cs"/>
          <w:rtl/>
        </w:rPr>
        <w:t xml:space="preserve">כך למה שקורה, סביר להניח שזה גם יהיה מאסר </w:t>
      </w:r>
      <w:bookmarkStart w:id="654" w:name="_ETM_Q1_2130507"/>
      <w:bookmarkEnd w:id="654"/>
      <w:r>
        <w:rPr>
          <w:rFonts w:hint="cs"/>
          <w:rtl/>
        </w:rPr>
        <w:t xml:space="preserve">או מעצר ראשון עבורם, לפחות מאסר אם לא מעצר. סביר </w:t>
      </w:r>
      <w:bookmarkStart w:id="655" w:name="_ETM_Q1_2134299"/>
      <w:bookmarkEnd w:id="655"/>
      <w:r>
        <w:rPr>
          <w:rFonts w:hint="cs"/>
          <w:rtl/>
        </w:rPr>
        <w:t xml:space="preserve">להניח שזו תהיה פעם ראשונה שהם בכלל ייכנסו בין </w:t>
      </w:r>
      <w:bookmarkStart w:id="656" w:name="_ETM_Q1_2139684"/>
      <w:bookmarkEnd w:id="656"/>
      <w:r>
        <w:rPr>
          <w:rFonts w:hint="cs"/>
          <w:rtl/>
        </w:rPr>
        <w:t xml:space="preserve">כותלי בית סוהר. אני לא יודעת אם זה נכון. דווקא </w:t>
      </w:r>
      <w:bookmarkStart w:id="657" w:name="_ETM_Q1_2143472"/>
      <w:bookmarkEnd w:id="657"/>
      <w:r>
        <w:rPr>
          <w:rFonts w:hint="cs"/>
          <w:rtl/>
        </w:rPr>
        <w:t xml:space="preserve">הרציונל שאומר, אנחנו כן רוצים אותם לייחד, לא חושבת </w:t>
      </w:r>
      <w:bookmarkStart w:id="658" w:name="_ETM_Q1_2146264"/>
      <w:bookmarkEnd w:id="658"/>
      <w:r>
        <w:rPr>
          <w:rFonts w:hint="cs"/>
          <w:rtl/>
        </w:rPr>
        <w:t xml:space="preserve">שאפשר, עד שיהיה את אותו תיקון, להותיר אותם - - </w:t>
      </w:r>
      <w:bookmarkStart w:id="659" w:name="_ETM_Q1_2149668"/>
      <w:bookmarkEnd w:id="659"/>
      <w:r>
        <w:rPr>
          <w:rFonts w:hint="cs"/>
          <w:rtl/>
        </w:rPr>
        <w:t>-</w:t>
      </w:r>
      <w:bookmarkStart w:id="660" w:name="_ETM_Q1_2150299"/>
      <w:bookmarkEnd w:id="660"/>
    </w:p>
    <w:p w:rsidR="00823AE3" w:rsidRDefault="00823AE3" w:rsidP="00823AE3">
      <w:pPr>
        <w:rPr>
          <w:rtl/>
        </w:rPr>
      </w:pPr>
    </w:p>
    <w:p w:rsidR="00823AE3" w:rsidRDefault="00B640D8" w:rsidP="00823AE3">
      <w:pPr>
        <w:rPr>
          <w:rtl/>
        </w:rPr>
      </w:pPr>
      <w:bookmarkStart w:id="661" w:name="_ETM_Q1_2150970"/>
      <w:bookmarkEnd w:id="661"/>
      <w:r>
        <w:rPr>
          <w:rFonts w:hint="cs"/>
          <w:rtl/>
        </w:rPr>
        <w:t>על כמה קטינים כאלה אנחנו מדברים?</w:t>
      </w:r>
    </w:p>
    <w:p w:rsidR="00B640D8" w:rsidRDefault="00B640D8" w:rsidP="00823AE3">
      <w:pPr>
        <w:rPr>
          <w:rtl/>
        </w:rPr>
      </w:pPr>
      <w:bookmarkStart w:id="662" w:name="_ETM_Q1_2161058"/>
      <w:bookmarkEnd w:id="662"/>
    </w:p>
    <w:p w:rsidR="00B640D8" w:rsidRDefault="00B640D8" w:rsidP="00B640D8">
      <w:pPr>
        <w:pStyle w:val="a5"/>
        <w:keepNext/>
        <w:rPr>
          <w:rtl/>
        </w:rPr>
      </w:pPr>
      <w:bookmarkStart w:id="663" w:name="_ETM_Q1_2161334"/>
      <w:bookmarkStart w:id="664" w:name="_ETM_Q1_2163297"/>
      <w:bookmarkEnd w:id="663"/>
      <w:bookmarkEnd w:id="664"/>
      <w:r>
        <w:rPr>
          <w:rtl/>
        </w:rPr>
        <w:t>מיכל גולד:</w:t>
      </w:r>
    </w:p>
    <w:p w:rsidR="00B640D8" w:rsidRDefault="00B640D8" w:rsidP="00B640D8">
      <w:pPr>
        <w:pStyle w:val="KeepWithNext"/>
        <w:rPr>
          <w:rtl/>
        </w:rPr>
      </w:pPr>
    </w:p>
    <w:p w:rsidR="00B640D8" w:rsidRDefault="00B640D8" w:rsidP="00B640D8">
      <w:pPr>
        <w:rPr>
          <w:rtl/>
        </w:rPr>
      </w:pPr>
      <w:r>
        <w:rPr>
          <w:rFonts w:hint="cs"/>
          <w:rtl/>
        </w:rPr>
        <w:t>תיכף אני את</w:t>
      </w:r>
      <w:bookmarkStart w:id="665" w:name="_ETM_Q1_2162958"/>
      <w:bookmarkEnd w:id="665"/>
      <w:r>
        <w:rPr>
          <w:rFonts w:hint="cs"/>
          <w:rtl/>
        </w:rPr>
        <w:t>ן את הנתונים.</w:t>
      </w:r>
    </w:p>
    <w:p w:rsidR="00B640D8" w:rsidRDefault="00B640D8" w:rsidP="00B640D8">
      <w:pPr>
        <w:rPr>
          <w:rtl/>
        </w:rPr>
      </w:pPr>
      <w:bookmarkStart w:id="666" w:name="_ETM_Q1_2166101"/>
      <w:bookmarkEnd w:id="666"/>
    </w:p>
    <w:p w:rsidR="00B640D8" w:rsidRDefault="00B640D8" w:rsidP="00B640D8">
      <w:pPr>
        <w:rPr>
          <w:rtl/>
        </w:rPr>
      </w:pPr>
      <w:bookmarkStart w:id="667" w:name="_ETM_Q1_2166622"/>
      <w:bookmarkEnd w:id="667"/>
      <w:r>
        <w:rPr>
          <w:rFonts w:hint="cs"/>
          <w:rtl/>
        </w:rPr>
        <w:t>הפיילוט שלנו מדבר בעיקר על כלא אופק. בכל</w:t>
      </w:r>
      <w:bookmarkStart w:id="668" w:name="_ETM_Q1_2170881"/>
      <w:bookmarkEnd w:id="668"/>
      <w:r>
        <w:rPr>
          <w:rFonts w:hint="cs"/>
          <w:rtl/>
        </w:rPr>
        <w:t xml:space="preserve">א אופק הנתונים הם ממש ספורים, אבל המסה הגדולה היא </w:t>
      </w:r>
      <w:bookmarkStart w:id="669" w:name="_ETM_Q1_2176073"/>
      <w:bookmarkEnd w:id="669"/>
      <w:r>
        <w:rPr>
          <w:rFonts w:hint="cs"/>
          <w:rtl/>
        </w:rPr>
        <w:t xml:space="preserve">עד חצי שנה. רוב הקטינים הם עד </w:t>
      </w:r>
      <w:r w:rsidR="005550B6">
        <w:rPr>
          <w:rFonts w:hint="cs"/>
          <w:rtl/>
        </w:rPr>
        <w:t xml:space="preserve">חצי שנה. אני </w:t>
      </w:r>
      <w:bookmarkStart w:id="670" w:name="_ETM_Q1_2179319"/>
      <w:bookmarkEnd w:id="670"/>
      <w:r w:rsidR="005550B6">
        <w:rPr>
          <w:rFonts w:hint="cs"/>
          <w:rtl/>
        </w:rPr>
        <w:t xml:space="preserve">מפרידה בין האידאל לבין מה שכרגע. האידאל, כמו שאני </w:t>
      </w:r>
      <w:bookmarkStart w:id="671" w:name="_ETM_Q1_2184391"/>
      <w:bookmarkEnd w:id="671"/>
      <w:r w:rsidR="005550B6">
        <w:rPr>
          <w:rFonts w:hint="cs"/>
          <w:rtl/>
        </w:rPr>
        <w:t xml:space="preserve">אומרת, אני כן חושבת שאחרי שנדע יותר איך המודל הזה ייראה, וגם צריכים פה להכשיר </w:t>
      </w:r>
      <w:bookmarkStart w:id="672" w:name="_ETM_Q1_2188935"/>
      <w:bookmarkEnd w:id="672"/>
      <w:r w:rsidR="005550B6">
        <w:rPr>
          <w:rFonts w:hint="cs"/>
          <w:rtl/>
        </w:rPr>
        <w:t xml:space="preserve">את השופטים, להכשיר את הפרקליטים. זה לא משהו שממחר </w:t>
      </w:r>
      <w:bookmarkStart w:id="673" w:name="_ETM_Q1_2192280"/>
      <w:bookmarkEnd w:id="673"/>
      <w:r w:rsidR="005550B6">
        <w:rPr>
          <w:rFonts w:hint="cs"/>
          <w:rtl/>
        </w:rPr>
        <w:t xml:space="preserve">הם יעלו לוועדת שחרורים והכול ישתנה. צריכים פה לעשות איזושהי עבודה </w:t>
      </w:r>
      <w:bookmarkStart w:id="674" w:name="_ETM_Q1_2199086"/>
      <w:bookmarkEnd w:id="674"/>
      <w:r w:rsidR="005550B6">
        <w:rPr>
          <w:rFonts w:hint="cs"/>
          <w:rtl/>
        </w:rPr>
        <w:t xml:space="preserve">וגם בכלל לראות איך מתכננים את היציאה שלהם לקהילה, </w:t>
      </w:r>
      <w:bookmarkStart w:id="675" w:name="_ETM_Q1_2198844"/>
      <w:bookmarkEnd w:id="675"/>
      <w:r w:rsidR="005550B6">
        <w:rPr>
          <w:rFonts w:hint="cs"/>
          <w:rtl/>
        </w:rPr>
        <w:t>איך מנצלים אץ תקופת המעצר וכולי.</w:t>
      </w:r>
    </w:p>
    <w:p w:rsidR="005550B6" w:rsidRDefault="005550B6" w:rsidP="00B640D8">
      <w:pPr>
        <w:rPr>
          <w:rtl/>
        </w:rPr>
      </w:pPr>
      <w:bookmarkStart w:id="676" w:name="_ETM_Q1_2202002"/>
      <w:bookmarkEnd w:id="676"/>
    </w:p>
    <w:p w:rsidR="005550B6" w:rsidRDefault="005550B6" w:rsidP="005550B6">
      <w:pPr>
        <w:rPr>
          <w:rtl/>
        </w:rPr>
      </w:pPr>
      <w:r>
        <w:rPr>
          <w:rFonts w:hint="cs"/>
          <w:rtl/>
        </w:rPr>
        <w:t>ה</w:t>
      </w:r>
      <w:bookmarkStart w:id="677" w:name="_ETM_Q1_2202471"/>
      <w:bookmarkEnd w:id="677"/>
      <w:r>
        <w:rPr>
          <w:rFonts w:hint="cs"/>
          <w:rtl/>
        </w:rPr>
        <w:t xml:space="preserve">דברים האלה הם דברים שמצריכים </w:t>
      </w:r>
      <w:bookmarkStart w:id="678" w:name="_ETM_Q1_2203238"/>
      <w:bookmarkEnd w:id="678"/>
      <w:r>
        <w:rPr>
          <w:rFonts w:hint="cs"/>
          <w:rtl/>
        </w:rPr>
        <w:t xml:space="preserve">למידה ולהגיד שמחר בבוקר קטינים משלושה עד שישה חודשים </w:t>
      </w:r>
      <w:bookmarkStart w:id="679" w:name="_ETM_Q1_2211279"/>
      <w:bookmarkEnd w:id="679"/>
      <w:r>
        <w:rPr>
          <w:rFonts w:hint="cs"/>
          <w:rtl/>
        </w:rPr>
        <w:t xml:space="preserve">יעברו לוועדת שחרורים עוד לפני שנערכנו </w:t>
      </w:r>
      <w:bookmarkStart w:id="680" w:name="_ETM_Q1_2216278"/>
      <w:bookmarkEnd w:id="680"/>
      <w:r>
        <w:rPr>
          <w:rFonts w:hint="cs"/>
          <w:rtl/>
        </w:rPr>
        <w:t>למודל שונה וראינו איך - - -</w:t>
      </w:r>
    </w:p>
    <w:p w:rsidR="005550B6" w:rsidRDefault="005550B6" w:rsidP="005550B6">
      <w:pPr>
        <w:rPr>
          <w:rtl/>
        </w:rPr>
      </w:pPr>
      <w:bookmarkStart w:id="681" w:name="_ETM_Q1_2215415"/>
      <w:bookmarkEnd w:id="681"/>
    </w:p>
    <w:p w:rsidR="005550B6" w:rsidRDefault="005550B6" w:rsidP="005550B6">
      <w:pPr>
        <w:pStyle w:val="af8"/>
        <w:keepNext/>
        <w:rPr>
          <w:rtl/>
        </w:rPr>
      </w:pPr>
      <w:bookmarkStart w:id="682" w:name="_ETM_Q1_2215739"/>
      <w:bookmarkEnd w:id="682"/>
      <w:r>
        <w:rPr>
          <w:rtl/>
        </w:rPr>
        <w:t>היו"ר רויטל סויד:</w:t>
      </w:r>
    </w:p>
    <w:p w:rsidR="005550B6" w:rsidRDefault="005550B6" w:rsidP="005550B6">
      <w:pPr>
        <w:pStyle w:val="KeepWithNext"/>
        <w:rPr>
          <w:rtl/>
        </w:rPr>
      </w:pPr>
    </w:p>
    <w:p w:rsidR="005550B6" w:rsidRDefault="005550B6" w:rsidP="005550B6">
      <w:pPr>
        <w:rPr>
          <w:rtl/>
        </w:rPr>
      </w:pPr>
      <w:r>
        <w:rPr>
          <w:rFonts w:hint="cs"/>
          <w:rtl/>
        </w:rPr>
        <w:t xml:space="preserve">אם אנחנו אומרים </w:t>
      </w:r>
      <w:bookmarkStart w:id="683" w:name="_ETM_Q1_2221414"/>
      <w:bookmarkEnd w:id="683"/>
      <w:r>
        <w:rPr>
          <w:rFonts w:hint="cs"/>
          <w:rtl/>
        </w:rPr>
        <w:t xml:space="preserve">היום וזה גם בפרוטוקול וזה גם חלק מהתשתית כשאנחנו </w:t>
      </w:r>
      <w:bookmarkStart w:id="684" w:name="_ETM_Q1_2223081"/>
      <w:bookmarkEnd w:id="684"/>
      <w:r>
        <w:rPr>
          <w:rFonts w:hint="cs"/>
          <w:rtl/>
        </w:rPr>
        <w:t xml:space="preserve">יושבים ודנים, אנחנו אומרים שאנחנו מודעים לזה שהולך להיות תיקון </w:t>
      </w:r>
      <w:bookmarkStart w:id="685" w:name="_ETM_Q1_2226329"/>
      <w:bookmarkEnd w:id="685"/>
      <w:r>
        <w:rPr>
          <w:rFonts w:hint="cs"/>
          <w:rtl/>
        </w:rPr>
        <w:t>חקיקה, ותיקון החקיקה הולך להיות משמעותי וייקח בחשבון את כל הפרמטרים שהם עכשיו בלמידה. אבל בינתיים ועד אז אנ</w:t>
      </w:r>
      <w:bookmarkStart w:id="686" w:name="_ETM_Q1_2236984"/>
      <w:bookmarkEnd w:id="686"/>
      <w:r>
        <w:rPr>
          <w:rFonts w:hint="cs"/>
          <w:rtl/>
        </w:rPr>
        <w:t xml:space="preserve">חנו לא רוצים מצב שקטין לא יעמוד בפני שופט </w:t>
      </w:r>
      <w:bookmarkStart w:id="687" w:name="_ETM_Q1_2241334"/>
      <w:bookmarkEnd w:id="687"/>
      <w:r>
        <w:rPr>
          <w:rFonts w:hint="cs"/>
          <w:rtl/>
        </w:rPr>
        <w:t xml:space="preserve">גם בין שלושה לשישה חודשים, בפרט שאת אומרת עכשיו </w:t>
      </w:r>
      <w:bookmarkStart w:id="688" w:name="_ETM_Q1_2241319"/>
      <w:bookmarkEnd w:id="688"/>
      <w:r>
        <w:rPr>
          <w:rFonts w:hint="cs"/>
          <w:rtl/>
        </w:rPr>
        <w:t xml:space="preserve">שרוב האסירים הקטינים הם של מאסר עד שישה חודשים. זאת </w:t>
      </w:r>
      <w:bookmarkStart w:id="689" w:name="_ETM_Q1_2248205"/>
      <w:bookmarkEnd w:id="689"/>
      <w:r>
        <w:rPr>
          <w:rFonts w:hint="cs"/>
          <w:rtl/>
        </w:rPr>
        <w:t xml:space="preserve">אומרת, רוב הקטינים לא יראו שופט. לי קצת לא </w:t>
      </w:r>
      <w:bookmarkStart w:id="690" w:name="_ETM_Q1_2251642"/>
      <w:bookmarkEnd w:id="690"/>
      <w:r>
        <w:rPr>
          <w:rFonts w:hint="cs"/>
          <w:rtl/>
        </w:rPr>
        <w:t>נוח על זה.</w:t>
      </w:r>
    </w:p>
    <w:p w:rsidR="005550B6" w:rsidRDefault="005550B6" w:rsidP="005550B6">
      <w:pPr>
        <w:rPr>
          <w:rtl/>
        </w:rPr>
      </w:pPr>
    </w:p>
    <w:p w:rsidR="005550B6" w:rsidRDefault="005550B6" w:rsidP="005550B6">
      <w:pPr>
        <w:pStyle w:val="afb"/>
        <w:keepNext/>
        <w:rPr>
          <w:rtl/>
        </w:rPr>
      </w:pPr>
      <w:r>
        <w:rPr>
          <w:rtl/>
        </w:rPr>
        <w:t>נעמה פויכטונגר:</w:t>
      </w:r>
    </w:p>
    <w:p w:rsidR="005550B6" w:rsidRDefault="005550B6" w:rsidP="005550B6">
      <w:pPr>
        <w:pStyle w:val="KeepWithNext"/>
        <w:rPr>
          <w:rtl/>
        </w:rPr>
      </w:pPr>
    </w:p>
    <w:p w:rsidR="005550B6" w:rsidRDefault="005550B6" w:rsidP="005550B6">
      <w:pPr>
        <w:rPr>
          <w:rtl/>
        </w:rPr>
      </w:pPr>
      <w:r>
        <w:rPr>
          <w:rFonts w:hint="cs"/>
          <w:rtl/>
        </w:rPr>
        <w:t xml:space="preserve">רק להזכיר שתי נקודות בהקשר הזה. קודם כל אמרה מיכל כשהיא התייחסה לאסירים בכלא אופק, היא אמרה, יש אסירים בודדים </w:t>
      </w:r>
      <w:r>
        <w:rPr>
          <w:rtl/>
        </w:rPr>
        <w:t>–</w:t>
      </w:r>
      <w:r>
        <w:rPr>
          <w:rFonts w:hint="cs"/>
          <w:rtl/>
        </w:rPr>
        <w:t xml:space="preserve"> יש מספר יותר גבוה </w:t>
      </w:r>
      <w:bookmarkStart w:id="691" w:name="_ETM_Q1_2261628"/>
      <w:bookmarkEnd w:id="691"/>
      <w:r>
        <w:rPr>
          <w:rFonts w:hint="cs"/>
          <w:rtl/>
        </w:rPr>
        <w:t xml:space="preserve">של קטינים ביטחוניים שנדמה לי שחלק גדול מהשיח הזה </w:t>
      </w:r>
      <w:bookmarkStart w:id="692" w:name="_ETM_Q1_2264685"/>
      <w:bookmarkEnd w:id="692"/>
      <w:r>
        <w:rPr>
          <w:rFonts w:hint="cs"/>
          <w:rtl/>
        </w:rPr>
        <w:t xml:space="preserve">לא כל כך נוגע להם ואני לא יודעת אם בעניינם יש </w:t>
      </w:r>
      <w:bookmarkStart w:id="693" w:name="_ETM_Q1_2266913"/>
      <w:bookmarkEnd w:id="693"/>
      <w:r>
        <w:rPr>
          <w:rFonts w:hint="cs"/>
          <w:rtl/>
        </w:rPr>
        <w:t>כל כך הרבה משמעות להבאתם בפני ועדת השחרורים</w:t>
      </w:r>
      <w:bookmarkStart w:id="694" w:name="_ETM_Q1_2273324"/>
      <w:bookmarkEnd w:id="694"/>
      <w:r>
        <w:rPr>
          <w:rFonts w:hint="cs"/>
          <w:rtl/>
        </w:rPr>
        <w:t xml:space="preserve"> מכיוון שבדרך כלל הם לא עוברים תהליכי שיקום משמעותיים.</w:t>
      </w:r>
    </w:p>
    <w:p w:rsidR="005550B6" w:rsidRDefault="005550B6" w:rsidP="005550B6">
      <w:pPr>
        <w:rPr>
          <w:rtl/>
        </w:rPr>
      </w:pPr>
    </w:p>
    <w:p w:rsidR="005550B6" w:rsidRDefault="005550B6" w:rsidP="002A4D9E">
      <w:pPr>
        <w:rPr>
          <w:rtl/>
        </w:rPr>
      </w:pPr>
      <w:bookmarkStart w:id="695" w:name="_ETM_Q1_2273545"/>
      <w:bookmarkStart w:id="696" w:name="_ETM_Q1_2273563"/>
      <w:bookmarkEnd w:id="695"/>
      <w:bookmarkEnd w:id="696"/>
      <w:r>
        <w:rPr>
          <w:rFonts w:hint="cs"/>
          <w:rtl/>
        </w:rPr>
        <w:t xml:space="preserve">אבל נקודה </w:t>
      </w:r>
      <w:bookmarkStart w:id="697" w:name="_ETM_Q1_2275029"/>
      <w:bookmarkEnd w:id="697"/>
      <w:r>
        <w:rPr>
          <w:rFonts w:hint="cs"/>
          <w:rtl/>
        </w:rPr>
        <w:t xml:space="preserve">נוספת היא שצריך לזכור, וחבריי מהנהלת בתי המשפט יגידו, </w:t>
      </w:r>
      <w:bookmarkStart w:id="698" w:name="_ETM_Q1_2282901"/>
      <w:bookmarkEnd w:id="698"/>
      <w:r>
        <w:rPr>
          <w:rFonts w:hint="cs"/>
          <w:rtl/>
        </w:rPr>
        <w:t xml:space="preserve">ועדות השחרורים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לא יודעות לעבוד בטווחי זמן כאלה. התהליכים </w:t>
      </w:r>
      <w:proofErr w:type="spellStart"/>
      <w:r>
        <w:rPr>
          <w:rFonts w:hint="cs"/>
          <w:rtl/>
        </w:rPr>
        <w:t>המזכירותיים</w:t>
      </w:r>
      <w:proofErr w:type="spellEnd"/>
      <w:r>
        <w:rPr>
          <w:rFonts w:hint="cs"/>
          <w:rtl/>
        </w:rPr>
        <w:t xml:space="preserve"> הם לא כאלה שמותאמים למידיות של </w:t>
      </w:r>
      <w:r w:rsidR="002A4D9E">
        <w:rPr>
          <w:rFonts w:hint="cs"/>
          <w:rtl/>
        </w:rPr>
        <w:t>הדיונים</w:t>
      </w:r>
      <w:bookmarkStart w:id="699" w:name="_ETM_Q1_2290840"/>
      <w:bookmarkEnd w:id="699"/>
      <w:r w:rsidR="002A4D9E">
        <w:rPr>
          <w:rFonts w:hint="cs"/>
          <w:rtl/>
        </w:rPr>
        <w:t xml:space="preserve">, כך שזה לכאורה עניין טכני אבל בסופו </w:t>
      </w:r>
      <w:bookmarkStart w:id="700" w:name="_ETM_Q1_2292216"/>
      <w:bookmarkEnd w:id="700"/>
      <w:r w:rsidR="002A4D9E">
        <w:rPr>
          <w:rFonts w:hint="cs"/>
          <w:rtl/>
        </w:rPr>
        <w:t xml:space="preserve">של דבר אם הם לא יקבלו את - </w:t>
      </w:r>
      <w:bookmarkStart w:id="701" w:name="_ETM_Q1_2296231"/>
      <w:bookmarkEnd w:id="701"/>
      <w:r w:rsidR="002A4D9E">
        <w:rPr>
          <w:rFonts w:hint="cs"/>
          <w:rtl/>
        </w:rPr>
        <w:t>- - אז לא עשינו שום דבר.</w:t>
      </w:r>
    </w:p>
    <w:p w:rsidR="002A4D9E" w:rsidRDefault="002A4D9E" w:rsidP="002A4D9E">
      <w:pPr>
        <w:rPr>
          <w:rtl/>
        </w:rPr>
      </w:pPr>
      <w:bookmarkStart w:id="702" w:name="_ETM_Q1_2296953"/>
      <w:bookmarkEnd w:id="702"/>
    </w:p>
    <w:p w:rsidR="002A4D9E" w:rsidRDefault="002A4D9E" w:rsidP="002A4D9E">
      <w:pPr>
        <w:pStyle w:val="a5"/>
        <w:keepNext/>
        <w:rPr>
          <w:rtl/>
        </w:rPr>
      </w:pPr>
      <w:bookmarkStart w:id="703" w:name="_ETM_Q1_2297345"/>
      <w:bookmarkEnd w:id="703"/>
      <w:r>
        <w:rPr>
          <w:rtl/>
        </w:rPr>
        <w:t>זאב בנימין בגין (הליכוד):</w:t>
      </w:r>
    </w:p>
    <w:p w:rsidR="002A4D9E" w:rsidRDefault="002A4D9E" w:rsidP="002A4D9E">
      <w:pPr>
        <w:pStyle w:val="KeepWithNext"/>
        <w:rPr>
          <w:rtl/>
        </w:rPr>
      </w:pPr>
    </w:p>
    <w:p w:rsidR="002A4D9E" w:rsidRDefault="002A4D9E" w:rsidP="002A4D9E">
      <w:pPr>
        <w:rPr>
          <w:rtl/>
        </w:rPr>
      </w:pPr>
      <w:r>
        <w:rPr>
          <w:rFonts w:hint="cs"/>
          <w:rtl/>
        </w:rPr>
        <w:t>אפ</w:t>
      </w:r>
      <w:bookmarkStart w:id="704" w:name="_ETM_Q1_2299304"/>
      <w:bookmarkEnd w:id="704"/>
      <w:r>
        <w:rPr>
          <w:rFonts w:hint="cs"/>
          <w:rtl/>
        </w:rPr>
        <w:t xml:space="preserve">שר לסבר </w:t>
      </w:r>
      <w:bookmarkStart w:id="705" w:name="_ETM_Q1_2301130"/>
      <w:bookmarkEnd w:id="705"/>
      <w:r>
        <w:rPr>
          <w:rFonts w:hint="cs"/>
          <w:rtl/>
        </w:rPr>
        <w:t>את האוזן לגבי המספרים? על כמה קטינים מדובר?</w:t>
      </w:r>
    </w:p>
    <w:p w:rsidR="002A4D9E" w:rsidRDefault="002A4D9E" w:rsidP="002A4D9E">
      <w:pPr>
        <w:rPr>
          <w:rtl/>
        </w:rPr>
      </w:pPr>
      <w:bookmarkStart w:id="706" w:name="_ETM_Q1_2303122"/>
      <w:bookmarkEnd w:id="706"/>
    </w:p>
    <w:p w:rsidR="002A4D9E" w:rsidRDefault="002A4D9E" w:rsidP="002A4D9E">
      <w:pPr>
        <w:pStyle w:val="a5"/>
        <w:keepNext/>
        <w:rPr>
          <w:rtl/>
        </w:rPr>
      </w:pPr>
      <w:bookmarkStart w:id="707" w:name="_ETM_Q1_2303442"/>
      <w:bookmarkStart w:id="708" w:name="_ETM_Q1_2300458"/>
      <w:bookmarkEnd w:id="707"/>
      <w:bookmarkEnd w:id="708"/>
      <w:r>
        <w:rPr>
          <w:rtl/>
        </w:rPr>
        <w:t>מיכל גולד:</w:t>
      </w:r>
    </w:p>
    <w:p w:rsidR="002A4D9E" w:rsidRDefault="002A4D9E" w:rsidP="002A4D9E">
      <w:pPr>
        <w:pStyle w:val="KeepWithNext"/>
        <w:rPr>
          <w:rtl/>
        </w:rPr>
      </w:pPr>
    </w:p>
    <w:p w:rsidR="002A4D9E" w:rsidRDefault="002A4D9E" w:rsidP="002A4D9E">
      <w:pPr>
        <w:rPr>
          <w:rtl/>
        </w:rPr>
      </w:pPr>
      <w:r>
        <w:rPr>
          <w:rFonts w:hint="cs"/>
          <w:rtl/>
        </w:rPr>
        <w:t xml:space="preserve">קודם </w:t>
      </w:r>
      <w:bookmarkStart w:id="709" w:name="_ETM_Q1_2301484"/>
      <w:bookmarkEnd w:id="709"/>
      <w:r>
        <w:rPr>
          <w:rFonts w:hint="cs"/>
          <w:rtl/>
        </w:rPr>
        <w:t xml:space="preserve">כל בנקודת זמן נתונה כרגע לדעתי נמצאים בכלא אופק כ-40 </w:t>
      </w:r>
      <w:bookmarkStart w:id="710" w:name="_ETM_Q1_2304031"/>
      <w:bookmarkEnd w:id="710"/>
      <w:r>
        <w:rPr>
          <w:rFonts w:hint="cs"/>
          <w:rtl/>
        </w:rPr>
        <w:t>קטינים.</w:t>
      </w:r>
      <w:bookmarkStart w:id="711" w:name="_ETM_Q1_2311045"/>
      <w:bookmarkEnd w:id="711"/>
    </w:p>
    <w:p w:rsidR="002A4D9E" w:rsidRDefault="002A4D9E" w:rsidP="002A4D9E">
      <w:pPr>
        <w:rPr>
          <w:rtl/>
        </w:rPr>
      </w:pPr>
    </w:p>
    <w:p w:rsidR="002A4D9E" w:rsidRDefault="002A4D9E" w:rsidP="002A4D9E">
      <w:pPr>
        <w:pStyle w:val="a5"/>
        <w:keepNext/>
        <w:rPr>
          <w:rtl/>
        </w:rPr>
      </w:pPr>
      <w:bookmarkStart w:id="712" w:name="_ETM_Q1_2311336"/>
      <w:bookmarkEnd w:id="712"/>
      <w:r>
        <w:rPr>
          <w:rtl/>
        </w:rPr>
        <w:t>זאב בנימין בגין (הליכוד):</w:t>
      </w:r>
    </w:p>
    <w:p w:rsidR="002A4D9E" w:rsidRDefault="002A4D9E" w:rsidP="002A4D9E">
      <w:pPr>
        <w:pStyle w:val="KeepWithNext"/>
        <w:rPr>
          <w:rtl/>
        </w:rPr>
      </w:pPr>
    </w:p>
    <w:p w:rsidR="002A4D9E" w:rsidRDefault="002A4D9E" w:rsidP="002A4D9E">
      <w:pPr>
        <w:rPr>
          <w:rtl/>
        </w:rPr>
      </w:pPr>
      <w:bookmarkStart w:id="713" w:name="_ETM_Q1_2313739"/>
      <w:bookmarkEnd w:id="713"/>
      <w:r>
        <w:rPr>
          <w:rFonts w:hint="cs"/>
          <w:rtl/>
        </w:rPr>
        <w:t>בסך הכול עשרות?</w:t>
      </w:r>
    </w:p>
    <w:p w:rsidR="002A4D9E" w:rsidRDefault="002A4D9E" w:rsidP="002A4D9E">
      <w:pPr>
        <w:rPr>
          <w:rtl/>
        </w:rPr>
      </w:pPr>
      <w:bookmarkStart w:id="714" w:name="_ETM_Q1_2314322"/>
      <w:bookmarkEnd w:id="714"/>
    </w:p>
    <w:p w:rsidR="002A4D9E" w:rsidRDefault="002A4D9E" w:rsidP="002A4D9E">
      <w:pPr>
        <w:pStyle w:val="af8"/>
        <w:keepNext/>
        <w:rPr>
          <w:rtl/>
        </w:rPr>
      </w:pPr>
      <w:bookmarkStart w:id="715" w:name="_ETM_Q1_2314600"/>
      <w:bookmarkEnd w:id="715"/>
      <w:r>
        <w:rPr>
          <w:rtl/>
        </w:rPr>
        <w:t>היו"ר רויטל סויד:</w:t>
      </w:r>
    </w:p>
    <w:p w:rsidR="002A4D9E" w:rsidRDefault="002A4D9E" w:rsidP="002A4D9E">
      <w:pPr>
        <w:pStyle w:val="KeepWithNext"/>
        <w:rPr>
          <w:rtl/>
        </w:rPr>
      </w:pPr>
    </w:p>
    <w:p w:rsidR="002A4D9E" w:rsidRDefault="002A4D9E" w:rsidP="002A4D9E">
      <w:pPr>
        <w:rPr>
          <w:rtl/>
        </w:rPr>
      </w:pPr>
      <w:r>
        <w:rPr>
          <w:rFonts w:hint="cs"/>
          <w:rtl/>
        </w:rPr>
        <w:t>עשרות בודדות</w:t>
      </w:r>
      <w:bookmarkStart w:id="716" w:name="_ETM_Q1_2318786"/>
      <w:bookmarkEnd w:id="716"/>
      <w:r>
        <w:rPr>
          <w:rFonts w:hint="cs"/>
          <w:rtl/>
        </w:rPr>
        <w:t>.</w:t>
      </w:r>
    </w:p>
    <w:p w:rsidR="002A4D9E" w:rsidRDefault="002A4D9E" w:rsidP="002A4D9E">
      <w:pPr>
        <w:rPr>
          <w:rtl/>
        </w:rPr>
      </w:pPr>
      <w:bookmarkStart w:id="717" w:name="_ETM_Q1_2315420"/>
      <w:bookmarkEnd w:id="717"/>
    </w:p>
    <w:p w:rsidR="002A4D9E" w:rsidRDefault="002A4D9E" w:rsidP="002A4D9E">
      <w:pPr>
        <w:pStyle w:val="-"/>
        <w:keepNext/>
        <w:rPr>
          <w:rtl/>
        </w:rPr>
      </w:pPr>
      <w:bookmarkStart w:id="718" w:name="_ETM_Q1_2315709"/>
      <w:bookmarkEnd w:id="718"/>
      <w:r>
        <w:rPr>
          <w:rtl/>
        </w:rPr>
        <w:t>זאב בנימין בגין (הליכוד):</w:t>
      </w:r>
    </w:p>
    <w:p w:rsidR="002A4D9E" w:rsidRDefault="002A4D9E" w:rsidP="002A4D9E">
      <w:pPr>
        <w:pStyle w:val="KeepWithNext"/>
        <w:rPr>
          <w:rtl/>
        </w:rPr>
      </w:pPr>
    </w:p>
    <w:p w:rsidR="002A4D9E" w:rsidRDefault="002A4D9E" w:rsidP="002A4D9E">
      <w:pPr>
        <w:rPr>
          <w:rtl/>
        </w:rPr>
      </w:pPr>
      <w:r>
        <w:rPr>
          <w:rFonts w:hint="cs"/>
          <w:rtl/>
        </w:rPr>
        <w:t>כל העניין הוא עשרות.</w:t>
      </w:r>
    </w:p>
    <w:p w:rsidR="002A4D9E" w:rsidRDefault="002A4D9E" w:rsidP="002A4D9E">
      <w:pPr>
        <w:rPr>
          <w:rtl/>
        </w:rPr>
      </w:pPr>
      <w:bookmarkStart w:id="719" w:name="_ETM_Q1_2317858"/>
      <w:bookmarkEnd w:id="719"/>
    </w:p>
    <w:p w:rsidR="002A4D9E" w:rsidRDefault="002A4D9E" w:rsidP="002A4D9E">
      <w:pPr>
        <w:pStyle w:val="a5"/>
        <w:keepNext/>
        <w:rPr>
          <w:rtl/>
        </w:rPr>
      </w:pPr>
      <w:bookmarkStart w:id="720" w:name="_ETM_Q1_2318119"/>
      <w:bookmarkStart w:id="721" w:name="_ETM_Q1_2320768"/>
      <w:bookmarkEnd w:id="720"/>
      <w:bookmarkEnd w:id="721"/>
      <w:r>
        <w:rPr>
          <w:rtl/>
        </w:rPr>
        <w:t>מיכל גולד:</w:t>
      </w:r>
    </w:p>
    <w:p w:rsidR="002A4D9E" w:rsidRDefault="002A4D9E" w:rsidP="002A4D9E">
      <w:pPr>
        <w:pStyle w:val="KeepWithNext"/>
        <w:rPr>
          <w:rtl/>
        </w:rPr>
      </w:pPr>
    </w:p>
    <w:p w:rsidR="002A4D9E" w:rsidRDefault="002A4D9E" w:rsidP="002A4D9E">
      <w:pPr>
        <w:rPr>
          <w:rtl/>
        </w:rPr>
      </w:pPr>
      <w:r>
        <w:rPr>
          <w:rFonts w:hint="cs"/>
          <w:rtl/>
        </w:rPr>
        <w:t>יש במגידו</w:t>
      </w:r>
      <w:bookmarkStart w:id="722" w:name="_ETM_Q1_2319413"/>
      <w:bookmarkEnd w:id="722"/>
      <w:r>
        <w:rPr>
          <w:rFonts w:hint="cs"/>
          <w:rtl/>
        </w:rPr>
        <w:t xml:space="preserve"> - - </w:t>
      </w:r>
      <w:bookmarkStart w:id="723" w:name="_ETM_Q1_2322094"/>
      <w:bookmarkEnd w:id="723"/>
      <w:r>
        <w:rPr>
          <w:rFonts w:hint="cs"/>
          <w:rtl/>
        </w:rPr>
        <w:t>-</w:t>
      </w:r>
    </w:p>
    <w:p w:rsidR="002A4D9E" w:rsidRDefault="002A4D9E" w:rsidP="002A4D9E">
      <w:pPr>
        <w:rPr>
          <w:rtl/>
        </w:rPr>
      </w:pPr>
      <w:bookmarkStart w:id="724" w:name="_ETM_Q1_2322461"/>
      <w:bookmarkEnd w:id="724"/>
    </w:p>
    <w:p w:rsidR="002A4D9E" w:rsidRDefault="002A4D9E" w:rsidP="002A4D9E">
      <w:pPr>
        <w:pStyle w:val="a5"/>
        <w:keepNext/>
        <w:rPr>
          <w:rtl/>
        </w:rPr>
      </w:pPr>
      <w:bookmarkStart w:id="725" w:name="_ETM_Q1_2322735"/>
      <w:bookmarkEnd w:id="725"/>
      <w:r>
        <w:rPr>
          <w:rtl/>
        </w:rPr>
        <w:t>זאב בנימין בגין (הליכוד):</w:t>
      </w:r>
    </w:p>
    <w:p w:rsidR="002A4D9E" w:rsidRDefault="002A4D9E" w:rsidP="002A4D9E">
      <w:pPr>
        <w:pStyle w:val="KeepWithNext"/>
        <w:rPr>
          <w:rtl/>
          <w:lang w:eastAsia="he-IL"/>
        </w:rPr>
      </w:pPr>
    </w:p>
    <w:p w:rsidR="002A4D9E" w:rsidRDefault="002A4D9E" w:rsidP="002A4D9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עשרות, ארבעים, חמישים. מדובר בעשרות.</w:t>
      </w:r>
    </w:p>
    <w:p w:rsidR="002A4D9E" w:rsidRDefault="002A4D9E" w:rsidP="002A4D9E">
      <w:pPr>
        <w:rPr>
          <w:rtl/>
          <w:lang w:eastAsia="he-IL"/>
        </w:rPr>
      </w:pPr>
      <w:bookmarkStart w:id="726" w:name="_ETM_Q1_2325095"/>
      <w:bookmarkEnd w:id="726"/>
    </w:p>
    <w:p w:rsidR="002A4D9E" w:rsidRDefault="002A4D9E" w:rsidP="002A4D9E">
      <w:pPr>
        <w:pStyle w:val="a5"/>
        <w:keepNext/>
        <w:rPr>
          <w:rtl/>
        </w:rPr>
      </w:pPr>
      <w:bookmarkStart w:id="727" w:name="_ETM_Q1_2325386"/>
      <w:bookmarkEnd w:id="727"/>
      <w:r>
        <w:rPr>
          <w:rtl/>
        </w:rPr>
        <w:t>נועה ברודסקי-לוי:</w:t>
      </w:r>
    </w:p>
    <w:p w:rsidR="002A4D9E" w:rsidRDefault="002A4D9E" w:rsidP="002A4D9E">
      <w:pPr>
        <w:pStyle w:val="KeepWithNext"/>
        <w:rPr>
          <w:rtl/>
          <w:lang w:eastAsia="he-IL"/>
        </w:rPr>
      </w:pPr>
    </w:p>
    <w:p w:rsidR="002A4D9E" w:rsidRDefault="00E44764" w:rsidP="002A4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סדר גודל </w:t>
      </w:r>
      <w:bookmarkStart w:id="728" w:name="_ETM_Q1_2327809"/>
      <w:bookmarkEnd w:id="728"/>
      <w:r>
        <w:rPr>
          <w:rFonts w:hint="cs"/>
          <w:rtl/>
          <w:lang w:eastAsia="he-IL"/>
        </w:rPr>
        <w:t>כזה?</w:t>
      </w:r>
      <w:bookmarkStart w:id="729" w:name="_ETM_Q1_2329913"/>
      <w:bookmarkEnd w:id="729"/>
    </w:p>
    <w:p w:rsidR="00E44764" w:rsidRDefault="00E44764" w:rsidP="002A4D9E">
      <w:pPr>
        <w:rPr>
          <w:rtl/>
          <w:lang w:eastAsia="he-IL"/>
        </w:rPr>
      </w:pPr>
    </w:p>
    <w:p w:rsidR="00E44764" w:rsidRDefault="00E44764" w:rsidP="00E44764">
      <w:pPr>
        <w:pStyle w:val="af7"/>
        <w:keepNext/>
        <w:rPr>
          <w:rtl/>
        </w:rPr>
      </w:pPr>
      <w:bookmarkStart w:id="730" w:name="_ETM_Q1_2330106"/>
      <w:bookmarkEnd w:id="730"/>
      <w:r>
        <w:rPr>
          <w:rtl/>
        </w:rPr>
        <w:t>קריאה:</w:t>
      </w:r>
    </w:p>
    <w:p w:rsidR="00E44764" w:rsidRDefault="00E44764" w:rsidP="00E44764">
      <w:pPr>
        <w:pStyle w:val="KeepWithNext"/>
        <w:rPr>
          <w:rtl/>
          <w:lang w:eastAsia="he-IL"/>
        </w:rPr>
      </w:pPr>
    </w:p>
    <w:p w:rsidR="00E44764" w:rsidRDefault="00E44764" w:rsidP="00E44764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יותר.</w:t>
      </w:r>
    </w:p>
    <w:p w:rsidR="00E44764" w:rsidRDefault="00E44764" w:rsidP="00E44764">
      <w:pPr>
        <w:rPr>
          <w:rtl/>
          <w:lang w:eastAsia="he-IL"/>
        </w:rPr>
      </w:pPr>
      <w:bookmarkStart w:id="731" w:name="_ETM_Q1_2331834"/>
      <w:bookmarkEnd w:id="731"/>
    </w:p>
    <w:p w:rsidR="00E44764" w:rsidRDefault="00E44764" w:rsidP="00E44764">
      <w:pPr>
        <w:pStyle w:val="af8"/>
        <w:keepNext/>
        <w:rPr>
          <w:rtl/>
        </w:rPr>
      </w:pPr>
      <w:bookmarkStart w:id="732" w:name="_ETM_Q1_2332103"/>
      <w:bookmarkEnd w:id="732"/>
      <w:r>
        <w:rPr>
          <w:rtl/>
        </w:rPr>
        <w:t>היו"ר רויטל סויד:</w:t>
      </w:r>
    </w:p>
    <w:p w:rsidR="00E44764" w:rsidRDefault="00E44764" w:rsidP="00E44764">
      <w:pPr>
        <w:pStyle w:val="KeepWithNext"/>
        <w:rPr>
          <w:rtl/>
          <w:lang w:eastAsia="he-IL"/>
        </w:rPr>
      </w:pPr>
    </w:p>
    <w:p w:rsidR="00E44764" w:rsidRDefault="00E44764" w:rsidP="00E44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שעמד בבסיס ההחרגה של שלושה עד שישה </w:t>
      </w:r>
      <w:bookmarkStart w:id="733" w:name="_ETM_Q1_2335301"/>
      <w:bookmarkEnd w:id="733"/>
      <w:r>
        <w:rPr>
          <w:rFonts w:hint="cs"/>
          <w:rtl/>
          <w:lang w:eastAsia="he-IL"/>
        </w:rPr>
        <w:t>בעבירות מין ואלימות נראה לי לא מתקיים פה לגבי קטינים.</w:t>
      </w:r>
    </w:p>
    <w:p w:rsidR="00E44764" w:rsidRDefault="00E44764" w:rsidP="00E44764">
      <w:pPr>
        <w:rPr>
          <w:rtl/>
          <w:lang w:eastAsia="he-IL"/>
        </w:rPr>
      </w:pPr>
      <w:bookmarkStart w:id="734" w:name="_ETM_Q1_2343703"/>
      <w:bookmarkEnd w:id="734"/>
    </w:p>
    <w:p w:rsidR="00E44764" w:rsidRDefault="00E44764" w:rsidP="00E44764">
      <w:pPr>
        <w:pStyle w:val="a5"/>
        <w:keepNext/>
        <w:rPr>
          <w:rtl/>
        </w:rPr>
      </w:pPr>
      <w:bookmarkStart w:id="735" w:name="_ETM_Q1_2344003"/>
      <w:bookmarkStart w:id="736" w:name="_ETM_Q1_2342942"/>
      <w:bookmarkEnd w:id="735"/>
      <w:bookmarkEnd w:id="736"/>
      <w:r>
        <w:rPr>
          <w:rtl/>
        </w:rPr>
        <w:t>מיכל גולד:</w:t>
      </w:r>
    </w:p>
    <w:p w:rsidR="00E44764" w:rsidRDefault="00E44764" w:rsidP="00E44764">
      <w:pPr>
        <w:pStyle w:val="KeepWithNext"/>
        <w:rPr>
          <w:rtl/>
          <w:lang w:eastAsia="he-IL"/>
        </w:rPr>
      </w:pPr>
    </w:p>
    <w:p w:rsidR="00E44764" w:rsidRDefault="00E44764" w:rsidP="00E44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השאלה היא מאיפה מגיעים. הרי המצב </w:t>
      </w:r>
      <w:bookmarkStart w:id="737" w:name="_ETM_Q1_2349743"/>
      <w:bookmarkEnd w:id="737"/>
      <w:r>
        <w:rPr>
          <w:rFonts w:hint="cs"/>
          <w:rtl/>
          <w:lang w:eastAsia="he-IL"/>
        </w:rPr>
        <w:t xml:space="preserve">הנתון היום הוא שקטינים עד שישה חודשים הם בשחרור </w:t>
      </w:r>
      <w:bookmarkStart w:id="738" w:name="_ETM_Q1_2351681"/>
      <w:bookmarkEnd w:id="738"/>
      <w:r>
        <w:rPr>
          <w:rFonts w:hint="cs"/>
          <w:rtl/>
          <w:lang w:eastAsia="he-IL"/>
        </w:rPr>
        <w:t xml:space="preserve">נציבה. כלומר זה לא שאנחנו גרענו מהם ועדת שחרורים </w:t>
      </w:r>
      <w:bookmarkStart w:id="739" w:name="_ETM_Q1_2353485"/>
      <w:bookmarkEnd w:id="739"/>
      <w:r>
        <w:rPr>
          <w:rFonts w:hint="cs"/>
          <w:rtl/>
          <w:lang w:eastAsia="he-IL"/>
        </w:rPr>
        <w:t>שהיום הם עלו אליה. אפילו מבחינת הקטין במקום שחרור נצי</w:t>
      </w:r>
      <w:bookmarkStart w:id="740" w:name="_ETM_Q1_2352771"/>
      <w:bookmarkEnd w:id="740"/>
      <w:r>
        <w:rPr>
          <w:rFonts w:hint="cs"/>
          <w:rtl/>
          <w:lang w:eastAsia="he-IL"/>
        </w:rPr>
        <w:t xml:space="preserve">בה זה שחרור של יחידה למאסרים קצרים. לא </w:t>
      </w:r>
      <w:bookmarkStart w:id="741" w:name="_ETM_Q1_2360065"/>
      <w:bookmarkEnd w:id="741"/>
      <w:r>
        <w:rPr>
          <w:rFonts w:hint="cs"/>
          <w:rtl/>
          <w:lang w:eastAsia="he-IL"/>
        </w:rPr>
        <w:t>שינינו את - - -</w:t>
      </w:r>
    </w:p>
    <w:p w:rsidR="00E44764" w:rsidRDefault="00E44764" w:rsidP="00E44764">
      <w:pPr>
        <w:rPr>
          <w:rtl/>
          <w:lang w:eastAsia="he-IL"/>
        </w:rPr>
      </w:pPr>
      <w:bookmarkStart w:id="742" w:name="_ETM_Q1_2360585"/>
      <w:bookmarkEnd w:id="742"/>
    </w:p>
    <w:p w:rsidR="00E44764" w:rsidRDefault="00E44764" w:rsidP="00E44764">
      <w:pPr>
        <w:rPr>
          <w:rtl/>
          <w:lang w:eastAsia="he-IL"/>
        </w:rPr>
      </w:pPr>
      <w:bookmarkStart w:id="743" w:name="_ETM_Q1_2361004"/>
      <w:bookmarkEnd w:id="743"/>
      <w:r>
        <w:rPr>
          <w:rFonts w:hint="cs"/>
          <w:rtl/>
          <w:lang w:eastAsia="he-IL"/>
        </w:rPr>
        <w:t xml:space="preserve">יותר מזה, החשש לדעתי הוא שאם </w:t>
      </w:r>
      <w:bookmarkStart w:id="744" w:name="_ETM_Q1_2359898"/>
      <w:bookmarkEnd w:id="744"/>
      <w:r>
        <w:rPr>
          <w:rFonts w:hint="cs"/>
          <w:rtl/>
          <w:lang w:eastAsia="he-IL"/>
        </w:rPr>
        <w:t xml:space="preserve">אנחנו עכשיו נוסיף את כל המסה הזאת </w:t>
      </w:r>
      <w:bookmarkStart w:id="745" w:name="_ETM_Q1_2364867"/>
      <w:bookmarkEnd w:id="745"/>
      <w:r>
        <w:rPr>
          <w:rFonts w:hint="cs"/>
          <w:rtl/>
          <w:lang w:eastAsia="he-IL"/>
        </w:rPr>
        <w:t>- - -</w:t>
      </w:r>
    </w:p>
    <w:p w:rsidR="00E44764" w:rsidRDefault="00E44764" w:rsidP="00E44764">
      <w:pPr>
        <w:rPr>
          <w:rtl/>
          <w:lang w:eastAsia="he-IL"/>
        </w:rPr>
      </w:pPr>
      <w:bookmarkStart w:id="746" w:name="_ETM_Q1_2365836"/>
      <w:bookmarkEnd w:id="746"/>
    </w:p>
    <w:p w:rsidR="00E44764" w:rsidRDefault="00E44764" w:rsidP="00E44764">
      <w:pPr>
        <w:pStyle w:val="af8"/>
        <w:keepNext/>
        <w:rPr>
          <w:rtl/>
        </w:rPr>
      </w:pPr>
      <w:bookmarkStart w:id="747" w:name="_ETM_Q1_2366144"/>
      <w:bookmarkEnd w:id="747"/>
      <w:r>
        <w:rPr>
          <w:rtl/>
        </w:rPr>
        <w:t>היו"ר רויטל סויד:</w:t>
      </w:r>
    </w:p>
    <w:p w:rsidR="00E44764" w:rsidRDefault="00E44764" w:rsidP="00E44764">
      <w:pPr>
        <w:pStyle w:val="KeepWithNext"/>
        <w:rPr>
          <w:rtl/>
          <w:lang w:eastAsia="he-IL"/>
        </w:rPr>
      </w:pPr>
    </w:p>
    <w:p w:rsidR="00E44764" w:rsidRDefault="00E44764" w:rsidP="00E44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מסה. אם אנחנו מדברים על </w:t>
      </w:r>
      <w:bookmarkStart w:id="748" w:name="_ETM_Q1_2367968"/>
      <w:bookmarkEnd w:id="748"/>
      <w:r>
        <w:rPr>
          <w:rFonts w:hint="cs"/>
          <w:rtl/>
          <w:lang w:eastAsia="he-IL"/>
        </w:rPr>
        <w:t>40 לכל היותר.</w:t>
      </w:r>
    </w:p>
    <w:p w:rsidR="00E44764" w:rsidRDefault="00E44764" w:rsidP="00E44764">
      <w:pPr>
        <w:rPr>
          <w:rtl/>
          <w:lang w:eastAsia="he-IL"/>
        </w:rPr>
      </w:pPr>
      <w:bookmarkStart w:id="749" w:name="_ETM_Q1_2370929"/>
      <w:bookmarkEnd w:id="749"/>
    </w:p>
    <w:p w:rsidR="00E44764" w:rsidRDefault="00E44764" w:rsidP="00E44764">
      <w:pPr>
        <w:pStyle w:val="a5"/>
        <w:keepNext/>
        <w:rPr>
          <w:rtl/>
        </w:rPr>
      </w:pPr>
      <w:bookmarkStart w:id="750" w:name="_ETM_Q1_2371470"/>
      <w:bookmarkStart w:id="751" w:name="_ETM_Q1_2372817"/>
      <w:bookmarkEnd w:id="750"/>
      <w:bookmarkEnd w:id="751"/>
      <w:r>
        <w:rPr>
          <w:rtl/>
        </w:rPr>
        <w:t>מיכל גולד:</w:t>
      </w:r>
    </w:p>
    <w:p w:rsidR="00E44764" w:rsidRDefault="00E44764" w:rsidP="00E44764">
      <w:pPr>
        <w:pStyle w:val="KeepWithNext"/>
        <w:rPr>
          <w:rtl/>
          <w:lang w:eastAsia="he-IL"/>
        </w:rPr>
      </w:pPr>
    </w:p>
    <w:p w:rsidR="00E44764" w:rsidRDefault="00347ABD" w:rsidP="00E44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שב-2017 יהיו </w:t>
      </w:r>
      <w:bookmarkStart w:id="752" w:name="_ETM_Q1_2376170"/>
      <w:bookmarkEnd w:id="752"/>
      <w:r>
        <w:rPr>
          <w:rFonts w:hint="cs"/>
          <w:rtl/>
          <w:lang w:eastAsia="he-IL"/>
        </w:rPr>
        <w:t xml:space="preserve">69 קטינים יותר מחצי שנה, ו-104 מעל חצי שנה. בסך </w:t>
      </w:r>
      <w:bookmarkStart w:id="753" w:name="_ETM_Q1_2379563"/>
      <w:bookmarkEnd w:id="753"/>
      <w:r>
        <w:rPr>
          <w:rFonts w:hint="cs"/>
          <w:rtl/>
          <w:lang w:eastAsia="he-IL"/>
        </w:rPr>
        <w:t xml:space="preserve">הכול בערך 220 יותר מחצי שנה בכמה שנים ו-440 </w:t>
      </w:r>
      <w:bookmarkStart w:id="754" w:name="_ETM_Q1_2384143"/>
      <w:bookmarkEnd w:id="754"/>
      <w:r>
        <w:rPr>
          <w:rFonts w:hint="cs"/>
          <w:rtl/>
          <w:lang w:eastAsia="he-IL"/>
        </w:rPr>
        <w:t xml:space="preserve">פחות מחצי שנה. את כן מוסיפה לך מסה די </w:t>
      </w:r>
      <w:bookmarkStart w:id="755" w:name="_ETM_Q1_2389718"/>
      <w:bookmarkEnd w:id="755"/>
      <w:r>
        <w:rPr>
          <w:rFonts w:hint="cs"/>
          <w:rtl/>
          <w:lang w:eastAsia="he-IL"/>
        </w:rPr>
        <w:t xml:space="preserve">משמעותית שאז היא יכולה גם לעכב, מה שאנחנו </w:t>
      </w:r>
      <w:bookmarkStart w:id="756" w:name="_ETM_Q1_2391865"/>
      <w:bookmarkEnd w:id="756"/>
      <w:r>
        <w:rPr>
          <w:rFonts w:hint="cs"/>
          <w:rtl/>
          <w:lang w:eastAsia="he-IL"/>
        </w:rPr>
        <w:t xml:space="preserve">לא מתמודדים בעיכובים בוועדת שחרורים. אז שוב, אני מבדילה </w:t>
      </w:r>
      <w:bookmarkStart w:id="757" w:name="_ETM_Q1_2396378"/>
      <w:bookmarkEnd w:id="757"/>
      <w:r>
        <w:rPr>
          <w:rFonts w:hint="cs"/>
          <w:rtl/>
          <w:lang w:eastAsia="he-IL"/>
        </w:rPr>
        <w:t>בין מה נכון וראוי - - -</w:t>
      </w:r>
    </w:p>
    <w:p w:rsidR="00347ABD" w:rsidRDefault="00347ABD" w:rsidP="00E44764">
      <w:pPr>
        <w:rPr>
          <w:rtl/>
          <w:lang w:eastAsia="he-IL"/>
        </w:rPr>
      </w:pPr>
      <w:bookmarkStart w:id="758" w:name="_ETM_Q1_2399785"/>
      <w:bookmarkEnd w:id="758"/>
    </w:p>
    <w:p w:rsidR="00347ABD" w:rsidRDefault="00347ABD" w:rsidP="00347ABD">
      <w:pPr>
        <w:pStyle w:val="af8"/>
        <w:keepNext/>
        <w:rPr>
          <w:rtl/>
        </w:rPr>
      </w:pPr>
      <w:bookmarkStart w:id="759" w:name="_ETM_Q1_2400439"/>
      <w:bookmarkEnd w:id="759"/>
      <w:r>
        <w:rPr>
          <w:rtl/>
        </w:rPr>
        <w:t>היו"ר רויטל סויד:</w:t>
      </w:r>
    </w:p>
    <w:p w:rsidR="00347ABD" w:rsidRDefault="00347ABD" w:rsidP="00347ABD">
      <w:pPr>
        <w:pStyle w:val="KeepWithNext"/>
        <w:rPr>
          <w:rtl/>
          <w:lang w:eastAsia="he-IL"/>
        </w:rPr>
      </w:pPr>
    </w:p>
    <w:p w:rsidR="00347ABD" w:rsidRDefault="00347ABD" w:rsidP="00347AB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רוצה להתייחס לזה?</w:t>
      </w:r>
    </w:p>
    <w:p w:rsidR="00347ABD" w:rsidRDefault="00347ABD" w:rsidP="00347ABD">
      <w:pPr>
        <w:rPr>
          <w:rtl/>
          <w:lang w:eastAsia="he-IL"/>
        </w:rPr>
      </w:pPr>
      <w:bookmarkStart w:id="760" w:name="_ETM_Q1_2402124"/>
      <w:bookmarkEnd w:id="760"/>
    </w:p>
    <w:p w:rsidR="00347ABD" w:rsidRDefault="00347ABD" w:rsidP="00347ABD">
      <w:pPr>
        <w:pStyle w:val="afb"/>
        <w:keepNext/>
        <w:rPr>
          <w:rtl/>
          <w:lang w:eastAsia="he-IL"/>
        </w:rPr>
      </w:pPr>
      <w:bookmarkStart w:id="761" w:name="_ETM_Q1_2402441"/>
      <w:bookmarkStart w:id="762" w:name="_ETM_Q1_2403525"/>
      <w:bookmarkEnd w:id="761"/>
      <w:bookmarkEnd w:id="762"/>
      <w:r>
        <w:rPr>
          <w:rtl/>
          <w:lang w:eastAsia="he-IL"/>
        </w:rPr>
        <w:t>חנית אברהם בכר:</w:t>
      </w:r>
    </w:p>
    <w:p w:rsidR="00347ABD" w:rsidRDefault="00347ABD" w:rsidP="00347ABD">
      <w:pPr>
        <w:pStyle w:val="KeepWithNext"/>
        <w:rPr>
          <w:rtl/>
          <w:lang w:eastAsia="he-IL"/>
        </w:rPr>
      </w:pPr>
    </w:p>
    <w:p w:rsidR="00347ABD" w:rsidRDefault="00347ABD" w:rsidP="00347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63" w:name="_ETM_Q1_2400505"/>
      <w:bookmarkEnd w:id="763"/>
      <w:r>
        <w:rPr>
          <w:rFonts w:hint="cs"/>
          <w:rtl/>
          <w:lang w:eastAsia="he-IL"/>
        </w:rPr>
        <w:t xml:space="preserve">חנית אברהם בכר, מהנהלת בתי המשפט. קודם כל </w:t>
      </w:r>
      <w:bookmarkStart w:id="764" w:name="_ETM_Q1_2406214"/>
      <w:bookmarkEnd w:id="764"/>
      <w:r>
        <w:rPr>
          <w:rFonts w:hint="cs"/>
          <w:rtl/>
          <w:lang w:eastAsia="he-IL"/>
        </w:rPr>
        <w:t xml:space="preserve">חשוב לי להתייחס באופן כללי לנוער במה שאנחנו עושים. המצב </w:t>
      </w:r>
      <w:bookmarkStart w:id="765" w:name="_ETM_Q1_2411827"/>
      <w:bookmarkEnd w:id="765"/>
      <w:r>
        <w:rPr>
          <w:rFonts w:hint="cs"/>
          <w:rtl/>
          <w:lang w:eastAsia="he-IL"/>
        </w:rPr>
        <w:t xml:space="preserve">הקיים היום, שישה חודשים ומעלה, קטינים מגיעים אלינו. חשוב לציין </w:t>
      </w:r>
      <w:bookmarkStart w:id="766" w:name="_ETM_Q1_2416777"/>
      <w:bookmarkEnd w:id="766"/>
      <w:r>
        <w:rPr>
          <w:rFonts w:hint="cs"/>
          <w:rtl/>
          <w:lang w:eastAsia="he-IL"/>
        </w:rPr>
        <w:t xml:space="preserve">שהוספנו ימי דיונים, ימי ועדות של שופטי נוער. עד לא </w:t>
      </w:r>
      <w:bookmarkStart w:id="767" w:name="_ETM_Q1_2421569"/>
      <w:bookmarkEnd w:id="767"/>
      <w:r>
        <w:rPr>
          <w:rFonts w:hint="cs"/>
          <w:rtl/>
          <w:lang w:eastAsia="he-IL"/>
        </w:rPr>
        <w:t xml:space="preserve">מזמן לא היו שופטי נוער, אלא פשוט שופטים בדימוס. </w:t>
      </w:r>
      <w:bookmarkStart w:id="768" w:name="_ETM_Q1_2419477"/>
      <w:bookmarkEnd w:id="768"/>
      <w:r>
        <w:rPr>
          <w:rFonts w:hint="cs"/>
          <w:rtl/>
          <w:lang w:eastAsia="he-IL"/>
        </w:rPr>
        <w:t>היום זה שופטי נוער שיש להם את ההכשרה -</w:t>
      </w:r>
      <w:bookmarkStart w:id="769" w:name="_ETM_Q1_2422704"/>
      <w:bookmarkEnd w:id="769"/>
      <w:r>
        <w:rPr>
          <w:rFonts w:hint="cs"/>
          <w:rtl/>
          <w:lang w:eastAsia="he-IL"/>
        </w:rPr>
        <w:t xml:space="preserve"> - -</w:t>
      </w:r>
    </w:p>
    <w:p w:rsidR="00347ABD" w:rsidRDefault="00347ABD" w:rsidP="00347ABD">
      <w:pPr>
        <w:rPr>
          <w:rtl/>
          <w:lang w:eastAsia="he-IL"/>
        </w:rPr>
      </w:pPr>
      <w:bookmarkStart w:id="770" w:name="_ETM_Q1_2426825"/>
      <w:bookmarkEnd w:id="770"/>
    </w:p>
    <w:p w:rsidR="00347ABD" w:rsidRDefault="00347ABD" w:rsidP="00347ABD">
      <w:pPr>
        <w:pStyle w:val="af7"/>
        <w:keepNext/>
        <w:rPr>
          <w:rtl/>
        </w:rPr>
      </w:pPr>
      <w:bookmarkStart w:id="771" w:name="_ETM_Q1_2427230"/>
      <w:bookmarkEnd w:id="771"/>
      <w:r>
        <w:rPr>
          <w:rtl/>
        </w:rPr>
        <w:t>קריאה:</w:t>
      </w:r>
    </w:p>
    <w:p w:rsidR="00347ABD" w:rsidRDefault="00347ABD" w:rsidP="00347ABD">
      <w:pPr>
        <w:pStyle w:val="KeepWithNext"/>
        <w:rPr>
          <w:rtl/>
          <w:lang w:eastAsia="he-IL"/>
        </w:rPr>
      </w:pPr>
    </w:p>
    <w:p w:rsidR="00347ABD" w:rsidRDefault="00347ABD" w:rsidP="00347ABD">
      <w:pPr>
        <w:rPr>
          <w:rtl/>
          <w:lang w:eastAsia="he-IL"/>
        </w:rPr>
      </w:pPr>
      <w:r>
        <w:rPr>
          <w:rFonts w:hint="cs"/>
          <w:rtl/>
          <w:lang w:eastAsia="he-IL"/>
        </w:rPr>
        <w:t>מכהנים.</w:t>
      </w:r>
    </w:p>
    <w:p w:rsidR="00347ABD" w:rsidRDefault="00347ABD" w:rsidP="00347ABD">
      <w:pPr>
        <w:rPr>
          <w:rtl/>
          <w:lang w:eastAsia="he-IL"/>
        </w:rPr>
      </w:pPr>
    </w:p>
    <w:p w:rsidR="00347ABD" w:rsidRDefault="00347ABD" w:rsidP="00347ABD">
      <w:pPr>
        <w:pStyle w:val="-"/>
        <w:keepNext/>
        <w:rPr>
          <w:rtl/>
        </w:rPr>
      </w:pPr>
      <w:bookmarkStart w:id="772" w:name="_ETM_Q1_2426887"/>
      <w:bookmarkStart w:id="773" w:name="_ETM_Q1_2426901"/>
      <w:bookmarkEnd w:id="772"/>
      <w:bookmarkEnd w:id="773"/>
      <w:r>
        <w:rPr>
          <w:rtl/>
        </w:rPr>
        <w:t>חנית אברהם בכר:</w:t>
      </w:r>
    </w:p>
    <w:p w:rsidR="00347ABD" w:rsidRDefault="00347ABD" w:rsidP="00347ABD">
      <w:pPr>
        <w:pStyle w:val="KeepWithNext"/>
        <w:rPr>
          <w:rtl/>
          <w:lang w:eastAsia="he-IL"/>
        </w:rPr>
      </w:pPr>
    </w:p>
    <w:p w:rsidR="00347ABD" w:rsidRDefault="00347ABD" w:rsidP="00347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שופטי נוער מכהנים. אנחנו באמת עושים </w:t>
      </w:r>
      <w:bookmarkStart w:id="774" w:name="_ETM_Q1_2431358"/>
      <w:bookmarkEnd w:id="774"/>
      <w:r>
        <w:rPr>
          <w:rFonts w:hint="cs"/>
          <w:rtl/>
          <w:lang w:eastAsia="he-IL"/>
        </w:rPr>
        <w:t xml:space="preserve">כל מאמץ לקבוע שהדיונים יתקיימו לפני השליש האחרון של </w:t>
      </w:r>
      <w:bookmarkStart w:id="775" w:name="_ETM_Q1_2435031"/>
      <w:bookmarkEnd w:id="775"/>
      <w:r>
        <w:rPr>
          <w:rFonts w:hint="cs"/>
          <w:rtl/>
          <w:lang w:eastAsia="he-IL"/>
        </w:rPr>
        <w:t xml:space="preserve">הקטינים. וחשוב לזכור שמרבית הקטינים שהם אצלנו, זאת אומרת שהם </w:t>
      </w:r>
      <w:bookmarkStart w:id="776" w:name="_ETM_Q1_2436587"/>
      <w:bookmarkEnd w:id="776"/>
      <w:r>
        <w:rPr>
          <w:rFonts w:hint="cs"/>
          <w:rtl/>
          <w:lang w:eastAsia="he-IL"/>
        </w:rPr>
        <w:t xml:space="preserve">כבר חצי שנה ומעלה, ממילא הם כבר נחשבים אצלנו שפוטים </w:t>
      </w:r>
      <w:bookmarkStart w:id="777" w:name="_ETM_Q1_2440387"/>
      <w:bookmarkEnd w:id="777"/>
      <w:r>
        <w:rPr>
          <w:rFonts w:hint="cs"/>
          <w:rtl/>
          <w:lang w:eastAsia="he-IL"/>
        </w:rPr>
        <w:t xml:space="preserve">קצר. ויש קושי בכלל עם שפוטים קצר, אנחנו התמודדנו עם </w:t>
      </w:r>
      <w:bookmarkStart w:id="778" w:name="_ETM_Q1_2447577"/>
      <w:bookmarkEnd w:id="778"/>
      <w:r>
        <w:rPr>
          <w:rFonts w:hint="cs"/>
          <w:rtl/>
          <w:lang w:eastAsia="he-IL"/>
        </w:rPr>
        <w:t xml:space="preserve">זה גם בנוהל ועדת השחרורים ובכלל גם לגבי קטינים. הקושי </w:t>
      </w:r>
      <w:bookmarkStart w:id="779" w:name="_ETM_Q1_2447445"/>
      <w:bookmarkEnd w:id="779"/>
      <w:r>
        <w:rPr>
          <w:rFonts w:hint="cs"/>
          <w:rtl/>
          <w:lang w:eastAsia="he-IL"/>
        </w:rPr>
        <w:t xml:space="preserve">עם שפוטים קצר, מבחינת ועדת השחרורים, כפי שחברותיי כאן ציינו, </w:t>
      </w:r>
      <w:bookmarkStart w:id="780" w:name="_ETM_Q1_2453952"/>
      <w:bookmarkEnd w:id="780"/>
      <w:r>
        <w:rPr>
          <w:rFonts w:hint="cs"/>
          <w:rtl/>
          <w:lang w:eastAsia="he-IL"/>
        </w:rPr>
        <w:t xml:space="preserve">זה שהם מגיעים אלינו אחרי שניכו להם את ימי </w:t>
      </w:r>
      <w:bookmarkStart w:id="781" w:name="_ETM_Q1_2460780"/>
      <w:bookmarkEnd w:id="781"/>
      <w:r>
        <w:rPr>
          <w:rFonts w:hint="cs"/>
          <w:rtl/>
          <w:lang w:eastAsia="he-IL"/>
        </w:rPr>
        <w:t xml:space="preserve">המעצר, ואנחנו צריכים מיד לקבוע אותם לדיון, אם </w:t>
      </w:r>
      <w:bookmarkStart w:id="782" w:name="_ETM_Q1_2464171"/>
      <w:bookmarkEnd w:id="782"/>
      <w:r>
        <w:rPr>
          <w:rFonts w:hint="cs"/>
          <w:rtl/>
          <w:lang w:eastAsia="he-IL"/>
        </w:rPr>
        <w:t xml:space="preserve">זה בעוד שבועיים או לפעמים הם מגיעים כשהם כבר בתוך השליש. זה </w:t>
      </w:r>
      <w:bookmarkStart w:id="783" w:name="_ETM_Q1_2464504"/>
      <w:bookmarkEnd w:id="783"/>
      <w:r>
        <w:rPr>
          <w:rFonts w:hint="cs"/>
          <w:rtl/>
          <w:lang w:eastAsia="he-IL"/>
        </w:rPr>
        <w:t xml:space="preserve">כמובן גורם לכולם לעבוד מאוד מאוד קשה, כי </w:t>
      </w:r>
      <w:bookmarkStart w:id="784" w:name="_ETM_Q1_2469206"/>
      <w:bookmarkEnd w:id="784"/>
      <w:r>
        <w:rPr>
          <w:rFonts w:hint="cs"/>
          <w:rtl/>
          <w:lang w:eastAsia="he-IL"/>
        </w:rPr>
        <w:t xml:space="preserve">אנחנו מרימים טלפונים לכל נותני חוות הדעת, </w:t>
      </w:r>
      <w:bookmarkStart w:id="785" w:name="_ETM_Q1_2469613"/>
      <w:bookmarkEnd w:id="785"/>
      <w:r>
        <w:rPr>
          <w:rFonts w:hint="cs"/>
          <w:rtl/>
          <w:lang w:eastAsia="he-IL"/>
        </w:rPr>
        <w:t xml:space="preserve">מיד תעבירו לנו את חוות הדעת, לא תמיד הם מספיקים. </w:t>
      </w:r>
      <w:bookmarkStart w:id="786" w:name="_ETM_Q1_2473771"/>
      <w:bookmarkEnd w:id="786"/>
      <w:r>
        <w:rPr>
          <w:rFonts w:hint="cs"/>
          <w:rtl/>
          <w:lang w:eastAsia="he-IL"/>
        </w:rPr>
        <w:t>גם הפרקליטות והסניגוריה צריכים לעבוד.</w:t>
      </w:r>
    </w:p>
    <w:p w:rsidR="00347ABD" w:rsidRDefault="00347ABD" w:rsidP="00347ABD">
      <w:pPr>
        <w:rPr>
          <w:rtl/>
          <w:lang w:eastAsia="he-IL"/>
        </w:rPr>
      </w:pPr>
      <w:bookmarkStart w:id="787" w:name="_ETM_Q1_2477953"/>
      <w:bookmarkEnd w:id="787"/>
    </w:p>
    <w:p w:rsidR="00347ABD" w:rsidRDefault="00347ABD" w:rsidP="00347AB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ההצ</w:t>
      </w:r>
      <w:bookmarkStart w:id="788" w:name="_ETM_Q1_2479147"/>
      <w:bookmarkEnd w:id="788"/>
      <w:r>
        <w:rPr>
          <w:rFonts w:hint="cs"/>
          <w:rtl/>
          <w:lang w:eastAsia="he-IL"/>
        </w:rPr>
        <w:t xml:space="preserve">עה להעביר אלינו את השלושה </w:t>
      </w:r>
      <w:bookmarkStart w:id="789" w:name="_ETM_Q1_2483081"/>
      <w:bookmarkEnd w:id="789"/>
      <w:r>
        <w:rPr>
          <w:rFonts w:hint="cs"/>
          <w:rtl/>
          <w:lang w:eastAsia="he-IL"/>
        </w:rPr>
        <w:t xml:space="preserve">עד שישה חודשים, מה שלא היה עד היום, רק </w:t>
      </w:r>
      <w:bookmarkStart w:id="790" w:name="_ETM_Q1_2484075"/>
      <w:bookmarkEnd w:id="790"/>
      <w:r>
        <w:rPr>
          <w:rFonts w:hint="cs"/>
          <w:rtl/>
          <w:lang w:eastAsia="he-IL"/>
        </w:rPr>
        <w:t xml:space="preserve">יקשה על ועדת השחרורים, ולא ייתן ערך מוסף </w:t>
      </w:r>
      <w:bookmarkStart w:id="791" w:name="_ETM_Q1_2487128"/>
      <w:bookmarkEnd w:id="791"/>
      <w:r>
        <w:rPr>
          <w:rFonts w:hint="cs"/>
          <w:rtl/>
          <w:lang w:eastAsia="he-IL"/>
        </w:rPr>
        <w:t xml:space="preserve">בעיניי לאותו קטין, מלבד זה שהוא יראה שופט. וזה מה שאנחנו עושים עכשיו בפיילוט שאנחנו עובדים עליו </w:t>
      </w:r>
      <w:bookmarkStart w:id="792" w:name="_ETM_Q1_2496345"/>
      <w:bookmarkEnd w:id="792"/>
      <w:r>
        <w:rPr>
          <w:rFonts w:hint="cs"/>
          <w:rtl/>
          <w:lang w:eastAsia="he-IL"/>
        </w:rPr>
        <w:t xml:space="preserve">מאוד מאוד קשה, שמיכל עובדת עליו מאוד קשה, שאותם קטינים יפגשו שופט. נכון לעכשיו זה בהרכב של ועדת </w:t>
      </w:r>
      <w:bookmarkStart w:id="793" w:name="_ETM_Q1_2505346"/>
      <w:bookmarkEnd w:id="793"/>
      <w:r>
        <w:rPr>
          <w:rFonts w:hint="cs"/>
          <w:rtl/>
          <w:lang w:eastAsia="he-IL"/>
        </w:rPr>
        <w:t xml:space="preserve">השחרורים, אבל הרעיון הוא שהם יפגשו שופט מיום שהם </w:t>
      </w:r>
      <w:bookmarkStart w:id="794" w:name="_ETM_Q1_2508781"/>
      <w:bookmarkEnd w:id="794"/>
      <w:r>
        <w:rPr>
          <w:rFonts w:hint="cs"/>
          <w:rtl/>
          <w:lang w:eastAsia="he-IL"/>
        </w:rPr>
        <w:t xml:space="preserve">נכנסים לכלא, אחת לשבועיים, כל הוועדה הזאת תתכנס יחד עם </w:t>
      </w:r>
      <w:bookmarkStart w:id="795" w:name="_ETM_Q1_2509935"/>
      <w:bookmarkEnd w:id="795"/>
      <w:r>
        <w:rPr>
          <w:rFonts w:hint="cs"/>
          <w:rtl/>
          <w:lang w:eastAsia="he-IL"/>
        </w:rPr>
        <w:t xml:space="preserve">נציג של הכלא ויחד עם נציג של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ויתמרצו </w:t>
      </w:r>
      <w:bookmarkStart w:id="796" w:name="_ETM_Q1_2518204"/>
      <w:bookmarkEnd w:id="796"/>
      <w:r>
        <w:rPr>
          <w:rFonts w:hint="cs"/>
          <w:rtl/>
          <w:lang w:eastAsia="he-IL"/>
        </w:rPr>
        <w:t xml:space="preserve">את אותו אסיר קטין כך שכשהוא יגיע לוועדת השחרורים </w:t>
      </w:r>
      <w:bookmarkStart w:id="797" w:name="_ETM_Q1_2521605"/>
      <w:bookmarkEnd w:id="797"/>
      <w:r>
        <w:rPr>
          <w:rFonts w:hint="cs"/>
          <w:rtl/>
          <w:lang w:eastAsia="he-IL"/>
        </w:rPr>
        <w:t>עצמה, הוא יהיה אחרי הליך שלם שהוא עבר.</w:t>
      </w:r>
      <w:bookmarkStart w:id="798" w:name="_ETM_Q1_2529171"/>
      <w:bookmarkEnd w:id="798"/>
    </w:p>
    <w:p w:rsidR="00A15B68" w:rsidRDefault="00A15B68" w:rsidP="00347ABD">
      <w:pPr>
        <w:rPr>
          <w:rtl/>
          <w:lang w:eastAsia="he-IL"/>
        </w:rPr>
      </w:pPr>
    </w:p>
    <w:p w:rsidR="00A15B68" w:rsidRDefault="00A15B68" w:rsidP="00A15B68">
      <w:pPr>
        <w:pStyle w:val="a5"/>
        <w:keepNext/>
        <w:rPr>
          <w:rtl/>
        </w:rPr>
      </w:pPr>
      <w:bookmarkStart w:id="799" w:name="_ETM_Q1_2529803"/>
      <w:bookmarkStart w:id="800" w:name="_ETM_Q1_2525679"/>
      <w:bookmarkEnd w:id="799"/>
      <w:bookmarkEnd w:id="800"/>
      <w:r>
        <w:rPr>
          <w:rtl/>
        </w:rPr>
        <w:t>זאב בנימין בגין (הליכוד):</w:t>
      </w:r>
    </w:p>
    <w:p w:rsidR="00A15B68" w:rsidRDefault="00A15B68" w:rsidP="00A15B68">
      <w:pPr>
        <w:pStyle w:val="KeepWithNext"/>
        <w:rPr>
          <w:rtl/>
          <w:lang w:eastAsia="he-IL"/>
        </w:rPr>
      </w:pPr>
    </w:p>
    <w:p w:rsidR="00A15B68" w:rsidRDefault="00A15B68" w:rsidP="00A15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תתחילו פעם בחודש, </w:t>
      </w:r>
      <w:bookmarkStart w:id="801" w:name="_ETM_Q1_2525497"/>
      <w:bookmarkEnd w:id="801"/>
      <w:r>
        <w:rPr>
          <w:rFonts w:hint="cs"/>
          <w:rtl/>
          <w:lang w:eastAsia="he-IL"/>
        </w:rPr>
        <w:t>זה גם כן - - -</w:t>
      </w:r>
    </w:p>
    <w:p w:rsidR="00A15B68" w:rsidRDefault="00A15B68" w:rsidP="00A15B68">
      <w:pPr>
        <w:rPr>
          <w:rtl/>
          <w:lang w:eastAsia="he-IL"/>
        </w:rPr>
      </w:pPr>
      <w:bookmarkStart w:id="802" w:name="_ETM_Q1_2526488"/>
      <w:bookmarkEnd w:id="802"/>
    </w:p>
    <w:p w:rsidR="00F469B2" w:rsidRDefault="00F469B2" w:rsidP="00F469B2">
      <w:pPr>
        <w:pStyle w:val="afb"/>
        <w:keepNext/>
        <w:rPr>
          <w:rtl/>
        </w:rPr>
      </w:pPr>
      <w:bookmarkStart w:id="803" w:name="_ETM_Q1_2526781"/>
      <w:bookmarkEnd w:id="803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F469B2" w:rsidRDefault="00F469B2" w:rsidP="00F469B2">
      <w:pPr>
        <w:pStyle w:val="KeepWithNext"/>
        <w:rPr>
          <w:rtl/>
        </w:rPr>
      </w:pPr>
    </w:p>
    <w:p w:rsidR="00F469B2" w:rsidRDefault="00F469B2" w:rsidP="00F469B2">
      <w:pPr>
        <w:rPr>
          <w:rtl/>
        </w:rPr>
      </w:pPr>
      <w:r>
        <w:rPr>
          <w:rFonts w:hint="cs"/>
          <w:rtl/>
        </w:rPr>
        <w:t xml:space="preserve">החשש הגדול הוא שבמציאות </w:t>
      </w:r>
      <w:bookmarkStart w:id="804" w:name="_ETM_Q1_2528349"/>
      <w:bookmarkEnd w:id="804"/>
      <w:r>
        <w:rPr>
          <w:rFonts w:hint="cs"/>
          <w:rtl/>
        </w:rPr>
        <w:t>של היום לא יתקיים דיון. זה החשש הגדול. זה נכון שעדיף דיון עם</w:t>
      </w:r>
      <w:r w:rsidR="00E3130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שופט ועדיף דיון עם </w:t>
      </w:r>
      <w:bookmarkStart w:id="805" w:name="_ETM_Q1_2535545"/>
      <w:bookmarkEnd w:id="805"/>
      <w:r>
        <w:rPr>
          <w:rFonts w:hint="cs"/>
          <w:rtl/>
        </w:rPr>
        <w:t xml:space="preserve">כל המידע. החשש הוא, כשמדברים על תקרות המאסר </w:t>
      </w:r>
      <w:bookmarkStart w:id="806" w:name="_ETM_Q1_2539084"/>
      <w:bookmarkEnd w:id="806"/>
      <w:r>
        <w:rPr>
          <w:rFonts w:hint="cs"/>
          <w:rtl/>
        </w:rPr>
        <w:t>האלה, עד שימנו - - -</w:t>
      </w:r>
    </w:p>
    <w:p w:rsidR="00F469B2" w:rsidRDefault="00F469B2" w:rsidP="00F469B2">
      <w:pPr>
        <w:rPr>
          <w:rtl/>
        </w:rPr>
      </w:pPr>
    </w:p>
    <w:p w:rsidR="00F469B2" w:rsidRDefault="00F469B2" w:rsidP="00F469B2">
      <w:pPr>
        <w:pStyle w:val="af8"/>
        <w:keepNext/>
        <w:rPr>
          <w:rtl/>
        </w:rPr>
      </w:pPr>
      <w:bookmarkStart w:id="807" w:name="_ETM_Q1_2541172"/>
      <w:bookmarkStart w:id="808" w:name="_ETM_Q1_2541192"/>
      <w:bookmarkEnd w:id="807"/>
      <w:bookmarkEnd w:id="808"/>
      <w:r>
        <w:rPr>
          <w:rtl/>
        </w:rPr>
        <w:t>היו"ר רויטל סויד:</w:t>
      </w:r>
    </w:p>
    <w:p w:rsidR="00F469B2" w:rsidRDefault="00F469B2" w:rsidP="00F469B2">
      <w:pPr>
        <w:pStyle w:val="KeepWithNext"/>
        <w:rPr>
          <w:rtl/>
        </w:rPr>
      </w:pPr>
    </w:p>
    <w:p w:rsidR="00F469B2" w:rsidRDefault="00F469B2" w:rsidP="00F469B2">
      <w:pPr>
        <w:rPr>
          <w:rtl/>
        </w:rPr>
      </w:pPr>
      <w:r>
        <w:rPr>
          <w:rFonts w:hint="cs"/>
          <w:rtl/>
        </w:rPr>
        <w:t>את אומרת, עדי</w:t>
      </w:r>
      <w:bookmarkStart w:id="809" w:name="_ETM_Q1_2545276"/>
      <w:bookmarkEnd w:id="809"/>
      <w:r>
        <w:rPr>
          <w:rFonts w:hint="cs"/>
          <w:rtl/>
        </w:rPr>
        <w:t>ף שיהיה ככה ולפחות יתקיים דיון.</w:t>
      </w:r>
    </w:p>
    <w:p w:rsidR="00F469B2" w:rsidRDefault="00F469B2" w:rsidP="00F469B2">
      <w:pPr>
        <w:rPr>
          <w:rtl/>
        </w:rPr>
      </w:pPr>
    </w:p>
    <w:p w:rsidR="00F469B2" w:rsidRDefault="00F469B2" w:rsidP="00F469B2">
      <w:pPr>
        <w:pStyle w:val="-"/>
        <w:keepNext/>
        <w:rPr>
          <w:rtl/>
        </w:rPr>
      </w:pPr>
      <w:bookmarkStart w:id="810" w:name="_ETM_Q1_2547240"/>
      <w:bookmarkStart w:id="811" w:name="_ETM_Q1_2547261"/>
      <w:bookmarkEnd w:id="810"/>
      <w:bookmarkEnd w:id="811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F469B2" w:rsidRDefault="00F469B2" w:rsidP="00F469B2">
      <w:pPr>
        <w:pStyle w:val="KeepWithNext"/>
        <w:rPr>
          <w:rtl/>
        </w:rPr>
      </w:pPr>
    </w:p>
    <w:p w:rsidR="00F469B2" w:rsidRDefault="00F469B2" w:rsidP="00F469B2">
      <w:pPr>
        <w:rPr>
          <w:rtl/>
        </w:rPr>
      </w:pPr>
      <w:r>
        <w:rPr>
          <w:rFonts w:hint="cs"/>
          <w:rtl/>
        </w:rPr>
        <w:t xml:space="preserve">כן. אני מקווה מאוד שכשיוצג הנוהל המלא לגבי שחרור מוקדם של קטינים, יכול </w:t>
      </w:r>
      <w:bookmarkStart w:id="812" w:name="_ETM_Q1_2553648"/>
      <w:bookmarkEnd w:id="812"/>
      <w:r>
        <w:rPr>
          <w:rFonts w:hint="cs"/>
          <w:rtl/>
        </w:rPr>
        <w:t>להיות שאפשר יהיה לחשוב על זה מחדש.</w:t>
      </w:r>
    </w:p>
    <w:p w:rsidR="00F469B2" w:rsidRDefault="00F469B2" w:rsidP="00F469B2">
      <w:pPr>
        <w:rPr>
          <w:rtl/>
        </w:rPr>
      </w:pPr>
      <w:bookmarkStart w:id="813" w:name="_ETM_Q1_2555693"/>
      <w:bookmarkEnd w:id="813"/>
    </w:p>
    <w:p w:rsidR="00F469B2" w:rsidRDefault="00F469B2" w:rsidP="00F469B2">
      <w:pPr>
        <w:pStyle w:val="afb"/>
        <w:keepNext/>
        <w:rPr>
          <w:rtl/>
        </w:rPr>
      </w:pPr>
      <w:bookmarkStart w:id="814" w:name="_ETM_Q1_2555948"/>
      <w:bookmarkEnd w:id="814"/>
      <w:r>
        <w:rPr>
          <w:rtl/>
        </w:rPr>
        <w:t>לירון אשל:</w:t>
      </w:r>
    </w:p>
    <w:p w:rsidR="00F469B2" w:rsidRDefault="00F469B2" w:rsidP="00F469B2">
      <w:pPr>
        <w:pStyle w:val="KeepWithNext"/>
        <w:rPr>
          <w:rtl/>
        </w:rPr>
      </w:pPr>
    </w:p>
    <w:p w:rsidR="00F469B2" w:rsidRDefault="00F469B2" w:rsidP="00F469B2">
      <w:pPr>
        <w:rPr>
          <w:rtl/>
        </w:rPr>
      </w:pPr>
      <w:bookmarkStart w:id="815" w:name="_ETM_Q1_2563091"/>
      <w:bookmarkEnd w:id="815"/>
      <w:r>
        <w:rPr>
          <w:rFonts w:hint="cs"/>
          <w:rtl/>
        </w:rPr>
        <w:t xml:space="preserve">אם אפשר שאלה </w:t>
      </w:r>
      <w:bookmarkStart w:id="816" w:name="_ETM_Q1_2560379"/>
      <w:bookmarkEnd w:id="816"/>
      <w:r>
        <w:rPr>
          <w:rFonts w:hint="cs"/>
          <w:rtl/>
        </w:rPr>
        <w:t xml:space="preserve">לסנגוריה, האם במצב הקיים היום קטינים לא </w:t>
      </w:r>
      <w:bookmarkStart w:id="817" w:name="_ETM_Q1_2563876"/>
      <w:bookmarkEnd w:id="817"/>
      <w:r>
        <w:rPr>
          <w:rFonts w:hint="cs"/>
          <w:rtl/>
        </w:rPr>
        <w:t>מפספסים את השליש שלהם כחלק מהמתנה לוועדות?</w:t>
      </w:r>
    </w:p>
    <w:p w:rsidR="00F469B2" w:rsidRDefault="00F469B2" w:rsidP="00F469B2">
      <w:pPr>
        <w:rPr>
          <w:rtl/>
        </w:rPr>
      </w:pPr>
    </w:p>
    <w:p w:rsidR="00F469B2" w:rsidRDefault="00F469B2" w:rsidP="00F469B2">
      <w:pPr>
        <w:pStyle w:val="afb"/>
        <w:keepNext/>
        <w:rPr>
          <w:rtl/>
        </w:rPr>
      </w:pPr>
      <w:bookmarkStart w:id="818" w:name="_ETM_Q1_2571147"/>
      <w:bookmarkStart w:id="819" w:name="_ETM_Q1_2571165"/>
      <w:bookmarkStart w:id="820" w:name="_ETM_Q1_2572382"/>
      <w:bookmarkEnd w:id="818"/>
      <w:bookmarkEnd w:id="819"/>
      <w:bookmarkEnd w:id="820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F469B2" w:rsidRDefault="00F469B2" w:rsidP="00F469B2">
      <w:pPr>
        <w:pStyle w:val="KeepWithNext"/>
        <w:rPr>
          <w:rtl/>
        </w:rPr>
      </w:pPr>
    </w:p>
    <w:p w:rsidR="00F469B2" w:rsidRDefault="00F469B2" w:rsidP="00F469B2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821" w:name="_ETM_Q1_2569436"/>
      <w:bookmarkEnd w:id="821"/>
      <w:r>
        <w:rPr>
          <w:rFonts w:hint="cs"/>
          <w:rtl/>
        </w:rPr>
        <w:t xml:space="preserve">מפספסים את השליש שלהם. אני אגיד את זה יותר בזהירות. </w:t>
      </w:r>
      <w:bookmarkStart w:id="822" w:name="_ETM_Q1_2574510"/>
      <w:bookmarkEnd w:id="822"/>
      <w:r>
        <w:rPr>
          <w:rFonts w:hint="cs"/>
          <w:rtl/>
        </w:rPr>
        <w:t xml:space="preserve">בשנה או בשנתיים האחרונות נעשים שינויים מאוד משמעותיים </w:t>
      </w:r>
      <w:bookmarkStart w:id="823" w:name="_ETM_Q1_2579946"/>
      <w:bookmarkEnd w:id="823"/>
      <w:r>
        <w:rPr>
          <w:rFonts w:hint="cs"/>
          <w:rtl/>
        </w:rPr>
        <w:t xml:space="preserve">גם במודעות לגבי חשיבות שליש של קטינים וגם בהסדרה של </w:t>
      </w:r>
      <w:bookmarkStart w:id="824" w:name="_ETM_Q1_2584009"/>
      <w:bookmarkEnd w:id="824"/>
      <w:r>
        <w:rPr>
          <w:rFonts w:hint="cs"/>
          <w:rtl/>
        </w:rPr>
        <w:t xml:space="preserve">הדיונים. חלק מזה זה כניסתם של שופטי נוער. אנחנו רואים </w:t>
      </w:r>
      <w:bookmarkStart w:id="825" w:name="_ETM_Q1_2588626"/>
      <w:bookmarkEnd w:id="825"/>
      <w:r>
        <w:rPr>
          <w:rFonts w:hint="cs"/>
          <w:rtl/>
        </w:rPr>
        <w:t xml:space="preserve">הרבה יותר קטינים שבכלל מוכנים לעלות לשליש. פעם </w:t>
      </w:r>
      <w:bookmarkStart w:id="826" w:name="_ETM_Q1_2589637"/>
      <w:bookmarkEnd w:id="826"/>
      <w:r>
        <w:rPr>
          <w:rFonts w:hint="cs"/>
          <w:rtl/>
        </w:rPr>
        <w:t xml:space="preserve">קטינים פשוט לא היו מוכנים לעלות לוועדת השליש, הם </w:t>
      </w:r>
      <w:bookmarkStart w:id="827" w:name="_ETM_Q1_2594828"/>
      <w:bookmarkEnd w:id="827"/>
      <w:r>
        <w:rPr>
          <w:rFonts w:hint="cs"/>
          <w:rtl/>
        </w:rPr>
        <w:t xml:space="preserve">היו אומרים, תעזבו אותנו, נסיים את המאסר, נלך </w:t>
      </w:r>
      <w:bookmarkStart w:id="828" w:name="_ETM_Q1_2593080"/>
      <w:bookmarkEnd w:id="828"/>
      <w:r>
        <w:rPr>
          <w:rFonts w:hint="cs"/>
          <w:rtl/>
        </w:rPr>
        <w:t xml:space="preserve">הביתה בלי שום מגבלה. אז במובן הזה המצב נמצא כבר היום בשיפור גדול יחסית לפני שנה או </w:t>
      </w:r>
      <w:bookmarkStart w:id="829" w:name="_ETM_Q1_2601639"/>
      <w:bookmarkEnd w:id="829"/>
      <w:r>
        <w:rPr>
          <w:rFonts w:hint="cs"/>
          <w:rtl/>
        </w:rPr>
        <w:t xml:space="preserve">שנתיים. ואנחנו מקווים שרק ילך וישתפר עם - - </w:t>
      </w:r>
      <w:bookmarkStart w:id="830" w:name="_ETM_Q1_2610538"/>
      <w:bookmarkEnd w:id="830"/>
      <w:r>
        <w:rPr>
          <w:rFonts w:hint="cs"/>
          <w:rtl/>
        </w:rPr>
        <w:t>-</w:t>
      </w:r>
    </w:p>
    <w:p w:rsidR="00F469B2" w:rsidRDefault="00F469B2" w:rsidP="00F469B2">
      <w:pPr>
        <w:rPr>
          <w:rtl/>
        </w:rPr>
      </w:pPr>
      <w:bookmarkStart w:id="831" w:name="_ETM_Q1_2605970"/>
      <w:bookmarkEnd w:id="831"/>
    </w:p>
    <w:p w:rsidR="00F469B2" w:rsidRDefault="00F469B2" w:rsidP="00F469B2">
      <w:pPr>
        <w:pStyle w:val="afb"/>
        <w:keepNext/>
        <w:rPr>
          <w:rtl/>
        </w:rPr>
      </w:pPr>
      <w:bookmarkStart w:id="832" w:name="_ETM_Q1_2606448"/>
      <w:bookmarkStart w:id="833" w:name="_ETM_Q1_2610140"/>
      <w:bookmarkEnd w:id="832"/>
      <w:bookmarkEnd w:id="833"/>
      <w:r>
        <w:rPr>
          <w:rtl/>
        </w:rPr>
        <w:t>לירון אשל:</w:t>
      </w:r>
    </w:p>
    <w:p w:rsidR="00F469B2" w:rsidRDefault="00F469B2" w:rsidP="00F469B2">
      <w:pPr>
        <w:pStyle w:val="KeepWithNext"/>
        <w:rPr>
          <w:rtl/>
        </w:rPr>
      </w:pPr>
    </w:p>
    <w:p w:rsidR="00F469B2" w:rsidRDefault="00F469B2" w:rsidP="00F469B2">
      <w:pPr>
        <w:rPr>
          <w:rtl/>
        </w:rPr>
      </w:pPr>
      <w:r>
        <w:rPr>
          <w:rFonts w:hint="cs"/>
          <w:rtl/>
        </w:rPr>
        <w:t>אני אגיד למה אני שואלת את זה.</w:t>
      </w:r>
      <w:bookmarkStart w:id="834" w:name="_ETM_Q1_2606712"/>
      <w:bookmarkEnd w:id="834"/>
      <w:r>
        <w:rPr>
          <w:rFonts w:hint="cs"/>
          <w:rtl/>
        </w:rPr>
        <w:t xml:space="preserve"> קודם כל, המועצה לשלום הילד גם לוקחת חלק בוועדה הבין-משרדית בראשותה של מיכל שעושה עבודת קודש שם, וכל הרציונל </w:t>
      </w:r>
      <w:bookmarkStart w:id="835" w:name="_ETM_Q1_2615623"/>
      <w:bookmarkEnd w:id="835"/>
      <w:r>
        <w:rPr>
          <w:rFonts w:hint="cs"/>
          <w:rtl/>
        </w:rPr>
        <w:t xml:space="preserve">הוא חשוב בעינינו מאין כמוהו. השאלה שמעלה אצלנו חשש </w:t>
      </w:r>
      <w:r>
        <w:rPr>
          <w:rtl/>
        </w:rPr>
        <w:t>–</w:t>
      </w:r>
      <w:bookmarkStart w:id="836" w:name="_ETM_Q1_2620838"/>
      <w:bookmarkEnd w:id="836"/>
      <w:r>
        <w:rPr>
          <w:rFonts w:hint="cs"/>
          <w:rtl/>
        </w:rPr>
        <w:t xml:space="preserve"> וכמובן הפיילוט להיכנס לתוקף בעתיד, ולטווח הרחוק, אם לא </w:t>
      </w:r>
      <w:bookmarkStart w:id="837" w:name="_ETM_Q1_2630716"/>
      <w:bookmarkEnd w:id="837"/>
      <w:r>
        <w:rPr>
          <w:rFonts w:hint="cs"/>
          <w:rtl/>
        </w:rPr>
        <w:t xml:space="preserve">ייכנס בזמן הקרוב הפיילוט, אם לא תהיה איזושהי פגיעה </w:t>
      </w:r>
      <w:bookmarkStart w:id="838" w:name="_ETM_Q1_2633119"/>
      <w:bookmarkEnd w:id="838"/>
      <w:r>
        <w:rPr>
          <w:rFonts w:hint="cs"/>
          <w:rtl/>
        </w:rPr>
        <w:t xml:space="preserve">בזכויות הקטינים שלא יגיעו לוועדה. זה מן העבר השני למה </w:t>
      </w:r>
      <w:bookmarkStart w:id="839" w:name="_ETM_Q1_2637973"/>
      <w:bookmarkEnd w:id="839"/>
      <w:r>
        <w:rPr>
          <w:rFonts w:hint="cs"/>
          <w:rtl/>
        </w:rPr>
        <w:t>שחברת הכנסת אמרה. לטענתנו</w:t>
      </w:r>
      <w:r w:rsidR="002E0C9C">
        <w:rPr>
          <w:rFonts w:hint="cs"/>
          <w:rtl/>
        </w:rPr>
        <w:t xml:space="preserve"> - - - צריכה להיות הוראת </w:t>
      </w:r>
      <w:bookmarkStart w:id="840" w:name="_ETM_Q1_2644304"/>
      <w:bookmarkEnd w:id="840"/>
      <w:r w:rsidR="002E0C9C">
        <w:rPr>
          <w:rFonts w:hint="cs"/>
          <w:rtl/>
        </w:rPr>
        <w:t>שעה לעוד שנה כדי לבחון את כניסתו של הפיילוט,</w:t>
      </w:r>
      <w:bookmarkStart w:id="841" w:name="_ETM_Q1_2650507"/>
      <w:bookmarkEnd w:id="841"/>
      <w:r w:rsidR="002E0C9C">
        <w:rPr>
          <w:rFonts w:hint="cs"/>
          <w:rtl/>
        </w:rPr>
        <w:t xml:space="preserve"> כדי לוודא שלא קורה מצב של הפרדה ש</w:t>
      </w:r>
      <w:bookmarkStart w:id="842" w:name="_ETM_Q1_2656819"/>
      <w:bookmarkEnd w:id="842"/>
      <w:r w:rsidR="002E0C9C">
        <w:rPr>
          <w:rFonts w:hint="cs"/>
          <w:rtl/>
        </w:rPr>
        <w:t>בו קהילת הבגירים - - -</w:t>
      </w:r>
    </w:p>
    <w:p w:rsidR="002E0C9C" w:rsidRDefault="002E0C9C" w:rsidP="00F469B2">
      <w:pPr>
        <w:rPr>
          <w:rtl/>
        </w:rPr>
      </w:pPr>
      <w:bookmarkStart w:id="843" w:name="_ETM_Q1_2658341"/>
      <w:bookmarkEnd w:id="843"/>
    </w:p>
    <w:p w:rsidR="002E0C9C" w:rsidRDefault="002E0C9C" w:rsidP="002E0C9C">
      <w:pPr>
        <w:pStyle w:val="af8"/>
        <w:keepNext/>
        <w:rPr>
          <w:rtl/>
        </w:rPr>
      </w:pPr>
      <w:bookmarkStart w:id="844" w:name="_ETM_Q1_2658865"/>
      <w:bookmarkEnd w:id="844"/>
      <w:r>
        <w:rPr>
          <w:rtl/>
        </w:rPr>
        <w:t>היו"ר רויטל סויד: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 xml:space="preserve">לירון, קודם כל, אני חוזרת </w:t>
      </w:r>
      <w:bookmarkStart w:id="845" w:name="_ETM_Q1_2657938"/>
      <w:bookmarkEnd w:id="845"/>
      <w:r>
        <w:rPr>
          <w:rFonts w:hint="cs"/>
          <w:rtl/>
        </w:rPr>
        <w:t xml:space="preserve">לדיון הקודם. אנחנו דיברנו על זה שאנחנו שוקלים לעשות </w:t>
      </w:r>
      <w:bookmarkStart w:id="846" w:name="_ETM_Q1_2663747"/>
      <w:bookmarkEnd w:id="846"/>
      <w:r>
        <w:rPr>
          <w:rFonts w:hint="cs"/>
          <w:rtl/>
        </w:rPr>
        <w:t xml:space="preserve">את החוק הזה כולו כהוראת שעה כדי </w:t>
      </w:r>
      <w:bookmarkStart w:id="847" w:name="_ETM_Q1_2672769"/>
      <w:bookmarkEnd w:id="847"/>
      <w:r>
        <w:rPr>
          <w:rFonts w:hint="cs"/>
          <w:rtl/>
        </w:rPr>
        <w:t xml:space="preserve">לראות אחר כך אם זה באמת עובד, איך העסק </w:t>
      </w:r>
      <w:bookmarkStart w:id="848" w:name="_ETM_Q1_2676114"/>
      <w:bookmarkEnd w:id="848"/>
      <w:r>
        <w:rPr>
          <w:rFonts w:hint="cs"/>
          <w:rtl/>
        </w:rPr>
        <w:t>מתפקד</w:t>
      </w:r>
      <w:bookmarkStart w:id="849" w:name="_ETM_Q1_2675392"/>
      <w:bookmarkStart w:id="850" w:name="_ETM_Q1_2675698"/>
      <w:bookmarkEnd w:id="849"/>
      <w:bookmarkEnd w:id="850"/>
      <w:r>
        <w:rPr>
          <w:rFonts w:hint="cs"/>
          <w:rtl/>
        </w:rPr>
        <w:t>, ונדבר על זה.</w:t>
      </w:r>
    </w:p>
    <w:p w:rsidR="002E0C9C" w:rsidRDefault="002E0C9C" w:rsidP="002E0C9C">
      <w:pPr>
        <w:rPr>
          <w:rtl/>
        </w:rPr>
      </w:pPr>
    </w:p>
    <w:p w:rsidR="002E0C9C" w:rsidRDefault="002E0C9C" w:rsidP="002E0C9C">
      <w:pPr>
        <w:pStyle w:val="-"/>
        <w:keepNext/>
        <w:rPr>
          <w:rtl/>
        </w:rPr>
      </w:pPr>
      <w:bookmarkStart w:id="851" w:name="_ETM_Q1_2676317"/>
      <w:bookmarkStart w:id="852" w:name="_ETM_Q1_2676328"/>
      <w:bookmarkEnd w:id="851"/>
      <w:bookmarkEnd w:id="852"/>
      <w:r>
        <w:rPr>
          <w:rtl/>
        </w:rPr>
        <w:t>לירון אשל: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 xml:space="preserve">אבל אני חושבת שהוראת שעה צריכה </w:t>
      </w:r>
      <w:bookmarkStart w:id="853" w:name="_ETM_Q1_2680337"/>
      <w:bookmarkEnd w:id="853"/>
      <w:r>
        <w:rPr>
          <w:rFonts w:hint="cs"/>
          <w:rtl/>
        </w:rPr>
        <w:t xml:space="preserve">להיות מאוד ספציפית לקטינים כדי שלא יקרה מצב שתחלוף </w:t>
      </w:r>
      <w:bookmarkStart w:id="854" w:name="_ETM_Q1_2680469"/>
      <w:bookmarkEnd w:id="854"/>
      <w:r>
        <w:rPr>
          <w:rFonts w:hint="cs"/>
          <w:rtl/>
        </w:rPr>
        <w:t xml:space="preserve">שנה והפיילוט לא ייכנס ואז בעצם קטינים ימשיכו ויפספסו ועדות </w:t>
      </w:r>
      <w:bookmarkStart w:id="855" w:name="_ETM_Q1_2685022"/>
      <w:bookmarkEnd w:id="855"/>
      <w:r>
        <w:rPr>
          <w:rFonts w:hint="cs"/>
          <w:rtl/>
        </w:rPr>
        <w:t>שליש - - -</w:t>
      </w:r>
    </w:p>
    <w:p w:rsidR="002E0C9C" w:rsidRDefault="002E0C9C" w:rsidP="002E0C9C">
      <w:pPr>
        <w:rPr>
          <w:rtl/>
        </w:rPr>
      </w:pPr>
      <w:bookmarkStart w:id="856" w:name="_ETM_Q1_2690222"/>
      <w:bookmarkEnd w:id="856"/>
    </w:p>
    <w:p w:rsidR="002E0C9C" w:rsidRDefault="002E0C9C" w:rsidP="002E0C9C">
      <w:pPr>
        <w:pStyle w:val="afb"/>
        <w:keepNext/>
        <w:rPr>
          <w:rtl/>
        </w:rPr>
      </w:pPr>
      <w:bookmarkStart w:id="857" w:name="_ETM_Q1_2690545"/>
      <w:bookmarkEnd w:id="857"/>
      <w:r>
        <w:rPr>
          <w:rtl/>
        </w:rPr>
        <w:t>נעמה פויכטונגר: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bookmarkStart w:id="858" w:name="_ETM_Q1_2690077"/>
      <w:bookmarkEnd w:id="858"/>
      <w:r>
        <w:rPr>
          <w:rFonts w:hint="cs"/>
          <w:rtl/>
        </w:rPr>
        <w:t xml:space="preserve">יש פה אי הבנה. להגיד שהוראת שעה תהיה לגבי קטינים, המשמעות היא שאם הוראת שעה </w:t>
      </w:r>
      <w:bookmarkStart w:id="859" w:name="_ETM_Q1_2692395"/>
      <w:bookmarkEnd w:id="859"/>
      <w:r>
        <w:rPr>
          <w:rFonts w:hint="cs"/>
          <w:rtl/>
        </w:rPr>
        <w:t>תפקע הקטינים חוזרים לנציבה.</w:t>
      </w:r>
    </w:p>
    <w:p w:rsidR="002E0C9C" w:rsidRDefault="002E0C9C" w:rsidP="002E0C9C">
      <w:pPr>
        <w:rPr>
          <w:rtl/>
        </w:rPr>
      </w:pPr>
      <w:bookmarkStart w:id="860" w:name="_ETM_Q1_2697504"/>
      <w:bookmarkEnd w:id="860"/>
    </w:p>
    <w:p w:rsidR="002E0C9C" w:rsidRDefault="002E0C9C" w:rsidP="002E0C9C">
      <w:pPr>
        <w:pStyle w:val="af8"/>
        <w:keepNext/>
        <w:rPr>
          <w:rtl/>
        </w:rPr>
      </w:pPr>
      <w:bookmarkStart w:id="861" w:name="_ETM_Q1_2697793"/>
      <w:bookmarkEnd w:id="861"/>
      <w:r>
        <w:rPr>
          <w:rtl/>
        </w:rPr>
        <w:t>היו"ר רויטל סויד: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>בואו נתקדם.</w:t>
      </w:r>
      <w:bookmarkStart w:id="862" w:name="_ETM_Q1_2700687"/>
      <w:bookmarkEnd w:id="862"/>
    </w:p>
    <w:p w:rsidR="002E0C9C" w:rsidRDefault="002E0C9C" w:rsidP="002E0C9C">
      <w:pPr>
        <w:rPr>
          <w:rtl/>
        </w:rPr>
      </w:pPr>
      <w:bookmarkStart w:id="863" w:name="_ETM_Q1_2706276"/>
      <w:bookmarkEnd w:id="863"/>
    </w:p>
    <w:p w:rsidR="002E0C9C" w:rsidRDefault="002E0C9C" w:rsidP="002E0C9C">
      <w:pPr>
        <w:pStyle w:val="a5"/>
        <w:keepNext/>
        <w:rPr>
          <w:rtl/>
        </w:rPr>
      </w:pPr>
      <w:bookmarkStart w:id="864" w:name="_ETM_Q1_2706535"/>
      <w:bookmarkStart w:id="865" w:name="_ETM_Q1_2707398"/>
      <w:bookmarkEnd w:id="864"/>
      <w:bookmarkEnd w:id="865"/>
      <w:r>
        <w:rPr>
          <w:rtl/>
        </w:rPr>
        <w:t>נועה ברודסקי-לוי: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 xml:space="preserve">אולי באמת נדבר על זה בהמשך, לגבי העניין </w:t>
      </w:r>
      <w:bookmarkStart w:id="866" w:name="_ETM_Q1_2706593"/>
      <w:bookmarkEnd w:id="866"/>
      <w:r>
        <w:rPr>
          <w:rFonts w:hint="cs"/>
          <w:rtl/>
        </w:rPr>
        <w:t xml:space="preserve">של הוראת השעה. אבל אני רוצה להציע עוד </w:t>
      </w:r>
      <w:bookmarkStart w:id="867" w:name="_ETM_Q1_2711448"/>
      <w:bookmarkEnd w:id="867"/>
      <w:r>
        <w:rPr>
          <w:rFonts w:hint="cs"/>
          <w:rtl/>
        </w:rPr>
        <w:t xml:space="preserve">משהו, שלגבי אותם קטינים שמגיעים לוועדת השחרורים, בגלל שבכל </w:t>
      </w:r>
      <w:bookmarkStart w:id="868" w:name="_ETM_Q1_2716233"/>
      <w:bookmarkEnd w:id="868"/>
      <w:r>
        <w:rPr>
          <w:rFonts w:hint="cs"/>
          <w:rtl/>
        </w:rPr>
        <w:t>זאת מסה משמעותית עוברת עכשיו לפי ההצעה מוועדת השחרורים ליחידה, אני מציעה שתהיה איזושהי קדימות - - -</w:t>
      </w:r>
    </w:p>
    <w:p w:rsidR="002E0C9C" w:rsidRDefault="002E0C9C" w:rsidP="002E0C9C">
      <w:pPr>
        <w:rPr>
          <w:rtl/>
        </w:rPr>
      </w:pPr>
    </w:p>
    <w:p w:rsidR="002E0C9C" w:rsidRDefault="002E0C9C" w:rsidP="002E0C9C">
      <w:pPr>
        <w:pStyle w:val="af7"/>
        <w:keepNext/>
        <w:rPr>
          <w:rtl/>
        </w:rPr>
      </w:pPr>
      <w:bookmarkStart w:id="869" w:name="_ETM_Q1_2721908"/>
      <w:bookmarkEnd w:id="869"/>
      <w:r>
        <w:rPr>
          <w:rtl/>
        </w:rPr>
        <w:t>קריאה: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>- - - ממש לא.</w:t>
      </w:r>
    </w:p>
    <w:p w:rsidR="002E0C9C" w:rsidRDefault="002E0C9C" w:rsidP="002E0C9C">
      <w:pPr>
        <w:rPr>
          <w:rtl/>
        </w:rPr>
      </w:pPr>
      <w:bookmarkStart w:id="870" w:name="_ETM_Q1_2725719"/>
      <w:bookmarkEnd w:id="870"/>
    </w:p>
    <w:p w:rsidR="002E0C9C" w:rsidRDefault="002E0C9C" w:rsidP="002E0C9C">
      <w:pPr>
        <w:pStyle w:val="a5"/>
        <w:keepNext/>
        <w:rPr>
          <w:rtl/>
        </w:rPr>
      </w:pPr>
      <w:bookmarkStart w:id="871" w:name="_ETM_Q1_2725988"/>
      <w:bookmarkEnd w:id="871"/>
      <w:r>
        <w:rPr>
          <w:rtl/>
        </w:rPr>
        <w:t>נועה ברודסקי-לוי: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E3130E">
      <w:pPr>
        <w:rPr>
          <w:rtl/>
        </w:rPr>
      </w:pPr>
      <w:bookmarkStart w:id="872" w:name="_ETM_Q1_2727373"/>
      <w:bookmarkEnd w:id="872"/>
      <w:r>
        <w:rPr>
          <w:rFonts w:hint="cs"/>
          <w:rtl/>
        </w:rPr>
        <w:t>לא, זה ל</w:t>
      </w:r>
      <w:r w:rsidR="00E3130E">
        <w:rPr>
          <w:rFonts w:hint="cs"/>
          <w:rtl/>
        </w:rPr>
        <w:t>א</w:t>
      </w:r>
      <w:r>
        <w:rPr>
          <w:rFonts w:hint="cs"/>
          <w:rtl/>
        </w:rPr>
        <w:t xml:space="preserve"> מה </w:t>
      </w:r>
      <w:bookmarkStart w:id="873" w:name="_ETM_Q1_2725674"/>
      <w:bookmarkEnd w:id="873"/>
      <w:r>
        <w:rPr>
          <w:rFonts w:hint="cs"/>
          <w:rtl/>
        </w:rPr>
        <w:t xml:space="preserve">שאמרתי. אמרתי, בגלל שהמסה העיקרית לא לגבי קטינים, באופן כללי </w:t>
      </w:r>
      <w:bookmarkStart w:id="874" w:name="_ETM_Q1_2725875"/>
      <w:bookmarkEnd w:id="874"/>
      <w:r>
        <w:rPr>
          <w:rFonts w:hint="cs"/>
          <w:rtl/>
        </w:rPr>
        <w:t xml:space="preserve">עוברת מסה מאוד משמעותית של דיונים מוועדת השחרורים ליחידה </w:t>
      </w:r>
      <w:bookmarkStart w:id="875" w:name="_ETM_Q1_2732890"/>
      <w:bookmarkEnd w:id="875"/>
      <w:r>
        <w:rPr>
          <w:rFonts w:hint="cs"/>
          <w:rtl/>
        </w:rPr>
        <w:t xml:space="preserve">שמוצע להקים. ולכן אני מציעה שלגבי הקטינים שכן ממשיכים </w:t>
      </w:r>
      <w:bookmarkStart w:id="876" w:name="_ETM_Q1_2734149"/>
      <w:bookmarkEnd w:id="876"/>
      <w:r>
        <w:rPr>
          <w:rFonts w:hint="cs"/>
          <w:rtl/>
        </w:rPr>
        <w:t xml:space="preserve">להגיע לוועדת השחרורים, שתיקבע איזושהי קדימות בדיונים לגביהם </w:t>
      </w:r>
      <w:bookmarkStart w:id="877" w:name="_ETM_Q1_2742190"/>
      <w:bookmarkEnd w:id="877"/>
      <w:r>
        <w:rPr>
          <w:rFonts w:hint="cs"/>
          <w:rtl/>
        </w:rPr>
        <w:t>כדי שהם לא יפספסו את התקופה.</w:t>
      </w:r>
    </w:p>
    <w:p w:rsidR="002E0C9C" w:rsidRDefault="002E0C9C" w:rsidP="002E0C9C">
      <w:pPr>
        <w:rPr>
          <w:rtl/>
        </w:rPr>
      </w:pPr>
    </w:p>
    <w:p w:rsidR="002E0C9C" w:rsidRDefault="002E0C9C" w:rsidP="002E0C9C">
      <w:pPr>
        <w:pStyle w:val="af8"/>
        <w:keepNext/>
        <w:rPr>
          <w:rtl/>
        </w:rPr>
      </w:pPr>
      <w:bookmarkStart w:id="878" w:name="_ETM_Q1_2743943"/>
      <w:bookmarkStart w:id="879" w:name="_ETM_Q1_2743958"/>
      <w:bookmarkEnd w:id="878"/>
      <w:bookmarkEnd w:id="879"/>
      <w:r>
        <w:rPr>
          <w:rtl/>
        </w:rPr>
        <w:t>היו"ר רויטל סויד: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>בסדר גמור.</w:t>
      </w:r>
    </w:p>
    <w:p w:rsidR="00F469B2" w:rsidRDefault="00F469B2" w:rsidP="00F469B2">
      <w:pPr>
        <w:rPr>
          <w:rtl/>
        </w:rPr>
      </w:pPr>
      <w:bookmarkStart w:id="880" w:name="_ETM_Q1_2559335"/>
      <w:bookmarkEnd w:id="880"/>
      <w:r>
        <w:rPr>
          <w:rFonts w:hint="cs"/>
          <w:rtl/>
        </w:rPr>
        <w:t xml:space="preserve"> </w:t>
      </w:r>
      <w:bookmarkStart w:id="881" w:name="_ETM_Q1_2548489"/>
      <w:bookmarkEnd w:id="881"/>
    </w:p>
    <w:p w:rsidR="002E0C9C" w:rsidRDefault="002E0C9C" w:rsidP="002E0C9C">
      <w:pPr>
        <w:pStyle w:val="afb"/>
        <w:keepNext/>
        <w:rPr>
          <w:rtl/>
        </w:rPr>
      </w:pPr>
      <w:r>
        <w:rPr>
          <w:rtl/>
        </w:rPr>
        <w:t>זיוה הדסי הרמן: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 xml:space="preserve">גם היום זה נעשה </w:t>
      </w:r>
      <w:bookmarkStart w:id="882" w:name="_ETM_Q1_2745739"/>
      <w:bookmarkEnd w:id="882"/>
      <w:r>
        <w:rPr>
          <w:rFonts w:hint="cs"/>
          <w:rtl/>
        </w:rPr>
        <w:t>ככה.</w:t>
      </w:r>
    </w:p>
    <w:p w:rsidR="002E0C9C" w:rsidRDefault="002E0C9C" w:rsidP="002E0C9C">
      <w:pPr>
        <w:rPr>
          <w:rtl/>
        </w:rPr>
      </w:pPr>
      <w:bookmarkStart w:id="883" w:name="_ETM_Q1_2742823"/>
      <w:bookmarkEnd w:id="883"/>
    </w:p>
    <w:p w:rsidR="002E0C9C" w:rsidRDefault="002E0C9C" w:rsidP="002E0C9C">
      <w:pPr>
        <w:pStyle w:val="afb"/>
        <w:keepNext/>
        <w:rPr>
          <w:rtl/>
        </w:rPr>
      </w:pPr>
      <w:bookmarkStart w:id="884" w:name="_ETM_Q1_2743093"/>
      <w:bookmarkEnd w:id="884"/>
      <w:r>
        <w:rPr>
          <w:rtl/>
        </w:rPr>
        <w:t>ציפי טוקר: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 xml:space="preserve">יש להם שופטים שלהם עם ימי שיפוט שלהם בצורה </w:t>
      </w:r>
      <w:bookmarkStart w:id="885" w:name="_ETM_Q1_2748446"/>
      <w:bookmarkEnd w:id="885"/>
      <w:r>
        <w:rPr>
          <w:rFonts w:hint="cs"/>
          <w:rtl/>
        </w:rPr>
        <w:t>מאוד מסודרת.</w:t>
      </w:r>
    </w:p>
    <w:p w:rsidR="002E0C9C" w:rsidRDefault="002E0C9C" w:rsidP="002E0C9C">
      <w:pPr>
        <w:rPr>
          <w:rtl/>
        </w:rPr>
      </w:pPr>
      <w:bookmarkStart w:id="886" w:name="_ETM_Q1_2749388"/>
      <w:bookmarkEnd w:id="886"/>
    </w:p>
    <w:p w:rsidR="002E0C9C" w:rsidRDefault="002E0C9C" w:rsidP="002E0C9C">
      <w:pPr>
        <w:pStyle w:val="afb"/>
        <w:keepNext/>
        <w:rPr>
          <w:rtl/>
        </w:rPr>
      </w:pPr>
      <w:bookmarkStart w:id="887" w:name="_ETM_Q1_2749684"/>
      <w:bookmarkEnd w:id="887"/>
      <w:r>
        <w:rPr>
          <w:rtl/>
        </w:rPr>
        <w:t>לירון אשל: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 xml:space="preserve">אבל עדיין אם יש מצב שקטינים מפספסים את השליש </w:t>
      </w:r>
      <w:bookmarkStart w:id="888" w:name="_ETM_Q1_2755177"/>
      <w:bookmarkEnd w:id="888"/>
      <w:r>
        <w:rPr>
          <w:rFonts w:hint="cs"/>
          <w:rtl/>
        </w:rPr>
        <w:t xml:space="preserve">כמו שהסנגוריה אומרת, אז יש חשיבות שתהיה הוראת שעה כדי </w:t>
      </w:r>
      <w:bookmarkStart w:id="889" w:name="_ETM_Q1_2757453"/>
      <w:bookmarkEnd w:id="889"/>
      <w:r>
        <w:rPr>
          <w:rFonts w:hint="cs"/>
          <w:rtl/>
        </w:rPr>
        <w:t>למנוע את המצבים האלה ולהיות עם יד על הדופק.</w:t>
      </w:r>
      <w:bookmarkStart w:id="890" w:name="_ETM_Q1_2761666"/>
      <w:bookmarkEnd w:id="890"/>
    </w:p>
    <w:p w:rsidR="002E0C9C" w:rsidRDefault="002E0C9C" w:rsidP="002E0C9C">
      <w:pPr>
        <w:rPr>
          <w:rtl/>
        </w:rPr>
      </w:pPr>
      <w:bookmarkStart w:id="891" w:name="_ETM_Q1_2762283"/>
      <w:bookmarkEnd w:id="891"/>
    </w:p>
    <w:p w:rsidR="002E0C9C" w:rsidRDefault="002E0C9C" w:rsidP="002E0C9C">
      <w:pPr>
        <w:pStyle w:val="af8"/>
        <w:keepNext/>
        <w:rPr>
          <w:rtl/>
        </w:rPr>
      </w:pPr>
      <w:bookmarkStart w:id="892" w:name="_ETM_Q1_2762613"/>
      <w:bookmarkEnd w:id="892"/>
      <w:r>
        <w:rPr>
          <w:rtl/>
        </w:rPr>
        <w:t>היו"ר רויטל סויד:</w:t>
      </w:r>
    </w:p>
    <w:p w:rsidR="002E0C9C" w:rsidRDefault="002E0C9C" w:rsidP="002E0C9C">
      <w:pPr>
        <w:pStyle w:val="KeepWithNext"/>
        <w:rPr>
          <w:rtl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 xml:space="preserve">אנחנו נזכור את הנקודה הזאת כשנדון על הוראת השעה </w:t>
      </w:r>
      <w:bookmarkStart w:id="893" w:name="_ETM_Q1_2760479"/>
      <w:bookmarkEnd w:id="893"/>
      <w:r>
        <w:rPr>
          <w:rFonts w:hint="cs"/>
          <w:rtl/>
        </w:rPr>
        <w:t>בהמשך עם הסייג לגבי קטינים. בואו נתקדם.</w:t>
      </w:r>
    </w:p>
    <w:p w:rsidR="002E0C9C" w:rsidRDefault="002E0C9C" w:rsidP="002E0C9C">
      <w:pPr>
        <w:rPr>
          <w:rtl/>
        </w:rPr>
      </w:pPr>
      <w:bookmarkStart w:id="894" w:name="_ETM_Q1_2763338"/>
      <w:bookmarkEnd w:id="894"/>
    </w:p>
    <w:p w:rsidR="00656C25" w:rsidRDefault="00656C25" w:rsidP="00656C25">
      <w:pPr>
        <w:pStyle w:val="afb"/>
        <w:keepNext/>
        <w:rPr>
          <w:rtl/>
          <w:lang w:eastAsia="he-IL"/>
        </w:rPr>
      </w:pPr>
      <w:bookmarkStart w:id="895" w:name="_ETM_Q1_2763636"/>
      <w:bookmarkEnd w:id="895"/>
      <w:r>
        <w:rPr>
          <w:rtl/>
          <w:lang w:eastAsia="he-IL"/>
        </w:rPr>
        <w:t>ציפי טוקר:</w:t>
      </w:r>
    </w:p>
    <w:p w:rsidR="00656C25" w:rsidRDefault="00656C25" w:rsidP="00656C25">
      <w:pPr>
        <w:pStyle w:val="KeepWithNext"/>
        <w:rPr>
          <w:rtl/>
          <w:lang w:eastAsia="he-IL"/>
        </w:rPr>
      </w:pPr>
    </w:p>
    <w:p w:rsidR="002E0C9C" w:rsidRDefault="002E0C9C" w:rsidP="002E0C9C">
      <w:pPr>
        <w:rPr>
          <w:rtl/>
        </w:rPr>
      </w:pPr>
      <w:r>
        <w:rPr>
          <w:rFonts w:hint="cs"/>
          <w:rtl/>
        </w:rPr>
        <w:t xml:space="preserve">הם מפספסים בגלל </w:t>
      </w:r>
      <w:bookmarkStart w:id="896" w:name="_ETM_Q1_2767042"/>
      <w:bookmarkEnd w:id="896"/>
      <w:r>
        <w:rPr>
          <w:rFonts w:hint="cs"/>
          <w:rtl/>
        </w:rPr>
        <w:t>שיורדים ימי מעצר, ואז הם כבר בתוך השליש</w:t>
      </w:r>
      <w:bookmarkStart w:id="897" w:name="_ETM_Q1_2769685"/>
      <w:bookmarkEnd w:id="897"/>
      <w:r>
        <w:rPr>
          <w:rFonts w:hint="cs"/>
          <w:rtl/>
        </w:rPr>
        <w:t xml:space="preserve">. אבל אנחנו מבחינת ועדת שחרורים אנחנו קובעים </w:t>
      </w:r>
      <w:bookmarkStart w:id="898" w:name="_ETM_Q1_2771369"/>
      <w:bookmarkEnd w:id="898"/>
      <w:r>
        <w:rPr>
          <w:rFonts w:hint="cs"/>
          <w:rtl/>
        </w:rPr>
        <w:t xml:space="preserve">אותם אפילו תוך שבוע לדיון, ומתקשרים לגורמים לתת לנו </w:t>
      </w:r>
      <w:bookmarkStart w:id="899" w:name="_ETM_Q1_2778586"/>
      <w:bookmarkEnd w:id="899"/>
      <w:r>
        <w:rPr>
          <w:rFonts w:hint="cs"/>
          <w:rtl/>
        </w:rPr>
        <w:t xml:space="preserve">חוות דעת </w:t>
      </w:r>
      <w:r w:rsidR="00656C25">
        <w:rPr>
          <w:rFonts w:hint="cs"/>
          <w:rtl/>
        </w:rPr>
        <w:t>טלפונית - - -</w:t>
      </w:r>
    </w:p>
    <w:p w:rsidR="00656C25" w:rsidRDefault="00656C25" w:rsidP="002E0C9C">
      <w:pPr>
        <w:rPr>
          <w:rtl/>
        </w:rPr>
      </w:pPr>
      <w:bookmarkStart w:id="900" w:name="_ETM_Q1_2776881"/>
      <w:bookmarkEnd w:id="900"/>
    </w:p>
    <w:p w:rsidR="00656C25" w:rsidRDefault="00656C25" w:rsidP="00656C25">
      <w:pPr>
        <w:pStyle w:val="af8"/>
        <w:keepNext/>
        <w:rPr>
          <w:rtl/>
        </w:rPr>
      </w:pPr>
      <w:bookmarkStart w:id="901" w:name="_ETM_Q1_2777207"/>
      <w:bookmarkEnd w:id="901"/>
      <w:r>
        <w:rPr>
          <w:rtl/>
        </w:rPr>
        <w:t>היו"ר רויטל סויד:</w:t>
      </w:r>
    </w:p>
    <w:p w:rsidR="00656C25" w:rsidRDefault="00656C25" w:rsidP="00656C25">
      <w:pPr>
        <w:pStyle w:val="KeepWithNext"/>
        <w:rPr>
          <w:rtl/>
        </w:rPr>
      </w:pPr>
    </w:p>
    <w:p w:rsidR="00656C25" w:rsidRDefault="00656C25" w:rsidP="00656C25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902" w:name="_ETM_Q1_2781122"/>
      <w:bookmarkEnd w:id="902"/>
      <w:r>
        <w:rPr>
          <w:rFonts w:hint="cs"/>
          <w:rtl/>
        </w:rPr>
        <w:t>ציפי. בואו נתקדם.</w:t>
      </w:r>
      <w:bookmarkStart w:id="903" w:name="_ETM_Q1_2782081"/>
      <w:bookmarkStart w:id="904" w:name="_ETM_Q1_2782367"/>
      <w:bookmarkEnd w:id="903"/>
      <w:bookmarkEnd w:id="904"/>
    </w:p>
    <w:p w:rsidR="00656C25" w:rsidRDefault="00656C25" w:rsidP="00656C25">
      <w:pPr>
        <w:rPr>
          <w:rtl/>
        </w:rPr>
      </w:pPr>
      <w:bookmarkStart w:id="905" w:name="_ETM_Q1_2783522"/>
      <w:bookmarkEnd w:id="905"/>
    </w:p>
    <w:p w:rsidR="00656C25" w:rsidRDefault="00656C25" w:rsidP="00656C25">
      <w:pPr>
        <w:pStyle w:val="a5"/>
        <w:keepNext/>
        <w:rPr>
          <w:rtl/>
        </w:rPr>
      </w:pPr>
      <w:bookmarkStart w:id="906" w:name="_ETM_Q1_2783806"/>
      <w:bookmarkStart w:id="907" w:name="_ETM_Q1_2784626"/>
      <w:bookmarkEnd w:id="906"/>
      <w:bookmarkEnd w:id="907"/>
      <w:r>
        <w:rPr>
          <w:rtl/>
        </w:rPr>
        <w:t>נועה ברודסקי-לוי:</w:t>
      </w:r>
    </w:p>
    <w:p w:rsidR="00656C25" w:rsidRDefault="00656C25" w:rsidP="00656C25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3"/>
        <w:gridCol w:w="624"/>
        <w:gridCol w:w="624"/>
        <w:gridCol w:w="624"/>
        <w:gridCol w:w="624"/>
        <w:gridCol w:w="624"/>
        <w:gridCol w:w="3464"/>
      </w:tblGrid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Default="0010181B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– </w:t>
            </w:r>
          </w:p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ועדת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3. </w:t>
            </w:r>
          </w:p>
        </w:tc>
        <w:tc>
          <w:tcPr>
            <w:tcW w:w="40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למעט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עולם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שהוא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אחד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מאלה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ושנשא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שני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שלישים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לפחות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מתקופת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המאסר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שעליו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רשאית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ועדת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השחרורים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לבקשתו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לשחררו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מנשיאת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יתרת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תקופת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המאסר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: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4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(1)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הנושא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עונש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מאסר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לתקופה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העולה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שנה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;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4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(2)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הנושא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עונש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מאסר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לתקופה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העולה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שישה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חודשים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שהוא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קטין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במועד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תום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שני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שלישים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מתקופת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המאסר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שעליו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שהוא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בסעיפים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11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ו־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12.</w:t>
            </w:r>
            <w:r w:rsidR="0010181B">
              <w:rPr>
                <w:rFonts w:ascii="Arial" w:eastAsia="Arial Unicode MS" w:hAnsi="Arial" w:hint="cs"/>
                <w:snapToGrid w:val="0"/>
                <w:rtl/>
              </w:rPr>
              <w:t xml:space="preserve">" </w:t>
            </w:r>
            <w:r w:rsidR="0010181B">
              <w:rPr>
                <w:rFonts w:ascii="Arial" w:eastAsia="Arial Unicode MS" w:hAnsi="Arial"/>
                <w:snapToGrid w:val="0"/>
                <w:rtl/>
              </w:rPr>
              <w:t>–</w:t>
            </w:r>
            <w:r w:rsidR="0010181B">
              <w:rPr>
                <w:rFonts w:ascii="Arial" w:eastAsia="Arial Unicode MS" w:hAnsi="Arial" w:hint="cs"/>
                <w:snapToGrid w:val="0"/>
                <w:rtl/>
              </w:rPr>
              <w:t xml:space="preserve"> זה בעצם משלים את הסעיף </w:t>
            </w:r>
            <w:bookmarkStart w:id="908" w:name="_ETM_Q1_2810598"/>
            <w:bookmarkEnd w:id="908"/>
            <w:r w:rsidR="0010181B">
              <w:rPr>
                <w:rFonts w:ascii="Arial" w:eastAsia="Arial Unicode MS" w:hAnsi="Arial" w:hint="cs"/>
                <w:snapToGrid w:val="0"/>
                <w:rtl/>
              </w:rPr>
              <w:t>הקודם.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40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10181B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ועדת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השחרורים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לא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תשחרר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="00656C25" w:rsidRPr="00656C25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קטן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(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),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אלא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אם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כן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שוכנעה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כי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הוא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ראוי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וכי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שחרורו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אינו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מסכן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שלום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הציבור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>."</w:t>
            </w: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:rsidR="0010181B" w:rsidRDefault="0010181B">
      <w:pPr>
        <w:rPr>
          <w:rtl/>
        </w:rPr>
      </w:pPr>
    </w:p>
    <w:p w:rsidR="0010181B" w:rsidRDefault="0010181B">
      <w:pPr>
        <w:rPr>
          <w:rtl/>
        </w:rPr>
      </w:pPr>
      <w:bookmarkStart w:id="909" w:name="_ETM_Q1_2827880"/>
      <w:bookmarkEnd w:id="909"/>
      <w:r>
        <w:rPr>
          <w:rFonts w:hint="cs"/>
          <w:rtl/>
        </w:rPr>
        <w:t xml:space="preserve">אתם רוצים שפה כן נכניס את ההוראה שדיברנו עליה </w:t>
      </w:r>
      <w:bookmarkStart w:id="910" w:name="_ETM_Q1_2829759"/>
      <w:bookmarkEnd w:id="910"/>
      <w:r w:rsidR="00A20E2F">
        <w:rPr>
          <w:rFonts w:hint="cs"/>
          <w:rtl/>
        </w:rPr>
        <w:t>קודם</w:t>
      </w:r>
      <w:r>
        <w:rPr>
          <w:rFonts w:hint="cs"/>
          <w:rtl/>
        </w:rPr>
        <w:t xml:space="preserve"> לגבי הטופס שיקבלו?</w:t>
      </w:r>
    </w:p>
    <w:p w:rsidR="0010181B" w:rsidRDefault="0010181B">
      <w:pPr>
        <w:rPr>
          <w:rtl/>
        </w:rPr>
      </w:pPr>
      <w:bookmarkStart w:id="911" w:name="_ETM_Q1_2834202"/>
      <w:bookmarkEnd w:id="911"/>
    </w:p>
    <w:p w:rsidR="0010181B" w:rsidRDefault="0010181B" w:rsidP="0010181B">
      <w:pPr>
        <w:pStyle w:val="af8"/>
        <w:keepNext/>
        <w:rPr>
          <w:rtl/>
        </w:rPr>
      </w:pPr>
      <w:bookmarkStart w:id="912" w:name="_ETM_Q1_2834534"/>
      <w:bookmarkEnd w:id="912"/>
      <w:r>
        <w:rPr>
          <w:rtl/>
        </w:rPr>
        <w:t>היו"ר רויטל סויד:</w:t>
      </w:r>
    </w:p>
    <w:p w:rsidR="0010181B" w:rsidRDefault="0010181B" w:rsidP="0010181B">
      <w:pPr>
        <w:pStyle w:val="KeepWithNext"/>
        <w:rPr>
          <w:rtl/>
        </w:rPr>
      </w:pPr>
    </w:p>
    <w:p w:rsidR="0010181B" w:rsidRDefault="0010181B" w:rsidP="0010181B">
      <w:pPr>
        <w:rPr>
          <w:rtl/>
        </w:rPr>
      </w:pPr>
      <w:r>
        <w:rPr>
          <w:rFonts w:hint="cs"/>
          <w:rtl/>
        </w:rPr>
        <w:t>כן.</w:t>
      </w:r>
    </w:p>
    <w:p w:rsidR="0010181B" w:rsidRDefault="0010181B" w:rsidP="0010181B">
      <w:pPr>
        <w:rPr>
          <w:rtl/>
        </w:rPr>
      </w:pPr>
      <w:bookmarkStart w:id="913" w:name="_ETM_Q1_2832548"/>
      <w:bookmarkEnd w:id="913"/>
    </w:p>
    <w:p w:rsidR="0010181B" w:rsidRDefault="0010181B" w:rsidP="0010181B">
      <w:pPr>
        <w:pStyle w:val="-"/>
        <w:keepNext/>
        <w:rPr>
          <w:rtl/>
        </w:rPr>
      </w:pPr>
      <w:bookmarkStart w:id="914" w:name="_ETM_Q1_2832871"/>
      <w:bookmarkEnd w:id="914"/>
      <w:r>
        <w:rPr>
          <w:rtl/>
        </w:rPr>
        <w:t>נועה ברודסקי-לוי:</w:t>
      </w:r>
    </w:p>
    <w:p w:rsidR="0010181B" w:rsidRDefault="0010181B" w:rsidP="0010181B">
      <w:pPr>
        <w:pStyle w:val="KeepWithNext"/>
        <w:rPr>
          <w:rtl/>
        </w:rPr>
      </w:pPr>
    </w:p>
    <w:p w:rsidR="0010181B" w:rsidRDefault="0010181B" w:rsidP="0010181B">
      <w:pPr>
        <w:rPr>
          <w:rtl/>
        </w:rPr>
      </w:pPr>
      <w:r>
        <w:rPr>
          <w:rFonts w:hint="cs"/>
          <w:rtl/>
        </w:rPr>
        <w:t xml:space="preserve">אז נעשה את זה כסעיף 3א או </w:t>
      </w:r>
      <w:bookmarkStart w:id="915" w:name="_ETM_Q1_2832459"/>
      <w:bookmarkEnd w:id="915"/>
      <w:r>
        <w:rPr>
          <w:rFonts w:hint="cs"/>
          <w:rtl/>
        </w:rPr>
        <w:t>משהו כזה. ומשהו שעלה בדיון הקודם, יכול להיות שאולי</w:t>
      </w:r>
      <w:r w:rsidR="001A26D7">
        <w:rPr>
          <w:rFonts w:hint="cs"/>
          <w:rtl/>
        </w:rPr>
        <w:t xml:space="preserve"> כן </w:t>
      </w:r>
      <w:bookmarkStart w:id="916" w:name="_ETM_Q1_2841810"/>
      <w:bookmarkEnd w:id="916"/>
      <w:r w:rsidR="001A26D7">
        <w:rPr>
          <w:rFonts w:hint="cs"/>
          <w:rtl/>
        </w:rPr>
        <w:t xml:space="preserve">לקבוע איזושהי הוראה שאומרת שידונו עד שבועיים לפני תום </w:t>
      </w:r>
      <w:bookmarkStart w:id="917" w:name="_ETM_Q1_2845147"/>
      <w:bookmarkEnd w:id="917"/>
      <w:r w:rsidR="001A26D7">
        <w:rPr>
          <w:rFonts w:hint="cs"/>
          <w:rtl/>
        </w:rPr>
        <w:t>שני שליש, אלא אם כן הוא הגיש את הבקשה מאוחר.</w:t>
      </w:r>
    </w:p>
    <w:p w:rsidR="001A26D7" w:rsidRDefault="001A26D7" w:rsidP="001A26D7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1A26D7" w:rsidRDefault="001A26D7" w:rsidP="001A26D7">
      <w:pPr>
        <w:pStyle w:val="KeepWithNext"/>
        <w:rPr>
          <w:rtl/>
        </w:rPr>
      </w:pPr>
    </w:p>
    <w:p w:rsidR="001A26D7" w:rsidRDefault="001A26D7" w:rsidP="001A26D7">
      <w:pPr>
        <w:rPr>
          <w:rtl/>
        </w:rPr>
      </w:pPr>
      <w:r>
        <w:rPr>
          <w:rFonts w:hint="cs"/>
          <w:rtl/>
        </w:rPr>
        <w:t>אני</w:t>
      </w:r>
      <w:bookmarkStart w:id="918" w:name="_ETM_Q1_2845823"/>
      <w:bookmarkEnd w:id="918"/>
      <w:r>
        <w:rPr>
          <w:rFonts w:hint="cs"/>
          <w:rtl/>
        </w:rPr>
        <w:t xml:space="preserve"> לא חושבת שצריך להכניס את זה, את השבועיים. זה אמור להתנהל ככה. אם </w:t>
      </w:r>
      <w:r w:rsidR="00360667">
        <w:rPr>
          <w:rFonts w:hint="cs"/>
          <w:rtl/>
        </w:rPr>
        <w:t xml:space="preserve">נעשה את זה כהוראת שעה אז זה </w:t>
      </w:r>
      <w:bookmarkStart w:id="919" w:name="_ETM_Q1_2855377"/>
      <w:bookmarkEnd w:id="919"/>
      <w:r w:rsidR="00360667">
        <w:rPr>
          <w:rFonts w:hint="cs"/>
          <w:rtl/>
        </w:rPr>
        <w:t>חלק מהדברים שייבחנו.</w:t>
      </w:r>
    </w:p>
    <w:p w:rsidR="00360667" w:rsidRDefault="00360667" w:rsidP="001A26D7">
      <w:pPr>
        <w:rPr>
          <w:rtl/>
        </w:rPr>
      </w:pPr>
    </w:p>
    <w:p w:rsidR="00360667" w:rsidRDefault="00360667" w:rsidP="00360667">
      <w:pPr>
        <w:pStyle w:val="a5"/>
        <w:keepNext/>
        <w:rPr>
          <w:rtl/>
        </w:rPr>
      </w:pPr>
      <w:r>
        <w:rPr>
          <w:rtl/>
        </w:rPr>
        <w:t>זאב בנימין בגין (הליכוד):</w:t>
      </w:r>
    </w:p>
    <w:p w:rsidR="00360667" w:rsidRDefault="00360667" w:rsidP="00360667">
      <w:pPr>
        <w:pStyle w:val="KeepWithNext"/>
        <w:rPr>
          <w:rtl/>
        </w:rPr>
      </w:pPr>
    </w:p>
    <w:p w:rsidR="00360667" w:rsidRDefault="00360667" w:rsidP="00360667">
      <w:pPr>
        <w:rPr>
          <w:rtl/>
        </w:rPr>
      </w:pPr>
      <w:r>
        <w:rPr>
          <w:rFonts w:hint="cs"/>
          <w:rtl/>
        </w:rPr>
        <w:t xml:space="preserve">אני חושב שזה עשוי להיכלל בתוספת </w:t>
      </w:r>
      <w:bookmarkStart w:id="920" w:name="_ETM_Q1_2858610"/>
      <w:bookmarkEnd w:id="920"/>
      <w:r>
        <w:rPr>
          <w:rFonts w:hint="cs"/>
          <w:rtl/>
        </w:rPr>
        <w:t xml:space="preserve">של המילה 'בזמן', בזמן ראוי או בזמן מוקדם בעצם תחילת </w:t>
      </w:r>
      <w:bookmarkStart w:id="921" w:name="_ETM_Q1_2868595"/>
      <w:bookmarkEnd w:id="921"/>
      <w:r>
        <w:rPr>
          <w:rFonts w:hint="cs"/>
          <w:rtl/>
        </w:rPr>
        <w:t xml:space="preserve">התהליך, לא לגבי סופו. </w:t>
      </w:r>
      <w:bookmarkStart w:id="922" w:name="_ETM_Q1_2867457"/>
      <w:bookmarkStart w:id="923" w:name="_ETM_Q1_2867839"/>
      <w:bookmarkEnd w:id="922"/>
      <w:bookmarkEnd w:id="923"/>
      <w:r>
        <w:rPr>
          <w:rFonts w:hint="cs"/>
          <w:rtl/>
        </w:rPr>
        <w:t>אם אנחנו קובעים שלקראת סוף השליש</w:t>
      </w:r>
      <w:bookmarkStart w:id="924" w:name="_ETM_Q1_2875816"/>
      <w:bookmarkEnd w:id="924"/>
      <w:r>
        <w:rPr>
          <w:rFonts w:hint="cs"/>
          <w:rtl/>
        </w:rPr>
        <w:t xml:space="preserve">, אני לא יודע אם זה יהיה בהנחיות - - </w:t>
      </w:r>
      <w:bookmarkStart w:id="925" w:name="_ETM_Q1_2878183"/>
      <w:bookmarkEnd w:id="925"/>
      <w:r>
        <w:rPr>
          <w:rFonts w:hint="cs"/>
          <w:rtl/>
        </w:rPr>
        <w:t>-</w:t>
      </w:r>
    </w:p>
    <w:p w:rsidR="00360667" w:rsidRDefault="00360667" w:rsidP="00360667">
      <w:pPr>
        <w:rPr>
          <w:rtl/>
        </w:rPr>
      </w:pPr>
      <w:bookmarkStart w:id="926" w:name="_ETM_Q1_2873607"/>
      <w:bookmarkEnd w:id="926"/>
    </w:p>
    <w:p w:rsidR="00360667" w:rsidRDefault="00360667" w:rsidP="00360667">
      <w:pPr>
        <w:pStyle w:val="afb"/>
        <w:keepNext/>
        <w:rPr>
          <w:rtl/>
        </w:rPr>
      </w:pPr>
      <w:bookmarkStart w:id="927" w:name="_ETM_Q1_2874029"/>
      <w:bookmarkEnd w:id="927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360667" w:rsidRDefault="00360667" w:rsidP="00360667">
      <w:pPr>
        <w:pStyle w:val="KeepWithNext"/>
        <w:rPr>
          <w:rtl/>
        </w:rPr>
      </w:pPr>
    </w:p>
    <w:p w:rsidR="00360667" w:rsidRDefault="00360667" w:rsidP="00146549">
      <w:pPr>
        <w:rPr>
          <w:rtl/>
        </w:rPr>
      </w:pPr>
      <w:r>
        <w:rPr>
          <w:rFonts w:hint="cs"/>
          <w:rtl/>
        </w:rPr>
        <w:t>כן</w:t>
      </w:r>
      <w:bookmarkStart w:id="928" w:name="_ETM_Q1_2876288"/>
      <w:bookmarkEnd w:id="928"/>
      <w:r>
        <w:rPr>
          <w:rFonts w:hint="cs"/>
          <w:rtl/>
        </w:rPr>
        <w:t xml:space="preserve">, אבל זה בהנחה שבית המשפט לא שפט אותו </w:t>
      </w:r>
      <w:bookmarkStart w:id="929" w:name="_ETM_Q1_2875342"/>
      <w:bookmarkEnd w:id="929"/>
      <w:r>
        <w:rPr>
          <w:rFonts w:hint="cs"/>
          <w:rtl/>
        </w:rPr>
        <w:t xml:space="preserve">היום בבוקר, אבל אם </w:t>
      </w:r>
      <w:r w:rsidR="00146549">
        <w:rPr>
          <w:rFonts w:hint="cs"/>
          <w:rtl/>
        </w:rPr>
        <w:t xml:space="preserve">הוא שפט אותו היום בבוקר וניכה לו את כל ימי </w:t>
      </w:r>
      <w:bookmarkStart w:id="930" w:name="_ETM_Q1_2881955"/>
      <w:bookmarkEnd w:id="930"/>
      <w:r w:rsidR="00146549">
        <w:rPr>
          <w:rFonts w:hint="cs"/>
          <w:rtl/>
        </w:rPr>
        <w:t xml:space="preserve">המעצר ויהיה כתוב בחוק שהיא צריכה לדון לפני </w:t>
      </w:r>
      <w:bookmarkStart w:id="931" w:name="_ETM_Q1_2885480"/>
      <w:bookmarkEnd w:id="931"/>
      <w:r w:rsidR="00146549">
        <w:rPr>
          <w:rFonts w:hint="cs"/>
          <w:rtl/>
        </w:rPr>
        <w:t>שהגיעה, אז זה לא בידיה.</w:t>
      </w:r>
    </w:p>
    <w:p w:rsidR="00146549" w:rsidRDefault="00146549" w:rsidP="00146549">
      <w:pPr>
        <w:rPr>
          <w:rtl/>
        </w:rPr>
      </w:pPr>
      <w:bookmarkStart w:id="932" w:name="_ETM_Q1_2888848"/>
      <w:bookmarkEnd w:id="932"/>
    </w:p>
    <w:p w:rsidR="00146549" w:rsidRDefault="00146549" w:rsidP="00146549">
      <w:pPr>
        <w:pStyle w:val="af8"/>
        <w:keepNext/>
        <w:rPr>
          <w:rtl/>
        </w:rPr>
      </w:pPr>
      <w:bookmarkStart w:id="933" w:name="_ETM_Q1_2889351"/>
      <w:bookmarkEnd w:id="933"/>
      <w:r>
        <w:rPr>
          <w:rtl/>
        </w:rPr>
        <w:t>היו"ר רויטל סויד:</w:t>
      </w:r>
    </w:p>
    <w:p w:rsidR="00146549" w:rsidRDefault="00146549" w:rsidP="00146549">
      <w:pPr>
        <w:pStyle w:val="KeepWithNext"/>
        <w:rPr>
          <w:rtl/>
        </w:rPr>
      </w:pPr>
    </w:p>
    <w:p w:rsidR="00146549" w:rsidRDefault="00146549" w:rsidP="00146549">
      <w:pPr>
        <w:rPr>
          <w:rtl/>
        </w:rPr>
      </w:pPr>
      <w:r>
        <w:rPr>
          <w:rFonts w:hint="cs"/>
          <w:rtl/>
        </w:rPr>
        <w:t xml:space="preserve">ברור. ברור. - - - </w:t>
      </w:r>
      <w:bookmarkStart w:id="934" w:name="_ETM_Q1_2886435"/>
      <w:bookmarkEnd w:id="934"/>
      <w:r>
        <w:rPr>
          <w:rFonts w:hint="cs"/>
          <w:rtl/>
        </w:rPr>
        <w:t>בדרך כלל עם ההסתייגויות המתאימות, אבל לכן אני -</w:t>
      </w:r>
      <w:bookmarkStart w:id="935" w:name="_ETM_Q1_2888925"/>
      <w:bookmarkEnd w:id="935"/>
      <w:r>
        <w:rPr>
          <w:rFonts w:hint="cs"/>
          <w:rtl/>
        </w:rPr>
        <w:t xml:space="preserve"> - -</w:t>
      </w:r>
    </w:p>
    <w:p w:rsidR="00146549" w:rsidRDefault="00146549" w:rsidP="00146549">
      <w:pPr>
        <w:rPr>
          <w:rtl/>
        </w:rPr>
      </w:pPr>
      <w:bookmarkStart w:id="936" w:name="_ETM_Q1_2889500"/>
      <w:bookmarkEnd w:id="936"/>
    </w:p>
    <w:p w:rsidR="00146549" w:rsidRDefault="00146549" w:rsidP="00146549">
      <w:pPr>
        <w:pStyle w:val="afb"/>
        <w:keepNext/>
        <w:rPr>
          <w:rtl/>
        </w:rPr>
      </w:pPr>
      <w:bookmarkStart w:id="937" w:name="_ETM_Q1_2889822"/>
      <w:bookmarkStart w:id="938" w:name="_ETM_Q1_2892628"/>
      <w:bookmarkEnd w:id="937"/>
      <w:bookmarkEnd w:id="93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146549" w:rsidRDefault="00146549" w:rsidP="00146549">
      <w:pPr>
        <w:pStyle w:val="KeepWithNext"/>
        <w:rPr>
          <w:rtl/>
        </w:rPr>
      </w:pPr>
    </w:p>
    <w:p w:rsidR="00146549" w:rsidRDefault="00146549" w:rsidP="00146549">
      <w:pPr>
        <w:rPr>
          <w:rtl/>
        </w:rPr>
      </w:pPr>
      <w:r>
        <w:rPr>
          <w:rFonts w:hint="cs"/>
          <w:rtl/>
        </w:rPr>
        <w:t>לכן זה לא מסוג הדברים שאפשר לכתוב בח</w:t>
      </w:r>
      <w:bookmarkStart w:id="939" w:name="_ETM_Q1_2896477"/>
      <w:bookmarkEnd w:id="939"/>
      <w:r>
        <w:rPr>
          <w:rFonts w:hint="cs"/>
          <w:rtl/>
        </w:rPr>
        <w:t>וק או שצריך לכתוב בחוק.</w:t>
      </w:r>
    </w:p>
    <w:p w:rsidR="00146549" w:rsidRDefault="00146549" w:rsidP="00146549">
      <w:pPr>
        <w:rPr>
          <w:rtl/>
        </w:rPr>
      </w:pPr>
    </w:p>
    <w:p w:rsidR="00146549" w:rsidRDefault="00146549" w:rsidP="00146549">
      <w:pPr>
        <w:pStyle w:val="afb"/>
        <w:keepNext/>
        <w:rPr>
          <w:rtl/>
        </w:rPr>
      </w:pPr>
      <w:bookmarkStart w:id="940" w:name="_ETM_Q1_2897790"/>
      <w:bookmarkStart w:id="941" w:name="_ETM_Q1_2897803"/>
      <w:bookmarkStart w:id="942" w:name="_ETM_Q1_2899370"/>
      <w:bookmarkEnd w:id="940"/>
      <w:bookmarkEnd w:id="941"/>
      <w:bookmarkEnd w:id="942"/>
      <w:r>
        <w:rPr>
          <w:rtl/>
        </w:rPr>
        <w:t>נעמה פויכטונגר:</w:t>
      </w:r>
    </w:p>
    <w:p w:rsidR="00146549" w:rsidRDefault="00146549" w:rsidP="00146549">
      <w:pPr>
        <w:pStyle w:val="KeepWithNext"/>
        <w:rPr>
          <w:rtl/>
        </w:rPr>
      </w:pPr>
    </w:p>
    <w:p w:rsidR="00146549" w:rsidRDefault="00146549" w:rsidP="00146549">
      <w:pPr>
        <w:rPr>
          <w:rtl/>
        </w:rPr>
      </w:pPr>
      <w:r>
        <w:rPr>
          <w:rFonts w:hint="cs"/>
          <w:rtl/>
        </w:rPr>
        <w:t xml:space="preserve">הדברים שאמרה פה קודם חגית, </w:t>
      </w:r>
      <w:bookmarkStart w:id="943" w:name="_ETM_Q1_2899206"/>
      <w:bookmarkEnd w:id="943"/>
      <w:r>
        <w:rPr>
          <w:rFonts w:hint="cs"/>
          <w:rtl/>
        </w:rPr>
        <w:t xml:space="preserve">אני לא יודעת אם מה שאני אומרת עכשיו משקף את </w:t>
      </w:r>
      <w:bookmarkStart w:id="944" w:name="_ETM_Q1_2901909"/>
      <w:bookmarkEnd w:id="944"/>
      <w:r>
        <w:rPr>
          <w:rFonts w:hint="cs"/>
          <w:rtl/>
        </w:rPr>
        <w:t xml:space="preserve">דעתה, אבל לגבי הזכויות הדיוניות שלו, שעליתי כן במועד, שההחלטות התקבלו בזמן </w:t>
      </w:r>
      <w:r>
        <w:rPr>
          <w:rtl/>
        </w:rPr>
        <w:t>–</w:t>
      </w:r>
      <w:r>
        <w:rPr>
          <w:rFonts w:hint="cs"/>
          <w:rtl/>
        </w:rPr>
        <w:t xml:space="preserve"> אם יוחלט לשחרר אותו בשליש, הוא אכן </w:t>
      </w:r>
      <w:bookmarkStart w:id="945" w:name="_ETM_Q1_2909598"/>
      <w:bookmarkEnd w:id="945"/>
      <w:r>
        <w:rPr>
          <w:rFonts w:hint="cs"/>
          <w:rtl/>
        </w:rPr>
        <w:t xml:space="preserve">יוכל לקבל את השליש המלא שלו, הנושאים האלה הם לא </w:t>
      </w:r>
      <w:bookmarkStart w:id="946" w:name="_ETM_Q1_2913357"/>
      <w:bookmarkEnd w:id="946"/>
      <w:r>
        <w:rPr>
          <w:rFonts w:hint="cs"/>
          <w:rtl/>
        </w:rPr>
        <w:t>שנויים במחלוקת. אם לא עומדים בזה היום, זה ב</w:t>
      </w:r>
      <w:bookmarkStart w:id="947" w:name="_ETM_Q1_2915610"/>
      <w:bookmarkEnd w:id="947"/>
      <w:r>
        <w:rPr>
          <w:rFonts w:hint="cs"/>
          <w:rtl/>
        </w:rPr>
        <w:t xml:space="preserve">גלל האילוצים שאותם נעשה מאמץ גדול לפתור גם בהנהלת </w:t>
      </w:r>
      <w:bookmarkStart w:id="948" w:name="_ETM_Q1_2917750"/>
      <w:bookmarkEnd w:id="948"/>
      <w:r>
        <w:rPr>
          <w:rFonts w:hint="cs"/>
          <w:rtl/>
        </w:rPr>
        <w:t xml:space="preserve">בתי המשפט וגם בחלק מהפרוצדורות כאן. מובן מאליו, </w:t>
      </w:r>
      <w:bookmarkStart w:id="949" w:name="_ETM_Q1_2922102"/>
      <w:bookmarkEnd w:id="949"/>
      <w:r>
        <w:rPr>
          <w:rFonts w:hint="cs"/>
          <w:rtl/>
        </w:rPr>
        <w:t xml:space="preserve">וזה אמור לבוא לידי ביטוי גם בפקודת הנציבות של </w:t>
      </w:r>
      <w:bookmarkStart w:id="950" w:name="_ETM_Q1_2926263"/>
      <w:bookmarkEnd w:id="950"/>
      <w:r>
        <w:rPr>
          <w:rFonts w:hint="cs"/>
          <w:rtl/>
        </w:rPr>
        <w:t xml:space="preserve">שב"ס שההליכים אמורים להיות מתוכננים ומותאמים כדי לעמוד ביעד </w:t>
      </w:r>
      <w:bookmarkStart w:id="951" w:name="_ETM_Q1_2927498"/>
      <w:bookmarkEnd w:id="951"/>
      <w:r>
        <w:rPr>
          <w:rFonts w:hint="cs"/>
          <w:rtl/>
        </w:rPr>
        <w:t xml:space="preserve">הזה. כך שאני לא יודעת אם יש משהו שנוכל </w:t>
      </w:r>
      <w:bookmarkStart w:id="952" w:name="_ETM_Q1_2933624"/>
      <w:bookmarkEnd w:id="952"/>
      <w:r>
        <w:rPr>
          <w:rFonts w:hint="cs"/>
          <w:rtl/>
        </w:rPr>
        <w:t xml:space="preserve">להגיד בחוק שישנה את הנחת העבודה הזאת. העיקרון הוא כמובן </w:t>
      </w:r>
      <w:bookmarkStart w:id="953" w:name="_ETM_Q1_2934824"/>
      <w:bookmarkEnd w:id="953"/>
      <w:r>
        <w:rPr>
          <w:rFonts w:hint="cs"/>
          <w:rtl/>
        </w:rPr>
        <w:t>לא שנוי במחלוקת.</w:t>
      </w:r>
    </w:p>
    <w:p w:rsidR="00146549" w:rsidRDefault="00146549" w:rsidP="00146549">
      <w:pPr>
        <w:rPr>
          <w:rtl/>
        </w:rPr>
      </w:pPr>
      <w:bookmarkStart w:id="954" w:name="_ETM_Q1_2938817"/>
      <w:bookmarkEnd w:id="954"/>
    </w:p>
    <w:p w:rsidR="00146549" w:rsidRDefault="00146549" w:rsidP="00146549">
      <w:pPr>
        <w:pStyle w:val="afb"/>
        <w:keepNext/>
        <w:rPr>
          <w:rtl/>
        </w:rPr>
      </w:pPr>
      <w:bookmarkStart w:id="955" w:name="_ETM_Q1_2939984"/>
      <w:bookmarkEnd w:id="955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146549" w:rsidRDefault="00146549" w:rsidP="00146549">
      <w:pPr>
        <w:pStyle w:val="KeepWithNext"/>
        <w:rPr>
          <w:rtl/>
        </w:rPr>
      </w:pPr>
    </w:p>
    <w:p w:rsidR="00146549" w:rsidRDefault="00146549" w:rsidP="00146549">
      <w:pPr>
        <w:rPr>
          <w:rtl/>
        </w:rPr>
      </w:pPr>
      <w:r>
        <w:rPr>
          <w:rFonts w:hint="cs"/>
          <w:rtl/>
        </w:rPr>
        <w:t xml:space="preserve">העיקרון לא שנוי במחלוקת, ואני אגיד יותר מכך. </w:t>
      </w:r>
      <w:bookmarkStart w:id="956" w:name="_ETM_Q1_2943676"/>
      <w:bookmarkEnd w:id="956"/>
      <w:r>
        <w:rPr>
          <w:rFonts w:hint="cs"/>
          <w:rtl/>
        </w:rPr>
        <w:t>אנחנו נערכים - - -</w:t>
      </w:r>
    </w:p>
    <w:p w:rsidR="00146549" w:rsidRDefault="00146549" w:rsidP="00146549">
      <w:pPr>
        <w:rPr>
          <w:rtl/>
        </w:rPr>
      </w:pPr>
      <w:bookmarkStart w:id="957" w:name="_ETM_Q1_2942794"/>
      <w:bookmarkEnd w:id="957"/>
    </w:p>
    <w:p w:rsidR="00146549" w:rsidRDefault="00146549" w:rsidP="00146549">
      <w:pPr>
        <w:pStyle w:val="af8"/>
        <w:keepNext/>
        <w:rPr>
          <w:rtl/>
        </w:rPr>
      </w:pPr>
      <w:bookmarkStart w:id="958" w:name="_ETM_Q1_2943097"/>
      <w:bookmarkEnd w:id="958"/>
      <w:r>
        <w:rPr>
          <w:rtl/>
        </w:rPr>
        <w:t>היו"ר רויטל סויד:</w:t>
      </w:r>
    </w:p>
    <w:p w:rsidR="00146549" w:rsidRDefault="00146549" w:rsidP="00146549">
      <w:pPr>
        <w:pStyle w:val="KeepWithNext"/>
        <w:rPr>
          <w:rtl/>
        </w:rPr>
      </w:pPr>
    </w:p>
    <w:p w:rsidR="00146549" w:rsidRDefault="00146549" w:rsidP="00146549">
      <w:pPr>
        <w:rPr>
          <w:rtl/>
        </w:rPr>
      </w:pPr>
      <w:r>
        <w:rPr>
          <w:rFonts w:hint="cs"/>
          <w:rtl/>
        </w:rPr>
        <w:t xml:space="preserve">אולי באמת במילה יחסית </w:t>
      </w:r>
      <w:bookmarkStart w:id="959" w:name="_ETM_Q1_2948130"/>
      <w:bookmarkEnd w:id="959"/>
      <w:r>
        <w:rPr>
          <w:rFonts w:hint="cs"/>
          <w:rtl/>
        </w:rPr>
        <w:t>כללית שלא תוחמת את זה בזמן, שבועיים, חודש, כדי שלא</w:t>
      </w:r>
      <w:bookmarkStart w:id="960" w:name="_ETM_Q1_2952760"/>
      <w:bookmarkEnd w:id="960"/>
      <w:r>
        <w:rPr>
          <w:rFonts w:hint="cs"/>
          <w:rtl/>
        </w:rPr>
        <w:t xml:space="preserve"> להגיע למצבים כמו שאת מציינת,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, שהם מצבים </w:t>
      </w:r>
      <w:bookmarkStart w:id="961" w:name="_ETM_Q1_2952461"/>
      <w:bookmarkEnd w:id="961"/>
      <w:r>
        <w:rPr>
          <w:rFonts w:hint="cs"/>
          <w:rtl/>
        </w:rPr>
        <w:t xml:space="preserve">שאנחנו יודעים שהם קיימים בשטח, אז באמת אפשר אולי להוסיף </w:t>
      </w:r>
      <w:bookmarkStart w:id="962" w:name="_ETM_Q1_2957719"/>
      <w:bookmarkEnd w:id="962"/>
      <w:r>
        <w:rPr>
          <w:rFonts w:hint="cs"/>
          <w:rtl/>
        </w:rPr>
        <w:t>- - -</w:t>
      </w:r>
    </w:p>
    <w:p w:rsidR="00146549" w:rsidRDefault="00146549" w:rsidP="00146549">
      <w:pPr>
        <w:rPr>
          <w:rtl/>
        </w:rPr>
      </w:pPr>
      <w:bookmarkStart w:id="963" w:name="_ETM_Q1_2958615"/>
      <w:bookmarkEnd w:id="963"/>
    </w:p>
    <w:p w:rsidR="00146549" w:rsidRDefault="00146549" w:rsidP="00146549">
      <w:pPr>
        <w:pStyle w:val="a5"/>
        <w:keepNext/>
        <w:rPr>
          <w:rtl/>
        </w:rPr>
      </w:pPr>
      <w:bookmarkStart w:id="964" w:name="_ETM_Q1_2958967"/>
      <w:bookmarkStart w:id="965" w:name="_ETM_Q1_2959791"/>
      <w:bookmarkEnd w:id="964"/>
      <w:bookmarkEnd w:id="965"/>
      <w:r>
        <w:rPr>
          <w:rtl/>
        </w:rPr>
        <w:t>זאב בנימין בגין (הליכוד):</w:t>
      </w:r>
    </w:p>
    <w:p w:rsidR="00146549" w:rsidRDefault="00146549" w:rsidP="00146549">
      <w:pPr>
        <w:pStyle w:val="KeepWithNext"/>
        <w:rPr>
          <w:rtl/>
        </w:rPr>
      </w:pPr>
    </w:p>
    <w:p w:rsidR="00146549" w:rsidRDefault="00146549" w:rsidP="00146549">
      <w:pPr>
        <w:rPr>
          <w:rtl/>
        </w:rPr>
      </w:pPr>
      <w:r>
        <w:rPr>
          <w:rFonts w:hint="cs"/>
          <w:rtl/>
        </w:rPr>
        <w:t>ככל הניתן. נו, ברור.</w:t>
      </w:r>
    </w:p>
    <w:p w:rsidR="00146549" w:rsidRDefault="00146549" w:rsidP="00146549">
      <w:pPr>
        <w:rPr>
          <w:rtl/>
        </w:rPr>
      </w:pPr>
    </w:p>
    <w:p w:rsidR="00146549" w:rsidRDefault="00146549" w:rsidP="00146549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146549" w:rsidRDefault="00146549" w:rsidP="00146549">
      <w:pPr>
        <w:pStyle w:val="KeepWithNext"/>
        <w:rPr>
          <w:rtl/>
        </w:rPr>
      </w:pPr>
    </w:p>
    <w:p w:rsidR="00146549" w:rsidRDefault="00146549" w:rsidP="00146549">
      <w:pPr>
        <w:rPr>
          <w:rtl/>
        </w:rPr>
      </w:pPr>
      <w:r>
        <w:rPr>
          <w:rFonts w:hint="cs"/>
          <w:rtl/>
        </w:rPr>
        <w:t xml:space="preserve">ככל הניתן, או </w:t>
      </w:r>
      <w:bookmarkStart w:id="966" w:name="_ETM_Q1_2962524"/>
      <w:bookmarkEnd w:id="966"/>
      <w:r>
        <w:rPr>
          <w:rFonts w:hint="cs"/>
          <w:rtl/>
        </w:rPr>
        <w:t>בזמן הראוי.</w:t>
      </w:r>
    </w:p>
    <w:p w:rsidR="00146549" w:rsidRDefault="00146549" w:rsidP="00A3715B">
      <w:pPr>
        <w:ind w:firstLine="0"/>
        <w:rPr>
          <w:rtl/>
        </w:rPr>
      </w:pPr>
      <w:bookmarkStart w:id="967" w:name="_ETM_Q1_2965628"/>
      <w:bookmarkStart w:id="968" w:name="_ETM_Q1_2965939"/>
      <w:bookmarkEnd w:id="967"/>
      <w:bookmarkEnd w:id="968"/>
    </w:p>
    <w:p w:rsidR="00AA5132" w:rsidRDefault="00AA5132" w:rsidP="00AA5132">
      <w:pPr>
        <w:pStyle w:val="a5"/>
        <w:keepNext/>
        <w:rPr>
          <w:rtl/>
        </w:rPr>
      </w:pPr>
      <w:bookmarkStart w:id="969" w:name="_ETM_Q1_2830874"/>
      <w:bookmarkEnd w:id="969"/>
      <w:r>
        <w:rPr>
          <w:rtl/>
        </w:rPr>
        <w:t>שני אילוז:</w:t>
      </w:r>
    </w:p>
    <w:p w:rsidR="00AA5132" w:rsidRDefault="00AA5132" w:rsidP="00AA5132">
      <w:pPr>
        <w:pStyle w:val="KeepWithNext"/>
        <w:rPr>
          <w:rtl/>
          <w:lang w:eastAsia="he-IL"/>
        </w:rPr>
      </w:pPr>
    </w:p>
    <w:p w:rsidR="00AA5132" w:rsidRDefault="00AA5132" w:rsidP="00AA5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עורכת דין שני אילוז, </w:t>
      </w:r>
      <w:bookmarkStart w:id="970" w:name="_ETM_Q1_2978249"/>
      <w:bookmarkEnd w:id="970"/>
      <w:r>
        <w:rPr>
          <w:rFonts w:hint="cs"/>
          <w:rtl/>
          <w:lang w:eastAsia="he-IL"/>
        </w:rPr>
        <w:t xml:space="preserve">מטעם לשכת עורכי הדין. אני מציעה שיהיה כתוב - </w:t>
      </w:r>
      <w:bookmarkStart w:id="971" w:name="_ETM_Q1_2977129"/>
      <w:bookmarkEnd w:id="971"/>
      <w:r>
        <w:rPr>
          <w:rFonts w:hint="cs"/>
          <w:rtl/>
          <w:lang w:eastAsia="he-IL"/>
        </w:rPr>
        <w:t xml:space="preserve">- - מוקדם ככל שניתן, בסמוך למועד שני שליש, שלא </w:t>
      </w:r>
      <w:bookmarkStart w:id="972" w:name="_ETM_Q1_2984040"/>
      <w:bookmarkEnd w:id="972"/>
      <w:r>
        <w:rPr>
          <w:rFonts w:hint="cs"/>
          <w:rtl/>
          <w:lang w:eastAsia="he-IL"/>
        </w:rPr>
        <w:t>נמצא את עצמנו - - -</w:t>
      </w:r>
    </w:p>
    <w:p w:rsidR="00AA5132" w:rsidRDefault="00AA5132" w:rsidP="00AA5132">
      <w:pPr>
        <w:rPr>
          <w:rtl/>
          <w:lang w:eastAsia="he-IL"/>
        </w:rPr>
      </w:pPr>
      <w:bookmarkStart w:id="973" w:name="_ETM_Q1_2982088"/>
      <w:bookmarkEnd w:id="973"/>
    </w:p>
    <w:p w:rsidR="00AA5132" w:rsidRDefault="00AA5132" w:rsidP="00AA5132">
      <w:pPr>
        <w:pStyle w:val="afb"/>
        <w:keepNext/>
        <w:rPr>
          <w:rtl/>
          <w:lang w:eastAsia="he-IL"/>
        </w:rPr>
      </w:pPr>
      <w:bookmarkStart w:id="974" w:name="_ETM_Q1_2983385"/>
      <w:bookmarkEnd w:id="974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AA5132" w:rsidRDefault="00AA5132" w:rsidP="00AA5132">
      <w:pPr>
        <w:pStyle w:val="KeepWithNext"/>
        <w:rPr>
          <w:rtl/>
          <w:lang w:eastAsia="he-IL"/>
        </w:rPr>
      </w:pPr>
    </w:p>
    <w:p w:rsidR="00AA5132" w:rsidRDefault="00AA5132" w:rsidP="00AA5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בסמוך. אני לא </w:t>
      </w:r>
      <w:bookmarkStart w:id="975" w:name="_ETM_Q1_2983507"/>
      <w:bookmarkEnd w:id="975"/>
      <w:r>
        <w:rPr>
          <w:rFonts w:hint="cs"/>
          <w:rtl/>
          <w:lang w:eastAsia="he-IL"/>
        </w:rPr>
        <w:t xml:space="preserve">מוכנה כי אני לא אחראית </w:t>
      </w:r>
      <w:r w:rsidR="00E76797">
        <w:rPr>
          <w:rFonts w:hint="cs"/>
          <w:rtl/>
          <w:lang w:eastAsia="he-IL"/>
        </w:rPr>
        <w:t>- - -</w:t>
      </w:r>
    </w:p>
    <w:p w:rsidR="00E76797" w:rsidRDefault="00E76797" w:rsidP="00AA5132">
      <w:pPr>
        <w:rPr>
          <w:rtl/>
          <w:lang w:eastAsia="he-IL"/>
        </w:rPr>
      </w:pPr>
      <w:bookmarkStart w:id="976" w:name="_ETM_Q1_2989324"/>
      <w:bookmarkEnd w:id="976"/>
    </w:p>
    <w:p w:rsidR="00E76797" w:rsidRDefault="00E76797" w:rsidP="00E76797">
      <w:pPr>
        <w:pStyle w:val="af8"/>
        <w:keepNext/>
        <w:rPr>
          <w:rtl/>
        </w:rPr>
      </w:pPr>
      <w:bookmarkStart w:id="977" w:name="_ETM_Q1_2989669"/>
      <w:bookmarkEnd w:id="977"/>
      <w:r>
        <w:rPr>
          <w:rtl/>
        </w:rPr>
        <w:t>היו"ר רויטל סויד: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מוקד</w:t>
      </w:r>
      <w:bookmarkStart w:id="978" w:name="_ETM_Q1_2992884"/>
      <w:bookmarkEnd w:id="978"/>
      <w:r>
        <w:rPr>
          <w:rFonts w:hint="cs"/>
          <w:rtl/>
          <w:lang w:eastAsia="he-IL"/>
        </w:rPr>
        <w:t>ם ככל שניתן - - -</w:t>
      </w:r>
    </w:p>
    <w:p w:rsidR="00E76797" w:rsidRDefault="00E76797" w:rsidP="00E76797">
      <w:pPr>
        <w:rPr>
          <w:rtl/>
          <w:lang w:eastAsia="he-IL"/>
        </w:rPr>
      </w:pPr>
      <w:bookmarkStart w:id="979" w:name="_ETM_Q1_2991513"/>
      <w:bookmarkEnd w:id="979"/>
    </w:p>
    <w:p w:rsidR="00E76797" w:rsidRDefault="00E76797" w:rsidP="00E76797">
      <w:pPr>
        <w:pStyle w:val="afb"/>
        <w:keepNext/>
        <w:rPr>
          <w:rtl/>
          <w:lang w:eastAsia="he-IL"/>
        </w:rPr>
      </w:pPr>
      <w:bookmarkStart w:id="980" w:name="_ETM_Q1_2991846"/>
      <w:bookmarkEnd w:id="980"/>
      <w:r>
        <w:rPr>
          <w:rtl/>
          <w:lang w:eastAsia="he-IL"/>
        </w:rPr>
        <w:t>נעמה פויכטונגר: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מוקדם ככל הניתן זה </w:t>
      </w:r>
      <w:bookmarkStart w:id="981" w:name="_ETM_Q1_2988041"/>
      <w:bookmarkEnd w:id="981"/>
      <w:r>
        <w:rPr>
          <w:rFonts w:hint="cs"/>
          <w:rtl/>
          <w:lang w:eastAsia="he-IL"/>
        </w:rPr>
        <w:t xml:space="preserve">דווקא פועל לרעתנו. מוקדם ככל הניתן זה ביום אחרי שגזרו </w:t>
      </w:r>
      <w:bookmarkStart w:id="982" w:name="_ETM_Q1_2991428"/>
      <w:bookmarkEnd w:id="982"/>
      <w:r>
        <w:rPr>
          <w:rFonts w:hint="cs"/>
          <w:rtl/>
          <w:lang w:eastAsia="he-IL"/>
        </w:rPr>
        <w:t xml:space="preserve">עליו את עונש המאסר. דווקא זה לא תמיד פועל לטובתנו. </w:t>
      </w:r>
      <w:bookmarkStart w:id="983" w:name="_ETM_Q1_2999795"/>
      <w:bookmarkEnd w:id="983"/>
      <w:r>
        <w:rPr>
          <w:rFonts w:hint="cs"/>
          <w:rtl/>
          <w:lang w:eastAsia="he-IL"/>
        </w:rPr>
        <w:t xml:space="preserve">אני רומה להציע, אם אנחנו אומרים משהו המינימום </w:t>
      </w:r>
      <w:bookmarkStart w:id="984" w:name="_ETM_Q1_3001611"/>
      <w:bookmarkEnd w:id="984"/>
      <w:r>
        <w:rPr>
          <w:rFonts w:hint="cs"/>
          <w:rtl/>
          <w:lang w:eastAsia="he-IL"/>
        </w:rPr>
        <w:t>שצריך לומר הוא שהחלטת היחידה תתקבל ככל הניתן לפני ריצוי שני שלישים. ואז התהליך שהיה קודם פחות אכפת לנו ובלב</w:t>
      </w:r>
      <w:bookmarkStart w:id="985" w:name="_ETM_Q1_3011527"/>
      <w:bookmarkEnd w:id="985"/>
      <w:r>
        <w:rPr>
          <w:rFonts w:hint="cs"/>
          <w:rtl/>
          <w:lang w:eastAsia="he-IL"/>
        </w:rPr>
        <w:t>ד שהם הגיעו לנקודת הסיום בזמן.</w:t>
      </w:r>
    </w:p>
    <w:p w:rsidR="00E76797" w:rsidRDefault="00E76797" w:rsidP="00E76797">
      <w:pPr>
        <w:rPr>
          <w:rtl/>
          <w:lang w:eastAsia="he-IL"/>
        </w:rPr>
      </w:pPr>
      <w:bookmarkStart w:id="986" w:name="_ETM_Q1_3013570"/>
      <w:bookmarkEnd w:id="986"/>
    </w:p>
    <w:p w:rsidR="00E76797" w:rsidRDefault="00E76797" w:rsidP="00E76797">
      <w:pPr>
        <w:pStyle w:val="af8"/>
        <w:keepNext/>
        <w:rPr>
          <w:rtl/>
        </w:rPr>
      </w:pPr>
      <w:bookmarkStart w:id="987" w:name="_ETM_Q1_3014021"/>
      <w:bookmarkEnd w:id="987"/>
      <w:r>
        <w:rPr>
          <w:rtl/>
        </w:rPr>
        <w:t>היו"ר רויטל סויד: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זה לא ככל </w:t>
      </w:r>
      <w:bookmarkStart w:id="988" w:name="_ETM_Q1_3020913"/>
      <w:bookmarkEnd w:id="988"/>
      <w:r>
        <w:rPr>
          <w:rFonts w:hint="cs"/>
          <w:rtl/>
          <w:lang w:eastAsia="he-IL"/>
        </w:rPr>
        <w:t>הניתן.</w:t>
      </w:r>
    </w:p>
    <w:p w:rsidR="00E76797" w:rsidRDefault="00E76797" w:rsidP="00E76797">
      <w:pPr>
        <w:rPr>
          <w:rtl/>
          <w:lang w:eastAsia="he-IL"/>
        </w:rPr>
      </w:pPr>
      <w:bookmarkStart w:id="989" w:name="_ETM_Q1_3024049"/>
      <w:bookmarkEnd w:id="989"/>
    </w:p>
    <w:p w:rsidR="00E76797" w:rsidRDefault="00E76797" w:rsidP="00E76797">
      <w:pPr>
        <w:pStyle w:val="a5"/>
        <w:keepNext/>
        <w:rPr>
          <w:rtl/>
        </w:rPr>
      </w:pPr>
      <w:bookmarkStart w:id="990" w:name="_ETM_Q1_3024380"/>
      <w:bookmarkStart w:id="991" w:name="_ETM_Q1_3025234"/>
      <w:bookmarkEnd w:id="990"/>
      <w:bookmarkEnd w:id="991"/>
      <w:r>
        <w:rPr>
          <w:rtl/>
        </w:rPr>
        <w:t>נועה ברודסקי-לוי: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הוא הגיש את הבקשה מאוחר יותר </w:t>
      </w:r>
      <w:bookmarkStart w:id="992" w:name="_ETM_Q1_3026842"/>
      <w:bookmarkEnd w:id="992"/>
      <w:r>
        <w:rPr>
          <w:rFonts w:hint="cs"/>
          <w:rtl/>
          <w:lang w:eastAsia="he-IL"/>
        </w:rPr>
        <w:t>מזה.</w:t>
      </w:r>
    </w:p>
    <w:p w:rsidR="00E76797" w:rsidRDefault="00E76797" w:rsidP="00E76797">
      <w:pPr>
        <w:rPr>
          <w:rtl/>
          <w:lang w:eastAsia="he-IL"/>
        </w:rPr>
      </w:pPr>
      <w:bookmarkStart w:id="993" w:name="_ETM_Q1_3023141"/>
      <w:bookmarkEnd w:id="993"/>
    </w:p>
    <w:p w:rsidR="00E76797" w:rsidRDefault="00E76797" w:rsidP="00E76797">
      <w:pPr>
        <w:pStyle w:val="afb"/>
        <w:keepNext/>
        <w:rPr>
          <w:rtl/>
          <w:lang w:eastAsia="he-IL"/>
        </w:rPr>
      </w:pPr>
      <w:bookmarkStart w:id="994" w:name="_ETM_Q1_3023470"/>
      <w:bookmarkStart w:id="995" w:name="_ETM_Q1_3025933"/>
      <w:bookmarkEnd w:id="994"/>
      <w:bookmarkEnd w:id="995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זה לא בשליטתי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הסברתי - - -</w:t>
      </w:r>
    </w:p>
    <w:p w:rsidR="00E76797" w:rsidRDefault="00E76797" w:rsidP="00E76797">
      <w:pPr>
        <w:rPr>
          <w:rtl/>
          <w:lang w:eastAsia="he-IL"/>
        </w:rPr>
      </w:pPr>
    </w:p>
    <w:p w:rsidR="00E76797" w:rsidRDefault="00E76797" w:rsidP="00E76797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bookmarkStart w:id="996" w:name="_ETM_Q1_3029058"/>
      <w:bookmarkEnd w:id="996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בדיוק עם הנקודה שאת מעלה אנחנו מנסים </w:t>
      </w:r>
      <w:bookmarkStart w:id="997" w:name="_ETM_Q1_3030234"/>
      <w:bookmarkEnd w:id="997"/>
      <w:r>
        <w:rPr>
          <w:rFonts w:hint="cs"/>
          <w:rtl/>
          <w:lang w:eastAsia="he-IL"/>
        </w:rPr>
        <w:t xml:space="preserve">להתמודד עם הנוסח. בדיוק כדי להתגבר על זה. </w:t>
      </w:r>
      <w:bookmarkStart w:id="998" w:name="_ETM_Q1_3038296"/>
      <w:bookmarkEnd w:id="998"/>
    </w:p>
    <w:p w:rsidR="00E76797" w:rsidRDefault="00E76797" w:rsidP="00E76797">
      <w:pPr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איך אמרת את זה?</w:t>
      </w:r>
    </w:p>
    <w:p w:rsidR="00E76797" w:rsidRDefault="00E76797" w:rsidP="00E76797">
      <w:pPr>
        <w:rPr>
          <w:rtl/>
          <w:lang w:eastAsia="he-IL"/>
        </w:rPr>
      </w:pPr>
      <w:bookmarkStart w:id="999" w:name="_ETM_Q1_3035873"/>
      <w:bookmarkEnd w:id="999"/>
    </w:p>
    <w:p w:rsidR="00E76797" w:rsidRDefault="00E76797" w:rsidP="00E76797">
      <w:pPr>
        <w:pStyle w:val="afb"/>
        <w:keepNext/>
        <w:rPr>
          <w:rtl/>
          <w:lang w:eastAsia="he-IL"/>
        </w:rPr>
      </w:pPr>
      <w:bookmarkStart w:id="1000" w:name="_ETM_Q1_3036133"/>
      <w:bookmarkStart w:id="1001" w:name="_ETM_Q1_3037103"/>
      <w:bookmarkEnd w:id="1000"/>
      <w:bookmarkEnd w:id="1001"/>
      <w:r>
        <w:rPr>
          <w:rtl/>
          <w:lang w:eastAsia="he-IL"/>
        </w:rPr>
        <w:t>נעמה פויכטונגר: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שלא צריך להתחיל </w:t>
      </w:r>
      <w:bookmarkStart w:id="1002" w:name="_ETM_Q1_3039060"/>
      <w:bookmarkEnd w:id="1002"/>
      <w:r>
        <w:rPr>
          <w:rFonts w:hint="cs"/>
          <w:rtl/>
          <w:lang w:eastAsia="he-IL"/>
        </w:rPr>
        <w:t xml:space="preserve">מנקודת ההתחלה. נקודת הסיום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החלטת הוועדה צריכה להינתן ככל </w:t>
      </w:r>
      <w:bookmarkStart w:id="1003" w:name="_ETM_Q1_3045121"/>
      <w:bookmarkEnd w:id="1003"/>
      <w:r>
        <w:rPr>
          <w:rFonts w:hint="cs"/>
          <w:rtl/>
          <w:lang w:eastAsia="he-IL"/>
        </w:rPr>
        <w:t xml:space="preserve">שזה בשליטת שב"ס לפני שהוא סיים - - </w:t>
      </w:r>
      <w:bookmarkStart w:id="1004" w:name="_ETM_Q1_3045217"/>
      <w:bookmarkEnd w:id="1004"/>
      <w:r>
        <w:rPr>
          <w:rFonts w:hint="cs"/>
          <w:rtl/>
          <w:lang w:eastAsia="he-IL"/>
        </w:rPr>
        <w:t>- שני שליש - - -</w:t>
      </w:r>
    </w:p>
    <w:p w:rsidR="00E76797" w:rsidRDefault="00E76797" w:rsidP="00E76797">
      <w:pPr>
        <w:rPr>
          <w:rtl/>
          <w:lang w:eastAsia="he-IL"/>
        </w:rPr>
      </w:pPr>
      <w:bookmarkStart w:id="1005" w:name="_ETM_Q1_3045814"/>
      <w:bookmarkEnd w:id="1005"/>
    </w:p>
    <w:p w:rsidR="00E76797" w:rsidRDefault="00E76797" w:rsidP="00E76797">
      <w:pPr>
        <w:pStyle w:val="a5"/>
        <w:keepNext/>
        <w:rPr>
          <w:rtl/>
        </w:rPr>
      </w:pPr>
      <w:bookmarkStart w:id="1006" w:name="_ETM_Q1_3046154"/>
      <w:bookmarkStart w:id="1007" w:name="_ETM_Q1_3043400"/>
      <w:bookmarkEnd w:id="1006"/>
      <w:bookmarkEnd w:id="1007"/>
      <w:r>
        <w:rPr>
          <w:rtl/>
        </w:rPr>
        <w:t>נועה ברודסקי-לוי: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ככל הניתן. </w:t>
      </w:r>
      <w:bookmarkStart w:id="1008" w:name="_ETM_Q1_3046879"/>
      <w:bookmarkEnd w:id="1008"/>
      <w:r>
        <w:rPr>
          <w:rFonts w:hint="cs"/>
          <w:rtl/>
          <w:lang w:eastAsia="he-IL"/>
        </w:rPr>
        <w:t xml:space="preserve">זה צריך להיות, תינתן אלא אם כן יש סיטואציות אובייקטיביות. </w:t>
      </w:r>
      <w:bookmarkStart w:id="1009" w:name="_ETM_Q1_3053020"/>
      <w:bookmarkEnd w:id="1009"/>
      <w:r>
        <w:rPr>
          <w:rFonts w:hint="cs"/>
          <w:rtl/>
          <w:lang w:eastAsia="he-IL"/>
        </w:rPr>
        <w:t>ככל הניתן זה לא אותו דבר.</w:t>
      </w:r>
    </w:p>
    <w:p w:rsidR="00E76797" w:rsidRDefault="00E76797" w:rsidP="00E76797">
      <w:pPr>
        <w:rPr>
          <w:rtl/>
          <w:lang w:eastAsia="he-IL"/>
        </w:rPr>
      </w:pPr>
    </w:p>
    <w:p w:rsidR="00E76797" w:rsidRDefault="00E76797" w:rsidP="00E76797">
      <w:pPr>
        <w:pStyle w:val="a5"/>
        <w:keepNext/>
        <w:rPr>
          <w:rtl/>
        </w:rPr>
      </w:pPr>
      <w:bookmarkStart w:id="1010" w:name="_ETM_Q1_3053686"/>
      <w:bookmarkStart w:id="1011" w:name="_ETM_Q1_3053700"/>
      <w:bookmarkStart w:id="1012" w:name="_ETM_Q1_3055535"/>
      <w:bookmarkEnd w:id="1010"/>
      <w:bookmarkEnd w:id="1011"/>
      <w:bookmarkEnd w:id="1012"/>
      <w:r>
        <w:rPr>
          <w:rtl/>
        </w:rPr>
        <w:t>זאב בנימין בגין (הליכוד):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לפני.</w:t>
      </w:r>
    </w:p>
    <w:p w:rsidR="00E76797" w:rsidRDefault="00E76797" w:rsidP="00E76797">
      <w:pPr>
        <w:rPr>
          <w:rtl/>
          <w:lang w:eastAsia="he-IL"/>
        </w:rPr>
      </w:pPr>
      <w:bookmarkStart w:id="1013" w:name="_ETM_Q1_3054900"/>
      <w:bookmarkEnd w:id="1013"/>
    </w:p>
    <w:p w:rsidR="00E76797" w:rsidRDefault="00E76797" w:rsidP="00E76797">
      <w:pPr>
        <w:pStyle w:val="afb"/>
        <w:keepNext/>
        <w:rPr>
          <w:rtl/>
          <w:lang w:eastAsia="he-IL"/>
        </w:rPr>
      </w:pPr>
      <w:bookmarkStart w:id="1014" w:name="_ETM_Q1_3055185"/>
      <w:bookmarkStart w:id="1015" w:name="_ETM_Q1_3056669"/>
      <w:bookmarkEnd w:id="1014"/>
      <w:bookmarkEnd w:id="1015"/>
      <w:r>
        <w:rPr>
          <w:rtl/>
          <w:lang w:eastAsia="he-IL"/>
        </w:rPr>
        <w:t>נעמה פויכטונגר:</w:t>
      </w:r>
    </w:p>
    <w:p w:rsidR="00E76797" w:rsidRDefault="00E76797" w:rsidP="00E76797">
      <w:pPr>
        <w:pStyle w:val="KeepWithNext"/>
        <w:rPr>
          <w:rtl/>
          <w:lang w:eastAsia="he-IL"/>
        </w:rPr>
      </w:pPr>
    </w:p>
    <w:p w:rsidR="00E76797" w:rsidRDefault="00E76797" w:rsidP="00E767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016" w:name="_ETM_Q1_3059293"/>
      <w:bookmarkEnd w:id="1016"/>
      <w:r>
        <w:rPr>
          <w:rFonts w:hint="cs"/>
          <w:rtl/>
          <w:lang w:eastAsia="he-IL"/>
        </w:rPr>
        <w:t xml:space="preserve"> לא רוצים להגדיר בחוק מהן הנסיבות המדויקות </w:t>
      </w:r>
      <w:r w:rsidR="002177A1">
        <w:rPr>
          <w:rFonts w:hint="cs"/>
          <w:rtl/>
          <w:lang w:eastAsia="he-IL"/>
        </w:rPr>
        <w:t>שפותרות אותם מהחוק כי אנחנו לא יודעים מה יקרה.</w:t>
      </w:r>
    </w:p>
    <w:p w:rsidR="002177A1" w:rsidRDefault="002177A1" w:rsidP="00E76797">
      <w:pPr>
        <w:rPr>
          <w:rtl/>
          <w:lang w:eastAsia="he-IL"/>
        </w:rPr>
      </w:pPr>
    </w:p>
    <w:p w:rsidR="002177A1" w:rsidRDefault="002177A1" w:rsidP="002177A1">
      <w:pPr>
        <w:pStyle w:val="a5"/>
        <w:keepNext/>
        <w:rPr>
          <w:rtl/>
        </w:rPr>
      </w:pPr>
      <w:r>
        <w:rPr>
          <w:rtl/>
        </w:rPr>
        <w:t>שני אילוז:</w:t>
      </w:r>
    </w:p>
    <w:p w:rsidR="002177A1" w:rsidRDefault="002177A1" w:rsidP="002177A1">
      <w:pPr>
        <w:pStyle w:val="KeepWithNext"/>
        <w:rPr>
          <w:rtl/>
          <w:lang w:eastAsia="he-IL"/>
        </w:rPr>
      </w:pPr>
    </w:p>
    <w:p w:rsidR="002177A1" w:rsidRDefault="002177A1" w:rsidP="00217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17" w:name="_ETM_Q1_3063173"/>
      <w:bookmarkEnd w:id="1017"/>
      <w:r>
        <w:rPr>
          <w:rFonts w:hint="cs"/>
          <w:rtl/>
          <w:lang w:eastAsia="he-IL"/>
        </w:rPr>
        <w:t xml:space="preserve">אם אותו קצין בחופש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זמן, אז צריך לקבל </w:t>
      </w:r>
      <w:bookmarkStart w:id="1018" w:name="_ETM_Q1_3064139"/>
      <w:bookmarkEnd w:id="1018"/>
      <w:r>
        <w:rPr>
          <w:rFonts w:hint="cs"/>
          <w:rtl/>
          <w:lang w:eastAsia="he-IL"/>
        </w:rPr>
        <w:t xml:space="preserve">החלטה. זה לא סביר - </w:t>
      </w:r>
      <w:bookmarkStart w:id="1019" w:name="_ETM_Q1_3069164"/>
      <w:bookmarkEnd w:id="1019"/>
      <w:r>
        <w:rPr>
          <w:rFonts w:hint="cs"/>
          <w:rtl/>
          <w:lang w:eastAsia="he-IL"/>
        </w:rPr>
        <w:t>- -</w:t>
      </w:r>
    </w:p>
    <w:p w:rsidR="002177A1" w:rsidRDefault="002177A1" w:rsidP="002177A1">
      <w:pPr>
        <w:rPr>
          <w:rtl/>
          <w:lang w:eastAsia="he-IL"/>
        </w:rPr>
      </w:pPr>
      <w:bookmarkStart w:id="1020" w:name="_ETM_Q1_3069855"/>
      <w:bookmarkEnd w:id="1020"/>
    </w:p>
    <w:p w:rsidR="002177A1" w:rsidRDefault="002177A1" w:rsidP="002177A1">
      <w:pPr>
        <w:pStyle w:val="afb"/>
        <w:keepNext/>
        <w:rPr>
          <w:rtl/>
          <w:lang w:eastAsia="he-IL"/>
        </w:rPr>
      </w:pPr>
      <w:bookmarkStart w:id="1021" w:name="_ETM_Q1_3070189"/>
      <w:bookmarkStart w:id="1022" w:name="_ETM_Q1_3073460"/>
      <w:bookmarkEnd w:id="1021"/>
      <w:bookmarkEnd w:id="1022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2177A1" w:rsidRDefault="002177A1" w:rsidP="002177A1">
      <w:pPr>
        <w:pStyle w:val="KeepWithNext"/>
        <w:rPr>
          <w:rtl/>
          <w:lang w:eastAsia="he-IL"/>
        </w:rPr>
      </w:pPr>
    </w:p>
    <w:p w:rsidR="002177A1" w:rsidRDefault="002177A1" w:rsidP="004C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הפרשנות כתוב, אני רוצה להזכיר לכם, שדבר </w:t>
      </w:r>
      <w:bookmarkStart w:id="1023" w:name="_ETM_Q1_3072163"/>
      <w:bookmarkEnd w:id="1023"/>
      <w:r>
        <w:rPr>
          <w:rFonts w:hint="cs"/>
          <w:rtl/>
          <w:lang w:eastAsia="he-IL"/>
        </w:rPr>
        <w:t xml:space="preserve">שנקבע מועד לעשייתו ייעשה תוך פרק זמן סביר כמו </w:t>
      </w:r>
      <w:bookmarkStart w:id="1024" w:name="_ETM_Q1_3079917"/>
      <w:bookmarkEnd w:id="1024"/>
      <w:r>
        <w:rPr>
          <w:rFonts w:hint="cs"/>
          <w:rtl/>
          <w:lang w:eastAsia="he-IL"/>
        </w:rPr>
        <w:t>שכתוב בחוק הפרשנות. אז לכן להכניס תלי תלים של מילי</w:t>
      </w:r>
      <w:bookmarkStart w:id="1025" w:name="_ETM_Q1_3085205"/>
      <w:bookmarkEnd w:id="1025"/>
      <w:r>
        <w:rPr>
          <w:rFonts w:hint="cs"/>
          <w:rtl/>
          <w:lang w:eastAsia="he-IL"/>
        </w:rPr>
        <w:t>ם מה בחריג ומה בכלל, כשחלק מהדברים אינם</w:t>
      </w:r>
      <w:r w:rsidR="004C13DC">
        <w:rPr>
          <w:rFonts w:hint="cs"/>
          <w:rtl/>
          <w:lang w:eastAsia="he-IL"/>
        </w:rPr>
        <w:t xml:space="preserve"> בשליטתנו, הם </w:t>
      </w:r>
      <w:bookmarkStart w:id="1026" w:name="_ETM_Q1_3089370"/>
      <w:bookmarkEnd w:id="1026"/>
      <w:r w:rsidR="004C13DC">
        <w:rPr>
          <w:rFonts w:hint="cs"/>
          <w:rtl/>
          <w:lang w:eastAsia="he-IL"/>
        </w:rPr>
        <w:t xml:space="preserve">באמת אינם בשליטתנו. כל הקמת היחידה הזאת נועדה </w:t>
      </w:r>
      <w:bookmarkStart w:id="1027" w:name="_ETM_Q1_3091076"/>
      <w:bookmarkEnd w:id="1027"/>
      <w:r w:rsidR="004C13DC">
        <w:rPr>
          <w:rFonts w:hint="cs"/>
          <w:rtl/>
          <w:lang w:eastAsia="he-IL"/>
        </w:rPr>
        <w:t>- - -</w:t>
      </w:r>
    </w:p>
    <w:p w:rsidR="004C13DC" w:rsidRDefault="004C13DC" w:rsidP="004C13DC">
      <w:pPr>
        <w:rPr>
          <w:rtl/>
          <w:lang w:eastAsia="he-IL"/>
        </w:rPr>
      </w:pPr>
      <w:bookmarkStart w:id="1028" w:name="_ETM_Q1_3093813"/>
      <w:bookmarkEnd w:id="1028"/>
    </w:p>
    <w:p w:rsidR="004C13DC" w:rsidRDefault="004C13DC" w:rsidP="004C13DC">
      <w:pPr>
        <w:pStyle w:val="af8"/>
        <w:keepNext/>
        <w:rPr>
          <w:rtl/>
        </w:rPr>
      </w:pPr>
      <w:bookmarkStart w:id="1029" w:name="_ETM_Q1_3094248"/>
      <w:bookmarkEnd w:id="1029"/>
      <w:r>
        <w:rPr>
          <w:rtl/>
        </w:rPr>
        <w:t>היו"ר רויטל סויד:</w:t>
      </w:r>
    </w:p>
    <w:p w:rsidR="004C13DC" w:rsidRDefault="004C13DC" w:rsidP="004C13DC">
      <w:pPr>
        <w:pStyle w:val="KeepWithNext"/>
        <w:rPr>
          <w:rtl/>
          <w:lang w:eastAsia="he-IL"/>
        </w:rPr>
      </w:pPr>
    </w:p>
    <w:p w:rsidR="004C13DC" w:rsidRDefault="004C13DC" w:rsidP="00F86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קובעים שיהיה דיון בוועדת החוקה, </w:t>
      </w:r>
      <w:bookmarkStart w:id="1030" w:name="_ETM_Q1_3096634"/>
      <w:bookmarkEnd w:id="1030"/>
      <w:r>
        <w:rPr>
          <w:rFonts w:hint="cs"/>
          <w:rtl/>
          <w:lang w:eastAsia="he-IL"/>
        </w:rPr>
        <w:t xml:space="preserve">חצי שנה אחרי שהחוק מתחיל להיכנס לתוקף והוא מיושם, ואנחנו </w:t>
      </w:r>
      <w:bookmarkStart w:id="1031" w:name="_ETM_Q1_3105529"/>
      <w:bookmarkEnd w:id="1031"/>
      <w:r>
        <w:rPr>
          <w:rFonts w:hint="cs"/>
          <w:rtl/>
          <w:lang w:eastAsia="he-IL"/>
        </w:rPr>
        <w:t xml:space="preserve">מציבים לנו את היעדים שאנחנו </w:t>
      </w:r>
      <w:r w:rsidR="00F86202">
        <w:rPr>
          <w:rFonts w:hint="cs"/>
          <w:rtl/>
          <w:lang w:eastAsia="he-IL"/>
        </w:rPr>
        <w:t xml:space="preserve">בודקים. אנחנו בודקים לגבי </w:t>
      </w:r>
      <w:bookmarkStart w:id="1032" w:name="_ETM_Q1_3109759"/>
      <w:bookmarkEnd w:id="1032"/>
      <w:r w:rsidR="00F86202">
        <w:rPr>
          <w:rFonts w:hint="cs"/>
          <w:rtl/>
          <w:lang w:eastAsia="he-IL"/>
        </w:rPr>
        <w:t xml:space="preserve">קטינים, אנחנו בודקים אם אנשים עלו בזמן לדיון </w:t>
      </w:r>
      <w:bookmarkStart w:id="1033" w:name="_ETM_Q1_3110926"/>
      <w:bookmarkEnd w:id="1033"/>
      <w:r w:rsidR="00F86202">
        <w:rPr>
          <w:rFonts w:hint="cs"/>
          <w:rtl/>
          <w:lang w:eastAsia="he-IL"/>
        </w:rPr>
        <w:t xml:space="preserve">בפני היחידה </w:t>
      </w:r>
      <w:r w:rsidR="00F86202">
        <w:rPr>
          <w:rtl/>
          <w:lang w:eastAsia="he-IL"/>
        </w:rPr>
        <w:t>–</w:t>
      </w:r>
      <w:r w:rsidR="00F86202">
        <w:rPr>
          <w:rFonts w:hint="cs"/>
          <w:rtl/>
          <w:lang w:eastAsia="he-IL"/>
        </w:rPr>
        <w:t xml:space="preserve"> לא עלו, אלא אם התיק עלה לדיון </w:t>
      </w:r>
      <w:bookmarkStart w:id="1034" w:name="_ETM_Q1_3115189"/>
      <w:bookmarkEnd w:id="1034"/>
      <w:r w:rsidR="00F86202">
        <w:rPr>
          <w:rFonts w:hint="cs"/>
          <w:rtl/>
          <w:lang w:eastAsia="he-IL"/>
        </w:rPr>
        <w:t xml:space="preserve">בפני היחידה. השאלה היא אם את זה אנחנו יכולים לבחון. יכול להיות שאנחנו מדברים פה על נקודה שהיא </w:t>
      </w:r>
      <w:bookmarkStart w:id="1035" w:name="_ETM_Q1_3117415"/>
      <w:bookmarkEnd w:id="1035"/>
      <w:r w:rsidR="00F86202">
        <w:rPr>
          <w:rFonts w:hint="cs"/>
          <w:rtl/>
          <w:lang w:eastAsia="he-IL"/>
        </w:rPr>
        <w:t>קריטית, ואנשים ייפלו בין הכיסאות, ויכול להיות שאנחנו מדב</w:t>
      </w:r>
      <w:bookmarkStart w:id="1036" w:name="_ETM_Q1_3120709"/>
      <w:bookmarkEnd w:id="1036"/>
      <w:r w:rsidR="00F86202">
        <w:rPr>
          <w:rFonts w:hint="cs"/>
          <w:rtl/>
          <w:lang w:eastAsia="he-IL"/>
        </w:rPr>
        <w:t xml:space="preserve">רים על משהו שבפועל לא תהיה איתו שום </w:t>
      </w:r>
      <w:bookmarkStart w:id="1037" w:name="_ETM_Q1_3127314"/>
      <w:bookmarkEnd w:id="1037"/>
      <w:r w:rsidR="00F86202">
        <w:rPr>
          <w:rFonts w:hint="cs"/>
          <w:rtl/>
          <w:lang w:eastAsia="he-IL"/>
        </w:rPr>
        <w:t>בעיה.</w:t>
      </w:r>
    </w:p>
    <w:p w:rsidR="00F86202" w:rsidRDefault="00F86202" w:rsidP="00F86202">
      <w:pPr>
        <w:rPr>
          <w:rtl/>
          <w:lang w:eastAsia="he-IL"/>
        </w:rPr>
      </w:pPr>
      <w:bookmarkStart w:id="1038" w:name="_ETM_Q1_3128594"/>
      <w:bookmarkEnd w:id="1038"/>
    </w:p>
    <w:p w:rsidR="00F86202" w:rsidRDefault="00F86202" w:rsidP="00F86202">
      <w:pPr>
        <w:pStyle w:val="afb"/>
        <w:keepNext/>
        <w:rPr>
          <w:rtl/>
          <w:lang w:eastAsia="he-IL"/>
        </w:rPr>
      </w:pPr>
      <w:bookmarkStart w:id="1039" w:name="_ETM_Q1_3129106"/>
      <w:bookmarkStart w:id="1040" w:name="_ETM_Q1_3128076"/>
      <w:bookmarkEnd w:id="1039"/>
      <w:bookmarkEnd w:id="1040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F86202" w:rsidRDefault="00F86202" w:rsidP="00F86202">
      <w:pPr>
        <w:pStyle w:val="KeepWithNext"/>
        <w:rPr>
          <w:rtl/>
          <w:lang w:eastAsia="he-IL"/>
        </w:rPr>
      </w:pPr>
    </w:p>
    <w:p w:rsidR="00F86202" w:rsidRDefault="00F86202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שדובר בדיון הקודם </w:t>
      </w:r>
      <w:bookmarkStart w:id="1041" w:name="_ETM_Q1_3134353"/>
      <w:bookmarkEnd w:id="1041"/>
      <w:r>
        <w:rPr>
          <w:rFonts w:hint="cs"/>
          <w:rtl/>
          <w:lang w:eastAsia="he-IL"/>
        </w:rPr>
        <w:t>על השאלה של אותם מבחנים שהסניגוריה מסתייגת מהם, ואני</w:t>
      </w:r>
      <w:bookmarkStart w:id="1042" w:name="_ETM_Q1_3136394"/>
      <w:bookmarkEnd w:id="1042"/>
      <w:r>
        <w:rPr>
          <w:rFonts w:hint="cs"/>
          <w:rtl/>
          <w:lang w:eastAsia="he-IL"/>
        </w:rPr>
        <w:t xml:space="preserve"> מבינה שזה ויכוח שכבר עבר. כשאני חושבת על יישום החוק הזה אני </w:t>
      </w:r>
      <w:r w:rsidR="00A37901">
        <w:rPr>
          <w:rFonts w:hint="cs"/>
          <w:rtl/>
          <w:lang w:eastAsia="he-IL"/>
        </w:rPr>
        <w:t xml:space="preserve">מוכרחה להגיד שאני לא דואגת לשנה ולשנתיים הראשונות </w:t>
      </w:r>
      <w:bookmarkStart w:id="1043" w:name="_ETM_Q1_3145467"/>
      <w:bookmarkEnd w:id="1043"/>
      <w:r w:rsidR="00A37901">
        <w:rPr>
          <w:rFonts w:hint="cs"/>
          <w:rtl/>
          <w:lang w:eastAsia="he-IL"/>
        </w:rPr>
        <w:t xml:space="preserve">כי מוקמת יחידה ויש מוטיבציה ורוצים להראות שזה עובד, ואני מניחה שבשנה-שנתיים הראשונות יגיעו פחות או יותר </w:t>
      </w:r>
      <w:r w:rsidR="006C213B">
        <w:rPr>
          <w:rFonts w:hint="cs"/>
          <w:rtl/>
          <w:lang w:eastAsia="he-IL"/>
        </w:rPr>
        <w:t xml:space="preserve">לאותו אחוז </w:t>
      </w:r>
      <w:bookmarkStart w:id="1044" w:name="_ETM_Q1_3150213"/>
      <w:bookmarkEnd w:id="1044"/>
      <w:r w:rsidR="006C213B">
        <w:rPr>
          <w:rFonts w:hint="cs"/>
          <w:rtl/>
          <w:lang w:eastAsia="he-IL"/>
        </w:rPr>
        <w:t xml:space="preserve">שחרור כמו ועדת השחרורים ויהיה מדד ויהיו נתונים ויהיה הכול. </w:t>
      </w:r>
      <w:bookmarkStart w:id="1045" w:name="_ETM_Q1_3158937"/>
      <w:bookmarkEnd w:id="1045"/>
      <w:r w:rsidR="006C213B">
        <w:rPr>
          <w:rFonts w:hint="cs"/>
          <w:rtl/>
          <w:lang w:eastAsia="he-IL"/>
        </w:rPr>
        <w:t xml:space="preserve">הקושי הוא מה בא אחר כך, אחרי חמש שנים, אחרי </w:t>
      </w:r>
      <w:bookmarkStart w:id="1046" w:name="_ETM_Q1_3160486"/>
      <w:bookmarkEnd w:id="1046"/>
      <w:r w:rsidR="006C213B">
        <w:rPr>
          <w:rFonts w:hint="cs"/>
          <w:rtl/>
          <w:lang w:eastAsia="he-IL"/>
        </w:rPr>
        <w:t xml:space="preserve">שש שנים. ואחת הבעיות הגדולות בחוק הזה ואפשר </w:t>
      </w:r>
      <w:bookmarkStart w:id="1047" w:name="_ETM_Q1_3168218"/>
      <w:bookmarkEnd w:id="1047"/>
      <w:r w:rsidR="006C213B">
        <w:rPr>
          <w:rFonts w:hint="cs"/>
          <w:rtl/>
          <w:lang w:eastAsia="he-IL"/>
        </w:rPr>
        <w:t xml:space="preserve">לחשוב על כל מיני פתרונות, זה שיש משהו שהוא </w:t>
      </w:r>
      <w:bookmarkStart w:id="1048" w:name="_ETM_Q1_3172332"/>
      <w:bookmarkEnd w:id="1048"/>
      <w:r w:rsidR="006C213B">
        <w:rPr>
          <w:rFonts w:hint="cs"/>
          <w:rtl/>
          <w:lang w:eastAsia="he-IL"/>
        </w:rPr>
        <w:t xml:space="preserve">לוקח החלטה שעד היום נעשית בפומבי, והוא מוריד אותה להחלטה </w:t>
      </w:r>
      <w:bookmarkStart w:id="1049" w:name="_ETM_Q1_3179378"/>
      <w:bookmarkEnd w:id="1049"/>
      <w:r w:rsidR="006C213B">
        <w:rPr>
          <w:rFonts w:hint="cs"/>
          <w:rtl/>
          <w:lang w:eastAsia="he-IL"/>
        </w:rPr>
        <w:t>שהיא לא פומבית.</w:t>
      </w:r>
    </w:p>
    <w:p w:rsidR="006C213B" w:rsidRDefault="006C213B" w:rsidP="00F86202">
      <w:pPr>
        <w:rPr>
          <w:rtl/>
          <w:lang w:eastAsia="he-IL"/>
        </w:rPr>
      </w:pPr>
    </w:p>
    <w:p w:rsidR="006C213B" w:rsidRDefault="006C213B" w:rsidP="00F86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לזכור, הנציבה לא הפעילה את הסמכות שלה </w:t>
      </w:r>
      <w:bookmarkStart w:id="1050" w:name="_ETM_Q1_3182656"/>
      <w:bookmarkEnd w:id="1050"/>
      <w:r>
        <w:rPr>
          <w:rFonts w:hint="cs"/>
          <w:rtl/>
          <w:lang w:eastAsia="he-IL"/>
        </w:rPr>
        <w:t xml:space="preserve">כנראה שנים ואף אחד לא ידע על זה </w:t>
      </w:r>
      <w:bookmarkStart w:id="1051" w:name="_ETM_Q1_3185140"/>
      <w:bookmarkEnd w:id="1051"/>
      <w:r>
        <w:rPr>
          <w:rFonts w:hint="cs"/>
          <w:rtl/>
          <w:lang w:eastAsia="he-IL"/>
        </w:rPr>
        <w:t>בכלל.</w:t>
      </w:r>
    </w:p>
    <w:p w:rsidR="006C213B" w:rsidRDefault="006C213B" w:rsidP="00F86202">
      <w:pPr>
        <w:rPr>
          <w:rtl/>
          <w:lang w:eastAsia="he-IL"/>
        </w:rPr>
      </w:pPr>
      <w:bookmarkStart w:id="1052" w:name="_ETM_Q1_3180883"/>
      <w:bookmarkEnd w:id="1052"/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53" w:name="_ETM_Q1_3181187"/>
      <w:bookmarkStart w:id="1054" w:name="_ETM_Q1_3182193"/>
      <w:bookmarkEnd w:id="1053"/>
      <w:bookmarkEnd w:id="1054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תחזרי בך בבקשה מהאמירה הזאת.</w:t>
      </w:r>
    </w:p>
    <w:p w:rsidR="006C213B" w:rsidRDefault="006C213B" w:rsidP="006C213B">
      <w:pPr>
        <w:rPr>
          <w:rtl/>
          <w:lang w:eastAsia="he-IL"/>
        </w:rPr>
      </w:pPr>
      <w:bookmarkStart w:id="1055" w:name="_ETM_Q1_3185467"/>
      <w:bookmarkEnd w:id="1055"/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56" w:name="_ETM_Q1_3186645"/>
      <w:bookmarkStart w:id="1057" w:name="_ETM_Q1_3189196"/>
      <w:bookmarkEnd w:id="1056"/>
      <w:bookmarkEnd w:id="1057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הנתונים </w:t>
      </w:r>
      <w:bookmarkStart w:id="1058" w:name="_ETM_Q1_3189559"/>
      <w:bookmarkEnd w:id="1058"/>
      <w:r>
        <w:rPr>
          <w:rFonts w:hint="cs"/>
          <w:rtl/>
          <w:lang w:eastAsia="he-IL"/>
        </w:rPr>
        <w:t>לא היו ידועים.</w:t>
      </w:r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59" w:name="_ETM_Q1_3188168"/>
      <w:bookmarkEnd w:id="1059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 - - -</w:t>
      </w:r>
    </w:p>
    <w:p w:rsidR="006C213B" w:rsidRDefault="006C213B" w:rsidP="006C213B">
      <w:pPr>
        <w:rPr>
          <w:rtl/>
          <w:lang w:eastAsia="he-IL"/>
        </w:rPr>
      </w:pPr>
      <w:bookmarkStart w:id="1060" w:name="_ETM_Q1_3192440"/>
      <w:bookmarkEnd w:id="1060"/>
    </w:p>
    <w:p w:rsidR="006C213B" w:rsidRDefault="006C213B" w:rsidP="006C213B">
      <w:pPr>
        <w:pStyle w:val="af8"/>
        <w:keepNext/>
        <w:rPr>
          <w:rtl/>
        </w:rPr>
      </w:pPr>
      <w:bookmarkStart w:id="1061" w:name="_ETM_Q1_3192722"/>
      <w:bookmarkEnd w:id="1061"/>
      <w:r>
        <w:rPr>
          <w:rtl/>
        </w:rPr>
        <w:t>היו"ר רויטל סויד: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1062" w:name="_ETM_Q1_3195096"/>
      <w:bookmarkEnd w:id="1062"/>
      <w:r>
        <w:rPr>
          <w:rFonts w:hint="cs"/>
          <w:rtl/>
          <w:lang w:eastAsia="he-IL"/>
        </w:rPr>
        <w:t xml:space="preserve"> זה לא הדיון עכשיו. סליחה, זה לא הדיון עכשיו. אני מצטערת, אנחנו לא נכנסים פה </w:t>
      </w:r>
      <w:bookmarkStart w:id="1063" w:name="_ETM_Q1_3195297"/>
      <w:bookmarkEnd w:id="1063"/>
      <w:r>
        <w:rPr>
          <w:rFonts w:hint="cs"/>
          <w:rtl/>
          <w:lang w:eastAsia="he-IL"/>
        </w:rPr>
        <w:t>לדיון על זה. תמשיכי, חגית.</w:t>
      </w:r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b"/>
        <w:keepNext/>
        <w:rPr>
          <w:rtl/>
          <w:lang w:eastAsia="he-IL"/>
        </w:rPr>
      </w:pP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האלה לא היו ידועים.</w:t>
      </w:r>
    </w:p>
    <w:p w:rsidR="006C213B" w:rsidRDefault="006C213B" w:rsidP="006C213B">
      <w:pPr>
        <w:rPr>
          <w:rtl/>
          <w:lang w:eastAsia="he-IL"/>
        </w:rPr>
      </w:pPr>
      <w:bookmarkStart w:id="1064" w:name="_ETM_Q1_3200917"/>
      <w:bookmarkEnd w:id="1064"/>
    </w:p>
    <w:p w:rsidR="006C213B" w:rsidRDefault="006C213B" w:rsidP="006C213B">
      <w:pPr>
        <w:pStyle w:val="af8"/>
        <w:keepNext/>
        <w:rPr>
          <w:rtl/>
        </w:rPr>
      </w:pPr>
      <w:bookmarkStart w:id="1065" w:name="_ETM_Q1_3201186"/>
      <w:bookmarkEnd w:id="1065"/>
      <w:r>
        <w:rPr>
          <w:rtl/>
        </w:rPr>
        <w:t>היו"ר רויטל סויד: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066" w:name="_ETM_Q1_3197686"/>
      <w:bookmarkEnd w:id="1066"/>
      <w:r>
        <w:rPr>
          <w:rFonts w:hint="cs"/>
          <w:rtl/>
          <w:lang w:eastAsia="he-IL"/>
        </w:rPr>
        <w:t>זה לא הדיון.</w:t>
      </w:r>
      <w:bookmarkStart w:id="1067" w:name="_ETM_Q1_3196990"/>
      <w:bookmarkEnd w:id="1067"/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5"/>
        <w:keepNext/>
        <w:rPr>
          <w:rtl/>
        </w:rPr>
      </w:pPr>
      <w:bookmarkStart w:id="1068" w:name="_ETM_Q1_3197196"/>
      <w:bookmarkStart w:id="1069" w:name="_ETM_Q1_3197927"/>
      <w:bookmarkEnd w:id="1068"/>
      <w:bookmarkEnd w:id="1069"/>
      <w:r>
        <w:rPr>
          <w:rtl/>
        </w:rPr>
        <w:t>זאב בנימין בגין (הליכוד):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מה שמוסכם - - </w:t>
      </w:r>
      <w:bookmarkStart w:id="1070" w:name="_ETM_Q1_3200878"/>
      <w:bookmarkEnd w:id="1070"/>
      <w:r>
        <w:rPr>
          <w:rFonts w:hint="cs"/>
          <w:rtl/>
          <w:lang w:eastAsia="he-IL"/>
        </w:rPr>
        <w:t>-</w:t>
      </w:r>
    </w:p>
    <w:p w:rsidR="006C213B" w:rsidRDefault="006C213B" w:rsidP="006C213B">
      <w:pPr>
        <w:rPr>
          <w:rtl/>
          <w:lang w:eastAsia="he-IL"/>
        </w:rPr>
      </w:pPr>
      <w:bookmarkStart w:id="1071" w:name="_ETM_Q1_3201236"/>
      <w:bookmarkEnd w:id="1071"/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72" w:name="_ETM_Q1_3201613"/>
      <w:bookmarkEnd w:id="1072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והחשש הוא שהוועדות האלה, וכל פעם שתתקבל החלטה לא נכונה, </w:t>
      </w:r>
      <w:bookmarkStart w:id="1073" w:name="_ETM_Q1_3208351"/>
      <w:bookmarkEnd w:id="1073"/>
      <w:r>
        <w:rPr>
          <w:rFonts w:hint="cs"/>
          <w:rtl/>
          <w:lang w:eastAsia="he-IL"/>
        </w:rPr>
        <w:t>ולפעמים גם תתקבלנה החלטות לא נכונות, ואנשים ישוחררו ויבצעו עבירות</w:t>
      </w:r>
      <w:bookmarkStart w:id="1074" w:name="_ETM_Q1_3213978"/>
      <w:bookmarkEnd w:id="1074"/>
      <w:r>
        <w:rPr>
          <w:rFonts w:hint="cs"/>
          <w:rtl/>
          <w:lang w:eastAsia="he-IL"/>
        </w:rPr>
        <w:t>, יעמיסו על עצמן עוד ועוד כבלים וסייגים והנחיות והוראות.</w:t>
      </w:r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8"/>
        <w:keepNext/>
        <w:rPr>
          <w:rtl/>
        </w:rPr>
      </w:pPr>
      <w:bookmarkStart w:id="1075" w:name="_ETM_Q1_3214090"/>
      <w:bookmarkStart w:id="1076" w:name="_ETM_Q1_3214102"/>
      <w:bookmarkEnd w:id="1075"/>
      <w:bookmarkEnd w:id="1076"/>
      <w:r>
        <w:rPr>
          <w:rtl/>
        </w:rPr>
        <w:t>היו"ר רויטל סויד: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 מציעה?</w:t>
      </w:r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-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הצענו להפוך את ברירת המחדל </w:t>
      </w:r>
      <w:bookmarkStart w:id="1077" w:name="_ETM_Q1_3221314"/>
      <w:bookmarkEnd w:id="1077"/>
      <w:r>
        <w:rPr>
          <w:rFonts w:hint="cs"/>
          <w:rtl/>
          <w:lang w:eastAsia="he-IL"/>
        </w:rPr>
        <w:t>בהחלטה.</w:t>
      </w:r>
      <w:bookmarkStart w:id="1078" w:name="_ETM_Q1_3223546"/>
      <w:bookmarkEnd w:id="1078"/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79" w:name="_ETM_Q1_3223847"/>
      <w:bookmarkEnd w:id="1079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הצעתם לשנות את נוסחת האיזון שהחוק קובע - -</w:t>
      </w:r>
    </w:p>
    <w:p w:rsidR="006C213B" w:rsidRDefault="006C213B" w:rsidP="006C213B">
      <w:pPr>
        <w:rPr>
          <w:lang w:eastAsia="he-IL"/>
        </w:rPr>
      </w:pPr>
      <w:bookmarkStart w:id="1080" w:name="_ETM_Q1_3221893"/>
      <w:bookmarkEnd w:id="1080"/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81" w:name="_ETM_Q1_3222213"/>
      <w:bookmarkEnd w:id="1081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מה שאמרתי כרגע.</w:t>
      </w:r>
      <w:bookmarkStart w:id="1082" w:name="_ETM_Q1_3225528"/>
      <w:bookmarkEnd w:id="1082"/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83" w:name="_ETM_Q1_3225825"/>
      <w:bookmarkEnd w:id="1083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084" w:name="_ETM_Q1_3230631"/>
      <w:bookmarkEnd w:id="1084"/>
      <w:r>
        <w:rPr>
          <w:rFonts w:hint="cs"/>
          <w:rtl/>
          <w:lang w:eastAsia="he-IL"/>
        </w:rPr>
        <w:t xml:space="preserve">- בין </w:t>
      </w:r>
      <w:bookmarkStart w:id="1085" w:name="_ETM_Q1_3224813"/>
      <w:bookmarkEnd w:id="1085"/>
      <w:r>
        <w:rPr>
          <w:rFonts w:hint="cs"/>
          <w:rtl/>
          <w:lang w:eastAsia="he-IL"/>
        </w:rPr>
        <w:t xml:space="preserve">נפגעי העבירה, הציבור ועוברי החוק. ההצעה כרגע עומדת על </w:t>
      </w:r>
      <w:bookmarkStart w:id="1086" w:name="_ETM_Q1_3231188"/>
      <w:bookmarkEnd w:id="1086"/>
      <w:r>
        <w:rPr>
          <w:rFonts w:hint="cs"/>
          <w:rtl/>
          <w:lang w:eastAsia="he-IL"/>
        </w:rPr>
        <w:t xml:space="preserve">כך שגם נפגעי העבירה וגם הציבור חשובים לא פחות מאלה </w:t>
      </w:r>
      <w:bookmarkStart w:id="1087" w:name="_ETM_Q1_3236321"/>
      <w:bookmarkEnd w:id="1087"/>
      <w:r>
        <w:rPr>
          <w:rFonts w:hint="cs"/>
          <w:rtl/>
          <w:lang w:eastAsia="he-IL"/>
        </w:rPr>
        <w:t>- - -</w:t>
      </w:r>
    </w:p>
    <w:p w:rsidR="006C213B" w:rsidRDefault="006C213B" w:rsidP="006C213B">
      <w:pPr>
        <w:rPr>
          <w:rtl/>
          <w:lang w:eastAsia="he-IL"/>
        </w:rPr>
      </w:pPr>
      <w:bookmarkStart w:id="1088" w:name="_ETM_Q1_3237387"/>
      <w:bookmarkEnd w:id="1088"/>
    </w:p>
    <w:p w:rsidR="006C213B" w:rsidRDefault="006C213B" w:rsidP="006C213B">
      <w:pPr>
        <w:pStyle w:val="af8"/>
        <w:keepNext/>
        <w:rPr>
          <w:rtl/>
        </w:rPr>
      </w:pPr>
      <w:bookmarkStart w:id="1089" w:name="_ETM_Q1_3237715"/>
      <w:bookmarkEnd w:id="1089"/>
      <w:r>
        <w:rPr>
          <w:rtl/>
        </w:rPr>
        <w:t>היו"ר רויטל סויד: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אנחנו מסכימים.</w:t>
      </w:r>
    </w:p>
    <w:p w:rsidR="006C213B" w:rsidRDefault="006C213B" w:rsidP="006C213B">
      <w:pPr>
        <w:rPr>
          <w:rtl/>
          <w:lang w:eastAsia="he-IL"/>
        </w:rPr>
      </w:pPr>
      <w:bookmarkStart w:id="1090" w:name="_ETM_Q1_3236691"/>
      <w:bookmarkEnd w:id="1090"/>
    </w:p>
    <w:p w:rsidR="006C213B" w:rsidRDefault="006C213B" w:rsidP="006C213B">
      <w:pPr>
        <w:pStyle w:val="-"/>
        <w:keepNext/>
        <w:rPr>
          <w:rtl/>
        </w:rPr>
      </w:pPr>
      <w:bookmarkStart w:id="1091" w:name="_ETM_Q1_3236977"/>
      <w:bookmarkEnd w:id="1091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מה שאמרתי כרגע.</w:t>
      </w:r>
      <w:bookmarkStart w:id="1092" w:name="_ETM_Q1_3236348"/>
      <w:bookmarkEnd w:id="1092"/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93" w:name="_ETM_Q1_3236640"/>
      <w:bookmarkStart w:id="1094" w:name="_ETM_Q1_3238053"/>
      <w:bookmarkEnd w:id="1093"/>
      <w:bookmarkEnd w:id="1094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הכול. ולכן אל </w:t>
      </w:r>
      <w:bookmarkStart w:id="1095" w:name="_ETM_Q1_3234821"/>
      <w:bookmarkEnd w:id="1095"/>
      <w:r>
        <w:rPr>
          <w:rFonts w:hint="cs"/>
          <w:rtl/>
          <w:lang w:eastAsia="he-IL"/>
        </w:rPr>
        <w:t>תפתחי דברים שאת מאמינה בהם - - -</w:t>
      </w:r>
      <w:bookmarkStart w:id="1096" w:name="_ETM_Q1_3242903"/>
      <w:bookmarkEnd w:id="1096"/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097" w:name="_ETM_Q1_3243199"/>
      <w:bookmarkStart w:id="1098" w:name="_ETM_Q1_3239030"/>
      <w:bookmarkEnd w:id="1097"/>
      <w:bookmarkEnd w:id="1098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099" w:name="_ETM_Q1_3240029"/>
      <w:bookmarkEnd w:id="1099"/>
      <w:r>
        <w:rPr>
          <w:rFonts w:hint="cs"/>
          <w:rtl/>
          <w:lang w:eastAsia="he-IL"/>
        </w:rPr>
        <w:t>לא לפתוח? בשביל זה אני כאן.</w:t>
      </w:r>
    </w:p>
    <w:p w:rsidR="006C213B" w:rsidRDefault="006C213B" w:rsidP="006C213B">
      <w:pPr>
        <w:rPr>
          <w:rtl/>
          <w:lang w:eastAsia="he-IL"/>
        </w:rPr>
      </w:pPr>
      <w:bookmarkStart w:id="1100" w:name="_ETM_Q1_3241678"/>
      <w:bookmarkEnd w:id="1100"/>
    </w:p>
    <w:p w:rsidR="006C213B" w:rsidRDefault="006C213B" w:rsidP="006C213B">
      <w:pPr>
        <w:pStyle w:val="af8"/>
        <w:keepNext/>
        <w:rPr>
          <w:rtl/>
        </w:rPr>
      </w:pPr>
      <w:bookmarkStart w:id="1101" w:name="_ETM_Q1_3241971"/>
      <w:bookmarkEnd w:id="1101"/>
      <w:r>
        <w:rPr>
          <w:rtl/>
        </w:rPr>
        <w:t>היו"ר רויטל סויד: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סליחה, סליחה, הדיון הולך </w:t>
      </w:r>
      <w:bookmarkStart w:id="1102" w:name="_ETM_Q1_3243477"/>
      <w:bookmarkEnd w:id="1102"/>
      <w:r>
        <w:rPr>
          <w:rFonts w:hint="cs"/>
          <w:rtl/>
          <w:lang w:eastAsia="he-IL"/>
        </w:rPr>
        <w:t>למחוזות שאני לא רוצה שיגיעו אליהם.</w:t>
      </w:r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b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התחילה.</w:t>
      </w:r>
      <w:bookmarkStart w:id="1103" w:name="_ETM_Q1_3245924"/>
      <w:bookmarkEnd w:id="1103"/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af8"/>
        <w:keepNext/>
        <w:rPr>
          <w:rtl/>
        </w:rPr>
      </w:pPr>
      <w:bookmarkStart w:id="1104" w:name="_ETM_Q1_3246173"/>
      <w:bookmarkEnd w:id="1104"/>
      <w:r>
        <w:rPr>
          <w:rtl/>
        </w:rPr>
        <w:t>היו"ר רויטל סויד: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שתיכן </w:t>
      </w:r>
      <w:bookmarkStart w:id="1105" w:name="_ETM_Q1_3249628"/>
      <w:bookmarkEnd w:id="1105"/>
      <w:r>
        <w:rPr>
          <w:rFonts w:hint="cs"/>
          <w:rtl/>
          <w:lang w:eastAsia="he-IL"/>
        </w:rPr>
        <w:t xml:space="preserve">מפסיקות. סליחה. זה לא שם. אנחנו בדיון כל </w:t>
      </w:r>
      <w:bookmarkStart w:id="1106" w:name="_ETM_Q1_3259604"/>
      <w:bookmarkEnd w:id="1106"/>
      <w:r>
        <w:rPr>
          <w:rFonts w:hint="cs"/>
          <w:rtl/>
          <w:lang w:eastAsia="he-IL"/>
        </w:rPr>
        <w:t>כך טכני ולא פרקטי.</w:t>
      </w:r>
    </w:p>
    <w:p w:rsidR="006C213B" w:rsidRDefault="006C213B" w:rsidP="006C213B">
      <w:pPr>
        <w:rPr>
          <w:rtl/>
          <w:lang w:eastAsia="he-IL"/>
        </w:rPr>
      </w:pPr>
      <w:bookmarkStart w:id="1107" w:name="_ETM_Q1_3265030"/>
      <w:bookmarkEnd w:id="1107"/>
    </w:p>
    <w:p w:rsidR="006C213B" w:rsidRDefault="006C213B" w:rsidP="006C213B">
      <w:pPr>
        <w:pStyle w:val="afb"/>
        <w:keepNext/>
        <w:rPr>
          <w:rtl/>
          <w:lang w:eastAsia="he-IL"/>
        </w:rPr>
      </w:pPr>
      <w:bookmarkStart w:id="1108" w:name="_ETM_Q1_3265325"/>
      <w:bookmarkStart w:id="1109" w:name="_ETM_Q1_3260520"/>
      <w:bookmarkEnd w:id="1108"/>
      <w:bookmarkEnd w:id="1109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זאת, הדברים שאפשר להציע בהנחה </w:t>
      </w:r>
      <w:bookmarkStart w:id="1110" w:name="_ETM_Q1_3260069"/>
      <w:bookmarkEnd w:id="1110"/>
      <w:r>
        <w:rPr>
          <w:rFonts w:hint="cs"/>
          <w:rtl/>
          <w:lang w:eastAsia="he-IL"/>
        </w:rPr>
        <w:t>שלא הולכים לזה.</w:t>
      </w:r>
      <w:bookmarkStart w:id="1111" w:name="_ETM_Q1_3258479"/>
      <w:bookmarkEnd w:id="1111"/>
    </w:p>
    <w:p w:rsidR="006C213B" w:rsidRDefault="006C213B" w:rsidP="006C213B">
      <w:pPr>
        <w:pStyle w:val="af8"/>
        <w:keepNext/>
        <w:rPr>
          <w:rtl/>
        </w:rPr>
      </w:pPr>
      <w:bookmarkStart w:id="1112" w:name="_ETM_Q1_3258749"/>
      <w:bookmarkEnd w:id="1112"/>
      <w:r>
        <w:rPr>
          <w:rtl/>
        </w:rPr>
        <w:t>היו"ר רויטל סויד: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מציעה בנקודה הספציפית הזאת?</w:t>
      </w:r>
      <w:bookmarkStart w:id="1113" w:name="_ETM_Q1_3264917"/>
      <w:bookmarkEnd w:id="1113"/>
    </w:p>
    <w:p w:rsidR="006C213B" w:rsidRDefault="006C213B" w:rsidP="006C213B">
      <w:pPr>
        <w:rPr>
          <w:rtl/>
          <w:lang w:eastAsia="he-IL"/>
        </w:rPr>
      </w:pPr>
    </w:p>
    <w:p w:rsidR="006C213B" w:rsidRDefault="006C213B" w:rsidP="006C213B">
      <w:pPr>
        <w:pStyle w:val="-"/>
        <w:keepNext/>
        <w:rPr>
          <w:rtl/>
        </w:rPr>
      </w:pPr>
      <w:bookmarkStart w:id="1114" w:name="_ETM_Q1_3265249"/>
      <w:bookmarkEnd w:id="1114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6C213B" w:rsidRDefault="006C213B" w:rsidP="006C213B">
      <w:pPr>
        <w:pStyle w:val="KeepWithNext"/>
        <w:rPr>
          <w:rtl/>
          <w:lang w:eastAsia="he-IL"/>
        </w:rPr>
      </w:pPr>
    </w:p>
    <w:p w:rsidR="006C213B" w:rsidRDefault="006C213B" w:rsidP="006C2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אולי </w:t>
      </w:r>
      <w:bookmarkStart w:id="1115" w:name="_ETM_Q1_3267485"/>
      <w:bookmarkEnd w:id="1115"/>
      <w:r>
        <w:rPr>
          <w:rFonts w:hint="cs"/>
          <w:rtl/>
          <w:lang w:eastAsia="he-IL"/>
        </w:rPr>
        <w:t xml:space="preserve">לעקוב אחרי נתונים לפרק זמן יותר ארוך מאשר חצי </w:t>
      </w:r>
      <w:bookmarkStart w:id="1116" w:name="_ETM_Q1_3269252"/>
      <w:bookmarkEnd w:id="1116"/>
      <w:r>
        <w:rPr>
          <w:rFonts w:hint="cs"/>
          <w:rtl/>
          <w:lang w:eastAsia="he-IL"/>
        </w:rPr>
        <w:t>שנ</w:t>
      </w:r>
      <w:r w:rsidR="00E03C12">
        <w:rPr>
          <w:rFonts w:hint="cs"/>
          <w:rtl/>
          <w:lang w:eastAsia="he-IL"/>
        </w:rPr>
        <w:t xml:space="preserve">ה או שנה, שזה אחד המדדים לעשות דיון בוועדה כאן </w:t>
      </w:r>
      <w:bookmarkStart w:id="1117" w:name="_ETM_Q1_3275385"/>
      <w:bookmarkEnd w:id="1117"/>
      <w:r w:rsidR="00E03C12">
        <w:rPr>
          <w:rFonts w:hint="cs"/>
          <w:rtl/>
          <w:lang w:eastAsia="he-IL"/>
        </w:rPr>
        <w:t xml:space="preserve">לתקופה ארוכה יותר של שנים. צריך, וזה משהו שאנחנו </w:t>
      </w:r>
      <w:bookmarkStart w:id="1118" w:name="_ETM_Q1_3279149"/>
      <w:bookmarkEnd w:id="1118"/>
      <w:r w:rsidR="00E03C12">
        <w:rPr>
          <w:rFonts w:hint="cs"/>
          <w:rtl/>
          <w:lang w:eastAsia="he-IL"/>
        </w:rPr>
        <w:t xml:space="preserve">התייחסנו, אני לא יודעת אם ניתנה לזה החלטה </w:t>
      </w:r>
      <w:bookmarkStart w:id="1119" w:name="_ETM_Q1_3280176"/>
      <w:bookmarkEnd w:id="1119"/>
      <w:r w:rsidR="00E03C12">
        <w:rPr>
          <w:rFonts w:hint="cs"/>
          <w:rtl/>
          <w:lang w:eastAsia="he-IL"/>
        </w:rPr>
        <w:t>או לא ניתנה החלטה לגבי זה שתהיה בפקודת בתי הסוה</w:t>
      </w:r>
      <w:bookmarkStart w:id="1120" w:name="_ETM_Q1_3281634"/>
      <w:bookmarkEnd w:id="1120"/>
      <w:r w:rsidR="00E03C12">
        <w:rPr>
          <w:rFonts w:hint="cs"/>
          <w:rtl/>
          <w:lang w:eastAsia="he-IL"/>
        </w:rPr>
        <w:t xml:space="preserve">ר התייחסות לנוהלי עבודה של הוועדה שהם יובאו לאישור </w:t>
      </w:r>
      <w:bookmarkStart w:id="1121" w:name="_ETM_Q1_3286400"/>
      <w:bookmarkEnd w:id="1121"/>
      <w:r w:rsidR="00E03C12">
        <w:rPr>
          <w:rFonts w:hint="cs"/>
          <w:rtl/>
          <w:lang w:eastAsia="he-IL"/>
        </w:rPr>
        <w:t>ועדת החוקה, שזה קריטי בעינינו.</w:t>
      </w:r>
    </w:p>
    <w:p w:rsidR="00E03C12" w:rsidRDefault="00E03C12" w:rsidP="006C213B">
      <w:pPr>
        <w:rPr>
          <w:rtl/>
          <w:lang w:eastAsia="he-IL"/>
        </w:rPr>
      </w:pPr>
      <w:bookmarkStart w:id="1122" w:name="_ETM_Q1_3287934"/>
      <w:bookmarkEnd w:id="1122"/>
    </w:p>
    <w:p w:rsidR="00E03C12" w:rsidRDefault="00E03C12" w:rsidP="00E03C12">
      <w:pPr>
        <w:pStyle w:val="a5"/>
        <w:keepNext/>
        <w:rPr>
          <w:rtl/>
        </w:rPr>
      </w:pPr>
      <w:bookmarkStart w:id="1123" w:name="_ETM_Q1_3288363"/>
      <w:bookmarkStart w:id="1124" w:name="_ETM_Q1_3288806"/>
      <w:bookmarkEnd w:id="1123"/>
      <w:bookmarkEnd w:id="1124"/>
      <w:r>
        <w:rPr>
          <w:rtl/>
        </w:rPr>
        <w:t>נועה ברודסקי-לוי:</w:t>
      </w:r>
    </w:p>
    <w:p w:rsidR="00E03C12" w:rsidRDefault="00E03C12" w:rsidP="00E03C12">
      <w:pPr>
        <w:pStyle w:val="KeepWithNext"/>
        <w:rPr>
          <w:rtl/>
          <w:lang w:eastAsia="he-IL"/>
        </w:rPr>
      </w:pPr>
    </w:p>
    <w:p w:rsidR="00E03C12" w:rsidRDefault="00E03C12" w:rsidP="00E03C1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דיברנו על זה.</w:t>
      </w:r>
    </w:p>
    <w:p w:rsidR="00E03C12" w:rsidRDefault="00E03C12" w:rsidP="00E03C12">
      <w:pPr>
        <w:rPr>
          <w:rtl/>
          <w:lang w:eastAsia="he-IL"/>
        </w:rPr>
      </w:pPr>
      <w:bookmarkStart w:id="1125" w:name="_ETM_Q1_3292078"/>
      <w:bookmarkEnd w:id="1125"/>
    </w:p>
    <w:p w:rsidR="00E03C12" w:rsidRDefault="00E03C12" w:rsidP="00E03C12">
      <w:pPr>
        <w:pStyle w:val="af8"/>
        <w:keepNext/>
        <w:rPr>
          <w:rtl/>
        </w:rPr>
      </w:pPr>
      <w:bookmarkStart w:id="1126" w:name="_ETM_Q1_3292377"/>
      <w:bookmarkEnd w:id="1126"/>
      <w:r>
        <w:rPr>
          <w:rtl/>
        </w:rPr>
        <w:t>היו"ר רויטל סויד:</w:t>
      </w:r>
    </w:p>
    <w:p w:rsidR="00E03C12" w:rsidRDefault="00E03C12" w:rsidP="00E03C12">
      <w:pPr>
        <w:pStyle w:val="KeepWithNext"/>
        <w:rPr>
          <w:rtl/>
          <w:lang w:eastAsia="he-IL"/>
        </w:rPr>
      </w:pPr>
    </w:p>
    <w:p w:rsidR="00E03C12" w:rsidRDefault="00E03C12" w:rsidP="00E03C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דיברנו </w:t>
      </w:r>
      <w:bookmarkStart w:id="1127" w:name="_ETM_Q1_3295357"/>
      <w:bookmarkEnd w:id="1127"/>
      <w:r>
        <w:rPr>
          <w:rFonts w:hint="cs"/>
          <w:rtl/>
          <w:lang w:eastAsia="he-IL"/>
        </w:rPr>
        <w:t>על זה.</w:t>
      </w:r>
    </w:p>
    <w:p w:rsidR="00E03C12" w:rsidRDefault="00E03C12" w:rsidP="00E03C12">
      <w:pPr>
        <w:rPr>
          <w:rtl/>
          <w:lang w:eastAsia="he-IL"/>
        </w:rPr>
      </w:pPr>
      <w:bookmarkStart w:id="1128" w:name="_ETM_Q1_3291620"/>
      <w:bookmarkEnd w:id="1128"/>
    </w:p>
    <w:p w:rsidR="00E03C12" w:rsidRDefault="00E03C12" w:rsidP="00E03C12">
      <w:pPr>
        <w:pStyle w:val="afb"/>
        <w:keepNext/>
        <w:rPr>
          <w:rtl/>
          <w:lang w:eastAsia="he-IL"/>
        </w:rPr>
      </w:pPr>
      <w:bookmarkStart w:id="1129" w:name="_ETM_Q1_3291930"/>
      <w:bookmarkStart w:id="1130" w:name="_ETM_Q1_3293677"/>
      <w:bookmarkEnd w:id="1129"/>
      <w:bookmarkEnd w:id="1130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E03C12" w:rsidRDefault="00E03C12" w:rsidP="00E03C12">
      <w:pPr>
        <w:pStyle w:val="KeepWithNext"/>
        <w:rPr>
          <w:rtl/>
          <w:lang w:eastAsia="he-IL"/>
        </w:rPr>
      </w:pPr>
    </w:p>
    <w:p w:rsidR="00E03C12" w:rsidRDefault="00E03C12" w:rsidP="00E03C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קריטי בעינינו.</w:t>
      </w:r>
      <w:bookmarkStart w:id="1131" w:name="_ETM_Q1_3293764"/>
      <w:bookmarkEnd w:id="1131"/>
    </w:p>
    <w:p w:rsidR="00E03C12" w:rsidRDefault="00E03C12" w:rsidP="00E03C12">
      <w:pPr>
        <w:rPr>
          <w:rtl/>
          <w:lang w:eastAsia="he-IL"/>
        </w:rPr>
      </w:pPr>
    </w:p>
    <w:p w:rsidR="00E03C12" w:rsidRDefault="00E03C12" w:rsidP="00E03C12">
      <w:pPr>
        <w:pStyle w:val="afb"/>
        <w:keepNext/>
        <w:rPr>
          <w:rtl/>
          <w:lang w:eastAsia="he-IL"/>
        </w:rPr>
      </w:pPr>
      <w:bookmarkStart w:id="1132" w:name="_ETM_Q1_3294054"/>
      <w:bookmarkStart w:id="1133" w:name="_ETM_Q1_3295068"/>
      <w:bookmarkEnd w:id="1132"/>
      <w:bookmarkEnd w:id="1133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E03C12" w:rsidRDefault="00E03C12" w:rsidP="00E03C12">
      <w:pPr>
        <w:pStyle w:val="KeepWithNext"/>
        <w:rPr>
          <w:rtl/>
          <w:lang w:eastAsia="he-IL"/>
        </w:rPr>
      </w:pPr>
    </w:p>
    <w:p w:rsidR="00E03C12" w:rsidRDefault="00E03C12" w:rsidP="00E03C1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ממש לא.</w:t>
      </w:r>
    </w:p>
    <w:p w:rsidR="00E03C12" w:rsidRDefault="00E03C12" w:rsidP="00E03C12">
      <w:pPr>
        <w:rPr>
          <w:rtl/>
          <w:lang w:eastAsia="he-IL"/>
        </w:rPr>
      </w:pPr>
    </w:p>
    <w:p w:rsidR="00E03C12" w:rsidRDefault="00E03C12" w:rsidP="00E03C12">
      <w:pPr>
        <w:pStyle w:val="a5"/>
        <w:keepNext/>
        <w:rPr>
          <w:rtl/>
        </w:rPr>
      </w:pPr>
      <w:r>
        <w:rPr>
          <w:rtl/>
        </w:rPr>
        <w:t>זאב בנימין בגין (הליכוד):</w:t>
      </w:r>
    </w:p>
    <w:p w:rsidR="00E03C12" w:rsidRDefault="00E03C12" w:rsidP="00E03C12">
      <w:pPr>
        <w:pStyle w:val="KeepWithNext"/>
        <w:rPr>
          <w:rtl/>
          <w:lang w:eastAsia="he-IL"/>
        </w:rPr>
      </w:pPr>
    </w:p>
    <w:p w:rsidR="00E03C12" w:rsidRDefault="00E03C12" w:rsidP="00E03C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קריטי בעיניהם. זה מה שהם טוענים.</w:t>
      </w:r>
    </w:p>
    <w:p w:rsidR="00E03C12" w:rsidRDefault="00E03C12" w:rsidP="00E03C12">
      <w:pPr>
        <w:rPr>
          <w:rtl/>
          <w:lang w:eastAsia="he-IL"/>
        </w:rPr>
      </w:pPr>
      <w:bookmarkStart w:id="1134" w:name="_ETM_Q1_3294807"/>
      <w:bookmarkEnd w:id="1134"/>
    </w:p>
    <w:p w:rsidR="00E03C12" w:rsidRDefault="00E03C12" w:rsidP="00E03C12">
      <w:pPr>
        <w:pStyle w:val="afb"/>
        <w:keepNext/>
        <w:rPr>
          <w:rtl/>
          <w:lang w:eastAsia="he-IL"/>
        </w:rPr>
      </w:pPr>
      <w:bookmarkStart w:id="1135" w:name="_ETM_Q1_3295098"/>
      <w:bookmarkEnd w:id="1135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E03C12" w:rsidRDefault="00E03C12" w:rsidP="00E03C12">
      <w:pPr>
        <w:pStyle w:val="KeepWithNext"/>
        <w:rPr>
          <w:rtl/>
          <w:lang w:eastAsia="he-IL"/>
        </w:rPr>
      </w:pPr>
    </w:p>
    <w:p w:rsidR="00E03C12" w:rsidRDefault="00E03C12" w:rsidP="00E03C12">
      <w:pPr>
        <w:rPr>
          <w:rtl/>
          <w:lang w:eastAsia="he-IL"/>
        </w:rPr>
      </w:pPr>
      <w:bookmarkStart w:id="1136" w:name="_ETM_Q1_3297499"/>
      <w:bookmarkEnd w:id="1136"/>
      <w:r>
        <w:rPr>
          <w:rFonts w:hint="cs"/>
          <w:rtl/>
          <w:lang w:eastAsia="he-IL"/>
        </w:rPr>
        <w:t>קריטי בעינינו,</w:t>
      </w:r>
      <w:bookmarkStart w:id="1137" w:name="_ETM_Q1_3302870"/>
      <w:bookmarkEnd w:id="1137"/>
      <w:r>
        <w:rPr>
          <w:rFonts w:hint="cs"/>
          <w:rtl/>
          <w:lang w:eastAsia="he-IL"/>
        </w:rPr>
        <w:t xml:space="preserve"> בדיוק. אני </w:t>
      </w:r>
      <w:bookmarkStart w:id="1138" w:name="_ETM_Q1_3303646"/>
      <w:bookmarkEnd w:id="1138"/>
      <w:r>
        <w:rPr>
          <w:rFonts w:hint="cs"/>
          <w:rtl/>
          <w:lang w:eastAsia="he-IL"/>
        </w:rPr>
        <w:t xml:space="preserve">לא יכולה לשבת כאן,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ולהגיד את דעתך.</w:t>
      </w:r>
      <w:bookmarkStart w:id="1139" w:name="_ETM_Q1_3306419"/>
      <w:bookmarkEnd w:id="1139"/>
    </w:p>
    <w:p w:rsidR="00E03C12" w:rsidRDefault="00E03C12" w:rsidP="00E03C12">
      <w:pPr>
        <w:rPr>
          <w:rtl/>
          <w:lang w:eastAsia="he-IL"/>
        </w:rPr>
      </w:pPr>
    </w:p>
    <w:p w:rsidR="00E03C12" w:rsidRDefault="00E03C12" w:rsidP="00E03C12">
      <w:pPr>
        <w:pStyle w:val="af8"/>
        <w:keepNext/>
        <w:rPr>
          <w:rtl/>
        </w:rPr>
      </w:pPr>
      <w:bookmarkStart w:id="1140" w:name="_ETM_Q1_3306719"/>
      <w:bookmarkEnd w:id="1140"/>
      <w:r>
        <w:rPr>
          <w:rtl/>
        </w:rPr>
        <w:t>היו"ר רויטל סויד:</w:t>
      </w:r>
    </w:p>
    <w:p w:rsidR="00E03C12" w:rsidRDefault="00E03C12" w:rsidP="00E03C12">
      <w:pPr>
        <w:pStyle w:val="KeepWithNext"/>
        <w:rPr>
          <w:rtl/>
          <w:lang w:eastAsia="he-IL"/>
        </w:rPr>
      </w:pPr>
    </w:p>
    <w:p w:rsidR="00E03C12" w:rsidRDefault="00E03C12" w:rsidP="00E03C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141" w:name="_ETM_Q1_3305411"/>
      <w:bookmarkEnd w:id="1141"/>
      <w:r>
        <w:rPr>
          <w:rFonts w:hint="cs"/>
          <w:rtl/>
          <w:lang w:eastAsia="he-IL"/>
        </w:rPr>
        <w:t>אני מבקשת, אנחנו לא נכנסים אחד בדברי השני.</w:t>
      </w:r>
    </w:p>
    <w:p w:rsidR="00E03C12" w:rsidRDefault="00E03C12" w:rsidP="00E03C12">
      <w:pPr>
        <w:rPr>
          <w:rtl/>
          <w:lang w:eastAsia="he-IL"/>
        </w:rPr>
      </w:pPr>
      <w:bookmarkStart w:id="1142" w:name="_ETM_Q1_3307566"/>
      <w:bookmarkEnd w:id="1142"/>
    </w:p>
    <w:p w:rsidR="00E03C12" w:rsidRDefault="00E03C12" w:rsidP="00E03C12">
      <w:pPr>
        <w:pStyle w:val="afb"/>
        <w:keepNext/>
        <w:rPr>
          <w:rtl/>
          <w:lang w:eastAsia="he-IL"/>
        </w:rPr>
      </w:pPr>
      <w:bookmarkStart w:id="1143" w:name="_ETM_Q1_3307834"/>
      <w:bookmarkStart w:id="1144" w:name="_ETM_Q1_3310275"/>
      <w:bookmarkEnd w:id="1143"/>
      <w:bookmarkEnd w:id="1144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E03C12" w:rsidRDefault="00E03C12" w:rsidP="00E03C12">
      <w:pPr>
        <w:pStyle w:val="KeepWithNext"/>
        <w:rPr>
          <w:rtl/>
          <w:lang w:eastAsia="he-IL"/>
        </w:rPr>
      </w:pPr>
    </w:p>
    <w:p w:rsidR="00E03C12" w:rsidRDefault="00E03C12" w:rsidP="00E7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שני </w:t>
      </w:r>
      <w:bookmarkStart w:id="1145" w:name="_ETM_Q1_3312363"/>
      <w:bookmarkEnd w:id="1145"/>
      <w:r>
        <w:rPr>
          <w:rFonts w:hint="cs"/>
          <w:rtl/>
          <w:lang w:eastAsia="he-IL"/>
        </w:rPr>
        <w:t xml:space="preserve">המנגנונים האלה, שהם איזה שהם מנגנונים מווסתים של הקושי שנוצר </w:t>
      </w:r>
      <w:bookmarkStart w:id="1146" w:name="_ETM_Q1_3319893"/>
      <w:bookmarkEnd w:id="1146"/>
      <w:r>
        <w:rPr>
          <w:rFonts w:hint="cs"/>
          <w:rtl/>
          <w:lang w:eastAsia="he-IL"/>
        </w:rPr>
        <w:t>כרגע</w:t>
      </w:r>
      <w:r w:rsidR="00E701F2">
        <w:rPr>
          <w:rFonts w:hint="cs"/>
          <w:rtl/>
          <w:lang w:eastAsia="he-IL"/>
        </w:rPr>
        <w:t xml:space="preserve"> כי שוב, בחוק הזה, ואנחנו אומרים בהתחלת העמדה שלנו, יש בו הבטחה, הבטחה להחלטה יעילה יותר, זריזה יותר, שעושה </w:t>
      </w:r>
      <w:bookmarkStart w:id="1147" w:name="_ETM_Q1_3325605"/>
      <w:bookmarkEnd w:id="1147"/>
      <w:r w:rsidR="00E701F2">
        <w:rPr>
          <w:rFonts w:hint="cs"/>
          <w:rtl/>
          <w:lang w:eastAsia="he-IL"/>
        </w:rPr>
        <w:t>איזונים כפי שהם מקובלים היום, אבל תביא לשחרור</w:t>
      </w:r>
      <w:bookmarkStart w:id="1148" w:name="_ETM_Q1_3327505"/>
      <w:bookmarkEnd w:id="1148"/>
      <w:r w:rsidR="00E701F2">
        <w:rPr>
          <w:rFonts w:hint="cs"/>
          <w:rtl/>
          <w:lang w:eastAsia="he-IL"/>
        </w:rPr>
        <w:t xml:space="preserve"> מוקדם של יותר אסירים. זאת ההבטחה. ומצד שני, יש בו </w:t>
      </w:r>
      <w:bookmarkStart w:id="1149" w:name="_ETM_Q1_3335866"/>
      <w:bookmarkEnd w:id="1149"/>
      <w:r w:rsidR="00E701F2">
        <w:rPr>
          <w:rFonts w:hint="cs"/>
          <w:rtl/>
          <w:lang w:eastAsia="he-IL"/>
        </w:rPr>
        <w:t xml:space="preserve">פוטנציאל בגלל שזה כבר לא נעשה בוועדה, אין יצוא, אין </w:t>
      </w:r>
      <w:bookmarkStart w:id="1150" w:name="_ETM_Q1_3340193"/>
      <w:bookmarkEnd w:id="1150"/>
      <w:r w:rsidR="00E701F2">
        <w:rPr>
          <w:rFonts w:hint="cs"/>
          <w:rtl/>
          <w:lang w:eastAsia="he-IL"/>
        </w:rPr>
        <w:t>מעקב רחב יותר על נתונים, זה כפוף להנחיו</w:t>
      </w:r>
      <w:bookmarkStart w:id="1151" w:name="_ETM_Q1_3341631"/>
      <w:bookmarkEnd w:id="1151"/>
      <w:r w:rsidR="00E701F2">
        <w:rPr>
          <w:rFonts w:hint="cs"/>
          <w:rtl/>
          <w:lang w:eastAsia="he-IL"/>
        </w:rPr>
        <w:t xml:space="preserve">ת פנימיות של שב"ס ואנחנו יודעים מהקשרים אחרים </w:t>
      </w:r>
      <w:bookmarkStart w:id="1152" w:name="_ETM_Q1_3343491"/>
      <w:bookmarkEnd w:id="1152"/>
      <w:r w:rsidR="00E701F2">
        <w:rPr>
          <w:rFonts w:hint="cs"/>
          <w:rtl/>
          <w:lang w:eastAsia="he-IL"/>
        </w:rPr>
        <w:t xml:space="preserve">שהנחיות פנימיות של שב"ס יכולות להיות מונחתות בלי התייעצות </w:t>
      </w:r>
      <w:bookmarkStart w:id="1153" w:name="_ETM_Q1_3348776"/>
      <w:bookmarkEnd w:id="1153"/>
      <w:r w:rsidR="00E701F2">
        <w:rPr>
          <w:rFonts w:hint="cs"/>
          <w:rtl/>
          <w:lang w:eastAsia="he-IL"/>
        </w:rPr>
        <w:t xml:space="preserve">עם אף אחד, לפעמים גם בלי פרסום. אז הדברים </w:t>
      </w:r>
      <w:bookmarkStart w:id="1154" w:name="_ETM_Q1_3353376"/>
      <w:bookmarkEnd w:id="1154"/>
      <w:r w:rsidR="00E701F2">
        <w:rPr>
          <w:rFonts w:hint="cs"/>
          <w:rtl/>
          <w:lang w:eastAsia="he-IL"/>
        </w:rPr>
        <w:t xml:space="preserve">האלה, יש בהם גם רמה גדולה של סיכון, </w:t>
      </w:r>
      <w:bookmarkStart w:id="1155" w:name="_ETM_Q1_3355604"/>
      <w:bookmarkEnd w:id="1155"/>
      <w:r w:rsidR="00E701F2">
        <w:rPr>
          <w:rFonts w:hint="cs"/>
          <w:rtl/>
          <w:lang w:eastAsia="he-IL"/>
        </w:rPr>
        <w:t xml:space="preserve">ואחד הדברים שאנחנו חשבנו היה לשנות את נוסחת </w:t>
      </w:r>
      <w:bookmarkStart w:id="1156" w:name="_ETM_Q1_3358564"/>
      <w:bookmarkEnd w:id="1156"/>
      <w:r w:rsidR="00E701F2">
        <w:rPr>
          <w:rFonts w:hint="cs"/>
          <w:rtl/>
          <w:lang w:eastAsia="he-IL"/>
        </w:rPr>
        <w:t xml:space="preserve">האיזון. אם ההחלטה הזאת לא מתקבלת, חשוב מאוד שיבואו </w:t>
      </w:r>
      <w:bookmarkStart w:id="1157" w:name="_ETM_Q1_3366379"/>
      <w:bookmarkEnd w:id="1157"/>
      <w:r w:rsidR="00E701F2">
        <w:rPr>
          <w:rFonts w:hint="cs"/>
          <w:rtl/>
          <w:lang w:eastAsia="he-IL"/>
        </w:rPr>
        <w:t xml:space="preserve">החלטות אחרות שיאפשרו בקרה והבנה של מה שקורה בתוך </w:t>
      </w:r>
      <w:bookmarkStart w:id="1158" w:name="_ETM_Q1_3367191"/>
      <w:bookmarkEnd w:id="1158"/>
      <w:r w:rsidR="00E701F2">
        <w:rPr>
          <w:rFonts w:hint="cs"/>
          <w:rtl/>
          <w:lang w:eastAsia="he-IL"/>
        </w:rPr>
        <w:t>- - -</w:t>
      </w:r>
    </w:p>
    <w:p w:rsidR="00E701F2" w:rsidRDefault="00E701F2" w:rsidP="00E701F2">
      <w:pPr>
        <w:rPr>
          <w:rtl/>
          <w:lang w:eastAsia="he-IL"/>
        </w:rPr>
      </w:pPr>
      <w:bookmarkStart w:id="1159" w:name="_ETM_Q1_3367912"/>
      <w:bookmarkEnd w:id="1159"/>
    </w:p>
    <w:p w:rsidR="00E701F2" w:rsidRDefault="00E701F2" w:rsidP="00E701F2">
      <w:pPr>
        <w:pStyle w:val="afb"/>
        <w:keepNext/>
        <w:rPr>
          <w:rtl/>
          <w:lang w:eastAsia="he-IL"/>
        </w:rPr>
      </w:pPr>
      <w:bookmarkStart w:id="1160" w:name="_ETM_Q1_3368810"/>
      <w:bookmarkStart w:id="1161" w:name="_ETM_Q1_3373546"/>
      <w:bookmarkEnd w:id="1160"/>
      <w:bookmarkEnd w:id="1161"/>
      <w:r>
        <w:rPr>
          <w:rtl/>
          <w:lang w:eastAsia="he-IL"/>
        </w:rPr>
        <w:t>נעמה פויכטונגר:</w:t>
      </w:r>
    </w:p>
    <w:p w:rsidR="00E701F2" w:rsidRDefault="00E701F2" w:rsidP="00E701F2">
      <w:pPr>
        <w:pStyle w:val="KeepWithNext"/>
        <w:rPr>
          <w:rtl/>
          <w:lang w:eastAsia="he-IL"/>
        </w:rPr>
      </w:pPr>
    </w:p>
    <w:p w:rsidR="00E701F2" w:rsidRDefault="00E701F2" w:rsidP="00A37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לגבי הנקודות שחגית העלתה אני </w:t>
      </w:r>
      <w:bookmarkStart w:id="1162" w:name="_ETM_Q1_3379134"/>
      <w:bookmarkEnd w:id="1162"/>
      <w:r>
        <w:rPr>
          <w:rFonts w:hint="cs"/>
          <w:rtl/>
          <w:lang w:eastAsia="he-IL"/>
        </w:rPr>
        <w:t xml:space="preserve">רוצה להגיד שלאורך תהליך גיבוש ההצעה הזאת שהצורך בה </w:t>
      </w:r>
      <w:bookmarkStart w:id="1163" w:name="_ETM_Q1_3382042"/>
      <w:bookmarkEnd w:id="1163"/>
      <w:r>
        <w:rPr>
          <w:rFonts w:hint="cs"/>
          <w:rtl/>
          <w:lang w:eastAsia="he-IL"/>
        </w:rPr>
        <w:t xml:space="preserve">עלה מזמן ודיברנו על זה בפעם הקודמת, אני לא ארחיב, </w:t>
      </w:r>
      <w:bookmarkStart w:id="1164" w:name="_ETM_Q1_3385088"/>
      <w:bookmarkEnd w:id="1164"/>
      <w:r>
        <w:rPr>
          <w:rFonts w:hint="cs"/>
          <w:rtl/>
          <w:lang w:eastAsia="he-IL"/>
        </w:rPr>
        <w:t xml:space="preserve">אני מבינה את החששות של חגית אבל שירות בתי הסוהר </w:t>
      </w:r>
      <w:bookmarkStart w:id="1165" w:name="_ETM_Q1_3386159"/>
      <w:bookmarkEnd w:id="1165"/>
      <w:r>
        <w:rPr>
          <w:rFonts w:hint="cs"/>
          <w:rtl/>
          <w:lang w:eastAsia="he-IL"/>
        </w:rPr>
        <w:t>רתום לחלוטין למהלך, מעוניין בהצלחתו, העמיד לו משאבים משמעותיים</w:t>
      </w:r>
      <w:bookmarkStart w:id="1166" w:name="_ETM_Q1_3393709"/>
      <w:bookmarkEnd w:id="1166"/>
      <w:r>
        <w:rPr>
          <w:rFonts w:hint="cs"/>
          <w:rtl/>
          <w:lang w:eastAsia="he-IL"/>
        </w:rPr>
        <w:t xml:space="preserve">. אף אחד לא יודע מה יהיה בעתיד, אבל </w:t>
      </w:r>
      <w:bookmarkStart w:id="1167" w:name="_ETM_Q1_3399430"/>
      <w:bookmarkEnd w:id="1167"/>
      <w:r>
        <w:rPr>
          <w:rFonts w:hint="cs"/>
          <w:rtl/>
          <w:lang w:eastAsia="he-IL"/>
        </w:rPr>
        <w:t xml:space="preserve">אני באופן אישי לא התרשמתי שיש מקום לחשש ששירות </w:t>
      </w:r>
      <w:bookmarkStart w:id="1168" w:name="_ETM_Q1_3401628"/>
      <w:bookmarkEnd w:id="1168"/>
      <w:r>
        <w:rPr>
          <w:rFonts w:hint="cs"/>
          <w:rtl/>
          <w:lang w:eastAsia="he-IL"/>
        </w:rPr>
        <w:t xml:space="preserve">בתי הסוהר מאיזושהי סיבה לא יפעיל את זה </w:t>
      </w:r>
      <w:bookmarkStart w:id="1169" w:name="_ETM_Q1_3404210"/>
      <w:bookmarkEnd w:id="1169"/>
      <w:r>
        <w:rPr>
          <w:rFonts w:hint="cs"/>
          <w:rtl/>
          <w:lang w:eastAsia="he-IL"/>
        </w:rPr>
        <w:t xml:space="preserve">כמו שצריך. אדרבה, זה אינטרס שלו. אני מזכירה שכל פעם </w:t>
      </w:r>
      <w:bookmarkStart w:id="1170" w:name="_ETM_Q1_3403335"/>
      <w:bookmarkEnd w:id="1170"/>
      <w:r>
        <w:rPr>
          <w:rFonts w:hint="cs"/>
          <w:rtl/>
          <w:lang w:eastAsia="he-IL"/>
        </w:rPr>
        <w:t xml:space="preserve">שהליך לא מתנהל כראוי, מיד אסירים מגישים עתירות, מיד </w:t>
      </w:r>
      <w:bookmarkStart w:id="1171" w:name="_ETM_Q1_3409336"/>
      <w:bookmarkEnd w:id="1171"/>
      <w:r>
        <w:rPr>
          <w:rFonts w:hint="cs"/>
          <w:rtl/>
          <w:lang w:eastAsia="he-IL"/>
        </w:rPr>
        <w:t xml:space="preserve">יש לזה השלכות. כולם מעוניינים שהדבר הזה יעבוד כמו </w:t>
      </w:r>
      <w:bookmarkStart w:id="1172" w:name="_ETM_Q1_3413213"/>
      <w:bookmarkEnd w:id="1172"/>
      <w:r>
        <w:rPr>
          <w:rFonts w:hint="cs"/>
          <w:rtl/>
          <w:lang w:eastAsia="he-IL"/>
        </w:rPr>
        <w:t xml:space="preserve">שצריך. </w:t>
      </w:r>
    </w:p>
    <w:p w:rsidR="00E701F2" w:rsidRDefault="00E701F2" w:rsidP="00E7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עדכונים לכנסת כממשלה, אנחנו בדרך כלל לא </w:t>
      </w:r>
      <w:bookmarkStart w:id="1173" w:name="_ETM_Q1_3417454"/>
      <w:bookmarkEnd w:id="1173"/>
      <w:r>
        <w:rPr>
          <w:rFonts w:hint="cs"/>
          <w:rtl/>
          <w:lang w:eastAsia="he-IL"/>
        </w:rPr>
        <w:t xml:space="preserve">מתנגדים להביא מידע בפני הכנסת ולענות לכל שאלה שאנחנו נשאלים. </w:t>
      </w:r>
      <w:bookmarkStart w:id="1174" w:name="_ETM_Q1_3418602"/>
      <w:bookmarkEnd w:id="1174"/>
      <w:r>
        <w:rPr>
          <w:rFonts w:hint="cs"/>
          <w:rtl/>
          <w:lang w:eastAsia="he-IL"/>
        </w:rPr>
        <w:t>אני רק מבקשת כן להדגיש, שאם מדובר ב</w:t>
      </w:r>
      <w:bookmarkStart w:id="1175" w:name="_ETM_Q1_3423126"/>
      <w:bookmarkEnd w:id="1175"/>
      <w:r>
        <w:rPr>
          <w:rFonts w:hint="cs"/>
          <w:rtl/>
          <w:lang w:eastAsia="he-IL"/>
        </w:rPr>
        <w:t>פיקוח א</w:t>
      </w:r>
      <w:r w:rsidR="00456B5E">
        <w:rPr>
          <w:rFonts w:hint="cs"/>
          <w:rtl/>
          <w:lang w:eastAsia="he-IL"/>
        </w:rPr>
        <w:t xml:space="preserve">ו בביקורת פרלמנטרית על </w:t>
      </w:r>
      <w:r>
        <w:rPr>
          <w:rFonts w:hint="cs"/>
          <w:rtl/>
          <w:lang w:eastAsia="he-IL"/>
        </w:rPr>
        <w:t xml:space="preserve">סדרי הדין או </w:t>
      </w:r>
      <w:r w:rsidR="00456B5E">
        <w:rPr>
          <w:rFonts w:hint="cs"/>
          <w:rtl/>
          <w:lang w:eastAsia="he-IL"/>
        </w:rPr>
        <w:t xml:space="preserve">על </w:t>
      </w:r>
      <w:bookmarkStart w:id="1176" w:name="_ETM_Q1_3425223"/>
      <w:bookmarkEnd w:id="1176"/>
      <w:r w:rsidR="00456B5E">
        <w:rPr>
          <w:rFonts w:hint="cs"/>
          <w:rtl/>
          <w:lang w:eastAsia="he-IL"/>
        </w:rPr>
        <w:t xml:space="preserve">איך הוועדה מתנהלת ואם כולם באים בזמן, זה דבר אחד. </w:t>
      </w:r>
      <w:bookmarkStart w:id="1177" w:name="_ETM_Q1_3432444"/>
      <w:bookmarkEnd w:id="1177"/>
      <w:r w:rsidR="00456B5E">
        <w:rPr>
          <w:rFonts w:hint="cs"/>
          <w:rtl/>
          <w:lang w:eastAsia="he-IL"/>
        </w:rPr>
        <w:t xml:space="preserve">אנחנו מאוד מבקשים שלא יצא מסר </w:t>
      </w:r>
      <w:bookmarkStart w:id="1178" w:name="_ETM_Q1_3430162"/>
      <w:bookmarkEnd w:id="1178"/>
      <w:r w:rsidR="00456B5E">
        <w:rPr>
          <w:rFonts w:hint="cs"/>
          <w:rtl/>
          <w:lang w:eastAsia="he-IL"/>
        </w:rPr>
        <w:t xml:space="preserve">כאילו היחידה הזאת אמורה להציג תפוקות של מספרי שחרור. </w:t>
      </w:r>
      <w:bookmarkStart w:id="1179" w:name="_ETM_Q1_3438110"/>
      <w:bookmarkEnd w:id="1179"/>
      <w:r w:rsidR="00456B5E">
        <w:rPr>
          <w:rFonts w:hint="cs"/>
          <w:rtl/>
          <w:lang w:eastAsia="he-IL"/>
        </w:rPr>
        <w:t xml:space="preserve">כמו ששופט לא אמור להרגיש שהוא נבחן לפי כמות זיכויים </w:t>
      </w:r>
      <w:bookmarkStart w:id="1180" w:name="_ETM_Q1_3442800"/>
      <w:bookmarkEnd w:id="1180"/>
      <w:r w:rsidR="00456B5E">
        <w:rPr>
          <w:rFonts w:hint="cs"/>
          <w:rtl/>
          <w:lang w:eastAsia="he-IL"/>
        </w:rPr>
        <w:t xml:space="preserve">או הרשעות, היחידה היא יחידה מינהלית, יש לה שיקול </w:t>
      </w:r>
      <w:bookmarkStart w:id="1181" w:name="_ETM_Q1_3441913"/>
      <w:bookmarkEnd w:id="1181"/>
      <w:r w:rsidR="00456B5E">
        <w:rPr>
          <w:rFonts w:hint="cs"/>
          <w:rtl/>
          <w:lang w:eastAsia="he-IL"/>
        </w:rPr>
        <w:t xml:space="preserve">דעת, היא אמורה לבחון אותו בכל תיק ותיק באופן ענייני </w:t>
      </w:r>
      <w:bookmarkStart w:id="1182" w:name="_ETM_Q1_3445160"/>
      <w:bookmarkEnd w:id="1182"/>
      <w:r w:rsidR="00456B5E">
        <w:rPr>
          <w:rFonts w:hint="cs"/>
          <w:rtl/>
          <w:lang w:eastAsia="he-IL"/>
        </w:rPr>
        <w:t xml:space="preserve">וחשוב מאוד שהיחידה תרגיש עצמאית לגמרי בקבלת - </w:t>
      </w:r>
      <w:bookmarkStart w:id="1183" w:name="_ETM_Q1_3451730"/>
      <w:bookmarkEnd w:id="1183"/>
      <w:r w:rsidR="00456B5E">
        <w:rPr>
          <w:rFonts w:hint="cs"/>
          <w:rtl/>
          <w:lang w:eastAsia="he-IL"/>
        </w:rPr>
        <w:t>- -</w:t>
      </w:r>
    </w:p>
    <w:p w:rsidR="00456B5E" w:rsidRDefault="00456B5E" w:rsidP="00E701F2">
      <w:pPr>
        <w:rPr>
          <w:rtl/>
          <w:lang w:eastAsia="he-IL"/>
        </w:rPr>
      </w:pPr>
      <w:bookmarkStart w:id="1184" w:name="_ETM_Q1_3447741"/>
      <w:bookmarkEnd w:id="1184"/>
    </w:p>
    <w:p w:rsidR="00456B5E" w:rsidRDefault="00512EF3" w:rsidP="00512EF3">
      <w:pPr>
        <w:pStyle w:val="af8"/>
        <w:keepNext/>
        <w:rPr>
          <w:rtl/>
        </w:rPr>
      </w:pPr>
      <w:bookmarkStart w:id="1185" w:name="_ETM_Q1_3448283"/>
      <w:bookmarkEnd w:id="1185"/>
      <w:r>
        <w:rPr>
          <w:rtl/>
        </w:rPr>
        <w:t>היו"ר רויטל סויד:</w:t>
      </w:r>
    </w:p>
    <w:p w:rsidR="00512EF3" w:rsidRDefault="00512EF3" w:rsidP="00512EF3">
      <w:pPr>
        <w:pStyle w:val="KeepWithNext"/>
        <w:rPr>
          <w:rtl/>
          <w:lang w:eastAsia="he-IL"/>
        </w:rPr>
      </w:pPr>
    </w:p>
    <w:p w:rsidR="00512EF3" w:rsidRDefault="00512EF3" w:rsidP="00512E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 זה ברור לחלוטין.</w:t>
      </w:r>
    </w:p>
    <w:p w:rsidR="00512EF3" w:rsidRDefault="00512EF3" w:rsidP="00512EF3">
      <w:pPr>
        <w:rPr>
          <w:rtl/>
          <w:lang w:eastAsia="he-IL"/>
        </w:rPr>
      </w:pPr>
      <w:bookmarkStart w:id="1186" w:name="_ETM_Q1_3448007"/>
      <w:bookmarkEnd w:id="1186"/>
    </w:p>
    <w:p w:rsidR="00512EF3" w:rsidRDefault="00512EF3" w:rsidP="00512EF3">
      <w:pPr>
        <w:pStyle w:val="afb"/>
        <w:keepNext/>
        <w:rPr>
          <w:rtl/>
          <w:lang w:eastAsia="he-IL"/>
        </w:rPr>
      </w:pPr>
      <w:bookmarkStart w:id="1187" w:name="_ETM_Q1_3448330"/>
      <w:bookmarkEnd w:id="1187"/>
      <w:r>
        <w:rPr>
          <w:rtl/>
          <w:lang w:eastAsia="he-IL"/>
        </w:rPr>
        <w:t>זיוה הדסי הרמן:</w:t>
      </w:r>
    </w:p>
    <w:p w:rsidR="00512EF3" w:rsidRDefault="00512EF3" w:rsidP="00512EF3">
      <w:pPr>
        <w:pStyle w:val="KeepWithNext"/>
        <w:rPr>
          <w:rtl/>
          <w:lang w:eastAsia="he-IL"/>
        </w:rPr>
      </w:pPr>
    </w:p>
    <w:p w:rsidR="00512EF3" w:rsidRDefault="00512EF3" w:rsidP="00512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דגש על </w:t>
      </w:r>
      <w:bookmarkStart w:id="1188" w:name="_ETM_Q1_3448523"/>
      <w:bookmarkEnd w:id="1188"/>
      <w:r>
        <w:rPr>
          <w:rFonts w:hint="cs"/>
          <w:rtl/>
          <w:lang w:eastAsia="he-IL"/>
        </w:rPr>
        <w:t xml:space="preserve">יחידות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אחרות, בדיוק אותו פיקוח.</w:t>
      </w:r>
    </w:p>
    <w:p w:rsidR="00512EF3" w:rsidRDefault="00512EF3" w:rsidP="00512EF3">
      <w:pPr>
        <w:rPr>
          <w:rtl/>
          <w:lang w:eastAsia="he-IL"/>
        </w:rPr>
      </w:pPr>
      <w:bookmarkStart w:id="1189" w:name="_ETM_Q1_3453000"/>
      <w:bookmarkEnd w:id="1189"/>
    </w:p>
    <w:p w:rsidR="00512EF3" w:rsidRDefault="00512EF3" w:rsidP="00512EF3">
      <w:pPr>
        <w:pStyle w:val="a5"/>
        <w:keepNext/>
        <w:rPr>
          <w:rtl/>
        </w:rPr>
      </w:pPr>
      <w:bookmarkStart w:id="1190" w:name="_ETM_Q1_3453337"/>
      <w:bookmarkStart w:id="1191" w:name="_ETM_Q1_3454008"/>
      <w:bookmarkEnd w:id="1190"/>
      <w:bookmarkEnd w:id="1191"/>
      <w:r>
        <w:rPr>
          <w:rtl/>
        </w:rPr>
        <w:t>נועה ברודסקי-לוי:</w:t>
      </w:r>
    </w:p>
    <w:p w:rsidR="00512EF3" w:rsidRDefault="00512EF3" w:rsidP="00512EF3">
      <w:pPr>
        <w:pStyle w:val="KeepWithNext"/>
        <w:rPr>
          <w:rtl/>
          <w:lang w:eastAsia="he-IL"/>
        </w:rPr>
      </w:pPr>
    </w:p>
    <w:p w:rsidR="00512EF3" w:rsidRDefault="00512EF3" w:rsidP="00512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נגיע בסוף לסעיף הדיווח ונגבש אותו לגבי השאלות שעליהן </w:t>
      </w:r>
      <w:bookmarkStart w:id="1192" w:name="_ETM_Q1_3457853"/>
      <w:bookmarkEnd w:id="1192"/>
      <w:r>
        <w:rPr>
          <w:rFonts w:hint="cs"/>
          <w:rtl/>
          <w:lang w:eastAsia="he-IL"/>
        </w:rPr>
        <w:t xml:space="preserve">נבקש נתונים. רק צריך החלטה אם כן מכניסים משהו </w:t>
      </w:r>
      <w:bookmarkStart w:id="1193" w:name="_ETM_Q1_3461737"/>
      <w:bookmarkEnd w:id="1193"/>
      <w:r>
        <w:rPr>
          <w:rFonts w:hint="cs"/>
          <w:rtl/>
          <w:lang w:eastAsia="he-IL"/>
        </w:rPr>
        <w:t xml:space="preserve">לגבי </w:t>
      </w:r>
      <w:r w:rsidR="006675E8">
        <w:rPr>
          <w:rFonts w:hint="cs"/>
          <w:rtl/>
          <w:lang w:eastAsia="he-IL"/>
        </w:rPr>
        <w:t>העניין של הזמנים.</w:t>
      </w:r>
    </w:p>
    <w:p w:rsidR="006675E8" w:rsidRDefault="006675E8" w:rsidP="00512EF3">
      <w:pPr>
        <w:rPr>
          <w:rtl/>
          <w:lang w:eastAsia="he-IL"/>
        </w:rPr>
      </w:pPr>
      <w:bookmarkStart w:id="1194" w:name="_ETM_Q1_3473704"/>
      <w:bookmarkEnd w:id="1194"/>
    </w:p>
    <w:p w:rsidR="006675E8" w:rsidRDefault="006675E8" w:rsidP="006675E8">
      <w:pPr>
        <w:pStyle w:val="af8"/>
        <w:keepNext/>
        <w:rPr>
          <w:rtl/>
        </w:rPr>
      </w:pPr>
      <w:bookmarkStart w:id="1195" w:name="_ETM_Q1_3474055"/>
      <w:bookmarkEnd w:id="1195"/>
      <w:r>
        <w:rPr>
          <w:rtl/>
        </w:rPr>
        <w:t>היו"ר רויטל סויד:</w:t>
      </w:r>
    </w:p>
    <w:p w:rsidR="006675E8" w:rsidRDefault="006675E8" w:rsidP="006675E8">
      <w:pPr>
        <w:pStyle w:val="KeepWithNext"/>
        <w:rPr>
          <w:rtl/>
          <w:lang w:eastAsia="he-IL"/>
        </w:rPr>
      </w:pPr>
    </w:p>
    <w:p w:rsidR="006675E8" w:rsidRDefault="006675E8" w:rsidP="00667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מה </w:t>
      </w:r>
      <w:bookmarkStart w:id="1196" w:name="_ETM_Q1_3472198"/>
      <w:bookmarkEnd w:id="1196"/>
      <w:r>
        <w:rPr>
          <w:rFonts w:hint="cs"/>
          <w:rtl/>
          <w:lang w:eastAsia="he-IL"/>
        </w:rPr>
        <w:t>שנעמה הציעה, בניסוח שנעמה הציעה - - -</w:t>
      </w:r>
    </w:p>
    <w:p w:rsidR="006675E8" w:rsidRDefault="006675E8" w:rsidP="006675E8">
      <w:pPr>
        <w:rPr>
          <w:rtl/>
          <w:lang w:eastAsia="he-IL"/>
        </w:rPr>
      </w:pPr>
      <w:bookmarkStart w:id="1197" w:name="_ETM_Q1_3475061"/>
      <w:bookmarkEnd w:id="1197"/>
    </w:p>
    <w:p w:rsidR="006675E8" w:rsidRDefault="006675E8" w:rsidP="006675E8">
      <w:pPr>
        <w:pStyle w:val="a5"/>
        <w:keepNext/>
        <w:rPr>
          <w:rtl/>
        </w:rPr>
      </w:pPr>
      <w:bookmarkStart w:id="1198" w:name="_ETM_Q1_3475597"/>
      <w:bookmarkStart w:id="1199" w:name="_ETM_Q1_3477731"/>
      <w:bookmarkStart w:id="1200" w:name="_ETM_Q1_3470870"/>
      <w:bookmarkEnd w:id="1198"/>
      <w:bookmarkEnd w:id="1199"/>
      <w:bookmarkEnd w:id="1200"/>
      <w:r>
        <w:rPr>
          <w:rtl/>
        </w:rPr>
        <w:t>נועה ברודסקי-לוי:</w:t>
      </w:r>
    </w:p>
    <w:p w:rsidR="006675E8" w:rsidRDefault="006675E8" w:rsidP="006675E8">
      <w:pPr>
        <w:pStyle w:val="KeepWithNext"/>
        <w:rPr>
          <w:rtl/>
          <w:lang w:eastAsia="he-IL"/>
        </w:rPr>
      </w:pPr>
    </w:p>
    <w:p w:rsidR="006675E8" w:rsidRDefault="006675E8" w:rsidP="00667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שעדיף לכתוב אם כבר שההחלטה </w:t>
      </w:r>
      <w:bookmarkStart w:id="1201" w:name="_ETM_Q1_3476959"/>
      <w:bookmarkEnd w:id="1201"/>
      <w:r>
        <w:rPr>
          <w:rFonts w:hint="cs"/>
          <w:rtl/>
          <w:lang w:eastAsia="he-IL"/>
        </w:rPr>
        <w:t xml:space="preserve">תתקבל לפני תום שני השלישים אלא אם כן הוגשה בקשה </w:t>
      </w:r>
      <w:bookmarkStart w:id="1202" w:name="_ETM_Q1_3482923"/>
      <w:bookmarkEnd w:id="1202"/>
      <w:r>
        <w:rPr>
          <w:rFonts w:hint="cs"/>
          <w:rtl/>
          <w:lang w:eastAsia="he-IL"/>
        </w:rPr>
        <w:t>לאחר מכן.</w:t>
      </w:r>
    </w:p>
    <w:p w:rsidR="006675E8" w:rsidRDefault="006675E8" w:rsidP="006675E8">
      <w:pPr>
        <w:rPr>
          <w:rtl/>
          <w:lang w:eastAsia="he-IL"/>
        </w:rPr>
      </w:pPr>
      <w:bookmarkStart w:id="1203" w:name="_ETM_Q1_3488453"/>
      <w:bookmarkEnd w:id="1203"/>
    </w:p>
    <w:p w:rsidR="006675E8" w:rsidRDefault="006675E8" w:rsidP="006675E8">
      <w:pPr>
        <w:pStyle w:val="af7"/>
        <w:keepNext/>
        <w:rPr>
          <w:rtl/>
        </w:rPr>
      </w:pPr>
      <w:bookmarkStart w:id="1204" w:name="_ETM_Q1_3488775"/>
      <w:bookmarkEnd w:id="1204"/>
      <w:r>
        <w:rPr>
          <w:rtl/>
        </w:rPr>
        <w:t>קריאות:</w:t>
      </w:r>
    </w:p>
    <w:p w:rsidR="006675E8" w:rsidRDefault="006675E8" w:rsidP="006675E8">
      <w:pPr>
        <w:pStyle w:val="KeepWithNext"/>
        <w:rPr>
          <w:rtl/>
          <w:lang w:eastAsia="he-IL"/>
        </w:rPr>
      </w:pPr>
    </w:p>
    <w:p w:rsidR="006675E8" w:rsidRDefault="006675E8" w:rsidP="006675E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675E8" w:rsidRDefault="006675E8" w:rsidP="006675E8">
      <w:pPr>
        <w:rPr>
          <w:rtl/>
          <w:lang w:eastAsia="he-IL"/>
        </w:rPr>
      </w:pPr>
      <w:bookmarkStart w:id="1205" w:name="_ETM_Q1_3490233"/>
      <w:bookmarkEnd w:id="1205"/>
    </w:p>
    <w:p w:rsidR="006675E8" w:rsidRDefault="006675E8" w:rsidP="006675E8">
      <w:pPr>
        <w:pStyle w:val="afb"/>
        <w:keepNext/>
        <w:rPr>
          <w:rtl/>
          <w:lang w:eastAsia="he-IL"/>
        </w:rPr>
      </w:pPr>
      <w:bookmarkStart w:id="1206" w:name="_ETM_Q1_3490498"/>
      <w:bookmarkEnd w:id="1206"/>
      <w:r>
        <w:rPr>
          <w:rtl/>
          <w:lang w:eastAsia="he-IL"/>
        </w:rPr>
        <w:t>מרגנית לוי:</w:t>
      </w:r>
    </w:p>
    <w:p w:rsidR="006675E8" w:rsidRDefault="006675E8" w:rsidP="006675E8">
      <w:pPr>
        <w:pStyle w:val="KeepWithNext"/>
        <w:rPr>
          <w:rtl/>
          <w:lang w:eastAsia="he-IL"/>
        </w:rPr>
      </w:pPr>
    </w:p>
    <w:p w:rsidR="006675E8" w:rsidRDefault="006675E8" w:rsidP="00667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הסיכון בהצעה שלך, נועה, הוא </w:t>
      </w:r>
      <w:bookmarkStart w:id="1207" w:name="_ETM_Q1_3496389"/>
      <w:bookmarkEnd w:id="1207"/>
      <w:r>
        <w:rPr>
          <w:rFonts w:hint="cs"/>
          <w:rtl/>
          <w:lang w:eastAsia="he-IL"/>
        </w:rPr>
        <w:t xml:space="preserve">שאנחנו לא יודעים אף פעם לצפות את כל המקרים בחקיקה. </w:t>
      </w:r>
      <w:bookmarkStart w:id="1208" w:name="_ETM_Q1_3501100"/>
      <w:bookmarkEnd w:id="1208"/>
      <w:r>
        <w:rPr>
          <w:rFonts w:hint="cs"/>
          <w:rtl/>
          <w:lang w:eastAsia="he-IL"/>
        </w:rPr>
        <w:t xml:space="preserve">לכן עדיף בהקשר הזה להיות יותר עמומים, בעיניי, ולסמוך </w:t>
      </w:r>
      <w:bookmarkStart w:id="1209" w:name="_ETM_Q1_3504586"/>
      <w:bookmarkEnd w:id="1209"/>
      <w:r>
        <w:rPr>
          <w:rFonts w:hint="cs"/>
          <w:rtl/>
          <w:lang w:eastAsia="he-IL"/>
        </w:rPr>
        <w:t>גם על עניין הסבירות - - -</w:t>
      </w:r>
    </w:p>
    <w:p w:rsidR="006675E8" w:rsidRDefault="006675E8" w:rsidP="006675E8">
      <w:pPr>
        <w:rPr>
          <w:rtl/>
          <w:lang w:eastAsia="he-IL"/>
        </w:rPr>
      </w:pPr>
      <w:bookmarkStart w:id="1210" w:name="_ETM_Q1_3508922"/>
      <w:bookmarkEnd w:id="1210"/>
    </w:p>
    <w:p w:rsidR="006675E8" w:rsidRDefault="006675E8" w:rsidP="006675E8">
      <w:pPr>
        <w:pStyle w:val="af8"/>
        <w:keepNext/>
        <w:rPr>
          <w:rtl/>
        </w:rPr>
      </w:pPr>
      <w:bookmarkStart w:id="1211" w:name="_ETM_Q1_3509281"/>
      <w:bookmarkEnd w:id="1211"/>
      <w:r>
        <w:rPr>
          <w:rtl/>
        </w:rPr>
        <w:t>היו"ר רויטל סויד:</w:t>
      </w:r>
    </w:p>
    <w:p w:rsidR="006675E8" w:rsidRDefault="006675E8" w:rsidP="006675E8">
      <w:pPr>
        <w:pStyle w:val="KeepWithNext"/>
        <w:rPr>
          <w:rtl/>
          <w:lang w:eastAsia="he-IL"/>
        </w:rPr>
      </w:pPr>
    </w:p>
    <w:p w:rsidR="006675E8" w:rsidRDefault="006675E8" w:rsidP="006675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עכשיו לקבל החלטה אם להשאיר את זה כך, או לסייג את ז</w:t>
      </w:r>
      <w:bookmarkStart w:id="1212" w:name="_ETM_Q1_3518536"/>
      <w:bookmarkEnd w:id="1212"/>
      <w:r>
        <w:rPr>
          <w:rFonts w:hint="cs"/>
          <w:rtl/>
          <w:lang w:eastAsia="he-IL"/>
        </w:rPr>
        <w:t>ה עם: ככל הניתן.</w:t>
      </w:r>
    </w:p>
    <w:p w:rsidR="006675E8" w:rsidRDefault="006675E8" w:rsidP="006675E8">
      <w:pPr>
        <w:rPr>
          <w:rtl/>
          <w:lang w:eastAsia="he-IL"/>
        </w:rPr>
      </w:pPr>
      <w:bookmarkStart w:id="1213" w:name="_ETM_Q1_3520225"/>
      <w:bookmarkEnd w:id="1213"/>
    </w:p>
    <w:p w:rsidR="006675E8" w:rsidRDefault="006675E8" w:rsidP="006675E8">
      <w:pPr>
        <w:pStyle w:val="afb"/>
        <w:keepNext/>
        <w:rPr>
          <w:rtl/>
          <w:lang w:eastAsia="he-IL"/>
        </w:rPr>
      </w:pPr>
      <w:bookmarkStart w:id="1214" w:name="_ETM_Q1_3520518"/>
      <w:bookmarkEnd w:id="1214"/>
      <w:r>
        <w:rPr>
          <w:rtl/>
          <w:lang w:eastAsia="he-IL"/>
        </w:rPr>
        <w:t>נעמה פויכטונגר:</w:t>
      </w:r>
    </w:p>
    <w:p w:rsidR="006675E8" w:rsidRDefault="006675E8" w:rsidP="006675E8">
      <w:pPr>
        <w:pStyle w:val="KeepWithNext"/>
        <w:rPr>
          <w:rtl/>
          <w:lang w:eastAsia="he-IL"/>
        </w:rPr>
      </w:pPr>
    </w:p>
    <w:p w:rsidR="006675E8" w:rsidRDefault="001569E5" w:rsidP="006675E8">
      <w:pPr>
        <w:rPr>
          <w:rtl/>
          <w:lang w:eastAsia="he-IL"/>
        </w:rPr>
      </w:pPr>
      <w:bookmarkStart w:id="1215" w:name="_ETM_Q1_3517269"/>
      <w:bookmarkEnd w:id="1215"/>
      <w:r>
        <w:rPr>
          <w:rFonts w:hint="cs"/>
          <w:rtl/>
          <w:lang w:eastAsia="he-IL"/>
        </w:rPr>
        <w:t xml:space="preserve">החוק היום שותק. גם אם אנחנו </w:t>
      </w:r>
      <w:bookmarkStart w:id="1216" w:name="_ETM_Q1_3523400"/>
      <w:bookmarkEnd w:id="1216"/>
      <w:r>
        <w:rPr>
          <w:rFonts w:hint="cs"/>
          <w:rtl/>
          <w:lang w:eastAsia="he-IL"/>
        </w:rPr>
        <w:t xml:space="preserve">נגיד ככל הניתן, כבר אמרנו משהו שלא קיים בהצעת </w:t>
      </w:r>
      <w:bookmarkStart w:id="1217" w:name="_ETM_Q1_3524348"/>
      <w:bookmarkEnd w:id="1217"/>
      <w:r>
        <w:rPr>
          <w:rFonts w:hint="cs"/>
          <w:rtl/>
          <w:lang w:eastAsia="he-IL"/>
        </w:rPr>
        <w:t>החוק ושהיחידה צריכה - - -</w:t>
      </w:r>
    </w:p>
    <w:p w:rsidR="001569E5" w:rsidRDefault="001569E5" w:rsidP="006675E8">
      <w:pPr>
        <w:rPr>
          <w:rtl/>
          <w:lang w:eastAsia="he-IL"/>
        </w:rPr>
      </w:pPr>
    </w:p>
    <w:p w:rsidR="001569E5" w:rsidRDefault="001569E5" w:rsidP="001569E5">
      <w:pPr>
        <w:pStyle w:val="a5"/>
        <w:keepNext/>
        <w:rPr>
          <w:rtl/>
        </w:rPr>
      </w:pPr>
      <w:bookmarkStart w:id="1218" w:name="_ETM_Q1_3523476"/>
      <w:bookmarkStart w:id="1219" w:name="_ETM_Q1_3523733"/>
      <w:bookmarkStart w:id="1220" w:name="_ETM_Q1_3525904"/>
      <w:bookmarkEnd w:id="1218"/>
      <w:bookmarkEnd w:id="1219"/>
      <w:bookmarkEnd w:id="1220"/>
      <w:r>
        <w:rPr>
          <w:rtl/>
        </w:rPr>
        <w:t>נועה ברודסקי-לוי:</w:t>
      </w:r>
    </w:p>
    <w:p w:rsidR="001569E5" w:rsidRDefault="001569E5" w:rsidP="001569E5">
      <w:pPr>
        <w:pStyle w:val="KeepWithNext"/>
        <w:rPr>
          <w:rtl/>
          <w:lang w:eastAsia="he-IL"/>
        </w:rPr>
      </w:pPr>
    </w:p>
    <w:p w:rsidR="001569E5" w:rsidRDefault="001569E5" w:rsidP="00156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חושבת שיש </w:t>
      </w:r>
      <w:bookmarkStart w:id="1221" w:name="_ETM_Q1_3527196"/>
      <w:bookmarkEnd w:id="1221"/>
      <w:r>
        <w:rPr>
          <w:rFonts w:hint="cs"/>
          <w:rtl/>
          <w:lang w:eastAsia="he-IL"/>
        </w:rPr>
        <w:t>בזה אמירה מאוד בעייתית, להגיד ככל הניתן, ו</w:t>
      </w:r>
      <w:bookmarkStart w:id="1222" w:name="_ETM_Q1_3530227"/>
      <w:bookmarkEnd w:id="1222"/>
      <w:r>
        <w:rPr>
          <w:rFonts w:hint="cs"/>
          <w:rtl/>
          <w:lang w:eastAsia="he-IL"/>
        </w:rPr>
        <w:t xml:space="preserve">אולי עדיף לא להגיד כלום. אני חושבת שכשאנחנו אומרים </w:t>
      </w:r>
      <w:bookmarkStart w:id="1223" w:name="_ETM_Q1_3537274"/>
      <w:bookmarkEnd w:id="1223"/>
      <w:r>
        <w:rPr>
          <w:rFonts w:hint="cs"/>
          <w:rtl/>
          <w:lang w:eastAsia="he-IL"/>
        </w:rPr>
        <w:t xml:space="preserve">ככל הניתן כשכל המטרה של היחידה הזאת שהיא תדון </w:t>
      </w:r>
      <w:bookmarkStart w:id="1224" w:name="_ETM_Q1_3538366"/>
      <w:bookmarkEnd w:id="1224"/>
      <w:r>
        <w:rPr>
          <w:rFonts w:hint="cs"/>
          <w:rtl/>
          <w:lang w:eastAsia="he-IL"/>
        </w:rPr>
        <w:t>בזמן, ואנחנו נגיד ככל הניתן, זה מסר שה</w:t>
      </w:r>
      <w:bookmarkStart w:id="1225" w:name="_ETM_Q1_3541640"/>
      <w:bookmarkEnd w:id="1225"/>
      <w:r>
        <w:rPr>
          <w:rFonts w:hint="cs"/>
          <w:rtl/>
          <w:lang w:eastAsia="he-IL"/>
        </w:rPr>
        <w:t>וא לא נכון בעיניי.</w:t>
      </w:r>
      <w:r w:rsidR="005F30E7">
        <w:rPr>
          <w:rFonts w:hint="cs"/>
          <w:rtl/>
          <w:lang w:eastAsia="he-IL"/>
        </w:rPr>
        <w:t xml:space="preserve"> ולכן אני חושבת להגיד </w:t>
      </w:r>
      <w:bookmarkStart w:id="1226" w:name="_ETM_Q1_3545279"/>
      <w:bookmarkEnd w:id="1226"/>
      <w:r w:rsidR="005F30E7">
        <w:rPr>
          <w:rFonts w:hint="cs"/>
          <w:rtl/>
          <w:lang w:eastAsia="he-IL"/>
        </w:rPr>
        <w:t xml:space="preserve">שזה ייעשה לפני תום שני השלישים אלא במקרים חריגים </w:t>
      </w:r>
      <w:bookmarkStart w:id="1227" w:name="_ETM_Q1_3546361"/>
      <w:bookmarkEnd w:id="1227"/>
      <w:r w:rsidR="005F30E7">
        <w:rPr>
          <w:rFonts w:hint="cs"/>
          <w:rtl/>
          <w:lang w:eastAsia="he-IL"/>
        </w:rPr>
        <w:t>או אם אתם רוצים - - -</w:t>
      </w:r>
      <w:bookmarkStart w:id="1228" w:name="_ETM_Q1_3554201"/>
      <w:bookmarkEnd w:id="1228"/>
    </w:p>
    <w:p w:rsidR="005F30E7" w:rsidRDefault="005F30E7" w:rsidP="001569E5">
      <w:pPr>
        <w:rPr>
          <w:rtl/>
          <w:lang w:eastAsia="he-IL"/>
        </w:rPr>
      </w:pPr>
      <w:bookmarkStart w:id="1229" w:name="_ETM_Q1_3558018"/>
      <w:bookmarkEnd w:id="1229"/>
    </w:p>
    <w:p w:rsidR="005F30E7" w:rsidRDefault="005F30E7" w:rsidP="005F30E7">
      <w:pPr>
        <w:pStyle w:val="afb"/>
        <w:keepNext/>
        <w:rPr>
          <w:rtl/>
          <w:lang w:eastAsia="he-IL"/>
        </w:rPr>
      </w:pPr>
      <w:bookmarkStart w:id="1230" w:name="_ETM_Q1_3558489"/>
      <w:bookmarkEnd w:id="1230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להניח שגוף מינהלי עובד בצורה יעילה, זאת </w:t>
      </w:r>
      <w:bookmarkStart w:id="1231" w:name="_ETM_Q1_3560342"/>
      <w:bookmarkEnd w:id="1231"/>
      <w:r>
        <w:rPr>
          <w:rFonts w:hint="cs"/>
          <w:rtl/>
          <w:lang w:eastAsia="he-IL"/>
        </w:rPr>
        <w:t xml:space="preserve">המטרה של הקמתו, והוא קובע לעצמו את סדרי הדין </w:t>
      </w:r>
      <w:bookmarkStart w:id="1232" w:name="_ETM_Q1_3564147"/>
      <w:bookmarkEnd w:id="1232"/>
      <w:r>
        <w:rPr>
          <w:rFonts w:hint="cs"/>
          <w:rtl/>
          <w:lang w:eastAsia="he-IL"/>
        </w:rPr>
        <w:t xml:space="preserve">ואת ההתנהלות שלו באופן שמשקף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הכנסת רוצה </w:t>
      </w:r>
      <w:bookmarkStart w:id="1233" w:name="_ETM_Q1_3566065"/>
      <w:bookmarkEnd w:id="1233"/>
      <w:r>
        <w:rPr>
          <w:rFonts w:hint="cs"/>
          <w:rtl/>
          <w:lang w:eastAsia="he-IL"/>
        </w:rPr>
        <w:t>דיווחים לראות שעובדים יעיל אז מאה אחוז, נקבל את זה. אבל</w:t>
      </w:r>
      <w:bookmarkStart w:id="1234" w:name="_ETM_Q1_3567159"/>
      <w:bookmarkEnd w:id="1234"/>
      <w:r>
        <w:rPr>
          <w:rFonts w:hint="cs"/>
          <w:rtl/>
          <w:lang w:eastAsia="he-IL"/>
        </w:rPr>
        <w:t xml:space="preserve"> להניח מראש, הרי זה לא קיים לגבי שום גוף מינהלי, שום רשות, אז זאת הנחה - </w:t>
      </w:r>
      <w:bookmarkStart w:id="1235" w:name="_ETM_Q1_3574824"/>
      <w:bookmarkEnd w:id="1235"/>
      <w:r>
        <w:rPr>
          <w:rFonts w:hint="cs"/>
          <w:rtl/>
          <w:lang w:eastAsia="he-IL"/>
        </w:rPr>
        <w:t>- -</w:t>
      </w:r>
    </w:p>
    <w:p w:rsidR="005F30E7" w:rsidRDefault="005F30E7" w:rsidP="005F30E7">
      <w:pPr>
        <w:rPr>
          <w:rtl/>
          <w:lang w:eastAsia="he-IL"/>
        </w:rPr>
      </w:pPr>
      <w:bookmarkStart w:id="1236" w:name="_ETM_Q1_3575386"/>
      <w:bookmarkEnd w:id="1236"/>
    </w:p>
    <w:p w:rsidR="005F30E7" w:rsidRDefault="005F30E7" w:rsidP="005F30E7">
      <w:pPr>
        <w:pStyle w:val="af8"/>
        <w:keepNext/>
        <w:rPr>
          <w:rtl/>
        </w:rPr>
      </w:pPr>
      <w:bookmarkStart w:id="1237" w:name="_ETM_Q1_3575848"/>
      <w:bookmarkEnd w:id="1237"/>
      <w:r>
        <w:rPr>
          <w:rtl/>
        </w:rPr>
        <w:t>היו"ר רויטל סויד: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שאנחנו מקבלים דיווח?</w:t>
      </w:r>
    </w:p>
    <w:p w:rsidR="005F30E7" w:rsidRDefault="005F30E7" w:rsidP="005F30E7">
      <w:pPr>
        <w:rPr>
          <w:rtl/>
          <w:lang w:eastAsia="he-IL"/>
        </w:rPr>
      </w:pPr>
      <w:bookmarkStart w:id="1238" w:name="_ETM_Q1_3581023"/>
      <w:bookmarkEnd w:id="1238"/>
    </w:p>
    <w:p w:rsidR="005F30E7" w:rsidRDefault="005F30E7" w:rsidP="005F30E7">
      <w:pPr>
        <w:pStyle w:val="-"/>
        <w:keepNext/>
        <w:rPr>
          <w:rtl/>
        </w:rPr>
      </w:pPr>
      <w:bookmarkStart w:id="1239" w:name="_ETM_Q1_3581339"/>
      <w:bookmarkEnd w:id="1239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שקובעים לה </w:t>
      </w:r>
      <w:bookmarkStart w:id="1240" w:name="_ETM_Q1_3583381"/>
      <w:bookmarkEnd w:id="1240"/>
      <w:r>
        <w:rPr>
          <w:rFonts w:hint="cs"/>
          <w:rtl/>
          <w:lang w:eastAsia="he-IL"/>
        </w:rPr>
        <w:t>חריגים ומה זה החריגים - - -</w:t>
      </w:r>
    </w:p>
    <w:p w:rsidR="005F30E7" w:rsidRDefault="005F30E7" w:rsidP="005F30E7">
      <w:pPr>
        <w:rPr>
          <w:rtl/>
          <w:lang w:eastAsia="he-IL"/>
        </w:rPr>
      </w:pPr>
      <w:bookmarkStart w:id="1241" w:name="_ETM_Q1_3582727"/>
      <w:bookmarkEnd w:id="1241"/>
    </w:p>
    <w:p w:rsidR="005F30E7" w:rsidRDefault="005F30E7" w:rsidP="005F30E7">
      <w:pPr>
        <w:pStyle w:val="a5"/>
        <w:keepNext/>
        <w:rPr>
          <w:rtl/>
        </w:rPr>
      </w:pPr>
      <w:bookmarkStart w:id="1242" w:name="_ETM_Q1_3583048"/>
      <w:bookmarkStart w:id="1243" w:name="_ETM_Q1_3583966"/>
      <w:bookmarkEnd w:id="1242"/>
      <w:bookmarkEnd w:id="1243"/>
      <w:r>
        <w:rPr>
          <w:rtl/>
        </w:rPr>
        <w:t>נועה ברודסקי-לוי: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קובעים את זה </w:t>
      </w:r>
      <w:bookmarkStart w:id="1244" w:name="_ETM_Q1_3582631"/>
      <w:bookmarkEnd w:id="1244"/>
      <w:r>
        <w:rPr>
          <w:rFonts w:hint="cs"/>
          <w:rtl/>
          <w:lang w:eastAsia="he-IL"/>
        </w:rPr>
        <w:t>לבית משפט בהרבה מאוד דברים. אז לא נראה לי חרי</w:t>
      </w:r>
      <w:bookmarkStart w:id="1245" w:name="_ETM_Q1_3586721"/>
      <w:bookmarkEnd w:id="1245"/>
      <w:r>
        <w:rPr>
          <w:rFonts w:hint="cs"/>
          <w:rtl/>
          <w:lang w:eastAsia="he-IL"/>
        </w:rPr>
        <w:t>ג לקבוע מועדים.</w:t>
      </w:r>
    </w:p>
    <w:p w:rsidR="005F30E7" w:rsidRDefault="005F30E7" w:rsidP="005F30E7">
      <w:pPr>
        <w:rPr>
          <w:rtl/>
          <w:lang w:eastAsia="he-IL"/>
        </w:rPr>
      </w:pPr>
      <w:bookmarkStart w:id="1246" w:name="_ETM_Q1_3586609"/>
      <w:bookmarkEnd w:id="1246"/>
    </w:p>
    <w:p w:rsidR="005F30E7" w:rsidRDefault="005F30E7" w:rsidP="005F30E7">
      <w:pPr>
        <w:pStyle w:val="afb"/>
        <w:keepNext/>
        <w:rPr>
          <w:rtl/>
          <w:lang w:eastAsia="he-IL"/>
        </w:rPr>
      </w:pPr>
      <w:bookmarkStart w:id="1247" w:name="_ETM_Q1_3587207"/>
      <w:bookmarkStart w:id="1248" w:name="_ETM_Q1_3588155"/>
      <w:bookmarkEnd w:id="1247"/>
      <w:bookmarkEnd w:id="1248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ההיפך. בבית המשפט קבוע שבית המשפט ייתן פסק </w:t>
      </w:r>
      <w:bookmarkStart w:id="1249" w:name="_ETM_Q1_3595197"/>
      <w:bookmarkEnd w:id="1249"/>
      <w:r>
        <w:rPr>
          <w:rFonts w:hint="cs"/>
          <w:rtl/>
          <w:lang w:eastAsia="he-IL"/>
        </w:rPr>
        <w:t>דין - - -</w:t>
      </w:r>
    </w:p>
    <w:p w:rsidR="005F30E7" w:rsidRDefault="005F30E7" w:rsidP="005F30E7">
      <w:pPr>
        <w:rPr>
          <w:rtl/>
          <w:lang w:eastAsia="he-IL"/>
        </w:rPr>
      </w:pPr>
    </w:p>
    <w:p w:rsidR="005F30E7" w:rsidRDefault="005F30E7" w:rsidP="005F30E7">
      <w:pPr>
        <w:pStyle w:val="af7"/>
        <w:keepNext/>
        <w:rPr>
          <w:rtl/>
        </w:rPr>
      </w:pPr>
      <w:r>
        <w:rPr>
          <w:rtl/>
        </w:rPr>
        <w:t>קריאה: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לא קובעים סד זמנים </w:t>
      </w:r>
      <w:bookmarkStart w:id="1250" w:name="_ETM_Q1_3595404"/>
      <w:bookmarkEnd w:id="1250"/>
      <w:r>
        <w:rPr>
          <w:rFonts w:hint="cs"/>
          <w:rtl/>
          <w:lang w:eastAsia="he-IL"/>
        </w:rPr>
        <w:t>- - -</w:t>
      </w:r>
      <w:bookmarkStart w:id="1251" w:name="_ETM_Q1_3596290"/>
      <w:bookmarkEnd w:id="1251"/>
    </w:p>
    <w:p w:rsidR="005F30E7" w:rsidRDefault="005F30E7" w:rsidP="005F30E7">
      <w:pPr>
        <w:rPr>
          <w:rtl/>
          <w:lang w:eastAsia="he-IL"/>
        </w:rPr>
      </w:pPr>
    </w:p>
    <w:p w:rsidR="005F30E7" w:rsidRDefault="005F30E7" w:rsidP="005F30E7">
      <w:pPr>
        <w:pStyle w:val="af8"/>
        <w:keepNext/>
        <w:rPr>
          <w:rtl/>
        </w:rPr>
      </w:pPr>
      <w:bookmarkStart w:id="1252" w:name="_ETM_Q1_3596598"/>
      <w:bookmarkEnd w:id="1252"/>
      <w:r>
        <w:rPr>
          <w:rtl/>
        </w:rPr>
        <w:t>היו"ר רויטל סויד: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קובעים, הם רק לא עומדים בזה.</w:t>
      </w:r>
    </w:p>
    <w:p w:rsidR="005F30E7" w:rsidRDefault="005F30E7" w:rsidP="005F30E7">
      <w:pPr>
        <w:rPr>
          <w:rtl/>
          <w:lang w:eastAsia="he-IL"/>
        </w:rPr>
      </w:pPr>
      <w:bookmarkStart w:id="1253" w:name="_ETM_Q1_3605259"/>
      <w:bookmarkEnd w:id="1253"/>
    </w:p>
    <w:p w:rsidR="005F30E7" w:rsidRDefault="005F30E7" w:rsidP="005F30E7">
      <w:pPr>
        <w:pStyle w:val="a5"/>
        <w:keepNext/>
        <w:rPr>
          <w:rtl/>
        </w:rPr>
      </w:pPr>
      <w:bookmarkStart w:id="1254" w:name="_ETM_Q1_3605563"/>
      <w:bookmarkEnd w:id="1254"/>
      <w:r>
        <w:rPr>
          <w:rtl/>
        </w:rPr>
        <w:t>נועה ברודסקי-לוי: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קבענו </w:t>
      </w:r>
      <w:bookmarkStart w:id="1255" w:name="_ETM_Q1_3606128"/>
      <w:bookmarkEnd w:id="1255"/>
      <w:r>
        <w:rPr>
          <w:rFonts w:hint="cs"/>
          <w:rtl/>
          <w:lang w:eastAsia="he-IL"/>
        </w:rPr>
        <w:t xml:space="preserve">בשנה שעברה כאן בוועדה הזאת לחוק לתיקון פקודת הראיות </w:t>
      </w:r>
      <w:bookmarkStart w:id="1256" w:name="_ETM_Q1_3612222"/>
      <w:bookmarkEnd w:id="1256"/>
      <w:r>
        <w:rPr>
          <w:rFonts w:hint="cs"/>
          <w:rtl/>
          <w:lang w:eastAsia="he-IL"/>
        </w:rPr>
        <w:t xml:space="preserve">(הגנת ילדים), קבענו שם שישמעו את הילד יום אחרי </w:t>
      </w:r>
      <w:bookmarkStart w:id="1257" w:name="_ETM_Q1_3614038"/>
      <w:bookmarkEnd w:id="1257"/>
      <w:r>
        <w:rPr>
          <w:rFonts w:hint="cs"/>
          <w:rtl/>
          <w:lang w:eastAsia="he-IL"/>
        </w:rPr>
        <w:t xml:space="preserve">יום, אלא אם כן בית המשפט קבע מטעמים מיוחדים שיירשמו </w:t>
      </w:r>
      <w:bookmarkStart w:id="1258" w:name="_ETM_Q1_3620945"/>
      <w:bookmarkEnd w:id="12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עשינו את זה וזו סתם דוגמה מהזמן האחרון.</w:t>
      </w:r>
    </w:p>
    <w:p w:rsidR="005F30E7" w:rsidRDefault="005F30E7" w:rsidP="005F30E7">
      <w:pPr>
        <w:rPr>
          <w:rtl/>
          <w:lang w:eastAsia="he-IL"/>
        </w:rPr>
      </w:pPr>
    </w:p>
    <w:p w:rsidR="005F30E7" w:rsidRDefault="005F30E7" w:rsidP="005F30E7">
      <w:pPr>
        <w:pStyle w:val="afb"/>
        <w:keepNext/>
        <w:rPr>
          <w:rtl/>
          <w:lang w:eastAsia="he-IL"/>
        </w:rPr>
      </w:pPr>
      <w:bookmarkStart w:id="1259" w:name="_ETM_Q1_3617982"/>
      <w:bookmarkStart w:id="1260" w:name="_ETM_Q1_3617999"/>
      <w:bookmarkStart w:id="1261" w:name="_ETM_Q1_3618968"/>
      <w:bookmarkEnd w:id="1259"/>
      <w:bookmarkEnd w:id="1260"/>
      <w:bookmarkEnd w:id="1261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5F30E7" w:rsidRDefault="005F30E7" w:rsidP="005F30E7">
      <w:pPr>
        <w:pStyle w:val="KeepWithNext"/>
        <w:rPr>
          <w:rtl/>
          <w:lang w:eastAsia="he-IL"/>
        </w:rPr>
      </w:pPr>
    </w:p>
    <w:p w:rsidR="005F30E7" w:rsidRDefault="005F30E7" w:rsidP="005F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עשיתם, השאלה היא </w:t>
      </w:r>
      <w:r w:rsidR="004B2605">
        <w:rPr>
          <w:rFonts w:hint="cs"/>
          <w:rtl/>
          <w:lang w:eastAsia="he-IL"/>
        </w:rPr>
        <w:t>אם זה מקוים.</w:t>
      </w:r>
    </w:p>
    <w:p w:rsidR="004B2605" w:rsidRDefault="004B2605" w:rsidP="005F30E7">
      <w:pPr>
        <w:rPr>
          <w:rtl/>
          <w:lang w:eastAsia="he-IL"/>
        </w:rPr>
      </w:pPr>
      <w:bookmarkStart w:id="1262" w:name="_ETM_Q1_3625135"/>
      <w:bookmarkEnd w:id="1262"/>
    </w:p>
    <w:p w:rsidR="00395C54" w:rsidRDefault="00395C54" w:rsidP="00395C54">
      <w:pPr>
        <w:pStyle w:val="afb"/>
        <w:keepNext/>
        <w:rPr>
          <w:rtl/>
          <w:lang w:eastAsia="he-IL"/>
        </w:rPr>
      </w:pPr>
      <w:bookmarkStart w:id="1263" w:name="_ETM_Q1_3625684"/>
      <w:bookmarkEnd w:id="1263"/>
      <w:r>
        <w:rPr>
          <w:rtl/>
          <w:lang w:eastAsia="he-IL"/>
        </w:rPr>
        <w:t>חנית אברהם בכר:</w:t>
      </w:r>
    </w:p>
    <w:p w:rsidR="00395C54" w:rsidRDefault="00395C54" w:rsidP="00395C54">
      <w:pPr>
        <w:pStyle w:val="KeepWithNext"/>
        <w:rPr>
          <w:rtl/>
          <w:lang w:eastAsia="he-IL"/>
        </w:rPr>
      </w:pPr>
    </w:p>
    <w:p w:rsidR="00395C54" w:rsidRDefault="00F22268" w:rsidP="00395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חריג, וזה משהו שאנחנו </w:t>
      </w:r>
      <w:bookmarkStart w:id="1264" w:name="_ETM_Q1_3626402"/>
      <w:bookmarkEnd w:id="1264"/>
      <w:r>
        <w:rPr>
          <w:rFonts w:hint="cs"/>
          <w:rtl/>
          <w:lang w:eastAsia="he-IL"/>
        </w:rPr>
        <w:t>כמערכת תומכים בו ואנחנו רוצים שהדיונים יהיו יום אחרי יום.</w:t>
      </w:r>
    </w:p>
    <w:p w:rsidR="00F22268" w:rsidRDefault="00F22268" w:rsidP="00395C54">
      <w:pPr>
        <w:rPr>
          <w:rtl/>
          <w:lang w:eastAsia="he-IL"/>
        </w:rPr>
      </w:pPr>
      <w:bookmarkStart w:id="1265" w:name="_ETM_Q1_3630094"/>
      <w:bookmarkEnd w:id="1265"/>
    </w:p>
    <w:p w:rsidR="00F22268" w:rsidRDefault="00F22268" w:rsidP="00F22268">
      <w:pPr>
        <w:pStyle w:val="a5"/>
        <w:keepNext/>
        <w:rPr>
          <w:rtl/>
        </w:rPr>
      </w:pPr>
      <w:bookmarkStart w:id="1266" w:name="_ETM_Q1_3630399"/>
      <w:bookmarkStart w:id="1267" w:name="_ETM_Q1_3631341"/>
      <w:bookmarkEnd w:id="1266"/>
      <w:bookmarkEnd w:id="1267"/>
      <w:r>
        <w:rPr>
          <w:rtl/>
        </w:rPr>
        <w:t>נועה ברודסקי-לוי:</w:t>
      </w:r>
    </w:p>
    <w:p w:rsidR="00F22268" w:rsidRDefault="00F22268" w:rsidP="00F22268">
      <w:pPr>
        <w:pStyle w:val="KeepWithNext"/>
        <w:rPr>
          <w:rtl/>
          <w:lang w:eastAsia="he-IL"/>
        </w:rPr>
      </w:pPr>
    </w:p>
    <w:p w:rsidR="00F22268" w:rsidRDefault="00F22268" w:rsidP="00F22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לא רציתי להיכנס לתיקון ההוא. אני רק אומרת שמועדים </w:t>
      </w:r>
      <w:bookmarkStart w:id="1268" w:name="_ETM_Q1_3633413"/>
      <w:bookmarkEnd w:id="1268"/>
      <w:r>
        <w:rPr>
          <w:rFonts w:hint="cs"/>
          <w:rtl/>
          <w:lang w:eastAsia="he-IL"/>
        </w:rPr>
        <w:t>זה לא דבר שאפשר לקבוע בחקיקה.</w:t>
      </w:r>
    </w:p>
    <w:p w:rsidR="00F22268" w:rsidRDefault="00F22268" w:rsidP="00F22268">
      <w:pPr>
        <w:rPr>
          <w:rtl/>
          <w:lang w:eastAsia="he-IL"/>
        </w:rPr>
      </w:pPr>
      <w:bookmarkStart w:id="1269" w:name="_ETM_Q1_3636370"/>
      <w:bookmarkEnd w:id="1269"/>
    </w:p>
    <w:p w:rsidR="00F22268" w:rsidRDefault="00F22268" w:rsidP="00F22268">
      <w:pPr>
        <w:pStyle w:val="af8"/>
        <w:keepNext/>
        <w:rPr>
          <w:rtl/>
        </w:rPr>
      </w:pPr>
      <w:bookmarkStart w:id="1270" w:name="_ETM_Q1_3636685"/>
      <w:bookmarkEnd w:id="1270"/>
      <w:r>
        <w:rPr>
          <w:rtl/>
        </w:rPr>
        <w:t>היו"ר רויטל סויד:</w:t>
      </w:r>
    </w:p>
    <w:p w:rsidR="00F22268" w:rsidRDefault="00F22268" w:rsidP="00F22268">
      <w:pPr>
        <w:pStyle w:val="KeepWithNext"/>
        <w:rPr>
          <w:rtl/>
          <w:lang w:eastAsia="he-IL"/>
        </w:rPr>
      </w:pPr>
    </w:p>
    <w:p w:rsidR="00F22268" w:rsidRDefault="00F22268" w:rsidP="00F2226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נחשוב עכשיו על ניסוח</w:t>
      </w:r>
      <w:bookmarkStart w:id="1271" w:name="_ETM_Q1_3641221"/>
      <w:bookmarkEnd w:id="1271"/>
      <w:r>
        <w:rPr>
          <w:rFonts w:hint="cs"/>
          <w:rtl/>
          <w:lang w:eastAsia="he-IL"/>
        </w:rPr>
        <w:t>. בני, אני פונה אליך כמנסח העיקרי פה. אני צוחקת.</w:t>
      </w:r>
    </w:p>
    <w:p w:rsidR="00F22268" w:rsidRDefault="00F22268" w:rsidP="00F22268">
      <w:pPr>
        <w:rPr>
          <w:rtl/>
          <w:lang w:eastAsia="he-IL"/>
        </w:rPr>
      </w:pPr>
      <w:bookmarkStart w:id="1272" w:name="_ETM_Q1_3651115"/>
      <w:bookmarkEnd w:id="1272"/>
    </w:p>
    <w:p w:rsidR="00F22268" w:rsidRDefault="00F22268" w:rsidP="00F22268">
      <w:pPr>
        <w:pStyle w:val="a5"/>
        <w:keepNext/>
        <w:rPr>
          <w:rtl/>
        </w:rPr>
      </w:pPr>
      <w:bookmarkStart w:id="1273" w:name="_ETM_Q1_3651411"/>
      <w:bookmarkStart w:id="1274" w:name="_ETM_Q1_3652300"/>
      <w:bookmarkEnd w:id="1273"/>
      <w:bookmarkEnd w:id="1274"/>
      <w:r>
        <w:rPr>
          <w:rtl/>
        </w:rPr>
        <w:t>זאב בנימין בגין (הליכוד):</w:t>
      </w:r>
    </w:p>
    <w:p w:rsidR="00F22268" w:rsidRDefault="00F22268" w:rsidP="00F22268">
      <w:pPr>
        <w:pStyle w:val="KeepWithNext"/>
        <w:rPr>
          <w:rtl/>
          <w:lang w:eastAsia="he-IL"/>
        </w:rPr>
      </w:pPr>
    </w:p>
    <w:p w:rsidR="00F22268" w:rsidRDefault="00F22268" w:rsidP="00F22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275" w:name="_ETM_Q1_3650911"/>
      <w:bookmarkEnd w:id="1275"/>
      <w:r>
        <w:rPr>
          <w:rFonts w:hint="cs"/>
          <w:rtl/>
          <w:lang w:eastAsia="he-IL"/>
        </w:rPr>
        <w:t>זה היה? לא, למה אמרת אני צוחקת? תישארי בנוסח ה</w:t>
      </w:r>
      <w:bookmarkStart w:id="1276" w:name="_ETM_Q1_3654855"/>
      <w:bookmarkEnd w:id="1276"/>
      <w:r>
        <w:rPr>
          <w:rFonts w:hint="cs"/>
          <w:rtl/>
          <w:lang w:eastAsia="he-IL"/>
        </w:rPr>
        <w:t>רציני הקודם.</w:t>
      </w:r>
      <w:bookmarkStart w:id="1277" w:name="_ETM_Q1_3659719"/>
      <w:bookmarkEnd w:id="1277"/>
    </w:p>
    <w:p w:rsidR="00F22268" w:rsidRDefault="00F22268" w:rsidP="00F22268">
      <w:pPr>
        <w:rPr>
          <w:rtl/>
          <w:lang w:eastAsia="he-IL"/>
        </w:rPr>
      </w:pPr>
    </w:p>
    <w:p w:rsidR="00F22268" w:rsidRDefault="00F22268" w:rsidP="00F22268">
      <w:pPr>
        <w:pStyle w:val="af8"/>
        <w:keepNext/>
        <w:rPr>
          <w:rtl/>
        </w:rPr>
      </w:pPr>
      <w:bookmarkStart w:id="1278" w:name="_ETM_Q1_3660096"/>
      <w:bookmarkEnd w:id="1278"/>
      <w:r>
        <w:rPr>
          <w:rtl/>
        </w:rPr>
        <w:t>היו"ר רויטל סויד:</w:t>
      </w:r>
    </w:p>
    <w:p w:rsidR="00F22268" w:rsidRDefault="00F22268" w:rsidP="00F22268">
      <w:pPr>
        <w:pStyle w:val="KeepWithNext"/>
        <w:rPr>
          <w:rtl/>
          <w:lang w:eastAsia="he-IL"/>
        </w:rPr>
      </w:pPr>
    </w:p>
    <w:p w:rsidR="00F22268" w:rsidRDefault="00F22268" w:rsidP="00F22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להכניס </w:t>
      </w:r>
      <w:proofErr w:type="spellStart"/>
      <w:r>
        <w:rPr>
          <w:rFonts w:hint="cs"/>
          <w:rtl/>
          <w:lang w:eastAsia="he-IL"/>
        </w:rPr>
        <w:t>בדיחותא</w:t>
      </w:r>
      <w:proofErr w:type="spellEnd"/>
      <w:r>
        <w:rPr>
          <w:rFonts w:hint="cs"/>
          <w:rtl/>
          <w:lang w:eastAsia="he-IL"/>
        </w:rPr>
        <w:t xml:space="preserve"> לדיון. בואו ננסה לנסח </w:t>
      </w:r>
      <w:bookmarkStart w:id="1279" w:name="_ETM_Q1_3657569"/>
      <w:bookmarkEnd w:id="1279"/>
      <w:r w:rsidR="009E4F3C">
        <w:rPr>
          <w:rFonts w:hint="cs"/>
          <w:rtl/>
          <w:lang w:eastAsia="he-IL"/>
        </w:rPr>
        <w:t xml:space="preserve">עכשיו ביחד ניסוח שיהיה מקובל עלינו לגבי העובדה שהיחידה כן </w:t>
      </w:r>
      <w:bookmarkStart w:id="1280" w:name="_ETM_Q1_3670749"/>
      <w:bookmarkEnd w:id="1280"/>
      <w:r w:rsidR="009E4F3C">
        <w:rPr>
          <w:rFonts w:hint="cs"/>
          <w:rtl/>
          <w:lang w:eastAsia="he-IL"/>
        </w:rPr>
        <w:t>צריכה לדון בזה לפני מועד השני שליש.</w:t>
      </w:r>
    </w:p>
    <w:p w:rsidR="009E4F3C" w:rsidRDefault="009E4F3C" w:rsidP="00F22268">
      <w:pPr>
        <w:rPr>
          <w:rtl/>
          <w:lang w:eastAsia="he-IL"/>
        </w:rPr>
      </w:pPr>
      <w:bookmarkStart w:id="1281" w:name="_ETM_Q1_3676720"/>
      <w:bookmarkEnd w:id="1281"/>
    </w:p>
    <w:p w:rsidR="009E4F3C" w:rsidRDefault="009E4F3C" w:rsidP="009E4F3C">
      <w:pPr>
        <w:pStyle w:val="-"/>
        <w:keepNext/>
        <w:rPr>
          <w:rtl/>
        </w:rPr>
      </w:pPr>
      <w:bookmarkStart w:id="1282" w:name="_ETM_Q1_3679377"/>
      <w:bookmarkEnd w:id="1282"/>
      <w:r>
        <w:rPr>
          <w:rtl/>
        </w:rPr>
        <w:t>זאב בנימין בגין (הליכוד):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לדון. </w:t>
      </w:r>
      <w:bookmarkStart w:id="1283" w:name="_ETM_Q1_3679404"/>
      <w:bookmarkEnd w:id="1283"/>
      <w:r>
        <w:rPr>
          <w:rFonts w:hint="cs"/>
          <w:rtl/>
          <w:lang w:eastAsia="he-IL"/>
        </w:rPr>
        <w:t>הבעיה היא ההחלטה, לקבל החלטה.</w:t>
      </w:r>
    </w:p>
    <w:p w:rsidR="009E4F3C" w:rsidRDefault="009E4F3C" w:rsidP="009E4F3C">
      <w:pPr>
        <w:rPr>
          <w:rtl/>
          <w:lang w:eastAsia="he-IL"/>
        </w:rPr>
      </w:pPr>
      <w:bookmarkStart w:id="1284" w:name="_ETM_Q1_3682608"/>
      <w:bookmarkEnd w:id="1284"/>
    </w:p>
    <w:p w:rsidR="009E4F3C" w:rsidRDefault="009E4F3C" w:rsidP="009E4F3C">
      <w:pPr>
        <w:pStyle w:val="af8"/>
        <w:keepNext/>
        <w:rPr>
          <w:rtl/>
        </w:rPr>
      </w:pPr>
      <w:bookmarkStart w:id="1285" w:name="_ETM_Q1_3677106"/>
      <w:bookmarkEnd w:id="1285"/>
      <w:r>
        <w:rPr>
          <w:rtl/>
        </w:rPr>
        <w:t>היו"ר רויטל סויד: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סביר להניח שהיא תדון</w:t>
      </w:r>
      <w:bookmarkStart w:id="1286" w:name="_ETM_Q1_3684197"/>
      <w:bookmarkEnd w:id="1286"/>
      <w:r>
        <w:rPr>
          <w:rFonts w:hint="cs"/>
          <w:rtl/>
          <w:lang w:eastAsia="he-IL"/>
        </w:rPr>
        <w:t xml:space="preserve"> ותקבל החלטה באותו מעמד.</w:t>
      </w:r>
    </w:p>
    <w:p w:rsidR="009E4F3C" w:rsidRDefault="009E4F3C" w:rsidP="009E4F3C">
      <w:pPr>
        <w:rPr>
          <w:rtl/>
          <w:lang w:eastAsia="he-IL"/>
        </w:rPr>
      </w:pPr>
      <w:bookmarkStart w:id="1287" w:name="_ETM_Q1_3688877"/>
      <w:bookmarkEnd w:id="1287"/>
    </w:p>
    <w:p w:rsidR="009E4F3C" w:rsidRDefault="009E4F3C" w:rsidP="009E4F3C">
      <w:pPr>
        <w:pStyle w:val="-"/>
        <w:keepNext/>
        <w:rPr>
          <w:rtl/>
        </w:rPr>
      </w:pPr>
      <w:bookmarkStart w:id="1288" w:name="_ETM_Q1_3691077"/>
      <w:bookmarkEnd w:id="1288"/>
      <w:r>
        <w:rPr>
          <w:rtl/>
        </w:rPr>
        <w:t>זאב בנימין בגין (הליכוד):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יכול להיות שמישהו יאמר שזה מובן </w:t>
      </w:r>
      <w:bookmarkStart w:id="1289" w:name="_ETM_Q1_3691720"/>
      <w:bookmarkEnd w:id="1289"/>
      <w:r>
        <w:rPr>
          <w:rFonts w:hint="cs"/>
          <w:rtl/>
          <w:lang w:eastAsia="he-IL"/>
        </w:rPr>
        <w:t>מאליו. השאלה היא אם זה מפריע.</w:t>
      </w:r>
      <w:bookmarkStart w:id="1290" w:name="_ETM_Q1_3692540"/>
      <w:bookmarkEnd w:id="12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כדי להניח את </w:t>
      </w:r>
      <w:bookmarkStart w:id="1291" w:name="_ETM_Q1_3697249"/>
      <w:bookmarkEnd w:id="1291"/>
      <w:r>
        <w:rPr>
          <w:rFonts w:hint="cs"/>
          <w:rtl/>
          <w:lang w:eastAsia="he-IL"/>
        </w:rPr>
        <w:t xml:space="preserve">דעתך, אמרתי את זה עוד בדיונים אחרים, אני מצטט את </w:t>
      </w:r>
      <w:bookmarkStart w:id="1292" w:name="_ETM_Q1_3700594"/>
      <w:bookmarkEnd w:id="1292"/>
      <w:r>
        <w:rPr>
          <w:rFonts w:hint="cs"/>
          <w:rtl/>
          <w:lang w:eastAsia="he-IL"/>
        </w:rPr>
        <w:t xml:space="preserve">הקרדינל רישלייה מלפני 400 שנה שאמר לפקידוּת שלו שאמרו לו </w:t>
      </w:r>
      <w:bookmarkStart w:id="1293" w:name="_ETM_Q1_3709052"/>
      <w:bookmarkEnd w:id="1293"/>
      <w:r>
        <w:rPr>
          <w:rFonts w:hint="cs"/>
          <w:rtl/>
          <w:lang w:eastAsia="he-IL"/>
        </w:rPr>
        <w:t>אבל לא צריך – אם זה מובן מאליו, אז תכתבו.</w:t>
      </w:r>
    </w:p>
    <w:p w:rsidR="009E4F3C" w:rsidRDefault="009E4F3C" w:rsidP="009E4F3C">
      <w:pPr>
        <w:rPr>
          <w:rtl/>
          <w:lang w:eastAsia="he-IL"/>
        </w:rPr>
      </w:pPr>
    </w:p>
    <w:p w:rsidR="009E4F3C" w:rsidRDefault="009E4F3C" w:rsidP="009E4F3C">
      <w:pPr>
        <w:pStyle w:val="af8"/>
        <w:keepNext/>
        <w:rPr>
          <w:rtl/>
        </w:rPr>
      </w:pPr>
      <w:bookmarkStart w:id="1294" w:name="_ETM_Q1_3689186"/>
      <w:bookmarkEnd w:id="1294"/>
      <w:r>
        <w:rPr>
          <w:rtl/>
        </w:rPr>
        <w:t>היו"ר רויטל סויד: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נועה, מה </w:t>
      </w:r>
      <w:bookmarkStart w:id="1295" w:name="_ETM_Q1_3712900"/>
      <w:bookmarkEnd w:id="1295"/>
      <w:r>
        <w:rPr>
          <w:rFonts w:hint="cs"/>
          <w:rtl/>
          <w:lang w:eastAsia="he-IL"/>
        </w:rPr>
        <w:t>את מציעה?</w:t>
      </w:r>
    </w:p>
    <w:p w:rsidR="009E4F3C" w:rsidRDefault="009E4F3C" w:rsidP="009E4F3C">
      <w:pPr>
        <w:rPr>
          <w:rtl/>
          <w:lang w:eastAsia="he-IL"/>
        </w:rPr>
      </w:pPr>
      <w:bookmarkStart w:id="1296" w:name="_ETM_Q1_3711284"/>
      <w:bookmarkEnd w:id="1296"/>
    </w:p>
    <w:p w:rsidR="009E4F3C" w:rsidRDefault="009E4F3C" w:rsidP="009E4F3C">
      <w:pPr>
        <w:pStyle w:val="a5"/>
        <w:keepNext/>
        <w:rPr>
          <w:rtl/>
        </w:rPr>
      </w:pPr>
      <w:bookmarkStart w:id="1297" w:name="_ETM_Q1_3711590"/>
      <w:bookmarkStart w:id="1298" w:name="_ETM_Q1_3712579"/>
      <w:bookmarkEnd w:id="1297"/>
      <w:bookmarkEnd w:id="1298"/>
      <w:r>
        <w:rPr>
          <w:rtl/>
        </w:rPr>
        <w:t>נועה ברודסקי-לוי: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שאפשר להגיד שהחלטת היחידה </w:t>
      </w:r>
      <w:bookmarkStart w:id="1299" w:name="_ETM_Q1_3718358"/>
      <w:bookmarkEnd w:id="1299"/>
      <w:r>
        <w:rPr>
          <w:rFonts w:hint="cs"/>
          <w:rtl/>
          <w:lang w:eastAsia="he-IL"/>
        </w:rPr>
        <w:t>תתקבל לפני תום שני שלישים, למעט במקרים חריגים מטעמים שיירשמו.</w:t>
      </w:r>
    </w:p>
    <w:p w:rsidR="009E4F3C" w:rsidRDefault="009E4F3C" w:rsidP="009E4F3C">
      <w:pPr>
        <w:rPr>
          <w:rtl/>
          <w:lang w:eastAsia="he-IL"/>
        </w:rPr>
      </w:pPr>
    </w:p>
    <w:p w:rsidR="009E4F3C" w:rsidRDefault="009E4F3C" w:rsidP="009E4F3C">
      <w:pPr>
        <w:pStyle w:val="afb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מקרים חריגים. אם באופן קבוע </w:t>
      </w:r>
      <w:bookmarkStart w:id="1300" w:name="_ETM_Q1_3723132"/>
      <w:bookmarkEnd w:id="1300"/>
      <w:r>
        <w:rPr>
          <w:rFonts w:hint="cs"/>
          <w:rtl/>
          <w:lang w:eastAsia="he-IL"/>
        </w:rPr>
        <w:t xml:space="preserve">בית המשפט גוזר את דינו הבוקר והוא מנכה לו 68 </w:t>
      </w:r>
      <w:bookmarkStart w:id="1301" w:name="_ETM_Q1_3728313"/>
      <w:bookmarkEnd w:id="1301"/>
      <w:r>
        <w:rPr>
          <w:rFonts w:hint="cs"/>
          <w:rtl/>
          <w:lang w:eastAsia="he-IL"/>
        </w:rPr>
        <w:t xml:space="preserve">ימי מעצר וכל מה שנותר לו זה 14, אז </w:t>
      </w:r>
      <w:bookmarkStart w:id="1302" w:name="_ETM_Q1_3733644"/>
      <w:bookmarkEnd w:id="1302"/>
      <w:r>
        <w:rPr>
          <w:rFonts w:hint="cs"/>
          <w:rtl/>
          <w:lang w:eastAsia="he-IL"/>
        </w:rPr>
        <w:t>זה ברור - - -</w:t>
      </w:r>
    </w:p>
    <w:p w:rsidR="009E4F3C" w:rsidRDefault="009E4F3C" w:rsidP="009E4F3C">
      <w:pPr>
        <w:rPr>
          <w:rtl/>
          <w:lang w:eastAsia="he-IL"/>
        </w:rPr>
      </w:pPr>
      <w:bookmarkStart w:id="1303" w:name="_ETM_Q1_3735666"/>
      <w:bookmarkEnd w:id="1303"/>
    </w:p>
    <w:p w:rsidR="009E4F3C" w:rsidRDefault="009E4F3C" w:rsidP="009E4F3C">
      <w:pPr>
        <w:pStyle w:val="afb"/>
        <w:keepNext/>
        <w:rPr>
          <w:rtl/>
          <w:lang w:eastAsia="he-IL"/>
        </w:rPr>
      </w:pPr>
      <w:bookmarkStart w:id="1304" w:name="_ETM_Q1_3736024"/>
      <w:bookmarkEnd w:id="1304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משיקולים חריגים. לא </w:t>
      </w:r>
      <w:bookmarkStart w:id="1305" w:name="_ETM_Q1_3737929"/>
      <w:bookmarkEnd w:id="1305"/>
      <w:r>
        <w:rPr>
          <w:rFonts w:hint="cs"/>
          <w:rtl/>
          <w:lang w:eastAsia="he-IL"/>
        </w:rPr>
        <w:t>מקרים חריגים.</w:t>
      </w:r>
    </w:p>
    <w:p w:rsidR="009E4F3C" w:rsidRDefault="009E4F3C" w:rsidP="009E4F3C">
      <w:pPr>
        <w:rPr>
          <w:rtl/>
          <w:lang w:eastAsia="he-IL"/>
        </w:rPr>
      </w:pPr>
      <w:bookmarkStart w:id="1306" w:name="_ETM_Q1_3734965"/>
      <w:bookmarkEnd w:id="1306"/>
    </w:p>
    <w:p w:rsidR="009E4F3C" w:rsidRDefault="009E4F3C" w:rsidP="009E4F3C">
      <w:pPr>
        <w:pStyle w:val="afb"/>
        <w:keepNext/>
        <w:rPr>
          <w:rtl/>
          <w:lang w:eastAsia="he-IL"/>
        </w:rPr>
      </w:pPr>
      <w:bookmarkStart w:id="1307" w:name="_ETM_Q1_3735264"/>
      <w:bookmarkEnd w:id="1307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משיקולים חריגים.</w:t>
      </w:r>
    </w:p>
    <w:p w:rsidR="009E4F3C" w:rsidRDefault="009E4F3C" w:rsidP="009E4F3C">
      <w:pPr>
        <w:rPr>
          <w:rtl/>
          <w:lang w:eastAsia="he-IL"/>
        </w:rPr>
      </w:pPr>
    </w:p>
    <w:p w:rsidR="009E4F3C" w:rsidRDefault="009E4F3C" w:rsidP="009E4F3C">
      <w:pPr>
        <w:pStyle w:val="afb"/>
        <w:keepNext/>
        <w:rPr>
          <w:rtl/>
          <w:lang w:eastAsia="he-IL"/>
        </w:rPr>
      </w:pPr>
      <w:bookmarkStart w:id="1308" w:name="_ETM_Q1_3737350"/>
      <w:bookmarkEnd w:id="1308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זה שיקול.</w:t>
      </w:r>
    </w:p>
    <w:p w:rsidR="009E4F3C" w:rsidRDefault="009E4F3C" w:rsidP="009E4F3C">
      <w:pPr>
        <w:rPr>
          <w:rtl/>
          <w:lang w:eastAsia="he-IL"/>
        </w:rPr>
      </w:pPr>
      <w:bookmarkStart w:id="1309" w:name="_ETM_Q1_3740727"/>
      <w:bookmarkEnd w:id="1309"/>
    </w:p>
    <w:p w:rsidR="009E4F3C" w:rsidRDefault="009E4F3C" w:rsidP="009E4F3C">
      <w:pPr>
        <w:pStyle w:val="afb"/>
        <w:keepNext/>
        <w:rPr>
          <w:rtl/>
          <w:lang w:eastAsia="he-IL"/>
        </w:rPr>
      </w:pPr>
      <w:bookmarkStart w:id="1310" w:name="_ETM_Q1_3741027"/>
      <w:bookmarkEnd w:id="1310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9E4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משיקולים של מועד </w:t>
      </w:r>
      <w:bookmarkStart w:id="1311" w:name="_ETM_Q1_3738986"/>
      <w:bookmarkEnd w:id="1311"/>
      <w:r>
        <w:rPr>
          <w:rFonts w:hint="cs"/>
          <w:rtl/>
          <w:lang w:eastAsia="he-IL"/>
        </w:rPr>
        <w:t>שפיטתו.</w:t>
      </w:r>
    </w:p>
    <w:p w:rsidR="009E4F3C" w:rsidRDefault="009E4F3C" w:rsidP="009E4F3C">
      <w:pPr>
        <w:rPr>
          <w:rtl/>
          <w:lang w:eastAsia="he-IL"/>
        </w:rPr>
      </w:pPr>
      <w:bookmarkStart w:id="1312" w:name="_ETM_Q1_3746929"/>
      <w:bookmarkEnd w:id="1312"/>
    </w:p>
    <w:p w:rsidR="009E4F3C" w:rsidRDefault="009E4F3C" w:rsidP="009E4F3C">
      <w:pPr>
        <w:pStyle w:val="af8"/>
        <w:keepNext/>
        <w:rPr>
          <w:rtl/>
        </w:rPr>
      </w:pPr>
      <w:bookmarkStart w:id="1313" w:name="_ETM_Q1_3747217"/>
      <w:bookmarkEnd w:id="1313"/>
      <w:r>
        <w:rPr>
          <w:rtl/>
        </w:rPr>
        <w:t>היו"ר רויטל סויד:</w:t>
      </w:r>
    </w:p>
    <w:p w:rsidR="009E4F3C" w:rsidRDefault="009E4F3C" w:rsidP="009E4F3C">
      <w:pPr>
        <w:pStyle w:val="KeepWithNext"/>
        <w:rPr>
          <w:rtl/>
          <w:lang w:eastAsia="he-IL"/>
        </w:rPr>
      </w:pPr>
    </w:p>
    <w:p w:rsidR="009E4F3C" w:rsidRDefault="009E4F3C" w:rsidP="00E7137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אי אפשר להעלות אדם לניכוי שני שליש או של</w:t>
      </w:r>
      <w:bookmarkStart w:id="1314" w:name="_ETM_Q1_3749584"/>
      <w:bookmarkEnd w:id="1314"/>
      <w:r>
        <w:rPr>
          <w:rFonts w:hint="cs"/>
          <w:rtl/>
          <w:lang w:eastAsia="he-IL"/>
        </w:rPr>
        <w:t xml:space="preserve">יש ממעצרו אם אין את גזר </w:t>
      </w:r>
      <w:r w:rsidR="00E713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דין.</w:t>
      </w:r>
    </w:p>
    <w:p w:rsidR="00E71370" w:rsidRDefault="00E71370" w:rsidP="00E71370">
      <w:pPr>
        <w:rPr>
          <w:rtl/>
          <w:lang w:eastAsia="he-IL"/>
        </w:rPr>
      </w:pPr>
      <w:bookmarkStart w:id="1315" w:name="_ETM_Q1_3752233"/>
      <w:bookmarkEnd w:id="1315"/>
    </w:p>
    <w:p w:rsidR="00E71370" w:rsidRDefault="00E71370" w:rsidP="00E71370">
      <w:pPr>
        <w:pStyle w:val="afb"/>
        <w:keepNext/>
        <w:rPr>
          <w:rtl/>
          <w:lang w:eastAsia="he-IL"/>
        </w:rPr>
      </w:pPr>
      <w:bookmarkStart w:id="1316" w:name="_ETM_Q1_3752514"/>
      <w:bookmarkStart w:id="1317" w:name="_ETM_Q1_3753397"/>
      <w:bookmarkEnd w:id="1316"/>
      <w:bookmarkEnd w:id="1317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E71370" w:rsidRDefault="00E71370" w:rsidP="00E71370">
      <w:pPr>
        <w:pStyle w:val="KeepWithNext"/>
        <w:rPr>
          <w:rtl/>
          <w:lang w:eastAsia="he-IL"/>
        </w:rPr>
      </w:pPr>
    </w:p>
    <w:p w:rsidR="00E71370" w:rsidRDefault="00E71370" w:rsidP="00E71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</w:t>
      </w:r>
      <w:bookmarkStart w:id="1318" w:name="_ETM_Q1_3755262"/>
      <w:bookmarkEnd w:id="1318"/>
      <w:r>
        <w:rPr>
          <w:rFonts w:hint="cs"/>
          <w:rtl/>
          <w:lang w:eastAsia="he-IL"/>
        </w:rPr>
        <w:t>מנימוקים חריגים.</w:t>
      </w:r>
    </w:p>
    <w:p w:rsidR="00E71370" w:rsidRDefault="00E71370" w:rsidP="00E71370">
      <w:pPr>
        <w:rPr>
          <w:rtl/>
          <w:lang w:eastAsia="he-IL"/>
        </w:rPr>
      </w:pPr>
      <w:bookmarkStart w:id="1319" w:name="_ETM_Q1_3748727"/>
      <w:bookmarkEnd w:id="1319"/>
    </w:p>
    <w:p w:rsidR="00E71370" w:rsidRDefault="00E71370" w:rsidP="00E71370">
      <w:pPr>
        <w:pStyle w:val="a5"/>
        <w:keepNext/>
        <w:rPr>
          <w:rtl/>
        </w:rPr>
      </w:pPr>
      <w:bookmarkStart w:id="1320" w:name="_ETM_Q1_3749014"/>
      <w:bookmarkEnd w:id="1320"/>
      <w:r>
        <w:rPr>
          <w:rtl/>
        </w:rPr>
        <w:t>נועה ברודסקי-לוי:</w:t>
      </w:r>
    </w:p>
    <w:p w:rsidR="00E71370" w:rsidRDefault="00E71370" w:rsidP="00E71370">
      <w:pPr>
        <w:pStyle w:val="KeepWithNext"/>
        <w:rPr>
          <w:rtl/>
          <w:lang w:eastAsia="he-IL"/>
        </w:rPr>
      </w:pPr>
    </w:p>
    <w:p w:rsidR="00E71370" w:rsidRDefault="0047743D" w:rsidP="00E71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חריג שנגזר עונשו של בן אדם, </w:t>
      </w:r>
      <w:bookmarkStart w:id="1321" w:name="_ETM_Q1_3756960"/>
      <w:bookmarkEnd w:id="1321"/>
      <w:r>
        <w:rPr>
          <w:rFonts w:hint="cs"/>
          <w:rtl/>
          <w:lang w:eastAsia="he-IL"/>
        </w:rPr>
        <w:t>ועכשיו הוא כבר עבר את השני שליש?</w:t>
      </w:r>
    </w:p>
    <w:p w:rsidR="0047743D" w:rsidRDefault="0047743D" w:rsidP="00E71370">
      <w:pPr>
        <w:rPr>
          <w:rtl/>
          <w:lang w:eastAsia="he-IL"/>
        </w:rPr>
      </w:pPr>
      <w:bookmarkStart w:id="1322" w:name="_ETM_Q1_3755179"/>
      <w:bookmarkEnd w:id="1322"/>
    </w:p>
    <w:p w:rsidR="0047743D" w:rsidRDefault="0047743D" w:rsidP="0047743D">
      <w:pPr>
        <w:pStyle w:val="afb"/>
        <w:keepNext/>
        <w:rPr>
          <w:rtl/>
          <w:lang w:eastAsia="he-IL"/>
        </w:rPr>
      </w:pPr>
      <w:bookmarkStart w:id="1323" w:name="_ETM_Q1_3755522"/>
      <w:bookmarkStart w:id="1324" w:name="_ETM_Q1_3756204"/>
      <w:bookmarkEnd w:id="1323"/>
      <w:bookmarkEnd w:id="1324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47743D" w:rsidRDefault="0047743D" w:rsidP="0047743D">
      <w:pPr>
        <w:pStyle w:val="KeepWithNext"/>
        <w:rPr>
          <w:rtl/>
          <w:lang w:eastAsia="he-IL"/>
        </w:rPr>
      </w:pPr>
    </w:p>
    <w:p w:rsidR="0047743D" w:rsidRDefault="0047743D" w:rsidP="0047743D">
      <w:pPr>
        <w:rPr>
          <w:rtl/>
          <w:lang w:eastAsia="he-IL"/>
        </w:rPr>
      </w:pPr>
      <w:bookmarkStart w:id="1325" w:name="_ETM_Q1_3759661"/>
      <w:bookmarkEnd w:id="1325"/>
      <w:r>
        <w:rPr>
          <w:rFonts w:hint="cs"/>
          <w:rtl/>
          <w:lang w:eastAsia="he-IL"/>
        </w:rPr>
        <w:t xml:space="preserve">נמצאת פה השופטת זיוה הדסי והיא תיתן לך את הנתונים. במרבית המאסרים הקצרים הסיבה שוועדת השחרורים </w:t>
      </w:r>
      <w:bookmarkStart w:id="1326" w:name="_ETM_Q1_3762802"/>
      <w:bookmarkEnd w:id="1326"/>
      <w:r>
        <w:rPr>
          <w:rFonts w:hint="cs"/>
          <w:rtl/>
          <w:lang w:eastAsia="he-IL"/>
        </w:rPr>
        <w:t xml:space="preserve">לא מספיקה לדון בכך זה </w:t>
      </w:r>
      <w:bookmarkStart w:id="1327" w:name="_ETM_Q1_3769796"/>
      <w:bookmarkEnd w:id="1327"/>
      <w:r>
        <w:rPr>
          <w:rFonts w:hint="cs"/>
          <w:rtl/>
          <w:lang w:eastAsia="he-IL"/>
        </w:rPr>
        <w:t xml:space="preserve">לא בגלל שהמאסר הוא קצר, זה בגלל שפרק </w:t>
      </w:r>
      <w:bookmarkStart w:id="1328" w:name="_ETM_Q1_3773537"/>
      <w:bookmarkEnd w:id="1328"/>
      <w:r>
        <w:rPr>
          <w:rFonts w:hint="cs"/>
          <w:rtl/>
          <w:lang w:eastAsia="he-IL"/>
        </w:rPr>
        <w:t xml:space="preserve">הזמן בין השפיטה וניכוי ימי המעצר איננו מאפשר עמידה בכך. </w:t>
      </w:r>
      <w:bookmarkStart w:id="1329" w:name="_ETM_Q1_3776460"/>
      <w:bookmarkEnd w:id="1329"/>
      <w:r>
        <w:rPr>
          <w:rFonts w:hint="cs"/>
          <w:rtl/>
          <w:lang w:eastAsia="he-IL"/>
        </w:rPr>
        <w:t xml:space="preserve">לכן מה שאני אומרת זה לא המצאה. אלו </w:t>
      </w:r>
      <w:bookmarkStart w:id="1330" w:name="_ETM_Q1_3781255"/>
      <w:bookmarkEnd w:id="1330"/>
      <w:r>
        <w:rPr>
          <w:rFonts w:hint="cs"/>
          <w:rtl/>
          <w:lang w:eastAsia="he-IL"/>
        </w:rPr>
        <w:t>הם הנתונים. ואם לא מאמינים לי, תאמיני להם.</w:t>
      </w:r>
    </w:p>
    <w:p w:rsidR="0047743D" w:rsidRDefault="0047743D" w:rsidP="0047743D">
      <w:pPr>
        <w:rPr>
          <w:rtl/>
          <w:lang w:eastAsia="he-IL"/>
        </w:rPr>
      </w:pPr>
      <w:bookmarkStart w:id="1331" w:name="_ETM_Q1_3780799"/>
      <w:bookmarkEnd w:id="1331"/>
    </w:p>
    <w:p w:rsidR="0047743D" w:rsidRDefault="0047743D" w:rsidP="0047743D">
      <w:pPr>
        <w:pStyle w:val="a5"/>
        <w:keepNext/>
        <w:rPr>
          <w:rtl/>
        </w:rPr>
      </w:pPr>
      <w:bookmarkStart w:id="1332" w:name="_ETM_Q1_3781257"/>
      <w:bookmarkEnd w:id="1332"/>
      <w:r>
        <w:rPr>
          <w:rtl/>
        </w:rPr>
        <w:t>נועה ברודסקי-לוי:</w:t>
      </w:r>
    </w:p>
    <w:p w:rsidR="0047743D" w:rsidRDefault="0047743D" w:rsidP="0047743D">
      <w:pPr>
        <w:pStyle w:val="KeepWithNext"/>
        <w:rPr>
          <w:rtl/>
          <w:lang w:eastAsia="he-IL"/>
        </w:rPr>
      </w:pPr>
    </w:p>
    <w:p w:rsidR="0047743D" w:rsidRDefault="0047743D" w:rsidP="00477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אמרנו שאנחנו </w:t>
      </w:r>
      <w:bookmarkStart w:id="1333" w:name="_ETM_Q1_3785108"/>
      <w:bookmarkEnd w:id="1333"/>
      <w:r>
        <w:rPr>
          <w:rFonts w:hint="cs"/>
          <w:rtl/>
          <w:lang w:eastAsia="he-IL"/>
        </w:rPr>
        <w:t>לא מאמינים - - -</w:t>
      </w:r>
    </w:p>
    <w:p w:rsidR="0047743D" w:rsidRDefault="0047743D" w:rsidP="0047743D">
      <w:pPr>
        <w:rPr>
          <w:rtl/>
          <w:lang w:eastAsia="he-IL"/>
        </w:rPr>
      </w:pPr>
      <w:bookmarkStart w:id="1334" w:name="_ETM_Q1_3782456"/>
      <w:bookmarkEnd w:id="1334"/>
    </w:p>
    <w:p w:rsidR="0047743D" w:rsidRDefault="0047743D" w:rsidP="0047743D">
      <w:pPr>
        <w:pStyle w:val="af8"/>
        <w:keepNext/>
        <w:rPr>
          <w:rtl/>
        </w:rPr>
      </w:pPr>
      <w:bookmarkStart w:id="1335" w:name="_ETM_Q1_3782762"/>
      <w:bookmarkEnd w:id="1335"/>
      <w:r>
        <w:rPr>
          <w:rtl/>
        </w:rPr>
        <w:t>היו"ר רויטל סויד:</w:t>
      </w:r>
    </w:p>
    <w:p w:rsidR="0047743D" w:rsidRDefault="0047743D" w:rsidP="0047743D">
      <w:pPr>
        <w:pStyle w:val="KeepWithNext"/>
        <w:rPr>
          <w:rtl/>
          <w:lang w:eastAsia="he-IL"/>
        </w:rPr>
      </w:pPr>
    </w:p>
    <w:p w:rsidR="0047743D" w:rsidRDefault="0047743D" w:rsidP="004774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מוקדם מדי התחלת עם </w:t>
      </w:r>
      <w:bookmarkStart w:id="1336" w:name="_ETM_Q1_3789047"/>
      <w:bookmarkEnd w:id="1336"/>
      <w:r>
        <w:rPr>
          <w:rFonts w:hint="cs"/>
          <w:rtl/>
          <w:lang w:eastAsia="he-IL"/>
        </w:rPr>
        <w:t>זה.</w:t>
      </w:r>
      <w:bookmarkStart w:id="1337" w:name="_ETM_Q1_3790407"/>
      <w:bookmarkEnd w:id="1337"/>
    </w:p>
    <w:p w:rsidR="0047743D" w:rsidRDefault="0047743D" w:rsidP="0047743D">
      <w:pPr>
        <w:rPr>
          <w:rtl/>
          <w:lang w:eastAsia="he-IL"/>
        </w:rPr>
      </w:pPr>
    </w:p>
    <w:p w:rsidR="0047743D" w:rsidRDefault="0047743D" w:rsidP="0047743D">
      <w:pPr>
        <w:pStyle w:val="afb"/>
        <w:keepNext/>
        <w:rPr>
          <w:rtl/>
          <w:lang w:eastAsia="he-IL"/>
        </w:rPr>
      </w:pPr>
      <w:bookmarkStart w:id="1338" w:name="_ETM_Q1_3790705"/>
      <w:bookmarkStart w:id="1339" w:name="_ETM_Q1_3791847"/>
      <w:bookmarkEnd w:id="1338"/>
      <w:bookmarkEnd w:id="1339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47743D" w:rsidRDefault="0047743D" w:rsidP="0047743D">
      <w:pPr>
        <w:pStyle w:val="KeepWithNext"/>
        <w:rPr>
          <w:rtl/>
          <w:lang w:eastAsia="he-IL"/>
        </w:rPr>
      </w:pPr>
    </w:p>
    <w:p w:rsidR="0047743D" w:rsidRDefault="0047743D" w:rsidP="00477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שאני חיה את המציאות, הם חיים את המציאות. יש פה אנשים </w:t>
      </w:r>
      <w:r w:rsidR="00804294">
        <w:rPr>
          <w:rFonts w:hint="cs"/>
          <w:rtl/>
          <w:lang w:eastAsia="he-IL"/>
        </w:rPr>
        <w:t xml:space="preserve">שחושבים שאפשר לנסח כל דבר. המציאות עולה על </w:t>
      </w:r>
      <w:bookmarkStart w:id="1340" w:name="_ETM_Q1_3795540"/>
      <w:bookmarkEnd w:id="1340"/>
      <w:r w:rsidR="00804294">
        <w:rPr>
          <w:rFonts w:hint="cs"/>
          <w:rtl/>
          <w:lang w:eastAsia="he-IL"/>
        </w:rPr>
        <w:t xml:space="preserve">פני כל </w:t>
      </w:r>
      <w:proofErr w:type="spellStart"/>
      <w:r w:rsidR="00804294">
        <w:rPr>
          <w:rFonts w:hint="cs"/>
          <w:rtl/>
          <w:lang w:eastAsia="he-IL"/>
        </w:rPr>
        <w:t>דימיון</w:t>
      </w:r>
      <w:proofErr w:type="spellEnd"/>
      <w:r w:rsidR="00804294">
        <w:rPr>
          <w:rFonts w:hint="cs"/>
          <w:rtl/>
          <w:lang w:eastAsia="he-IL"/>
        </w:rPr>
        <w:t>, כולל על פני הלשון. זה הכול. א</w:t>
      </w:r>
      <w:bookmarkStart w:id="1341" w:name="_ETM_Q1_3798088"/>
      <w:bookmarkEnd w:id="1341"/>
      <w:r w:rsidR="00804294">
        <w:rPr>
          <w:rFonts w:hint="cs"/>
          <w:rtl/>
          <w:lang w:eastAsia="he-IL"/>
        </w:rPr>
        <w:t xml:space="preserve">ם הלשון איננה מאפשרת לתרגם את המציאות באופן סביר, אז </w:t>
      </w:r>
      <w:bookmarkStart w:id="1342" w:name="_ETM_Q1_3802855"/>
      <w:bookmarkEnd w:id="1342"/>
      <w:r w:rsidR="00804294">
        <w:rPr>
          <w:rFonts w:hint="cs"/>
          <w:rtl/>
          <w:lang w:eastAsia="he-IL"/>
        </w:rPr>
        <w:t>עדיף לא לכתוב משהו שלא מתכתב עם המציאות.</w:t>
      </w:r>
    </w:p>
    <w:p w:rsidR="00804294" w:rsidRDefault="00804294" w:rsidP="0047743D">
      <w:pPr>
        <w:rPr>
          <w:rtl/>
          <w:lang w:eastAsia="he-IL"/>
        </w:rPr>
      </w:pPr>
      <w:bookmarkStart w:id="1343" w:name="_ETM_Q1_3809378"/>
      <w:bookmarkEnd w:id="1343"/>
    </w:p>
    <w:p w:rsidR="00804294" w:rsidRDefault="00804294" w:rsidP="00804294">
      <w:pPr>
        <w:pStyle w:val="af8"/>
        <w:keepNext/>
        <w:rPr>
          <w:rtl/>
        </w:rPr>
      </w:pPr>
      <w:bookmarkStart w:id="1344" w:name="_ETM_Q1_3809782"/>
      <w:bookmarkEnd w:id="1344"/>
      <w:r>
        <w:rPr>
          <w:rtl/>
        </w:rPr>
        <w:t>היו"ר רויטל סויד:</w:t>
      </w:r>
    </w:p>
    <w:p w:rsidR="00804294" w:rsidRDefault="00804294" w:rsidP="00804294">
      <w:pPr>
        <w:pStyle w:val="KeepWithNext"/>
        <w:rPr>
          <w:rtl/>
          <w:lang w:eastAsia="he-IL"/>
        </w:rPr>
      </w:pPr>
    </w:p>
    <w:p w:rsidR="00804294" w:rsidRDefault="00804294" w:rsidP="00804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345" w:name="_ETM_Q1_3805691"/>
      <w:bookmarkEnd w:id="1345"/>
      <w:r>
        <w:rPr>
          <w:rFonts w:hint="cs"/>
          <w:rtl/>
          <w:lang w:eastAsia="he-IL"/>
        </w:rPr>
        <w:t xml:space="preserve">שמפריע לך זה העובדה שאנחנו כותבים חריג למקרה שהוא יכול </w:t>
      </w:r>
      <w:bookmarkStart w:id="1346" w:name="_ETM_Q1_3811955"/>
      <w:bookmarkEnd w:id="1346"/>
      <w:r>
        <w:rPr>
          <w:rFonts w:hint="cs"/>
          <w:rtl/>
          <w:lang w:eastAsia="he-IL"/>
        </w:rPr>
        <w:t>להיות תדיר.</w:t>
      </w:r>
    </w:p>
    <w:p w:rsidR="005F4E53" w:rsidRDefault="005F4E53" w:rsidP="00804294">
      <w:pPr>
        <w:rPr>
          <w:rtl/>
          <w:lang w:eastAsia="he-IL"/>
        </w:rPr>
      </w:pPr>
    </w:p>
    <w:p w:rsidR="005F4E53" w:rsidRDefault="005F4E53" w:rsidP="005F4E53">
      <w:pPr>
        <w:pStyle w:val="afb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5F4E53" w:rsidRDefault="005F4E53" w:rsidP="005F4E53">
      <w:pPr>
        <w:pStyle w:val="KeepWithNext"/>
        <w:rPr>
          <w:rtl/>
          <w:lang w:eastAsia="he-IL"/>
        </w:rPr>
      </w:pPr>
    </w:p>
    <w:p w:rsidR="005F4E53" w:rsidRDefault="005F4E53" w:rsidP="005F4E5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F4E53" w:rsidRDefault="005F4E53" w:rsidP="005F4E53">
      <w:pPr>
        <w:rPr>
          <w:rtl/>
          <w:lang w:eastAsia="he-IL"/>
        </w:rPr>
      </w:pPr>
      <w:bookmarkStart w:id="1347" w:name="_ETM_Q1_3810301"/>
      <w:bookmarkEnd w:id="1347"/>
    </w:p>
    <w:p w:rsidR="005F4E53" w:rsidRDefault="005F4E53" w:rsidP="005F4E53">
      <w:pPr>
        <w:pStyle w:val="af8"/>
        <w:keepNext/>
        <w:rPr>
          <w:rtl/>
        </w:rPr>
      </w:pPr>
      <w:bookmarkStart w:id="1348" w:name="_ETM_Q1_3810626"/>
      <w:bookmarkEnd w:id="1348"/>
      <w:r>
        <w:rPr>
          <w:rtl/>
        </w:rPr>
        <w:t>היו"ר רויטל סויד:</w:t>
      </w:r>
    </w:p>
    <w:p w:rsidR="005F4E53" w:rsidRDefault="005F4E53" w:rsidP="005F4E53">
      <w:pPr>
        <w:pStyle w:val="KeepWithNext"/>
        <w:rPr>
          <w:rtl/>
          <w:lang w:eastAsia="he-IL"/>
        </w:rPr>
      </w:pPr>
    </w:p>
    <w:p w:rsidR="005F4E53" w:rsidRDefault="005F4E53" w:rsidP="005F4E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שמפריע לך.</w:t>
      </w:r>
    </w:p>
    <w:p w:rsidR="005F4E53" w:rsidRDefault="005F4E53" w:rsidP="005F4E53">
      <w:pPr>
        <w:rPr>
          <w:rtl/>
          <w:lang w:eastAsia="he-IL"/>
        </w:rPr>
      </w:pPr>
      <w:bookmarkStart w:id="1349" w:name="_ETM_Q1_3815788"/>
      <w:bookmarkEnd w:id="1349"/>
    </w:p>
    <w:p w:rsidR="005F4E53" w:rsidRDefault="005F4E53" w:rsidP="005F4E53">
      <w:pPr>
        <w:pStyle w:val="-"/>
        <w:keepNext/>
        <w:rPr>
          <w:rtl/>
        </w:rPr>
      </w:pPr>
      <w:bookmarkStart w:id="1350" w:name="_ETM_Q1_3816070"/>
      <w:bookmarkEnd w:id="135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5F4E53" w:rsidRDefault="005F4E53" w:rsidP="005F4E53">
      <w:pPr>
        <w:pStyle w:val="KeepWithNext"/>
        <w:rPr>
          <w:rtl/>
          <w:lang w:eastAsia="he-IL"/>
        </w:rPr>
      </w:pPr>
    </w:p>
    <w:p w:rsidR="005F4E53" w:rsidRDefault="005F4E53" w:rsidP="005F4E5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F4E53" w:rsidRDefault="005F4E53" w:rsidP="005F4E53">
      <w:pPr>
        <w:rPr>
          <w:rtl/>
          <w:lang w:eastAsia="he-IL"/>
        </w:rPr>
      </w:pPr>
    </w:p>
    <w:p w:rsidR="005F4E53" w:rsidRDefault="005F4E53" w:rsidP="005F4E53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5F4E53" w:rsidRDefault="005F4E53" w:rsidP="005F4E53">
      <w:pPr>
        <w:pStyle w:val="KeepWithNext"/>
        <w:rPr>
          <w:rtl/>
          <w:lang w:eastAsia="he-IL"/>
        </w:rPr>
      </w:pPr>
    </w:p>
    <w:p w:rsidR="005F4E53" w:rsidRDefault="005F4E53" w:rsidP="005F4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להפוך את התדיר </w:t>
      </w:r>
      <w:bookmarkStart w:id="1351" w:name="_ETM_Q1_3821185"/>
      <w:bookmarkEnd w:id="1351"/>
      <w:r>
        <w:rPr>
          <w:rFonts w:hint="cs"/>
          <w:rtl/>
          <w:lang w:eastAsia="he-IL"/>
        </w:rPr>
        <w:t xml:space="preserve">ולומר שהוא חריג. זאת לא הנקודה. אנחנו רוצים לנסח משהו שבאיזה שהוא אופן </w:t>
      </w:r>
      <w:bookmarkStart w:id="1352" w:name="_ETM_Q1_3822743"/>
      <w:bookmarkEnd w:id="1352"/>
      <w:r>
        <w:rPr>
          <w:rFonts w:hint="cs"/>
          <w:rtl/>
          <w:lang w:eastAsia="he-IL"/>
        </w:rPr>
        <w:t xml:space="preserve">ישקף את העובדה שברור לנו שכשאדם לא נגזר דינו, </w:t>
      </w:r>
      <w:bookmarkStart w:id="1353" w:name="_ETM_Q1_3829503"/>
      <w:bookmarkEnd w:id="1353"/>
      <w:r>
        <w:rPr>
          <w:rFonts w:hint="cs"/>
          <w:rtl/>
          <w:lang w:eastAsia="he-IL"/>
        </w:rPr>
        <w:t xml:space="preserve">הוא לא יכול לעלות לוועדת שליש או שני שליש. </w:t>
      </w:r>
      <w:bookmarkStart w:id="1354" w:name="_ETM_Q1_3831607"/>
      <w:bookmarkEnd w:id="1354"/>
      <w:r>
        <w:rPr>
          <w:rFonts w:hint="cs"/>
          <w:rtl/>
          <w:lang w:eastAsia="he-IL"/>
        </w:rPr>
        <w:t xml:space="preserve">הוא לא יכול. גם לא ביחידה. הוא לא יכול. לכן </w:t>
      </w:r>
      <w:bookmarkStart w:id="1355" w:name="_ETM_Q1_3838952"/>
      <w:bookmarkEnd w:id="1355"/>
      <w:r>
        <w:rPr>
          <w:rFonts w:hint="cs"/>
          <w:rtl/>
          <w:lang w:eastAsia="he-IL"/>
        </w:rPr>
        <w:t xml:space="preserve">אנחנו מנסים למצוא איזה שהוא נוסח שיהיה תדיר. אנחנו </w:t>
      </w:r>
      <w:bookmarkStart w:id="1356" w:name="_ETM_Q1_3840375"/>
      <w:bookmarkEnd w:id="1356"/>
      <w:r>
        <w:rPr>
          <w:rFonts w:hint="cs"/>
          <w:rtl/>
          <w:lang w:eastAsia="he-IL"/>
        </w:rPr>
        <w:t xml:space="preserve">לא רוצים לומר בזה, זה החריג והוא </w:t>
      </w:r>
      <w:bookmarkStart w:id="1357" w:name="_ETM_Q1_3840001"/>
      <w:bookmarkEnd w:id="1357"/>
      <w:r>
        <w:rPr>
          <w:rFonts w:hint="cs"/>
          <w:rtl/>
          <w:lang w:eastAsia="he-IL"/>
        </w:rPr>
        <w:t>צריך להישאר כחריג.</w:t>
      </w:r>
    </w:p>
    <w:p w:rsidR="005F4E53" w:rsidRDefault="005F4E53" w:rsidP="005F4E53">
      <w:pPr>
        <w:rPr>
          <w:rtl/>
          <w:lang w:eastAsia="he-IL"/>
        </w:rPr>
      </w:pPr>
    </w:p>
    <w:p w:rsidR="005F4E53" w:rsidRDefault="005F4E53" w:rsidP="005F4E53">
      <w:pPr>
        <w:pStyle w:val="-"/>
        <w:keepNext/>
        <w:rPr>
          <w:rtl/>
        </w:rPr>
      </w:pPr>
      <w:bookmarkStart w:id="1358" w:name="_ETM_Q1_3840740"/>
      <w:bookmarkStart w:id="1359" w:name="_ETM_Q1_3840989"/>
      <w:bookmarkEnd w:id="1358"/>
      <w:bookmarkEnd w:id="1359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5F4E53" w:rsidRDefault="005F4E53" w:rsidP="005F4E53">
      <w:pPr>
        <w:pStyle w:val="KeepWithNext"/>
        <w:rPr>
          <w:rtl/>
          <w:lang w:eastAsia="he-IL"/>
        </w:rPr>
      </w:pPr>
    </w:p>
    <w:p w:rsidR="005F4E53" w:rsidRDefault="005F4E53" w:rsidP="005F4E5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היחיד שאפשר לעשות זה בכל ההקדם ובמידת</w:t>
      </w:r>
      <w:bookmarkStart w:id="1360" w:name="_ETM_Q1_3847360"/>
      <w:bookmarkEnd w:id="1360"/>
      <w:r>
        <w:rPr>
          <w:rFonts w:hint="cs"/>
          <w:rtl/>
          <w:lang w:eastAsia="he-IL"/>
        </w:rPr>
        <w:t xml:space="preserve"> האפשר לפני מועד תום ריצוי שני שליש. אבל אני כבר </w:t>
      </w:r>
      <w:bookmarkStart w:id="1361" w:name="_ETM_Q1_3847855"/>
      <w:bookmarkEnd w:id="1361"/>
      <w:r>
        <w:rPr>
          <w:rFonts w:hint="cs"/>
          <w:rtl/>
          <w:lang w:eastAsia="he-IL"/>
        </w:rPr>
        <w:t xml:space="preserve">אומרת, אם הנוסח שאני אומרת לכם עכשיו ייכתב אני אומרת </w:t>
      </w:r>
      <w:bookmarkStart w:id="1362" w:name="_ETM_Q1_3852897"/>
      <w:bookmarkEnd w:id="1362"/>
      <w:r>
        <w:rPr>
          <w:rFonts w:hint="cs"/>
          <w:rtl/>
          <w:lang w:eastAsia="he-IL"/>
        </w:rPr>
        <w:t>לך שבמרבית המקרים זה לא יקרה. זה מה שאמרתי.</w:t>
      </w:r>
    </w:p>
    <w:p w:rsidR="005F4E53" w:rsidRDefault="005F4E53" w:rsidP="005F4E53">
      <w:pPr>
        <w:rPr>
          <w:rtl/>
          <w:lang w:eastAsia="he-IL"/>
        </w:rPr>
      </w:pPr>
    </w:p>
    <w:p w:rsidR="005F4E53" w:rsidRDefault="005F4E53" w:rsidP="005F4E53">
      <w:pPr>
        <w:pStyle w:val="af8"/>
        <w:keepNext/>
        <w:rPr>
          <w:rtl/>
        </w:rPr>
      </w:pPr>
      <w:bookmarkStart w:id="1363" w:name="_ETM_Q1_3853176"/>
      <w:bookmarkEnd w:id="1363"/>
      <w:r>
        <w:rPr>
          <w:rtl/>
        </w:rPr>
        <w:t>היו"ר רויטל סויד:</w:t>
      </w:r>
    </w:p>
    <w:p w:rsidR="005F4E53" w:rsidRDefault="005F4E53" w:rsidP="005F4E53">
      <w:pPr>
        <w:pStyle w:val="KeepWithNext"/>
        <w:rPr>
          <w:rtl/>
          <w:lang w:eastAsia="he-IL"/>
        </w:rPr>
      </w:pPr>
    </w:p>
    <w:p w:rsidR="005F4E53" w:rsidRDefault="005F4E53" w:rsidP="005F4E53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364" w:name="_ETM_Q1_3854479"/>
      <w:bookmarkEnd w:id="1364"/>
      <w:r>
        <w:rPr>
          <w:rFonts w:hint="cs"/>
          <w:rtl/>
          <w:lang w:eastAsia="he-IL"/>
        </w:rPr>
        <w:t xml:space="preserve"> את מציעה, נעמה?</w:t>
      </w:r>
    </w:p>
    <w:p w:rsidR="005F4E53" w:rsidRDefault="005F4E53" w:rsidP="005F4E53">
      <w:pPr>
        <w:rPr>
          <w:rtl/>
          <w:lang w:eastAsia="he-IL"/>
        </w:rPr>
      </w:pPr>
      <w:bookmarkStart w:id="1365" w:name="_ETM_Q1_3858063"/>
      <w:bookmarkEnd w:id="1365"/>
    </w:p>
    <w:p w:rsidR="005F4E53" w:rsidRDefault="005F4E53" w:rsidP="005F4E53">
      <w:pPr>
        <w:pStyle w:val="afb"/>
        <w:keepNext/>
        <w:rPr>
          <w:rtl/>
          <w:lang w:eastAsia="he-IL"/>
        </w:rPr>
      </w:pPr>
      <w:bookmarkStart w:id="1366" w:name="_ETM_Q1_3858418"/>
      <w:bookmarkEnd w:id="1366"/>
      <w:r>
        <w:rPr>
          <w:rtl/>
          <w:lang w:eastAsia="he-IL"/>
        </w:rPr>
        <w:t>נעמה פויכטונגר:</w:t>
      </w:r>
    </w:p>
    <w:p w:rsidR="005F4E53" w:rsidRDefault="005F4E53" w:rsidP="005F4E53">
      <w:pPr>
        <w:pStyle w:val="KeepWithNext"/>
        <w:rPr>
          <w:rtl/>
          <w:lang w:eastAsia="he-IL"/>
        </w:rPr>
      </w:pPr>
    </w:p>
    <w:p w:rsidR="005F4E53" w:rsidRDefault="005F4E53" w:rsidP="005F4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נכתוב: אלא אם כן יתקיימו טעמים מיוחדים </w:t>
      </w:r>
      <w:bookmarkStart w:id="1367" w:name="_ETM_Q1_3857098"/>
      <w:bookmarkEnd w:id="1367"/>
      <w:r>
        <w:rPr>
          <w:rFonts w:hint="cs"/>
          <w:rtl/>
          <w:lang w:eastAsia="he-IL"/>
        </w:rPr>
        <w:t>המצדיקים שלא לעשות כן?</w:t>
      </w:r>
    </w:p>
    <w:p w:rsidR="005F4E53" w:rsidRDefault="005F4E53" w:rsidP="005F4E53">
      <w:pPr>
        <w:rPr>
          <w:rtl/>
          <w:lang w:eastAsia="he-IL"/>
        </w:rPr>
      </w:pPr>
      <w:bookmarkStart w:id="1368" w:name="_ETM_Q1_3859607"/>
      <w:bookmarkEnd w:id="1368"/>
    </w:p>
    <w:p w:rsidR="005F4E53" w:rsidRDefault="005F4E53" w:rsidP="005F4E53">
      <w:pPr>
        <w:pStyle w:val="afb"/>
        <w:keepNext/>
        <w:rPr>
          <w:rtl/>
          <w:lang w:eastAsia="he-IL"/>
        </w:rPr>
      </w:pPr>
      <w:bookmarkStart w:id="1369" w:name="_ETM_Q1_3859955"/>
      <w:bookmarkEnd w:id="1369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5F4E53" w:rsidRDefault="005F4E53" w:rsidP="005F4E53">
      <w:pPr>
        <w:pStyle w:val="KeepWithNext"/>
        <w:rPr>
          <w:rtl/>
          <w:lang w:eastAsia="he-IL"/>
        </w:rPr>
      </w:pPr>
    </w:p>
    <w:p w:rsidR="005F4E53" w:rsidRDefault="005F4E53" w:rsidP="005F4E5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טעמים מיוחדים.</w:t>
      </w:r>
      <w:r w:rsidR="00161D92">
        <w:rPr>
          <w:rFonts w:hint="cs"/>
          <w:rtl/>
          <w:lang w:eastAsia="he-IL"/>
        </w:rPr>
        <w:t xml:space="preserve"> מה </w:t>
      </w:r>
      <w:bookmarkStart w:id="1370" w:name="_ETM_Q1_3868447"/>
      <w:bookmarkEnd w:id="1370"/>
      <w:r w:rsidR="00161D92">
        <w:rPr>
          <w:rFonts w:hint="cs"/>
          <w:rtl/>
          <w:lang w:eastAsia="he-IL"/>
        </w:rPr>
        <w:t>שאני אמרתי עוד אפשרי.</w:t>
      </w:r>
    </w:p>
    <w:p w:rsidR="00161D92" w:rsidRDefault="00161D92" w:rsidP="005F4E53">
      <w:pPr>
        <w:rPr>
          <w:rtl/>
          <w:lang w:eastAsia="he-IL"/>
        </w:rPr>
      </w:pPr>
    </w:p>
    <w:p w:rsidR="00161D92" w:rsidRDefault="00161D92" w:rsidP="00161D92">
      <w:pPr>
        <w:pStyle w:val="a5"/>
        <w:keepNext/>
        <w:rPr>
          <w:rtl/>
        </w:rPr>
      </w:pPr>
      <w:bookmarkStart w:id="1371" w:name="_ETM_Q1_3866374"/>
      <w:bookmarkStart w:id="1372" w:name="_ETM_Q1_3866623"/>
      <w:bookmarkStart w:id="1373" w:name="_ETM_Q1_3869461"/>
      <w:bookmarkEnd w:id="1371"/>
      <w:bookmarkEnd w:id="1372"/>
      <w:bookmarkEnd w:id="1373"/>
      <w:r>
        <w:rPr>
          <w:rtl/>
        </w:rPr>
        <w:t>זאב בנימין בגין (הליכוד):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>אובייקטיבי, נו.</w:t>
      </w:r>
    </w:p>
    <w:p w:rsidR="00161D92" w:rsidRDefault="00161D92" w:rsidP="00161D92">
      <w:pPr>
        <w:rPr>
          <w:rtl/>
          <w:lang w:eastAsia="he-IL"/>
        </w:rPr>
      </w:pPr>
      <w:bookmarkStart w:id="1374" w:name="_ETM_Q1_3868766"/>
      <w:bookmarkEnd w:id="1374"/>
    </w:p>
    <w:p w:rsidR="00161D92" w:rsidRDefault="00161D92" w:rsidP="00161D92">
      <w:pPr>
        <w:pStyle w:val="afb"/>
        <w:keepNext/>
        <w:rPr>
          <w:rtl/>
          <w:lang w:eastAsia="he-IL"/>
        </w:rPr>
      </w:pPr>
      <w:bookmarkStart w:id="1375" w:name="_ETM_Q1_3869068"/>
      <w:bookmarkEnd w:id="1375"/>
      <w:r>
        <w:rPr>
          <w:rtl/>
          <w:lang w:eastAsia="he-IL"/>
        </w:rPr>
        <w:t>מרגנית לוי: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אולי נעשה: טעמים שלא מאפשרים </w:t>
      </w:r>
      <w:bookmarkStart w:id="1376" w:name="_ETM_Q1_3872467"/>
      <w:bookmarkEnd w:id="1376"/>
      <w:r>
        <w:rPr>
          <w:rFonts w:hint="cs"/>
          <w:rtl/>
          <w:lang w:eastAsia="he-IL"/>
        </w:rPr>
        <w:t>זאת?</w:t>
      </w:r>
    </w:p>
    <w:p w:rsidR="00161D92" w:rsidRDefault="00161D92" w:rsidP="00161D92">
      <w:pPr>
        <w:rPr>
          <w:rtl/>
          <w:lang w:eastAsia="he-IL"/>
        </w:rPr>
      </w:pPr>
      <w:bookmarkStart w:id="1377" w:name="_ETM_Q1_3873720"/>
      <w:bookmarkEnd w:id="1377"/>
    </w:p>
    <w:p w:rsidR="00161D92" w:rsidRDefault="00161D92" w:rsidP="00161D92">
      <w:pPr>
        <w:pStyle w:val="afb"/>
        <w:keepNext/>
        <w:rPr>
          <w:rtl/>
          <w:lang w:eastAsia="he-IL"/>
        </w:rPr>
      </w:pPr>
      <w:bookmarkStart w:id="1378" w:name="_ETM_Q1_3874004"/>
      <w:bookmarkStart w:id="1379" w:name="_ETM_Q1_3875570"/>
      <w:bookmarkEnd w:id="1378"/>
      <w:bookmarkEnd w:id="1379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טעמים, כאילו הוא צריך לנמק.</w:t>
      </w:r>
    </w:p>
    <w:p w:rsidR="00161D92" w:rsidRDefault="00161D92" w:rsidP="00161D92">
      <w:pPr>
        <w:rPr>
          <w:rtl/>
          <w:lang w:eastAsia="he-IL"/>
        </w:rPr>
      </w:pPr>
    </w:p>
    <w:p w:rsidR="00161D92" w:rsidRDefault="00161D92" w:rsidP="00161D92">
      <w:pPr>
        <w:pStyle w:val="afb"/>
        <w:keepNext/>
        <w:rPr>
          <w:rtl/>
          <w:lang w:eastAsia="he-IL"/>
        </w:rPr>
      </w:pPr>
      <w:r>
        <w:rPr>
          <w:rtl/>
          <w:lang w:eastAsia="he-IL"/>
        </w:rPr>
        <w:t>מרגנית לוי: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>נסיבות.</w:t>
      </w:r>
    </w:p>
    <w:p w:rsidR="00161D92" w:rsidRDefault="00161D92" w:rsidP="00161D92">
      <w:pPr>
        <w:rPr>
          <w:rtl/>
          <w:lang w:eastAsia="he-IL"/>
        </w:rPr>
      </w:pPr>
      <w:bookmarkStart w:id="1380" w:name="_ETM_Q1_3873195"/>
      <w:bookmarkEnd w:id="1380"/>
    </w:p>
    <w:p w:rsidR="00161D92" w:rsidRDefault="00161D92" w:rsidP="00161D92">
      <w:pPr>
        <w:pStyle w:val="afb"/>
        <w:keepNext/>
        <w:rPr>
          <w:rtl/>
          <w:lang w:eastAsia="he-IL"/>
        </w:rPr>
      </w:pPr>
      <w:bookmarkStart w:id="1381" w:name="_ETM_Q1_3873477"/>
      <w:bookmarkEnd w:id="1381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bookmarkStart w:id="1382" w:name="_ETM_Q1_3875293"/>
      <w:bookmarkEnd w:id="1382"/>
      <w:r>
        <w:rPr>
          <w:rFonts w:hint="cs"/>
          <w:rtl/>
          <w:lang w:eastAsia="he-IL"/>
        </w:rPr>
        <w:t>זה נסיבות.</w:t>
      </w:r>
    </w:p>
    <w:p w:rsidR="00161D92" w:rsidRDefault="00161D92" w:rsidP="00161D92">
      <w:pPr>
        <w:rPr>
          <w:rtl/>
          <w:lang w:eastAsia="he-IL"/>
        </w:rPr>
      </w:pPr>
    </w:p>
    <w:p w:rsidR="00161D92" w:rsidRDefault="00161D92" w:rsidP="00161D92">
      <w:pPr>
        <w:pStyle w:val="afb"/>
        <w:keepNext/>
        <w:rPr>
          <w:rtl/>
          <w:lang w:eastAsia="he-IL"/>
        </w:rPr>
      </w:pPr>
      <w:bookmarkStart w:id="1383" w:name="_ETM_Q1_3877236"/>
      <w:bookmarkEnd w:id="1383"/>
      <w:r>
        <w:rPr>
          <w:rtl/>
          <w:lang w:eastAsia="he-IL"/>
        </w:rPr>
        <w:t>מרגנית לוי: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נסיבות שלא מאפשרות </w:t>
      </w:r>
      <w:bookmarkStart w:id="1384" w:name="_ETM_Q1_3876779"/>
      <w:bookmarkEnd w:id="1384"/>
      <w:r>
        <w:rPr>
          <w:rFonts w:hint="cs"/>
          <w:rtl/>
          <w:lang w:eastAsia="he-IL"/>
        </w:rPr>
        <w:t>זאת.</w:t>
      </w:r>
    </w:p>
    <w:p w:rsidR="00161D92" w:rsidRDefault="00161D92" w:rsidP="00161D92">
      <w:pPr>
        <w:rPr>
          <w:rtl/>
          <w:lang w:eastAsia="he-IL"/>
        </w:rPr>
      </w:pPr>
      <w:bookmarkStart w:id="1385" w:name="_ETM_Q1_3877723"/>
      <w:bookmarkEnd w:id="1385"/>
    </w:p>
    <w:p w:rsidR="00161D92" w:rsidRDefault="00161D92" w:rsidP="00161D92">
      <w:pPr>
        <w:pStyle w:val="a5"/>
        <w:keepNext/>
        <w:rPr>
          <w:rtl/>
        </w:rPr>
      </w:pPr>
      <w:bookmarkStart w:id="1386" w:name="_ETM_Q1_3878007"/>
      <w:bookmarkEnd w:id="1386"/>
      <w:r>
        <w:rPr>
          <w:rtl/>
        </w:rPr>
        <w:t>נועה ברודסקי-לוי: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bookmarkStart w:id="1387" w:name="_ETM_Q1_3879383"/>
      <w:bookmarkEnd w:id="1387"/>
      <w:r>
        <w:rPr>
          <w:rFonts w:hint="cs"/>
          <w:rtl/>
          <w:lang w:eastAsia="he-IL"/>
        </w:rPr>
        <w:t xml:space="preserve">מבחינת הנתונים, כמה מתוך המעצרים הקצרים הם כאלה שניכוי </w:t>
      </w:r>
      <w:bookmarkStart w:id="1388" w:name="_ETM_Q1_3884552"/>
      <w:bookmarkEnd w:id="1388"/>
      <w:r>
        <w:rPr>
          <w:rFonts w:hint="cs"/>
          <w:rtl/>
          <w:lang w:eastAsia="he-IL"/>
        </w:rPr>
        <w:t>תקופת ימי המעצר עובר את שני השליש גם ככה?</w:t>
      </w:r>
    </w:p>
    <w:p w:rsidR="00161D92" w:rsidRDefault="00161D92" w:rsidP="00161D92">
      <w:pPr>
        <w:rPr>
          <w:rtl/>
          <w:lang w:eastAsia="he-IL"/>
        </w:rPr>
      </w:pPr>
    </w:p>
    <w:p w:rsidR="00161D92" w:rsidRDefault="00161D92" w:rsidP="00161D92">
      <w:pPr>
        <w:pStyle w:val="afb"/>
        <w:keepNext/>
        <w:rPr>
          <w:rtl/>
          <w:lang w:eastAsia="he-IL"/>
        </w:rPr>
      </w:pPr>
      <w:r>
        <w:rPr>
          <w:rtl/>
          <w:lang w:eastAsia="he-IL"/>
        </w:rPr>
        <w:t>ציפי טוקר: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40% </w:t>
      </w:r>
      <w:bookmarkStart w:id="1389" w:name="_ETM_Q1_3892482"/>
      <w:bookmarkEnd w:id="1389"/>
      <w:r>
        <w:rPr>
          <w:rFonts w:hint="cs"/>
          <w:rtl/>
          <w:lang w:eastAsia="he-IL"/>
        </w:rPr>
        <w:t>מתקופות המאסר שנותרות הן קצרות.</w:t>
      </w:r>
    </w:p>
    <w:p w:rsidR="00161D92" w:rsidRDefault="00161D92" w:rsidP="00161D92">
      <w:pPr>
        <w:rPr>
          <w:rtl/>
          <w:lang w:eastAsia="he-IL"/>
        </w:rPr>
      </w:pPr>
      <w:bookmarkStart w:id="1390" w:name="_ETM_Q1_3894765"/>
      <w:bookmarkEnd w:id="1390"/>
    </w:p>
    <w:p w:rsidR="00161D92" w:rsidRDefault="00161D92" w:rsidP="00161D92">
      <w:pPr>
        <w:pStyle w:val="a5"/>
        <w:keepNext/>
        <w:rPr>
          <w:rtl/>
        </w:rPr>
      </w:pPr>
      <w:bookmarkStart w:id="1391" w:name="_ETM_Q1_3895050"/>
      <w:bookmarkEnd w:id="1391"/>
      <w:r>
        <w:rPr>
          <w:rtl/>
        </w:rPr>
        <w:t>נועה ברודסקי-לוי: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2" w:name="_ETM_Q1_3897768"/>
      <w:bookmarkEnd w:id="1392"/>
      <w:r>
        <w:rPr>
          <w:rFonts w:hint="cs"/>
          <w:rtl/>
          <w:lang w:eastAsia="he-IL"/>
        </w:rPr>
        <w:t>ן קצרות מהשליש ב-405 מהמקרים?</w:t>
      </w:r>
    </w:p>
    <w:p w:rsidR="00161D92" w:rsidRDefault="00161D92" w:rsidP="00161D92">
      <w:pPr>
        <w:rPr>
          <w:rtl/>
          <w:lang w:eastAsia="he-IL"/>
        </w:rPr>
      </w:pPr>
    </w:p>
    <w:p w:rsidR="00161D92" w:rsidRDefault="00161D92" w:rsidP="00161D92">
      <w:pPr>
        <w:pStyle w:val="af7"/>
        <w:keepNext/>
        <w:rPr>
          <w:rtl/>
        </w:rPr>
      </w:pPr>
      <w:bookmarkStart w:id="1393" w:name="_ETM_Q1_3896101"/>
      <w:bookmarkEnd w:id="1393"/>
      <w:r>
        <w:rPr>
          <w:rtl/>
        </w:rPr>
        <w:t>קריאה: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61D92" w:rsidRDefault="00161D92" w:rsidP="00161D92">
      <w:pPr>
        <w:rPr>
          <w:rtl/>
          <w:lang w:eastAsia="he-IL"/>
        </w:rPr>
      </w:pPr>
      <w:bookmarkStart w:id="1394" w:name="_ETM_Q1_3899768"/>
      <w:bookmarkEnd w:id="1394"/>
    </w:p>
    <w:p w:rsidR="00161D92" w:rsidRDefault="00161D92" w:rsidP="00161D92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95" w:name="_ETM_Q1_3901054"/>
      <w:bookmarkEnd w:id="1395"/>
      <w:r>
        <w:rPr>
          <w:rFonts w:hint="cs"/>
          <w:rtl/>
          <w:lang w:eastAsia="he-IL"/>
        </w:rPr>
        <w:t>עדיין הרוב לא.</w:t>
      </w:r>
    </w:p>
    <w:p w:rsidR="00161D92" w:rsidRDefault="00161D92" w:rsidP="00161D92">
      <w:pPr>
        <w:rPr>
          <w:rtl/>
          <w:lang w:eastAsia="he-IL"/>
        </w:rPr>
      </w:pPr>
    </w:p>
    <w:p w:rsidR="00161D92" w:rsidRDefault="00161D92" w:rsidP="00161D92">
      <w:pPr>
        <w:pStyle w:val="a5"/>
        <w:keepNext/>
        <w:rPr>
          <w:rtl/>
        </w:rPr>
      </w:pPr>
      <w:bookmarkStart w:id="1396" w:name="_ETM_Q1_3899485"/>
      <w:bookmarkStart w:id="1397" w:name="_ETM_Q1_3899499"/>
      <w:bookmarkStart w:id="1398" w:name="_ETM_Q1_3900228"/>
      <w:bookmarkEnd w:id="1396"/>
      <w:bookmarkEnd w:id="1397"/>
      <w:bookmarkEnd w:id="1398"/>
      <w:r>
        <w:rPr>
          <w:rtl/>
        </w:rPr>
        <w:t>זאב בנימין בגין (הליכוד):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>40% זה מספר גבוה.</w:t>
      </w:r>
    </w:p>
    <w:p w:rsidR="00161D92" w:rsidRDefault="00161D92" w:rsidP="00161D92">
      <w:pPr>
        <w:rPr>
          <w:rtl/>
          <w:lang w:eastAsia="he-IL"/>
        </w:rPr>
      </w:pPr>
      <w:bookmarkStart w:id="1399" w:name="_ETM_Q1_3898826"/>
      <w:bookmarkEnd w:id="1399"/>
    </w:p>
    <w:p w:rsidR="00161D92" w:rsidRDefault="00161D92" w:rsidP="00161D92">
      <w:pPr>
        <w:pStyle w:val="af7"/>
        <w:keepNext/>
        <w:rPr>
          <w:rtl/>
        </w:rPr>
      </w:pPr>
      <w:bookmarkStart w:id="1400" w:name="_ETM_Q1_3899099"/>
      <w:bookmarkEnd w:id="1400"/>
      <w:r>
        <w:rPr>
          <w:rtl/>
        </w:rPr>
        <w:t>קריאה: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40% זה די </w:t>
      </w:r>
      <w:bookmarkStart w:id="1401" w:name="_ETM_Q1_3904530"/>
      <w:bookmarkEnd w:id="1401"/>
      <w:r>
        <w:rPr>
          <w:rFonts w:hint="cs"/>
          <w:rtl/>
          <w:lang w:eastAsia="he-IL"/>
        </w:rPr>
        <w:t>הרבה.</w:t>
      </w:r>
      <w:bookmarkStart w:id="1402" w:name="_ETM_Q1_3900267"/>
      <w:bookmarkEnd w:id="1402"/>
    </w:p>
    <w:p w:rsidR="00161D92" w:rsidRDefault="00161D92" w:rsidP="00161D92">
      <w:pPr>
        <w:rPr>
          <w:rtl/>
          <w:lang w:eastAsia="he-IL"/>
        </w:rPr>
      </w:pPr>
      <w:bookmarkStart w:id="1403" w:name="_ETM_Q1_3911092"/>
      <w:bookmarkEnd w:id="1403"/>
    </w:p>
    <w:p w:rsidR="00161D92" w:rsidRDefault="00161D92" w:rsidP="00161D92">
      <w:pPr>
        <w:pStyle w:val="a5"/>
        <w:keepNext/>
        <w:rPr>
          <w:rtl/>
        </w:rPr>
      </w:pPr>
      <w:bookmarkStart w:id="1404" w:name="_ETM_Q1_3911411"/>
      <w:bookmarkStart w:id="1405" w:name="_ETM_Q1_3912828"/>
      <w:bookmarkEnd w:id="1404"/>
      <w:bookmarkEnd w:id="1405"/>
      <w:r>
        <w:rPr>
          <w:rtl/>
        </w:rPr>
        <w:t>שני אילוז: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הנהלת בתי המשפט עובדת בצורה מצוינת גם במאסרים קצרים. </w:t>
      </w:r>
      <w:bookmarkStart w:id="1406" w:name="_ETM_Q1_3916900"/>
      <w:bookmarkEnd w:id="1406"/>
      <w:r>
        <w:rPr>
          <w:rFonts w:hint="cs"/>
          <w:rtl/>
          <w:lang w:eastAsia="he-IL"/>
        </w:rPr>
        <w:t xml:space="preserve">אנחנו עולים לוועדת שחרורים במועד. אני לא מבינה </w:t>
      </w:r>
      <w:bookmarkStart w:id="1407" w:name="_ETM_Q1_3916610"/>
      <w:bookmarkEnd w:id="1407"/>
      <w:r>
        <w:rPr>
          <w:rFonts w:hint="cs"/>
          <w:rtl/>
          <w:lang w:eastAsia="he-IL"/>
        </w:rPr>
        <w:t xml:space="preserve">למה אי אפשר כן לקבוע בחוק שהיחידה תקבל החלטה לפני </w:t>
      </w:r>
      <w:bookmarkStart w:id="1408" w:name="_ETM_Q1_3920921"/>
      <w:bookmarkEnd w:id="1408"/>
      <w:r>
        <w:rPr>
          <w:rFonts w:hint="cs"/>
          <w:rtl/>
          <w:lang w:eastAsia="he-IL"/>
        </w:rPr>
        <w:t xml:space="preserve">מועד שני שליש, כדי שלא נמצא את עצמנו מגישים עתירות </w:t>
      </w:r>
      <w:bookmarkStart w:id="1409" w:name="_ETM_Q1_3929383"/>
      <w:bookmarkEnd w:id="1409"/>
      <w:r>
        <w:rPr>
          <w:rFonts w:hint="cs"/>
          <w:rtl/>
          <w:lang w:eastAsia="he-IL"/>
        </w:rPr>
        <w:t>- - -</w:t>
      </w:r>
    </w:p>
    <w:p w:rsidR="00161D92" w:rsidRDefault="00161D92" w:rsidP="00161D92">
      <w:pPr>
        <w:rPr>
          <w:rtl/>
          <w:lang w:eastAsia="he-IL"/>
        </w:rPr>
      </w:pPr>
      <w:bookmarkStart w:id="1410" w:name="_ETM_Q1_3926952"/>
      <w:bookmarkEnd w:id="1410"/>
    </w:p>
    <w:p w:rsidR="00161D92" w:rsidRDefault="00161D92" w:rsidP="00161D92">
      <w:pPr>
        <w:pStyle w:val="afb"/>
        <w:keepNext/>
        <w:rPr>
          <w:rtl/>
          <w:lang w:eastAsia="he-IL"/>
        </w:rPr>
      </w:pPr>
      <w:bookmarkStart w:id="1411" w:name="_ETM_Q1_3927335"/>
      <w:bookmarkStart w:id="1412" w:name="_ETM_Q1_3932840"/>
      <w:bookmarkEnd w:id="1411"/>
      <w:bookmarkEnd w:id="1412"/>
      <w:r>
        <w:rPr>
          <w:rtl/>
          <w:lang w:eastAsia="he-IL"/>
        </w:rPr>
        <w:t>חנית אברהם בכר: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16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שיש אצלנו זה מאסרים של </w:t>
      </w:r>
      <w:bookmarkStart w:id="1413" w:name="_ETM_Q1_3932184"/>
      <w:bookmarkEnd w:id="1413"/>
      <w:r>
        <w:rPr>
          <w:rFonts w:hint="cs"/>
          <w:rtl/>
          <w:lang w:eastAsia="he-IL"/>
        </w:rPr>
        <w:t>שישה חודשים ומעלה.</w:t>
      </w:r>
      <w:bookmarkStart w:id="1414" w:name="_ETM_Q1_3933131"/>
      <w:bookmarkEnd w:id="1414"/>
    </w:p>
    <w:p w:rsidR="00161D92" w:rsidRDefault="00161D92" w:rsidP="00161D92">
      <w:pPr>
        <w:rPr>
          <w:rtl/>
          <w:lang w:eastAsia="he-IL"/>
        </w:rPr>
      </w:pPr>
    </w:p>
    <w:p w:rsidR="00161D92" w:rsidRDefault="00161D92" w:rsidP="00161D92">
      <w:pPr>
        <w:pStyle w:val="af8"/>
        <w:keepNext/>
        <w:rPr>
          <w:rtl/>
        </w:rPr>
      </w:pPr>
      <w:bookmarkStart w:id="1415" w:name="_ETM_Q1_3933461"/>
      <w:bookmarkEnd w:id="1415"/>
      <w:r>
        <w:rPr>
          <w:rtl/>
        </w:rPr>
        <w:t>היו"ר רויטל סויד:</w:t>
      </w:r>
    </w:p>
    <w:p w:rsidR="00161D92" w:rsidRDefault="00161D92" w:rsidP="00161D92">
      <w:pPr>
        <w:pStyle w:val="KeepWithNext"/>
        <w:rPr>
          <w:rtl/>
          <w:lang w:eastAsia="he-IL"/>
        </w:rPr>
      </w:pPr>
    </w:p>
    <w:p w:rsidR="00161D92" w:rsidRDefault="00161D92" w:rsidP="00511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מאסרים קצרים שיש חשש, </w:t>
      </w:r>
      <w:bookmarkStart w:id="1416" w:name="_ETM_Q1_3941557"/>
      <w:bookmarkEnd w:id="1416"/>
      <w:r>
        <w:rPr>
          <w:rFonts w:hint="cs"/>
          <w:rtl/>
          <w:lang w:eastAsia="he-IL"/>
        </w:rPr>
        <w:t xml:space="preserve">ואנחנו גם שומעים את הנתונים, 40% שלא </w:t>
      </w:r>
      <w:bookmarkStart w:id="1417" w:name="_ETM_Q1_3945005"/>
      <w:bookmarkEnd w:id="1417"/>
      <w:r>
        <w:rPr>
          <w:rFonts w:hint="cs"/>
          <w:rtl/>
          <w:lang w:eastAsia="he-IL"/>
        </w:rPr>
        <w:t>יכולים להגיע בפני היחידה כי דינם לא ייגזר במועד.</w:t>
      </w:r>
      <w:r w:rsidR="00511539">
        <w:rPr>
          <w:rFonts w:hint="cs"/>
          <w:rtl/>
          <w:lang w:eastAsia="he-IL"/>
        </w:rPr>
        <w:t xml:space="preserve"> ואנחנו </w:t>
      </w:r>
      <w:bookmarkStart w:id="1418" w:name="_ETM_Q1_3949754"/>
      <w:bookmarkEnd w:id="1418"/>
      <w:r w:rsidR="00511539">
        <w:rPr>
          <w:rFonts w:hint="cs"/>
          <w:rtl/>
          <w:lang w:eastAsia="he-IL"/>
        </w:rPr>
        <w:t xml:space="preserve">רוצים בכל מקרה לקבוע לאותם 60%, שיהיה ברור שהיחדה </w:t>
      </w:r>
      <w:bookmarkStart w:id="1419" w:name="_ETM_Q1_3956181"/>
      <w:bookmarkEnd w:id="1419"/>
      <w:r w:rsidR="00511539">
        <w:rPr>
          <w:rFonts w:hint="cs"/>
          <w:rtl/>
          <w:lang w:eastAsia="he-IL"/>
        </w:rPr>
        <w:t xml:space="preserve">חייבת לדון בעניין שלהם לפני מועד שני </w:t>
      </w:r>
      <w:bookmarkStart w:id="1420" w:name="_ETM_Q1_3959387"/>
      <w:bookmarkEnd w:id="1420"/>
      <w:r w:rsidR="00511539">
        <w:rPr>
          <w:rFonts w:hint="cs"/>
          <w:rtl/>
          <w:lang w:eastAsia="he-IL"/>
        </w:rPr>
        <w:t>שליש. על אלה אנחנו מדברים.</w:t>
      </w:r>
    </w:p>
    <w:p w:rsidR="00511539" w:rsidRDefault="00511539" w:rsidP="00511539">
      <w:pPr>
        <w:rPr>
          <w:rtl/>
          <w:lang w:eastAsia="he-IL"/>
        </w:rPr>
      </w:pPr>
      <w:bookmarkStart w:id="1421" w:name="_ETM_Q1_3956511"/>
      <w:bookmarkEnd w:id="1421"/>
    </w:p>
    <w:p w:rsidR="00511539" w:rsidRDefault="00511539" w:rsidP="00511539">
      <w:pPr>
        <w:pStyle w:val="a5"/>
        <w:keepNext/>
        <w:rPr>
          <w:rtl/>
        </w:rPr>
      </w:pPr>
      <w:bookmarkStart w:id="1422" w:name="_ETM_Q1_3956897"/>
      <w:bookmarkStart w:id="1423" w:name="_ETM_Q1_3958161"/>
      <w:bookmarkEnd w:id="1422"/>
      <w:bookmarkEnd w:id="1423"/>
      <w:r>
        <w:rPr>
          <w:rtl/>
        </w:rPr>
        <w:t>זאב בנימין בגין (הליכוד):</w:t>
      </w:r>
    </w:p>
    <w:p w:rsidR="00511539" w:rsidRDefault="00511539" w:rsidP="00511539">
      <w:pPr>
        <w:pStyle w:val="KeepWithNext"/>
        <w:rPr>
          <w:rtl/>
          <w:lang w:eastAsia="he-IL"/>
        </w:rPr>
      </w:pPr>
    </w:p>
    <w:p w:rsidR="00511539" w:rsidRDefault="00511539" w:rsidP="0051153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לדון, רויטל.</w:t>
      </w:r>
    </w:p>
    <w:p w:rsidR="00511539" w:rsidRDefault="00511539" w:rsidP="00511539">
      <w:pPr>
        <w:rPr>
          <w:rtl/>
          <w:lang w:eastAsia="he-IL"/>
        </w:rPr>
      </w:pPr>
      <w:bookmarkStart w:id="1424" w:name="_ETM_Q1_3958782"/>
      <w:bookmarkEnd w:id="1424"/>
    </w:p>
    <w:p w:rsidR="00511539" w:rsidRDefault="00511539" w:rsidP="00511539">
      <w:pPr>
        <w:pStyle w:val="af8"/>
        <w:keepNext/>
        <w:rPr>
          <w:rtl/>
        </w:rPr>
      </w:pPr>
      <w:bookmarkStart w:id="1425" w:name="_ETM_Q1_3959062"/>
      <w:bookmarkEnd w:id="1425"/>
      <w:r>
        <w:rPr>
          <w:rtl/>
        </w:rPr>
        <w:t>היו"ר רויטל סויד:</w:t>
      </w:r>
    </w:p>
    <w:p w:rsidR="00511539" w:rsidRDefault="00511539" w:rsidP="00511539">
      <w:pPr>
        <w:pStyle w:val="KeepWithNext"/>
        <w:rPr>
          <w:rtl/>
          <w:lang w:eastAsia="he-IL"/>
        </w:rPr>
      </w:pPr>
    </w:p>
    <w:p w:rsidR="00511539" w:rsidRDefault="00511539" w:rsidP="00511539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לדון ולקבל החלטה.</w:t>
      </w:r>
    </w:p>
    <w:p w:rsidR="00511539" w:rsidRDefault="00511539" w:rsidP="00511539">
      <w:pPr>
        <w:rPr>
          <w:rtl/>
          <w:lang w:eastAsia="he-IL"/>
        </w:rPr>
      </w:pPr>
    </w:p>
    <w:p w:rsidR="00511539" w:rsidRDefault="00511539" w:rsidP="00511539">
      <w:pPr>
        <w:pStyle w:val="-"/>
        <w:keepNext/>
        <w:rPr>
          <w:rtl/>
        </w:rPr>
      </w:pPr>
      <w:r>
        <w:rPr>
          <w:rtl/>
        </w:rPr>
        <w:t>זאב בנימין בגין (הליכוד):</w:t>
      </w:r>
    </w:p>
    <w:p w:rsidR="00511539" w:rsidRDefault="00511539" w:rsidP="00511539">
      <w:pPr>
        <w:pStyle w:val="KeepWithNext"/>
        <w:rPr>
          <w:rtl/>
          <w:lang w:eastAsia="he-IL"/>
        </w:rPr>
      </w:pPr>
    </w:p>
    <w:p w:rsidR="00511539" w:rsidRDefault="00511539" w:rsidP="00511539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להחליט.</w:t>
      </w:r>
      <w:bookmarkStart w:id="1426" w:name="_ETM_Q1_3963908"/>
      <w:bookmarkEnd w:id="1426"/>
    </w:p>
    <w:p w:rsidR="00511539" w:rsidRDefault="00511539" w:rsidP="00511539">
      <w:pPr>
        <w:rPr>
          <w:rtl/>
          <w:lang w:eastAsia="he-IL"/>
        </w:rPr>
      </w:pPr>
      <w:bookmarkStart w:id="1427" w:name="_ETM_Q1_3965214"/>
      <w:bookmarkEnd w:id="1427"/>
    </w:p>
    <w:p w:rsidR="00511539" w:rsidRDefault="00511539" w:rsidP="00511539">
      <w:pPr>
        <w:pStyle w:val="af8"/>
        <w:keepNext/>
        <w:rPr>
          <w:rtl/>
        </w:rPr>
      </w:pPr>
      <w:bookmarkStart w:id="1428" w:name="_ETM_Q1_3965478"/>
      <w:bookmarkEnd w:id="1428"/>
      <w:r>
        <w:rPr>
          <w:rtl/>
        </w:rPr>
        <w:t>היו"ר רויטל סויד:</w:t>
      </w:r>
    </w:p>
    <w:p w:rsidR="00511539" w:rsidRDefault="00511539" w:rsidP="00511539">
      <w:pPr>
        <w:pStyle w:val="KeepWithNext"/>
        <w:rPr>
          <w:rtl/>
          <w:lang w:eastAsia="he-IL"/>
        </w:rPr>
      </w:pPr>
    </w:p>
    <w:p w:rsidR="00511539" w:rsidRDefault="00511539" w:rsidP="005115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שיהיה פער בין הדיון להחלטה.</w:t>
      </w:r>
      <w:bookmarkStart w:id="1429" w:name="_ETM_Q1_3963541"/>
      <w:bookmarkEnd w:id="1429"/>
    </w:p>
    <w:p w:rsidR="00511539" w:rsidRDefault="00511539" w:rsidP="00511539">
      <w:pPr>
        <w:rPr>
          <w:rtl/>
          <w:lang w:eastAsia="he-IL"/>
        </w:rPr>
      </w:pPr>
    </w:p>
    <w:p w:rsidR="00511539" w:rsidRDefault="00511539" w:rsidP="00511539">
      <w:pPr>
        <w:pStyle w:val="-"/>
        <w:keepNext/>
        <w:rPr>
          <w:rtl/>
        </w:rPr>
      </w:pPr>
      <w:bookmarkStart w:id="1430" w:name="_ETM_Q1_3963794"/>
      <w:bookmarkEnd w:id="1430"/>
      <w:r>
        <w:rPr>
          <w:rtl/>
        </w:rPr>
        <w:t>זאב בנימין בגין (הליכוד):</w:t>
      </w:r>
    </w:p>
    <w:p w:rsidR="00511539" w:rsidRDefault="00511539" w:rsidP="00511539">
      <w:pPr>
        <w:pStyle w:val="KeepWithNext"/>
        <w:rPr>
          <w:rtl/>
          <w:lang w:eastAsia="he-IL"/>
        </w:rPr>
      </w:pPr>
    </w:p>
    <w:p w:rsidR="00511539" w:rsidRDefault="00511539" w:rsidP="00511539">
      <w:pPr>
        <w:rPr>
          <w:rtl/>
          <w:lang w:eastAsia="he-IL"/>
        </w:rPr>
      </w:pPr>
      <w:r>
        <w:rPr>
          <w:rFonts w:hint="cs"/>
          <w:rtl/>
          <w:lang w:eastAsia="he-IL"/>
        </w:rPr>
        <w:t>ושיספרו אחורנית את המועד שבו ישלחו - - -</w:t>
      </w:r>
    </w:p>
    <w:p w:rsidR="00511539" w:rsidRDefault="00511539" w:rsidP="00511539">
      <w:pPr>
        <w:rPr>
          <w:rtl/>
          <w:lang w:eastAsia="he-IL"/>
        </w:rPr>
      </w:pPr>
    </w:p>
    <w:p w:rsidR="00511539" w:rsidRDefault="00511539" w:rsidP="00511539">
      <w:pPr>
        <w:pStyle w:val="af8"/>
        <w:keepNext/>
        <w:rPr>
          <w:rtl/>
        </w:rPr>
      </w:pPr>
      <w:bookmarkStart w:id="1431" w:name="_ETM_Q1_3966410"/>
      <w:bookmarkStart w:id="1432" w:name="_ETM_Q1_3966432"/>
      <w:bookmarkEnd w:id="1431"/>
      <w:bookmarkEnd w:id="1432"/>
      <w:r>
        <w:rPr>
          <w:rtl/>
        </w:rPr>
        <w:t>היו"ר רויטל סויד:</w:t>
      </w:r>
    </w:p>
    <w:p w:rsidR="00511539" w:rsidRDefault="00511539" w:rsidP="00511539">
      <w:pPr>
        <w:pStyle w:val="KeepWithNext"/>
        <w:rPr>
          <w:rtl/>
          <w:lang w:eastAsia="he-IL"/>
        </w:rPr>
      </w:pPr>
    </w:p>
    <w:p w:rsidR="00511539" w:rsidRDefault="00511539" w:rsidP="00511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מאמינה שיהיה </w:t>
      </w:r>
      <w:bookmarkStart w:id="1433" w:name="_ETM_Q1_3970142"/>
      <w:bookmarkEnd w:id="1433"/>
      <w:r>
        <w:rPr>
          <w:rFonts w:hint="cs"/>
          <w:rtl/>
          <w:lang w:eastAsia="he-IL"/>
        </w:rPr>
        <w:t>פער בין הדיון להחלטה. אבל אתה צודק, זה חידוד נכון.</w:t>
      </w:r>
      <w:bookmarkStart w:id="1434" w:name="_ETM_Q1_3974653"/>
      <w:bookmarkEnd w:id="1434"/>
    </w:p>
    <w:p w:rsidR="00511539" w:rsidRDefault="00511539" w:rsidP="00511539">
      <w:pPr>
        <w:rPr>
          <w:rtl/>
          <w:lang w:eastAsia="he-IL"/>
        </w:rPr>
      </w:pPr>
    </w:p>
    <w:p w:rsidR="00511539" w:rsidRDefault="00511539" w:rsidP="00511539">
      <w:pPr>
        <w:rPr>
          <w:rtl/>
          <w:lang w:eastAsia="he-IL"/>
        </w:rPr>
      </w:pPr>
      <w:bookmarkStart w:id="1435" w:name="_ETM_Q1_3974967"/>
      <w:bookmarkEnd w:id="1435"/>
      <w:r>
        <w:rPr>
          <w:rFonts w:hint="cs"/>
          <w:rtl/>
          <w:lang w:eastAsia="he-IL"/>
        </w:rPr>
        <w:t xml:space="preserve">ולכן </w:t>
      </w:r>
      <w:bookmarkStart w:id="1436" w:name="_ETM_Q1_3975884"/>
      <w:bookmarkEnd w:id="1436"/>
      <w:r>
        <w:rPr>
          <w:rFonts w:hint="cs"/>
          <w:rtl/>
          <w:lang w:eastAsia="he-IL"/>
        </w:rPr>
        <w:t xml:space="preserve">אנחנו רוצים פה מצד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חוששת שאם</w:t>
      </w:r>
      <w:bookmarkStart w:id="1437" w:name="_ETM_Q1_3981696"/>
      <w:bookmarkEnd w:id="1437"/>
      <w:r>
        <w:rPr>
          <w:rFonts w:hint="cs"/>
          <w:rtl/>
          <w:lang w:eastAsia="he-IL"/>
        </w:rPr>
        <w:t xml:space="preserve"> נגדיר את זה במקרים חריגים או מטעמים מיוחדים שיירשמו, אז זה יאמר, רגע, אבל זה לא חריג הסיפור הזה </w:t>
      </w:r>
      <w:bookmarkStart w:id="1438" w:name="_ETM_Q1_3987097"/>
      <w:bookmarkEnd w:id="1438"/>
      <w:r>
        <w:rPr>
          <w:rFonts w:hint="cs"/>
          <w:rtl/>
          <w:lang w:eastAsia="he-IL"/>
        </w:rPr>
        <w:t xml:space="preserve">כי זה 40%. אני לא חושבת שזה מה שמשתמע. אני </w:t>
      </w:r>
      <w:bookmarkStart w:id="1439" w:name="_ETM_Q1_3988733"/>
      <w:bookmarkEnd w:id="1439"/>
      <w:r>
        <w:rPr>
          <w:rFonts w:hint="cs"/>
          <w:rtl/>
          <w:lang w:eastAsia="he-IL"/>
        </w:rPr>
        <w:t>חושבת שזה פשיטא שכשאדם לא נגזר דינו הוא לא יכול לעלות בפני יחידה מיוחדת.</w:t>
      </w:r>
      <w:bookmarkStart w:id="1440" w:name="_ETM_Q1_3999354"/>
      <w:bookmarkEnd w:id="1440"/>
    </w:p>
    <w:p w:rsidR="00511539" w:rsidRDefault="00511539" w:rsidP="00511539">
      <w:pPr>
        <w:rPr>
          <w:rtl/>
          <w:lang w:eastAsia="he-IL"/>
        </w:rPr>
      </w:pPr>
    </w:p>
    <w:p w:rsidR="00511539" w:rsidRDefault="00511539" w:rsidP="00511539">
      <w:pPr>
        <w:rPr>
          <w:rtl/>
          <w:lang w:eastAsia="he-IL"/>
        </w:rPr>
      </w:pPr>
      <w:bookmarkStart w:id="1441" w:name="_ETM_Q1_3999735"/>
      <w:bookmarkEnd w:id="1441"/>
      <w:r>
        <w:rPr>
          <w:rFonts w:hint="cs"/>
          <w:rtl/>
          <w:lang w:eastAsia="he-IL"/>
        </w:rPr>
        <w:t xml:space="preserve">תמצאי את הניסוח. את הניואנס הזה </w:t>
      </w:r>
      <w:bookmarkStart w:id="1442" w:name="_ETM_Q1_4003839"/>
      <w:bookmarkEnd w:id="1442"/>
      <w:r>
        <w:rPr>
          <w:rFonts w:hint="cs"/>
          <w:rtl/>
          <w:lang w:eastAsia="he-IL"/>
        </w:rPr>
        <w:t>נשאיר לסוף. בואו נתקדם.</w:t>
      </w:r>
    </w:p>
    <w:p w:rsidR="00511539" w:rsidRDefault="00511539" w:rsidP="00511539">
      <w:pPr>
        <w:rPr>
          <w:rtl/>
          <w:lang w:eastAsia="he-IL"/>
        </w:rPr>
      </w:pPr>
    </w:p>
    <w:p w:rsidR="00511539" w:rsidRDefault="00511539" w:rsidP="00511539">
      <w:pPr>
        <w:pStyle w:val="a5"/>
        <w:keepNext/>
        <w:rPr>
          <w:rtl/>
        </w:rPr>
      </w:pPr>
      <w:bookmarkStart w:id="1443" w:name="_ETM_Q1_4000985"/>
      <w:bookmarkEnd w:id="1443"/>
      <w:r>
        <w:rPr>
          <w:rtl/>
        </w:rPr>
        <w:t>נועה ברודסקי-לוי:</w:t>
      </w:r>
    </w:p>
    <w:p w:rsidR="00511539" w:rsidRDefault="00511539" w:rsidP="00511539">
      <w:pPr>
        <w:pStyle w:val="KeepWithNext"/>
        <w:rPr>
          <w:rtl/>
          <w:lang w:eastAsia="he-IL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3"/>
        <w:gridCol w:w="624"/>
        <w:gridCol w:w="624"/>
        <w:gridCol w:w="624"/>
        <w:gridCol w:w="624"/>
        <w:gridCol w:w="624"/>
        <w:gridCol w:w="624"/>
        <w:gridCol w:w="2840"/>
      </w:tblGrid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511539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1444" w:name="_ETM_Q1_3900556"/>
            <w:bookmarkStart w:id="1445" w:name="_ETM_Q1_3863328"/>
            <w:bookmarkStart w:id="1446" w:name="_ETM_Q1_3863871"/>
            <w:bookmarkStart w:id="1447" w:name="_ETM_Q1_3748204"/>
            <w:bookmarkStart w:id="1448" w:name="_ETM_Q1_3748508"/>
            <w:bookmarkStart w:id="1449" w:name="_ETM_Q1_3129398"/>
            <w:bookmarkStart w:id="1450" w:name="_ETM_Q1_3046689"/>
            <w:bookmarkStart w:id="1451" w:name="_ETM_Q1_2831513"/>
            <w:bookmarkStart w:id="1452" w:name="_ETM_Q1_2831532"/>
            <w:bookmarkEnd w:id="1444"/>
            <w:bookmarkEnd w:id="1445"/>
            <w:bookmarkEnd w:id="1446"/>
            <w:bookmarkEnd w:id="1447"/>
            <w:bookmarkEnd w:id="1448"/>
            <w:bookmarkEnd w:id="1449"/>
            <w:bookmarkEnd w:id="1450"/>
            <w:bookmarkEnd w:id="1451"/>
            <w:bookmarkEnd w:id="1452"/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תיקון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4.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4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במקום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כותרת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השוליים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"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ממושך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–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ועדת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מיוחדת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".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תיקון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5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5.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5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במקום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כותרת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השוליים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"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עולם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–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ועדת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מיוחדת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".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הוספת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כותרת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סימן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'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לפרק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6.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לפני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9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: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8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center"/>
              <w:rPr>
                <w:rFonts w:ascii="Arial" w:eastAsia="Arial Unicode MS" w:hAnsi="Arial"/>
                <w:b/>
                <w:bCs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>"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סימן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':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שחרור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בידי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ועדת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שחרורים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>".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תיקון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13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7.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13(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ו-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במקום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"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חוק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זה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"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"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פרק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זה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בידי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הוועדה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".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הוספת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סימן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'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לפרק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8.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אחרי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19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יבוא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: 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336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center"/>
              <w:rPr>
                <w:rFonts w:ascii="Arial" w:eastAsia="Arial Unicode MS" w:hAnsi="Arial"/>
                <w:b/>
                <w:bCs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>"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סימן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':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שחרור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בידי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br/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b/>
                <w:bCs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b/>
                <w:bCs/>
                <w:snapToGrid w:val="0"/>
                <w:rtl/>
              </w:rPr>
              <w:t>קצרים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שיקולי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19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  <w:tc>
          <w:tcPr>
            <w:tcW w:w="408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C0632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בבואה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להחליט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ראוי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תשקול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השיקולים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האמורים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9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ולשם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כך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תביא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בחשבון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</w:t>
            </w:r>
            <w:r w:rsidR="00C06328">
              <w:rPr>
                <w:rFonts w:ascii="Arial" w:eastAsia="Arial Unicode MS" w:hAnsi="Arial" w:hint="cs"/>
                <w:snapToGrid w:val="0"/>
                <w:rtl/>
              </w:rPr>
              <w:t>ית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הנתונים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המנויים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בפסקאות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(1)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עד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(8)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ו-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(10)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אותו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בשינויים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אלה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: 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46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(1)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בפסקה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(4),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לפני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"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בו</w:t>
            </w:r>
            <w:r w:rsidR="00C06328">
              <w:rPr>
                <w:rFonts w:ascii="Arial" w:eastAsia="Arial Unicode MS" w:hAnsi="Arial" w:hint="cs"/>
                <w:snapToGrid w:val="0"/>
                <w:rtl/>
              </w:rPr>
              <w:t>ו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עדות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"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יקראו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"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";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346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(2)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במקום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פסקה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(7)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יקראו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: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284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"(7)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חוות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דעת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שנתנו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שירות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בתי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הסוהר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משטרת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ישראל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רשויות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הביטחון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;".</w:t>
            </w:r>
          </w:p>
        </w:tc>
      </w:tr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408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ההוראות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סעיפים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11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ו־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12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יחולו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לעניין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החלטת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ואולם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לעניין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החלטה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12,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תשקול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הערכת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מסוכנות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3(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1)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הגנה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הציבור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מפני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ביצוע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עבירות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הועברה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  <w:r w:rsidR="0052150F"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:rsidR="0052150F" w:rsidRDefault="0052150F">
      <w:pPr>
        <w:rPr>
          <w:rtl/>
        </w:rPr>
      </w:pPr>
    </w:p>
    <w:p w:rsidR="0052150F" w:rsidRDefault="0052150F" w:rsidP="0052150F">
      <w:pPr>
        <w:pStyle w:val="a5"/>
        <w:keepNext/>
        <w:rPr>
          <w:rtl/>
        </w:rPr>
      </w:pPr>
      <w:r>
        <w:rPr>
          <w:rtl/>
        </w:rPr>
        <w:t>איילת רוזין:</w:t>
      </w:r>
    </w:p>
    <w:p w:rsidR="0052150F" w:rsidRDefault="0052150F" w:rsidP="0052150F">
      <w:pPr>
        <w:pStyle w:val="KeepWithNext"/>
        <w:rPr>
          <w:rtl/>
          <w:lang w:eastAsia="he-IL"/>
        </w:rPr>
      </w:pPr>
    </w:p>
    <w:p w:rsidR="0052150F" w:rsidRDefault="0052150F" w:rsidP="005215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מה להגיד בעניין.</w:t>
      </w:r>
    </w:p>
    <w:p w:rsidR="0052150F" w:rsidRDefault="0052150F" w:rsidP="0052150F">
      <w:pPr>
        <w:rPr>
          <w:rtl/>
          <w:lang w:eastAsia="he-IL"/>
        </w:rPr>
      </w:pPr>
      <w:bookmarkStart w:id="1453" w:name="_ETM_Q1_4090293"/>
      <w:bookmarkEnd w:id="1453"/>
    </w:p>
    <w:p w:rsidR="0052150F" w:rsidRDefault="0052150F" w:rsidP="0052150F">
      <w:pPr>
        <w:pStyle w:val="a5"/>
        <w:keepNext/>
        <w:rPr>
          <w:rtl/>
        </w:rPr>
      </w:pPr>
      <w:bookmarkStart w:id="1454" w:name="_ETM_Q1_4090620"/>
      <w:bookmarkEnd w:id="1454"/>
      <w:r>
        <w:rPr>
          <w:rtl/>
        </w:rPr>
        <w:t>נועה ברודסקי-לוי:</w:t>
      </w:r>
    </w:p>
    <w:p w:rsidR="0052150F" w:rsidRDefault="0052150F" w:rsidP="0052150F">
      <w:pPr>
        <w:pStyle w:val="KeepWithNext"/>
        <w:rPr>
          <w:rtl/>
          <w:lang w:eastAsia="he-IL"/>
        </w:rPr>
      </w:pPr>
    </w:p>
    <w:p w:rsidR="0052150F" w:rsidRDefault="0052150F" w:rsidP="00804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</w:t>
      </w:r>
      <w:bookmarkStart w:id="1455" w:name="_ETM_Q1_4090288"/>
      <w:bookmarkEnd w:id="1455"/>
      <w:r>
        <w:rPr>
          <w:rFonts w:hint="cs"/>
          <w:rtl/>
          <w:lang w:eastAsia="he-IL"/>
        </w:rPr>
        <w:t xml:space="preserve">אחד לפני שמגיעים לעניין של עבירות מין. </w:t>
      </w:r>
      <w:bookmarkStart w:id="1456" w:name="_ETM_Q1_4091909"/>
      <w:bookmarkEnd w:id="1456"/>
      <w:r>
        <w:rPr>
          <w:rFonts w:hint="cs"/>
          <w:rtl/>
          <w:lang w:eastAsia="he-IL"/>
        </w:rPr>
        <w:t xml:space="preserve">בעיקרון הסעיף באמת מאמץ את כל </w:t>
      </w:r>
      <w:r w:rsidR="00804318">
        <w:rPr>
          <w:rFonts w:hint="cs"/>
          <w:rtl/>
          <w:lang w:eastAsia="he-IL"/>
        </w:rPr>
        <w:t xml:space="preserve">שיקולי ועדת השחרורים שקיימים </w:t>
      </w:r>
      <w:bookmarkStart w:id="1457" w:name="_ETM_Q1_4100112"/>
      <w:bookmarkEnd w:id="1457"/>
      <w:r w:rsidR="00804318">
        <w:rPr>
          <w:rFonts w:hint="cs"/>
          <w:rtl/>
          <w:lang w:eastAsia="he-IL"/>
        </w:rPr>
        <w:t xml:space="preserve">היום למעט כל מה שקשור באותן חוות דעת גם </w:t>
      </w:r>
      <w:bookmarkStart w:id="1458" w:name="_ETM_Q1_4102504"/>
      <w:bookmarkEnd w:id="1458"/>
      <w:r w:rsidR="00804318">
        <w:rPr>
          <w:rFonts w:hint="cs"/>
          <w:rtl/>
          <w:lang w:eastAsia="he-IL"/>
        </w:rPr>
        <w:t xml:space="preserve">לגבי עבירות מין אבל גם לגבי עבירות אחרות. התיקונים שמוצע </w:t>
      </w:r>
      <w:bookmarkStart w:id="1459" w:name="_ETM_Q1_4109649"/>
      <w:bookmarkEnd w:id="1459"/>
      <w:r w:rsidR="00804318">
        <w:rPr>
          <w:rFonts w:hint="cs"/>
          <w:rtl/>
          <w:lang w:eastAsia="he-IL"/>
        </w:rPr>
        <w:t>לעשות פה הם צמצום של חוות הדעת שהם מקבלים.</w:t>
      </w:r>
    </w:p>
    <w:p w:rsidR="00804318" w:rsidRDefault="00804318" w:rsidP="00804318">
      <w:pPr>
        <w:rPr>
          <w:rtl/>
          <w:lang w:eastAsia="he-IL"/>
        </w:rPr>
      </w:pPr>
      <w:bookmarkStart w:id="1460" w:name="_ETM_Q1_4112259"/>
      <w:bookmarkEnd w:id="1460"/>
    </w:p>
    <w:p w:rsidR="00804318" w:rsidRDefault="00804318" w:rsidP="00804318">
      <w:pPr>
        <w:pStyle w:val="af8"/>
        <w:keepNext/>
        <w:rPr>
          <w:rtl/>
        </w:rPr>
      </w:pPr>
      <w:bookmarkStart w:id="1461" w:name="_ETM_Q1_4112671"/>
      <w:bookmarkEnd w:id="1461"/>
      <w:r>
        <w:rPr>
          <w:rtl/>
        </w:rPr>
        <w:t>היו"ר רויטל סויד:</w:t>
      </w:r>
    </w:p>
    <w:p w:rsidR="00804318" w:rsidRDefault="00804318" w:rsidP="00804318">
      <w:pPr>
        <w:pStyle w:val="KeepWithNext"/>
        <w:rPr>
          <w:rtl/>
          <w:lang w:eastAsia="he-IL"/>
        </w:rPr>
      </w:pPr>
    </w:p>
    <w:p w:rsidR="00804318" w:rsidRDefault="00804318" w:rsidP="008043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איילת, בבקשה.</w:t>
      </w:r>
    </w:p>
    <w:p w:rsidR="00804318" w:rsidRDefault="00804318" w:rsidP="00804318">
      <w:pPr>
        <w:rPr>
          <w:rtl/>
          <w:lang w:eastAsia="he-IL"/>
        </w:rPr>
      </w:pPr>
      <w:bookmarkStart w:id="1462" w:name="_ETM_Q1_4113545"/>
      <w:bookmarkEnd w:id="1462"/>
    </w:p>
    <w:p w:rsidR="00804318" w:rsidRDefault="00804318" w:rsidP="00804318">
      <w:pPr>
        <w:pStyle w:val="a5"/>
        <w:keepNext/>
        <w:rPr>
          <w:rtl/>
        </w:rPr>
      </w:pPr>
      <w:bookmarkStart w:id="1463" w:name="_ETM_Q1_4113839"/>
      <w:bookmarkEnd w:id="1463"/>
      <w:r>
        <w:rPr>
          <w:rtl/>
        </w:rPr>
        <w:t>איילת רוזין:</w:t>
      </w:r>
    </w:p>
    <w:p w:rsidR="00804318" w:rsidRDefault="00804318" w:rsidP="00804318">
      <w:pPr>
        <w:pStyle w:val="KeepWithNext"/>
        <w:rPr>
          <w:rtl/>
          <w:lang w:eastAsia="he-IL"/>
        </w:rPr>
      </w:pPr>
    </w:p>
    <w:p w:rsidR="00804318" w:rsidRDefault="00804318" w:rsidP="00804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464" w:name="_ETM_Q1_4115897"/>
      <w:bookmarkEnd w:id="1464"/>
      <w:r>
        <w:rPr>
          <w:rFonts w:hint="cs"/>
          <w:rtl/>
          <w:lang w:eastAsia="he-IL"/>
        </w:rPr>
        <w:t xml:space="preserve">כל לא ראיתי שיש התייחסות לנושא של תזכירים. בגלל שאנחנו </w:t>
      </w:r>
      <w:bookmarkStart w:id="1465" w:name="_ETM_Q1_4115587"/>
      <w:bookmarkEnd w:id="1465"/>
      <w:r>
        <w:rPr>
          <w:rFonts w:hint="cs"/>
          <w:rtl/>
          <w:lang w:eastAsia="he-IL"/>
        </w:rPr>
        <w:t xml:space="preserve">בטווח זמנים כל כך קצר מאז שנגמר ההליך, </w:t>
      </w:r>
      <w:bookmarkStart w:id="1466" w:name="_ETM_Q1_4116725"/>
      <w:bookmarkEnd w:id="1466"/>
      <w:r>
        <w:rPr>
          <w:rFonts w:hint="cs"/>
          <w:rtl/>
          <w:lang w:eastAsia="he-IL"/>
        </w:rPr>
        <w:t xml:space="preserve">כל הנושא של תסקירי נפגע, תסקירי מעצר, תסקירי שירות </w:t>
      </w:r>
      <w:bookmarkStart w:id="1467" w:name="_ETM_Q1_4120505"/>
      <w:bookmarkEnd w:id="1467"/>
      <w:r>
        <w:rPr>
          <w:rFonts w:hint="cs"/>
          <w:rtl/>
          <w:lang w:eastAsia="he-IL"/>
        </w:rPr>
        <w:t>המבחן לעניין העונש, זה דבר אחד.</w:t>
      </w:r>
    </w:p>
    <w:p w:rsidR="00804318" w:rsidRDefault="00804318" w:rsidP="00804318">
      <w:pPr>
        <w:rPr>
          <w:rtl/>
          <w:lang w:eastAsia="he-IL"/>
        </w:rPr>
      </w:pPr>
      <w:bookmarkStart w:id="1468" w:name="_ETM_Q1_4122879"/>
      <w:bookmarkEnd w:id="1468"/>
    </w:p>
    <w:p w:rsidR="00804318" w:rsidRDefault="00804318" w:rsidP="00804318">
      <w:pPr>
        <w:rPr>
          <w:rtl/>
          <w:lang w:eastAsia="he-IL"/>
        </w:rPr>
      </w:pPr>
      <w:bookmarkStart w:id="1469" w:name="_ETM_Q1_4125991"/>
      <w:bookmarkEnd w:id="1469"/>
      <w:r>
        <w:rPr>
          <w:rFonts w:hint="cs"/>
          <w:rtl/>
          <w:lang w:eastAsia="he-IL"/>
        </w:rPr>
        <w:t>ד</w:t>
      </w:r>
      <w:bookmarkStart w:id="1470" w:name="_ETM_Q1_4123264"/>
      <w:bookmarkEnd w:id="1470"/>
      <w:r>
        <w:rPr>
          <w:rFonts w:hint="cs"/>
          <w:rtl/>
          <w:lang w:eastAsia="he-IL"/>
        </w:rPr>
        <w:t xml:space="preserve">בר שני, מאוד מפריע לנו הנושא של אם הועברה לה. אני לא מבינה </w:t>
      </w:r>
      <w:bookmarkStart w:id="1471" w:name="_ETM_Q1_4130160"/>
      <w:bookmarkEnd w:id="1471"/>
      <w:r>
        <w:rPr>
          <w:rFonts w:hint="cs"/>
          <w:rtl/>
          <w:lang w:eastAsia="he-IL"/>
        </w:rPr>
        <w:t xml:space="preserve">את צירוף המילים הזה. מה זאת אומרת, </w:t>
      </w:r>
      <w:bookmarkStart w:id="1472" w:name="_ETM_Q1_4134827"/>
      <w:bookmarkEnd w:id="1472"/>
      <w:r>
        <w:rPr>
          <w:rFonts w:hint="cs"/>
          <w:rtl/>
          <w:lang w:eastAsia="he-IL"/>
        </w:rPr>
        <w:t xml:space="preserve">אם הועברה לה? אמרנו שלא מקבלים חוות דעת בין שלושה עד </w:t>
      </w:r>
      <w:bookmarkStart w:id="1473" w:name="_ETM_Q1_4139611"/>
      <w:bookmarkEnd w:id="1473"/>
      <w:r>
        <w:rPr>
          <w:rFonts w:hint="cs"/>
          <w:rtl/>
          <w:lang w:eastAsia="he-IL"/>
        </w:rPr>
        <w:t>שישה חודשים, אז גם חומרים שכבר יש בתיק לא יקבלו? זה ממש לא מתקבל על הדעת</w:t>
      </w:r>
      <w:r w:rsidR="00E563FD">
        <w:rPr>
          <w:rFonts w:hint="cs"/>
          <w:rtl/>
          <w:lang w:eastAsia="he-IL"/>
        </w:rPr>
        <w:t>.</w:t>
      </w:r>
    </w:p>
    <w:p w:rsidR="00E563FD" w:rsidRDefault="00E563FD" w:rsidP="00804318">
      <w:pPr>
        <w:rPr>
          <w:rtl/>
          <w:lang w:eastAsia="he-IL"/>
        </w:rPr>
      </w:pPr>
      <w:bookmarkStart w:id="1474" w:name="_ETM_Q1_4145130"/>
      <w:bookmarkEnd w:id="1474"/>
    </w:p>
    <w:p w:rsidR="00E563FD" w:rsidRDefault="00E563FD" w:rsidP="00E563FD">
      <w:pPr>
        <w:pStyle w:val="af8"/>
        <w:keepNext/>
        <w:rPr>
          <w:rtl/>
        </w:rPr>
      </w:pPr>
      <w:bookmarkStart w:id="1475" w:name="_ETM_Q1_4145569"/>
      <w:bookmarkEnd w:id="1475"/>
      <w:r>
        <w:rPr>
          <w:rtl/>
        </w:rPr>
        <w:t>היו"ר רויטל סויד:</w:t>
      </w:r>
    </w:p>
    <w:p w:rsidR="00E563FD" w:rsidRDefault="00E563FD" w:rsidP="00E563FD">
      <w:pPr>
        <w:pStyle w:val="KeepWithNext"/>
        <w:rPr>
          <w:rtl/>
          <w:lang w:eastAsia="he-IL"/>
        </w:rPr>
      </w:pPr>
    </w:p>
    <w:p w:rsidR="00E563FD" w:rsidRDefault="00E563FD" w:rsidP="00E5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76" w:name="_ETM_Q1_4148018"/>
      <w:bookmarkEnd w:id="1476"/>
      <w:r>
        <w:rPr>
          <w:rFonts w:hint="cs"/>
          <w:rtl/>
          <w:lang w:eastAsia="he-IL"/>
        </w:rPr>
        <w:t>לא הבנתי את השאלה שלך.</w:t>
      </w:r>
    </w:p>
    <w:p w:rsidR="00E563FD" w:rsidRDefault="00E563FD" w:rsidP="00E563FD">
      <w:pPr>
        <w:rPr>
          <w:rtl/>
          <w:lang w:eastAsia="he-IL"/>
        </w:rPr>
      </w:pPr>
      <w:bookmarkStart w:id="1477" w:name="_ETM_Q1_4148698"/>
      <w:bookmarkEnd w:id="1477"/>
    </w:p>
    <w:p w:rsidR="00E563FD" w:rsidRDefault="00E563FD" w:rsidP="00E563FD">
      <w:pPr>
        <w:pStyle w:val="a5"/>
        <w:keepNext/>
        <w:rPr>
          <w:rtl/>
        </w:rPr>
      </w:pPr>
      <w:bookmarkStart w:id="1478" w:name="_ETM_Q1_4149049"/>
      <w:bookmarkStart w:id="1479" w:name="_ETM_Q1_4149699"/>
      <w:bookmarkEnd w:id="1478"/>
      <w:bookmarkEnd w:id="1479"/>
      <w:r>
        <w:rPr>
          <w:rtl/>
        </w:rPr>
        <w:t>נועה ברודסקי-לוי:</w:t>
      </w:r>
    </w:p>
    <w:p w:rsidR="00E563FD" w:rsidRDefault="00E563FD" w:rsidP="00E563FD">
      <w:pPr>
        <w:pStyle w:val="KeepWithNext"/>
        <w:rPr>
          <w:rtl/>
          <w:lang w:eastAsia="he-IL"/>
        </w:rPr>
      </w:pPr>
    </w:p>
    <w:p w:rsidR="00E563FD" w:rsidRDefault="00E563FD" w:rsidP="00E5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מה שמוצע כאן </w:t>
      </w:r>
      <w:bookmarkStart w:id="1480" w:name="_ETM_Q1_4149725"/>
      <w:bookmarkEnd w:id="1480"/>
      <w:r>
        <w:rPr>
          <w:rFonts w:hint="cs"/>
          <w:rtl/>
          <w:lang w:eastAsia="he-IL"/>
        </w:rPr>
        <w:t xml:space="preserve">זה שגם אם יש הערכת מסוכנות, בעצם היחידה תתייחס </w:t>
      </w:r>
      <w:bookmarkStart w:id="1481" w:name="_ETM_Q1_4156223"/>
      <w:bookmarkEnd w:id="1481"/>
      <w:r>
        <w:rPr>
          <w:rFonts w:hint="cs"/>
          <w:rtl/>
          <w:lang w:eastAsia="he-IL"/>
        </w:rPr>
        <w:t xml:space="preserve">אליה אך ורק אם הועברה לה. זאת אומרת זה לא </w:t>
      </w:r>
      <w:bookmarkStart w:id="1482" w:name="_ETM_Q1_4156996"/>
      <w:bookmarkEnd w:id="1482"/>
      <w:r>
        <w:rPr>
          <w:rFonts w:hint="cs"/>
          <w:rtl/>
          <w:lang w:eastAsia="he-IL"/>
        </w:rPr>
        <w:t xml:space="preserve">מעכב קבלת החלטה ליחידה אם לא הועברה לה </w:t>
      </w:r>
      <w:bookmarkStart w:id="1483" w:name="_ETM_Q1_4162368"/>
      <w:bookmarkEnd w:id="1483"/>
      <w:r>
        <w:rPr>
          <w:rFonts w:hint="cs"/>
          <w:rtl/>
          <w:lang w:eastAsia="he-IL"/>
        </w:rPr>
        <w:t>הערכת מסוכנות אפילו אם יש.</w:t>
      </w:r>
    </w:p>
    <w:p w:rsidR="00E563FD" w:rsidRDefault="00E563FD" w:rsidP="00E563FD">
      <w:pPr>
        <w:rPr>
          <w:rtl/>
          <w:lang w:eastAsia="he-IL"/>
        </w:rPr>
      </w:pPr>
      <w:bookmarkStart w:id="1484" w:name="_ETM_Q1_4163566"/>
      <w:bookmarkEnd w:id="1484"/>
    </w:p>
    <w:p w:rsidR="00E563FD" w:rsidRDefault="00E563FD" w:rsidP="00E563FD">
      <w:pPr>
        <w:pStyle w:val="a5"/>
        <w:keepNext/>
        <w:rPr>
          <w:rtl/>
        </w:rPr>
      </w:pPr>
      <w:bookmarkStart w:id="1485" w:name="_ETM_Q1_4163933"/>
      <w:bookmarkEnd w:id="1485"/>
      <w:r>
        <w:rPr>
          <w:rtl/>
        </w:rPr>
        <w:t>איילת רוזין:</w:t>
      </w:r>
    </w:p>
    <w:p w:rsidR="00E563FD" w:rsidRDefault="00E563FD" w:rsidP="00E563FD">
      <w:pPr>
        <w:pStyle w:val="KeepWithNext"/>
        <w:rPr>
          <w:rtl/>
          <w:lang w:eastAsia="he-IL"/>
        </w:rPr>
      </w:pPr>
    </w:p>
    <w:p w:rsidR="00E563FD" w:rsidRDefault="00E563FD" w:rsidP="00E5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אומרת, צריך להוריד את זה. </w:t>
      </w:r>
      <w:bookmarkStart w:id="1486" w:name="_ETM_Q1_4159956"/>
      <w:bookmarkEnd w:id="1486"/>
      <w:r>
        <w:rPr>
          <w:rFonts w:hint="cs"/>
          <w:rtl/>
          <w:lang w:eastAsia="he-IL"/>
        </w:rPr>
        <w:t xml:space="preserve">היא חייבת להתייחס. אם יש הערכת מסוכנות, מתקבל על הדעת שהיא לא תתייחס אליה? אם הועברה לה אז </w:t>
      </w:r>
      <w:bookmarkStart w:id="1487" w:name="_ETM_Q1_4171363"/>
      <w:bookmarkEnd w:id="1487"/>
      <w:r>
        <w:rPr>
          <w:rFonts w:hint="cs"/>
          <w:rtl/>
          <w:lang w:eastAsia="he-IL"/>
        </w:rPr>
        <w:t>זה - - - ואם לא הועבר א</w:t>
      </w:r>
      <w:bookmarkStart w:id="1488" w:name="_ETM_Q1_4176316"/>
      <w:bookmarkEnd w:id="1488"/>
      <w:r>
        <w:rPr>
          <w:rFonts w:hint="cs"/>
          <w:rtl/>
          <w:lang w:eastAsia="he-IL"/>
        </w:rPr>
        <w:t>ז לא יהיה?</w:t>
      </w:r>
    </w:p>
    <w:p w:rsidR="00E563FD" w:rsidRDefault="00E563FD" w:rsidP="00E563FD">
      <w:pPr>
        <w:rPr>
          <w:rtl/>
          <w:lang w:eastAsia="he-IL"/>
        </w:rPr>
      </w:pPr>
    </w:p>
    <w:p w:rsidR="00E563FD" w:rsidRDefault="00E563FD" w:rsidP="00E563FD">
      <w:pPr>
        <w:pStyle w:val="af8"/>
        <w:keepNext/>
        <w:rPr>
          <w:rtl/>
        </w:rPr>
      </w:pPr>
      <w:bookmarkStart w:id="1489" w:name="_ETM_Q1_4176213"/>
      <w:bookmarkStart w:id="1490" w:name="_ETM_Q1_4176227"/>
      <w:bookmarkEnd w:id="1489"/>
      <w:bookmarkEnd w:id="1490"/>
      <w:r>
        <w:rPr>
          <w:rtl/>
        </w:rPr>
        <w:t>היו"ר רויטל סויד:</w:t>
      </w:r>
    </w:p>
    <w:p w:rsidR="00E563FD" w:rsidRDefault="00E563FD" w:rsidP="00E563FD">
      <w:pPr>
        <w:pStyle w:val="KeepWithNext"/>
        <w:rPr>
          <w:rtl/>
          <w:lang w:eastAsia="he-IL"/>
        </w:rPr>
      </w:pPr>
    </w:p>
    <w:p w:rsidR="00E563FD" w:rsidRDefault="00E563FD" w:rsidP="00E563FD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תסבירי את זה.</w:t>
      </w:r>
    </w:p>
    <w:p w:rsidR="00E563FD" w:rsidRDefault="00E563FD" w:rsidP="00E563FD">
      <w:pPr>
        <w:rPr>
          <w:rtl/>
          <w:lang w:eastAsia="he-IL"/>
        </w:rPr>
      </w:pPr>
      <w:bookmarkStart w:id="1491" w:name="_ETM_Q1_4175219"/>
      <w:bookmarkEnd w:id="1491"/>
    </w:p>
    <w:p w:rsidR="00E563FD" w:rsidRDefault="00E563FD" w:rsidP="00E563FD">
      <w:pPr>
        <w:pStyle w:val="afb"/>
        <w:keepNext/>
        <w:rPr>
          <w:rtl/>
          <w:lang w:eastAsia="he-IL"/>
        </w:rPr>
      </w:pPr>
      <w:bookmarkStart w:id="1492" w:name="_ETM_Q1_4176403"/>
      <w:bookmarkEnd w:id="1492"/>
      <w:r>
        <w:rPr>
          <w:rtl/>
          <w:lang w:eastAsia="he-IL"/>
        </w:rPr>
        <w:t>נעמה פויכטונגר:</w:t>
      </w:r>
    </w:p>
    <w:p w:rsidR="00E563FD" w:rsidRDefault="00E563FD" w:rsidP="00E563FD">
      <w:pPr>
        <w:pStyle w:val="KeepWithNext"/>
        <w:rPr>
          <w:rtl/>
          <w:lang w:eastAsia="he-IL"/>
        </w:rPr>
      </w:pPr>
    </w:p>
    <w:p w:rsidR="00E563FD" w:rsidRDefault="00E563FD" w:rsidP="00E5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הוזכרו פה </w:t>
      </w:r>
      <w:bookmarkStart w:id="1493" w:name="_ETM_Q1_4175733"/>
      <w:bookmarkEnd w:id="1493"/>
      <w:r>
        <w:rPr>
          <w:rFonts w:hint="cs"/>
          <w:rtl/>
          <w:lang w:eastAsia="he-IL"/>
        </w:rPr>
        <w:t xml:space="preserve">שלל מסמכים ותסקירים שנמצאים בתיק. אני מזכירה שמדובר במסמכים שרמת </w:t>
      </w:r>
      <w:bookmarkStart w:id="1494" w:name="_ETM_Q1_4180228"/>
      <w:bookmarkEnd w:id="1494"/>
      <w:r>
        <w:rPr>
          <w:rFonts w:hint="cs"/>
          <w:rtl/>
          <w:lang w:eastAsia="he-IL"/>
        </w:rPr>
        <w:t xml:space="preserve">הרגישות שלהם היא מאוד מאוד גבוהה. גורמים שלא </w:t>
      </w:r>
      <w:bookmarkStart w:id="1495" w:name="_ETM_Q1_4182521"/>
      <w:bookmarkEnd w:id="1495"/>
      <w:r>
        <w:rPr>
          <w:rFonts w:hint="cs"/>
          <w:rtl/>
          <w:lang w:eastAsia="he-IL"/>
        </w:rPr>
        <w:t>הוסמכו במפורש בחוק</w:t>
      </w:r>
      <w:r w:rsidR="00E36796">
        <w:rPr>
          <w:rFonts w:hint="cs"/>
          <w:rtl/>
          <w:lang w:eastAsia="he-IL"/>
        </w:rPr>
        <w:t xml:space="preserve"> לקבל אותם בכלל אינם זכאים לקבל אותם. </w:t>
      </w:r>
      <w:bookmarkStart w:id="1496" w:name="_ETM_Q1_4191508"/>
      <w:bookmarkEnd w:id="1496"/>
      <w:r w:rsidR="00E36796">
        <w:rPr>
          <w:rFonts w:hint="cs"/>
          <w:rtl/>
          <w:lang w:eastAsia="he-IL"/>
        </w:rPr>
        <w:t xml:space="preserve">היום לא מקבלים אותם, בטח שלא במאסרים של שלושה עד </w:t>
      </w:r>
      <w:bookmarkStart w:id="1497" w:name="_ETM_Q1_4192952"/>
      <w:bookmarkEnd w:id="1497"/>
      <w:r w:rsidR="00E36796">
        <w:rPr>
          <w:rFonts w:hint="cs"/>
          <w:rtl/>
          <w:lang w:eastAsia="he-IL"/>
        </w:rPr>
        <w:t>שישה חודשים.</w:t>
      </w:r>
    </w:p>
    <w:p w:rsidR="00E563FD" w:rsidRDefault="00E563FD" w:rsidP="00E563FD">
      <w:pPr>
        <w:rPr>
          <w:rtl/>
          <w:lang w:eastAsia="he-IL"/>
        </w:rPr>
      </w:pPr>
      <w:bookmarkStart w:id="1498" w:name="_ETM_Q1_4167104"/>
      <w:bookmarkEnd w:id="1498"/>
    </w:p>
    <w:p w:rsidR="00E36796" w:rsidRDefault="00E36796" w:rsidP="00E36796">
      <w:pPr>
        <w:pStyle w:val="a5"/>
        <w:keepNext/>
        <w:rPr>
          <w:rtl/>
        </w:rPr>
      </w:pPr>
      <w:bookmarkStart w:id="1499" w:name="_ETM_Q1_4167405"/>
      <w:bookmarkEnd w:id="1499"/>
      <w:r>
        <w:rPr>
          <w:rtl/>
        </w:rPr>
        <w:t>איילת רוזין:</w:t>
      </w:r>
    </w:p>
    <w:p w:rsidR="00E36796" w:rsidRDefault="00E36796" w:rsidP="00E36796">
      <w:pPr>
        <w:pStyle w:val="KeepWithNext"/>
        <w:rPr>
          <w:rtl/>
          <w:lang w:eastAsia="he-IL"/>
        </w:rPr>
      </w:pPr>
    </w:p>
    <w:p w:rsidR="00E36796" w:rsidRDefault="00E36796" w:rsidP="00E3679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חוות דעת.</w:t>
      </w:r>
    </w:p>
    <w:p w:rsidR="00E36796" w:rsidRDefault="00E36796" w:rsidP="00E36796">
      <w:pPr>
        <w:rPr>
          <w:rtl/>
          <w:lang w:eastAsia="he-IL"/>
        </w:rPr>
      </w:pPr>
      <w:bookmarkStart w:id="1500" w:name="_ETM_Q1_4195055"/>
      <w:bookmarkEnd w:id="1500"/>
    </w:p>
    <w:p w:rsidR="00E36796" w:rsidRDefault="00E36796" w:rsidP="00E36796">
      <w:pPr>
        <w:pStyle w:val="afb"/>
        <w:keepNext/>
        <w:rPr>
          <w:rtl/>
          <w:lang w:eastAsia="he-IL"/>
        </w:rPr>
      </w:pPr>
      <w:bookmarkStart w:id="1501" w:name="_ETM_Q1_4195358"/>
      <w:bookmarkStart w:id="1502" w:name="_ETM_Q1_4192391"/>
      <w:bookmarkEnd w:id="1501"/>
      <w:bookmarkEnd w:id="1502"/>
      <w:r>
        <w:rPr>
          <w:rtl/>
          <w:lang w:eastAsia="he-IL"/>
        </w:rPr>
        <w:t>נעמה פויכטונגר:</w:t>
      </w:r>
    </w:p>
    <w:p w:rsidR="00E36796" w:rsidRDefault="00E36796" w:rsidP="00E36796">
      <w:pPr>
        <w:pStyle w:val="KeepWithNext"/>
        <w:rPr>
          <w:rtl/>
          <w:lang w:eastAsia="he-IL"/>
        </w:rPr>
      </w:pPr>
    </w:p>
    <w:p w:rsidR="00E36796" w:rsidRDefault="00E36796" w:rsidP="00E3679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</w:t>
      </w:r>
      <w:bookmarkStart w:id="1503" w:name="_ETM_Q1_4194333"/>
      <w:bookmarkStart w:id="1504" w:name="_ETM_Q1_4195013"/>
      <w:bookmarkEnd w:id="1503"/>
      <w:bookmarkEnd w:id="1504"/>
      <w:r>
        <w:rPr>
          <w:rFonts w:hint="cs"/>
          <w:rtl/>
          <w:lang w:eastAsia="he-IL"/>
        </w:rPr>
        <w:t>.</w:t>
      </w:r>
    </w:p>
    <w:p w:rsidR="00E36796" w:rsidRDefault="00E36796" w:rsidP="00E36796">
      <w:pPr>
        <w:rPr>
          <w:rtl/>
          <w:lang w:eastAsia="he-IL"/>
        </w:rPr>
      </w:pPr>
      <w:bookmarkStart w:id="1505" w:name="_ETM_Q1_4196317"/>
      <w:bookmarkEnd w:id="1505"/>
    </w:p>
    <w:p w:rsidR="00E36796" w:rsidRDefault="00E36796" w:rsidP="00E3679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06" w:name="_ETM_Q1_4196871"/>
      <w:bookmarkEnd w:id="1506"/>
      <w:r>
        <w:rPr>
          <w:rFonts w:hint="cs"/>
          <w:rtl/>
          <w:lang w:eastAsia="he-IL"/>
        </w:rPr>
        <w:t xml:space="preserve">לכן אנחנו לא רואים שום סיבה </w:t>
      </w:r>
      <w:bookmarkStart w:id="1507" w:name="_ETM_Q1_4193892"/>
      <w:bookmarkEnd w:id="1507"/>
      <w:r>
        <w:rPr>
          <w:rFonts w:hint="cs"/>
          <w:rtl/>
          <w:lang w:eastAsia="he-IL"/>
        </w:rPr>
        <w:t xml:space="preserve">גם פה להתחיל פתאום להסמיך את היחידה לראות את </w:t>
      </w:r>
      <w:bookmarkStart w:id="1508" w:name="_ETM_Q1_4201205"/>
      <w:bookmarkEnd w:id="1508"/>
      <w:r>
        <w:rPr>
          <w:rFonts w:hint="cs"/>
          <w:rtl/>
          <w:lang w:eastAsia="he-IL"/>
        </w:rPr>
        <w:t>החומרים האלה.</w:t>
      </w:r>
    </w:p>
    <w:p w:rsidR="00E36796" w:rsidRDefault="00E36796" w:rsidP="00E36796">
      <w:pPr>
        <w:rPr>
          <w:rtl/>
          <w:lang w:eastAsia="he-IL"/>
        </w:rPr>
      </w:pPr>
      <w:bookmarkStart w:id="1509" w:name="_ETM_Q1_4198430"/>
      <w:bookmarkEnd w:id="1509"/>
    </w:p>
    <w:p w:rsidR="00E36796" w:rsidRDefault="00E36796" w:rsidP="00E36796">
      <w:pPr>
        <w:pStyle w:val="af8"/>
        <w:keepNext/>
        <w:rPr>
          <w:rtl/>
        </w:rPr>
      </w:pPr>
      <w:bookmarkStart w:id="1510" w:name="_ETM_Q1_4207118"/>
      <w:bookmarkEnd w:id="1510"/>
      <w:r>
        <w:rPr>
          <w:rtl/>
        </w:rPr>
        <w:t>היו"ר רויטל סויד:</w:t>
      </w:r>
    </w:p>
    <w:p w:rsidR="00E36796" w:rsidRDefault="00E36796" w:rsidP="00E36796">
      <w:pPr>
        <w:pStyle w:val="KeepWithNext"/>
        <w:rPr>
          <w:rtl/>
          <w:lang w:eastAsia="he-IL"/>
        </w:rPr>
      </w:pPr>
    </w:p>
    <w:p w:rsidR="00E36796" w:rsidRDefault="00E36796" w:rsidP="00E36796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דוגמה למסמכים שהיחידה לא תוכל לראות.</w:t>
      </w:r>
    </w:p>
    <w:p w:rsidR="00E36796" w:rsidRDefault="00E36796" w:rsidP="00E36796">
      <w:pPr>
        <w:rPr>
          <w:rtl/>
          <w:lang w:eastAsia="he-IL"/>
        </w:rPr>
      </w:pPr>
      <w:bookmarkStart w:id="1511" w:name="_ETM_Q1_4203518"/>
      <w:bookmarkStart w:id="1512" w:name="_ETM_Q1_4204268"/>
      <w:bookmarkEnd w:id="1511"/>
      <w:bookmarkEnd w:id="1512"/>
    </w:p>
    <w:p w:rsidR="00E36796" w:rsidRDefault="00E36796" w:rsidP="00E36796">
      <w:pPr>
        <w:pStyle w:val="-"/>
        <w:keepNext/>
        <w:rPr>
          <w:rtl/>
        </w:rPr>
      </w:pPr>
      <w:r>
        <w:rPr>
          <w:rtl/>
        </w:rPr>
        <w:t>נעמה פויכטונגר:</w:t>
      </w:r>
    </w:p>
    <w:p w:rsidR="00E36796" w:rsidRDefault="00E36796" w:rsidP="00E36796">
      <w:pPr>
        <w:pStyle w:val="KeepWithNext"/>
        <w:rPr>
          <w:rtl/>
          <w:lang w:eastAsia="he-IL"/>
        </w:rPr>
      </w:pPr>
    </w:p>
    <w:p w:rsidR="0052150F" w:rsidRDefault="00E36796" w:rsidP="0052150F">
      <w:pPr>
        <w:rPr>
          <w:rtl/>
          <w:lang w:eastAsia="he-IL"/>
        </w:rPr>
      </w:pPr>
      <w:bookmarkStart w:id="1513" w:name="_ETM_Q1_4198750"/>
      <w:bookmarkStart w:id="1514" w:name="_ETM_Q1_4093655"/>
      <w:bookmarkEnd w:id="1513"/>
      <w:bookmarkEnd w:id="1514"/>
      <w:r>
        <w:rPr>
          <w:rFonts w:hint="cs"/>
          <w:rtl/>
          <w:lang w:eastAsia="he-IL"/>
        </w:rPr>
        <w:t>תסקירים לעונש</w:t>
      </w:r>
      <w:r w:rsidR="00CB54C8">
        <w:rPr>
          <w:rFonts w:hint="cs"/>
          <w:rtl/>
          <w:lang w:eastAsia="he-IL"/>
        </w:rPr>
        <w:t>, תסקירים לנפגע עבירה - - -</w:t>
      </w:r>
    </w:p>
    <w:p w:rsidR="00CB54C8" w:rsidRDefault="00CB54C8" w:rsidP="0052150F">
      <w:pPr>
        <w:rPr>
          <w:rtl/>
          <w:lang w:eastAsia="he-IL"/>
        </w:rPr>
      </w:pPr>
    </w:p>
    <w:p w:rsidR="00CB54C8" w:rsidRDefault="00CB54C8" w:rsidP="00CB54C8">
      <w:pPr>
        <w:pStyle w:val="af8"/>
        <w:keepNext/>
        <w:rPr>
          <w:rtl/>
        </w:rPr>
      </w:pPr>
      <w:bookmarkStart w:id="1515" w:name="_ETM_Q1_4208288"/>
      <w:bookmarkStart w:id="1516" w:name="_ETM_Q1_4208316"/>
      <w:bookmarkEnd w:id="1515"/>
      <w:bookmarkEnd w:id="1516"/>
      <w:r>
        <w:rPr>
          <w:rtl/>
        </w:rPr>
        <w:t>היו"ר רויטל סויד:</w:t>
      </w:r>
    </w:p>
    <w:p w:rsidR="00CB54C8" w:rsidRDefault="00CB54C8" w:rsidP="00CB54C8">
      <w:pPr>
        <w:pStyle w:val="KeepWithNext"/>
        <w:rPr>
          <w:rtl/>
          <w:lang w:eastAsia="he-IL"/>
        </w:rPr>
      </w:pPr>
    </w:p>
    <w:p w:rsidR="00CB54C8" w:rsidRDefault="00CB54C8" w:rsidP="00CB5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היחידה לא תוכל לראות </w:t>
      </w:r>
      <w:bookmarkStart w:id="1517" w:name="_ETM_Q1_4212783"/>
      <w:bookmarkEnd w:id="1517"/>
      <w:r>
        <w:rPr>
          <w:rFonts w:hint="cs"/>
          <w:rtl/>
          <w:lang w:eastAsia="he-IL"/>
        </w:rPr>
        <w:t>תסקיר קצין מבחן?</w:t>
      </w:r>
    </w:p>
    <w:p w:rsidR="00CB54C8" w:rsidRDefault="00CB54C8" w:rsidP="00CB54C8">
      <w:pPr>
        <w:rPr>
          <w:rtl/>
          <w:lang w:eastAsia="he-IL"/>
        </w:rPr>
      </w:pPr>
      <w:bookmarkStart w:id="1518" w:name="_ETM_Q1_4215324"/>
      <w:bookmarkEnd w:id="1518"/>
    </w:p>
    <w:p w:rsidR="00CB54C8" w:rsidRDefault="00CB54C8" w:rsidP="00CB54C8">
      <w:pPr>
        <w:pStyle w:val="afb"/>
        <w:keepNext/>
        <w:rPr>
          <w:rtl/>
          <w:lang w:eastAsia="he-IL"/>
        </w:rPr>
      </w:pPr>
      <w:bookmarkStart w:id="1519" w:name="_ETM_Q1_4215590"/>
      <w:bookmarkStart w:id="1520" w:name="_ETM_Q1_4213678"/>
      <w:bookmarkEnd w:id="1519"/>
      <w:bookmarkEnd w:id="1520"/>
      <w:r>
        <w:rPr>
          <w:rtl/>
          <w:lang w:eastAsia="he-IL"/>
        </w:rPr>
        <w:t>נעמה פויכטונגר:</w:t>
      </w:r>
    </w:p>
    <w:p w:rsidR="00CB54C8" w:rsidRDefault="00CB54C8" w:rsidP="00CB54C8">
      <w:pPr>
        <w:pStyle w:val="KeepWithNext"/>
        <w:rPr>
          <w:rtl/>
          <w:lang w:eastAsia="he-IL"/>
        </w:rPr>
      </w:pPr>
    </w:p>
    <w:p w:rsidR="00CB54C8" w:rsidRDefault="00CB54C8" w:rsidP="00CB54C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רואה אותם.</w:t>
      </w:r>
    </w:p>
    <w:p w:rsidR="00CB54C8" w:rsidRDefault="00CB54C8" w:rsidP="00CB54C8">
      <w:pPr>
        <w:rPr>
          <w:rtl/>
          <w:lang w:eastAsia="he-IL"/>
        </w:rPr>
      </w:pPr>
    </w:p>
    <w:p w:rsidR="00CB54C8" w:rsidRDefault="00CB54C8" w:rsidP="00CB54C8">
      <w:pPr>
        <w:pStyle w:val="afb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CB54C8" w:rsidRDefault="00CB54C8" w:rsidP="00CB54C8">
      <w:pPr>
        <w:pStyle w:val="KeepWithNext"/>
        <w:rPr>
          <w:rtl/>
          <w:lang w:eastAsia="he-IL"/>
        </w:rPr>
      </w:pPr>
    </w:p>
    <w:p w:rsidR="00CB54C8" w:rsidRDefault="00CB54C8" w:rsidP="00CB54C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רואה.</w:t>
      </w:r>
    </w:p>
    <w:p w:rsidR="00CB54C8" w:rsidRDefault="00CB54C8" w:rsidP="00CB54C8">
      <w:pPr>
        <w:rPr>
          <w:rtl/>
          <w:lang w:eastAsia="he-IL"/>
        </w:rPr>
      </w:pPr>
    </w:p>
    <w:p w:rsidR="00CB54C8" w:rsidRDefault="00CB54C8" w:rsidP="00CB54C8">
      <w:pPr>
        <w:pStyle w:val="a5"/>
        <w:keepNext/>
        <w:rPr>
          <w:rtl/>
        </w:rPr>
      </w:pPr>
      <w:bookmarkStart w:id="1521" w:name="_ETM_Q1_4216785"/>
      <w:bookmarkEnd w:id="1521"/>
      <w:r>
        <w:rPr>
          <w:rtl/>
        </w:rPr>
        <w:t>איילת רוזין:</w:t>
      </w:r>
    </w:p>
    <w:p w:rsidR="00CB54C8" w:rsidRDefault="00CB54C8" w:rsidP="00CB54C8">
      <w:pPr>
        <w:pStyle w:val="KeepWithNext"/>
        <w:rPr>
          <w:rtl/>
          <w:lang w:eastAsia="he-IL"/>
        </w:rPr>
      </w:pPr>
    </w:p>
    <w:p w:rsidR="00CB54C8" w:rsidRDefault="00CB54C8" w:rsidP="00CB5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היא לא </w:t>
      </w:r>
      <w:bookmarkStart w:id="1522" w:name="_ETM_Q1_4219913"/>
      <w:bookmarkEnd w:id="1522"/>
      <w:r>
        <w:rPr>
          <w:rFonts w:hint="cs"/>
          <w:rtl/>
          <w:lang w:eastAsia="he-IL"/>
        </w:rPr>
        <w:t xml:space="preserve">רואה אבל לפחות יש חוות דעת. עכשיו כשלא יהיו </w:t>
      </w:r>
      <w:bookmarkStart w:id="1523" w:name="_ETM_Q1_4219261"/>
      <w:bookmarkEnd w:id="1523"/>
      <w:r>
        <w:rPr>
          <w:rFonts w:hint="cs"/>
          <w:rtl/>
          <w:lang w:eastAsia="he-IL"/>
        </w:rPr>
        <w:t>חוות דעת אז על מה כן יקבלו החלטה? אני לא מבינה.</w:t>
      </w:r>
    </w:p>
    <w:p w:rsidR="00CB54C8" w:rsidRDefault="00CB54C8" w:rsidP="00CB54C8">
      <w:pPr>
        <w:rPr>
          <w:rtl/>
          <w:lang w:eastAsia="he-IL"/>
        </w:rPr>
      </w:pPr>
      <w:bookmarkStart w:id="1524" w:name="_ETM_Q1_4220251"/>
      <w:bookmarkEnd w:id="1524"/>
    </w:p>
    <w:p w:rsidR="00CB54C8" w:rsidRDefault="00CB54C8" w:rsidP="00CB54C8">
      <w:pPr>
        <w:pStyle w:val="af7"/>
        <w:keepNext/>
        <w:rPr>
          <w:rtl/>
        </w:rPr>
      </w:pPr>
      <w:r>
        <w:rPr>
          <w:rtl/>
        </w:rPr>
        <w:t>קריאה:</w:t>
      </w:r>
    </w:p>
    <w:p w:rsidR="00CB54C8" w:rsidRDefault="00CB54C8" w:rsidP="00CB54C8">
      <w:pPr>
        <w:pStyle w:val="KeepWithNext"/>
        <w:rPr>
          <w:rtl/>
          <w:lang w:eastAsia="he-IL"/>
        </w:rPr>
      </w:pPr>
    </w:p>
    <w:p w:rsidR="00CB54C8" w:rsidRDefault="00CB54C8" w:rsidP="00CB54C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B54C8" w:rsidRDefault="00CB54C8" w:rsidP="00CB54C8">
      <w:pPr>
        <w:rPr>
          <w:rtl/>
          <w:lang w:eastAsia="he-IL"/>
        </w:rPr>
      </w:pPr>
      <w:bookmarkStart w:id="1525" w:name="_ETM_Q1_4225270"/>
      <w:bookmarkEnd w:id="1525"/>
    </w:p>
    <w:p w:rsidR="00CB54C8" w:rsidRDefault="00CB54C8" w:rsidP="00CB54C8">
      <w:pPr>
        <w:pStyle w:val="afb"/>
        <w:keepNext/>
        <w:rPr>
          <w:rtl/>
        </w:rPr>
      </w:pPr>
      <w:bookmarkStart w:id="1526" w:name="_ETM_Q1_4220555"/>
      <w:bookmarkStart w:id="1527" w:name="_ETM_Q1_4221539"/>
      <w:bookmarkStart w:id="1528" w:name="_ETM_Q1_4229441"/>
      <w:bookmarkEnd w:id="1526"/>
      <w:bookmarkEnd w:id="1527"/>
      <w:bookmarkEnd w:id="152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CB54C8" w:rsidRDefault="00CB54C8" w:rsidP="00CB54C8">
      <w:pPr>
        <w:pStyle w:val="KeepWithNext"/>
        <w:rPr>
          <w:rtl/>
        </w:rPr>
      </w:pPr>
    </w:p>
    <w:p w:rsidR="00CB54C8" w:rsidRDefault="00CB54C8" w:rsidP="00CB54C8">
      <w:pPr>
        <w:rPr>
          <w:rtl/>
        </w:rPr>
      </w:pPr>
      <w:r>
        <w:rPr>
          <w:rFonts w:hint="cs"/>
          <w:rtl/>
        </w:rPr>
        <w:t xml:space="preserve">היא לא </w:t>
      </w:r>
      <w:bookmarkStart w:id="1529" w:name="_ETM_Q1_4226057"/>
      <w:bookmarkEnd w:id="1529"/>
      <w:r>
        <w:rPr>
          <w:rFonts w:hint="cs"/>
          <w:rtl/>
        </w:rPr>
        <w:t>רואה, לכן תגידו את זה.</w:t>
      </w:r>
    </w:p>
    <w:p w:rsidR="00CB54C8" w:rsidRDefault="00CB54C8" w:rsidP="00CB54C8">
      <w:pPr>
        <w:rPr>
          <w:rtl/>
        </w:rPr>
      </w:pPr>
      <w:bookmarkStart w:id="1530" w:name="_ETM_Q1_4234166"/>
      <w:bookmarkEnd w:id="1530"/>
    </w:p>
    <w:p w:rsidR="00CB54C8" w:rsidRDefault="00CB54C8" w:rsidP="00CB54C8">
      <w:pPr>
        <w:pStyle w:val="af8"/>
        <w:keepNext/>
        <w:rPr>
          <w:rtl/>
        </w:rPr>
      </w:pPr>
      <w:bookmarkStart w:id="1531" w:name="_ETM_Q1_4234458"/>
      <w:bookmarkEnd w:id="1531"/>
      <w:r>
        <w:rPr>
          <w:rtl/>
        </w:rPr>
        <w:t>היו"ר רויטל סויד:</w:t>
      </w:r>
    </w:p>
    <w:p w:rsidR="00CB54C8" w:rsidRDefault="00CB54C8" w:rsidP="00CB54C8">
      <w:pPr>
        <w:pStyle w:val="KeepWithNext"/>
        <w:rPr>
          <w:rtl/>
        </w:rPr>
      </w:pPr>
    </w:p>
    <w:p w:rsidR="00CB54C8" w:rsidRDefault="00CB54C8" w:rsidP="00CB54C8">
      <w:pPr>
        <w:rPr>
          <w:rtl/>
        </w:rPr>
      </w:pPr>
      <w:r>
        <w:rPr>
          <w:rFonts w:hint="cs"/>
          <w:rtl/>
        </w:rPr>
        <w:t xml:space="preserve">אני חושבת שזה ממש </w:t>
      </w:r>
      <w:bookmarkStart w:id="1532" w:name="_ETM_Q1_4233068"/>
      <w:bookmarkEnd w:id="1532"/>
      <w:r>
        <w:rPr>
          <w:rFonts w:hint="cs"/>
          <w:rtl/>
        </w:rPr>
        <w:t xml:space="preserve">פספוס גדול מאוד שהיחידה לא תראה את התסקיר של שירות </w:t>
      </w:r>
      <w:bookmarkStart w:id="1533" w:name="_ETM_Q1_4240021"/>
      <w:bookmarkEnd w:id="1533"/>
      <w:r>
        <w:rPr>
          <w:rFonts w:hint="cs"/>
          <w:rtl/>
        </w:rPr>
        <w:t xml:space="preserve">מבחן. תסקיר שירות מבחן לרוב במעצרים קצרים משקף פחות או </w:t>
      </w:r>
      <w:bookmarkStart w:id="1534" w:name="_ETM_Q1_4243681"/>
      <w:bookmarkEnd w:id="1534"/>
      <w:r>
        <w:rPr>
          <w:rFonts w:hint="cs"/>
          <w:rtl/>
        </w:rPr>
        <w:t xml:space="preserve">יותר את ההתנהלות של האסיר ערב גזר דינו, לא את </w:t>
      </w:r>
      <w:bookmarkStart w:id="1535" w:name="_ETM_Q1_4253345"/>
      <w:bookmarkEnd w:id="1535"/>
      <w:r>
        <w:rPr>
          <w:rFonts w:hint="cs"/>
          <w:rtl/>
        </w:rPr>
        <w:t>ההתנהלות בכלא, את כל הנסיבות לטוב ולרע אגב.</w:t>
      </w:r>
    </w:p>
    <w:p w:rsidR="00CB54C8" w:rsidRDefault="00CB54C8" w:rsidP="00CB54C8">
      <w:pPr>
        <w:rPr>
          <w:rtl/>
        </w:rPr>
      </w:pPr>
    </w:p>
    <w:p w:rsidR="00E5786B" w:rsidRDefault="00E5786B" w:rsidP="00E5786B">
      <w:pPr>
        <w:pStyle w:val="afb"/>
        <w:keepNext/>
        <w:rPr>
          <w:rtl/>
        </w:rPr>
      </w:pPr>
      <w:bookmarkStart w:id="1536" w:name="_ETM_Q1_4259759"/>
      <w:bookmarkStart w:id="1537" w:name="_ETM_Q1_4259775"/>
      <w:bookmarkStart w:id="1538" w:name="_ETM_Q1_4262053"/>
      <w:bookmarkStart w:id="1539" w:name="_ETM_Q1_4265052"/>
      <w:bookmarkEnd w:id="1536"/>
      <w:bookmarkEnd w:id="1537"/>
      <w:bookmarkEnd w:id="1538"/>
      <w:bookmarkEnd w:id="1539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E5786B" w:rsidRDefault="00E5786B" w:rsidP="00E5786B">
      <w:pPr>
        <w:pStyle w:val="KeepWithNext"/>
        <w:rPr>
          <w:rtl/>
        </w:rPr>
      </w:pPr>
    </w:p>
    <w:p w:rsidR="00CB54C8" w:rsidRDefault="00CB54C8" w:rsidP="00CB54C8">
      <w:pPr>
        <w:rPr>
          <w:rtl/>
        </w:rPr>
      </w:pPr>
      <w:r>
        <w:rPr>
          <w:rFonts w:hint="cs"/>
          <w:rtl/>
        </w:rPr>
        <w:t xml:space="preserve">בדרך כלל </w:t>
      </w:r>
      <w:r w:rsidR="00E5786B">
        <w:rPr>
          <w:rFonts w:hint="cs"/>
          <w:rtl/>
        </w:rPr>
        <w:t xml:space="preserve">כשקוראים </w:t>
      </w:r>
      <w:bookmarkStart w:id="1540" w:name="_ETM_Q1_4262696"/>
      <w:bookmarkEnd w:id="1540"/>
      <w:r w:rsidR="00E5786B">
        <w:rPr>
          <w:rFonts w:hint="cs"/>
          <w:rtl/>
        </w:rPr>
        <w:t xml:space="preserve">את גזר הדין, נכון שלא מקבלים את כל הפירוט, </w:t>
      </w:r>
      <w:bookmarkStart w:id="1541" w:name="_ETM_Q1_4261510"/>
      <w:bookmarkEnd w:id="1541"/>
      <w:r w:rsidR="00E5786B">
        <w:rPr>
          <w:rFonts w:hint="cs"/>
          <w:rtl/>
        </w:rPr>
        <w:t xml:space="preserve">לא של הערכת המסוכנות ולא של התסקיר, אבל </w:t>
      </w:r>
      <w:bookmarkStart w:id="1542" w:name="_ETM_Q1_4268456"/>
      <w:bookmarkEnd w:id="1542"/>
      <w:r w:rsidR="00E5786B">
        <w:rPr>
          <w:rFonts w:hint="cs"/>
          <w:rtl/>
        </w:rPr>
        <w:t>יודעים מה הערכת המסוכנות שניתנה - - -</w:t>
      </w:r>
    </w:p>
    <w:p w:rsidR="00E5786B" w:rsidRDefault="00E5786B" w:rsidP="00CB54C8">
      <w:pPr>
        <w:rPr>
          <w:rtl/>
        </w:rPr>
      </w:pPr>
    </w:p>
    <w:p w:rsidR="00E5786B" w:rsidRDefault="00E5786B" w:rsidP="00E5786B">
      <w:pPr>
        <w:pStyle w:val="af8"/>
        <w:keepNext/>
        <w:rPr>
          <w:rtl/>
        </w:rPr>
      </w:pPr>
      <w:bookmarkStart w:id="1543" w:name="_ETM_Q1_4272157"/>
      <w:bookmarkStart w:id="1544" w:name="_ETM_Q1_4272172"/>
      <w:bookmarkEnd w:id="1543"/>
      <w:bookmarkEnd w:id="1544"/>
      <w:r>
        <w:rPr>
          <w:rtl/>
        </w:rPr>
        <w:t>היו"ר רויטל סויד:</w:t>
      </w:r>
    </w:p>
    <w:p w:rsidR="00E5786B" w:rsidRDefault="00E5786B" w:rsidP="00E5786B">
      <w:pPr>
        <w:pStyle w:val="KeepWithNext"/>
        <w:rPr>
          <w:rtl/>
        </w:rPr>
      </w:pPr>
    </w:p>
    <w:p w:rsidR="00E5786B" w:rsidRDefault="00E5786B" w:rsidP="00E5786B">
      <w:pPr>
        <w:rPr>
          <w:rtl/>
        </w:rPr>
      </w:pPr>
      <w:r>
        <w:rPr>
          <w:rFonts w:hint="cs"/>
          <w:rtl/>
        </w:rPr>
        <w:t>זה מספק מבחינתכם?</w:t>
      </w:r>
    </w:p>
    <w:p w:rsidR="00E5786B" w:rsidRDefault="00E5786B" w:rsidP="00E5786B">
      <w:pPr>
        <w:rPr>
          <w:rtl/>
        </w:rPr>
      </w:pPr>
      <w:bookmarkStart w:id="1545" w:name="_ETM_Q1_4273820"/>
      <w:bookmarkEnd w:id="1545"/>
    </w:p>
    <w:p w:rsidR="00E5786B" w:rsidRDefault="00E5786B" w:rsidP="00E5786B">
      <w:pPr>
        <w:pStyle w:val="-"/>
        <w:keepNext/>
        <w:rPr>
          <w:rtl/>
        </w:rPr>
      </w:pPr>
      <w:bookmarkStart w:id="1546" w:name="_ETM_Q1_4274363"/>
      <w:bookmarkEnd w:id="1546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E5786B" w:rsidRDefault="00E5786B" w:rsidP="00E5786B">
      <w:pPr>
        <w:pStyle w:val="KeepWithNext"/>
        <w:rPr>
          <w:rtl/>
        </w:rPr>
      </w:pPr>
    </w:p>
    <w:p w:rsidR="00E5786B" w:rsidRDefault="00E5786B" w:rsidP="00E5786B">
      <w:pPr>
        <w:rPr>
          <w:rtl/>
        </w:rPr>
      </w:pPr>
      <w:r>
        <w:rPr>
          <w:rFonts w:hint="cs"/>
          <w:rtl/>
        </w:rPr>
        <w:t xml:space="preserve">אנחנו </w:t>
      </w:r>
      <w:bookmarkStart w:id="1547" w:name="_ETM_Q1_4276033"/>
      <w:bookmarkEnd w:id="1547"/>
      <w:r>
        <w:rPr>
          <w:rFonts w:hint="cs"/>
          <w:rtl/>
        </w:rPr>
        <w:t xml:space="preserve">מכבדים את העיקרון שלא חוסמים תסקירים. זה עיקרון </w:t>
      </w:r>
      <w:bookmarkStart w:id="1548" w:name="_ETM_Q1_4277794"/>
      <w:bookmarkEnd w:id="1548"/>
      <w:r>
        <w:rPr>
          <w:rFonts w:hint="cs"/>
          <w:rtl/>
        </w:rPr>
        <w:t xml:space="preserve">שיש לו שורשים עמוקים יותר. אני חושבת שבאופן מספק, </w:t>
      </w:r>
      <w:bookmarkStart w:id="1549" w:name="_ETM_Q1_4286668"/>
      <w:bookmarkEnd w:id="1549"/>
      <w:r>
        <w:rPr>
          <w:rFonts w:hint="cs"/>
          <w:rtl/>
        </w:rPr>
        <w:t xml:space="preserve">אם קוראים גזרי דין בטח כשלפני בית המשפט הונחו המסמכים </w:t>
      </w:r>
      <w:bookmarkStart w:id="1550" w:name="_ETM_Q1_4292975"/>
      <w:bookmarkEnd w:id="1550"/>
      <w:r>
        <w:rPr>
          <w:rFonts w:hint="cs"/>
          <w:rtl/>
        </w:rPr>
        <w:t>האלה אפשר להבין מה כתוב שם בלי פרטי הפרטים.</w:t>
      </w:r>
    </w:p>
    <w:p w:rsidR="00E5786B" w:rsidRDefault="00E5786B" w:rsidP="00E5786B">
      <w:pPr>
        <w:rPr>
          <w:rtl/>
        </w:rPr>
      </w:pPr>
    </w:p>
    <w:p w:rsidR="00E5786B" w:rsidRDefault="00E5786B" w:rsidP="00E5786B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E5786B" w:rsidRDefault="00E5786B" w:rsidP="00E5786B">
      <w:pPr>
        <w:pStyle w:val="KeepWithNext"/>
        <w:rPr>
          <w:rtl/>
        </w:rPr>
      </w:pPr>
    </w:p>
    <w:p w:rsidR="00E5786B" w:rsidRDefault="00E5786B" w:rsidP="00E5786B">
      <w:pPr>
        <w:rPr>
          <w:rtl/>
        </w:rPr>
      </w:pPr>
      <w:r>
        <w:rPr>
          <w:rFonts w:hint="cs"/>
          <w:rtl/>
        </w:rPr>
        <w:t xml:space="preserve">אני </w:t>
      </w:r>
      <w:bookmarkStart w:id="1551" w:name="_ETM_Q1_4297355"/>
      <w:bookmarkEnd w:id="1551"/>
      <w:r>
        <w:rPr>
          <w:rFonts w:hint="cs"/>
          <w:rtl/>
        </w:rPr>
        <w:t>לא יודעת. דווקא פה, לפעמים תסקיר יהיה המסמך הכי מ</w:t>
      </w:r>
      <w:bookmarkStart w:id="1552" w:name="_ETM_Q1_4301606"/>
      <w:bookmarkEnd w:id="1552"/>
      <w:r>
        <w:rPr>
          <w:rFonts w:hint="cs"/>
          <w:rtl/>
        </w:rPr>
        <w:t>שמעותי שיכול להיות כי הוא י</w:t>
      </w:r>
      <w:r w:rsidR="003A5E6D">
        <w:rPr>
          <w:rFonts w:hint="cs"/>
          <w:rtl/>
        </w:rPr>
        <w:t>היה הכי עדכני והכי רלוונטי</w:t>
      </w:r>
      <w:bookmarkStart w:id="1553" w:name="_ETM_Q1_4306848"/>
      <w:bookmarkEnd w:id="1553"/>
      <w:r w:rsidR="003A5E6D">
        <w:rPr>
          <w:rFonts w:hint="cs"/>
          <w:rtl/>
        </w:rPr>
        <w:t>.</w:t>
      </w:r>
    </w:p>
    <w:p w:rsidR="003A5E6D" w:rsidRDefault="003A5E6D" w:rsidP="00E5786B">
      <w:pPr>
        <w:rPr>
          <w:rtl/>
        </w:rPr>
      </w:pPr>
      <w:bookmarkStart w:id="1554" w:name="_ETM_Q1_4311276"/>
      <w:bookmarkEnd w:id="1554"/>
    </w:p>
    <w:p w:rsidR="003A5E6D" w:rsidRDefault="003A5E6D" w:rsidP="003A5E6D">
      <w:pPr>
        <w:pStyle w:val="af7"/>
        <w:keepNext/>
        <w:rPr>
          <w:rtl/>
        </w:rPr>
      </w:pPr>
      <w:bookmarkStart w:id="1555" w:name="_ETM_Q1_4311599"/>
      <w:bookmarkEnd w:id="1555"/>
      <w:r>
        <w:rPr>
          <w:rtl/>
        </w:rPr>
        <w:t>קריאות:</w:t>
      </w:r>
    </w:p>
    <w:p w:rsidR="003A5E6D" w:rsidRDefault="003A5E6D" w:rsidP="003A5E6D">
      <w:pPr>
        <w:pStyle w:val="KeepWithNext"/>
        <w:rPr>
          <w:rtl/>
        </w:rPr>
      </w:pPr>
    </w:p>
    <w:p w:rsidR="003A5E6D" w:rsidRDefault="003A5E6D" w:rsidP="003A5E6D">
      <w:pPr>
        <w:rPr>
          <w:rtl/>
        </w:rPr>
      </w:pPr>
      <w:r>
        <w:rPr>
          <w:rFonts w:hint="cs"/>
          <w:rtl/>
        </w:rPr>
        <w:t>- - -</w:t>
      </w:r>
    </w:p>
    <w:p w:rsidR="003A5E6D" w:rsidRDefault="003A5E6D" w:rsidP="003A5E6D">
      <w:pPr>
        <w:rPr>
          <w:rtl/>
        </w:rPr>
      </w:pPr>
      <w:bookmarkStart w:id="1556" w:name="_ETM_Q1_4313929"/>
      <w:bookmarkEnd w:id="1556"/>
    </w:p>
    <w:p w:rsidR="003A5E6D" w:rsidRDefault="003A5E6D" w:rsidP="003A5E6D">
      <w:pPr>
        <w:pStyle w:val="afb"/>
        <w:keepNext/>
        <w:rPr>
          <w:rtl/>
        </w:rPr>
      </w:pPr>
      <w:bookmarkStart w:id="1557" w:name="_ETM_Q1_4314475"/>
      <w:bookmarkStart w:id="1558" w:name="_ETM_Q1_4317153"/>
      <w:bookmarkEnd w:id="1557"/>
      <w:bookmarkEnd w:id="1558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3A5E6D" w:rsidRDefault="003A5E6D" w:rsidP="003A5E6D">
      <w:pPr>
        <w:pStyle w:val="KeepWithNext"/>
        <w:rPr>
          <w:rtl/>
        </w:rPr>
      </w:pPr>
    </w:p>
    <w:p w:rsidR="003A5E6D" w:rsidRDefault="003A5E6D" w:rsidP="003A5E6D">
      <w:pPr>
        <w:rPr>
          <w:rtl/>
        </w:rPr>
      </w:pPr>
      <w:r>
        <w:rPr>
          <w:rFonts w:hint="cs"/>
          <w:rtl/>
        </w:rPr>
        <w:t xml:space="preserve">לא. לפעמים התסקיר מצוין והוא יידון למאסר </w:t>
      </w:r>
      <w:bookmarkStart w:id="1559" w:name="_ETM_Q1_4320411"/>
      <w:bookmarkEnd w:id="1559"/>
      <w:r>
        <w:rPr>
          <w:rFonts w:hint="cs"/>
          <w:rtl/>
        </w:rPr>
        <w:t>ארוך.</w:t>
      </w:r>
    </w:p>
    <w:p w:rsidR="003A5E6D" w:rsidRDefault="003A5E6D" w:rsidP="003A5E6D">
      <w:pPr>
        <w:rPr>
          <w:rtl/>
        </w:rPr>
      </w:pPr>
      <w:bookmarkStart w:id="1560" w:name="_ETM_Q1_4322443"/>
      <w:bookmarkEnd w:id="1560"/>
    </w:p>
    <w:p w:rsidR="003A5E6D" w:rsidRDefault="003A5E6D" w:rsidP="003A5E6D">
      <w:pPr>
        <w:pStyle w:val="afb"/>
        <w:keepNext/>
        <w:rPr>
          <w:rtl/>
        </w:rPr>
      </w:pPr>
      <w:bookmarkStart w:id="1561" w:name="_ETM_Q1_4322745"/>
      <w:bookmarkStart w:id="1562" w:name="_ETM_Q1_4320581"/>
      <w:bookmarkEnd w:id="1561"/>
      <w:bookmarkEnd w:id="1562"/>
      <w:r>
        <w:rPr>
          <w:rtl/>
        </w:rPr>
        <w:t>אסתי שדה:</w:t>
      </w:r>
    </w:p>
    <w:p w:rsidR="003A5E6D" w:rsidRDefault="003A5E6D" w:rsidP="003A5E6D">
      <w:pPr>
        <w:pStyle w:val="KeepWithNext"/>
        <w:rPr>
          <w:rtl/>
        </w:rPr>
      </w:pPr>
    </w:p>
    <w:p w:rsidR="003A5E6D" w:rsidRDefault="003A5E6D" w:rsidP="00A3715B">
      <w:pPr>
        <w:rPr>
          <w:rtl/>
        </w:rPr>
      </w:pPr>
      <w:r>
        <w:rPr>
          <w:rFonts w:hint="cs"/>
          <w:rtl/>
        </w:rPr>
        <w:t>שמי אסתי שדה, מנהלת שירות - - -</w:t>
      </w:r>
    </w:p>
    <w:p w:rsidR="003A5E6D" w:rsidRDefault="003A5E6D" w:rsidP="003A5E6D">
      <w:pPr>
        <w:rPr>
          <w:rtl/>
        </w:rPr>
      </w:pPr>
      <w:bookmarkStart w:id="1563" w:name="_ETM_Q1_4329729"/>
      <w:bookmarkStart w:id="1564" w:name="_ETM_Q1_4329745"/>
      <w:bookmarkEnd w:id="1563"/>
      <w:bookmarkEnd w:id="1564"/>
      <w:r>
        <w:rPr>
          <w:rFonts w:hint="cs"/>
          <w:rtl/>
        </w:rPr>
        <w:t xml:space="preserve">קודם </w:t>
      </w:r>
      <w:bookmarkStart w:id="1565" w:name="_ETM_Q1_4330955"/>
      <w:bookmarkEnd w:id="1565"/>
      <w:r>
        <w:rPr>
          <w:rFonts w:hint="cs"/>
          <w:rtl/>
        </w:rPr>
        <w:t xml:space="preserve">כל תסקיר מוגש לצורך מטרה מסוימת וכך הוא נכתב. הוא </w:t>
      </w:r>
      <w:bookmarkStart w:id="1566" w:name="_ETM_Q1_4337535"/>
      <w:bookmarkEnd w:id="1566"/>
      <w:r>
        <w:rPr>
          <w:rFonts w:hint="cs"/>
          <w:rtl/>
        </w:rPr>
        <w:t xml:space="preserve">לא נכתב לצורך בדיקת שחרור. הוא נכתב לצורך הטלת ענישה, מאסר, גזר דין. המטרות שונות והוא נכתב בצורה שונה. </w:t>
      </w:r>
      <w:bookmarkStart w:id="1567" w:name="_ETM_Q1_4346558"/>
      <w:bookmarkEnd w:id="1567"/>
      <w:r>
        <w:rPr>
          <w:rFonts w:hint="cs"/>
          <w:rtl/>
        </w:rPr>
        <w:t xml:space="preserve">לכן גם ועדת השחרורים לא מקבלת אותו. התסקיר הוא סודי. אנחנו חוששים שיהיה פה גם מדרון חלקלק ואחר </w:t>
      </w:r>
      <w:bookmarkStart w:id="1568" w:name="_ETM_Q1_4352543"/>
      <w:bookmarkEnd w:id="1568"/>
      <w:r>
        <w:rPr>
          <w:rFonts w:hint="cs"/>
          <w:rtl/>
        </w:rPr>
        <w:t xml:space="preserve">כך זה ייפתח ויהיה לעוד מקומות. נראה לנו שאפשר לקבל </w:t>
      </w:r>
      <w:bookmarkStart w:id="1569" w:name="_ETM_Q1_4353006"/>
      <w:bookmarkEnd w:id="1569"/>
      <w:r>
        <w:rPr>
          <w:rFonts w:hint="cs"/>
          <w:rtl/>
        </w:rPr>
        <w:t>את עמדת הסניגוריה שהוא מובא בגזר הדין.</w:t>
      </w:r>
    </w:p>
    <w:p w:rsidR="003A5E6D" w:rsidRDefault="003A5E6D" w:rsidP="003A5E6D">
      <w:pPr>
        <w:rPr>
          <w:rtl/>
        </w:rPr>
      </w:pPr>
      <w:bookmarkStart w:id="1570" w:name="_ETM_Q1_4361962"/>
      <w:bookmarkEnd w:id="1570"/>
    </w:p>
    <w:p w:rsidR="003A5E6D" w:rsidRDefault="003A5E6D" w:rsidP="003A5E6D">
      <w:pPr>
        <w:pStyle w:val="afb"/>
        <w:keepNext/>
        <w:rPr>
          <w:rtl/>
        </w:rPr>
      </w:pPr>
      <w:bookmarkStart w:id="1571" w:name="_ETM_Q1_4362382"/>
      <w:bookmarkStart w:id="1572" w:name="_ETM_Q1_4363378"/>
      <w:bookmarkEnd w:id="1571"/>
      <w:bookmarkEnd w:id="1572"/>
      <w:r>
        <w:rPr>
          <w:rtl/>
        </w:rPr>
        <w:t>נעמה פויכטונגר:</w:t>
      </w:r>
    </w:p>
    <w:p w:rsidR="003A5E6D" w:rsidRDefault="003A5E6D" w:rsidP="003A5E6D">
      <w:pPr>
        <w:pStyle w:val="KeepWithNext"/>
        <w:rPr>
          <w:rtl/>
        </w:rPr>
      </w:pPr>
    </w:p>
    <w:p w:rsidR="003A5E6D" w:rsidRDefault="003A5E6D" w:rsidP="003A5E6D">
      <w:pPr>
        <w:rPr>
          <w:rtl/>
        </w:rPr>
      </w:pPr>
      <w:r>
        <w:rPr>
          <w:rFonts w:hint="cs"/>
          <w:rtl/>
        </w:rPr>
        <w:t xml:space="preserve">לגבי הערכת </w:t>
      </w:r>
      <w:bookmarkStart w:id="1573" w:name="_ETM_Q1_4361217"/>
      <w:bookmarkEnd w:id="1573"/>
      <w:r>
        <w:rPr>
          <w:rFonts w:hint="cs"/>
          <w:rtl/>
        </w:rPr>
        <w:t>המסוכנות, מדובר במסמך מאוד ייחודי שהקונטקסט שלו מאוד</w:t>
      </w:r>
      <w:bookmarkStart w:id="1574" w:name="_ETM_Q1_4364809"/>
      <w:bookmarkEnd w:id="1574"/>
      <w:r>
        <w:rPr>
          <w:rFonts w:hint="cs"/>
          <w:rtl/>
        </w:rPr>
        <w:t xml:space="preserve"> מאוד ספציפי. בגלל שהרגישות המיוחדת שלו והעובדה שיש פה מידע </w:t>
      </w:r>
      <w:bookmarkStart w:id="1575" w:name="_ETM_Q1_4370670"/>
      <w:bookmarkEnd w:id="1575"/>
      <w:r>
        <w:rPr>
          <w:rFonts w:hint="cs"/>
          <w:rtl/>
        </w:rPr>
        <w:t xml:space="preserve">נוסף, כמו שיוכי אומרת,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 בעצמה כבר שני</w:t>
      </w:r>
      <w:bookmarkStart w:id="1576" w:name="_ETM_Q1_4371717"/>
      <w:bookmarkEnd w:id="1576"/>
      <w:r>
        <w:rPr>
          <w:rFonts w:hint="cs"/>
          <w:rtl/>
        </w:rPr>
        <w:t xml:space="preserve">ם טוענת שראוי היה שהנציבה גם תראה אותו. </w:t>
      </w:r>
      <w:bookmarkStart w:id="1577" w:name="_ETM_Q1_4377001"/>
      <w:bookmarkEnd w:id="1577"/>
      <w:r>
        <w:rPr>
          <w:rFonts w:hint="cs"/>
          <w:rtl/>
        </w:rPr>
        <w:t xml:space="preserve">יש כאן באופן מאוד יוצא דופן הסמכה של היחידה לראות </w:t>
      </w:r>
      <w:bookmarkStart w:id="1578" w:name="_ETM_Q1_4381906"/>
      <w:bookmarkEnd w:id="1578"/>
      <w:r>
        <w:rPr>
          <w:rFonts w:hint="cs"/>
          <w:rtl/>
        </w:rPr>
        <w:t>את הערכת המסוכנות אם היא קיימת בתיק. אגב</w:t>
      </w:r>
      <w:bookmarkStart w:id="1579" w:name="_ETM_Q1_4383167"/>
      <w:bookmarkEnd w:id="1579"/>
      <w:r>
        <w:rPr>
          <w:rFonts w:hint="cs"/>
          <w:rtl/>
        </w:rPr>
        <w:t xml:space="preserve"> - - - בהרבה מהתיקים אין בכלל הערכת </w:t>
      </w:r>
      <w:bookmarkStart w:id="1580" w:name="_ETM_Q1_4388241"/>
      <w:bookmarkEnd w:id="1580"/>
      <w:r>
        <w:rPr>
          <w:rFonts w:hint="cs"/>
          <w:rtl/>
        </w:rPr>
        <w:t>מסוכנות.</w:t>
      </w:r>
    </w:p>
    <w:p w:rsidR="003A5E6D" w:rsidRDefault="003A5E6D" w:rsidP="003A5E6D">
      <w:pPr>
        <w:rPr>
          <w:rtl/>
        </w:rPr>
      </w:pPr>
      <w:bookmarkStart w:id="1581" w:name="_ETM_Q1_4384591"/>
      <w:bookmarkEnd w:id="1581"/>
    </w:p>
    <w:p w:rsidR="003A5E6D" w:rsidRDefault="003A5E6D" w:rsidP="003A5E6D">
      <w:pPr>
        <w:rPr>
          <w:rtl/>
        </w:rPr>
      </w:pPr>
      <w:r>
        <w:rPr>
          <w:rFonts w:hint="cs"/>
          <w:rtl/>
        </w:rPr>
        <w:t>י</w:t>
      </w:r>
      <w:bookmarkStart w:id="1582" w:name="_ETM_Q1_4385095"/>
      <w:bookmarkEnd w:id="1582"/>
      <w:r>
        <w:rPr>
          <w:rFonts w:hint="cs"/>
          <w:rtl/>
        </w:rPr>
        <w:t xml:space="preserve">חד עם זאת, התוספת שאם הועברה לה מתכתבת בדיוק עם </w:t>
      </w:r>
      <w:bookmarkStart w:id="1583" w:name="_ETM_Q1_4389959"/>
      <w:bookmarkEnd w:id="1583"/>
      <w:r>
        <w:rPr>
          <w:rFonts w:hint="cs"/>
          <w:rtl/>
        </w:rPr>
        <w:t xml:space="preserve">כל הדברים שדיברנו עליהם באריכות בדיון הקודם. הרצון שלנו להימנע כמעט בכל מחיר ממצב שבו היחידה </w:t>
      </w:r>
      <w:r w:rsidR="008C6E70">
        <w:rPr>
          <w:rFonts w:hint="cs"/>
          <w:rtl/>
        </w:rPr>
        <w:t xml:space="preserve">מנועה </w:t>
      </w:r>
      <w:bookmarkStart w:id="1584" w:name="_ETM_Q1_4398611"/>
      <w:bookmarkEnd w:id="1584"/>
      <w:r w:rsidR="008C6E70">
        <w:rPr>
          <w:rFonts w:hint="cs"/>
          <w:rtl/>
        </w:rPr>
        <w:t>מלקבל החלטה בגלל - - -</w:t>
      </w:r>
    </w:p>
    <w:p w:rsidR="008C6E70" w:rsidRDefault="008C6E70" w:rsidP="003A5E6D">
      <w:pPr>
        <w:rPr>
          <w:rtl/>
        </w:rPr>
      </w:pPr>
      <w:bookmarkStart w:id="1585" w:name="_ETM_Q1_4396317"/>
      <w:bookmarkEnd w:id="1585"/>
    </w:p>
    <w:p w:rsidR="008C6E70" w:rsidRDefault="008C6E70" w:rsidP="008C6E70">
      <w:pPr>
        <w:pStyle w:val="afb"/>
        <w:keepNext/>
        <w:rPr>
          <w:rtl/>
        </w:rPr>
      </w:pPr>
      <w:bookmarkStart w:id="1586" w:name="_ETM_Q1_4396698"/>
      <w:bookmarkStart w:id="1587" w:name="_ETM_Q1_4396522"/>
      <w:bookmarkEnd w:id="1586"/>
      <w:bookmarkEnd w:id="1587"/>
      <w:r>
        <w:rPr>
          <w:rtl/>
        </w:rPr>
        <w:t>לירון אשל: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 xml:space="preserve">אבל היא לא - - </w:t>
      </w:r>
      <w:bookmarkStart w:id="1588" w:name="_ETM_Q1_4401689"/>
      <w:bookmarkEnd w:id="1588"/>
      <w:r>
        <w:rPr>
          <w:rFonts w:hint="cs"/>
          <w:rtl/>
        </w:rPr>
        <w:t>- היא קיימת. יש הערכת מסוכנות קיימת.</w:t>
      </w:r>
    </w:p>
    <w:p w:rsidR="008C6E70" w:rsidRDefault="008C6E70" w:rsidP="008C6E70">
      <w:pPr>
        <w:rPr>
          <w:rtl/>
        </w:rPr>
      </w:pPr>
    </w:p>
    <w:p w:rsidR="008C6E70" w:rsidRDefault="008C6E70" w:rsidP="008C6E70">
      <w:pPr>
        <w:pStyle w:val="afb"/>
        <w:keepNext/>
        <w:rPr>
          <w:rtl/>
        </w:rPr>
      </w:pPr>
      <w:bookmarkStart w:id="1589" w:name="_ETM_Q1_4402394"/>
      <w:bookmarkStart w:id="1590" w:name="_ETM_Q1_4402407"/>
      <w:bookmarkStart w:id="1591" w:name="_ETM_Q1_4401154"/>
      <w:bookmarkEnd w:id="1589"/>
      <w:bookmarkEnd w:id="1590"/>
      <w:bookmarkEnd w:id="1591"/>
      <w:r>
        <w:rPr>
          <w:rtl/>
        </w:rPr>
        <w:t>נעמה פויכטונגר: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665061">
      <w:pPr>
        <w:rPr>
          <w:rtl/>
        </w:rPr>
      </w:pPr>
      <w:r>
        <w:rPr>
          <w:rFonts w:hint="cs"/>
          <w:rtl/>
        </w:rPr>
        <w:t xml:space="preserve">- - - אם </w:t>
      </w:r>
      <w:bookmarkStart w:id="1592" w:name="_ETM_Q1_4406425"/>
      <w:bookmarkEnd w:id="1592"/>
      <w:r>
        <w:rPr>
          <w:rFonts w:hint="cs"/>
          <w:rtl/>
        </w:rPr>
        <w:t xml:space="preserve">יש אותה לשב"ס אכן גם לפי לשון הצעת החוק שלנו </w:t>
      </w:r>
      <w:bookmarkStart w:id="1593" w:name="_ETM_Q1_4408777"/>
      <w:bookmarkEnd w:id="1593"/>
      <w:r>
        <w:rPr>
          <w:rFonts w:hint="cs"/>
          <w:rtl/>
        </w:rPr>
        <w:t xml:space="preserve">היחידה תתחשב בה. אבל אם בכל זאת הערכת המסוכנות הזאת </w:t>
      </w:r>
      <w:bookmarkStart w:id="1594" w:name="_ETM_Q1_4417643"/>
      <w:bookmarkEnd w:id="1594"/>
      <w:r>
        <w:rPr>
          <w:rFonts w:hint="cs"/>
          <w:rtl/>
        </w:rPr>
        <w:t xml:space="preserve">אולי נוצרה אך מעולם לא הגיעה לידי שב"ס, </w:t>
      </w:r>
      <w:bookmarkStart w:id="1595" w:name="_ETM_Q1_4421130"/>
      <w:bookmarkEnd w:id="1595"/>
      <w:r>
        <w:rPr>
          <w:rFonts w:hint="cs"/>
          <w:rtl/>
        </w:rPr>
        <w:t xml:space="preserve">אנחנו לא רוצים לחזור על מה שחגית אמרה קודם שקיים </w:t>
      </w:r>
      <w:bookmarkStart w:id="1596" w:name="_ETM_Q1_4423886"/>
      <w:bookmarkEnd w:id="1596"/>
      <w:r>
        <w:rPr>
          <w:rFonts w:hint="cs"/>
          <w:rtl/>
        </w:rPr>
        <w:t>היום בסעיפים 11 ו-12 לחוק שחרור על</w:t>
      </w:r>
      <w:r w:rsidR="00665061">
        <w:rPr>
          <w:rFonts w:hint="cs"/>
          <w:rtl/>
        </w:rPr>
        <w:t>-</w:t>
      </w:r>
      <w:r>
        <w:rPr>
          <w:rFonts w:hint="cs"/>
          <w:rtl/>
        </w:rPr>
        <w:t xml:space="preserve">תנאי ממאסר שאוסר על </w:t>
      </w:r>
      <w:bookmarkStart w:id="1597" w:name="_ETM_Q1_4429723"/>
      <w:bookmarkEnd w:id="1597"/>
      <w:r>
        <w:rPr>
          <w:rFonts w:hint="cs"/>
          <w:rtl/>
        </w:rPr>
        <w:t>היחידה לקבל החלטה בלי שהיא משיגה את המסמכים.</w:t>
      </w:r>
    </w:p>
    <w:p w:rsidR="008C6E70" w:rsidRDefault="008C6E70" w:rsidP="008C6E70">
      <w:pPr>
        <w:rPr>
          <w:rtl/>
        </w:rPr>
      </w:pPr>
      <w:bookmarkStart w:id="1598" w:name="_ETM_Q1_4426645"/>
      <w:bookmarkEnd w:id="1598"/>
    </w:p>
    <w:p w:rsidR="008C6E70" w:rsidRDefault="008C6E70" w:rsidP="008C6E70">
      <w:pPr>
        <w:pStyle w:val="afb"/>
        <w:keepNext/>
        <w:rPr>
          <w:rtl/>
        </w:rPr>
      </w:pPr>
      <w:bookmarkStart w:id="1599" w:name="_ETM_Q1_4427114"/>
      <w:bookmarkStart w:id="1600" w:name="_ETM_Q1_4428830"/>
      <w:bookmarkEnd w:id="1599"/>
      <w:bookmarkEnd w:id="1600"/>
      <w:r>
        <w:rPr>
          <w:rtl/>
        </w:rPr>
        <w:t>לירון אשל: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 xml:space="preserve">אני מבינה </w:t>
      </w:r>
      <w:bookmarkStart w:id="1601" w:name="_ETM_Q1_4430623"/>
      <w:bookmarkEnd w:id="1601"/>
      <w:r>
        <w:rPr>
          <w:rFonts w:hint="cs"/>
          <w:rtl/>
        </w:rPr>
        <w:t>מה שאת אומרת, אבל ברשותך אני רוצה לומר משהו.</w:t>
      </w:r>
    </w:p>
    <w:p w:rsidR="008C6E70" w:rsidRDefault="008C6E70" w:rsidP="008C6E70">
      <w:pPr>
        <w:rPr>
          <w:rtl/>
        </w:rPr>
      </w:pPr>
      <w:bookmarkStart w:id="1602" w:name="_ETM_Q1_4431146"/>
      <w:bookmarkEnd w:id="1602"/>
    </w:p>
    <w:p w:rsidR="008C6E70" w:rsidRDefault="008C6E70" w:rsidP="008C6E70">
      <w:pPr>
        <w:rPr>
          <w:rtl/>
        </w:rPr>
      </w:pPr>
      <w:r>
        <w:rPr>
          <w:rFonts w:hint="cs"/>
          <w:rtl/>
        </w:rPr>
        <w:t>תת ס</w:t>
      </w:r>
      <w:bookmarkStart w:id="1603" w:name="_ETM_Q1_4431458"/>
      <w:bookmarkEnd w:id="1603"/>
      <w:r>
        <w:rPr>
          <w:rFonts w:hint="cs"/>
          <w:rtl/>
        </w:rPr>
        <w:t xml:space="preserve">עיף 7 </w:t>
      </w:r>
      <w:bookmarkStart w:id="1604" w:name="_ETM_Q1_4432736"/>
      <w:bookmarkEnd w:id="1604"/>
      <w:r>
        <w:rPr>
          <w:rFonts w:hint="cs"/>
          <w:rtl/>
        </w:rPr>
        <w:t xml:space="preserve">שונה בנוגע לכל חוות הדעת. אני מבינה את הרציונל </w:t>
      </w:r>
      <w:bookmarkStart w:id="1605" w:name="_ETM_Q1_4435906"/>
      <w:bookmarkEnd w:id="1605"/>
      <w:r>
        <w:rPr>
          <w:rFonts w:hint="cs"/>
          <w:rtl/>
        </w:rPr>
        <w:t>מאחורי ההתייעלות של הוועדה. ועדיין, ברגע שקיימת הערכת מסוכנות</w:t>
      </w:r>
      <w:bookmarkStart w:id="1606" w:name="_ETM_Q1_4441087"/>
      <w:bookmarkEnd w:id="1606"/>
      <w:r>
        <w:rPr>
          <w:rFonts w:hint="cs"/>
          <w:rtl/>
        </w:rPr>
        <w:t xml:space="preserve">, בעיניי לקרוא משפט כזה, עצם קיומה של חוות דעת </w:t>
      </w:r>
      <w:bookmarkStart w:id="1607" w:name="_ETM_Q1_4448488"/>
      <w:bookmarkEnd w:id="1607"/>
      <w:r>
        <w:rPr>
          <w:rFonts w:hint="cs"/>
          <w:rtl/>
        </w:rPr>
        <w:t xml:space="preserve">כזו אינו מהווה תנאי לשחרור על תנאי במצב של </w:t>
      </w:r>
      <w:bookmarkStart w:id="1608" w:name="_ETM_Q1_4448733"/>
      <w:bookmarkEnd w:id="1608"/>
      <w:r>
        <w:rPr>
          <w:rFonts w:hint="cs"/>
          <w:rtl/>
        </w:rPr>
        <w:t>עבריינות מין שמצד אחד נותנים את הפריבילגיה ומכניסים עב</w:t>
      </w:r>
      <w:bookmarkStart w:id="1609" w:name="_ETM_Q1_4455295"/>
      <w:bookmarkEnd w:id="1609"/>
      <w:r>
        <w:rPr>
          <w:rFonts w:hint="cs"/>
          <w:rtl/>
        </w:rPr>
        <w:t xml:space="preserve">רייני מין לתוך היחידה. מצד שני, קיימת הערכת </w:t>
      </w:r>
      <w:bookmarkStart w:id="1610" w:name="_ETM_Q1_4460695"/>
      <w:bookmarkEnd w:id="1610"/>
      <w:r>
        <w:rPr>
          <w:rFonts w:hint="cs"/>
          <w:rtl/>
        </w:rPr>
        <w:t>מסוכנות והיא לא - - -</w:t>
      </w:r>
    </w:p>
    <w:p w:rsidR="008C6E70" w:rsidRDefault="008C6E70" w:rsidP="008C6E70">
      <w:pPr>
        <w:rPr>
          <w:rtl/>
        </w:rPr>
      </w:pPr>
    </w:p>
    <w:p w:rsidR="008C6E70" w:rsidRDefault="008C6E70" w:rsidP="008C6E70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>לירון, אני רוצה לומר משהו.</w:t>
      </w:r>
    </w:p>
    <w:p w:rsidR="008C6E70" w:rsidRDefault="008C6E70" w:rsidP="008C6E70">
      <w:pPr>
        <w:rPr>
          <w:rtl/>
        </w:rPr>
      </w:pPr>
      <w:bookmarkStart w:id="1611" w:name="_ETM_Q1_4463919"/>
      <w:bookmarkEnd w:id="1611"/>
    </w:p>
    <w:p w:rsidR="008C6E70" w:rsidRDefault="008C6E70" w:rsidP="008C6E70">
      <w:pPr>
        <w:rPr>
          <w:rtl/>
        </w:rPr>
      </w:pPr>
      <w:bookmarkStart w:id="1612" w:name="_ETM_Q1_4464212"/>
      <w:bookmarkEnd w:id="1612"/>
      <w:r>
        <w:rPr>
          <w:rFonts w:hint="cs"/>
          <w:rtl/>
        </w:rPr>
        <w:t xml:space="preserve">נעמה, </w:t>
      </w:r>
      <w:bookmarkStart w:id="1613" w:name="_ETM_Q1_4464991"/>
      <w:bookmarkEnd w:id="1613"/>
      <w:r>
        <w:rPr>
          <w:rFonts w:hint="cs"/>
          <w:rtl/>
        </w:rPr>
        <w:t xml:space="preserve">הפלגנו בפרט במאסרים של שלושה עד שישה חודשים, </w:t>
      </w:r>
      <w:bookmarkStart w:id="1614" w:name="_ETM_Q1_4468943"/>
      <w:bookmarkEnd w:id="1614"/>
      <w:r>
        <w:rPr>
          <w:rFonts w:hint="cs"/>
          <w:rtl/>
        </w:rPr>
        <w:t xml:space="preserve">אמרנו, אין מה לעשות, לא יגיע, לא נקבל חוות דעת, </w:t>
      </w:r>
      <w:bookmarkStart w:id="1615" w:name="_ETM_Q1_4474906"/>
      <w:bookmarkEnd w:id="161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מב"ן</w:t>
      </w:r>
      <w:proofErr w:type="spellEnd"/>
      <w:r>
        <w:rPr>
          <w:rFonts w:hint="cs"/>
          <w:rtl/>
        </w:rPr>
        <w:t>. אבל אם יש הערכת מסוכנות - - -</w:t>
      </w:r>
    </w:p>
    <w:p w:rsidR="008C6E70" w:rsidRDefault="008C6E70" w:rsidP="008C6E70">
      <w:pPr>
        <w:rPr>
          <w:rtl/>
        </w:rPr>
      </w:pPr>
      <w:bookmarkStart w:id="1616" w:name="_ETM_Q1_4477590"/>
      <w:bookmarkEnd w:id="1616"/>
    </w:p>
    <w:p w:rsidR="008C6E70" w:rsidRDefault="008C6E70" w:rsidP="008C6E70">
      <w:pPr>
        <w:pStyle w:val="afb"/>
        <w:keepNext/>
        <w:rPr>
          <w:rtl/>
        </w:rPr>
      </w:pPr>
      <w:bookmarkStart w:id="1617" w:name="_ETM_Q1_4477956"/>
      <w:bookmarkStart w:id="1618" w:name="_ETM_Q1_4479671"/>
      <w:bookmarkEnd w:id="1617"/>
      <w:bookmarkEnd w:id="161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 xml:space="preserve">יש </w:t>
      </w:r>
      <w:bookmarkStart w:id="1619" w:name="_ETM_Q1_4480503"/>
      <w:bookmarkEnd w:id="1619"/>
      <w:r>
        <w:rPr>
          <w:rFonts w:hint="cs"/>
          <w:rtl/>
        </w:rPr>
        <w:t>איפה?</w:t>
      </w:r>
      <w:bookmarkStart w:id="1620" w:name="_ETM_Q1_4481677"/>
      <w:bookmarkEnd w:id="1620"/>
    </w:p>
    <w:p w:rsidR="008C6E70" w:rsidRDefault="008C6E70" w:rsidP="008C6E70">
      <w:pPr>
        <w:rPr>
          <w:rtl/>
        </w:rPr>
      </w:pPr>
    </w:p>
    <w:p w:rsidR="008C6E70" w:rsidRDefault="008C6E70" w:rsidP="008C6E70">
      <w:pPr>
        <w:pStyle w:val="af7"/>
        <w:keepNext/>
        <w:rPr>
          <w:rtl/>
        </w:rPr>
      </w:pPr>
      <w:bookmarkStart w:id="1621" w:name="_ETM_Q1_4481951"/>
      <w:bookmarkEnd w:id="1621"/>
      <w:r>
        <w:rPr>
          <w:rtl/>
        </w:rPr>
        <w:t>קריאה: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>בתיק בית המשפט.</w:t>
      </w:r>
    </w:p>
    <w:p w:rsidR="008C6E70" w:rsidRDefault="008C6E70" w:rsidP="008C6E70">
      <w:pPr>
        <w:rPr>
          <w:rtl/>
        </w:rPr>
      </w:pPr>
      <w:bookmarkStart w:id="1622" w:name="_ETM_Q1_4482081"/>
      <w:bookmarkEnd w:id="1622"/>
    </w:p>
    <w:p w:rsidR="008C6E70" w:rsidRDefault="008C6E70" w:rsidP="008C6E70">
      <w:pPr>
        <w:pStyle w:val="-"/>
        <w:keepNext/>
        <w:rPr>
          <w:rtl/>
        </w:rPr>
      </w:pPr>
      <w:bookmarkStart w:id="1623" w:name="_ETM_Q1_4482373"/>
      <w:bookmarkEnd w:id="1623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>לא. אין בתיק בית המשפט - - -</w:t>
      </w:r>
    </w:p>
    <w:p w:rsidR="008C6E70" w:rsidRDefault="008C6E70" w:rsidP="008C6E70">
      <w:pPr>
        <w:rPr>
          <w:rtl/>
        </w:rPr>
      </w:pPr>
    </w:p>
    <w:p w:rsidR="008C6E70" w:rsidRDefault="008C6E70" w:rsidP="008C6E70">
      <w:pPr>
        <w:pStyle w:val="af8"/>
        <w:keepNext/>
        <w:rPr>
          <w:rtl/>
        </w:rPr>
      </w:pPr>
      <w:bookmarkStart w:id="1624" w:name="_ETM_Q1_4486714"/>
      <w:bookmarkStart w:id="1625" w:name="_ETM_Q1_4486733"/>
      <w:bookmarkEnd w:id="1624"/>
      <w:bookmarkEnd w:id="1625"/>
      <w:r>
        <w:rPr>
          <w:rtl/>
        </w:rPr>
        <w:t>היו"ר רויטל סויד: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>א</w:t>
      </w:r>
      <w:bookmarkStart w:id="1626" w:name="_ETM_Q1_4482721"/>
      <w:bookmarkEnd w:id="1626"/>
      <w:r>
        <w:rPr>
          <w:rFonts w:hint="cs"/>
          <w:rtl/>
        </w:rPr>
        <w:t xml:space="preserve">ם קיימת הערכת מסוכנות היא תמיד מגיעה לתיק בית </w:t>
      </w:r>
      <w:bookmarkStart w:id="1627" w:name="_ETM_Q1_4488303"/>
      <w:bookmarkEnd w:id="1627"/>
      <w:r>
        <w:rPr>
          <w:rFonts w:hint="cs"/>
          <w:rtl/>
        </w:rPr>
        <w:t xml:space="preserve">המשפט. הערכת מסוכנות קיימת בתיקים מאוד מאוד ספציפיים, </w:t>
      </w:r>
      <w:bookmarkStart w:id="1628" w:name="_ETM_Q1_4501678"/>
      <w:bookmarkEnd w:id="1628"/>
      <w:r>
        <w:rPr>
          <w:rFonts w:hint="cs"/>
          <w:rtl/>
        </w:rPr>
        <w:t xml:space="preserve">לא יכול להיות שהיא לא תהיה בפני </w:t>
      </w:r>
      <w:bookmarkStart w:id="1629" w:name="_ETM_Q1_4505504"/>
      <w:bookmarkEnd w:id="1629"/>
      <w:r>
        <w:rPr>
          <w:rFonts w:hint="cs"/>
          <w:rtl/>
        </w:rPr>
        <w:t>היחידה.</w:t>
      </w:r>
    </w:p>
    <w:p w:rsidR="008C6E70" w:rsidRDefault="008C6E70" w:rsidP="008C6E70">
      <w:pPr>
        <w:pStyle w:val="afb"/>
        <w:keepNext/>
        <w:rPr>
          <w:rtl/>
        </w:rPr>
      </w:pPr>
      <w:bookmarkStart w:id="1630" w:name="_ETM_Q1_4504442"/>
      <w:bookmarkStart w:id="1631" w:name="_ETM_Q1_4504455"/>
      <w:bookmarkEnd w:id="1630"/>
      <w:bookmarkEnd w:id="1631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 xml:space="preserve">המשמעות היא שאם היא לא תגיע, היחידה לא - </w:t>
      </w:r>
      <w:bookmarkStart w:id="1632" w:name="_ETM_Q1_4511865"/>
      <w:bookmarkEnd w:id="1632"/>
      <w:r>
        <w:rPr>
          <w:rFonts w:hint="cs"/>
          <w:rtl/>
        </w:rPr>
        <w:t>- -</w:t>
      </w:r>
    </w:p>
    <w:p w:rsidR="008C6E70" w:rsidRDefault="008C6E70" w:rsidP="008C6E70">
      <w:pPr>
        <w:rPr>
          <w:rtl/>
        </w:rPr>
      </w:pPr>
      <w:bookmarkStart w:id="1633" w:name="_ETM_Q1_4512530"/>
      <w:bookmarkEnd w:id="1633"/>
    </w:p>
    <w:p w:rsidR="008C6E70" w:rsidRDefault="008C6E70" w:rsidP="008C6E70">
      <w:pPr>
        <w:pStyle w:val="af8"/>
        <w:keepNext/>
        <w:rPr>
          <w:rtl/>
        </w:rPr>
      </w:pPr>
      <w:bookmarkStart w:id="1634" w:name="_ETM_Q1_4512984"/>
      <w:bookmarkEnd w:id="1634"/>
      <w:r>
        <w:rPr>
          <w:rtl/>
        </w:rPr>
        <w:t>היו"ר רויטל סויד: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>אבל למה היא לא תגיע?</w:t>
      </w:r>
    </w:p>
    <w:p w:rsidR="008C6E70" w:rsidRDefault="008C6E70" w:rsidP="008C6E70">
      <w:pPr>
        <w:rPr>
          <w:rtl/>
        </w:rPr>
      </w:pPr>
      <w:bookmarkStart w:id="1635" w:name="_ETM_Q1_4513061"/>
      <w:bookmarkEnd w:id="1635"/>
    </w:p>
    <w:p w:rsidR="008C6E70" w:rsidRDefault="008C6E70" w:rsidP="008C6E70">
      <w:pPr>
        <w:pStyle w:val="-"/>
        <w:keepNext/>
        <w:rPr>
          <w:rtl/>
        </w:rPr>
      </w:pPr>
      <w:bookmarkStart w:id="1636" w:name="_ETM_Q1_4513400"/>
      <w:bookmarkEnd w:id="1636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 xml:space="preserve">היא לא תגיע כי </w:t>
      </w:r>
      <w:bookmarkStart w:id="1637" w:name="_ETM_Q1_4516932"/>
      <w:bookmarkEnd w:id="1637"/>
      <w:r>
        <w:rPr>
          <w:rFonts w:hint="cs"/>
          <w:rtl/>
        </w:rPr>
        <w:t>אף אחד לא טורח להעביר אותה. לכן כתוב: הועברה.</w:t>
      </w:r>
    </w:p>
    <w:p w:rsidR="008C6E70" w:rsidRDefault="008C6E70" w:rsidP="008C6E70">
      <w:pPr>
        <w:rPr>
          <w:rtl/>
        </w:rPr>
      </w:pPr>
      <w:bookmarkStart w:id="1638" w:name="_ETM_Q1_4514843"/>
      <w:bookmarkEnd w:id="1638"/>
    </w:p>
    <w:p w:rsidR="008C6E70" w:rsidRDefault="008C6E70" w:rsidP="008C6E70">
      <w:pPr>
        <w:pStyle w:val="af8"/>
        <w:keepNext/>
        <w:rPr>
          <w:rtl/>
        </w:rPr>
      </w:pPr>
      <w:bookmarkStart w:id="1639" w:name="_ETM_Q1_4515186"/>
      <w:bookmarkEnd w:id="1639"/>
      <w:r>
        <w:rPr>
          <w:rtl/>
        </w:rPr>
        <w:t>היו"ר רויטל סויד: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 xml:space="preserve">אז אולי </w:t>
      </w:r>
      <w:bookmarkStart w:id="1640" w:name="_ETM_Q1_4516923"/>
      <w:bookmarkEnd w:id="1640"/>
      <w:r>
        <w:rPr>
          <w:rFonts w:hint="cs"/>
          <w:rtl/>
        </w:rPr>
        <w:t>אתם יכולים לפנות כדי לקבל אותה?</w:t>
      </w:r>
    </w:p>
    <w:p w:rsidR="008C6E70" w:rsidRDefault="008C6E70" w:rsidP="008C6E70">
      <w:pPr>
        <w:rPr>
          <w:rtl/>
        </w:rPr>
      </w:pPr>
      <w:bookmarkStart w:id="1641" w:name="_ETM_Q1_4519892"/>
      <w:bookmarkEnd w:id="1641"/>
    </w:p>
    <w:p w:rsidR="008C6E70" w:rsidRDefault="008C6E70" w:rsidP="008C6E70">
      <w:pPr>
        <w:pStyle w:val="-"/>
        <w:keepNext/>
        <w:rPr>
          <w:rtl/>
        </w:rPr>
      </w:pPr>
      <w:bookmarkStart w:id="1642" w:name="_ETM_Q1_4520208"/>
      <w:bookmarkEnd w:id="1642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C6E70" w:rsidRDefault="008C6E70" w:rsidP="008C6E70">
      <w:pPr>
        <w:pStyle w:val="KeepWithNext"/>
        <w:rPr>
          <w:rtl/>
        </w:rPr>
      </w:pPr>
    </w:p>
    <w:p w:rsidR="008C6E70" w:rsidRDefault="008C6E70" w:rsidP="008C6E70">
      <w:pPr>
        <w:rPr>
          <w:rtl/>
        </w:rPr>
      </w:pPr>
      <w:r>
        <w:rPr>
          <w:rFonts w:hint="cs"/>
          <w:rtl/>
        </w:rPr>
        <w:t xml:space="preserve">לפנות ואז אנחנו </w:t>
      </w:r>
      <w:bookmarkStart w:id="1643" w:name="_ETM_Q1_4519522"/>
      <w:bookmarkEnd w:id="1643"/>
      <w:r w:rsidR="0087208F">
        <w:rPr>
          <w:rFonts w:hint="cs"/>
          <w:rtl/>
        </w:rPr>
        <w:t xml:space="preserve">ממש נקבל אותה כמו שאנחנו מקבלים את חוות דעת </w:t>
      </w:r>
      <w:proofErr w:type="spellStart"/>
      <w:r w:rsidR="0087208F">
        <w:rPr>
          <w:rFonts w:hint="cs"/>
          <w:rtl/>
        </w:rPr>
        <w:t>מב"ן</w:t>
      </w:r>
      <w:proofErr w:type="spellEnd"/>
      <w:r w:rsidR="0087208F">
        <w:rPr>
          <w:rFonts w:hint="cs"/>
          <w:rtl/>
        </w:rPr>
        <w:t xml:space="preserve">, </w:t>
      </w:r>
      <w:bookmarkStart w:id="1644" w:name="_ETM_Q1_4525193"/>
      <w:bookmarkEnd w:id="1644"/>
      <w:r w:rsidR="0087208F">
        <w:rPr>
          <w:rFonts w:hint="cs"/>
          <w:rtl/>
        </w:rPr>
        <w:t xml:space="preserve">כמו שאנחנו מקבלים את חוות דעת </w:t>
      </w:r>
      <w:r w:rsidR="00D56B2E">
        <w:rPr>
          <w:rFonts w:hint="cs"/>
          <w:rtl/>
        </w:rPr>
        <w:t>אלמ"ב - - -</w:t>
      </w:r>
      <w:bookmarkStart w:id="1645" w:name="_ETM_Q1_4526844"/>
      <w:bookmarkEnd w:id="1645"/>
    </w:p>
    <w:p w:rsidR="00D56B2E" w:rsidRDefault="00D56B2E" w:rsidP="008C6E70">
      <w:pPr>
        <w:rPr>
          <w:rtl/>
        </w:rPr>
      </w:pPr>
      <w:bookmarkStart w:id="1646" w:name="_ETM_Q1_4523679"/>
      <w:bookmarkEnd w:id="1646"/>
    </w:p>
    <w:p w:rsidR="00D56B2E" w:rsidRDefault="00D56B2E" w:rsidP="00D56B2E">
      <w:pPr>
        <w:pStyle w:val="af7"/>
        <w:keepNext/>
        <w:rPr>
          <w:rtl/>
        </w:rPr>
      </w:pPr>
      <w:bookmarkStart w:id="1647" w:name="_ETM_Q1_4524030"/>
      <w:bookmarkEnd w:id="1647"/>
      <w:r>
        <w:rPr>
          <w:rtl/>
        </w:rPr>
        <w:t>קריאה: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>אבל זה לא המינימום?</w:t>
      </w:r>
    </w:p>
    <w:p w:rsidR="00D56B2E" w:rsidRDefault="00D56B2E" w:rsidP="00D56B2E">
      <w:pPr>
        <w:rPr>
          <w:rtl/>
        </w:rPr>
      </w:pPr>
      <w:bookmarkStart w:id="1648" w:name="_ETM_Q1_4526732"/>
      <w:bookmarkEnd w:id="1648"/>
    </w:p>
    <w:p w:rsidR="00D56B2E" w:rsidRDefault="00D56B2E" w:rsidP="00D56B2E">
      <w:pPr>
        <w:pStyle w:val="-"/>
        <w:keepNext/>
        <w:rPr>
          <w:rtl/>
        </w:rPr>
      </w:pPr>
      <w:bookmarkStart w:id="1649" w:name="_ETM_Q1_4527176"/>
      <w:bookmarkEnd w:id="1649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>על זה אנחנו מדברים.</w:t>
      </w:r>
      <w:bookmarkStart w:id="1650" w:name="_ETM_Q1_4529114"/>
      <w:bookmarkEnd w:id="1650"/>
    </w:p>
    <w:p w:rsidR="00D56B2E" w:rsidRDefault="00D56B2E" w:rsidP="00D56B2E">
      <w:pPr>
        <w:rPr>
          <w:rtl/>
        </w:rPr>
      </w:pPr>
    </w:p>
    <w:p w:rsidR="00D56B2E" w:rsidRDefault="00D56B2E" w:rsidP="00D56B2E">
      <w:pPr>
        <w:pStyle w:val="af8"/>
        <w:keepNext/>
        <w:rPr>
          <w:rtl/>
        </w:rPr>
      </w:pPr>
      <w:bookmarkStart w:id="1651" w:name="_ETM_Q1_4529394"/>
      <w:bookmarkEnd w:id="1651"/>
      <w:r>
        <w:rPr>
          <w:rtl/>
        </w:rPr>
        <w:t>היו"ר רויטל סויד: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 xml:space="preserve">הערכת מסוכנות, כולנו מכירים </w:t>
      </w:r>
      <w:bookmarkStart w:id="1652" w:name="_ETM_Q1_4535185"/>
      <w:bookmarkEnd w:id="1652"/>
      <w:r>
        <w:rPr>
          <w:rFonts w:hint="cs"/>
          <w:rtl/>
        </w:rPr>
        <w:t xml:space="preserve">את המסמך הזה. זה אחד המסמכים הייחודיים שיש. לא </w:t>
      </w:r>
      <w:bookmarkStart w:id="1653" w:name="_ETM_Q1_4543077"/>
      <w:bookmarkEnd w:id="1653"/>
      <w:r>
        <w:rPr>
          <w:rFonts w:hint="cs"/>
          <w:rtl/>
        </w:rPr>
        <w:t xml:space="preserve">יכול להיות שמסמך כזה </w:t>
      </w:r>
      <w:r>
        <w:rPr>
          <w:rtl/>
        </w:rPr>
        <w:t>–</w:t>
      </w:r>
      <w:r>
        <w:rPr>
          <w:rFonts w:hint="cs"/>
          <w:rtl/>
        </w:rPr>
        <w:t xml:space="preserve"> עשינו פה כל כך הרבה </w:t>
      </w:r>
      <w:bookmarkStart w:id="1654" w:name="_ETM_Q1_4545537"/>
      <w:bookmarkEnd w:id="1654"/>
      <w:r>
        <w:rPr>
          <w:rFonts w:hint="cs"/>
          <w:rtl/>
        </w:rPr>
        <w:t xml:space="preserve">הנחות, לא מקבלים את המסמך הזה ולא מקבלים את זה </w:t>
      </w:r>
      <w:bookmarkStart w:id="1655" w:name="_ETM_Q1_4553362"/>
      <w:bookmarkEnd w:id="1655"/>
      <w:r>
        <w:rPr>
          <w:rFonts w:hint="cs"/>
          <w:rtl/>
        </w:rPr>
        <w:t xml:space="preserve">ולא את זה, בגלל שזה קצר ובגלל שממילא </w:t>
      </w:r>
      <w:bookmarkStart w:id="1656" w:name="_ETM_Q1_4554367"/>
      <w:bookmarkEnd w:id="1656"/>
      <w:r>
        <w:rPr>
          <w:rFonts w:hint="cs"/>
          <w:rtl/>
        </w:rPr>
        <w:t xml:space="preserve">הנציבה לא היתה משחררת לפני כן. לא יכול להיות </w:t>
      </w:r>
      <w:bookmarkStart w:id="1657" w:name="_ETM_Q1_4553803"/>
      <w:bookmarkEnd w:id="1657"/>
      <w:r>
        <w:rPr>
          <w:rFonts w:hint="cs"/>
          <w:rtl/>
        </w:rPr>
        <w:t xml:space="preserve">שהערכת מסוכנות יהיה מסמך קיים </w:t>
      </w:r>
      <w:r>
        <w:rPr>
          <w:rtl/>
        </w:rPr>
        <w:t>–</w:t>
      </w:r>
      <w:r>
        <w:rPr>
          <w:rFonts w:hint="cs"/>
          <w:rtl/>
        </w:rPr>
        <w:t xml:space="preserve"> אם אין אז </w:t>
      </w:r>
      <w:bookmarkStart w:id="1658" w:name="_ETM_Q1_4557472"/>
      <w:bookmarkEnd w:id="1658"/>
      <w:r>
        <w:rPr>
          <w:rFonts w:hint="cs"/>
          <w:rtl/>
        </w:rPr>
        <w:t xml:space="preserve">אין, אבל אם יש מסמך אז שהוא </w:t>
      </w:r>
      <w:bookmarkStart w:id="1659" w:name="_ETM_Q1_4559039"/>
      <w:bookmarkEnd w:id="1659"/>
      <w:r>
        <w:rPr>
          <w:rFonts w:hint="cs"/>
          <w:rtl/>
        </w:rPr>
        <w:t>לא יעמוד? - - -</w:t>
      </w:r>
    </w:p>
    <w:p w:rsidR="00D56B2E" w:rsidRDefault="00D56B2E" w:rsidP="00D56B2E">
      <w:pPr>
        <w:rPr>
          <w:rtl/>
        </w:rPr>
      </w:pPr>
      <w:bookmarkStart w:id="1660" w:name="_ETM_Q1_4563519"/>
      <w:bookmarkEnd w:id="1660"/>
    </w:p>
    <w:p w:rsidR="00D56B2E" w:rsidRDefault="00D56B2E" w:rsidP="00D56B2E">
      <w:pPr>
        <w:pStyle w:val="a5"/>
        <w:keepNext/>
        <w:rPr>
          <w:rtl/>
        </w:rPr>
      </w:pPr>
      <w:bookmarkStart w:id="1661" w:name="_ETM_Q1_4563956"/>
      <w:bookmarkStart w:id="1662" w:name="_ETM_Q1_4564744"/>
      <w:bookmarkEnd w:id="1661"/>
      <w:bookmarkEnd w:id="1662"/>
      <w:r>
        <w:rPr>
          <w:rtl/>
        </w:rPr>
        <w:t>נועה ברודסקי-לוי: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>אצל מי הוא נמצא?</w:t>
      </w:r>
    </w:p>
    <w:p w:rsidR="00D56B2E" w:rsidRDefault="00D56B2E" w:rsidP="00D56B2E">
      <w:pPr>
        <w:rPr>
          <w:rtl/>
        </w:rPr>
      </w:pPr>
    </w:p>
    <w:p w:rsidR="00D56B2E" w:rsidRDefault="00D56B2E" w:rsidP="00D56B2E">
      <w:pPr>
        <w:pStyle w:val="af8"/>
        <w:keepNext/>
        <w:rPr>
          <w:rtl/>
        </w:rPr>
      </w:pPr>
      <w:bookmarkStart w:id="1663" w:name="_ETM_Q1_4561655"/>
      <w:bookmarkStart w:id="1664" w:name="_ETM_Q1_4561667"/>
      <w:bookmarkEnd w:id="1663"/>
      <w:bookmarkEnd w:id="1664"/>
      <w:r>
        <w:rPr>
          <w:rtl/>
        </w:rPr>
        <w:t>היו"ר רויטל סויד: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 xml:space="preserve">המסמך קיים בתיק </w:t>
      </w:r>
      <w:bookmarkStart w:id="1665" w:name="_ETM_Q1_4566539"/>
      <w:bookmarkEnd w:id="1665"/>
      <w:r>
        <w:rPr>
          <w:rFonts w:hint="cs"/>
          <w:rtl/>
        </w:rPr>
        <w:t>בית המשפט.</w:t>
      </w:r>
    </w:p>
    <w:p w:rsidR="00D56B2E" w:rsidRDefault="00D56B2E" w:rsidP="00D56B2E">
      <w:pPr>
        <w:rPr>
          <w:rtl/>
        </w:rPr>
      </w:pPr>
      <w:bookmarkStart w:id="1666" w:name="_ETM_Q1_4565342"/>
      <w:bookmarkEnd w:id="1666"/>
    </w:p>
    <w:p w:rsidR="00D56B2E" w:rsidRDefault="00D56B2E" w:rsidP="00D56B2E">
      <w:pPr>
        <w:pStyle w:val="afb"/>
        <w:keepNext/>
        <w:rPr>
          <w:rtl/>
        </w:rPr>
      </w:pPr>
      <w:bookmarkStart w:id="1667" w:name="_ETM_Q1_4565608"/>
      <w:bookmarkStart w:id="1668" w:name="_ETM_Q1_4567116"/>
      <w:bookmarkEnd w:id="1667"/>
      <w:bookmarkEnd w:id="166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>אבל בית המשפט - - -</w:t>
      </w:r>
    </w:p>
    <w:p w:rsidR="00D56B2E" w:rsidRDefault="00D56B2E" w:rsidP="00D56B2E">
      <w:pPr>
        <w:rPr>
          <w:rtl/>
        </w:rPr>
      </w:pPr>
      <w:bookmarkStart w:id="1669" w:name="_ETM_Q1_4568901"/>
      <w:bookmarkEnd w:id="1669"/>
    </w:p>
    <w:p w:rsidR="00D56B2E" w:rsidRDefault="00D56B2E" w:rsidP="00D56B2E">
      <w:pPr>
        <w:pStyle w:val="af8"/>
        <w:keepNext/>
        <w:rPr>
          <w:rtl/>
        </w:rPr>
      </w:pPr>
      <w:bookmarkStart w:id="1670" w:name="_ETM_Q1_4569185"/>
      <w:bookmarkEnd w:id="1670"/>
      <w:r>
        <w:rPr>
          <w:rtl/>
        </w:rPr>
        <w:t>היו"ר רויטל סויד: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6B6C90">
      <w:pPr>
        <w:rPr>
          <w:rtl/>
        </w:rPr>
      </w:pPr>
      <w:r>
        <w:rPr>
          <w:rFonts w:hint="cs"/>
          <w:rtl/>
        </w:rPr>
        <w:t>אתם חייבים בהנהלת בתי המשפט לדאוג לכך - - -</w:t>
      </w:r>
    </w:p>
    <w:p w:rsidR="00D56B2E" w:rsidRDefault="00D56B2E" w:rsidP="00D56B2E">
      <w:pPr>
        <w:rPr>
          <w:rtl/>
        </w:rPr>
      </w:pPr>
      <w:bookmarkStart w:id="1671" w:name="_ETM_Q1_4574090"/>
      <w:bookmarkEnd w:id="1671"/>
    </w:p>
    <w:p w:rsidR="00D56B2E" w:rsidRDefault="00D56B2E" w:rsidP="00D56B2E">
      <w:pPr>
        <w:pStyle w:val="afb"/>
        <w:keepNext/>
        <w:rPr>
          <w:rtl/>
        </w:rPr>
      </w:pPr>
      <w:bookmarkStart w:id="1672" w:name="_ETM_Q1_4574386"/>
      <w:bookmarkStart w:id="1673" w:name="_ETM_Q1_4575874"/>
      <w:bookmarkEnd w:id="1672"/>
      <w:bookmarkEnd w:id="1673"/>
      <w:r>
        <w:rPr>
          <w:rtl/>
        </w:rPr>
        <w:t>חנית אברהם בכר: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 xml:space="preserve">אנחנו יוצרים כאן </w:t>
      </w:r>
      <w:bookmarkStart w:id="1674" w:name="_ETM_Q1_4573426"/>
      <w:bookmarkEnd w:id="1674"/>
      <w:r>
        <w:rPr>
          <w:rFonts w:hint="cs"/>
          <w:rtl/>
        </w:rPr>
        <w:t>ביורוקרטיה עכשיו שרק תעכב את היחידה.</w:t>
      </w:r>
    </w:p>
    <w:p w:rsidR="00D56B2E" w:rsidRDefault="00D56B2E" w:rsidP="00D56B2E">
      <w:pPr>
        <w:rPr>
          <w:rtl/>
        </w:rPr>
      </w:pPr>
      <w:bookmarkStart w:id="1675" w:name="_ETM_Q1_4576278"/>
      <w:bookmarkEnd w:id="1675"/>
    </w:p>
    <w:p w:rsidR="00D56B2E" w:rsidRDefault="00D56B2E" w:rsidP="00D56B2E">
      <w:pPr>
        <w:pStyle w:val="afb"/>
        <w:keepNext/>
        <w:rPr>
          <w:rtl/>
        </w:rPr>
      </w:pPr>
      <w:bookmarkStart w:id="1676" w:name="_ETM_Q1_4576556"/>
      <w:bookmarkStart w:id="1677" w:name="_ETM_Q1_4577631"/>
      <w:bookmarkEnd w:id="1676"/>
      <w:bookmarkEnd w:id="1677"/>
      <w:r>
        <w:rPr>
          <w:rtl/>
        </w:rPr>
        <w:t>לירון אשל: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>- - -</w:t>
      </w:r>
      <w:bookmarkStart w:id="1678" w:name="_ETM_Q1_4583830"/>
      <w:bookmarkEnd w:id="1678"/>
    </w:p>
    <w:p w:rsidR="00D56B2E" w:rsidRDefault="00D56B2E" w:rsidP="00D56B2E">
      <w:pPr>
        <w:rPr>
          <w:rtl/>
        </w:rPr>
      </w:pPr>
    </w:p>
    <w:p w:rsidR="00D56B2E" w:rsidRDefault="00D56B2E" w:rsidP="00D56B2E">
      <w:pPr>
        <w:pStyle w:val="af8"/>
        <w:keepNext/>
        <w:rPr>
          <w:rtl/>
        </w:rPr>
      </w:pPr>
      <w:bookmarkStart w:id="1679" w:name="_ETM_Q1_4584123"/>
      <w:bookmarkEnd w:id="1679"/>
      <w:r>
        <w:rPr>
          <w:rtl/>
        </w:rPr>
        <w:t>היו"ר רויטל סויד: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680" w:name="_ETM_Q1_4585266"/>
      <w:bookmarkEnd w:id="1680"/>
      <w:r>
        <w:rPr>
          <w:rFonts w:hint="cs"/>
          <w:rtl/>
        </w:rPr>
        <w:t>שזה קריטי לשלום הציבור. זה קריטי לשלום הציבור שהערכת מסוכנות - - -</w:t>
      </w:r>
    </w:p>
    <w:p w:rsidR="00D56B2E" w:rsidRDefault="00D56B2E" w:rsidP="00D56B2E">
      <w:pPr>
        <w:rPr>
          <w:rtl/>
        </w:rPr>
      </w:pPr>
      <w:bookmarkStart w:id="1681" w:name="_ETM_Q1_4587335"/>
      <w:bookmarkEnd w:id="1681"/>
    </w:p>
    <w:p w:rsidR="00D56B2E" w:rsidRDefault="00D56B2E" w:rsidP="00D56B2E">
      <w:pPr>
        <w:pStyle w:val="a5"/>
        <w:keepNext/>
        <w:rPr>
          <w:rtl/>
        </w:rPr>
      </w:pPr>
      <w:bookmarkStart w:id="1682" w:name="_ETM_Q1_4587715"/>
      <w:bookmarkEnd w:id="1682"/>
      <w:r>
        <w:rPr>
          <w:rtl/>
        </w:rPr>
        <w:t>זאב בנימין בגין (הליכוד):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bookmarkStart w:id="1683" w:name="_ETM_Q1_4600739"/>
      <w:bookmarkEnd w:id="1683"/>
      <w:r>
        <w:rPr>
          <w:rFonts w:hint="cs"/>
          <w:rtl/>
        </w:rPr>
        <w:t xml:space="preserve">- - - אם יש בעלמא, </w:t>
      </w:r>
      <w:bookmarkStart w:id="1684" w:name="_ETM_Q1_4600679"/>
      <w:bookmarkEnd w:id="1684"/>
      <w:r>
        <w:rPr>
          <w:rFonts w:hint="cs"/>
          <w:rtl/>
        </w:rPr>
        <w:t xml:space="preserve">אם יש, בתוך חודש, שבועיים, היא צריכה להעביר אותו. </w:t>
      </w:r>
      <w:bookmarkStart w:id="1685" w:name="_ETM_Q1_4601197"/>
      <w:bookmarkEnd w:id="1685"/>
      <w:r>
        <w:rPr>
          <w:rFonts w:hint="cs"/>
          <w:rtl/>
        </w:rPr>
        <w:t>אבל זה לא עניין שב"ס - - -</w:t>
      </w:r>
    </w:p>
    <w:p w:rsidR="00D56B2E" w:rsidRDefault="00D56B2E" w:rsidP="00D56B2E">
      <w:pPr>
        <w:rPr>
          <w:rtl/>
        </w:rPr>
      </w:pPr>
    </w:p>
    <w:p w:rsidR="00D56B2E" w:rsidRDefault="00D56B2E" w:rsidP="00D56B2E">
      <w:pPr>
        <w:pStyle w:val="afb"/>
        <w:keepNext/>
        <w:rPr>
          <w:rtl/>
        </w:rPr>
      </w:pPr>
      <w:bookmarkStart w:id="1686" w:name="_ETM_Q1_4605864"/>
      <w:bookmarkStart w:id="1687" w:name="_ETM_Q1_4605873"/>
      <w:bookmarkStart w:id="1688" w:name="_ETM_Q1_4608433"/>
      <w:bookmarkEnd w:id="1686"/>
      <w:bookmarkEnd w:id="1687"/>
      <w:bookmarkEnd w:id="168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 xml:space="preserve">אבל מי שכותב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שירות המבחן.</w:t>
      </w:r>
    </w:p>
    <w:p w:rsidR="00D56B2E" w:rsidRDefault="00D56B2E" w:rsidP="00D56B2E">
      <w:pPr>
        <w:rPr>
          <w:rtl/>
        </w:rPr>
      </w:pPr>
    </w:p>
    <w:p w:rsidR="00D56B2E" w:rsidRDefault="00D56B2E" w:rsidP="00D56B2E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>לא. זה לא שירות המבחן.</w:t>
      </w:r>
    </w:p>
    <w:p w:rsidR="00D56B2E" w:rsidRDefault="00D56B2E" w:rsidP="00D56B2E">
      <w:pPr>
        <w:rPr>
          <w:rtl/>
        </w:rPr>
      </w:pPr>
      <w:bookmarkStart w:id="1689" w:name="_ETM_Q1_4606999"/>
      <w:bookmarkEnd w:id="1689"/>
    </w:p>
    <w:p w:rsidR="00D56B2E" w:rsidRDefault="00D56B2E" w:rsidP="00D56B2E">
      <w:pPr>
        <w:pStyle w:val="-"/>
        <w:keepNext/>
        <w:rPr>
          <w:rtl/>
        </w:rPr>
      </w:pPr>
      <w:bookmarkStart w:id="1690" w:name="_ETM_Q1_4607303"/>
      <w:bookmarkEnd w:id="169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 xml:space="preserve">תלוי מי. תלוי </w:t>
      </w:r>
      <w:bookmarkStart w:id="1691" w:name="_ETM_Q1_4612765"/>
      <w:bookmarkEnd w:id="1691"/>
      <w:r>
        <w:rPr>
          <w:rFonts w:hint="cs"/>
          <w:rtl/>
        </w:rPr>
        <w:t>באיזו עבירה.</w:t>
      </w:r>
    </w:p>
    <w:p w:rsidR="00D56B2E" w:rsidRDefault="00D56B2E" w:rsidP="00D56B2E">
      <w:pPr>
        <w:rPr>
          <w:rtl/>
        </w:rPr>
      </w:pPr>
    </w:p>
    <w:p w:rsidR="00D56B2E" w:rsidRDefault="00D56B2E" w:rsidP="00D56B2E">
      <w:pPr>
        <w:pStyle w:val="af8"/>
        <w:keepNext/>
        <w:rPr>
          <w:rtl/>
        </w:rPr>
      </w:pPr>
      <w:bookmarkStart w:id="1692" w:name="_ETM_Q1_4612074"/>
      <w:bookmarkStart w:id="1693" w:name="_ETM_Q1_4612090"/>
      <w:bookmarkEnd w:id="1692"/>
      <w:bookmarkEnd w:id="1693"/>
      <w:r>
        <w:rPr>
          <w:rtl/>
        </w:rPr>
        <w:t>היו"ר רויטל סויד: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>זה לא שירות המבחן. הערכת מסוכנות היא לא של שירות מבחן.</w:t>
      </w:r>
      <w:bookmarkStart w:id="1694" w:name="_ETM_Q1_4615507"/>
      <w:bookmarkEnd w:id="1694"/>
    </w:p>
    <w:p w:rsidR="00D56B2E" w:rsidRDefault="00D56B2E" w:rsidP="00D56B2E">
      <w:pPr>
        <w:rPr>
          <w:rtl/>
        </w:rPr>
      </w:pPr>
      <w:bookmarkStart w:id="1695" w:name="_ETM_Q1_4621141"/>
      <w:bookmarkEnd w:id="1695"/>
    </w:p>
    <w:p w:rsidR="00D56B2E" w:rsidRDefault="00D56B2E" w:rsidP="00D56B2E">
      <w:pPr>
        <w:rPr>
          <w:rtl/>
        </w:rPr>
      </w:pPr>
      <w:bookmarkStart w:id="1696" w:name="_ETM_Q1_4621450"/>
      <w:bookmarkEnd w:id="1696"/>
      <w:r>
        <w:rPr>
          <w:rFonts w:hint="cs"/>
          <w:rtl/>
        </w:rPr>
        <w:t>לירון, בבקשה.</w:t>
      </w:r>
    </w:p>
    <w:p w:rsidR="00D56B2E" w:rsidRDefault="00D56B2E" w:rsidP="00D56B2E">
      <w:pPr>
        <w:rPr>
          <w:rtl/>
        </w:rPr>
      </w:pPr>
    </w:p>
    <w:p w:rsidR="00D56B2E" w:rsidRDefault="00D56B2E" w:rsidP="00D56B2E">
      <w:pPr>
        <w:pStyle w:val="afb"/>
        <w:keepNext/>
        <w:rPr>
          <w:rtl/>
        </w:rPr>
      </w:pPr>
      <w:bookmarkStart w:id="1697" w:name="_ETM_Q1_4615805"/>
      <w:bookmarkStart w:id="1698" w:name="_ETM_Q1_4621395"/>
      <w:bookmarkEnd w:id="1697"/>
      <w:bookmarkEnd w:id="1698"/>
      <w:r>
        <w:rPr>
          <w:rtl/>
        </w:rPr>
        <w:t>לירון אשל: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 xml:space="preserve">קודם כל אני מצטרפת לדברים שיושבת-הראש אמרה. </w:t>
      </w:r>
      <w:bookmarkStart w:id="1699" w:name="_ETM_Q1_4622853"/>
      <w:bookmarkEnd w:id="1699"/>
      <w:r>
        <w:rPr>
          <w:rFonts w:hint="cs"/>
          <w:rtl/>
        </w:rPr>
        <w:t xml:space="preserve">בעינינו לא הגיוני שקיימת כזאת חוות דעת בתיק ולא ישקלו אותה. אני גם לא מבינה איך זה מתיישב </w:t>
      </w:r>
      <w:bookmarkStart w:id="1700" w:name="_ETM_Q1_4630161"/>
      <w:bookmarkEnd w:id="1700"/>
      <w:r>
        <w:rPr>
          <w:rFonts w:hint="cs"/>
          <w:rtl/>
        </w:rPr>
        <w:t xml:space="preserve">עם הסעיף שמדבר על זה, אלא אם שוכנעה כי </w:t>
      </w:r>
      <w:bookmarkStart w:id="1701" w:name="_ETM_Q1_4631702"/>
      <w:bookmarkEnd w:id="1701"/>
      <w:r>
        <w:rPr>
          <w:rFonts w:hint="cs"/>
          <w:rtl/>
        </w:rPr>
        <w:t xml:space="preserve">הוא ראוי לשחרור ושחרורו אינו מסכן את שלום הציבור. </w:t>
      </w:r>
      <w:bookmarkStart w:id="1702" w:name="_ETM_Q1_4641450"/>
      <w:bookmarkEnd w:id="1702"/>
      <w:r>
        <w:rPr>
          <w:rFonts w:hint="cs"/>
          <w:rtl/>
        </w:rPr>
        <w:t>זה דבר ראשון.</w:t>
      </w:r>
    </w:p>
    <w:p w:rsidR="00D56B2E" w:rsidRDefault="00D56B2E" w:rsidP="00D56B2E">
      <w:pPr>
        <w:rPr>
          <w:rtl/>
        </w:rPr>
      </w:pPr>
    </w:p>
    <w:p w:rsidR="00D56B2E" w:rsidRDefault="00D56B2E" w:rsidP="00D56B2E">
      <w:pPr>
        <w:pStyle w:val="a5"/>
        <w:keepNext/>
        <w:rPr>
          <w:rtl/>
        </w:rPr>
      </w:pPr>
      <w:bookmarkStart w:id="1703" w:name="_ETM_Q1_4638444"/>
      <w:bookmarkStart w:id="1704" w:name="_ETM_Q1_4639741"/>
      <w:bookmarkEnd w:id="1703"/>
      <w:bookmarkEnd w:id="1704"/>
      <w:r>
        <w:rPr>
          <w:rtl/>
        </w:rPr>
        <w:t>זאב בנימין בגין (הליכוד):</w:t>
      </w:r>
    </w:p>
    <w:p w:rsidR="00D56B2E" w:rsidRDefault="00D56B2E" w:rsidP="00D56B2E">
      <w:pPr>
        <w:pStyle w:val="KeepWithNext"/>
        <w:rPr>
          <w:rtl/>
        </w:rPr>
      </w:pPr>
    </w:p>
    <w:p w:rsidR="00D56B2E" w:rsidRDefault="00D56B2E" w:rsidP="00D56B2E">
      <w:pPr>
        <w:rPr>
          <w:rtl/>
        </w:rPr>
      </w:pPr>
      <w:r>
        <w:rPr>
          <w:rFonts w:hint="cs"/>
          <w:rtl/>
        </w:rPr>
        <w:t xml:space="preserve">אבל קודם שאלה </w:t>
      </w:r>
      <w:r w:rsidR="006B6C90">
        <w:rPr>
          <w:rFonts w:hint="cs"/>
          <w:rtl/>
        </w:rPr>
        <w:t>חגית מה כבר ההבדל בזמן.</w:t>
      </w:r>
    </w:p>
    <w:p w:rsidR="006B6C90" w:rsidRDefault="006B6C90" w:rsidP="00D56B2E">
      <w:pPr>
        <w:rPr>
          <w:rtl/>
        </w:rPr>
      </w:pPr>
      <w:bookmarkStart w:id="1705" w:name="_ETM_Q1_4648796"/>
      <w:bookmarkEnd w:id="1705"/>
    </w:p>
    <w:p w:rsidR="006B6C90" w:rsidRDefault="006B6C90" w:rsidP="006B6C90">
      <w:pPr>
        <w:pStyle w:val="af8"/>
        <w:keepNext/>
        <w:rPr>
          <w:rtl/>
        </w:rPr>
      </w:pPr>
      <w:bookmarkStart w:id="1706" w:name="_ETM_Q1_4649350"/>
      <w:bookmarkEnd w:id="1706"/>
      <w:r>
        <w:rPr>
          <w:rtl/>
        </w:rPr>
        <w:t>היו"ר רויטל סויד: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r>
        <w:rPr>
          <w:rFonts w:hint="cs"/>
          <w:rtl/>
        </w:rPr>
        <w:t xml:space="preserve">לירון, </w:t>
      </w:r>
      <w:bookmarkStart w:id="1707" w:name="_ETM_Q1_4646759"/>
      <w:bookmarkEnd w:id="1707"/>
      <w:r>
        <w:rPr>
          <w:rFonts w:hint="cs"/>
          <w:rtl/>
        </w:rPr>
        <w:t>תשלימי את הדברים שלך.</w:t>
      </w:r>
    </w:p>
    <w:p w:rsidR="006B6C90" w:rsidRDefault="006B6C90" w:rsidP="006B6C90">
      <w:pPr>
        <w:rPr>
          <w:rtl/>
        </w:rPr>
      </w:pPr>
    </w:p>
    <w:p w:rsidR="006B6C90" w:rsidRDefault="006B6C90" w:rsidP="006B6C90">
      <w:pPr>
        <w:pStyle w:val="afb"/>
        <w:keepNext/>
        <w:rPr>
          <w:rtl/>
        </w:rPr>
      </w:pPr>
      <w:bookmarkStart w:id="1708" w:name="_ETM_Q1_4648201"/>
      <w:bookmarkStart w:id="1709" w:name="_ETM_Q1_4648213"/>
      <w:bookmarkEnd w:id="1708"/>
      <w:bookmarkEnd w:id="1709"/>
      <w:r>
        <w:rPr>
          <w:rtl/>
        </w:rPr>
        <w:t>לירון אשל: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bookmarkStart w:id="1710" w:name="_ETM_Q1_4651603"/>
      <w:bookmarkEnd w:id="1710"/>
      <w:r>
        <w:rPr>
          <w:rFonts w:hint="cs"/>
          <w:rtl/>
        </w:rPr>
        <w:t xml:space="preserve">וגם איך זה מתיישב </w:t>
      </w:r>
      <w:bookmarkStart w:id="1711" w:name="_ETM_Q1_4653714"/>
      <w:bookmarkEnd w:id="1711"/>
      <w:r>
        <w:rPr>
          <w:rFonts w:hint="cs"/>
          <w:rtl/>
        </w:rPr>
        <w:t xml:space="preserve">עם הסעיף שהיחידה לשחרור ממאסרים קצרים רשאית להתנות שחרורו של אסיר בתנאים נוספים. איך היא בעצם תקבל </w:t>
      </w:r>
      <w:bookmarkStart w:id="1712" w:name="_ETM_Q1_4663043"/>
      <w:bookmarkEnd w:id="1712"/>
      <w:r>
        <w:rPr>
          <w:rFonts w:hint="cs"/>
          <w:rtl/>
        </w:rPr>
        <w:t xml:space="preserve">את ההחלטות האלה אם אין לה את המידע הכול-כך </w:t>
      </w:r>
      <w:bookmarkStart w:id="1713" w:name="_ETM_Q1_4661912"/>
      <w:bookmarkEnd w:id="1713"/>
      <w:r>
        <w:rPr>
          <w:rFonts w:hint="cs"/>
          <w:rtl/>
        </w:rPr>
        <w:t xml:space="preserve">רלוונטי הזה של הערכת מסוכנות? אני באמת חושבת שזה הקצה </w:t>
      </w:r>
      <w:bookmarkStart w:id="1714" w:name="_ETM_Q1_4664767"/>
      <w:bookmarkEnd w:id="1714"/>
      <w:r>
        <w:rPr>
          <w:rFonts w:hint="cs"/>
          <w:rtl/>
        </w:rPr>
        <w:t>של הקצה. אנחנו לא מעכבים שום דבר. היא</w:t>
      </w:r>
      <w:bookmarkStart w:id="1715" w:name="_ETM_Q1_4667596"/>
      <w:bookmarkEnd w:id="1715"/>
      <w:r>
        <w:rPr>
          <w:rFonts w:hint="cs"/>
          <w:rtl/>
        </w:rPr>
        <w:t xml:space="preserve"> קיימת, ועדיין אני מבינה את כל האמירה שהיחידה לא </w:t>
      </w:r>
      <w:bookmarkStart w:id="1716" w:name="_ETM_Q1_4674203"/>
      <w:bookmarkEnd w:id="1716"/>
      <w:r>
        <w:rPr>
          <w:rFonts w:hint="cs"/>
          <w:rtl/>
        </w:rPr>
        <w:t xml:space="preserve">מחזרת אחרי מסמכים. אבל מסמך שקיים, רלוונטי, בעבירות הכי חמורות </w:t>
      </w:r>
      <w:bookmarkStart w:id="1717" w:name="_ETM_Q1_4679164"/>
      <w:bookmarkEnd w:id="1717"/>
      <w:r>
        <w:rPr>
          <w:rFonts w:hint="cs"/>
          <w:rtl/>
        </w:rPr>
        <w:t>- - -</w:t>
      </w:r>
    </w:p>
    <w:p w:rsidR="006B6C90" w:rsidRDefault="006B6C90" w:rsidP="006B6C90">
      <w:pPr>
        <w:rPr>
          <w:rtl/>
        </w:rPr>
      </w:pPr>
      <w:bookmarkStart w:id="1718" w:name="_ETM_Q1_4680109"/>
      <w:bookmarkEnd w:id="1718"/>
    </w:p>
    <w:p w:rsidR="006B6C90" w:rsidRDefault="006B6C90" w:rsidP="006B6C90">
      <w:pPr>
        <w:pStyle w:val="a5"/>
        <w:keepNext/>
        <w:rPr>
          <w:rtl/>
        </w:rPr>
      </w:pPr>
      <w:r>
        <w:rPr>
          <w:rtl/>
        </w:rPr>
        <w:t>זאב בנימין בגין (הליכוד):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r>
        <w:rPr>
          <w:rFonts w:hint="cs"/>
          <w:rtl/>
        </w:rPr>
        <w:t>קי</w:t>
      </w:r>
      <w:bookmarkStart w:id="1719" w:name="_ETM_Q1_4682386"/>
      <w:bookmarkEnd w:id="1719"/>
      <w:r>
        <w:rPr>
          <w:rFonts w:hint="cs"/>
          <w:rtl/>
        </w:rPr>
        <w:t>ים איפה?</w:t>
      </w:r>
    </w:p>
    <w:p w:rsidR="006B6C90" w:rsidRDefault="006B6C90" w:rsidP="006B6C90">
      <w:pPr>
        <w:rPr>
          <w:rtl/>
        </w:rPr>
      </w:pPr>
      <w:bookmarkStart w:id="1720" w:name="_ETM_Q1_4677560"/>
      <w:bookmarkEnd w:id="1720"/>
    </w:p>
    <w:p w:rsidR="006B6C90" w:rsidRDefault="006B6C90" w:rsidP="006B6C90">
      <w:pPr>
        <w:pStyle w:val="af8"/>
        <w:keepNext/>
        <w:rPr>
          <w:rtl/>
        </w:rPr>
      </w:pPr>
      <w:bookmarkStart w:id="1721" w:name="_ETM_Q1_4677831"/>
      <w:bookmarkEnd w:id="1721"/>
      <w:r>
        <w:rPr>
          <w:rtl/>
        </w:rPr>
        <w:t>היו"ר רויטל סויד: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r>
        <w:rPr>
          <w:rFonts w:hint="cs"/>
          <w:rtl/>
        </w:rPr>
        <w:t>בתיק בית המשפט.</w:t>
      </w:r>
    </w:p>
    <w:p w:rsidR="006B6C90" w:rsidRDefault="006B6C90" w:rsidP="006B6C90">
      <w:pPr>
        <w:rPr>
          <w:rtl/>
        </w:rPr>
      </w:pPr>
    </w:p>
    <w:p w:rsidR="006B6C90" w:rsidRDefault="006B6C90" w:rsidP="006B6C90">
      <w:pPr>
        <w:pStyle w:val="af7"/>
        <w:keepNext/>
        <w:rPr>
          <w:rtl/>
        </w:rPr>
      </w:pPr>
      <w:bookmarkStart w:id="1722" w:name="_ETM_Q1_4683035"/>
      <w:bookmarkStart w:id="1723" w:name="_ETM_Q1_4683052"/>
      <w:bookmarkEnd w:id="1722"/>
      <w:bookmarkEnd w:id="1723"/>
      <w:r>
        <w:rPr>
          <w:rtl/>
        </w:rPr>
        <w:t>קריאות: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r>
        <w:rPr>
          <w:rFonts w:hint="cs"/>
          <w:rtl/>
        </w:rPr>
        <w:t>לא בטוח שזה קיים.</w:t>
      </w:r>
    </w:p>
    <w:p w:rsidR="006B6C90" w:rsidRDefault="006B6C90" w:rsidP="006B6C90">
      <w:pPr>
        <w:rPr>
          <w:rtl/>
        </w:rPr>
      </w:pPr>
    </w:p>
    <w:p w:rsidR="006B6C90" w:rsidRDefault="006B6C90" w:rsidP="006B6C90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r>
        <w:rPr>
          <w:rFonts w:hint="cs"/>
          <w:rtl/>
        </w:rPr>
        <w:t xml:space="preserve">סליחה, </w:t>
      </w:r>
      <w:bookmarkStart w:id="1724" w:name="_ETM_Q1_4686872"/>
      <w:bookmarkEnd w:id="1724"/>
      <w:r>
        <w:rPr>
          <w:rFonts w:hint="cs"/>
          <w:rtl/>
        </w:rPr>
        <w:t>כשיש הערכת מסוכנות בתיק, איפה זה נמצא?</w:t>
      </w:r>
    </w:p>
    <w:p w:rsidR="006B6C90" w:rsidRDefault="006B6C90" w:rsidP="006B6C90">
      <w:pPr>
        <w:rPr>
          <w:rtl/>
        </w:rPr>
      </w:pPr>
    </w:p>
    <w:p w:rsidR="006B6C90" w:rsidRDefault="006B6C90" w:rsidP="006B6C90">
      <w:pPr>
        <w:pStyle w:val="afb"/>
        <w:keepNext/>
        <w:rPr>
          <w:rtl/>
        </w:rPr>
      </w:pPr>
      <w:r>
        <w:rPr>
          <w:rtl/>
        </w:rPr>
        <w:t>חנית אברהם בכר: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r>
        <w:rPr>
          <w:rFonts w:hint="cs"/>
          <w:rtl/>
        </w:rPr>
        <w:t xml:space="preserve">לא בטוח שזה קיים. </w:t>
      </w:r>
      <w:bookmarkStart w:id="1725" w:name="_ETM_Q1_4691550"/>
      <w:bookmarkEnd w:id="1725"/>
      <w:r>
        <w:rPr>
          <w:rFonts w:hint="cs"/>
          <w:rtl/>
        </w:rPr>
        <w:t>המשמעות של מה שאתם מציעים - - -</w:t>
      </w:r>
    </w:p>
    <w:p w:rsidR="006B6C90" w:rsidRDefault="006B6C90" w:rsidP="006B6C90">
      <w:pPr>
        <w:rPr>
          <w:rtl/>
        </w:rPr>
      </w:pPr>
      <w:bookmarkStart w:id="1726" w:name="_ETM_Q1_4691768"/>
      <w:bookmarkEnd w:id="1726"/>
    </w:p>
    <w:p w:rsidR="006B6C90" w:rsidRDefault="006B6C90" w:rsidP="006B6C90">
      <w:pPr>
        <w:pStyle w:val="af8"/>
        <w:keepNext/>
        <w:rPr>
          <w:rtl/>
        </w:rPr>
      </w:pPr>
      <w:bookmarkStart w:id="1727" w:name="_ETM_Q1_4692098"/>
      <w:bookmarkEnd w:id="1727"/>
      <w:r>
        <w:rPr>
          <w:rtl/>
        </w:rPr>
        <w:t>היו"ר רויטל סויד: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r>
        <w:rPr>
          <w:rFonts w:hint="cs"/>
          <w:rtl/>
        </w:rPr>
        <w:t xml:space="preserve">לא. אם אין </w:t>
      </w:r>
      <w:bookmarkStart w:id="1728" w:name="_ETM_Q1_4695539"/>
      <w:bookmarkEnd w:id="1728"/>
      <w:r>
        <w:rPr>
          <w:rFonts w:hint="cs"/>
          <w:rtl/>
        </w:rPr>
        <w:t>אז אין.</w:t>
      </w:r>
    </w:p>
    <w:p w:rsidR="006B6C90" w:rsidRDefault="006B6C90" w:rsidP="006B6C90">
      <w:pPr>
        <w:rPr>
          <w:rtl/>
        </w:rPr>
      </w:pPr>
      <w:bookmarkStart w:id="1729" w:name="_ETM_Q1_4699949"/>
      <w:bookmarkEnd w:id="1729"/>
    </w:p>
    <w:p w:rsidR="006B6C90" w:rsidRDefault="006B6C90" w:rsidP="006B6C90">
      <w:pPr>
        <w:pStyle w:val="afb"/>
        <w:keepNext/>
        <w:rPr>
          <w:rtl/>
        </w:rPr>
      </w:pPr>
      <w:bookmarkStart w:id="1730" w:name="_ETM_Q1_4700263"/>
      <w:bookmarkEnd w:id="1730"/>
      <w:r>
        <w:rPr>
          <w:rtl/>
        </w:rPr>
        <w:t>חנית אברהם בכר:</w:t>
      </w:r>
    </w:p>
    <w:p w:rsidR="006B6C90" w:rsidRDefault="006B6C90" w:rsidP="006B6C90">
      <w:pPr>
        <w:pStyle w:val="KeepWithNext"/>
        <w:rPr>
          <w:rtl/>
        </w:rPr>
      </w:pPr>
    </w:p>
    <w:p w:rsidR="006B6C90" w:rsidRDefault="006B6C90" w:rsidP="006B6C90">
      <w:pPr>
        <w:rPr>
          <w:rtl/>
        </w:rPr>
      </w:pPr>
      <w:r>
        <w:rPr>
          <w:rFonts w:hint="cs"/>
          <w:rtl/>
        </w:rPr>
        <w:t>המשמעות של מה שאתם מציעים היא שמישהו צריך להיכנס ולבדוק אם יש או אין.</w:t>
      </w:r>
      <w:r w:rsidR="00DB777F">
        <w:rPr>
          <w:rFonts w:hint="cs"/>
          <w:rtl/>
        </w:rPr>
        <w:t xml:space="preserve"> אז היחידה צריכה לפנות</w:t>
      </w:r>
      <w:bookmarkStart w:id="1731" w:name="_ETM_Q1_4705766"/>
      <w:bookmarkEnd w:id="1731"/>
      <w:r w:rsidR="00DB777F">
        <w:rPr>
          <w:rFonts w:hint="cs"/>
          <w:rtl/>
        </w:rPr>
        <w:t xml:space="preserve"> אלינו, אנחנו צריכים </w:t>
      </w:r>
      <w:r w:rsidR="008F09E8">
        <w:rPr>
          <w:rFonts w:hint="cs"/>
          <w:rtl/>
        </w:rPr>
        <w:t xml:space="preserve">לבצע איזושהי בדיקה ולהגיד יש </w:t>
      </w:r>
      <w:bookmarkStart w:id="1732" w:name="_ETM_Q1_4713761"/>
      <w:bookmarkEnd w:id="1732"/>
      <w:r w:rsidR="008F09E8">
        <w:rPr>
          <w:rFonts w:hint="cs"/>
          <w:rtl/>
        </w:rPr>
        <w:t xml:space="preserve">או אין. ויש את תקנות העיון. אני לא יודעת </w:t>
      </w:r>
      <w:bookmarkStart w:id="1733" w:name="_ETM_Q1_4716675"/>
      <w:bookmarkEnd w:id="1733"/>
      <w:r w:rsidR="008F09E8">
        <w:rPr>
          <w:rFonts w:hint="cs"/>
          <w:rtl/>
        </w:rPr>
        <w:t xml:space="preserve">מה המשמעות של זה מבחינה משפטית. אני צריכה לבדוק, הן </w:t>
      </w:r>
      <w:bookmarkStart w:id="1734" w:name="_ETM_Q1_4718909"/>
      <w:bookmarkEnd w:id="1734"/>
      <w:r w:rsidR="008F09E8">
        <w:rPr>
          <w:rFonts w:hint="cs"/>
          <w:rtl/>
        </w:rPr>
        <w:t>תקציבית והן משפטית אם אנחנו יכולים להביא את החומרים האלה.</w:t>
      </w:r>
    </w:p>
    <w:p w:rsidR="008F09E8" w:rsidRDefault="008F09E8" w:rsidP="006B6C90">
      <w:pPr>
        <w:rPr>
          <w:rtl/>
        </w:rPr>
      </w:pPr>
    </w:p>
    <w:p w:rsidR="008F09E8" w:rsidRDefault="008F09E8" w:rsidP="008F09E8">
      <w:pPr>
        <w:pStyle w:val="af8"/>
        <w:keepNext/>
        <w:rPr>
          <w:rtl/>
        </w:rPr>
      </w:pPr>
      <w:bookmarkStart w:id="1735" w:name="_ETM_Q1_4731442"/>
      <w:bookmarkStart w:id="1736" w:name="_ETM_Q1_4731457"/>
      <w:bookmarkEnd w:id="1735"/>
      <w:bookmarkEnd w:id="1736"/>
      <w:r>
        <w:rPr>
          <w:rtl/>
        </w:rPr>
        <w:t>היו"ר רויטל סויד:</w:t>
      </w:r>
    </w:p>
    <w:p w:rsidR="008F09E8" w:rsidRDefault="008F09E8" w:rsidP="008F09E8">
      <w:pPr>
        <w:pStyle w:val="KeepWithNext"/>
        <w:rPr>
          <w:rtl/>
        </w:rPr>
      </w:pPr>
    </w:p>
    <w:p w:rsidR="008F09E8" w:rsidRDefault="008F09E8" w:rsidP="008F09E8">
      <w:pPr>
        <w:rPr>
          <w:rtl/>
        </w:rPr>
      </w:pPr>
      <w:r>
        <w:rPr>
          <w:rFonts w:hint="cs"/>
          <w:rtl/>
        </w:rPr>
        <w:t xml:space="preserve">חגית, </w:t>
      </w:r>
      <w:bookmarkStart w:id="1737" w:name="_ETM_Q1_4728640"/>
      <w:bookmarkEnd w:id="1737"/>
      <w:r>
        <w:rPr>
          <w:rFonts w:hint="cs"/>
          <w:rtl/>
        </w:rPr>
        <w:t>בבקשה.</w:t>
      </w:r>
    </w:p>
    <w:p w:rsidR="008F09E8" w:rsidRDefault="008F09E8" w:rsidP="008F09E8">
      <w:pPr>
        <w:rPr>
          <w:rtl/>
        </w:rPr>
      </w:pPr>
      <w:bookmarkStart w:id="1738" w:name="_ETM_Q1_4730952"/>
      <w:bookmarkEnd w:id="1738"/>
    </w:p>
    <w:p w:rsidR="008F09E8" w:rsidRDefault="008F09E8" w:rsidP="008F09E8">
      <w:pPr>
        <w:pStyle w:val="afb"/>
        <w:keepNext/>
        <w:rPr>
          <w:rtl/>
        </w:rPr>
      </w:pPr>
      <w:bookmarkStart w:id="1739" w:name="_ETM_Q1_4728691"/>
      <w:bookmarkEnd w:id="1739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8F09E8" w:rsidRDefault="008F09E8" w:rsidP="008F09E8">
      <w:pPr>
        <w:pStyle w:val="KeepWithNext"/>
        <w:rPr>
          <w:rtl/>
        </w:rPr>
      </w:pPr>
    </w:p>
    <w:p w:rsidR="008F09E8" w:rsidRDefault="008F09E8" w:rsidP="008F09E8">
      <w:pPr>
        <w:rPr>
          <w:rtl/>
        </w:rPr>
      </w:pPr>
      <w:r>
        <w:rPr>
          <w:rFonts w:hint="cs"/>
          <w:rtl/>
        </w:rPr>
        <w:t xml:space="preserve">אני רוצה להגיד שהלא יעלה על הדעת הוא לא לגמרי </w:t>
      </w:r>
      <w:bookmarkStart w:id="1740" w:name="_ETM_Q1_4737099"/>
      <w:bookmarkEnd w:id="1740"/>
      <w:r>
        <w:rPr>
          <w:rFonts w:hint="cs"/>
          <w:rtl/>
        </w:rPr>
        <w:t xml:space="preserve">נכון. חוק הגנה על הציבור עושה הבחנה בין גופים שזכאים </w:t>
      </w:r>
      <w:bookmarkStart w:id="1741" w:name="_ETM_Q1_4737031"/>
      <w:bookmarkEnd w:id="1741"/>
      <w:r>
        <w:rPr>
          <w:rFonts w:hint="cs"/>
          <w:rtl/>
        </w:rPr>
        <w:t xml:space="preserve">לקבל את הערכת המסוכנות ובין גופים שזכאים לקבל מידע </w:t>
      </w:r>
      <w:bookmarkStart w:id="1742" w:name="_ETM_Q1_4741298"/>
      <w:bookmarkEnd w:id="1742"/>
      <w:r>
        <w:rPr>
          <w:rFonts w:hint="cs"/>
          <w:rtl/>
        </w:rPr>
        <w:t xml:space="preserve">מהערכת המסוכנות. מידע מהערכת המסוכנות זו רמת המסוכנות שנקבעה </w:t>
      </w:r>
      <w:bookmarkStart w:id="1743" w:name="_ETM_Q1_4747078"/>
      <w:bookmarkEnd w:id="1743"/>
      <w:r>
        <w:rPr>
          <w:rFonts w:hint="cs"/>
          <w:rtl/>
        </w:rPr>
        <w:t xml:space="preserve">לאותו אדם. אני לא בטוחה שלא די בזה. </w:t>
      </w:r>
      <w:bookmarkStart w:id="1744" w:name="_ETM_Q1_4750962"/>
      <w:bookmarkEnd w:id="1744"/>
      <w:r>
        <w:rPr>
          <w:rFonts w:hint="cs"/>
          <w:rtl/>
        </w:rPr>
        <w:t xml:space="preserve">זה הרי ברור שאם גזר הדין יכתוב - - </w:t>
      </w:r>
      <w:bookmarkStart w:id="1745" w:name="_ETM_Q1_4755288"/>
      <w:bookmarkEnd w:id="1745"/>
      <w:r>
        <w:rPr>
          <w:rFonts w:hint="cs"/>
          <w:rtl/>
        </w:rPr>
        <w:t xml:space="preserve">- גבוהה מאוד, אז לא ישחררו. המידע המקצועי שנמצא בתוך </w:t>
      </w:r>
      <w:bookmarkStart w:id="1746" w:name="_ETM_Q1_4763629"/>
      <w:bookmarkEnd w:id="1746"/>
      <w:r>
        <w:rPr>
          <w:rFonts w:hint="cs"/>
          <w:rtl/>
        </w:rPr>
        <w:t xml:space="preserve">הערכת מסוכנות ואיך הערכת המסוכנות הזאת הוקמה ונעשתה. </w:t>
      </w:r>
      <w:bookmarkStart w:id="1747" w:name="_ETM_Q1_4768838"/>
      <w:bookmarkEnd w:id="1747"/>
      <w:r>
        <w:rPr>
          <w:rFonts w:hint="cs"/>
          <w:rtl/>
        </w:rPr>
        <w:t xml:space="preserve">אני לא בטוחה שהוועדה המינהלית הזאת חייבת לקבל אותו - </w:t>
      </w:r>
      <w:bookmarkStart w:id="1748" w:name="_ETM_Q1_4772582"/>
      <w:bookmarkEnd w:id="1748"/>
      <w:r>
        <w:rPr>
          <w:rFonts w:hint="cs"/>
          <w:rtl/>
        </w:rPr>
        <w:t xml:space="preserve">- - קבלת מידע. מעבר לשיקול הביורוקרטי מי יעביר </w:t>
      </w:r>
      <w:bookmarkStart w:id="1749" w:name="_ETM_Q1_4775794"/>
      <w:bookmarkEnd w:id="1749"/>
      <w:r>
        <w:rPr>
          <w:rFonts w:hint="cs"/>
          <w:rtl/>
        </w:rPr>
        <w:t xml:space="preserve">את הערכת המסוכנות, אני מוכרחה להגיד שהנחת היסוד </w:t>
      </w:r>
      <w:bookmarkStart w:id="1750" w:name="_ETM_Q1_4779306"/>
      <w:bookmarkEnd w:id="1750"/>
      <w:r>
        <w:rPr>
          <w:rFonts w:hint="cs"/>
          <w:rtl/>
        </w:rPr>
        <w:t xml:space="preserve">כאן כאילו כל גוף מקצועי לא יכול לקבל החלטה </w:t>
      </w:r>
      <w:bookmarkStart w:id="1751" w:name="_ETM_Q1_4781474"/>
      <w:bookmarkEnd w:id="1751"/>
      <w:r>
        <w:rPr>
          <w:rFonts w:hint="cs"/>
          <w:rtl/>
        </w:rPr>
        <w:t xml:space="preserve">אלא אם כן הוא רואה וקורא את הערכת המסוכנות </w:t>
      </w:r>
      <w:bookmarkStart w:id="1752" w:name="_ETM_Q1_4786870"/>
      <w:bookmarkEnd w:id="1752"/>
      <w:r>
        <w:rPr>
          <w:rFonts w:hint="cs"/>
          <w:rtl/>
        </w:rPr>
        <w:t xml:space="preserve">היא לא נכונה לפי חוק הגנה על הציבור - </w:t>
      </w:r>
      <w:bookmarkStart w:id="1753" w:name="_ETM_Q1_4790697"/>
      <w:bookmarkEnd w:id="1753"/>
      <w:r>
        <w:rPr>
          <w:rFonts w:hint="cs"/>
          <w:rtl/>
        </w:rPr>
        <w:t>- -</w:t>
      </w:r>
    </w:p>
    <w:p w:rsidR="008F09E8" w:rsidRDefault="008F09E8" w:rsidP="008F09E8">
      <w:pPr>
        <w:rPr>
          <w:rtl/>
        </w:rPr>
      </w:pPr>
      <w:bookmarkStart w:id="1754" w:name="_ETM_Q1_4791764"/>
      <w:bookmarkEnd w:id="1754"/>
    </w:p>
    <w:p w:rsidR="008F09E8" w:rsidRDefault="008F09E8" w:rsidP="008F09E8">
      <w:pPr>
        <w:pStyle w:val="afb"/>
        <w:keepNext/>
        <w:rPr>
          <w:rtl/>
        </w:rPr>
      </w:pPr>
      <w:bookmarkStart w:id="1755" w:name="_ETM_Q1_4792371"/>
      <w:bookmarkStart w:id="1756" w:name="_ETM_Q1_4793150"/>
      <w:bookmarkEnd w:id="1755"/>
      <w:bookmarkEnd w:id="1756"/>
      <w:r>
        <w:rPr>
          <w:rtl/>
        </w:rPr>
        <w:t>לירון אשל:</w:t>
      </w:r>
    </w:p>
    <w:p w:rsidR="008F09E8" w:rsidRDefault="008F09E8" w:rsidP="008F09E8">
      <w:pPr>
        <w:pStyle w:val="KeepWithNext"/>
        <w:rPr>
          <w:rtl/>
        </w:rPr>
      </w:pPr>
    </w:p>
    <w:p w:rsidR="008F09E8" w:rsidRDefault="008F09E8" w:rsidP="008F09E8">
      <w:pPr>
        <w:rPr>
          <w:rtl/>
        </w:rPr>
      </w:pPr>
      <w:r>
        <w:rPr>
          <w:rFonts w:hint="cs"/>
          <w:rtl/>
        </w:rPr>
        <w:t xml:space="preserve">חגית, בעברי הייתי בפרקליטות ובסנגוריה והייתי קצינת מבחן </w:t>
      </w:r>
      <w:bookmarkStart w:id="1757" w:name="_ETM_Q1_4793387"/>
      <w:bookmarkEnd w:id="1757"/>
      <w:r>
        <w:rPr>
          <w:rFonts w:hint="cs"/>
          <w:rtl/>
        </w:rPr>
        <w:t xml:space="preserve">ואני מכירה את פסקי הדין. כל פסק דין מנוסח אחרת </w:t>
      </w:r>
      <w:bookmarkStart w:id="1758" w:name="_ETM_Q1_4800390"/>
      <w:bookmarkEnd w:id="1758"/>
      <w:r>
        <w:rPr>
          <w:rFonts w:hint="cs"/>
          <w:rtl/>
        </w:rPr>
        <w:t xml:space="preserve">ונראה אחרת, ואי אפשר להסתמך על גזרי הדין שבו יהיה </w:t>
      </w:r>
      <w:bookmarkStart w:id="1759" w:name="_ETM_Q1_4802777"/>
      <w:bookmarkEnd w:id="1759"/>
      <w:r>
        <w:rPr>
          <w:rFonts w:hint="cs"/>
          <w:rtl/>
        </w:rPr>
        <w:t>את מלוא המידע בנוגע למסוכנות שלו - - -</w:t>
      </w:r>
    </w:p>
    <w:p w:rsidR="008F09E8" w:rsidRDefault="008F09E8" w:rsidP="008F09E8">
      <w:pPr>
        <w:rPr>
          <w:rtl/>
        </w:rPr>
      </w:pPr>
      <w:bookmarkStart w:id="1760" w:name="_ETM_Q1_4803179"/>
      <w:bookmarkEnd w:id="1760"/>
    </w:p>
    <w:p w:rsidR="008F09E8" w:rsidRDefault="008F09E8" w:rsidP="008F09E8">
      <w:pPr>
        <w:pStyle w:val="a5"/>
        <w:keepNext/>
        <w:rPr>
          <w:rtl/>
        </w:rPr>
      </w:pPr>
      <w:bookmarkStart w:id="1761" w:name="_ETM_Q1_4803612"/>
      <w:bookmarkEnd w:id="1761"/>
      <w:r>
        <w:rPr>
          <w:rtl/>
        </w:rPr>
        <w:t>איילת רוזין:</w:t>
      </w:r>
    </w:p>
    <w:p w:rsidR="008F09E8" w:rsidRDefault="008F09E8" w:rsidP="008F09E8">
      <w:pPr>
        <w:pStyle w:val="KeepWithNext"/>
        <w:rPr>
          <w:rtl/>
        </w:rPr>
      </w:pPr>
    </w:p>
    <w:p w:rsidR="008F09E8" w:rsidRDefault="008F09E8" w:rsidP="008F09E8">
      <w:pPr>
        <w:rPr>
          <w:rtl/>
        </w:rPr>
      </w:pPr>
      <w:bookmarkStart w:id="1762" w:name="_ETM_Q1_4805364"/>
      <w:bookmarkStart w:id="1763" w:name="_ETM_Q1_4805843"/>
      <w:bookmarkEnd w:id="1762"/>
      <w:bookmarkEnd w:id="1763"/>
      <w:r>
        <w:rPr>
          <w:rFonts w:hint="cs"/>
          <w:rtl/>
        </w:rPr>
        <w:t xml:space="preserve">זה בדיוק מה שצריך להטות לטעמי את הכף בין מי </w:t>
      </w:r>
      <w:bookmarkStart w:id="1764" w:name="_ETM_Q1_4810860"/>
      <w:bookmarkEnd w:id="1764"/>
      <w:r>
        <w:rPr>
          <w:rFonts w:hint="cs"/>
          <w:rtl/>
        </w:rPr>
        <w:t xml:space="preserve">שיקבל את ההטבה הזאת של קיצור. כי זה שיהיה כתוב </w:t>
      </w:r>
      <w:bookmarkStart w:id="1765" w:name="_ETM_Q1_4814656"/>
      <w:bookmarkEnd w:id="1765"/>
      <w:r>
        <w:rPr>
          <w:rFonts w:hint="cs"/>
          <w:rtl/>
        </w:rPr>
        <w:t>שהערכת מסוכנות גבוהה, בינונית או בינונית-נמוכה - - -</w:t>
      </w:r>
    </w:p>
    <w:p w:rsidR="008F09E8" w:rsidRDefault="008F09E8" w:rsidP="008F09E8">
      <w:pPr>
        <w:rPr>
          <w:rtl/>
        </w:rPr>
      </w:pPr>
      <w:bookmarkStart w:id="1766" w:name="_ETM_Q1_4817899"/>
      <w:bookmarkEnd w:id="1766"/>
    </w:p>
    <w:p w:rsidR="008F09E8" w:rsidRDefault="008F09E8" w:rsidP="008F09E8">
      <w:pPr>
        <w:pStyle w:val="af8"/>
        <w:keepNext/>
        <w:rPr>
          <w:rtl/>
        </w:rPr>
      </w:pPr>
      <w:bookmarkStart w:id="1767" w:name="_ETM_Q1_4818224"/>
      <w:bookmarkEnd w:id="1767"/>
      <w:r>
        <w:rPr>
          <w:rtl/>
        </w:rPr>
        <w:t>היו"ר רויטל סויד:</w:t>
      </w:r>
    </w:p>
    <w:p w:rsidR="008F09E8" w:rsidRDefault="008F09E8" w:rsidP="008F09E8">
      <w:pPr>
        <w:pStyle w:val="KeepWithNext"/>
        <w:rPr>
          <w:rtl/>
        </w:rPr>
      </w:pPr>
    </w:p>
    <w:p w:rsidR="008F09E8" w:rsidRDefault="008F09E8" w:rsidP="008F09E8">
      <w:pPr>
        <w:rPr>
          <w:rtl/>
        </w:rPr>
      </w:pPr>
      <w:r>
        <w:rPr>
          <w:rFonts w:hint="cs"/>
          <w:rtl/>
        </w:rPr>
        <w:t xml:space="preserve">אם </w:t>
      </w:r>
      <w:bookmarkStart w:id="1768" w:name="_ETM_Q1_4819285"/>
      <w:bookmarkEnd w:id="1768"/>
      <w:r>
        <w:rPr>
          <w:rFonts w:hint="cs"/>
          <w:rtl/>
        </w:rPr>
        <w:t>תהיה הערכת מסוכנות גבוהה, תהיי בטוחה שהוא לא משתחרר.</w:t>
      </w:r>
    </w:p>
    <w:p w:rsidR="008F09E8" w:rsidRDefault="008F09E8" w:rsidP="008F09E8">
      <w:pPr>
        <w:rPr>
          <w:rtl/>
        </w:rPr>
      </w:pPr>
      <w:bookmarkStart w:id="1769" w:name="_ETM_Q1_4818342"/>
      <w:bookmarkEnd w:id="1769"/>
    </w:p>
    <w:p w:rsidR="008F09E8" w:rsidRDefault="008F09E8" w:rsidP="008F09E8">
      <w:pPr>
        <w:pStyle w:val="-"/>
        <w:keepNext/>
        <w:rPr>
          <w:rtl/>
        </w:rPr>
      </w:pPr>
      <w:bookmarkStart w:id="1770" w:name="_ETM_Q1_4818627"/>
      <w:bookmarkEnd w:id="1770"/>
      <w:r>
        <w:rPr>
          <w:rtl/>
        </w:rPr>
        <w:t>איילת רוזין:</w:t>
      </w:r>
    </w:p>
    <w:p w:rsidR="008F09E8" w:rsidRDefault="008F09E8" w:rsidP="008F09E8">
      <w:pPr>
        <w:pStyle w:val="KeepWithNext"/>
        <w:rPr>
          <w:rtl/>
        </w:rPr>
      </w:pPr>
    </w:p>
    <w:p w:rsidR="008F09E8" w:rsidRDefault="008F09E8" w:rsidP="008F09E8">
      <w:pPr>
        <w:rPr>
          <w:rtl/>
        </w:rPr>
      </w:pPr>
      <w:r>
        <w:rPr>
          <w:rFonts w:hint="cs"/>
          <w:rtl/>
        </w:rPr>
        <w:t>א</w:t>
      </w:r>
      <w:bookmarkStart w:id="1771" w:name="_ETM_Q1_4820325"/>
      <w:bookmarkEnd w:id="1771"/>
      <w:r>
        <w:rPr>
          <w:rFonts w:hint="cs"/>
          <w:rtl/>
        </w:rPr>
        <w:t>ני כבר לא בטוחה. אני באמת לא בטוחה כבר. אני מקווה שאת צודקת.</w:t>
      </w:r>
      <w:r w:rsidR="00C4524E">
        <w:rPr>
          <w:rFonts w:hint="cs"/>
          <w:rtl/>
        </w:rPr>
        <w:t xml:space="preserve"> אבל בדיוק </w:t>
      </w:r>
      <w:bookmarkStart w:id="1772" w:name="_ETM_Q1_4830232"/>
      <w:bookmarkEnd w:id="1772"/>
      <w:r w:rsidR="00C4524E">
        <w:rPr>
          <w:rFonts w:hint="cs"/>
          <w:rtl/>
        </w:rPr>
        <w:t xml:space="preserve">אותם הפרטים, הערכת מסוכנות זו חוות דעת מפורטת, חמישה, שישה, </w:t>
      </w:r>
      <w:bookmarkStart w:id="1773" w:name="_ETM_Q1_4833681"/>
      <w:bookmarkEnd w:id="1773"/>
      <w:r w:rsidR="00C4524E">
        <w:rPr>
          <w:rFonts w:hint="cs"/>
          <w:rtl/>
        </w:rPr>
        <w:t>שבעה עמודים - - -</w:t>
      </w:r>
    </w:p>
    <w:p w:rsidR="00C4524E" w:rsidRDefault="00C4524E" w:rsidP="008F09E8">
      <w:pPr>
        <w:rPr>
          <w:rtl/>
        </w:rPr>
      </w:pPr>
    </w:p>
    <w:p w:rsidR="00C4524E" w:rsidRDefault="00C4524E" w:rsidP="00C4524E">
      <w:pPr>
        <w:pStyle w:val="afb"/>
        <w:keepNext/>
        <w:rPr>
          <w:rtl/>
        </w:rPr>
      </w:pPr>
      <w:bookmarkStart w:id="1774" w:name="_ETM_Q1_4820898"/>
      <w:bookmarkEnd w:id="1774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>של מי?</w:t>
      </w:r>
    </w:p>
    <w:p w:rsidR="00C4524E" w:rsidRDefault="00C4524E" w:rsidP="00C4524E">
      <w:pPr>
        <w:rPr>
          <w:rtl/>
        </w:rPr>
      </w:pPr>
      <w:bookmarkStart w:id="1775" w:name="_ETM_Q1_4832567"/>
      <w:bookmarkEnd w:id="1775"/>
    </w:p>
    <w:p w:rsidR="00C4524E" w:rsidRDefault="00C4524E" w:rsidP="00C4524E">
      <w:pPr>
        <w:pStyle w:val="a5"/>
        <w:keepNext/>
        <w:rPr>
          <w:rtl/>
        </w:rPr>
      </w:pPr>
      <w:bookmarkStart w:id="1776" w:name="_ETM_Q1_4832871"/>
      <w:bookmarkStart w:id="1777" w:name="_ETM_Q1_4834111"/>
      <w:bookmarkEnd w:id="1776"/>
      <w:bookmarkEnd w:id="1777"/>
      <w:r>
        <w:rPr>
          <w:rtl/>
        </w:rPr>
        <w:t>איילת רוזין: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 xml:space="preserve">של המרכז להערכת מסוכנות - </w:t>
      </w:r>
      <w:bookmarkStart w:id="1778" w:name="_ETM_Q1_4835904"/>
      <w:bookmarkEnd w:id="1778"/>
      <w:r>
        <w:rPr>
          <w:rFonts w:hint="cs"/>
          <w:rtl/>
        </w:rPr>
        <w:t>- -</w:t>
      </w:r>
      <w:bookmarkStart w:id="1779" w:name="_ETM_Q1_4836487"/>
      <w:bookmarkEnd w:id="1779"/>
    </w:p>
    <w:p w:rsidR="00C4524E" w:rsidRDefault="00C4524E" w:rsidP="00C4524E">
      <w:pPr>
        <w:rPr>
          <w:rtl/>
        </w:rPr>
      </w:pPr>
    </w:p>
    <w:p w:rsidR="00C4524E" w:rsidRDefault="00C4524E" w:rsidP="00C4524E">
      <w:pPr>
        <w:pStyle w:val="af8"/>
        <w:keepNext/>
        <w:rPr>
          <w:rtl/>
        </w:rPr>
      </w:pPr>
      <w:bookmarkStart w:id="1780" w:name="_ETM_Q1_4836786"/>
      <w:bookmarkEnd w:id="1780"/>
      <w:r>
        <w:rPr>
          <w:rtl/>
        </w:rPr>
        <w:t>היו"ר רויטל סויד: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>תשלימי - - -</w:t>
      </w:r>
    </w:p>
    <w:p w:rsidR="00C4524E" w:rsidRDefault="00C4524E" w:rsidP="00C4524E">
      <w:pPr>
        <w:rPr>
          <w:rtl/>
        </w:rPr>
      </w:pPr>
    </w:p>
    <w:p w:rsidR="00C4524E" w:rsidRDefault="00C4524E" w:rsidP="00C4524E">
      <w:pPr>
        <w:pStyle w:val="-"/>
        <w:keepNext/>
        <w:rPr>
          <w:rtl/>
        </w:rPr>
      </w:pPr>
      <w:bookmarkStart w:id="1781" w:name="_ETM_Q1_4844027"/>
      <w:bookmarkStart w:id="1782" w:name="_ETM_Q1_4844042"/>
      <w:bookmarkEnd w:id="1781"/>
      <w:bookmarkEnd w:id="1782"/>
      <w:r>
        <w:rPr>
          <w:rtl/>
        </w:rPr>
        <w:t>איילת רוזין: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 xml:space="preserve">בדיוק שם יש את הנתונים </w:t>
      </w:r>
      <w:bookmarkStart w:id="1783" w:name="_ETM_Q1_4843498"/>
      <w:bookmarkEnd w:id="1783"/>
      <w:r>
        <w:rPr>
          <w:rFonts w:hint="cs"/>
          <w:rtl/>
        </w:rPr>
        <w:t xml:space="preserve">שיכולים לטעמי להטות את הכף, גם לטובתו אגב, של האסיר, </w:t>
      </w:r>
      <w:bookmarkStart w:id="1784" w:name="_ETM_Q1_4849399"/>
      <w:bookmarkEnd w:id="1784"/>
      <w:r>
        <w:rPr>
          <w:rFonts w:hint="cs"/>
          <w:rtl/>
        </w:rPr>
        <w:t xml:space="preserve">ולהכריע אם מגיעה לה אותה הטבה, ובסופו של דבר </w:t>
      </w:r>
      <w:bookmarkStart w:id="1785" w:name="_ETM_Q1_4850180"/>
      <w:bookmarkEnd w:id="1785"/>
      <w:r>
        <w:rPr>
          <w:rFonts w:hint="cs"/>
          <w:rtl/>
        </w:rPr>
        <w:t>אנחנו מדברים על הטבה.</w:t>
      </w:r>
    </w:p>
    <w:p w:rsidR="00C4524E" w:rsidRDefault="00C4524E" w:rsidP="00C4524E">
      <w:pPr>
        <w:rPr>
          <w:rtl/>
        </w:rPr>
      </w:pPr>
    </w:p>
    <w:p w:rsidR="00C4524E" w:rsidRDefault="00C4524E" w:rsidP="00C4524E">
      <w:pPr>
        <w:pStyle w:val="a5"/>
        <w:keepNext/>
        <w:rPr>
          <w:rtl/>
        </w:rPr>
      </w:pPr>
      <w:bookmarkStart w:id="1786" w:name="_ETM_Q1_4854986"/>
      <w:bookmarkStart w:id="1787" w:name="_ETM_Q1_4855056"/>
      <w:bookmarkStart w:id="1788" w:name="_ETM_Q1_4856493"/>
      <w:bookmarkEnd w:id="1786"/>
      <w:bookmarkEnd w:id="1787"/>
      <w:bookmarkEnd w:id="1788"/>
      <w:r>
        <w:rPr>
          <w:rtl/>
        </w:rPr>
        <w:t>זאב בנימין בגין (הליכוד):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 xml:space="preserve">חברים, אני רוצה להכניס עוד פעם </w:t>
      </w:r>
      <w:bookmarkStart w:id="1789" w:name="_ETM_Q1_4856431"/>
      <w:bookmarkEnd w:id="1789"/>
      <w:r>
        <w:rPr>
          <w:rFonts w:hint="cs"/>
          <w:rtl/>
        </w:rPr>
        <w:t xml:space="preserve">לממדים הריאליים את הוויכוח הזה, </w:t>
      </w:r>
      <w:bookmarkStart w:id="1790" w:name="_ETM_Q1_4859374"/>
      <w:bookmarkEnd w:id="1790"/>
      <w:r>
        <w:rPr>
          <w:rFonts w:hint="cs"/>
          <w:rtl/>
        </w:rPr>
        <w:t xml:space="preserve">שהוא מסתיים חודש לפני או חודש אחרי, הרי הוא ישתחרר עוד מעט. </w:t>
      </w:r>
      <w:bookmarkStart w:id="1791" w:name="_ETM_Q1_4867408"/>
      <w:bookmarkEnd w:id="1791"/>
      <w:r>
        <w:rPr>
          <w:rFonts w:hint="cs"/>
          <w:rtl/>
        </w:rPr>
        <w:t xml:space="preserve">אנחנו, על פי הצעת החוק שהממשלה הכינה, אנחנו כולנו כחברה - - - אנחנו עומדים לראות שחרור של </w:t>
      </w:r>
      <w:bookmarkStart w:id="1792" w:name="_ETM_Q1_4877310"/>
      <w:bookmarkEnd w:id="1792"/>
      <w:r>
        <w:rPr>
          <w:rFonts w:hint="cs"/>
          <w:rtl/>
        </w:rPr>
        <w:t xml:space="preserve">קרוב ל-1,000 אסירים ללא כל התחשבות במסוכנות. אם </w:t>
      </w:r>
      <w:bookmarkStart w:id="1793" w:name="_ETM_Q1_4884049"/>
      <w:bookmarkEnd w:id="1793"/>
      <w:r>
        <w:rPr>
          <w:rFonts w:hint="cs"/>
          <w:rtl/>
        </w:rPr>
        <w:t xml:space="preserve">עכשיו אנחנו ננסה פה להציג את כל חוות הדעת, זה </w:t>
      </w:r>
      <w:bookmarkStart w:id="1794" w:name="_ETM_Q1_4886478"/>
      <w:bookmarkEnd w:id="1794"/>
      <w:r>
        <w:rPr>
          <w:rFonts w:hint="cs"/>
          <w:rtl/>
        </w:rPr>
        <w:t xml:space="preserve">לא סביר. את הדבר השני אני אומר בצער. </w:t>
      </w:r>
      <w:bookmarkStart w:id="1795" w:name="_ETM_Q1_4889430"/>
      <w:bookmarkEnd w:id="1795"/>
      <w:r>
        <w:rPr>
          <w:rFonts w:hint="cs"/>
          <w:rtl/>
        </w:rPr>
        <w:t xml:space="preserve">אני חושב שלא הכרחי, אני חושב שצריך למצוא מנגנונים </w:t>
      </w:r>
      <w:bookmarkStart w:id="1796" w:name="_ETM_Q1_4895305"/>
      <w:bookmarkEnd w:id="1796"/>
      <w:r>
        <w:rPr>
          <w:rFonts w:hint="cs"/>
          <w:rtl/>
        </w:rPr>
        <w:t xml:space="preserve">לגבי השחרור המינהלי שאינם, עד כמה שאני מבין, היום </w:t>
      </w:r>
      <w:bookmarkStart w:id="1797" w:name="_ETM_Q1_4897482"/>
      <w:bookmarkEnd w:id="1797"/>
      <w:r>
        <w:rPr>
          <w:rFonts w:hint="cs"/>
          <w:rtl/>
        </w:rPr>
        <w:t>בהצעת החוק.</w:t>
      </w:r>
    </w:p>
    <w:p w:rsidR="00C4524E" w:rsidRDefault="00C4524E" w:rsidP="00C4524E">
      <w:pPr>
        <w:rPr>
          <w:rtl/>
        </w:rPr>
      </w:pPr>
    </w:p>
    <w:p w:rsidR="00C4524E" w:rsidRDefault="00C4524E" w:rsidP="00C4524E">
      <w:pPr>
        <w:rPr>
          <w:rtl/>
        </w:rPr>
      </w:pPr>
      <w:bookmarkStart w:id="1798" w:name="_ETM_Q1_4901111"/>
      <w:bookmarkStart w:id="1799" w:name="_ETM_Q1_4901127"/>
      <w:bookmarkEnd w:id="1798"/>
      <w:bookmarkEnd w:id="1799"/>
      <w:r>
        <w:rPr>
          <w:rFonts w:hint="cs"/>
          <w:rtl/>
        </w:rPr>
        <w:t xml:space="preserve">אבל אנחנו עוסקים פה בפרטי פרטים, אנחנו וגם </w:t>
      </w:r>
      <w:bookmarkStart w:id="1800" w:name="_ETM_Q1_4905634"/>
      <w:bookmarkEnd w:id="1800"/>
      <w:r>
        <w:rPr>
          <w:rFonts w:hint="cs"/>
          <w:rtl/>
        </w:rPr>
        <w:t>אתן כמומחיות לנושא תעמדו בפני קשיים הרבה יותר</w:t>
      </w:r>
      <w:bookmarkStart w:id="1801" w:name="_ETM_Q1_4908844"/>
      <w:bookmarkEnd w:id="1801"/>
      <w:r>
        <w:rPr>
          <w:rFonts w:hint="cs"/>
          <w:rtl/>
        </w:rPr>
        <w:t xml:space="preserve"> גדולים בעוד שבועות אחדים, כשההצעה הזאת תבוא לא לוועדה הזאת </w:t>
      </w:r>
      <w:bookmarkStart w:id="1802" w:name="_ETM_Q1_4917099"/>
      <w:bookmarkEnd w:id="1802"/>
      <w:r>
        <w:rPr>
          <w:rFonts w:hint="cs"/>
          <w:rtl/>
        </w:rPr>
        <w:t>אומנם, אלא לוועדת הפנים.</w:t>
      </w:r>
    </w:p>
    <w:p w:rsidR="00C4524E" w:rsidRDefault="00C4524E" w:rsidP="00C4524E">
      <w:pPr>
        <w:rPr>
          <w:rtl/>
        </w:rPr>
      </w:pPr>
      <w:bookmarkStart w:id="1803" w:name="_ETM_Q1_4917146"/>
      <w:bookmarkEnd w:id="1803"/>
    </w:p>
    <w:p w:rsidR="00C4524E" w:rsidRDefault="00C4524E" w:rsidP="00C4524E">
      <w:pPr>
        <w:pStyle w:val="a5"/>
        <w:keepNext/>
        <w:rPr>
          <w:rtl/>
        </w:rPr>
      </w:pPr>
      <w:bookmarkStart w:id="1804" w:name="_ETM_Q1_4917491"/>
      <w:bookmarkStart w:id="1805" w:name="_ETM_Q1_4913551"/>
      <w:bookmarkEnd w:id="1804"/>
      <w:bookmarkEnd w:id="1805"/>
      <w:r>
        <w:rPr>
          <w:rtl/>
        </w:rPr>
        <w:t>איילת רוזין: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 xml:space="preserve">זה אגב כתוב גם בדברי ההסבר </w:t>
      </w:r>
      <w:bookmarkStart w:id="1806" w:name="_ETM_Q1_4919635"/>
      <w:bookmarkEnd w:id="1806"/>
      <w:r>
        <w:rPr>
          <w:rFonts w:hint="cs"/>
          <w:rtl/>
        </w:rPr>
        <w:t>לחוק.</w:t>
      </w:r>
    </w:p>
    <w:p w:rsidR="00C4524E" w:rsidRDefault="00C4524E" w:rsidP="00C4524E">
      <w:pPr>
        <w:rPr>
          <w:rtl/>
        </w:rPr>
      </w:pPr>
    </w:p>
    <w:p w:rsidR="00C4524E" w:rsidRDefault="00C4524E" w:rsidP="00C4524E">
      <w:pPr>
        <w:pStyle w:val="af8"/>
        <w:keepNext/>
        <w:rPr>
          <w:rtl/>
        </w:rPr>
      </w:pPr>
      <w:bookmarkStart w:id="1807" w:name="_ETM_Q1_4915217"/>
      <w:bookmarkEnd w:id="1807"/>
      <w:r>
        <w:rPr>
          <w:rtl/>
        </w:rPr>
        <w:t>היו"ר רויטל סויד: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>חברים, בואו נמשיך.</w:t>
      </w:r>
    </w:p>
    <w:p w:rsidR="00C4524E" w:rsidRDefault="00C4524E" w:rsidP="00C4524E">
      <w:pPr>
        <w:rPr>
          <w:rtl/>
        </w:rPr>
      </w:pPr>
      <w:bookmarkStart w:id="1808" w:name="_ETM_Q1_4921233"/>
      <w:bookmarkEnd w:id="1808"/>
    </w:p>
    <w:p w:rsidR="00C4524E" w:rsidRDefault="00C4524E" w:rsidP="00C4524E">
      <w:pPr>
        <w:pStyle w:val="a5"/>
        <w:keepNext/>
        <w:rPr>
          <w:rtl/>
        </w:rPr>
      </w:pPr>
      <w:bookmarkStart w:id="1809" w:name="_ETM_Q1_4921508"/>
      <w:bookmarkEnd w:id="1809"/>
      <w:r>
        <w:rPr>
          <w:rtl/>
        </w:rPr>
        <w:t>איילת רוזין: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bookmarkStart w:id="1810" w:name="_ETM_Q1_4918405"/>
      <w:bookmarkEnd w:id="1810"/>
      <w:r>
        <w:rPr>
          <w:rFonts w:hint="cs"/>
          <w:rtl/>
        </w:rPr>
        <w:t xml:space="preserve">זה כתוב ממש שחור על גבי לבן </w:t>
      </w:r>
      <w:bookmarkStart w:id="1811" w:name="_ETM_Q1_4921542"/>
      <w:bookmarkEnd w:id="1811"/>
      <w:r>
        <w:rPr>
          <w:rFonts w:hint="cs"/>
          <w:rtl/>
        </w:rPr>
        <w:t>בדברי ההסבר לחוק כחלק מהשיקולים של היחידה, בעמוד 943</w:t>
      </w:r>
      <w:bookmarkStart w:id="1812" w:name="_ETM_Q1_4925480"/>
      <w:bookmarkEnd w:id="1812"/>
      <w:r>
        <w:rPr>
          <w:rFonts w:hint="cs"/>
          <w:rtl/>
        </w:rPr>
        <w:t>, אחרי "ככל שקיימת בעניינו של האסיר הערכת מסוכנות" וההמשך לזה. זה לא אם תגיע חוות הדעת.</w:t>
      </w:r>
    </w:p>
    <w:p w:rsidR="00C4524E" w:rsidRDefault="00C4524E" w:rsidP="00C4524E">
      <w:pPr>
        <w:rPr>
          <w:rtl/>
        </w:rPr>
      </w:pPr>
    </w:p>
    <w:p w:rsidR="00C4524E" w:rsidRDefault="00C4524E" w:rsidP="00C4524E">
      <w:pPr>
        <w:pStyle w:val="afb"/>
        <w:keepNext/>
        <w:rPr>
          <w:rtl/>
        </w:rPr>
      </w:pPr>
      <w:bookmarkStart w:id="1813" w:name="_ETM_Q1_4937004"/>
      <w:bookmarkStart w:id="1814" w:name="_ETM_Q1_4937024"/>
      <w:bookmarkStart w:id="1815" w:name="_ETM_Q1_4934602"/>
      <w:bookmarkEnd w:id="1813"/>
      <w:bookmarkEnd w:id="1814"/>
      <w:bookmarkEnd w:id="1815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 xml:space="preserve">קיימת, אבל הרעיון </w:t>
      </w:r>
      <w:bookmarkStart w:id="1816" w:name="_ETM_Q1_4934524"/>
      <w:bookmarkEnd w:id="1816"/>
      <w:r>
        <w:rPr>
          <w:rFonts w:hint="cs"/>
          <w:rtl/>
        </w:rPr>
        <w:t xml:space="preserve">הוא, היא לא קיימת - - </w:t>
      </w:r>
      <w:bookmarkStart w:id="1817" w:name="_ETM_Q1_4942199"/>
      <w:bookmarkEnd w:id="1817"/>
      <w:r>
        <w:rPr>
          <w:rFonts w:hint="cs"/>
          <w:rtl/>
        </w:rPr>
        <w:t>- היא צריכה להיות מועברת - - -</w:t>
      </w:r>
    </w:p>
    <w:p w:rsidR="00C4524E" w:rsidRDefault="00C4524E" w:rsidP="00C4524E">
      <w:pPr>
        <w:rPr>
          <w:rtl/>
        </w:rPr>
      </w:pPr>
      <w:bookmarkStart w:id="1818" w:name="_ETM_Q1_4939993"/>
      <w:bookmarkEnd w:id="1818"/>
    </w:p>
    <w:p w:rsidR="00C4524E" w:rsidRDefault="00C4524E" w:rsidP="00C4524E">
      <w:pPr>
        <w:pStyle w:val="af8"/>
        <w:keepNext/>
        <w:rPr>
          <w:rtl/>
        </w:rPr>
      </w:pPr>
      <w:bookmarkStart w:id="1819" w:name="_ETM_Q1_4940301"/>
      <w:bookmarkEnd w:id="1819"/>
      <w:r>
        <w:rPr>
          <w:rtl/>
        </w:rPr>
        <w:t>היו"ר רויטל סויד:</w:t>
      </w:r>
    </w:p>
    <w:p w:rsidR="00C4524E" w:rsidRDefault="00C4524E" w:rsidP="00C4524E">
      <w:pPr>
        <w:pStyle w:val="KeepWithNext"/>
        <w:rPr>
          <w:rtl/>
        </w:rPr>
      </w:pPr>
    </w:p>
    <w:p w:rsidR="00C4524E" w:rsidRDefault="00C4524E" w:rsidP="00C4524E">
      <w:pPr>
        <w:rPr>
          <w:rtl/>
        </w:rPr>
      </w:pPr>
      <w:r>
        <w:rPr>
          <w:rFonts w:hint="cs"/>
          <w:rtl/>
        </w:rPr>
        <w:t xml:space="preserve">חברים, מיצינו. אנחנו </w:t>
      </w:r>
      <w:bookmarkStart w:id="1820" w:name="_ETM_Q1_4945048"/>
      <w:bookmarkEnd w:id="1820"/>
      <w:r>
        <w:rPr>
          <w:rFonts w:hint="cs"/>
          <w:rtl/>
        </w:rPr>
        <w:t>ממשיכים הלאה.</w:t>
      </w:r>
    </w:p>
    <w:p w:rsidR="00C4524E" w:rsidRDefault="00C4524E" w:rsidP="00C4524E">
      <w:pPr>
        <w:rPr>
          <w:rtl/>
        </w:rPr>
      </w:pPr>
      <w:bookmarkStart w:id="1821" w:name="_ETM_Q1_4945508"/>
      <w:bookmarkEnd w:id="1821"/>
    </w:p>
    <w:p w:rsidR="00C4524E" w:rsidRDefault="00C4524E" w:rsidP="00C4524E">
      <w:pPr>
        <w:pStyle w:val="a5"/>
        <w:keepNext/>
        <w:rPr>
          <w:rtl/>
        </w:rPr>
      </w:pPr>
      <w:bookmarkStart w:id="1822" w:name="_ETM_Q1_4945790"/>
      <w:bookmarkEnd w:id="1822"/>
      <w:r>
        <w:rPr>
          <w:rtl/>
        </w:rPr>
        <w:t>נועה ברודסקי-לוי:</w:t>
      </w:r>
    </w:p>
    <w:p w:rsidR="00C4524E" w:rsidRDefault="00C4524E" w:rsidP="00C4524E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3"/>
        <w:gridCol w:w="624"/>
        <w:gridCol w:w="624"/>
        <w:gridCol w:w="624"/>
        <w:gridCol w:w="624"/>
        <w:gridCol w:w="4088"/>
      </w:tblGrid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1823" w:name="_ETM_Q1_4947236"/>
            <w:bookmarkStart w:id="1824" w:name="_ETM_Q1_4821206"/>
            <w:bookmarkStart w:id="1825" w:name="_ETM_Q1_4732392"/>
            <w:bookmarkStart w:id="1826" w:name="_ETM_Q1_4284226"/>
            <w:bookmarkStart w:id="1827" w:name="_ETM_Q1_4284813"/>
            <w:bookmarkStart w:id="1828" w:name="_ETM_Q1_4226966"/>
            <w:bookmarkStart w:id="1829" w:name="_ETM_Q1_4227264"/>
            <w:bookmarkEnd w:id="1823"/>
            <w:bookmarkEnd w:id="1824"/>
            <w:bookmarkEnd w:id="1825"/>
            <w:bookmarkEnd w:id="1826"/>
            <w:bookmarkEnd w:id="1827"/>
            <w:bookmarkEnd w:id="1828"/>
            <w:bookmarkEnd w:id="1829"/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524E" w:rsidRDefault="00C4524E" w:rsidP="00C452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תנאי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>,</w:t>
            </w:r>
          </w:p>
          <w:p w:rsidR="00C4524E" w:rsidRDefault="00656C25" w:rsidP="00C452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bookmarkStart w:id="1830" w:name="_ETM_Q1_4951595"/>
            <w:bookmarkEnd w:id="1830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רישיון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למשוחרר</w:t>
            </w:r>
          </w:p>
          <w:p w:rsidR="00656C25" w:rsidRPr="00656C25" w:rsidRDefault="00656C25" w:rsidP="00C452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bookmarkStart w:id="1831" w:name="_ETM_Q1_4949459"/>
            <w:bookmarkEnd w:id="1831"/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ושינוי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תנאי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19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  <w:tc>
          <w:tcPr>
            <w:tcW w:w="408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פרק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זה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בידי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יחולו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ההוראות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סעיפים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13(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ו-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עד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ו־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14,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בשינויים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המחויבים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</w:tr>
      <w:tr w:rsidR="00656C25" w:rsidRPr="00656C25" w:rsidTr="00A3715B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3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088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רשאית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להתנות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שחרורו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בתנאים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נוספים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</w:tr>
      <w:tr w:rsidR="00656C25" w:rsidRPr="00656C25" w:rsidTr="00A3715B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3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088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רשאית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בכל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עד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תום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תקופת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התנאי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לשנות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שיקול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דעתה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תנאי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שנקבעו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הוראות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קטן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ובלבד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שנתנה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הזדמנות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לטעון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טענותיו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בכתב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;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תקבל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החלטה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קטן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זה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אלא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לאחר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שנתנה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למשטרת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ישראל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לרשויות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הביטחון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העניין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הזדמנות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להעביר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עמדתן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בעניין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  <w:r w:rsidR="0060234D"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:rsidR="0060234D" w:rsidRDefault="0060234D">
      <w:pPr>
        <w:rPr>
          <w:rtl/>
        </w:rPr>
      </w:pPr>
    </w:p>
    <w:p w:rsidR="0060234D" w:rsidRDefault="0060234D">
      <w:pPr>
        <w:rPr>
          <w:rtl/>
        </w:rPr>
      </w:pPr>
      <w:r>
        <w:rPr>
          <w:rFonts w:hint="cs"/>
          <w:rtl/>
        </w:rPr>
        <w:t xml:space="preserve">הסעיף מאוד דומה לסעיף 15 שקיים לעניין </w:t>
      </w:r>
      <w:bookmarkStart w:id="1832" w:name="_ETM_Q1_4993046"/>
      <w:bookmarkEnd w:id="1832"/>
      <w:r>
        <w:rPr>
          <w:rFonts w:hint="cs"/>
          <w:rtl/>
        </w:rPr>
        <w:t>הוועדה. את רוצה להסביר מה השינויים שמצאתם לנכון לעשות?</w:t>
      </w:r>
    </w:p>
    <w:p w:rsidR="0060234D" w:rsidRDefault="0060234D">
      <w:pPr>
        <w:rPr>
          <w:rtl/>
        </w:rPr>
      </w:pPr>
      <w:bookmarkStart w:id="1833" w:name="_ETM_Q1_4997440"/>
      <w:bookmarkEnd w:id="1833"/>
    </w:p>
    <w:p w:rsidR="0060234D" w:rsidRDefault="0060234D" w:rsidP="0060234D">
      <w:pPr>
        <w:pStyle w:val="afb"/>
        <w:keepNext/>
        <w:rPr>
          <w:rtl/>
        </w:rPr>
      </w:pPr>
      <w:bookmarkStart w:id="1834" w:name="_ETM_Q1_4997741"/>
      <w:bookmarkEnd w:id="1834"/>
      <w:r>
        <w:rPr>
          <w:rtl/>
        </w:rPr>
        <w:t>נעמה פויכטונגר:</w:t>
      </w:r>
    </w:p>
    <w:p w:rsidR="0060234D" w:rsidRDefault="0060234D" w:rsidP="0060234D">
      <w:pPr>
        <w:pStyle w:val="KeepWithNext"/>
        <w:rPr>
          <w:rtl/>
        </w:rPr>
      </w:pPr>
    </w:p>
    <w:p w:rsidR="0060234D" w:rsidRDefault="0060234D" w:rsidP="00E02323">
      <w:pPr>
        <w:rPr>
          <w:rtl/>
        </w:rPr>
      </w:pPr>
      <w:r>
        <w:rPr>
          <w:rFonts w:hint="cs"/>
          <w:rtl/>
        </w:rPr>
        <w:t xml:space="preserve">כן, כמו </w:t>
      </w:r>
      <w:bookmarkStart w:id="1835" w:name="_ETM_Q1_4999400"/>
      <w:bookmarkEnd w:id="1835"/>
      <w:r>
        <w:rPr>
          <w:rFonts w:hint="cs"/>
          <w:rtl/>
        </w:rPr>
        <w:t xml:space="preserve">שאמרתי בדיון הקודם, היום חוק שחרור על תנאי ממאסר ככל </w:t>
      </w:r>
      <w:bookmarkStart w:id="1836" w:name="_ETM_Q1_5004642"/>
      <w:bookmarkEnd w:id="1836"/>
      <w:r>
        <w:rPr>
          <w:rFonts w:hint="cs"/>
          <w:rtl/>
        </w:rPr>
        <w:t xml:space="preserve">די שותק לגבי מה המשמעות של שחרור על ידי </w:t>
      </w:r>
      <w:bookmarkStart w:id="1837" w:name="_ETM_Q1_5004688"/>
      <w:bookmarkEnd w:id="1837"/>
      <w:r>
        <w:rPr>
          <w:rFonts w:hint="cs"/>
          <w:rtl/>
        </w:rPr>
        <w:t xml:space="preserve">נציב בתי הסוהר. אין התייחסות מפורשת לעניין תנאים. אם </w:t>
      </w:r>
      <w:bookmarkStart w:id="1838" w:name="_ETM_Q1_5012593"/>
      <w:bookmarkEnd w:id="1838"/>
      <w:r>
        <w:rPr>
          <w:rFonts w:hint="cs"/>
          <w:rtl/>
        </w:rPr>
        <w:t xml:space="preserve">כי הנוסח הנוכחי של סעיף 13, היום סעיף 13 </w:t>
      </w:r>
      <w:bookmarkStart w:id="1839" w:name="_ETM_Q1_5012109"/>
      <w:bookmarkEnd w:id="1839"/>
      <w:r>
        <w:rPr>
          <w:rFonts w:hint="cs"/>
          <w:rtl/>
        </w:rPr>
        <w:t xml:space="preserve">לחוק אומר, התנאי שבו </w:t>
      </w:r>
      <w:r w:rsidR="005F794C">
        <w:rPr>
          <w:rFonts w:hint="cs"/>
          <w:rtl/>
        </w:rPr>
        <w:t xml:space="preserve">מותנה שחרורו של אסיר לפי הוראות חוק </w:t>
      </w:r>
      <w:bookmarkStart w:id="1840" w:name="_ETM_Q1_5017475"/>
      <w:bookmarkEnd w:id="1840"/>
      <w:r w:rsidR="005F794C">
        <w:rPr>
          <w:rFonts w:hint="cs"/>
          <w:rtl/>
        </w:rPr>
        <w:t xml:space="preserve">זה הוא שהמשוחרר לא יעבו עבירת עוון. </w:t>
      </w:r>
      <w:r w:rsidR="00E02323">
        <w:rPr>
          <w:rFonts w:hint="cs"/>
          <w:rtl/>
        </w:rPr>
        <w:t xml:space="preserve">זאת אומרת שהנוסח </w:t>
      </w:r>
      <w:bookmarkStart w:id="1841" w:name="_ETM_Q1_5019171"/>
      <w:bookmarkEnd w:id="1841"/>
      <w:r w:rsidR="00E02323">
        <w:rPr>
          <w:rFonts w:hint="cs"/>
          <w:rtl/>
        </w:rPr>
        <w:t xml:space="preserve">של סעיף 13 היום, מכיוון שהוא לא מדבר </w:t>
      </w:r>
      <w:bookmarkStart w:id="1842" w:name="_ETM_Q1_5023548"/>
      <w:bookmarkEnd w:id="1842"/>
      <w:r w:rsidR="00E02323">
        <w:rPr>
          <w:rFonts w:hint="cs"/>
          <w:rtl/>
        </w:rPr>
        <w:t xml:space="preserve">על הוועדה, ממילא הוא נכון לגבי כל אסיר ששוחרר </w:t>
      </w:r>
      <w:bookmarkStart w:id="1843" w:name="_ETM_Q1_5026073"/>
      <w:bookmarkEnd w:id="1843"/>
      <w:r w:rsidR="00E02323">
        <w:rPr>
          <w:rFonts w:hint="cs"/>
          <w:rtl/>
        </w:rPr>
        <w:t xml:space="preserve">על תנאי והוא לא אמור לעבור בזמן הזה עבירות פשע </w:t>
      </w:r>
      <w:bookmarkStart w:id="1844" w:name="_ETM_Q1_5026786"/>
      <w:bookmarkEnd w:id="1844"/>
      <w:r w:rsidR="00E02323">
        <w:rPr>
          <w:rFonts w:hint="cs"/>
          <w:rtl/>
        </w:rPr>
        <w:t>או עוון.</w:t>
      </w:r>
      <w:bookmarkStart w:id="1845" w:name="_ETM_Q1_5028402"/>
      <w:bookmarkEnd w:id="1845"/>
    </w:p>
    <w:p w:rsidR="00E02323" w:rsidRDefault="00E02323" w:rsidP="00E02323">
      <w:pPr>
        <w:rPr>
          <w:rtl/>
        </w:rPr>
      </w:pPr>
    </w:p>
    <w:p w:rsidR="00E02323" w:rsidRDefault="00E02323" w:rsidP="00E02323">
      <w:pPr>
        <w:rPr>
          <w:rtl/>
        </w:rPr>
      </w:pPr>
      <w:r>
        <w:rPr>
          <w:rFonts w:hint="cs"/>
          <w:rtl/>
        </w:rPr>
        <w:t>כאן ה</w:t>
      </w:r>
      <w:bookmarkStart w:id="1846" w:name="_ETM_Q1_5029584"/>
      <w:bookmarkEnd w:id="1846"/>
      <w:r>
        <w:rPr>
          <w:rFonts w:hint="cs"/>
          <w:rtl/>
        </w:rPr>
        <w:t xml:space="preserve">לכנו קצת יותר רחוק. קודם כל הבהרנו </w:t>
      </w:r>
      <w:bookmarkStart w:id="1847" w:name="_ETM_Q1_5033938"/>
      <w:bookmarkEnd w:id="1847"/>
      <w:r>
        <w:rPr>
          <w:rFonts w:hint="cs"/>
          <w:rtl/>
        </w:rPr>
        <w:t>את סעיף 13, אחר כך החלנו אותו במפורש. אנחנו נותני</w:t>
      </w:r>
      <w:bookmarkStart w:id="1848" w:name="_ETM_Q1_5039427"/>
      <w:bookmarkEnd w:id="1848"/>
      <w:r>
        <w:rPr>
          <w:rFonts w:hint="cs"/>
          <w:rtl/>
        </w:rPr>
        <w:t xml:space="preserve">ם ליחידה כלי עבודה נוספים. זאת אומרת, מעבר לתנאי </w:t>
      </w:r>
      <w:bookmarkStart w:id="1849" w:name="_ETM_Q1_5036998"/>
      <w:bookmarkEnd w:id="1849"/>
      <w:r>
        <w:rPr>
          <w:rFonts w:hint="cs"/>
          <w:rtl/>
        </w:rPr>
        <w:t xml:space="preserve">הזה שהוא ברירת מחדל מאוד מינימלית, היחידה רשאית גם להתנות </w:t>
      </w:r>
      <w:bookmarkStart w:id="1850" w:name="_ETM_Q1_5044700"/>
      <w:bookmarkEnd w:id="1850"/>
      <w:r>
        <w:rPr>
          <w:rFonts w:hint="cs"/>
          <w:rtl/>
        </w:rPr>
        <w:t xml:space="preserve">תנאים נוספים שיכולים להיות. למשל, להגביל את המקומות שבהם הוא </w:t>
      </w:r>
      <w:bookmarkStart w:id="1851" w:name="_ETM_Q1_5050297"/>
      <w:bookmarkEnd w:id="1851"/>
      <w:r>
        <w:rPr>
          <w:rFonts w:hint="cs"/>
          <w:rtl/>
        </w:rPr>
        <w:t>יכול להסתובב, לא להתקרב לנפגע עבירה, להיות שעות מסוימות בבית</w:t>
      </w:r>
      <w:bookmarkStart w:id="1852" w:name="_ETM_Q1_5052241"/>
      <w:bookmarkEnd w:id="1852"/>
      <w:r>
        <w:rPr>
          <w:rFonts w:hint="cs"/>
          <w:rtl/>
        </w:rPr>
        <w:t xml:space="preserve">, דברים שתפורים למידותיו האישיות של אותו אסיר ושאולי יש בהם כדי לצמצם את מסוכנותו. אלה כלי </w:t>
      </w:r>
      <w:bookmarkStart w:id="1853" w:name="_ETM_Q1_5059241"/>
      <w:bookmarkEnd w:id="1853"/>
      <w:r>
        <w:rPr>
          <w:rFonts w:hint="cs"/>
          <w:rtl/>
        </w:rPr>
        <w:t>עבודה נוספים שעד היום לא היו בידי הנציב.</w:t>
      </w:r>
      <w:bookmarkStart w:id="1854" w:name="_ETM_Q1_5064053"/>
      <w:bookmarkEnd w:id="1854"/>
    </w:p>
    <w:p w:rsidR="00E02323" w:rsidRDefault="00E02323" w:rsidP="00E02323">
      <w:pPr>
        <w:rPr>
          <w:rtl/>
        </w:rPr>
      </w:pPr>
    </w:p>
    <w:p w:rsidR="00E02323" w:rsidRDefault="00E02323" w:rsidP="00E02323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E02323" w:rsidRDefault="00E02323" w:rsidP="00E02323">
      <w:pPr>
        <w:pStyle w:val="KeepWithNext"/>
        <w:rPr>
          <w:rtl/>
        </w:rPr>
      </w:pPr>
    </w:p>
    <w:p w:rsidR="00E02323" w:rsidRDefault="00E02323" w:rsidP="00E02323">
      <w:pPr>
        <w:rPr>
          <w:rtl/>
        </w:rPr>
      </w:pPr>
      <w:r>
        <w:rPr>
          <w:rFonts w:hint="cs"/>
          <w:rtl/>
        </w:rPr>
        <w:t xml:space="preserve">אני רוצה להעלות פה </w:t>
      </w:r>
      <w:r w:rsidR="00293B28">
        <w:rPr>
          <w:rFonts w:hint="cs"/>
          <w:rtl/>
        </w:rPr>
        <w:t xml:space="preserve">את הנושא שדנו </w:t>
      </w:r>
      <w:bookmarkStart w:id="1855" w:name="_ETM_Q1_5065498"/>
      <w:bookmarkEnd w:id="1855"/>
      <w:r w:rsidR="00293B28">
        <w:rPr>
          <w:rFonts w:hint="cs"/>
          <w:rtl/>
        </w:rPr>
        <w:t xml:space="preserve">עליו יחסית די באריכות בדיון הקודם לגבי העובדה שהוא יוכל </w:t>
      </w:r>
      <w:bookmarkStart w:id="1856" w:name="_ETM_Q1_5074109"/>
      <w:bookmarkEnd w:id="1856"/>
      <w:r w:rsidR="00293B28">
        <w:rPr>
          <w:rFonts w:hint="cs"/>
          <w:rtl/>
        </w:rPr>
        <w:t xml:space="preserve">להעלות את טענותיו בכתב, והיתה לנו הסכמה שגם עורך דין </w:t>
      </w:r>
      <w:bookmarkStart w:id="1857" w:name="_ETM_Q1_5077190"/>
      <w:bookmarkEnd w:id="1857"/>
      <w:r w:rsidR="00293B28">
        <w:rPr>
          <w:rFonts w:hint="cs"/>
          <w:rtl/>
        </w:rPr>
        <w:t>מטעמו יוכל לשלוח? - - -</w:t>
      </w:r>
    </w:p>
    <w:p w:rsidR="00293B28" w:rsidRDefault="00293B28" w:rsidP="00E02323">
      <w:pPr>
        <w:rPr>
          <w:rtl/>
        </w:rPr>
      </w:pPr>
    </w:p>
    <w:p w:rsidR="00293B28" w:rsidRDefault="00293B28" w:rsidP="00293B28">
      <w:pPr>
        <w:pStyle w:val="af7"/>
        <w:keepNext/>
        <w:rPr>
          <w:rtl/>
        </w:rPr>
      </w:pPr>
      <w:bookmarkStart w:id="1858" w:name="_ETM_Q1_5075745"/>
      <w:bookmarkStart w:id="1859" w:name="_ETM_Q1_5075766"/>
      <w:bookmarkEnd w:id="1858"/>
      <w:bookmarkEnd w:id="1859"/>
      <w:r>
        <w:rPr>
          <w:rtl/>
        </w:rPr>
        <w:t>קריאות: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r>
        <w:rPr>
          <w:rFonts w:hint="cs"/>
          <w:rtl/>
        </w:rPr>
        <w:t>כן.</w:t>
      </w:r>
    </w:p>
    <w:p w:rsidR="00293B28" w:rsidRDefault="00293B28" w:rsidP="00293B28">
      <w:pPr>
        <w:rPr>
          <w:rtl/>
        </w:rPr>
      </w:pPr>
      <w:bookmarkStart w:id="1860" w:name="_ETM_Q1_5080827"/>
      <w:bookmarkEnd w:id="1860"/>
    </w:p>
    <w:p w:rsidR="00293B28" w:rsidRDefault="00293B28" w:rsidP="00293B28">
      <w:pPr>
        <w:pStyle w:val="af8"/>
        <w:keepNext/>
        <w:rPr>
          <w:rtl/>
        </w:rPr>
      </w:pPr>
      <w:bookmarkStart w:id="1861" w:name="_ETM_Q1_5081355"/>
      <w:bookmarkEnd w:id="1861"/>
      <w:r>
        <w:rPr>
          <w:rtl/>
        </w:rPr>
        <w:t>היו"ר רויטל סויד: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r>
        <w:rPr>
          <w:rFonts w:hint="cs"/>
          <w:rtl/>
        </w:rPr>
        <w:t>אז זה המקום לתקן</w:t>
      </w:r>
      <w:bookmarkStart w:id="1862" w:name="_ETM_Q1_5080100"/>
      <w:bookmarkEnd w:id="1862"/>
      <w:r>
        <w:rPr>
          <w:rFonts w:hint="cs"/>
          <w:rtl/>
        </w:rPr>
        <w:t xml:space="preserve"> את זה?</w:t>
      </w:r>
    </w:p>
    <w:p w:rsidR="00293B28" w:rsidRDefault="00293B28" w:rsidP="00293B28">
      <w:pPr>
        <w:rPr>
          <w:rtl/>
        </w:rPr>
      </w:pPr>
      <w:bookmarkStart w:id="1863" w:name="_ETM_Q1_5082227"/>
      <w:bookmarkEnd w:id="1863"/>
    </w:p>
    <w:p w:rsidR="00293B28" w:rsidRDefault="00293B28" w:rsidP="00293B28">
      <w:pPr>
        <w:pStyle w:val="a5"/>
        <w:keepNext/>
        <w:rPr>
          <w:rtl/>
        </w:rPr>
      </w:pPr>
      <w:bookmarkStart w:id="1864" w:name="_ETM_Q1_5082550"/>
      <w:bookmarkStart w:id="1865" w:name="_ETM_Q1_5078501"/>
      <w:bookmarkEnd w:id="1864"/>
      <w:bookmarkEnd w:id="1865"/>
      <w:r>
        <w:rPr>
          <w:rtl/>
        </w:rPr>
        <w:t>זאב בנימין בגין (הליכוד):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r>
        <w:rPr>
          <w:rFonts w:hint="cs"/>
          <w:rtl/>
        </w:rPr>
        <w:t>הוא או בא כוחו.</w:t>
      </w:r>
    </w:p>
    <w:p w:rsidR="00293B28" w:rsidRDefault="00293B28" w:rsidP="00293B28">
      <w:pPr>
        <w:rPr>
          <w:rtl/>
        </w:rPr>
      </w:pPr>
      <w:bookmarkStart w:id="1866" w:name="_ETM_Q1_5082842"/>
      <w:bookmarkEnd w:id="1866"/>
    </w:p>
    <w:p w:rsidR="00293B28" w:rsidRDefault="00293B28" w:rsidP="00293B28">
      <w:pPr>
        <w:pStyle w:val="afb"/>
        <w:keepNext/>
        <w:rPr>
          <w:rtl/>
        </w:rPr>
      </w:pPr>
      <w:bookmarkStart w:id="1867" w:name="_ETM_Q1_5083119"/>
      <w:bookmarkEnd w:id="1867"/>
      <w:r>
        <w:rPr>
          <w:rtl/>
        </w:rPr>
        <w:t>נעמה פויכטונגר: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bookmarkStart w:id="1868" w:name="_ETM_Q1_5087436"/>
      <w:bookmarkEnd w:id="1868"/>
      <w:r>
        <w:rPr>
          <w:rFonts w:hint="cs"/>
          <w:rtl/>
        </w:rPr>
        <w:t xml:space="preserve">נדמה לי שגם אם </w:t>
      </w:r>
      <w:bookmarkStart w:id="1869" w:name="_ETM_Q1_5085082"/>
      <w:bookmarkEnd w:id="1869"/>
      <w:r>
        <w:rPr>
          <w:rFonts w:hint="cs"/>
          <w:rtl/>
        </w:rPr>
        <w:t xml:space="preserve">אנחנו לא אומרים את זה במפורש, אסיר שרשאי להגיש </w:t>
      </w:r>
      <w:bookmarkStart w:id="1870" w:name="_ETM_Q1_5091055"/>
      <w:bookmarkEnd w:id="1870"/>
      <w:r>
        <w:rPr>
          <w:rFonts w:hint="cs"/>
          <w:rtl/>
        </w:rPr>
        <w:t>בקשות ליחידה - - -</w:t>
      </w:r>
    </w:p>
    <w:p w:rsidR="00293B28" w:rsidRDefault="00293B28" w:rsidP="00293B28">
      <w:pPr>
        <w:rPr>
          <w:rtl/>
        </w:rPr>
      </w:pPr>
      <w:bookmarkStart w:id="1871" w:name="_ETM_Q1_5090969"/>
      <w:bookmarkEnd w:id="1871"/>
    </w:p>
    <w:p w:rsidR="00293B28" w:rsidRDefault="00293B28" w:rsidP="00293B28">
      <w:pPr>
        <w:pStyle w:val="af8"/>
        <w:keepNext/>
        <w:rPr>
          <w:rtl/>
        </w:rPr>
      </w:pPr>
      <w:bookmarkStart w:id="1872" w:name="_ETM_Q1_5091278"/>
      <w:bookmarkEnd w:id="1872"/>
      <w:r>
        <w:rPr>
          <w:rtl/>
        </w:rPr>
        <w:t>היו"ר רויטל סויד: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r>
        <w:rPr>
          <w:rFonts w:hint="cs"/>
          <w:rtl/>
        </w:rPr>
        <w:t xml:space="preserve">מכיוון שאנחנו יוצרים יש מאין - </w:t>
      </w:r>
      <w:bookmarkStart w:id="1873" w:name="_ETM_Q1_5093136"/>
      <w:bookmarkEnd w:id="1873"/>
      <w:r>
        <w:rPr>
          <w:rFonts w:hint="cs"/>
          <w:rtl/>
        </w:rPr>
        <w:t>- -</w:t>
      </w:r>
    </w:p>
    <w:p w:rsidR="00293B28" w:rsidRDefault="00293B28" w:rsidP="00293B28">
      <w:pPr>
        <w:rPr>
          <w:rtl/>
        </w:rPr>
      </w:pPr>
      <w:bookmarkStart w:id="1874" w:name="_ETM_Q1_5093705"/>
      <w:bookmarkEnd w:id="1874"/>
    </w:p>
    <w:p w:rsidR="00293B28" w:rsidRDefault="00293B28" w:rsidP="00293B28">
      <w:pPr>
        <w:pStyle w:val="-"/>
        <w:keepNext/>
        <w:rPr>
          <w:rtl/>
        </w:rPr>
      </w:pPr>
      <w:bookmarkStart w:id="1875" w:name="_ETM_Q1_5093993"/>
      <w:bookmarkEnd w:id="1875"/>
      <w:r>
        <w:rPr>
          <w:rtl/>
        </w:rPr>
        <w:t>נעמה פויכטונגר: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r>
        <w:rPr>
          <w:rFonts w:hint="cs"/>
          <w:rtl/>
        </w:rPr>
        <w:t xml:space="preserve">אין בעיה. השאלה היא רק אם </w:t>
      </w:r>
      <w:bookmarkStart w:id="1876" w:name="_ETM_Q1_5095077"/>
      <w:bookmarkEnd w:id="1876"/>
      <w:r>
        <w:rPr>
          <w:rFonts w:hint="cs"/>
          <w:rtl/>
        </w:rPr>
        <w:t xml:space="preserve">זה לא יוצר הסדר שלילי. האם </w:t>
      </w:r>
      <w:bookmarkStart w:id="1877" w:name="_ETM_Q1_5095627"/>
      <w:bookmarkEnd w:id="1877"/>
      <w:r>
        <w:rPr>
          <w:rFonts w:hint="cs"/>
          <w:rtl/>
        </w:rPr>
        <w:t xml:space="preserve">במקום שבו זה לא כתוב, מישהו עלול לפרש - - </w:t>
      </w:r>
      <w:bookmarkStart w:id="1878" w:name="_ETM_Q1_5099779"/>
      <w:bookmarkEnd w:id="1878"/>
      <w:r>
        <w:rPr>
          <w:rFonts w:hint="cs"/>
          <w:rtl/>
        </w:rPr>
        <w:t>-</w:t>
      </w:r>
    </w:p>
    <w:p w:rsidR="00293B28" w:rsidRDefault="00293B28" w:rsidP="00293B28">
      <w:pPr>
        <w:rPr>
          <w:rtl/>
        </w:rPr>
      </w:pPr>
      <w:bookmarkStart w:id="1879" w:name="_ETM_Q1_5100746"/>
      <w:bookmarkEnd w:id="1879"/>
    </w:p>
    <w:p w:rsidR="00293B28" w:rsidRDefault="00293B28" w:rsidP="00293B28">
      <w:pPr>
        <w:pStyle w:val="afb"/>
        <w:keepNext/>
        <w:rPr>
          <w:rtl/>
        </w:rPr>
      </w:pPr>
      <w:bookmarkStart w:id="1880" w:name="_ETM_Q1_5101932"/>
      <w:bookmarkEnd w:id="188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r>
        <w:rPr>
          <w:rFonts w:hint="cs"/>
          <w:rtl/>
        </w:rPr>
        <w:t>ואז תהיה חובת ייצוג.</w:t>
      </w:r>
    </w:p>
    <w:p w:rsidR="00293B28" w:rsidRDefault="00293B28" w:rsidP="00293B28">
      <w:pPr>
        <w:rPr>
          <w:rtl/>
        </w:rPr>
      </w:pPr>
    </w:p>
    <w:p w:rsidR="00293B28" w:rsidRDefault="00293B28" w:rsidP="00293B28">
      <w:pPr>
        <w:pStyle w:val="af8"/>
        <w:keepNext/>
        <w:rPr>
          <w:rtl/>
        </w:rPr>
      </w:pPr>
      <w:bookmarkStart w:id="1881" w:name="_ETM_Q1_5098672"/>
      <w:bookmarkStart w:id="1882" w:name="_ETM_Q1_5098685"/>
      <w:bookmarkEnd w:id="1881"/>
      <w:bookmarkEnd w:id="1882"/>
      <w:r>
        <w:rPr>
          <w:rtl/>
        </w:rPr>
        <w:t>היו"ר רויטל סויד: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r>
        <w:rPr>
          <w:rFonts w:hint="cs"/>
          <w:rtl/>
        </w:rPr>
        <w:t>איפה? בחוק הזה?</w:t>
      </w:r>
      <w:bookmarkStart w:id="1883" w:name="_ETM_Q1_5099112"/>
      <w:bookmarkEnd w:id="1883"/>
    </w:p>
    <w:p w:rsidR="00293B28" w:rsidRDefault="00293B28" w:rsidP="00293B28">
      <w:pPr>
        <w:rPr>
          <w:rtl/>
        </w:rPr>
      </w:pPr>
    </w:p>
    <w:p w:rsidR="00293B28" w:rsidRDefault="00293B28" w:rsidP="00293B28">
      <w:pPr>
        <w:pStyle w:val="afb"/>
        <w:keepNext/>
        <w:rPr>
          <w:rtl/>
        </w:rPr>
      </w:pPr>
      <w:bookmarkStart w:id="1884" w:name="_ETM_Q1_5099613"/>
      <w:bookmarkEnd w:id="1884"/>
      <w:r>
        <w:rPr>
          <w:rtl/>
        </w:rPr>
        <w:t>נעמה פויכטונגר:</w:t>
      </w:r>
    </w:p>
    <w:p w:rsidR="00293B28" w:rsidRDefault="00293B28" w:rsidP="00293B28">
      <w:pPr>
        <w:pStyle w:val="KeepWithNext"/>
        <w:rPr>
          <w:rtl/>
        </w:rPr>
      </w:pPr>
    </w:p>
    <w:p w:rsidR="00293B28" w:rsidRDefault="00293B28" w:rsidP="00293B28">
      <w:pPr>
        <w:rPr>
          <w:rtl/>
        </w:rPr>
      </w:pPr>
      <w:r>
        <w:rPr>
          <w:rFonts w:hint="cs"/>
          <w:rtl/>
        </w:rPr>
        <w:t>בכל חוק אחר.</w:t>
      </w:r>
    </w:p>
    <w:p w:rsidR="003A00D7" w:rsidRDefault="003A00D7" w:rsidP="00293B28">
      <w:pPr>
        <w:rPr>
          <w:rtl/>
        </w:rPr>
      </w:pPr>
      <w:bookmarkStart w:id="1885" w:name="_ETM_Q1_5101091"/>
      <w:bookmarkEnd w:id="1885"/>
    </w:p>
    <w:p w:rsidR="003A00D7" w:rsidRDefault="003A00D7" w:rsidP="003A00D7">
      <w:pPr>
        <w:pStyle w:val="af8"/>
        <w:keepNext/>
        <w:rPr>
          <w:rtl/>
        </w:rPr>
      </w:pPr>
      <w:bookmarkStart w:id="1886" w:name="_ETM_Q1_5101384"/>
      <w:bookmarkEnd w:id="1886"/>
      <w:r>
        <w:rPr>
          <w:rtl/>
        </w:rPr>
        <w:t>היו"ר רויטל סויד:</w:t>
      </w:r>
    </w:p>
    <w:p w:rsidR="003A00D7" w:rsidRDefault="003A00D7" w:rsidP="003A00D7">
      <w:pPr>
        <w:pStyle w:val="KeepWithNext"/>
        <w:rPr>
          <w:rtl/>
        </w:rPr>
      </w:pPr>
    </w:p>
    <w:p w:rsidR="003A00D7" w:rsidRDefault="003A00D7" w:rsidP="003A00D7">
      <w:pPr>
        <w:rPr>
          <w:rtl/>
        </w:rPr>
      </w:pPr>
      <w:r>
        <w:rPr>
          <w:rFonts w:hint="cs"/>
          <w:rtl/>
        </w:rPr>
        <w:t>לא, לא.</w:t>
      </w:r>
    </w:p>
    <w:p w:rsidR="003A00D7" w:rsidRDefault="003A00D7" w:rsidP="003A00D7">
      <w:pPr>
        <w:rPr>
          <w:rtl/>
        </w:rPr>
      </w:pPr>
    </w:p>
    <w:p w:rsidR="003A00D7" w:rsidRDefault="003A00D7" w:rsidP="003A00D7">
      <w:pPr>
        <w:pStyle w:val="-"/>
        <w:keepNext/>
        <w:rPr>
          <w:rtl/>
        </w:rPr>
      </w:pPr>
      <w:bookmarkStart w:id="1887" w:name="_ETM_Q1_5103981"/>
      <w:bookmarkStart w:id="1888" w:name="_ETM_Q1_5103999"/>
      <w:bookmarkEnd w:id="1887"/>
      <w:bookmarkEnd w:id="1888"/>
      <w:r>
        <w:rPr>
          <w:rtl/>
        </w:rPr>
        <w:t>נעמה פויכטונגר:</w:t>
      </w:r>
    </w:p>
    <w:p w:rsidR="003A00D7" w:rsidRDefault="003A00D7" w:rsidP="003A00D7">
      <w:pPr>
        <w:pStyle w:val="KeepWithNext"/>
        <w:rPr>
          <w:rtl/>
        </w:rPr>
      </w:pPr>
    </w:p>
    <w:p w:rsidR="003A00D7" w:rsidRDefault="003A00D7" w:rsidP="003A00D7">
      <w:pPr>
        <w:rPr>
          <w:rtl/>
        </w:rPr>
      </w:pPr>
      <w:r>
        <w:rPr>
          <w:rFonts w:hint="cs"/>
          <w:rtl/>
        </w:rPr>
        <w:t xml:space="preserve">אין </w:t>
      </w:r>
      <w:bookmarkStart w:id="1889" w:name="_ETM_Q1_5105999"/>
      <w:bookmarkEnd w:id="1889"/>
      <w:r>
        <w:rPr>
          <w:rFonts w:hint="cs"/>
          <w:rtl/>
        </w:rPr>
        <w:t>לנו התנגדות שזה ייכתב - - -</w:t>
      </w:r>
    </w:p>
    <w:p w:rsidR="003A00D7" w:rsidRDefault="003A00D7" w:rsidP="003A00D7">
      <w:pPr>
        <w:rPr>
          <w:rtl/>
        </w:rPr>
      </w:pPr>
      <w:bookmarkStart w:id="1890" w:name="_ETM_Q1_5107396"/>
      <w:bookmarkEnd w:id="1890"/>
    </w:p>
    <w:p w:rsidR="003A00D7" w:rsidRDefault="003A00D7" w:rsidP="003A00D7">
      <w:pPr>
        <w:pStyle w:val="af8"/>
        <w:keepNext/>
        <w:rPr>
          <w:rtl/>
        </w:rPr>
      </w:pPr>
      <w:bookmarkStart w:id="1891" w:name="_ETM_Q1_5107695"/>
      <w:bookmarkEnd w:id="1891"/>
      <w:r>
        <w:rPr>
          <w:rtl/>
        </w:rPr>
        <w:t>היו"ר רויטל סויד:</w:t>
      </w:r>
    </w:p>
    <w:p w:rsidR="003A00D7" w:rsidRDefault="003A00D7" w:rsidP="003A00D7">
      <w:pPr>
        <w:pStyle w:val="KeepWithNext"/>
        <w:rPr>
          <w:rtl/>
        </w:rPr>
      </w:pPr>
    </w:p>
    <w:p w:rsidR="003A00D7" w:rsidRDefault="003A00D7" w:rsidP="003A00D7">
      <w:pPr>
        <w:rPr>
          <w:rtl/>
        </w:rPr>
      </w:pPr>
      <w:r>
        <w:rPr>
          <w:rFonts w:hint="cs"/>
          <w:rtl/>
        </w:rPr>
        <w:t xml:space="preserve">ואם חס וחלילה יש, אז אנחנו עכשיו אומרים לפרוטוקול במפורש שזה לא ישליך על </w:t>
      </w:r>
      <w:bookmarkStart w:id="1892" w:name="_ETM_Q1_5113168"/>
      <w:bookmarkEnd w:id="1892"/>
      <w:r>
        <w:rPr>
          <w:rFonts w:hint="cs"/>
          <w:rtl/>
        </w:rPr>
        <w:t>אך חקיקה אחרת בשום מקום.</w:t>
      </w:r>
    </w:p>
    <w:p w:rsidR="00885980" w:rsidRDefault="00885980" w:rsidP="003A00D7">
      <w:pPr>
        <w:rPr>
          <w:rtl/>
        </w:rPr>
      </w:pPr>
      <w:bookmarkStart w:id="1893" w:name="_ETM_Q1_5115850"/>
      <w:bookmarkEnd w:id="1893"/>
    </w:p>
    <w:p w:rsidR="00885980" w:rsidRDefault="00885980" w:rsidP="00885980">
      <w:pPr>
        <w:pStyle w:val="afb"/>
        <w:keepNext/>
        <w:rPr>
          <w:rtl/>
        </w:rPr>
      </w:pPr>
      <w:bookmarkStart w:id="1894" w:name="_ETM_Q1_5116184"/>
      <w:bookmarkEnd w:id="1894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885980" w:rsidRDefault="00885980" w:rsidP="00885980">
      <w:pPr>
        <w:pStyle w:val="KeepWithNext"/>
        <w:rPr>
          <w:rtl/>
        </w:rPr>
      </w:pPr>
    </w:p>
    <w:p w:rsidR="00885980" w:rsidRDefault="00885980" w:rsidP="00885980">
      <w:pPr>
        <w:rPr>
          <w:rtl/>
        </w:rPr>
      </w:pPr>
      <w:r>
        <w:rPr>
          <w:rFonts w:hint="cs"/>
          <w:rtl/>
        </w:rPr>
        <w:t>כ</w:t>
      </w:r>
      <w:bookmarkStart w:id="1895" w:name="_ETM_Q1_5121278"/>
      <w:bookmarkEnd w:id="1895"/>
      <w:r>
        <w:rPr>
          <w:rFonts w:hint="cs"/>
          <w:rtl/>
        </w:rPr>
        <w:t xml:space="preserve">תוב במפורש בסעיף הבא שדיון כאמור יתקיים </w:t>
      </w:r>
      <w:bookmarkStart w:id="1896" w:name="_ETM_Q1_5121508"/>
      <w:bookmarkEnd w:id="1896"/>
      <w:r>
        <w:rPr>
          <w:rFonts w:hint="cs"/>
          <w:rtl/>
        </w:rPr>
        <w:t xml:space="preserve">שלא בנוכחות האסיר או בא כוחו. אז זה </w:t>
      </w:r>
      <w:bookmarkStart w:id="1897" w:name="_ETM_Q1_5126699"/>
      <w:bookmarkEnd w:id="1897"/>
      <w:r>
        <w:rPr>
          <w:rFonts w:hint="cs"/>
          <w:rtl/>
        </w:rPr>
        <w:t xml:space="preserve">די ברור שיכול להיות לו בא כוח, רק </w:t>
      </w:r>
      <w:bookmarkStart w:id="1898" w:name="_ETM_Q1_5125531"/>
      <w:bookmarkEnd w:id="1898"/>
      <w:r>
        <w:rPr>
          <w:rFonts w:hint="cs"/>
          <w:rtl/>
        </w:rPr>
        <w:t xml:space="preserve">הוא לא יכול להיות בדיון, הוא יכול להגיש בשבילו מסמכים. </w:t>
      </w:r>
      <w:bookmarkStart w:id="1899" w:name="_ETM_Q1_5131836"/>
      <w:bookmarkEnd w:id="1899"/>
      <w:r>
        <w:rPr>
          <w:rFonts w:hint="cs"/>
          <w:rtl/>
        </w:rPr>
        <w:t>נראה לי שזו שיטה.</w:t>
      </w:r>
    </w:p>
    <w:p w:rsidR="00885980" w:rsidRDefault="00885980" w:rsidP="00885980">
      <w:pPr>
        <w:rPr>
          <w:rtl/>
        </w:rPr>
      </w:pPr>
    </w:p>
    <w:p w:rsidR="00885980" w:rsidRDefault="00885980" w:rsidP="00885980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885980" w:rsidRDefault="00885980" w:rsidP="00885980">
      <w:pPr>
        <w:pStyle w:val="KeepWithNext"/>
        <w:rPr>
          <w:rtl/>
        </w:rPr>
      </w:pPr>
    </w:p>
    <w:p w:rsidR="00885980" w:rsidRDefault="00885980" w:rsidP="00885980">
      <w:pPr>
        <w:rPr>
          <w:rtl/>
        </w:rPr>
      </w:pPr>
      <w:r>
        <w:rPr>
          <w:rFonts w:hint="cs"/>
          <w:rtl/>
        </w:rPr>
        <w:t xml:space="preserve">דיברנו על זה בדיון הקודם, ורק </w:t>
      </w:r>
      <w:bookmarkStart w:id="1900" w:name="_ETM_Q1_5136236"/>
      <w:bookmarkEnd w:id="1900"/>
      <w:r>
        <w:rPr>
          <w:rFonts w:hint="cs"/>
          <w:rtl/>
        </w:rPr>
        <w:t>רצינו לחדד את זה.</w:t>
      </w:r>
      <w:bookmarkStart w:id="1901" w:name="_ETM_Q1_5140387"/>
      <w:bookmarkEnd w:id="1901"/>
    </w:p>
    <w:p w:rsidR="00885980" w:rsidRDefault="00885980" w:rsidP="00885980">
      <w:pPr>
        <w:rPr>
          <w:rtl/>
        </w:rPr>
      </w:pPr>
    </w:p>
    <w:p w:rsidR="00885980" w:rsidRDefault="00885980" w:rsidP="00885980">
      <w:pPr>
        <w:pStyle w:val="a5"/>
        <w:keepNext/>
        <w:rPr>
          <w:rtl/>
        </w:rPr>
      </w:pPr>
      <w:bookmarkStart w:id="1902" w:name="_ETM_Q1_5140684"/>
      <w:bookmarkEnd w:id="1902"/>
      <w:r>
        <w:rPr>
          <w:rtl/>
        </w:rPr>
        <w:t>נועה ברודסקי-לוי:</w:t>
      </w:r>
    </w:p>
    <w:p w:rsidR="00885980" w:rsidRDefault="00885980" w:rsidP="00885980">
      <w:pPr>
        <w:pStyle w:val="KeepWithNext"/>
        <w:rPr>
          <w:rtl/>
        </w:rPr>
      </w:pPr>
    </w:p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3"/>
        <w:gridCol w:w="624"/>
        <w:gridCol w:w="624"/>
        <w:gridCol w:w="624"/>
        <w:gridCol w:w="624"/>
        <w:gridCol w:w="4230"/>
      </w:tblGrid>
      <w:tr w:rsidR="00656C25" w:rsidRPr="00656C25" w:rsidTr="00A3715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1903" w:name="_ETM_Q1_5142040"/>
            <w:bookmarkStart w:id="1904" w:name="_ETM_Q1_4994846"/>
            <w:bookmarkStart w:id="1905" w:name="_ETM_Q1_4994870"/>
            <w:bookmarkEnd w:id="1903"/>
            <w:bookmarkEnd w:id="1904"/>
            <w:bookmarkEnd w:id="1905"/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885980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סדרי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הדיון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בבקשה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ובדיון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בשינוי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תנאי</w:t>
            </w:r>
            <w:r w:rsidR="00656C25"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="00656C25" w:rsidRPr="00656C25">
              <w:rPr>
                <w:rFonts w:ascii="Arial" w:eastAsia="Arial Unicode MS" w:hAnsi="Arial" w:hint="eastAsia"/>
                <w:snapToGrid w:val="0"/>
                <w:rtl/>
              </w:rPr>
              <w:t>שחרור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19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ד</w:t>
            </w:r>
            <w:r w:rsidRPr="00656C25">
              <w:rPr>
                <w:rFonts w:ascii="Arial" w:eastAsia="Arial Unicode MS" w:hAnsi="Arial" w:hint="cs"/>
                <w:snapToGrid w:val="0"/>
                <w:rtl/>
              </w:rPr>
              <w:t>.</w:t>
            </w:r>
          </w:p>
        </w:tc>
        <w:tc>
          <w:tcPr>
            <w:tcW w:w="423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תדון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ותחליט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בבקשה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יסוד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הבקשה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והמסמכים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שהוגשו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בקשר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לאותה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בקשה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;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דיון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יתקיים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בנוכחות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כוחו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ואולם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רשאית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במקרים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חריגים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לאפשר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לטעון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טענותיו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לפניה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;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אפשרה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רשאית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לאפשר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לגורם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9(7),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כנוסחו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המובא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19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)(2),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לטעון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טענותיו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לפניה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</w:tr>
      <w:tr w:rsidR="00656C25" w:rsidRPr="00656C25" w:rsidTr="00A3715B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3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230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תביא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בחשבון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לצורך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החלטתה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מידע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הנוגע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לעניין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שהובא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לפניה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לרבות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מידע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שלדעת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הגורם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שמסר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אותו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גילויו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עלול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לפגוע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בביטחון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המדינה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בעניין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ציבורי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חשוב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אחר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זה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–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מידע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חסוי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);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מידע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חסוי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יימסר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;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תציין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בהחלטתה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הונח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לפניה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מידע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חסוי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וכן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תכלול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פרטים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תמצית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המידע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החסוי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בנוסח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שהעביר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הגורם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שמסר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המידע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ככל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שסבר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הגורם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שניתן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לעשות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בלי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לפגוע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בביטחון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המדינה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בעניין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הציבורי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האחר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</w:tr>
      <w:tr w:rsidR="00656C25" w:rsidRPr="00656C25" w:rsidTr="00A3715B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3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230" w:type="dxa"/>
          </w:tcPr>
          <w:p w:rsidR="00656C25" w:rsidRPr="00656C25" w:rsidRDefault="00656C25" w:rsidP="00656C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ab/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החלטת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היחידה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ממאסרים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קצרים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תהיה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מנומקת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ותיחתם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בידי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חבריה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;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העתק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מן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ההחלטה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יימסר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וכן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יועבר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למשטרת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ישראל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ובמקרים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המתאימים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לרשויות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הביטחון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ואם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הותנה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השחרור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על־תנאי</w:t>
            </w:r>
            <w:proofErr w:type="spellEnd"/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בתנאים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13(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כפי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שהוחל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19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) –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גם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לשירות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המבחן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לרשות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לשיקום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האסיר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56C25">
              <w:rPr>
                <w:rFonts w:ascii="Arial" w:eastAsia="Arial Unicode MS" w:hAnsi="Arial" w:hint="eastAsia"/>
                <w:snapToGrid w:val="0"/>
                <w:rtl/>
              </w:rPr>
              <w:t>העניין</w:t>
            </w:r>
            <w:r w:rsidRPr="00656C25">
              <w:rPr>
                <w:rFonts w:ascii="Arial" w:eastAsia="Arial Unicode MS" w:hAnsi="Arial"/>
                <w:snapToGrid w:val="0"/>
                <w:rtl/>
              </w:rPr>
              <w:t>.</w:t>
            </w:r>
            <w:r w:rsidR="002D06B9">
              <w:rPr>
                <w:rFonts w:ascii="Arial" w:eastAsia="Arial Unicode MS" w:hAnsi="Arial"/>
                <w:snapToGrid w:val="0"/>
              </w:rPr>
              <w:t>"</w:t>
            </w:r>
          </w:p>
        </w:tc>
      </w:tr>
    </w:tbl>
    <w:p w:rsidR="002D06B9" w:rsidRDefault="002D06B9">
      <w:pPr>
        <w:rPr>
          <w:rtl/>
        </w:rPr>
      </w:pPr>
    </w:p>
    <w:p w:rsidR="002D06B9" w:rsidRDefault="002D06B9" w:rsidP="002D06B9">
      <w:pPr>
        <w:rPr>
          <w:rtl/>
        </w:rPr>
      </w:pPr>
      <w:bookmarkStart w:id="1906" w:name="_ETM_Q1_5221883"/>
      <w:bookmarkEnd w:id="1906"/>
      <w:r>
        <w:rPr>
          <w:rFonts w:hint="cs"/>
          <w:rtl/>
        </w:rPr>
        <w:t>יש פה כמה שינויים מאוד משמעותיים מ</w:t>
      </w:r>
      <w:bookmarkStart w:id="1907" w:name="_ETM_Q1_5222349"/>
      <w:bookmarkEnd w:id="1907"/>
      <w:r>
        <w:rPr>
          <w:rFonts w:hint="cs"/>
          <w:rtl/>
        </w:rPr>
        <w:t xml:space="preserve">מה שקורה בוועדות השחרורים היום. קודם כל הנושא של נוכחות </w:t>
      </w:r>
      <w:bookmarkStart w:id="1908" w:name="_ETM_Q1_5226552"/>
      <w:bookmarkEnd w:id="1908"/>
      <w:r>
        <w:rPr>
          <w:rFonts w:hint="cs"/>
          <w:rtl/>
        </w:rPr>
        <w:t xml:space="preserve">האסיר ובא כוחו שכיום כן מגיעים </w:t>
      </w:r>
      <w:bookmarkStart w:id="1909" w:name="_ETM_Q1_5233175"/>
      <w:bookmarkEnd w:id="1909"/>
      <w:r>
        <w:rPr>
          <w:rFonts w:hint="cs"/>
          <w:rtl/>
        </w:rPr>
        <w:t xml:space="preserve">בפני ועדת השחרורים, ומנגד בא כוח היועץ המשפטי לממשלה, </w:t>
      </w:r>
      <w:bookmarkStart w:id="1910" w:name="_ETM_Q1_5235567"/>
      <w:bookmarkEnd w:id="1910"/>
      <w:r>
        <w:rPr>
          <w:rFonts w:hint="cs"/>
          <w:rtl/>
        </w:rPr>
        <w:t xml:space="preserve">פרקליט שמגיע. כאן מוצע שלא האסיר יהיה נוכח, לא בא </w:t>
      </w:r>
      <w:bookmarkStart w:id="1911" w:name="_ETM_Q1_5236902"/>
      <w:bookmarkEnd w:id="1911"/>
      <w:r>
        <w:rPr>
          <w:rFonts w:hint="cs"/>
          <w:rtl/>
        </w:rPr>
        <w:t>כוחו וגם לא פרקליט.</w:t>
      </w:r>
      <w:bookmarkStart w:id="1912" w:name="_ETM_Q1_5243493"/>
      <w:bookmarkEnd w:id="1912"/>
    </w:p>
    <w:p w:rsidR="002D06B9" w:rsidRDefault="002D06B9" w:rsidP="002D06B9">
      <w:pPr>
        <w:rPr>
          <w:rtl/>
        </w:rPr>
      </w:pPr>
    </w:p>
    <w:p w:rsidR="002D06B9" w:rsidRDefault="002D06B9" w:rsidP="002D06B9">
      <w:pPr>
        <w:rPr>
          <w:rtl/>
        </w:rPr>
      </w:pPr>
      <w:bookmarkStart w:id="1913" w:name="_ETM_Q1_5243882"/>
      <w:bookmarkEnd w:id="1913"/>
      <w:r>
        <w:rPr>
          <w:rFonts w:hint="cs"/>
          <w:rtl/>
        </w:rPr>
        <w:t xml:space="preserve">גם </w:t>
      </w:r>
      <w:bookmarkStart w:id="1914" w:name="_ETM_Q1_5246974"/>
      <w:bookmarkEnd w:id="1914"/>
      <w:r>
        <w:rPr>
          <w:rFonts w:hint="cs"/>
          <w:rtl/>
        </w:rPr>
        <w:t xml:space="preserve">לעניין המידע החסוי יש פה שינוי כי מידע חסוי היום זה לשיקול דעת ועדת השחרורים. </w:t>
      </w:r>
      <w:bookmarkStart w:id="1915" w:name="_ETM_Q1_5245556"/>
      <w:bookmarkEnd w:id="1915"/>
      <w:r>
        <w:rPr>
          <w:rFonts w:hint="cs"/>
          <w:rtl/>
        </w:rPr>
        <w:t xml:space="preserve">פה קבוע שאם גורם ביקש את זה, זה יהיה אוטומטית </w:t>
      </w:r>
      <w:bookmarkStart w:id="1916" w:name="_ETM_Q1_5249642"/>
      <w:bookmarkEnd w:id="1916"/>
      <w:r>
        <w:rPr>
          <w:rFonts w:hint="cs"/>
          <w:rtl/>
        </w:rPr>
        <w:t>חסוי.</w:t>
      </w:r>
      <w:bookmarkStart w:id="1917" w:name="_ETM_Q1_5250709"/>
      <w:bookmarkEnd w:id="1917"/>
    </w:p>
    <w:p w:rsidR="00F16688" w:rsidRDefault="00F16688" w:rsidP="002D06B9">
      <w:pPr>
        <w:rPr>
          <w:rtl/>
        </w:rPr>
      </w:pPr>
    </w:p>
    <w:p w:rsidR="00F16688" w:rsidRDefault="00F16688" w:rsidP="00F16688">
      <w:pPr>
        <w:pStyle w:val="afb"/>
        <w:keepNext/>
        <w:rPr>
          <w:rtl/>
        </w:rPr>
      </w:pPr>
      <w:bookmarkStart w:id="1918" w:name="_ETM_Q1_5251887"/>
      <w:bookmarkEnd w:id="1918"/>
      <w:r>
        <w:rPr>
          <w:rtl/>
        </w:rPr>
        <w:t>נעמה פויכטונגר:</w:t>
      </w:r>
    </w:p>
    <w:p w:rsidR="00F16688" w:rsidRDefault="00F16688" w:rsidP="00F16688">
      <w:pPr>
        <w:pStyle w:val="KeepWithNext"/>
        <w:rPr>
          <w:rtl/>
        </w:rPr>
      </w:pPr>
    </w:p>
    <w:p w:rsidR="00F16688" w:rsidRDefault="00F16688" w:rsidP="00F16688">
      <w:pPr>
        <w:rPr>
          <w:rtl/>
        </w:rPr>
      </w:pPr>
      <w:r>
        <w:rPr>
          <w:rFonts w:hint="cs"/>
          <w:rtl/>
        </w:rPr>
        <w:t>אם יש צורך, נסביר.</w:t>
      </w:r>
    </w:p>
    <w:p w:rsidR="00F16688" w:rsidRDefault="00F16688" w:rsidP="00F16688">
      <w:pPr>
        <w:rPr>
          <w:rtl/>
        </w:rPr>
      </w:pPr>
    </w:p>
    <w:p w:rsidR="00F16688" w:rsidRDefault="00F16688" w:rsidP="00F16688">
      <w:pPr>
        <w:pStyle w:val="a5"/>
        <w:keepNext/>
        <w:rPr>
          <w:rtl/>
        </w:rPr>
      </w:pPr>
      <w:bookmarkStart w:id="1919" w:name="_ETM_Q1_5253478"/>
      <w:bookmarkEnd w:id="1919"/>
      <w:r>
        <w:rPr>
          <w:rtl/>
        </w:rPr>
        <w:t>נועה ברודסקי-לוי:</w:t>
      </w:r>
    </w:p>
    <w:p w:rsidR="00F16688" w:rsidRDefault="00F16688" w:rsidP="00F16688">
      <w:pPr>
        <w:pStyle w:val="KeepWithNext"/>
        <w:rPr>
          <w:rtl/>
        </w:rPr>
      </w:pPr>
    </w:p>
    <w:p w:rsidR="00F16688" w:rsidRDefault="00F16688" w:rsidP="00F16688">
      <w:pPr>
        <w:rPr>
          <w:rtl/>
        </w:rPr>
      </w:pPr>
      <w:r>
        <w:rPr>
          <w:rFonts w:hint="cs"/>
          <w:rtl/>
        </w:rPr>
        <w:t>אני רוצה להסביר לחברי הכנסת מה השינויים לעומת המצב הקיים.</w:t>
      </w:r>
    </w:p>
    <w:p w:rsidR="00F16688" w:rsidRDefault="00F16688" w:rsidP="00F16688">
      <w:pPr>
        <w:rPr>
          <w:rtl/>
        </w:rPr>
      </w:pPr>
      <w:bookmarkStart w:id="1920" w:name="_ETM_Q1_5262537"/>
      <w:bookmarkEnd w:id="1920"/>
    </w:p>
    <w:p w:rsidR="00F16688" w:rsidRDefault="00F16688" w:rsidP="00F16688">
      <w:pPr>
        <w:rPr>
          <w:rtl/>
        </w:rPr>
      </w:pPr>
      <w:bookmarkStart w:id="1921" w:name="_ETM_Q1_5262858"/>
      <w:bookmarkEnd w:id="1921"/>
      <w:r>
        <w:rPr>
          <w:rFonts w:hint="cs"/>
          <w:rtl/>
        </w:rPr>
        <w:t xml:space="preserve">דבר פרוצדורלי נוסף, לפי מה </w:t>
      </w:r>
      <w:bookmarkStart w:id="1922" w:name="_ETM_Q1_5266624"/>
      <w:bookmarkEnd w:id="1922"/>
      <w:r>
        <w:rPr>
          <w:rFonts w:hint="cs"/>
          <w:rtl/>
        </w:rPr>
        <w:t xml:space="preserve">שאני רואה כאן לא מוצע שיהיה פרוטוקול כמו בדיונים </w:t>
      </w:r>
      <w:bookmarkStart w:id="1923" w:name="_ETM_Q1_5272357"/>
      <w:bookmarkEnd w:id="1923"/>
      <w:r>
        <w:rPr>
          <w:rFonts w:hint="cs"/>
          <w:rtl/>
        </w:rPr>
        <w:t>בוועדה אלא רק בעצם בחלטה בסופו של דבר. בדיון הקודם עלה הנושא שלפחות יועברו אליו המסמכים שמועברים אלי</w:t>
      </w:r>
      <w:bookmarkStart w:id="1924" w:name="_ETM_Q1_5281410"/>
      <w:bookmarkEnd w:id="1924"/>
      <w:r>
        <w:rPr>
          <w:rFonts w:hint="cs"/>
          <w:rtl/>
        </w:rPr>
        <w:t>ו היום מראש כדי שיוכל לפחות להתייחס בכתב.</w:t>
      </w:r>
    </w:p>
    <w:p w:rsidR="00F16688" w:rsidRDefault="00F16688" w:rsidP="00F16688">
      <w:pPr>
        <w:rPr>
          <w:rtl/>
        </w:rPr>
      </w:pPr>
      <w:bookmarkStart w:id="1925" w:name="_ETM_Q1_5285513"/>
      <w:bookmarkEnd w:id="1925"/>
    </w:p>
    <w:p w:rsidR="003E1379" w:rsidRDefault="003E1379" w:rsidP="003E1379">
      <w:pPr>
        <w:pStyle w:val="afb"/>
        <w:keepNext/>
        <w:rPr>
          <w:rtl/>
        </w:rPr>
      </w:pPr>
      <w:bookmarkStart w:id="1926" w:name="_ETM_Q1_5285902"/>
      <w:bookmarkStart w:id="1927" w:name="_ETM_Q1_5284326"/>
      <w:bookmarkEnd w:id="1926"/>
      <w:bookmarkEnd w:id="1927"/>
      <w:r>
        <w:rPr>
          <w:rtl/>
        </w:rPr>
        <w:t>נעמה פויכטונגר:</w:t>
      </w:r>
    </w:p>
    <w:p w:rsidR="003E1379" w:rsidRDefault="003E1379" w:rsidP="003E1379">
      <w:pPr>
        <w:pStyle w:val="KeepWithNext"/>
        <w:rPr>
          <w:rtl/>
        </w:rPr>
      </w:pPr>
    </w:p>
    <w:p w:rsidR="003E1379" w:rsidRDefault="003E1379" w:rsidP="003E1379">
      <w:pPr>
        <w:rPr>
          <w:rtl/>
        </w:rPr>
      </w:pPr>
      <w:r>
        <w:rPr>
          <w:rFonts w:hint="cs"/>
          <w:rtl/>
        </w:rPr>
        <w:t xml:space="preserve">לגבי ההערה האחרונה </w:t>
      </w:r>
      <w:bookmarkStart w:id="1928" w:name="_ETM_Q1_5287514"/>
      <w:bookmarkEnd w:id="1928"/>
      <w:r>
        <w:rPr>
          <w:rFonts w:hint="cs"/>
          <w:rtl/>
        </w:rPr>
        <w:t xml:space="preserve">של נועה </w:t>
      </w:r>
      <w:r>
        <w:rPr>
          <w:rtl/>
        </w:rPr>
        <w:t>–</w:t>
      </w:r>
      <w:r>
        <w:rPr>
          <w:rFonts w:hint="cs"/>
          <w:rtl/>
        </w:rPr>
        <w:t xml:space="preserve"> אומנם דובר על זה שיועברו אליו מסמכים, </w:t>
      </w:r>
      <w:bookmarkStart w:id="1929" w:name="_ETM_Q1_5289185"/>
      <w:bookmarkEnd w:id="1929"/>
      <w:r>
        <w:rPr>
          <w:rFonts w:hint="cs"/>
          <w:rtl/>
        </w:rPr>
        <w:t xml:space="preserve">אבל גם ביקשנו </w:t>
      </w:r>
      <w:r w:rsidR="003D0DA1">
        <w:rPr>
          <w:rFonts w:hint="cs"/>
          <w:rtl/>
        </w:rPr>
        <w:t xml:space="preserve">להבהיר שהיחידה אינה יושבת וממתינה עכשיו לעוד </w:t>
      </w:r>
      <w:bookmarkStart w:id="1930" w:name="_ETM_Q1_5294065"/>
      <w:bookmarkEnd w:id="1930"/>
      <w:r w:rsidR="003D0DA1">
        <w:rPr>
          <w:rFonts w:hint="cs"/>
          <w:rtl/>
        </w:rPr>
        <w:t>השלמות של האסיר ואינה ממשיכה לקיים את הדיאלוג.</w:t>
      </w:r>
    </w:p>
    <w:p w:rsidR="003D0DA1" w:rsidRDefault="003D0DA1" w:rsidP="003E1379">
      <w:pPr>
        <w:rPr>
          <w:rtl/>
        </w:rPr>
      </w:pPr>
      <w:bookmarkStart w:id="1931" w:name="_ETM_Q1_5294974"/>
      <w:bookmarkEnd w:id="1931"/>
    </w:p>
    <w:p w:rsidR="003D0DA1" w:rsidRDefault="003D0DA1" w:rsidP="003D0DA1">
      <w:pPr>
        <w:pStyle w:val="af8"/>
        <w:keepNext/>
        <w:rPr>
          <w:rtl/>
        </w:rPr>
      </w:pPr>
      <w:bookmarkStart w:id="1932" w:name="_ETM_Q1_5295325"/>
      <w:bookmarkEnd w:id="1932"/>
      <w:r>
        <w:rPr>
          <w:rtl/>
        </w:rPr>
        <w:t>היו"ר רויטל סויד: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אבל כן </w:t>
      </w:r>
      <w:bookmarkStart w:id="1933" w:name="_ETM_Q1_5298567"/>
      <w:bookmarkEnd w:id="1933"/>
      <w:r>
        <w:rPr>
          <w:rFonts w:hint="cs"/>
          <w:rtl/>
        </w:rPr>
        <w:t xml:space="preserve">דיברנו על זה שהוא יכול להגיב אחרי שהוא רואה את </w:t>
      </w:r>
      <w:bookmarkStart w:id="1934" w:name="_ETM_Q1_5300825"/>
      <w:bookmarkEnd w:id="1934"/>
      <w:r>
        <w:rPr>
          <w:rFonts w:hint="cs"/>
          <w:rtl/>
        </w:rPr>
        <w:t>המסמכים.</w:t>
      </w:r>
    </w:p>
    <w:p w:rsidR="003D0DA1" w:rsidRDefault="003D0DA1" w:rsidP="003D0DA1">
      <w:pPr>
        <w:rPr>
          <w:rtl/>
        </w:rPr>
      </w:pPr>
    </w:p>
    <w:p w:rsidR="003D0DA1" w:rsidRDefault="003D0DA1" w:rsidP="003D0DA1">
      <w:pPr>
        <w:pStyle w:val="-"/>
        <w:keepNext/>
        <w:rPr>
          <w:rtl/>
        </w:rPr>
      </w:pPr>
      <w:bookmarkStart w:id="1935" w:name="_ETM_Q1_5303528"/>
      <w:bookmarkStart w:id="1936" w:name="_ETM_Q1_5303539"/>
      <w:bookmarkEnd w:id="1935"/>
      <w:bookmarkEnd w:id="1936"/>
      <w:r>
        <w:rPr>
          <w:rtl/>
        </w:rPr>
        <w:t>נעמה פויכטונגר: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>בפרק זמן סביר - - -</w:t>
      </w:r>
    </w:p>
    <w:p w:rsidR="003D0DA1" w:rsidRDefault="003D0DA1" w:rsidP="003D0DA1">
      <w:pPr>
        <w:rPr>
          <w:rtl/>
        </w:rPr>
      </w:pPr>
      <w:bookmarkStart w:id="1937" w:name="_ETM_Q1_5305505"/>
      <w:bookmarkEnd w:id="1937"/>
    </w:p>
    <w:p w:rsidR="003D0DA1" w:rsidRDefault="003D0DA1" w:rsidP="003D0DA1">
      <w:pPr>
        <w:pStyle w:val="af8"/>
        <w:keepNext/>
        <w:rPr>
          <w:rtl/>
        </w:rPr>
      </w:pPr>
      <w:bookmarkStart w:id="1938" w:name="_ETM_Q1_5305802"/>
      <w:bookmarkEnd w:id="1938"/>
      <w:r>
        <w:rPr>
          <w:rtl/>
        </w:rPr>
        <w:t>היו"ר רויטל סויד: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>תוסיפי את זה.</w:t>
      </w:r>
    </w:p>
    <w:p w:rsidR="003D0DA1" w:rsidRDefault="003D0DA1" w:rsidP="003D0DA1">
      <w:pPr>
        <w:rPr>
          <w:rtl/>
        </w:rPr>
      </w:pPr>
      <w:bookmarkStart w:id="1939" w:name="_ETM_Q1_5306877"/>
      <w:bookmarkEnd w:id="1939"/>
    </w:p>
    <w:p w:rsidR="003D0DA1" w:rsidRDefault="003D0DA1" w:rsidP="003D0DA1">
      <w:pPr>
        <w:pStyle w:val="a5"/>
        <w:keepNext/>
        <w:rPr>
          <w:rtl/>
        </w:rPr>
      </w:pPr>
      <w:bookmarkStart w:id="1940" w:name="_ETM_Q1_5307177"/>
      <w:bookmarkStart w:id="1941" w:name="_ETM_Q1_5308069"/>
      <w:bookmarkEnd w:id="1940"/>
      <w:bookmarkEnd w:id="1941"/>
      <w:r>
        <w:rPr>
          <w:rtl/>
        </w:rPr>
        <w:t>נועה ברודסקי-לוי: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שהוא </w:t>
      </w:r>
      <w:bookmarkStart w:id="1942" w:name="_ETM_Q1_5309703"/>
      <w:bookmarkEnd w:id="1942"/>
      <w:r>
        <w:rPr>
          <w:rFonts w:hint="cs"/>
          <w:rtl/>
        </w:rPr>
        <w:t>יוכל להגיב על המסמכים?</w:t>
      </w:r>
    </w:p>
    <w:p w:rsidR="003D0DA1" w:rsidRDefault="003D0DA1" w:rsidP="003D0DA1">
      <w:pPr>
        <w:rPr>
          <w:rtl/>
        </w:rPr>
      </w:pPr>
    </w:p>
    <w:p w:rsidR="003D0DA1" w:rsidRDefault="003D0DA1" w:rsidP="003D0DA1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>כן.</w:t>
      </w:r>
    </w:p>
    <w:p w:rsidR="003D0DA1" w:rsidRDefault="003D0DA1" w:rsidP="003D0DA1">
      <w:pPr>
        <w:rPr>
          <w:rtl/>
        </w:rPr>
      </w:pPr>
    </w:p>
    <w:p w:rsidR="003D0DA1" w:rsidRDefault="003D0DA1" w:rsidP="003D0DA1">
      <w:pPr>
        <w:pStyle w:val="a5"/>
        <w:keepNext/>
        <w:rPr>
          <w:rtl/>
        </w:rPr>
      </w:pPr>
      <w:bookmarkStart w:id="1943" w:name="_ETM_Q1_5306465"/>
      <w:bookmarkEnd w:id="1943"/>
      <w:r>
        <w:rPr>
          <w:rtl/>
        </w:rPr>
        <w:t>נועה ברודסקי-לוי: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אז צריך לבקש שהוא יקבל את המסמכים </w:t>
      </w:r>
      <w:bookmarkStart w:id="1944" w:name="_ETM_Q1_5307262"/>
      <w:bookmarkEnd w:id="1944"/>
      <w:r>
        <w:rPr>
          <w:rFonts w:hint="cs"/>
          <w:rtl/>
        </w:rPr>
        <w:t>- - -</w:t>
      </w:r>
    </w:p>
    <w:p w:rsidR="003D0DA1" w:rsidRDefault="003D0DA1" w:rsidP="003D0DA1">
      <w:pPr>
        <w:rPr>
          <w:rtl/>
        </w:rPr>
      </w:pPr>
    </w:p>
    <w:p w:rsidR="003D0DA1" w:rsidRDefault="003D0DA1" w:rsidP="003D0DA1">
      <w:pPr>
        <w:pStyle w:val="afb"/>
        <w:keepNext/>
        <w:rPr>
          <w:rtl/>
        </w:rPr>
      </w:pPr>
      <w:bookmarkStart w:id="1945" w:name="_ETM_Q1_5308204"/>
      <w:bookmarkStart w:id="1946" w:name="_ETM_Q1_5309296"/>
      <w:bookmarkEnd w:id="1945"/>
      <w:bookmarkEnd w:id="1946"/>
      <w:r>
        <w:rPr>
          <w:rtl/>
        </w:rPr>
        <w:t>נעמה פויכטונגר: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אבל אנחנו מבקשים שזה יהיה פרק זמן </w:t>
      </w:r>
      <w:bookmarkStart w:id="1947" w:name="_ETM_Q1_5311700"/>
      <w:bookmarkEnd w:id="1947"/>
      <w:r>
        <w:rPr>
          <w:rFonts w:hint="cs"/>
          <w:rtl/>
        </w:rPr>
        <w:t>קצר שיעמוד לרשותו, אחרת אנחנו נכנסים פה - - -</w:t>
      </w:r>
    </w:p>
    <w:p w:rsidR="003D0DA1" w:rsidRDefault="003D0DA1" w:rsidP="003D0DA1">
      <w:pPr>
        <w:rPr>
          <w:rtl/>
        </w:rPr>
      </w:pPr>
      <w:bookmarkStart w:id="1948" w:name="_ETM_Q1_5313949"/>
      <w:bookmarkEnd w:id="1948"/>
    </w:p>
    <w:p w:rsidR="003D0DA1" w:rsidRDefault="003D0DA1" w:rsidP="003D0DA1">
      <w:pPr>
        <w:pStyle w:val="a5"/>
        <w:keepNext/>
        <w:rPr>
          <w:rtl/>
        </w:rPr>
      </w:pPr>
      <w:bookmarkStart w:id="1949" w:name="_ETM_Q1_5314321"/>
      <w:bookmarkStart w:id="1950" w:name="_ETM_Q1_5314940"/>
      <w:bookmarkEnd w:id="1949"/>
      <w:bookmarkEnd w:id="1950"/>
      <w:r>
        <w:rPr>
          <w:rtl/>
        </w:rPr>
        <w:t>נועה ברודסקי-לוי: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אז </w:t>
      </w:r>
      <w:bookmarkStart w:id="1951" w:name="_ETM_Q1_5316076"/>
      <w:bookmarkEnd w:id="1951"/>
      <w:r>
        <w:rPr>
          <w:rFonts w:hint="cs"/>
          <w:rtl/>
        </w:rPr>
        <w:t xml:space="preserve">אולי נגיד שעד שלושה ימים לפני הדיון בוועדה יועברו אליו </w:t>
      </w:r>
      <w:bookmarkStart w:id="1952" w:name="_ETM_Q1_5314583"/>
      <w:bookmarkEnd w:id="1952"/>
      <w:r>
        <w:rPr>
          <w:rFonts w:hint="cs"/>
          <w:rtl/>
        </w:rPr>
        <w:t>המסמכים שמועברים גם היום - - -</w:t>
      </w:r>
    </w:p>
    <w:p w:rsidR="003D0DA1" w:rsidRDefault="003D0DA1" w:rsidP="003D0DA1">
      <w:pPr>
        <w:rPr>
          <w:rtl/>
        </w:rPr>
      </w:pPr>
      <w:bookmarkStart w:id="1953" w:name="_ETM_Q1_5319342"/>
      <w:bookmarkEnd w:id="1953"/>
    </w:p>
    <w:p w:rsidR="003D0DA1" w:rsidRDefault="003D0DA1" w:rsidP="003D0DA1">
      <w:pPr>
        <w:pStyle w:val="afb"/>
        <w:keepNext/>
        <w:rPr>
          <w:rtl/>
        </w:rPr>
      </w:pPr>
      <w:bookmarkStart w:id="1954" w:name="_ETM_Q1_5319696"/>
      <w:bookmarkStart w:id="1955" w:name="_ETM_Q1_5320758"/>
      <w:bookmarkEnd w:id="1954"/>
      <w:bookmarkEnd w:id="1955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>לא, זה לא בחוק</w:t>
      </w:r>
      <w:bookmarkStart w:id="1956" w:name="_ETM_Q1_5319401"/>
      <w:bookmarkEnd w:id="1956"/>
      <w:r>
        <w:rPr>
          <w:rFonts w:hint="cs"/>
          <w:rtl/>
        </w:rPr>
        <w:t xml:space="preserve">. שוב, אתם נכנסים לעניין הזה בחוק. יש את </w:t>
      </w:r>
      <w:bookmarkStart w:id="1957" w:name="_ETM_Q1_5323246"/>
      <w:bookmarkEnd w:id="1957"/>
      <w:r>
        <w:rPr>
          <w:rFonts w:hint="cs"/>
          <w:rtl/>
        </w:rPr>
        <w:t xml:space="preserve">הסעיף שאומר שהנציב רשאי לקבוע בפקודות נציבות את סדרי עבודת היחידה ככל שלא נקבעו בחוק זה. המשמעות היא </w:t>
      </w:r>
      <w:bookmarkStart w:id="1958" w:name="_ETM_Q1_5325948"/>
      <w:bookmarkEnd w:id="1958"/>
      <w:r>
        <w:rPr>
          <w:rFonts w:hint="cs"/>
          <w:rtl/>
        </w:rPr>
        <w:t xml:space="preserve">שכל מה נוגע להסדרים, מתי נעביר, שלושה ימים, ארבעה ימים, </w:t>
      </w:r>
      <w:bookmarkStart w:id="1959" w:name="_ETM_Q1_5332578"/>
      <w:bookmarkEnd w:id="1959"/>
      <w:r>
        <w:rPr>
          <w:rFonts w:hint="cs"/>
          <w:rtl/>
        </w:rPr>
        <w:t xml:space="preserve">אלה דברים שלא יכולים להיקבע בחוק והם צריכים להיקבע </w:t>
      </w:r>
      <w:bookmarkStart w:id="1960" w:name="_ETM_Q1_5335788"/>
      <w:bookmarkEnd w:id="1960"/>
      <w:r>
        <w:rPr>
          <w:rFonts w:hint="cs"/>
          <w:rtl/>
        </w:rPr>
        <w:t>בהסדרי משנה. זה די ברור.</w:t>
      </w:r>
    </w:p>
    <w:p w:rsidR="003D0DA1" w:rsidRDefault="003D0DA1" w:rsidP="003D0DA1">
      <w:pPr>
        <w:rPr>
          <w:rtl/>
        </w:rPr>
      </w:pPr>
    </w:p>
    <w:p w:rsidR="003D0DA1" w:rsidRDefault="003D0DA1" w:rsidP="003D0DA1">
      <w:pPr>
        <w:pStyle w:val="af8"/>
        <w:keepNext/>
        <w:rPr>
          <w:rtl/>
        </w:rPr>
      </w:pPr>
      <w:bookmarkStart w:id="1961" w:name="_ETM_Q1_5336060"/>
      <w:bookmarkStart w:id="1962" w:name="_ETM_Q1_5336070"/>
      <w:bookmarkEnd w:id="1961"/>
      <w:bookmarkEnd w:id="1962"/>
      <w:r>
        <w:rPr>
          <w:rtl/>
        </w:rPr>
        <w:t>היו"ר רויטל סויד: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זה לא שהם לא יכולים להיקבע </w:t>
      </w:r>
      <w:bookmarkStart w:id="1963" w:name="_ETM_Q1_5341527"/>
      <w:bookmarkEnd w:id="1963"/>
      <w:r>
        <w:rPr>
          <w:rFonts w:hint="cs"/>
          <w:rtl/>
        </w:rPr>
        <w:t xml:space="preserve">בחוק. המחוקק יכול לעשות הכול. אבל אנחנו כן רוצים להגיע </w:t>
      </w:r>
      <w:bookmarkStart w:id="1964" w:name="_ETM_Q1_5350321"/>
      <w:bookmarkEnd w:id="1964"/>
      <w:r>
        <w:rPr>
          <w:rFonts w:hint="cs"/>
          <w:rtl/>
        </w:rPr>
        <w:t xml:space="preserve">למצב, ודיברנו על זה באריכות בפעם הקודמת, שהאסיר יוכל </w:t>
      </w:r>
      <w:bookmarkStart w:id="1965" w:name="_ETM_Q1_5356456"/>
      <w:bookmarkEnd w:id="1965"/>
      <w:r>
        <w:rPr>
          <w:rFonts w:hint="cs"/>
          <w:rtl/>
        </w:rPr>
        <w:t>להתייחס למסמכים.</w:t>
      </w:r>
    </w:p>
    <w:p w:rsidR="003D0DA1" w:rsidRDefault="003D0DA1" w:rsidP="003D0DA1">
      <w:pPr>
        <w:rPr>
          <w:rtl/>
        </w:rPr>
      </w:pPr>
      <w:bookmarkStart w:id="1966" w:name="_ETM_Q1_5358520"/>
      <w:bookmarkEnd w:id="1966"/>
    </w:p>
    <w:p w:rsidR="003D0DA1" w:rsidRDefault="003D0DA1" w:rsidP="003D0DA1">
      <w:pPr>
        <w:pStyle w:val="afb"/>
        <w:keepNext/>
        <w:rPr>
          <w:rtl/>
        </w:rPr>
      </w:pPr>
      <w:bookmarkStart w:id="1967" w:name="_ETM_Q1_5359032"/>
      <w:bookmarkEnd w:id="1967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אין לי בעיה עם זה. יש לי בעיה עם </w:t>
      </w:r>
      <w:bookmarkStart w:id="1968" w:name="_ETM_Q1_5362108"/>
      <w:bookmarkEnd w:id="1968"/>
      <w:r>
        <w:rPr>
          <w:rFonts w:hint="cs"/>
          <w:rtl/>
        </w:rPr>
        <w:t xml:space="preserve">ניסוחים שמבחינתי רוצים לכתוב אותם בחקיקה ראשית כי המשמעות שלהם </w:t>
      </w:r>
      <w:bookmarkStart w:id="1969" w:name="_ETM_Q1_5366746"/>
      <w:bookmarkEnd w:id="1969"/>
      <w:r>
        <w:rPr>
          <w:rFonts w:hint="cs"/>
          <w:rtl/>
        </w:rPr>
        <w:t xml:space="preserve">תהיה שלא ניתן יהיה לעמוד בהם. זה </w:t>
      </w:r>
      <w:bookmarkStart w:id="1970" w:name="_ETM_Q1_5368130"/>
      <w:bookmarkEnd w:id="1970"/>
      <w:r>
        <w:rPr>
          <w:rFonts w:hint="cs"/>
          <w:rtl/>
        </w:rPr>
        <w:t>הכול ועל זה אני מדברת.</w:t>
      </w:r>
    </w:p>
    <w:p w:rsidR="003D0DA1" w:rsidRDefault="003D0DA1" w:rsidP="003D0DA1">
      <w:pPr>
        <w:rPr>
          <w:rtl/>
        </w:rPr>
      </w:pPr>
    </w:p>
    <w:p w:rsidR="003D0DA1" w:rsidRDefault="003D0DA1" w:rsidP="003D0DA1">
      <w:pPr>
        <w:rPr>
          <w:rtl/>
        </w:rPr>
      </w:pPr>
      <w:bookmarkStart w:id="1971" w:name="_ETM_Q1_5368686"/>
      <w:bookmarkEnd w:id="1971"/>
      <w:r>
        <w:rPr>
          <w:rFonts w:hint="cs"/>
          <w:rtl/>
        </w:rPr>
        <w:t xml:space="preserve">לכן גם היום, דווקא בגלל </w:t>
      </w:r>
      <w:bookmarkStart w:id="1972" w:name="_ETM_Q1_5372595"/>
      <w:bookmarkEnd w:id="1972"/>
      <w:r>
        <w:rPr>
          <w:rFonts w:hint="cs"/>
          <w:rtl/>
        </w:rPr>
        <w:t xml:space="preserve">שאין שום סדרי דין יכול עורך דין להגיע לוועדת </w:t>
      </w:r>
      <w:bookmarkStart w:id="1973" w:name="_ETM_Q1_5378501"/>
      <w:bookmarkEnd w:id="1973"/>
      <w:r>
        <w:rPr>
          <w:rFonts w:hint="cs"/>
          <w:rtl/>
        </w:rPr>
        <w:t xml:space="preserve">השחרורים ולא לשלוח מראש. ואז עומדת ועדת השחרורים וצריכה לקבל </w:t>
      </w:r>
      <w:bookmarkStart w:id="1974" w:name="_ETM_Q1_5382212"/>
      <w:bookmarkEnd w:id="1974"/>
      <w:r>
        <w:rPr>
          <w:rFonts w:hint="cs"/>
          <w:rtl/>
        </w:rPr>
        <w:t xml:space="preserve">ברגע האחרון מסמך מעורך דין. אז אתם לא קובעים את </w:t>
      </w:r>
      <w:bookmarkStart w:id="1975" w:name="_ETM_Q1_5387519"/>
      <w:bookmarkEnd w:id="1975"/>
      <w:r>
        <w:rPr>
          <w:rFonts w:hint="cs"/>
          <w:rtl/>
        </w:rPr>
        <w:t>זה בחוק שחרור על תנאי ממאסר לגבי הוועדה - -</w:t>
      </w:r>
      <w:bookmarkStart w:id="1976" w:name="_ETM_Q1_5388754"/>
      <w:bookmarkEnd w:id="1976"/>
      <w:r>
        <w:rPr>
          <w:rFonts w:hint="cs"/>
          <w:rtl/>
        </w:rPr>
        <w:t xml:space="preserve"> -</w:t>
      </w:r>
    </w:p>
    <w:p w:rsidR="003D0DA1" w:rsidRDefault="003D0DA1" w:rsidP="003D0DA1">
      <w:pPr>
        <w:pStyle w:val="a5"/>
        <w:keepNext/>
        <w:rPr>
          <w:rtl/>
        </w:rPr>
      </w:pPr>
      <w:bookmarkStart w:id="1977" w:name="_ETM_Q1_5389187"/>
      <w:bookmarkStart w:id="1978" w:name="_ETM_Q1_5389796"/>
      <w:bookmarkStart w:id="1979" w:name="_ETM_Q1_5391037"/>
      <w:bookmarkEnd w:id="1977"/>
      <w:bookmarkEnd w:id="1978"/>
      <w:bookmarkEnd w:id="1979"/>
      <w:r>
        <w:rPr>
          <w:rtl/>
        </w:rPr>
        <w:t>נועה ברודסקי-לוי: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>כי הוא מופיע בפני ועדת השחרורים. אנחנו בסיטואציה אחרת.</w:t>
      </w:r>
    </w:p>
    <w:p w:rsidR="003D0DA1" w:rsidRDefault="003D0DA1" w:rsidP="003D0DA1">
      <w:pPr>
        <w:rPr>
          <w:rtl/>
        </w:rPr>
      </w:pPr>
      <w:bookmarkStart w:id="1980" w:name="_ETM_Q1_5393628"/>
      <w:bookmarkEnd w:id="1980"/>
    </w:p>
    <w:p w:rsidR="003D0DA1" w:rsidRDefault="003D0DA1" w:rsidP="003D0DA1">
      <w:pPr>
        <w:pStyle w:val="afb"/>
        <w:keepNext/>
        <w:rPr>
          <w:rtl/>
        </w:rPr>
      </w:pPr>
      <w:bookmarkStart w:id="1981" w:name="_ETM_Q1_5393929"/>
      <w:bookmarkEnd w:id="1981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סליחה, </w:t>
      </w:r>
      <w:bookmarkStart w:id="1982" w:name="_ETM_Q1_5390123"/>
      <w:bookmarkEnd w:id="1982"/>
      <w:r>
        <w:rPr>
          <w:rFonts w:hint="cs"/>
          <w:rtl/>
        </w:rPr>
        <w:t>לא כולם מיוצגים - - -</w:t>
      </w:r>
    </w:p>
    <w:p w:rsidR="003D0DA1" w:rsidRDefault="003D0DA1" w:rsidP="003D0DA1">
      <w:pPr>
        <w:rPr>
          <w:rtl/>
        </w:rPr>
      </w:pPr>
      <w:bookmarkStart w:id="1983" w:name="_ETM_Q1_5391908"/>
      <w:bookmarkEnd w:id="1983"/>
    </w:p>
    <w:p w:rsidR="003D0DA1" w:rsidRDefault="003D0DA1" w:rsidP="003D0DA1">
      <w:pPr>
        <w:pStyle w:val="a5"/>
        <w:keepNext/>
        <w:rPr>
          <w:rtl/>
        </w:rPr>
      </w:pPr>
      <w:bookmarkStart w:id="1984" w:name="_ETM_Q1_5392190"/>
      <w:bookmarkEnd w:id="1984"/>
      <w:r>
        <w:rPr>
          <w:rtl/>
        </w:rPr>
        <w:t>נועה ברודסקי-לוי: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>לא</w:t>
      </w:r>
      <w:bookmarkStart w:id="1985" w:name="_ETM_Q1_5393773"/>
      <w:bookmarkEnd w:id="1985"/>
      <w:r>
        <w:rPr>
          <w:rFonts w:hint="cs"/>
          <w:rtl/>
        </w:rPr>
        <w:t xml:space="preserve"> אמרתי מיוצג. אמרתי </w:t>
      </w:r>
      <w:bookmarkStart w:id="1986" w:name="_ETM_Q1_5391897"/>
      <w:bookmarkEnd w:id="1986"/>
      <w:r>
        <w:rPr>
          <w:rFonts w:hint="cs"/>
          <w:rtl/>
        </w:rPr>
        <w:t>שהוא מופיע.</w:t>
      </w:r>
    </w:p>
    <w:p w:rsidR="003D0DA1" w:rsidRDefault="003D0DA1" w:rsidP="003D0DA1">
      <w:pPr>
        <w:rPr>
          <w:rtl/>
        </w:rPr>
      </w:pPr>
      <w:bookmarkStart w:id="1987" w:name="_ETM_Q1_5393771"/>
      <w:bookmarkEnd w:id="1987"/>
    </w:p>
    <w:p w:rsidR="003D0DA1" w:rsidRDefault="003D0DA1" w:rsidP="003D0DA1">
      <w:pPr>
        <w:pStyle w:val="af8"/>
        <w:keepNext/>
        <w:rPr>
          <w:rtl/>
        </w:rPr>
      </w:pPr>
      <w:bookmarkStart w:id="1988" w:name="_ETM_Q1_5394050"/>
      <w:bookmarkEnd w:id="1988"/>
      <w:r>
        <w:rPr>
          <w:rtl/>
        </w:rPr>
        <w:t>היו"ר רויטל סויד:</w:t>
      </w:r>
    </w:p>
    <w:p w:rsidR="003D0DA1" w:rsidRDefault="003D0DA1" w:rsidP="003D0DA1">
      <w:pPr>
        <w:pStyle w:val="KeepWithNext"/>
        <w:rPr>
          <w:rtl/>
        </w:rPr>
      </w:pPr>
    </w:p>
    <w:p w:rsidR="003D0DA1" w:rsidRDefault="003D0DA1" w:rsidP="003D0DA1">
      <w:pPr>
        <w:rPr>
          <w:rtl/>
        </w:rPr>
      </w:pPr>
      <w:r>
        <w:rPr>
          <w:rFonts w:hint="cs"/>
          <w:rtl/>
        </w:rPr>
        <w:t xml:space="preserve">כי יש דינמיקה של דיון. אבל אנחנו מסכימים </w:t>
      </w:r>
      <w:bookmarkStart w:id="1989" w:name="_ETM_Q1_5400071"/>
      <w:bookmarkEnd w:id="1989"/>
      <w:r>
        <w:rPr>
          <w:rFonts w:hint="cs"/>
          <w:rtl/>
        </w:rPr>
        <w:t xml:space="preserve">על זה שאנחנו רוצים שהאסיר יוכל להגיב. אז עכשיו בואו </w:t>
      </w:r>
      <w:bookmarkStart w:id="1990" w:name="_ETM_Q1_5401133"/>
      <w:bookmarkEnd w:id="1990"/>
      <w:r>
        <w:rPr>
          <w:rFonts w:hint="cs"/>
          <w:rtl/>
        </w:rPr>
        <w:t xml:space="preserve">נראה איך אנחנו מנסחים את זה בלי סד זמנים של </w:t>
      </w:r>
      <w:bookmarkStart w:id="1991" w:name="_ETM_Q1_5402850"/>
      <w:bookmarkEnd w:id="1991"/>
      <w:r>
        <w:rPr>
          <w:rFonts w:hint="cs"/>
          <w:rtl/>
        </w:rPr>
        <w:t xml:space="preserve">יומיים-שלושה לפני, ארבעה לפני, חמישה לפני, בלי סד הזמנים </w:t>
      </w:r>
      <w:bookmarkStart w:id="1992" w:name="_ETM_Q1_5410471"/>
      <w:bookmarkEnd w:id="1992"/>
      <w:r>
        <w:rPr>
          <w:rFonts w:hint="cs"/>
          <w:rtl/>
        </w:rPr>
        <w:t xml:space="preserve">הזה אלא שלאסיר או בא כוחו תהיה הזכות להתייחס - </w:t>
      </w:r>
      <w:bookmarkStart w:id="1993" w:name="_ETM_Q1_5415600"/>
      <w:bookmarkEnd w:id="1993"/>
      <w:r>
        <w:rPr>
          <w:rFonts w:hint="cs"/>
          <w:rtl/>
        </w:rPr>
        <w:t>- -</w:t>
      </w:r>
    </w:p>
    <w:p w:rsidR="00FD64EC" w:rsidRDefault="00FD64EC" w:rsidP="003D0DA1">
      <w:pPr>
        <w:rPr>
          <w:rtl/>
        </w:rPr>
      </w:pPr>
    </w:p>
    <w:p w:rsidR="00FD64EC" w:rsidRDefault="00FD64EC" w:rsidP="00FD64EC">
      <w:pPr>
        <w:pStyle w:val="a5"/>
        <w:keepNext/>
        <w:rPr>
          <w:rtl/>
        </w:rPr>
      </w:pPr>
      <w:bookmarkStart w:id="1994" w:name="_ETM_Q1_5416666"/>
      <w:bookmarkStart w:id="1995" w:name="_ETM_Q1_5416671"/>
      <w:bookmarkEnd w:id="1994"/>
      <w:bookmarkEnd w:id="1995"/>
      <w:r>
        <w:rPr>
          <w:rtl/>
        </w:rPr>
        <w:t>נועה ברודסקי-לוי: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>- - - אבל כן שיועברו אליו המסמכים.</w:t>
      </w:r>
    </w:p>
    <w:p w:rsidR="00FD64EC" w:rsidRDefault="00FD64EC" w:rsidP="00FD64EC">
      <w:pPr>
        <w:rPr>
          <w:rtl/>
        </w:rPr>
      </w:pPr>
    </w:p>
    <w:p w:rsidR="00FD64EC" w:rsidRDefault="00FD64EC" w:rsidP="00FD64EC">
      <w:pPr>
        <w:pStyle w:val="afb"/>
        <w:keepNext/>
        <w:rPr>
          <w:rtl/>
        </w:rPr>
      </w:pPr>
      <w:bookmarkStart w:id="1996" w:name="_ETM_Q1_5416822"/>
      <w:bookmarkStart w:id="1997" w:name="_ETM_Q1_5416836"/>
      <w:bookmarkEnd w:id="1996"/>
      <w:bookmarkEnd w:id="1997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 xml:space="preserve">ברור. על </w:t>
      </w:r>
      <w:bookmarkStart w:id="1998" w:name="_ETM_Q1_5415214"/>
      <w:bookmarkEnd w:id="1998"/>
      <w:r>
        <w:rPr>
          <w:rFonts w:hint="cs"/>
          <w:rtl/>
        </w:rPr>
        <w:t xml:space="preserve">זה לא היתה מחלוקת. אם היתה ניתנת לי ההזדמנות גם </w:t>
      </w:r>
      <w:bookmarkStart w:id="1999" w:name="_ETM_Q1_5423609"/>
      <w:bookmarkEnd w:id="1999"/>
      <w:r>
        <w:rPr>
          <w:rFonts w:hint="cs"/>
          <w:rtl/>
        </w:rPr>
        <w:t xml:space="preserve">הייתי אומרת איזה דוח אנחנו מאפיינים כי בדיון הקודם, </w:t>
      </w:r>
      <w:bookmarkStart w:id="2000" w:name="_ETM_Q1_5426403"/>
      <w:bookmarkEnd w:id="2000"/>
      <w:r>
        <w:rPr>
          <w:rFonts w:hint="cs"/>
          <w:rtl/>
        </w:rPr>
        <w:t xml:space="preserve">אני רוצה להזכיר, מישהו דיבר על דוח מלא ודוח מפורט </w:t>
      </w:r>
      <w:bookmarkStart w:id="2001" w:name="_ETM_Q1_5426395"/>
      <w:bookmarkEnd w:id="2001"/>
      <w:r>
        <w:rPr>
          <w:rFonts w:hint="cs"/>
          <w:rtl/>
        </w:rPr>
        <w:t>ודוח מורכב - - -</w:t>
      </w:r>
    </w:p>
    <w:p w:rsidR="00FD64EC" w:rsidRDefault="00FD64EC" w:rsidP="00FD64EC">
      <w:pPr>
        <w:rPr>
          <w:rtl/>
        </w:rPr>
      </w:pPr>
      <w:bookmarkStart w:id="2002" w:name="_ETM_Q1_5429828"/>
      <w:bookmarkEnd w:id="2002"/>
    </w:p>
    <w:p w:rsidR="00FD64EC" w:rsidRDefault="00FD64EC" w:rsidP="00FD64EC">
      <w:pPr>
        <w:pStyle w:val="af8"/>
        <w:keepNext/>
        <w:rPr>
          <w:rtl/>
        </w:rPr>
      </w:pPr>
      <w:bookmarkStart w:id="2003" w:name="_ETM_Q1_5430227"/>
      <w:bookmarkEnd w:id="2003"/>
      <w:r>
        <w:rPr>
          <w:rtl/>
        </w:rPr>
        <w:t>היו"ר רויטל סויד: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 xml:space="preserve">אנחנו תיכף נדבר על זה. זה </w:t>
      </w:r>
      <w:bookmarkStart w:id="2004" w:name="_ETM_Q1_5429947"/>
      <w:bookmarkEnd w:id="2004"/>
      <w:r>
        <w:rPr>
          <w:rFonts w:hint="cs"/>
          <w:rtl/>
        </w:rPr>
        <w:t>רשום לי - - -</w:t>
      </w:r>
    </w:p>
    <w:p w:rsidR="00FD64EC" w:rsidRDefault="00FD64EC" w:rsidP="00FD64EC">
      <w:pPr>
        <w:rPr>
          <w:rtl/>
        </w:rPr>
      </w:pPr>
    </w:p>
    <w:p w:rsidR="00FD64EC" w:rsidRDefault="00FD64EC" w:rsidP="00FD64EC">
      <w:pPr>
        <w:pStyle w:val="a5"/>
        <w:keepNext/>
        <w:rPr>
          <w:rtl/>
        </w:rPr>
      </w:pPr>
      <w:r>
        <w:rPr>
          <w:rtl/>
        </w:rPr>
        <w:t>שני אילוז: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 xml:space="preserve">המסמכים שמוגשים בפני הוועדה, בדיוק את </w:t>
      </w:r>
      <w:bookmarkStart w:id="2005" w:name="_ETM_Q1_5431213"/>
      <w:bookmarkEnd w:id="2005"/>
      <w:r>
        <w:rPr>
          <w:rFonts w:hint="cs"/>
          <w:rtl/>
        </w:rPr>
        <w:t>אותם מסמכים.</w:t>
      </w:r>
    </w:p>
    <w:p w:rsidR="00FD64EC" w:rsidRDefault="00FD64EC" w:rsidP="00FD64EC">
      <w:pPr>
        <w:rPr>
          <w:rtl/>
        </w:rPr>
      </w:pPr>
      <w:bookmarkStart w:id="2006" w:name="_ETM_Q1_5434636"/>
      <w:bookmarkEnd w:id="2006"/>
    </w:p>
    <w:p w:rsidR="00FD64EC" w:rsidRDefault="00FD64EC" w:rsidP="00FD64EC">
      <w:pPr>
        <w:pStyle w:val="afb"/>
        <w:keepNext/>
        <w:rPr>
          <w:rtl/>
        </w:rPr>
      </w:pPr>
      <w:bookmarkStart w:id="2007" w:name="_ETM_Q1_5434952"/>
      <w:bookmarkStart w:id="2008" w:name="_ETM_Q1_5437207"/>
      <w:bookmarkEnd w:id="2007"/>
      <w:bookmarkEnd w:id="200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>אני יכולה לומר משהו?</w:t>
      </w:r>
      <w:bookmarkStart w:id="2009" w:name="_ETM_Q1_5437370"/>
      <w:bookmarkEnd w:id="2009"/>
    </w:p>
    <w:p w:rsidR="00FD64EC" w:rsidRDefault="00FD64EC" w:rsidP="00FD64EC">
      <w:pPr>
        <w:rPr>
          <w:rtl/>
        </w:rPr>
      </w:pPr>
    </w:p>
    <w:p w:rsidR="00FD64EC" w:rsidRDefault="00FD64EC" w:rsidP="00FD64EC">
      <w:pPr>
        <w:pStyle w:val="af8"/>
        <w:keepNext/>
        <w:rPr>
          <w:rtl/>
        </w:rPr>
      </w:pPr>
      <w:bookmarkStart w:id="2010" w:name="_ETM_Q1_5437716"/>
      <w:bookmarkEnd w:id="2010"/>
      <w:r>
        <w:rPr>
          <w:rtl/>
        </w:rPr>
        <w:t>היו"ר רויטל סויד: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 xml:space="preserve">המסמכים זה נושא שנתייחס אליו. </w:t>
      </w:r>
      <w:bookmarkStart w:id="2011" w:name="_ETM_Q1_5440661"/>
      <w:bookmarkEnd w:id="2011"/>
      <w:r>
        <w:rPr>
          <w:rFonts w:hint="cs"/>
          <w:rtl/>
        </w:rPr>
        <w:t xml:space="preserve">אנחנו נחליט אם אנחנו רוצים לעשות את זה עכשיו </w:t>
      </w:r>
      <w:bookmarkStart w:id="2012" w:name="_ETM_Q1_5445213"/>
      <w:bookmarkEnd w:id="2012"/>
      <w:r>
        <w:rPr>
          <w:rFonts w:hint="cs"/>
          <w:rtl/>
        </w:rPr>
        <w:t>או לא. אפשר לעשות את זה עכשיו. אני פשוט ממש</w:t>
      </w:r>
      <w:bookmarkStart w:id="2013" w:name="_ETM_Q1_5447313"/>
      <w:bookmarkEnd w:id="2013"/>
      <w:r>
        <w:rPr>
          <w:rFonts w:hint="cs"/>
          <w:rtl/>
        </w:rPr>
        <w:t xml:space="preserve"> רוצה להתקדם עם ההקראה של זה. אבל זה בהחלט </w:t>
      </w:r>
      <w:bookmarkStart w:id="2014" w:name="_ETM_Q1_5447210"/>
      <w:bookmarkEnd w:id="2014"/>
      <w:r>
        <w:rPr>
          <w:rFonts w:hint="cs"/>
          <w:rtl/>
        </w:rPr>
        <w:t>נושא שנשאר פתוח מהדיון הקודם.</w:t>
      </w:r>
    </w:p>
    <w:p w:rsidR="00FD64EC" w:rsidRDefault="00FD64EC" w:rsidP="00FD64EC">
      <w:pPr>
        <w:rPr>
          <w:rtl/>
        </w:rPr>
      </w:pPr>
    </w:p>
    <w:p w:rsidR="00FD64EC" w:rsidRDefault="00FD64EC" w:rsidP="00FD64EC">
      <w:pPr>
        <w:pStyle w:val="a5"/>
        <w:keepNext/>
        <w:rPr>
          <w:rtl/>
        </w:rPr>
      </w:pPr>
      <w:bookmarkStart w:id="2015" w:name="_ETM_Q1_5452422"/>
      <w:bookmarkStart w:id="2016" w:name="_ETM_Q1_5452432"/>
      <w:bookmarkEnd w:id="2015"/>
      <w:bookmarkEnd w:id="2016"/>
      <w:r>
        <w:rPr>
          <w:rtl/>
        </w:rPr>
        <w:t>זאב בנימין בגין (הליכוד):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>ה</w:t>
      </w:r>
      <w:bookmarkStart w:id="2017" w:name="_ETM_Q1_5454319"/>
      <w:bookmarkEnd w:id="2017"/>
      <w:r>
        <w:rPr>
          <w:rFonts w:hint="cs"/>
          <w:rtl/>
        </w:rPr>
        <w:t>עניין של המסמכים?</w:t>
      </w:r>
    </w:p>
    <w:p w:rsidR="00FD64EC" w:rsidRDefault="00FD64EC" w:rsidP="00FD64EC">
      <w:pPr>
        <w:rPr>
          <w:rtl/>
        </w:rPr>
      </w:pPr>
      <w:bookmarkStart w:id="2018" w:name="_ETM_Q1_5452932"/>
      <w:bookmarkEnd w:id="2018"/>
    </w:p>
    <w:p w:rsidR="00FD64EC" w:rsidRDefault="00FD64EC" w:rsidP="00FD64EC">
      <w:pPr>
        <w:pStyle w:val="af8"/>
        <w:keepNext/>
        <w:rPr>
          <w:rtl/>
        </w:rPr>
      </w:pPr>
      <w:bookmarkStart w:id="2019" w:name="_ETM_Q1_5453238"/>
      <w:bookmarkEnd w:id="2019"/>
      <w:r>
        <w:rPr>
          <w:rtl/>
        </w:rPr>
        <w:t>היו"ר רויטל סויד: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>כן.</w:t>
      </w:r>
      <w:bookmarkStart w:id="2020" w:name="_ETM_Q1_5455132"/>
      <w:bookmarkEnd w:id="2020"/>
    </w:p>
    <w:p w:rsidR="00FD64EC" w:rsidRDefault="00FD64EC" w:rsidP="00FD64EC">
      <w:pPr>
        <w:rPr>
          <w:rtl/>
        </w:rPr>
      </w:pPr>
    </w:p>
    <w:p w:rsidR="00FD64EC" w:rsidRDefault="00FD64EC" w:rsidP="00FD64EC">
      <w:pPr>
        <w:pStyle w:val="-"/>
        <w:keepNext/>
        <w:rPr>
          <w:rtl/>
        </w:rPr>
      </w:pPr>
      <w:bookmarkStart w:id="2021" w:name="_ETM_Q1_5455409"/>
      <w:bookmarkEnd w:id="2021"/>
      <w:r>
        <w:rPr>
          <w:rtl/>
        </w:rPr>
        <w:t>זאב בנימין בגין (הליכוד):</w:t>
      </w:r>
    </w:p>
    <w:p w:rsidR="00FD64EC" w:rsidRDefault="00FD64EC" w:rsidP="00FD64EC">
      <w:pPr>
        <w:pStyle w:val="KeepWithNext"/>
        <w:rPr>
          <w:rtl/>
        </w:rPr>
      </w:pPr>
    </w:p>
    <w:p w:rsidR="00FD64EC" w:rsidRDefault="00FD64EC" w:rsidP="00FD64EC">
      <w:pPr>
        <w:rPr>
          <w:rtl/>
        </w:rPr>
      </w:pPr>
      <w:r>
        <w:rPr>
          <w:rFonts w:hint="cs"/>
          <w:rtl/>
        </w:rPr>
        <w:t xml:space="preserve">אמרנו שהחלק הגלוי וכן </w:t>
      </w:r>
      <w:bookmarkStart w:id="2022" w:name="_ETM_Q1_5459998"/>
      <w:bookmarkEnd w:id="2022"/>
      <w:r>
        <w:rPr>
          <w:rFonts w:hint="cs"/>
          <w:rtl/>
        </w:rPr>
        <w:t>הלאה.</w:t>
      </w:r>
    </w:p>
    <w:p w:rsidR="00FD64EC" w:rsidRDefault="00FD64EC" w:rsidP="00FD64EC">
      <w:pPr>
        <w:rPr>
          <w:rtl/>
        </w:rPr>
      </w:pPr>
      <w:bookmarkStart w:id="2023" w:name="_ETM_Q1_5461358"/>
      <w:bookmarkEnd w:id="2023"/>
    </w:p>
    <w:p w:rsidR="00E16E25" w:rsidRDefault="00E16E25" w:rsidP="00E16E25">
      <w:pPr>
        <w:pStyle w:val="afb"/>
        <w:keepNext/>
        <w:rPr>
          <w:rtl/>
        </w:rPr>
      </w:pPr>
      <w:bookmarkStart w:id="2024" w:name="_ETM_Q1_5461645"/>
      <w:bookmarkStart w:id="2025" w:name="_ETM_Q1_5457619"/>
      <w:bookmarkEnd w:id="2024"/>
      <w:bookmarkEnd w:id="2025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E16E25" w:rsidRDefault="00E16E25" w:rsidP="00E16E25">
      <w:pPr>
        <w:pStyle w:val="KeepWithNext"/>
        <w:rPr>
          <w:rtl/>
        </w:rPr>
      </w:pPr>
    </w:p>
    <w:p w:rsidR="00E16E25" w:rsidRDefault="00E16E25" w:rsidP="00E16E25">
      <w:pPr>
        <w:rPr>
          <w:rtl/>
        </w:rPr>
      </w:pPr>
      <w:r>
        <w:rPr>
          <w:rFonts w:hint="cs"/>
          <w:rtl/>
        </w:rPr>
        <w:t>כן, אבל זה רק לגבי - - -</w:t>
      </w:r>
    </w:p>
    <w:p w:rsidR="00E16E25" w:rsidRDefault="00E16E25" w:rsidP="00E16E25">
      <w:pPr>
        <w:rPr>
          <w:rtl/>
        </w:rPr>
      </w:pPr>
      <w:bookmarkStart w:id="2026" w:name="_ETM_Q1_5463895"/>
      <w:bookmarkEnd w:id="2026"/>
    </w:p>
    <w:p w:rsidR="00E16E25" w:rsidRDefault="00E16E25" w:rsidP="00E16E25">
      <w:pPr>
        <w:rPr>
          <w:rtl/>
        </w:rPr>
      </w:pPr>
      <w:bookmarkStart w:id="2027" w:name="_ETM_Q1_5464179"/>
      <w:bookmarkEnd w:id="2027"/>
      <w:r>
        <w:rPr>
          <w:rFonts w:hint="cs"/>
          <w:rtl/>
        </w:rPr>
        <w:t>אנ</w:t>
      </w:r>
      <w:bookmarkStart w:id="2028" w:name="_ETM_Q1_5464830"/>
      <w:bookmarkEnd w:id="2028"/>
      <w:r>
        <w:rPr>
          <w:rFonts w:hint="cs"/>
          <w:rtl/>
        </w:rPr>
        <w:t xml:space="preserve">חנו מאפיינים כרגע דוח שיהיה דוח היחידה למאסרים קצרים. כיוון </w:t>
      </w:r>
      <w:bookmarkStart w:id="2029" w:name="_ETM_Q1_5470827"/>
      <w:bookmarkEnd w:id="2029"/>
      <w:r>
        <w:rPr>
          <w:rFonts w:hint="cs"/>
          <w:rtl/>
        </w:rPr>
        <w:t xml:space="preserve">שאנחנו עושים בעצם משהו שהוא בין 3 ל-12, </w:t>
      </w:r>
      <w:bookmarkStart w:id="2030" w:name="_ETM_Q1_5472206"/>
      <w:bookmarkEnd w:id="2030"/>
      <w:r>
        <w:rPr>
          <w:rFonts w:hint="cs"/>
          <w:rtl/>
        </w:rPr>
        <w:t xml:space="preserve">בעוד שקודם היה 3 עד 6, זה מה שהיה </w:t>
      </w:r>
      <w:bookmarkStart w:id="2031" w:name="_ETM_Q1_5475946"/>
      <w:bookmarkEnd w:id="2031"/>
      <w:r>
        <w:rPr>
          <w:rFonts w:hint="cs"/>
          <w:rtl/>
        </w:rPr>
        <w:t xml:space="preserve">הולך ככה ו-6 עד 12 היה הולך בדרך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32" w:name="_ETM_Q1_5480412"/>
      <w:bookmarkEnd w:id="2032"/>
      <w:r>
        <w:rPr>
          <w:rFonts w:hint="cs"/>
          <w:rtl/>
        </w:rPr>
        <w:t>א נחנו מאפיינים דוח חדש והדוח יכלול חמישה חלקים.</w:t>
      </w:r>
      <w:bookmarkStart w:id="2033" w:name="_ETM_Q1_5482632"/>
      <w:bookmarkEnd w:id="2033"/>
    </w:p>
    <w:p w:rsidR="00E16E25" w:rsidRDefault="00E16E25" w:rsidP="00E16E25">
      <w:pPr>
        <w:rPr>
          <w:rtl/>
        </w:rPr>
      </w:pPr>
    </w:p>
    <w:p w:rsidR="00E16E25" w:rsidRDefault="00E16E25" w:rsidP="00E16E25">
      <w:pPr>
        <w:rPr>
          <w:rtl/>
        </w:rPr>
      </w:pPr>
      <w:r>
        <w:rPr>
          <w:rFonts w:hint="cs"/>
          <w:rtl/>
        </w:rPr>
        <w:t xml:space="preserve">קודם כל יהיו 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האסיר יקבל </w:t>
      </w:r>
      <w:bookmarkStart w:id="2034" w:name="_ETM_Q1_5484894"/>
      <w:bookmarkEnd w:id="2034"/>
      <w:r>
        <w:rPr>
          <w:rFonts w:hint="cs"/>
          <w:rtl/>
        </w:rPr>
        <w:t xml:space="preserve">את הכול וגם היחידה תקבל. זה גם המאסרים הקודמים כולל </w:t>
      </w:r>
      <w:bookmarkStart w:id="2035" w:name="_ETM_Q1_5492537"/>
      <w:bookmarkEnd w:id="2035"/>
      <w:r>
        <w:rPr>
          <w:rFonts w:hint="cs"/>
          <w:rtl/>
        </w:rPr>
        <w:t>מאסרים שבוצעו בעבודות שירות - - -</w:t>
      </w:r>
    </w:p>
    <w:p w:rsidR="00E16E25" w:rsidRDefault="00E16E25" w:rsidP="00E16E25">
      <w:pPr>
        <w:rPr>
          <w:rtl/>
        </w:rPr>
      </w:pPr>
    </w:p>
    <w:p w:rsidR="00E16E25" w:rsidRDefault="00E16E25" w:rsidP="00E16E25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E16E25" w:rsidRDefault="00E16E25" w:rsidP="00E16E25">
      <w:pPr>
        <w:pStyle w:val="KeepWithNext"/>
        <w:rPr>
          <w:rtl/>
        </w:rPr>
      </w:pPr>
    </w:p>
    <w:p w:rsidR="00E16E25" w:rsidRDefault="00E16E25" w:rsidP="00E16E25">
      <w:pPr>
        <w:rPr>
          <w:rtl/>
        </w:rPr>
      </w:pPr>
      <w:r>
        <w:rPr>
          <w:rFonts w:hint="cs"/>
          <w:rtl/>
        </w:rPr>
        <w:t>זה טופס 903?</w:t>
      </w:r>
    </w:p>
    <w:p w:rsidR="00E16E25" w:rsidRDefault="00E16E25" w:rsidP="00E16E25">
      <w:pPr>
        <w:rPr>
          <w:rtl/>
        </w:rPr>
      </w:pPr>
      <w:bookmarkStart w:id="2036" w:name="_ETM_Q1_5496362"/>
      <w:bookmarkEnd w:id="2036"/>
    </w:p>
    <w:p w:rsidR="00E16E25" w:rsidRDefault="00E16E25" w:rsidP="00E16E25">
      <w:pPr>
        <w:pStyle w:val="-"/>
        <w:keepNext/>
        <w:rPr>
          <w:rtl/>
        </w:rPr>
      </w:pPr>
      <w:bookmarkStart w:id="2037" w:name="_ETM_Q1_5496645"/>
      <w:bookmarkEnd w:id="2037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E16E25" w:rsidRDefault="00E16E25" w:rsidP="00E16E25">
      <w:pPr>
        <w:pStyle w:val="KeepWithNext"/>
        <w:rPr>
          <w:rtl/>
        </w:rPr>
      </w:pPr>
    </w:p>
    <w:p w:rsidR="00E16E25" w:rsidRDefault="00E16E25" w:rsidP="00E16E25">
      <w:pPr>
        <w:rPr>
          <w:rtl/>
        </w:rPr>
      </w:pPr>
      <w:r>
        <w:rPr>
          <w:rFonts w:hint="cs"/>
          <w:rtl/>
        </w:rPr>
        <w:t xml:space="preserve">זה </w:t>
      </w:r>
      <w:bookmarkStart w:id="2038" w:name="_ETM_Q1_5498577"/>
      <w:bookmarkEnd w:id="2038"/>
      <w:r>
        <w:rPr>
          <w:rFonts w:hint="cs"/>
          <w:rtl/>
        </w:rPr>
        <w:t>לא 900. תקראו לזה 908. זה לא משנה.</w:t>
      </w:r>
    </w:p>
    <w:p w:rsidR="00E16E25" w:rsidRDefault="00E16E25" w:rsidP="00E16E25">
      <w:pPr>
        <w:rPr>
          <w:rtl/>
        </w:rPr>
      </w:pPr>
      <w:bookmarkStart w:id="2039" w:name="_ETM_Q1_5497248"/>
      <w:bookmarkEnd w:id="2039"/>
    </w:p>
    <w:p w:rsidR="00E16E25" w:rsidRDefault="00E16E25" w:rsidP="00E16E25">
      <w:pPr>
        <w:pStyle w:val="af8"/>
        <w:keepNext/>
        <w:rPr>
          <w:rtl/>
        </w:rPr>
      </w:pPr>
      <w:bookmarkStart w:id="2040" w:name="_ETM_Q1_5497666"/>
      <w:bookmarkEnd w:id="2040"/>
      <w:r>
        <w:rPr>
          <w:rtl/>
        </w:rPr>
        <w:t>היו"ר רויטל סויד:</w:t>
      </w:r>
    </w:p>
    <w:p w:rsidR="00E16E25" w:rsidRDefault="00E16E25" w:rsidP="00E16E25">
      <w:pPr>
        <w:pStyle w:val="KeepWithNext"/>
        <w:rPr>
          <w:rtl/>
        </w:rPr>
      </w:pPr>
    </w:p>
    <w:p w:rsidR="00E16E25" w:rsidRDefault="00E16E25" w:rsidP="00E16E25">
      <w:pPr>
        <w:rPr>
          <w:rtl/>
        </w:rPr>
      </w:pPr>
      <w:r>
        <w:rPr>
          <w:rFonts w:hint="cs"/>
          <w:rtl/>
        </w:rPr>
        <w:t xml:space="preserve">תואם את 903 </w:t>
      </w:r>
      <w:bookmarkStart w:id="2041" w:name="_ETM_Q1_5500249"/>
      <w:bookmarkEnd w:id="2041"/>
      <w:r>
        <w:rPr>
          <w:rFonts w:hint="cs"/>
          <w:rtl/>
        </w:rPr>
        <w:t>פחות או יותר.</w:t>
      </w:r>
    </w:p>
    <w:p w:rsidR="00E16E25" w:rsidRDefault="00E16E25" w:rsidP="00E16E25">
      <w:pPr>
        <w:rPr>
          <w:rtl/>
        </w:rPr>
      </w:pPr>
      <w:bookmarkStart w:id="2042" w:name="_ETM_Q1_5502529"/>
      <w:bookmarkEnd w:id="2042"/>
    </w:p>
    <w:p w:rsidR="00E16E25" w:rsidRDefault="00E16E25" w:rsidP="00E16E25">
      <w:pPr>
        <w:pStyle w:val="-"/>
        <w:keepNext/>
        <w:rPr>
          <w:rtl/>
        </w:rPr>
      </w:pPr>
      <w:bookmarkStart w:id="2043" w:name="_ETM_Q1_5502880"/>
      <w:bookmarkEnd w:id="2043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E16E25" w:rsidRDefault="00E16E25" w:rsidP="00E16E25">
      <w:pPr>
        <w:pStyle w:val="KeepWithNext"/>
        <w:rPr>
          <w:rtl/>
        </w:rPr>
      </w:pPr>
    </w:p>
    <w:p w:rsidR="00E16E25" w:rsidRDefault="00E16E25" w:rsidP="00E16E25">
      <w:pPr>
        <w:rPr>
          <w:rtl/>
        </w:rPr>
      </w:pPr>
      <w:r>
        <w:rPr>
          <w:rFonts w:hint="cs"/>
          <w:rtl/>
        </w:rPr>
        <w:t>בדיוק.</w:t>
      </w:r>
    </w:p>
    <w:p w:rsidR="00E16E25" w:rsidRDefault="00E16E25" w:rsidP="00E16E25">
      <w:pPr>
        <w:rPr>
          <w:rtl/>
        </w:rPr>
      </w:pPr>
      <w:bookmarkStart w:id="2044" w:name="_ETM_Q1_5501279"/>
      <w:bookmarkEnd w:id="2044"/>
    </w:p>
    <w:p w:rsidR="00E16E25" w:rsidRDefault="00E16E25" w:rsidP="00E16E25">
      <w:pPr>
        <w:rPr>
          <w:rtl/>
        </w:rPr>
      </w:pPr>
      <w:bookmarkStart w:id="2045" w:name="_ETM_Q1_5501639"/>
      <w:bookmarkEnd w:id="2045"/>
      <w:r>
        <w:rPr>
          <w:rFonts w:hint="cs"/>
          <w:rtl/>
        </w:rPr>
        <w:t xml:space="preserve">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שיכללו גם מאסרים, כולל </w:t>
      </w:r>
      <w:bookmarkStart w:id="2046" w:name="_ETM_Q1_5505616"/>
      <w:bookmarkEnd w:id="2046"/>
      <w:r>
        <w:rPr>
          <w:rFonts w:hint="cs"/>
          <w:rtl/>
        </w:rPr>
        <w:t xml:space="preserve">מאסרים בעבודות שירות וגם שחרורים אם היו שחרורים קודמים מוקדמים. </w:t>
      </w:r>
      <w:bookmarkStart w:id="2047" w:name="_ETM_Q1_5513528"/>
      <w:bookmarkEnd w:id="2047"/>
      <w:r>
        <w:rPr>
          <w:rFonts w:hint="cs"/>
          <w:rtl/>
        </w:rPr>
        <w:t xml:space="preserve">חלק ב' של אותו דוח יכלול את כל הנתונים </w:t>
      </w:r>
      <w:r w:rsidR="0064550A">
        <w:rPr>
          <w:rFonts w:hint="cs"/>
          <w:rtl/>
        </w:rPr>
        <w:t xml:space="preserve">שנוגעים </w:t>
      </w:r>
      <w:bookmarkStart w:id="2048" w:name="_ETM_Q1_5519641"/>
      <w:bookmarkEnd w:id="2048"/>
      <w:r w:rsidR="0064550A">
        <w:rPr>
          <w:rFonts w:hint="cs"/>
          <w:rtl/>
        </w:rPr>
        <w:t>לתוכניות טיפול, שיק</w:t>
      </w:r>
      <w:r w:rsidR="00601ACA">
        <w:rPr>
          <w:rFonts w:hint="cs"/>
          <w:rtl/>
        </w:rPr>
        <w:t xml:space="preserve">ום, חינוך או תעסוקה. חלק ג' </w:t>
      </w:r>
      <w:bookmarkStart w:id="2049" w:name="_ETM_Q1_5522185"/>
      <w:bookmarkEnd w:id="2049"/>
      <w:r w:rsidR="00601ACA">
        <w:rPr>
          <w:rFonts w:hint="cs"/>
          <w:rtl/>
        </w:rPr>
        <w:t>יכלול מרכיבים של התנהגות פלוס עבירות משמעת.</w:t>
      </w:r>
    </w:p>
    <w:p w:rsidR="00601ACA" w:rsidRDefault="00601ACA" w:rsidP="00E16E25">
      <w:pPr>
        <w:rPr>
          <w:rtl/>
        </w:rPr>
      </w:pPr>
    </w:p>
    <w:p w:rsidR="00601ACA" w:rsidRDefault="00601ACA" w:rsidP="00601ACA">
      <w:pPr>
        <w:pStyle w:val="a5"/>
        <w:keepNext/>
        <w:rPr>
          <w:rtl/>
        </w:rPr>
      </w:pPr>
      <w:r>
        <w:rPr>
          <w:rtl/>
        </w:rPr>
        <w:t>זאב בנימין בגין (הליכוד):</w:t>
      </w:r>
    </w:p>
    <w:p w:rsidR="00601ACA" w:rsidRDefault="00601ACA" w:rsidP="00601ACA">
      <w:pPr>
        <w:pStyle w:val="KeepWithNext"/>
        <w:rPr>
          <w:rtl/>
        </w:rPr>
      </w:pPr>
    </w:p>
    <w:p w:rsidR="00601ACA" w:rsidRDefault="00601ACA" w:rsidP="00601ACA">
      <w:pPr>
        <w:rPr>
          <w:rtl/>
        </w:rPr>
      </w:pPr>
      <w:r>
        <w:rPr>
          <w:rFonts w:hint="cs"/>
          <w:rtl/>
        </w:rPr>
        <w:t xml:space="preserve">בבית </w:t>
      </w:r>
      <w:bookmarkStart w:id="2050" w:name="_ETM_Q1_5526577"/>
      <w:bookmarkEnd w:id="2050"/>
      <w:r>
        <w:rPr>
          <w:rFonts w:hint="cs"/>
          <w:rtl/>
        </w:rPr>
        <w:t>הסוהר?</w:t>
      </w:r>
    </w:p>
    <w:p w:rsidR="00601ACA" w:rsidRDefault="00601ACA" w:rsidP="00601ACA">
      <w:pPr>
        <w:rPr>
          <w:rtl/>
        </w:rPr>
      </w:pPr>
      <w:bookmarkStart w:id="2051" w:name="_ETM_Q1_5528058"/>
      <w:bookmarkEnd w:id="2051"/>
    </w:p>
    <w:p w:rsidR="00601ACA" w:rsidRDefault="00601ACA" w:rsidP="00601ACA">
      <w:pPr>
        <w:pStyle w:val="afb"/>
        <w:keepNext/>
        <w:rPr>
          <w:rtl/>
        </w:rPr>
      </w:pPr>
      <w:bookmarkStart w:id="2052" w:name="_ETM_Q1_5528379"/>
      <w:bookmarkStart w:id="2053" w:name="_ETM_Q1_5529845"/>
      <w:bookmarkEnd w:id="2052"/>
      <w:bookmarkEnd w:id="2053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601ACA" w:rsidRDefault="00601ACA" w:rsidP="00601ACA">
      <w:pPr>
        <w:pStyle w:val="KeepWithNext"/>
        <w:rPr>
          <w:rtl/>
        </w:rPr>
      </w:pPr>
    </w:p>
    <w:p w:rsidR="00601ACA" w:rsidRDefault="00601ACA" w:rsidP="00601ACA">
      <w:pPr>
        <w:rPr>
          <w:rtl/>
        </w:rPr>
      </w:pPr>
      <w:r>
        <w:rPr>
          <w:rFonts w:hint="cs"/>
          <w:rtl/>
        </w:rPr>
        <w:t>רק בבית הסוהר</w:t>
      </w:r>
      <w:bookmarkStart w:id="2054" w:name="_ETM_Q1_5534242"/>
      <w:bookmarkEnd w:id="2054"/>
      <w:r>
        <w:rPr>
          <w:rFonts w:hint="cs"/>
          <w:rtl/>
        </w:rPr>
        <w:t xml:space="preserve">. </w:t>
      </w:r>
      <w:bookmarkStart w:id="2055" w:name="_ETM_Q1_5530057"/>
      <w:bookmarkStart w:id="2056" w:name="_ETM_Q1_5530402"/>
      <w:bookmarkEnd w:id="2055"/>
      <w:bookmarkEnd w:id="2056"/>
      <w:r>
        <w:rPr>
          <w:rFonts w:hint="cs"/>
          <w:rtl/>
        </w:rPr>
        <w:t xml:space="preserve">בהתנהגות יכול להיות כל מיני סוגים, אני לא </w:t>
      </w:r>
      <w:bookmarkStart w:id="2057" w:name="_ETM_Q1_5534835"/>
      <w:bookmarkEnd w:id="2057"/>
      <w:r>
        <w:rPr>
          <w:rFonts w:hint="cs"/>
          <w:rtl/>
        </w:rPr>
        <w:t xml:space="preserve">אפרט, אבל הוא אמור לכלול גם עבירות משמעת וגם </w:t>
      </w:r>
      <w:bookmarkStart w:id="2058" w:name="_ETM_Q1_5539548"/>
      <w:bookmarkEnd w:id="2058"/>
      <w:r>
        <w:rPr>
          <w:rFonts w:hint="cs"/>
          <w:rtl/>
        </w:rPr>
        <w:t>התנהגות.</w:t>
      </w:r>
    </w:p>
    <w:p w:rsidR="00601ACA" w:rsidRDefault="00601ACA" w:rsidP="00601ACA">
      <w:pPr>
        <w:rPr>
          <w:rtl/>
        </w:rPr>
      </w:pPr>
      <w:bookmarkStart w:id="2059" w:name="_ETM_Q1_5534932"/>
      <w:bookmarkEnd w:id="2059"/>
    </w:p>
    <w:p w:rsidR="00601ACA" w:rsidRDefault="00601ACA" w:rsidP="00601ACA">
      <w:pPr>
        <w:rPr>
          <w:rtl/>
        </w:rPr>
      </w:pPr>
      <w:bookmarkStart w:id="2060" w:name="_ETM_Q1_5535257"/>
      <w:bookmarkEnd w:id="2060"/>
      <w:r>
        <w:rPr>
          <w:rFonts w:hint="cs"/>
          <w:rtl/>
        </w:rPr>
        <w:t xml:space="preserve">חלק ד' </w:t>
      </w:r>
      <w:r>
        <w:rPr>
          <w:rtl/>
        </w:rPr>
        <w:t>–</w:t>
      </w:r>
      <w:r>
        <w:rPr>
          <w:rFonts w:hint="cs"/>
          <w:rtl/>
        </w:rPr>
        <w:t xml:space="preserve"> נתונים נוספים, וזה </w:t>
      </w:r>
      <w:bookmarkStart w:id="2061" w:name="_ETM_Q1_5541818"/>
      <w:bookmarkEnd w:id="2061"/>
      <w:r>
        <w:rPr>
          <w:rFonts w:hint="cs"/>
          <w:rtl/>
        </w:rPr>
        <w:t xml:space="preserve">קיים היום, למשל, תוצאות בדיקת שתן, אם נקי או לא </w:t>
      </w:r>
      <w:bookmarkStart w:id="2062" w:name="_ETM_Q1_5546939"/>
      <w:bookmarkEnd w:id="2062"/>
      <w:r>
        <w:rPr>
          <w:rFonts w:hint="cs"/>
          <w:rtl/>
        </w:rPr>
        <w:t>נקי, דברים</w:t>
      </w:r>
      <w:r w:rsidR="00E3130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מהסוג הזה, אני לא אפרט, אבל זה </w:t>
      </w:r>
      <w:bookmarkStart w:id="2063" w:name="_ETM_Q1_5548717"/>
      <w:bookmarkEnd w:id="2063"/>
      <w:r>
        <w:rPr>
          <w:rFonts w:hint="cs"/>
          <w:rtl/>
        </w:rPr>
        <w:t xml:space="preserve">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נוספים שרלוונטיים לתקופת ריצוי עונש המאסר.</w:t>
      </w:r>
    </w:p>
    <w:p w:rsidR="00151DC1" w:rsidRDefault="00151DC1" w:rsidP="00601ACA">
      <w:pPr>
        <w:rPr>
          <w:rtl/>
        </w:rPr>
      </w:pPr>
      <w:bookmarkStart w:id="2064" w:name="_ETM_Q1_5555170"/>
      <w:bookmarkEnd w:id="2064"/>
    </w:p>
    <w:p w:rsidR="0088716A" w:rsidRDefault="00151DC1" w:rsidP="0088716A">
      <w:pPr>
        <w:rPr>
          <w:rtl/>
        </w:rPr>
      </w:pPr>
      <w:bookmarkStart w:id="2065" w:name="_ETM_Q1_5555589"/>
      <w:bookmarkEnd w:id="2065"/>
      <w:r>
        <w:rPr>
          <w:rFonts w:hint="cs"/>
          <w:rtl/>
        </w:rPr>
        <w:t xml:space="preserve">חלק ה' </w:t>
      </w:r>
      <w:bookmarkStart w:id="2066" w:name="_ETM_Q1_5557225"/>
      <w:bookmarkEnd w:id="2066"/>
      <w:r>
        <w:rPr>
          <w:rFonts w:hint="eastAsia"/>
          <w:rtl/>
        </w:rPr>
        <w:t xml:space="preserve">– </w:t>
      </w:r>
      <w:r>
        <w:rPr>
          <w:rFonts w:hint="cs"/>
          <w:rtl/>
        </w:rPr>
        <w:t>מודיעין שב"ס, שזה הפרפראזה הגלויה שנובעת ממודיע</w:t>
      </w:r>
      <w:bookmarkStart w:id="2067" w:name="_ETM_Q1_5561411"/>
      <w:bookmarkEnd w:id="2067"/>
      <w:r>
        <w:rPr>
          <w:rFonts w:hint="cs"/>
          <w:rtl/>
        </w:rPr>
        <w:t xml:space="preserve">ין שב"ס. החלק החסוי הוא חלק </w:t>
      </w:r>
      <w:r w:rsidR="0088716A">
        <w:rPr>
          <w:rFonts w:hint="cs"/>
          <w:rtl/>
        </w:rPr>
        <w:t xml:space="preserve">של מודיעין שב"ס </w:t>
      </w:r>
      <w:bookmarkStart w:id="2068" w:name="_ETM_Q1_5569611"/>
      <w:bookmarkEnd w:id="2068"/>
      <w:r w:rsidR="0088716A">
        <w:rPr>
          <w:rFonts w:hint="cs"/>
          <w:rtl/>
        </w:rPr>
        <w:t xml:space="preserve">שיועבר ישירות ליחידה למאסרים קצרים, אבל החלק הגלוי יכלול </w:t>
      </w:r>
      <w:bookmarkStart w:id="2069" w:name="_ETM_Q1_5572534"/>
      <w:bookmarkEnd w:id="2069"/>
      <w:r w:rsidR="0088716A">
        <w:rPr>
          <w:rFonts w:hint="cs"/>
          <w:rtl/>
        </w:rPr>
        <w:t xml:space="preserve">את אותה פרפראזה של המידע המודיעיני אודות </w:t>
      </w:r>
      <w:bookmarkStart w:id="2070" w:name="_ETM_Q1_5574061"/>
      <w:bookmarkEnd w:id="2070"/>
      <w:r w:rsidR="0088716A">
        <w:rPr>
          <w:rFonts w:hint="cs"/>
          <w:rtl/>
        </w:rPr>
        <w:t>האסיר.</w:t>
      </w:r>
    </w:p>
    <w:p w:rsidR="0088716A" w:rsidRDefault="0088716A" w:rsidP="0088716A">
      <w:pPr>
        <w:rPr>
          <w:rtl/>
        </w:rPr>
      </w:pPr>
      <w:bookmarkStart w:id="2071" w:name="_ETM_Q1_5575474"/>
      <w:bookmarkEnd w:id="2071"/>
    </w:p>
    <w:p w:rsidR="00151DC1" w:rsidRDefault="0088716A" w:rsidP="0088716A">
      <w:pPr>
        <w:rPr>
          <w:rtl/>
        </w:rPr>
      </w:pPr>
      <w:bookmarkStart w:id="2072" w:name="_ETM_Q1_5575847"/>
      <w:bookmarkEnd w:id="2072"/>
      <w:r>
        <w:rPr>
          <w:rFonts w:hint="cs"/>
          <w:rtl/>
        </w:rPr>
        <w:t>זה הכול. חמישה חלקים. כך הולך להתאפיין הדוח החדש.</w:t>
      </w:r>
    </w:p>
    <w:p w:rsidR="0088716A" w:rsidRDefault="0088716A" w:rsidP="0088716A">
      <w:pPr>
        <w:rPr>
          <w:rtl/>
        </w:rPr>
      </w:pPr>
      <w:bookmarkStart w:id="2073" w:name="_ETM_Q1_5576142"/>
      <w:bookmarkEnd w:id="2073"/>
    </w:p>
    <w:p w:rsidR="0088716A" w:rsidRDefault="0088716A" w:rsidP="0088716A">
      <w:pPr>
        <w:pStyle w:val="a5"/>
        <w:keepNext/>
        <w:rPr>
          <w:rtl/>
        </w:rPr>
      </w:pPr>
      <w:bookmarkStart w:id="2074" w:name="_ETM_Q1_5576472"/>
      <w:bookmarkStart w:id="2075" w:name="_ETM_Q1_5593489"/>
      <w:bookmarkEnd w:id="2074"/>
      <w:bookmarkEnd w:id="2075"/>
      <w:r>
        <w:rPr>
          <w:rtl/>
        </w:rPr>
        <w:t>שני אילוז:</w:t>
      </w:r>
    </w:p>
    <w:p w:rsidR="0088716A" w:rsidRDefault="0088716A" w:rsidP="0088716A">
      <w:pPr>
        <w:pStyle w:val="KeepWithNext"/>
        <w:rPr>
          <w:rtl/>
          <w:lang w:eastAsia="he-IL"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מה </w:t>
      </w:r>
      <w:bookmarkStart w:id="2076" w:name="_ETM_Q1_5579077"/>
      <w:bookmarkEnd w:id="2076"/>
      <w:r>
        <w:rPr>
          <w:rFonts w:hint="cs"/>
          <w:rtl/>
        </w:rPr>
        <w:t>עם הדוח הסוציאלי?</w:t>
      </w:r>
    </w:p>
    <w:p w:rsidR="0088716A" w:rsidRDefault="0088716A" w:rsidP="0088716A">
      <w:pPr>
        <w:rPr>
          <w:rtl/>
        </w:rPr>
      </w:pPr>
    </w:p>
    <w:p w:rsidR="0088716A" w:rsidRDefault="0088716A" w:rsidP="0088716A">
      <w:pPr>
        <w:pStyle w:val="af8"/>
        <w:keepNext/>
        <w:rPr>
          <w:rtl/>
        </w:rPr>
      </w:pPr>
      <w:bookmarkStart w:id="2077" w:name="_ETM_Q1_5582595"/>
      <w:bookmarkStart w:id="2078" w:name="_ETM_Q1_5582610"/>
      <w:bookmarkEnd w:id="2077"/>
      <w:bookmarkEnd w:id="2078"/>
      <w:r>
        <w:rPr>
          <w:rtl/>
        </w:rPr>
        <w:t>היו"ר רויטל סויד: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>אנחנו דיברנו בדיון הקודם - - -</w:t>
      </w:r>
    </w:p>
    <w:p w:rsidR="0088716A" w:rsidRDefault="0088716A" w:rsidP="0088716A">
      <w:pPr>
        <w:rPr>
          <w:rtl/>
        </w:rPr>
      </w:pPr>
      <w:bookmarkStart w:id="2079" w:name="_ETM_Q1_5583248"/>
      <w:bookmarkEnd w:id="2079"/>
    </w:p>
    <w:p w:rsidR="0088716A" w:rsidRDefault="0088716A" w:rsidP="0088716A">
      <w:pPr>
        <w:pStyle w:val="afb"/>
        <w:keepNext/>
        <w:rPr>
          <w:rtl/>
        </w:rPr>
      </w:pPr>
      <w:bookmarkStart w:id="2080" w:name="_ETM_Q1_5583576"/>
      <w:bookmarkStart w:id="2081" w:name="_ETM_Q1_5584561"/>
      <w:bookmarkEnd w:id="2080"/>
      <w:bookmarkEnd w:id="2081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הדוח הסוציאלי </w:t>
      </w:r>
      <w:bookmarkStart w:id="2082" w:name="_ETM_Q1_5588380"/>
      <w:bookmarkEnd w:id="2082"/>
      <w:r>
        <w:rPr>
          <w:rFonts w:hint="cs"/>
          <w:rtl/>
        </w:rPr>
        <w:t xml:space="preserve">יהיה בתוך חלק ב' </w:t>
      </w:r>
      <w:r>
        <w:rPr>
          <w:rtl/>
        </w:rPr>
        <w:t>–</w:t>
      </w:r>
      <w:r>
        <w:rPr>
          <w:rFonts w:hint="cs"/>
          <w:rtl/>
        </w:rPr>
        <w:t xml:space="preserve"> טיפול, שיקום, </w:t>
      </w:r>
      <w:bookmarkStart w:id="2083" w:name="_ETM_Q1_5590265"/>
      <w:bookmarkEnd w:id="2083"/>
      <w:r>
        <w:rPr>
          <w:rFonts w:hint="cs"/>
          <w:rtl/>
        </w:rPr>
        <w:t>חינוך ותעסוקה. כל מה שהאיש עבר.</w:t>
      </w:r>
    </w:p>
    <w:p w:rsidR="0088716A" w:rsidRDefault="0088716A" w:rsidP="0088716A">
      <w:pPr>
        <w:rPr>
          <w:rtl/>
        </w:rPr>
      </w:pPr>
      <w:bookmarkStart w:id="2084" w:name="_ETM_Q1_5590065"/>
      <w:bookmarkEnd w:id="2084"/>
    </w:p>
    <w:p w:rsidR="0088716A" w:rsidRDefault="0088716A" w:rsidP="0088716A">
      <w:pPr>
        <w:pStyle w:val="a5"/>
        <w:keepNext/>
        <w:rPr>
          <w:rtl/>
        </w:rPr>
      </w:pPr>
      <w:bookmarkStart w:id="2085" w:name="_ETM_Q1_5590367"/>
      <w:bookmarkEnd w:id="2085"/>
      <w:r>
        <w:rPr>
          <w:rtl/>
        </w:rPr>
        <w:t>שני אילוז: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>אבל האם יהיה פירוט?</w:t>
      </w:r>
      <w:bookmarkStart w:id="2086" w:name="_ETM_Q1_5590800"/>
      <w:bookmarkEnd w:id="2086"/>
    </w:p>
    <w:p w:rsidR="0088716A" w:rsidRDefault="0088716A" w:rsidP="0088716A">
      <w:pPr>
        <w:rPr>
          <w:rtl/>
        </w:rPr>
      </w:pPr>
      <w:bookmarkStart w:id="2087" w:name="_ETM_Q1_5591068"/>
      <w:bookmarkEnd w:id="2087"/>
    </w:p>
    <w:p w:rsidR="0088716A" w:rsidRDefault="0088716A" w:rsidP="0088716A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רגע, </w:t>
      </w:r>
      <w:bookmarkStart w:id="2088" w:name="_ETM_Q1_5592975"/>
      <w:bookmarkEnd w:id="2088"/>
      <w:r>
        <w:rPr>
          <w:rFonts w:hint="cs"/>
          <w:rtl/>
        </w:rPr>
        <w:t>שני, תני לה לסיים.</w:t>
      </w:r>
    </w:p>
    <w:p w:rsidR="0088716A" w:rsidRDefault="0088716A" w:rsidP="0088716A">
      <w:pPr>
        <w:rPr>
          <w:rtl/>
        </w:rPr>
      </w:pPr>
      <w:bookmarkStart w:id="2089" w:name="_ETM_Q1_5597189"/>
      <w:bookmarkEnd w:id="2089"/>
    </w:p>
    <w:p w:rsidR="0088716A" w:rsidRDefault="0088716A" w:rsidP="0088716A">
      <w:pPr>
        <w:pStyle w:val="afb"/>
        <w:keepNext/>
        <w:rPr>
          <w:rtl/>
        </w:rPr>
      </w:pPr>
      <w:bookmarkStart w:id="2090" w:name="_ETM_Q1_5597486"/>
      <w:bookmarkEnd w:id="209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כל מה שיהיה שם זה כל הפירוט </w:t>
      </w:r>
      <w:bookmarkStart w:id="2091" w:name="_ETM_Q1_5598866"/>
      <w:bookmarkEnd w:id="2091"/>
      <w:r>
        <w:rPr>
          <w:rFonts w:hint="cs"/>
          <w:rtl/>
        </w:rPr>
        <w:t>שנוגע לטיפול, שיקום, חינוך ותעסוקה.</w:t>
      </w:r>
    </w:p>
    <w:p w:rsidR="0088716A" w:rsidRDefault="0088716A" w:rsidP="0088716A">
      <w:pPr>
        <w:rPr>
          <w:rtl/>
        </w:rPr>
      </w:pPr>
      <w:bookmarkStart w:id="2092" w:name="_ETM_Q1_5604533"/>
      <w:bookmarkEnd w:id="2092"/>
    </w:p>
    <w:p w:rsidR="0088716A" w:rsidRDefault="0088716A" w:rsidP="0088716A">
      <w:pPr>
        <w:pStyle w:val="af8"/>
        <w:keepNext/>
        <w:rPr>
          <w:rtl/>
        </w:rPr>
      </w:pPr>
      <w:bookmarkStart w:id="2093" w:name="_ETM_Q1_5604865"/>
      <w:bookmarkEnd w:id="2093"/>
      <w:r>
        <w:rPr>
          <w:rtl/>
        </w:rPr>
        <w:t>היו"ר רויטל סויד: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כשאת אומרת שזה יהיה </w:t>
      </w:r>
      <w:bookmarkStart w:id="2094" w:name="_ETM_Q1_5604703"/>
      <w:bookmarkEnd w:id="2094"/>
      <w:r>
        <w:rPr>
          <w:rFonts w:hint="cs"/>
          <w:rtl/>
        </w:rPr>
        <w:t xml:space="preserve">כלול בפרק ב', האם את מתכוונת שהדוח עצמו יועבר </w:t>
      </w:r>
      <w:bookmarkStart w:id="2095" w:name="_ETM_Q1_5609047"/>
      <w:bookmarkEnd w:id="2095"/>
      <w:r>
        <w:rPr>
          <w:rFonts w:hint="cs"/>
          <w:rtl/>
        </w:rPr>
        <w:t>או שיהיה תקציר של הדוח?</w:t>
      </w:r>
      <w:bookmarkStart w:id="2096" w:name="_ETM_Q1_5611648"/>
      <w:bookmarkEnd w:id="2096"/>
    </w:p>
    <w:p w:rsidR="0088716A" w:rsidRDefault="0088716A" w:rsidP="0088716A">
      <w:pPr>
        <w:rPr>
          <w:rtl/>
        </w:rPr>
      </w:pPr>
    </w:p>
    <w:p w:rsidR="0088716A" w:rsidRDefault="0088716A" w:rsidP="0088716A">
      <w:pPr>
        <w:pStyle w:val="afb"/>
        <w:keepNext/>
        <w:rPr>
          <w:rtl/>
        </w:rPr>
      </w:pPr>
      <w:bookmarkStart w:id="2097" w:name="_ETM_Q1_5612031"/>
      <w:bookmarkStart w:id="2098" w:name="_ETM_Q1_5611154"/>
      <w:bookmarkEnd w:id="2097"/>
      <w:bookmarkEnd w:id="209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כל הדבר הזה. הדוח הזה </w:t>
      </w:r>
      <w:bookmarkStart w:id="2099" w:name="_ETM_Q1_5615714"/>
      <w:bookmarkEnd w:id="2099"/>
      <w:r>
        <w:rPr>
          <w:rFonts w:hint="cs"/>
          <w:rtl/>
        </w:rPr>
        <w:t xml:space="preserve">יכול להיות שיכלול אפילו שבעה עמודים, שישה עמודים. כל החלקים האלה </w:t>
      </w:r>
      <w:bookmarkStart w:id="2100" w:name="_ETM_Q1_5618282"/>
      <w:bookmarkEnd w:id="2100"/>
      <w:r>
        <w:rPr>
          <w:rFonts w:hint="cs"/>
          <w:rtl/>
        </w:rPr>
        <w:t xml:space="preserve">יהיו בו וכל כולו יועבר לאסיר. אבל לא יהיה פה לדוח </w:t>
      </w:r>
      <w:bookmarkStart w:id="2101" w:name="_ETM_Q1_5621693"/>
      <w:bookmarkEnd w:id="2101"/>
      <w:r>
        <w:rPr>
          <w:rFonts w:hint="cs"/>
          <w:rtl/>
        </w:rPr>
        <w:t xml:space="preserve">902 לא יצורף הדוח, ולדוח 903 כן יצורף </w:t>
      </w:r>
      <w:bookmarkStart w:id="2102" w:name="_ETM_Q1_5628502"/>
      <w:bookmarkEnd w:id="2102"/>
      <w:r>
        <w:rPr>
          <w:rFonts w:hint="cs"/>
          <w:rtl/>
        </w:rPr>
        <w:t>הדוח, והדוח יכלול חלקים לא רלוונטיים או כן רלוונטיים.</w:t>
      </w:r>
    </w:p>
    <w:p w:rsidR="0088716A" w:rsidRDefault="0088716A" w:rsidP="0088716A">
      <w:pPr>
        <w:rPr>
          <w:rtl/>
        </w:rPr>
      </w:pPr>
      <w:bookmarkStart w:id="2103" w:name="_ETM_Q1_5631914"/>
      <w:bookmarkEnd w:id="2103"/>
    </w:p>
    <w:p w:rsidR="0088716A" w:rsidRDefault="0088716A" w:rsidP="0088716A">
      <w:pPr>
        <w:pStyle w:val="a5"/>
        <w:keepNext/>
        <w:rPr>
          <w:rtl/>
        </w:rPr>
      </w:pPr>
      <w:bookmarkStart w:id="2104" w:name="_ETM_Q1_5632379"/>
      <w:bookmarkStart w:id="2105" w:name="_ETM_Q1_5633969"/>
      <w:bookmarkEnd w:id="2104"/>
      <w:bookmarkEnd w:id="2105"/>
      <w:r>
        <w:rPr>
          <w:rtl/>
        </w:rPr>
        <w:t>זאב בנימין בגין (הליכוד):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מתי </w:t>
      </w:r>
      <w:bookmarkStart w:id="2106" w:name="_ETM_Q1_5635058"/>
      <w:bookmarkEnd w:id="2106"/>
      <w:r>
        <w:rPr>
          <w:rFonts w:hint="cs"/>
          <w:rtl/>
        </w:rPr>
        <w:t>הוא יועבר?</w:t>
      </w:r>
    </w:p>
    <w:p w:rsidR="0088716A" w:rsidRDefault="0088716A" w:rsidP="0088716A">
      <w:pPr>
        <w:rPr>
          <w:rtl/>
        </w:rPr>
      </w:pPr>
      <w:bookmarkStart w:id="2107" w:name="_ETM_Q1_5638226"/>
      <w:bookmarkEnd w:id="2107"/>
    </w:p>
    <w:p w:rsidR="0088716A" w:rsidRDefault="0088716A" w:rsidP="0088716A">
      <w:pPr>
        <w:pStyle w:val="af8"/>
        <w:keepNext/>
        <w:rPr>
          <w:rtl/>
        </w:rPr>
      </w:pPr>
      <w:bookmarkStart w:id="2108" w:name="_ETM_Q1_5638800"/>
      <w:bookmarkEnd w:id="2108"/>
      <w:r>
        <w:rPr>
          <w:rtl/>
        </w:rPr>
        <w:t>היו"ר רויטל סויד: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>רגע, תיכף לגבי המועד.</w:t>
      </w:r>
    </w:p>
    <w:p w:rsidR="0088716A" w:rsidRDefault="0088716A" w:rsidP="0088716A">
      <w:pPr>
        <w:rPr>
          <w:rtl/>
        </w:rPr>
      </w:pPr>
    </w:p>
    <w:p w:rsidR="0088716A" w:rsidRDefault="0088716A" w:rsidP="0088716A">
      <w:pPr>
        <w:rPr>
          <w:rtl/>
        </w:rPr>
      </w:pP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, </w:t>
      </w:r>
      <w:bookmarkStart w:id="2109" w:name="_ETM_Q1_5638913"/>
      <w:bookmarkEnd w:id="2109"/>
      <w:r>
        <w:rPr>
          <w:rFonts w:hint="cs"/>
          <w:rtl/>
        </w:rPr>
        <w:t xml:space="preserve">אם כך אנחנו יכולים לסכם שמבחינת המסמכים שיועברו יועבר אותו דוח מינהלי, לא </w:t>
      </w:r>
      <w:bookmarkStart w:id="2110" w:name="_ETM_Q1_5650535"/>
      <w:bookmarkEnd w:id="2110"/>
      <w:r>
        <w:rPr>
          <w:rFonts w:hint="cs"/>
          <w:rtl/>
        </w:rPr>
        <w:t>משנה איך יקראו לו.</w:t>
      </w:r>
    </w:p>
    <w:p w:rsidR="0088716A" w:rsidRDefault="0088716A" w:rsidP="0088716A">
      <w:pPr>
        <w:rPr>
          <w:rtl/>
        </w:rPr>
      </w:pPr>
      <w:bookmarkStart w:id="2111" w:name="_ETM_Q1_5649285"/>
      <w:bookmarkEnd w:id="2111"/>
    </w:p>
    <w:p w:rsidR="0088716A" w:rsidRDefault="0088716A" w:rsidP="0088716A">
      <w:pPr>
        <w:pStyle w:val="afb"/>
        <w:keepNext/>
        <w:rPr>
          <w:rtl/>
        </w:rPr>
      </w:pPr>
      <w:bookmarkStart w:id="2112" w:name="_ETM_Q1_5649653"/>
      <w:bookmarkStart w:id="2113" w:name="_ETM_Q1_5650733"/>
      <w:bookmarkEnd w:id="2112"/>
      <w:bookmarkEnd w:id="2113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דוח מלא שכולל את כל חמשת </w:t>
      </w:r>
      <w:bookmarkStart w:id="2114" w:name="_ETM_Q1_5650386"/>
      <w:bookmarkEnd w:id="2114"/>
      <w:r>
        <w:rPr>
          <w:rFonts w:hint="cs"/>
          <w:rtl/>
        </w:rPr>
        <w:t>החלקים הללו.</w:t>
      </w:r>
    </w:p>
    <w:p w:rsidR="0088716A" w:rsidRDefault="0088716A" w:rsidP="0088716A">
      <w:pPr>
        <w:rPr>
          <w:rtl/>
        </w:rPr>
      </w:pPr>
    </w:p>
    <w:p w:rsidR="0088716A" w:rsidRDefault="0088716A" w:rsidP="0088716A">
      <w:pPr>
        <w:pStyle w:val="af8"/>
        <w:keepNext/>
        <w:rPr>
          <w:rtl/>
        </w:rPr>
      </w:pPr>
      <w:bookmarkStart w:id="2115" w:name="_ETM_Q1_5653284"/>
      <w:bookmarkStart w:id="2116" w:name="_ETM_Q1_5653298"/>
      <w:bookmarkEnd w:id="2115"/>
      <w:bookmarkEnd w:id="2116"/>
      <w:r>
        <w:rPr>
          <w:rtl/>
        </w:rPr>
        <w:t>היו"ר רויטל סויד:</w:t>
      </w:r>
    </w:p>
    <w:p w:rsidR="0088716A" w:rsidRDefault="0088716A" w:rsidP="0088716A">
      <w:pPr>
        <w:pStyle w:val="KeepWithNext"/>
        <w:rPr>
          <w:rtl/>
        </w:rPr>
      </w:pPr>
    </w:p>
    <w:p w:rsidR="0088716A" w:rsidRDefault="0088716A" w:rsidP="0088716A">
      <w:pPr>
        <w:rPr>
          <w:rtl/>
        </w:rPr>
      </w:pPr>
      <w:r>
        <w:rPr>
          <w:rFonts w:hint="cs"/>
          <w:rtl/>
        </w:rPr>
        <w:t xml:space="preserve">ובין היתר יהיה גם את מה שדנו באריכות </w:t>
      </w:r>
      <w:bookmarkStart w:id="2117" w:name="_ETM_Q1_5652736"/>
      <w:bookmarkEnd w:id="2117"/>
      <w:r>
        <w:rPr>
          <w:rFonts w:hint="cs"/>
          <w:rtl/>
        </w:rPr>
        <w:t>בפעם הקודמת, שהוא אותו דוח סוציאלי</w:t>
      </w:r>
      <w:r w:rsidR="00E73F19">
        <w:rPr>
          <w:rFonts w:hint="cs"/>
          <w:rtl/>
        </w:rPr>
        <w:t xml:space="preserve"> שממילא עובר היום גם </w:t>
      </w:r>
      <w:bookmarkStart w:id="2118" w:name="_ETM_Q1_5659646"/>
      <w:bookmarkEnd w:id="2118"/>
      <w:r w:rsidR="00E73F19">
        <w:rPr>
          <w:rFonts w:hint="cs"/>
          <w:rtl/>
        </w:rPr>
        <w:t>לאסיר. גם זה יעבור עכשיו.</w:t>
      </w:r>
    </w:p>
    <w:p w:rsidR="00E73F19" w:rsidRDefault="00E73F19" w:rsidP="0088716A">
      <w:pPr>
        <w:rPr>
          <w:rtl/>
        </w:rPr>
      </w:pPr>
      <w:bookmarkStart w:id="2119" w:name="_ETM_Q1_5657341"/>
      <w:bookmarkEnd w:id="2119"/>
    </w:p>
    <w:p w:rsidR="00E73F19" w:rsidRDefault="00E73F19" w:rsidP="00E73F19">
      <w:pPr>
        <w:pStyle w:val="afb"/>
        <w:keepNext/>
        <w:rPr>
          <w:rtl/>
        </w:rPr>
      </w:pPr>
      <w:bookmarkStart w:id="2120" w:name="_ETM_Q1_5657695"/>
      <w:bookmarkStart w:id="2121" w:name="_ETM_Q1_5660761"/>
      <w:bookmarkEnd w:id="2120"/>
      <w:bookmarkEnd w:id="2121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E73F19" w:rsidRDefault="00E73F19" w:rsidP="00E73F19">
      <w:pPr>
        <w:pStyle w:val="KeepWithNext"/>
        <w:rPr>
          <w:rtl/>
        </w:rPr>
      </w:pPr>
    </w:p>
    <w:p w:rsidR="00E73F19" w:rsidRDefault="00E73F19" w:rsidP="00E73F19">
      <w:pPr>
        <w:rPr>
          <w:rtl/>
        </w:rPr>
      </w:pPr>
      <w:r>
        <w:rPr>
          <w:rFonts w:hint="cs"/>
          <w:rtl/>
        </w:rPr>
        <w:t xml:space="preserve">אבל הוא יהיה חלק בלתי נפרד </w:t>
      </w:r>
      <w:bookmarkStart w:id="2122" w:name="_ETM_Q1_5661038"/>
      <w:bookmarkEnd w:id="2122"/>
      <w:r>
        <w:rPr>
          <w:rFonts w:hint="cs"/>
          <w:rtl/>
        </w:rPr>
        <w:t>מאותו דוח מתכלל.</w:t>
      </w:r>
    </w:p>
    <w:p w:rsidR="00073C66" w:rsidRDefault="00073C66" w:rsidP="00E73F19">
      <w:pPr>
        <w:rPr>
          <w:rtl/>
        </w:rPr>
      </w:pPr>
      <w:bookmarkStart w:id="2123" w:name="_ETM_Q1_5664293"/>
      <w:bookmarkEnd w:id="2123"/>
    </w:p>
    <w:p w:rsidR="00073C66" w:rsidRDefault="00073C66" w:rsidP="00073C66">
      <w:pPr>
        <w:pStyle w:val="a5"/>
        <w:keepNext/>
        <w:rPr>
          <w:rtl/>
        </w:rPr>
      </w:pPr>
      <w:bookmarkStart w:id="2124" w:name="_ETM_Q1_5664623"/>
      <w:bookmarkStart w:id="2125" w:name="_ETM_Q1_5668742"/>
      <w:bookmarkEnd w:id="2124"/>
      <w:bookmarkEnd w:id="2125"/>
      <w:r>
        <w:rPr>
          <w:rtl/>
        </w:rPr>
        <w:t>זאב בנימין בגין (הליכוד):</w:t>
      </w:r>
    </w:p>
    <w:p w:rsidR="00073C66" w:rsidRDefault="00073C66" w:rsidP="00073C66">
      <w:pPr>
        <w:pStyle w:val="KeepWithNext"/>
        <w:rPr>
          <w:rtl/>
        </w:rPr>
      </w:pPr>
    </w:p>
    <w:p w:rsidR="00073C66" w:rsidRDefault="00073C66" w:rsidP="00073C66">
      <w:pPr>
        <w:rPr>
          <w:rtl/>
        </w:rPr>
      </w:pPr>
      <w:r>
        <w:rPr>
          <w:rFonts w:hint="cs"/>
          <w:rtl/>
        </w:rPr>
        <w:t xml:space="preserve">האם הדוח הזה יועבר לאסיר עם תחילת התהליך? </w:t>
      </w:r>
      <w:bookmarkStart w:id="2126" w:name="_ETM_Q1_5673153"/>
      <w:bookmarkEnd w:id="2126"/>
      <w:r>
        <w:rPr>
          <w:rFonts w:hint="cs"/>
          <w:rtl/>
        </w:rPr>
        <w:t xml:space="preserve">זאת אומרת, מזכירים לו, הנה מתקרב השליש ותגיש לנו את </w:t>
      </w:r>
      <w:bookmarkStart w:id="2127" w:name="_ETM_Q1_5679584"/>
      <w:bookmarkEnd w:id="2127"/>
      <w:r>
        <w:rPr>
          <w:rFonts w:hint="cs"/>
          <w:rtl/>
        </w:rPr>
        <w:t xml:space="preserve">הטופס. </w:t>
      </w:r>
      <w:r w:rsidR="00490D08">
        <w:rPr>
          <w:rFonts w:hint="cs"/>
          <w:rtl/>
        </w:rPr>
        <w:t xml:space="preserve">האם זה יעמוד לנגד עיניו כשהוא כותב את </w:t>
      </w:r>
      <w:bookmarkStart w:id="2128" w:name="_ETM_Q1_5682531"/>
      <w:bookmarkEnd w:id="2128"/>
      <w:r w:rsidR="00490D08">
        <w:rPr>
          <w:rFonts w:hint="cs"/>
          <w:rtl/>
        </w:rPr>
        <w:t>הטופס?</w:t>
      </w:r>
    </w:p>
    <w:p w:rsidR="00490D08" w:rsidRDefault="00490D08" w:rsidP="00073C66">
      <w:pPr>
        <w:rPr>
          <w:rtl/>
        </w:rPr>
      </w:pPr>
      <w:bookmarkStart w:id="2129" w:name="_ETM_Q1_5684139"/>
      <w:bookmarkEnd w:id="2129"/>
    </w:p>
    <w:p w:rsidR="00490D08" w:rsidRDefault="00490D08" w:rsidP="00490D08">
      <w:pPr>
        <w:pStyle w:val="afb"/>
        <w:keepNext/>
        <w:rPr>
          <w:rtl/>
        </w:rPr>
      </w:pPr>
      <w:bookmarkStart w:id="2130" w:name="_ETM_Q1_5684501"/>
      <w:bookmarkEnd w:id="213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490D08" w:rsidRDefault="00490D08" w:rsidP="00490D08">
      <w:pPr>
        <w:pStyle w:val="KeepWithNext"/>
        <w:rPr>
          <w:rtl/>
        </w:rPr>
      </w:pPr>
    </w:p>
    <w:p w:rsidR="00490D08" w:rsidRDefault="00490D08" w:rsidP="00490D08">
      <w:pPr>
        <w:rPr>
          <w:rtl/>
        </w:rPr>
      </w:pPr>
      <w:r>
        <w:rPr>
          <w:rFonts w:hint="cs"/>
          <w:rtl/>
        </w:rPr>
        <w:t xml:space="preserve">לא. זה מה שסוכם בפעם הקודמת, וגם אמרה יושבת-הראש, קודם </w:t>
      </w:r>
      <w:bookmarkStart w:id="2131" w:name="_ETM_Q1_5686009"/>
      <w:bookmarkEnd w:id="2131"/>
      <w:r>
        <w:rPr>
          <w:rFonts w:hint="cs"/>
          <w:rtl/>
        </w:rPr>
        <w:t xml:space="preserve">כל הוא מגיש את טופס הבקשה, עכשיו הוא </w:t>
      </w:r>
      <w:bookmarkStart w:id="2132" w:name="_ETM_Q1_5685238"/>
      <w:bookmarkEnd w:id="2132"/>
      <w:r>
        <w:rPr>
          <w:rFonts w:hint="cs"/>
          <w:rtl/>
        </w:rPr>
        <w:t xml:space="preserve">כותב מגיע לי, לא מגיע לי. הוא מגיש את זה </w:t>
      </w:r>
      <w:bookmarkStart w:id="2133" w:name="_ETM_Q1_5695999"/>
      <w:bookmarkEnd w:id="2133"/>
      <w:r>
        <w:rPr>
          <w:rFonts w:hint="cs"/>
          <w:rtl/>
        </w:rPr>
        <w:t>ואז הוא אמור לקבל במקביל - - -</w:t>
      </w:r>
    </w:p>
    <w:p w:rsidR="00490D08" w:rsidRDefault="00490D08" w:rsidP="00490D08">
      <w:pPr>
        <w:rPr>
          <w:rtl/>
        </w:rPr>
      </w:pPr>
      <w:bookmarkStart w:id="2134" w:name="_ETM_Q1_5697459"/>
      <w:bookmarkEnd w:id="2134"/>
    </w:p>
    <w:p w:rsidR="00490D08" w:rsidRDefault="00490D08" w:rsidP="00490D08">
      <w:pPr>
        <w:pStyle w:val="a5"/>
        <w:keepNext/>
        <w:rPr>
          <w:rtl/>
        </w:rPr>
      </w:pPr>
      <w:bookmarkStart w:id="2135" w:name="_ETM_Q1_5697844"/>
      <w:bookmarkStart w:id="2136" w:name="_ETM_Q1_5698683"/>
      <w:bookmarkEnd w:id="2135"/>
      <w:bookmarkEnd w:id="2136"/>
      <w:r>
        <w:rPr>
          <w:rtl/>
        </w:rPr>
        <w:t>זאב בנימין בגין (הליכוד):</w:t>
      </w:r>
    </w:p>
    <w:p w:rsidR="00490D08" w:rsidRDefault="00490D08" w:rsidP="00490D08">
      <w:pPr>
        <w:pStyle w:val="KeepWithNext"/>
        <w:rPr>
          <w:rtl/>
        </w:rPr>
      </w:pPr>
    </w:p>
    <w:p w:rsidR="00490D08" w:rsidRDefault="00490D08" w:rsidP="00490D08">
      <w:pPr>
        <w:rPr>
          <w:rtl/>
        </w:rPr>
      </w:pPr>
      <w:r>
        <w:rPr>
          <w:rFonts w:hint="cs"/>
          <w:rtl/>
        </w:rPr>
        <w:t xml:space="preserve">לאחר שמסר </w:t>
      </w:r>
      <w:bookmarkStart w:id="2137" w:name="_ETM_Q1_5696312"/>
      <w:bookmarkEnd w:id="2137"/>
      <w:r>
        <w:rPr>
          <w:rFonts w:hint="cs"/>
          <w:rtl/>
        </w:rPr>
        <w:t>יקבל את הדוח.</w:t>
      </w:r>
    </w:p>
    <w:p w:rsidR="00490D08" w:rsidRDefault="00490D08" w:rsidP="00490D08">
      <w:pPr>
        <w:rPr>
          <w:rtl/>
        </w:rPr>
      </w:pPr>
    </w:p>
    <w:p w:rsidR="00490D08" w:rsidRDefault="00490D08" w:rsidP="00490D08">
      <w:pPr>
        <w:pStyle w:val="afb"/>
        <w:keepNext/>
        <w:rPr>
          <w:rtl/>
        </w:rPr>
      </w:pPr>
      <w:bookmarkStart w:id="2138" w:name="_ETM_Q1_5700108"/>
      <w:bookmarkStart w:id="2139" w:name="_ETM_Q1_5700122"/>
      <w:bookmarkEnd w:id="2138"/>
      <w:bookmarkEnd w:id="2139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490D08" w:rsidRDefault="00490D08" w:rsidP="00490D08">
      <w:pPr>
        <w:pStyle w:val="KeepWithNext"/>
        <w:rPr>
          <w:rtl/>
        </w:rPr>
      </w:pPr>
    </w:p>
    <w:p w:rsidR="00490D08" w:rsidRDefault="00490D08" w:rsidP="00490D08">
      <w:pPr>
        <w:rPr>
          <w:rtl/>
        </w:rPr>
      </w:pPr>
      <w:r>
        <w:rPr>
          <w:rFonts w:hint="cs"/>
          <w:rtl/>
        </w:rPr>
        <w:t xml:space="preserve">נכון. לפני שהיחידה מתכנסת על מנת לקבל </w:t>
      </w:r>
      <w:bookmarkStart w:id="2140" w:name="_ETM_Q1_5703802"/>
      <w:bookmarkEnd w:id="2140"/>
      <w:r>
        <w:rPr>
          <w:rFonts w:hint="cs"/>
          <w:rtl/>
        </w:rPr>
        <w:t>החלטה.</w:t>
      </w:r>
    </w:p>
    <w:p w:rsidR="00490D08" w:rsidRDefault="00490D08" w:rsidP="00490D08">
      <w:pPr>
        <w:rPr>
          <w:rtl/>
        </w:rPr>
      </w:pPr>
    </w:p>
    <w:p w:rsidR="00490D08" w:rsidRDefault="00490D08" w:rsidP="00490D08">
      <w:pPr>
        <w:pStyle w:val="a5"/>
        <w:keepNext/>
        <w:rPr>
          <w:rtl/>
        </w:rPr>
      </w:pPr>
      <w:bookmarkStart w:id="2141" w:name="_ETM_Q1_5699839"/>
      <w:bookmarkStart w:id="2142" w:name="_ETM_Q1_5699852"/>
      <w:bookmarkEnd w:id="2141"/>
      <w:bookmarkEnd w:id="2142"/>
      <w:r>
        <w:rPr>
          <w:rtl/>
        </w:rPr>
        <w:t>זאב בנימין בגין (הליכוד):</w:t>
      </w:r>
    </w:p>
    <w:p w:rsidR="00490D08" w:rsidRDefault="00490D08" w:rsidP="00490D08">
      <w:pPr>
        <w:pStyle w:val="KeepWithNext"/>
        <w:rPr>
          <w:rtl/>
        </w:rPr>
      </w:pPr>
    </w:p>
    <w:p w:rsidR="00490D08" w:rsidRDefault="00490D08" w:rsidP="00490D08">
      <w:pPr>
        <w:rPr>
          <w:rtl/>
        </w:rPr>
      </w:pPr>
      <w:bookmarkStart w:id="2143" w:name="_ETM_Q1_5703936"/>
      <w:bookmarkEnd w:id="2143"/>
      <w:r>
        <w:rPr>
          <w:rFonts w:hint="cs"/>
          <w:rtl/>
        </w:rPr>
        <w:t>קיבלתי. בסדר גמור.</w:t>
      </w:r>
    </w:p>
    <w:p w:rsidR="00490D08" w:rsidRDefault="00490D08" w:rsidP="00490D08">
      <w:pPr>
        <w:rPr>
          <w:rtl/>
        </w:rPr>
      </w:pPr>
    </w:p>
    <w:p w:rsidR="00490D08" w:rsidRDefault="00490D08" w:rsidP="00490D08">
      <w:pPr>
        <w:pStyle w:val="afb"/>
        <w:keepNext/>
        <w:rPr>
          <w:rtl/>
        </w:rPr>
      </w:pPr>
      <w:bookmarkStart w:id="2144" w:name="_ETM_Q1_5703255"/>
      <w:bookmarkStart w:id="2145" w:name="_ETM_Q1_5703270"/>
      <w:bookmarkStart w:id="2146" w:name="_ETM_Q1_5706061"/>
      <w:bookmarkEnd w:id="2144"/>
      <w:bookmarkEnd w:id="2145"/>
      <w:bookmarkEnd w:id="2146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490D08" w:rsidRDefault="00490D08" w:rsidP="00490D08">
      <w:pPr>
        <w:pStyle w:val="KeepWithNext"/>
        <w:rPr>
          <w:rtl/>
        </w:rPr>
      </w:pPr>
    </w:p>
    <w:p w:rsidR="00490D08" w:rsidRDefault="00490D08" w:rsidP="00490D08">
      <w:pPr>
        <w:rPr>
          <w:rtl/>
        </w:rPr>
      </w:pPr>
      <w:r>
        <w:rPr>
          <w:rFonts w:hint="cs"/>
          <w:rtl/>
        </w:rPr>
        <w:t>ואם יש מסמכים נוספים שהגיעו ליחידה?</w:t>
      </w:r>
    </w:p>
    <w:p w:rsidR="00490D08" w:rsidRDefault="00490D08" w:rsidP="00490D08">
      <w:pPr>
        <w:rPr>
          <w:rtl/>
        </w:rPr>
      </w:pPr>
    </w:p>
    <w:p w:rsidR="00490D08" w:rsidRDefault="00490D08" w:rsidP="00490D08">
      <w:pPr>
        <w:pStyle w:val="af8"/>
        <w:keepNext/>
        <w:rPr>
          <w:rtl/>
        </w:rPr>
      </w:pPr>
      <w:bookmarkStart w:id="2147" w:name="_ETM_Q1_5717991"/>
      <w:bookmarkStart w:id="2148" w:name="_ETM_Q1_5718011"/>
      <w:bookmarkEnd w:id="2147"/>
      <w:bookmarkEnd w:id="2148"/>
      <w:r>
        <w:rPr>
          <w:rtl/>
        </w:rPr>
        <w:t>היו"ר רויטל סויד:</w:t>
      </w:r>
    </w:p>
    <w:p w:rsidR="00490D08" w:rsidRDefault="00490D08" w:rsidP="00490D08">
      <w:pPr>
        <w:pStyle w:val="KeepWithNext"/>
        <w:rPr>
          <w:rtl/>
        </w:rPr>
      </w:pPr>
    </w:p>
    <w:p w:rsidR="00490D08" w:rsidRDefault="00490D08" w:rsidP="00490D08">
      <w:pPr>
        <w:rPr>
          <w:rtl/>
        </w:rPr>
      </w:pPr>
      <w:r>
        <w:rPr>
          <w:rFonts w:hint="cs"/>
          <w:rtl/>
        </w:rPr>
        <w:t xml:space="preserve">כמו </w:t>
      </w:r>
      <w:bookmarkStart w:id="2149" w:name="_ETM_Q1_5719251"/>
      <w:bookmarkEnd w:id="2149"/>
      <w:r>
        <w:rPr>
          <w:rFonts w:hint="cs"/>
          <w:rtl/>
        </w:rPr>
        <w:t>מה?</w:t>
      </w:r>
      <w:bookmarkStart w:id="2150" w:name="_ETM_Q1_5720203"/>
      <w:bookmarkEnd w:id="2150"/>
    </w:p>
    <w:p w:rsidR="00490D08" w:rsidRDefault="00490D08" w:rsidP="00490D08">
      <w:pPr>
        <w:rPr>
          <w:rtl/>
        </w:rPr>
      </w:pPr>
    </w:p>
    <w:p w:rsidR="00490D08" w:rsidRDefault="00490D08" w:rsidP="00490D08">
      <w:pPr>
        <w:pStyle w:val="-"/>
        <w:keepNext/>
        <w:rPr>
          <w:rtl/>
        </w:rPr>
      </w:pPr>
      <w:bookmarkStart w:id="2151" w:name="_ETM_Q1_5720590"/>
      <w:bookmarkEnd w:id="2151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490D08" w:rsidRDefault="00490D08" w:rsidP="00490D08">
      <w:pPr>
        <w:pStyle w:val="KeepWithNext"/>
        <w:rPr>
          <w:rtl/>
        </w:rPr>
      </w:pPr>
    </w:p>
    <w:p w:rsidR="00490D08" w:rsidRDefault="00F17F4E" w:rsidP="00F17F4E">
      <w:pPr>
        <w:rPr>
          <w:rtl/>
        </w:rPr>
      </w:pPr>
      <w:r>
        <w:rPr>
          <w:rFonts w:hint="cs"/>
          <w:rtl/>
        </w:rPr>
        <w:t xml:space="preserve">קודם כל יש את עמדת נפגעי עבירה </w:t>
      </w:r>
      <w:bookmarkStart w:id="2152" w:name="_ETM_Q1_5725691"/>
      <w:bookmarkEnd w:id="2152"/>
      <w:r>
        <w:rPr>
          <w:rFonts w:hint="cs"/>
          <w:rtl/>
        </w:rPr>
        <w:t xml:space="preserve">והיא מוסדרת בחוק. אבל אם מישהו מחליט שהוא כותב מכתב </w:t>
      </w:r>
      <w:bookmarkStart w:id="2153" w:name="_ETM_Q1_5730448"/>
      <w:bookmarkEnd w:id="2153"/>
      <w:r>
        <w:rPr>
          <w:rFonts w:hint="cs"/>
          <w:rtl/>
        </w:rPr>
        <w:t>לוועדה?</w:t>
      </w:r>
      <w:bookmarkStart w:id="2154" w:name="_ETM_Q1_5734102"/>
      <w:bookmarkEnd w:id="2154"/>
    </w:p>
    <w:p w:rsidR="00F17F4E" w:rsidRDefault="00F17F4E" w:rsidP="00F17F4E">
      <w:pPr>
        <w:rPr>
          <w:rtl/>
        </w:rPr>
      </w:pPr>
    </w:p>
    <w:p w:rsidR="00F17F4E" w:rsidRDefault="00F17F4E" w:rsidP="00F17F4E">
      <w:pPr>
        <w:pStyle w:val="afb"/>
        <w:keepNext/>
        <w:rPr>
          <w:rtl/>
        </w:rPr>
      </w:pPr>
      <w:bookmarkStart w:id="2155" w:name="_ETM_Q1_5734480"/>
      <w:bookmarkEnd w:id="2155"/>
      <w:r>
        <w:rPr>
          <w:rtl/>
        </w:rPr>
        <w:t>נעמה פויכטונגר:</w:t>
      </w:r>
    </w:p>
    <w:p w:rsidR="00F17F4E" w:rsidRDefault="00F17F4E" w:rsidP="00F17F4E">
      <w:pPr>
        <w:pStyle w:val="KeepWithNext"/>
        <w:rPr>
          <w:rtl/>
        </w:rPr>
      </w:pPr>
    </w:p>
    <w:p w:rsidR="00F17F4E" w:rsidRDefault="00F17F4E" w:rsidP="00DC62B2">
      <w:pPr>
        <w:rPr>
          <w:rtl/>
        </w:rPr>
      </w:pPr>
      <w:bookmarkStart w:id="2156" w:name="_ETM_Q1_5736957"/>
      <w:bookmarkEnd w:id="2156"/>
      <w:r>
        <w:rPr>
          <w:rFonts w:hint="cs"/>
          <w:rtl/>
        </w:rPr>
        <w:t xml:space="preserve">אנחנו אמרנו ונדמה לי שהוועדה קיבלה את זה </w:t>
      </w:r>
      <w:r>
        <w:rPr>
          <w:rtl/>
        </w:rPr>
        <w:t>–</w:t>
      </w:r>
      <w:r>
        <w:rPr>
          <w:rFonts w:hint="cs"/>
          <w:rtl/>
        </w:rPr>
        <w:t xml:space="preserve"> מכיוון </w:t>
      </w:r>
      <w:bookmarkStart w:id="2157" w:name="_ETM_Q1_5742105"/>
      <w:bookmarkEnd w:id="2157"/>
      <w:r>
        <w:rPr>
          <w:rFonts w:hint="cs"/>
          <w:rtl/>
        </w:rPr>
        <w:t xml:space="preserve">שמדובר פה בהחלטה מינהלית פר אקסלנס בשונה מוועדת שחרורים, </w:t>
      </w:r>
      <w:bookmarkStart w:id="2158" w:name="_ETM_Q1_5745443"/>
      <w:bookmarkEnd w:id="2158"/>
      <w:r>
        <w:rPr>
          <w:rFonts w:hint="cs"/>
          <w:rtl/>
        </w:rPr>
        <w:t xml:space="preserve">החומר כולו לא נמסר לאסיר, עובר לקבלת ההחלטה, אלא </w:t>
      </w:r>
      <w:bookmarkStart w:id="2159" w:name="_ETM_Q1_5750549"/>
      <w:bookmarkEnd w:id="2159"/>
      <w:r>
        <w:rPr>
          <w:rFonts w:hint="cs"/>
          <w:rtl/>
        </w:rPr>
        <w:t xml:space="preserve">לבקשת יושבת הראש ואנחנו לא התנגדנו לזה, סוכם שבהחלטה של </w:t>
      </w:r>
      <w:bookmarkStart w:id="2160" w:name="_ETM_Q1_5754151"/>
      <w:bookmarkEnd w:id="2160"/>
      <w:r>
        <w:rPr>
          <w:rFonts w:hint="cs"/>
          <w:rtl/>
        </w:rPr>
        <w:t xml:space="preserve">היחידה יהיה כתוב גם מהו המידע שהיא ראתה ושהיא שקלה </w:t>
      </w:r>
      <w:bookmarkStart w:id="2161" w:name="_ETM_Q1_5760252"/>
      <w:bookmarkEnd w:id="2161"/>
      <w:r>
        <w:rPr>
          <w:rFonts w:hint="cs"/>
          <w:rtl/>
        </w:rPr>
        <w:t xml:space="preserve">לצורך קבלת החלטתה. המידע שהוא מקבל אליו </w:t>
      </w:r>
      <w:r w:rsidR="00DC62B2">
        <w:rPr>
          <w:rFonts w:hint="cs"/>
          <w:rtl/>
        </w:rPr>
        <w:t>זה</w:t>
      </w:r>
      <w:r>
        <w:rPr>
          <w:rFonts w:hint="cs"/>
          <w:rtl/>
        </w:rPr>
        <w:t xml:space="preserve"> המידע </w:t>
      </w:r>
      <w:bookmarkStart w:id="2162" w:name="_ETM_Q1_5759982"/>
      <w:bookmarkEnd w:id="2162"/>
      <w:r w:rsidR="00DC62B2">
        <w:rPr>
          <w:rFonts w:hint="cs"/>
          <w:rtl/>
        </w:rPr>
        <w:t>שיוכי פירטה.</w:t>
      </w:r>
    </w:p>
    <w:p w:rsidR="00DC62B2" w:rsidRDefault="00DC62B2" w:rsidP="00DC62B2">
      <w:pPr>
        <w:rPr>
          <w:rtl/>
        </w:rPr>
      </w:pPr>
      <w:bookmarkStart w:id="2163" w:name="_ETM_Q1_5765593"/>
      <w:bookmarkEnd w:id="2163"/>
    </w:p>
    <w:p w:rsidR="00DC62B2" w:rsidRDefault="00DC62B2" w:rsidP="00DC62B2">
      <w:pPr>
        <w:pStyle w:val="afb"/>
        <w:keepNext/>
        <w:rPr>
          <w:rtl/>
        </w:rPr>
      </w:pPr>
      <w:bookmarkStart w:id="2164" w:name="_ETM_Q1_5766071"/>
      <w:bookmarkStart w:id="2165" w:name="_ETM_Q1_5767794"/>
      <w:bookmarkEnd w:id="2164"/>
      <w:bookmarkEnd w:id="2165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DC62B2" w:rsidRDefault="00DC62B2" w:rsidP="00DC62B2">
      <w:pPr>
        <w:pStyle w:val="KeepWithNext"/>
        <w:rPr>
          <w:rtl/>
        </w:rPr>
      </w:pPr>
    </w:p>
    <w:p w:rsidR="00DC62B2" w:rsidRDefault="00DC62B2" w:rsidP="00DC62B2">
      <w:pPr>
        <w:rPr>
          <w:rtl/>
        </w:rPr>
      </w:pPr>
      <w:r>
        <w:rPr>
          <w:rFonts w:hint="cs"/>
          <w:rtl/>
        </w:rPr>
        <w:t xml:space="preserve">אז אם יוגשו מסמכים נוספים, הוא בעצם ידע </w:t>
      </w:r>
      <w:bookmarkStart w:id="2166" w:name="_ETM_Q1_5770409"/>
      <w:bookmarkEnd w:id="2166"/>
      <w:r>
        <w:rPr>
          <w:rFonts w:hint="cs"/>
          <w:rtl/>
        </w:rPr>
        <w:t>על זה רק בדיעבד.</w:t>
      </w:r>
    </w:p>
    <w:p w:rsidR="00B11526" w:rsidRDefault="00B11526" w:rsidP="00DC62B2">
      <w:pPr>
        <w:rPr>
          <w:rtl/>
        </w:rPr>
      </w:pPr>
      <w:bookmarkStart w:id="2167" w:name="_ETM_Q1_5769512"/>
      <w:bookmarkEnd w:id="2167"/>
    </w:p>
    <w:p w:rsidR="00B11526" w:rsidRDefault="00B11526" w:rsidP="00B11526">
      <w:pPr>
        <w:pStyle w:val="af8"/>
        <w:keepNext/>
        <w:rPr>
          <w:rtl/>
        </w:rPr>
      </w:pPr>
      <w:bookmarkStart w:id="2168" w:name="_ETM_Q1_5769832"/>
      <w:bookmarkEnd w:id="2168"/>
      <w:r>
        <w:rPr>
          <w:rtl/>
        </w:rPr>
        <w:t>היו"ר רויטל סויד: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>חגית, איזה מסמכים נוספים יכולים להיות?</w:t>
      </w:r>
      <w:bookmarkStart w:id="2169" w:name="_ETM_Q1_5772070"/>
      <w:bookmarkEnd w:id="2169"/>
      <w:r>
        <w:rPr>
          <w:rFonts w:hint="cs"/>
          <w:rtl/>
        </w:rPr>
        <w:t xml:space="preserve"> עמדת נפגע עבירה מובאת, הדוח הסוציאלי מובא בנתונים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- </w:t>
      </w:r>
      <w:bookmarkStart w:id="2170" w:name="_ETM_Q1_5772387"/>
      <w:bookmarkEnd w:id="2170"/>
      <w:r>
        <w:rPr>
          <w:rFonts w:hint="cs"/>
          <w:rtl/>
        </w:rPr>
        <w:t>- -</w:t>
      </w:r>
    </w:p>
    <w:p w:rsidR="00B11526" w:rsidRDefault="00B11526" w:rsidP="00B11526">
      <w:pPr>
        <w:rPr>
          <w:rtl/>
        </w:rPr>
      </w:pPr>
      <w:bookmarkStart w:id="2171" w:name="_ETM_Q1_5773004"/>
      <w:bookmarkEnd w:id="2171"/>
    </w:p>
    <w:p w:rsidR="00B11526" w:rsidRDefault="00B11526" w:rsidP="00B11526">
      <w:pPr>
        <w:pStyle w:val="af7"/>
        <w:keepNext/>
        <w:rPr>
          <w:rtl/>
        </w:rPr>
      </w:pPr>
      <w:bookmarkStart w:id="2172" w:name="_ETM_Q1_5773566"/>
      <w:bookmarkEnd w:id="2172"/>
      <w:r>
        <w:rPr>
          <w:rtl/>
        </w:rPr>
        <w:t>קריאות: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>תוכנית שיקום.</w:t>
      </w:r>
    </w:p>
    <w:p w:rsidR="00B11526" w:rsidRDefault="00B11526" w:rsidP="00B11526">
      <w:pPr>
        <w:rPr>
          <w:rtl/>
        </w:rPr>
      </w:pPr>
    </w:p>
    <w:p w:rsidR="00B11526" w:rsidRDefault="00B11526" w:rsidP="00B11526">
      <w:pPr>
        <w:pStyle w:val="af7"/>
        <w:keepNext/>
        <w:rPr>
          <w:rtl/>
        </w:rPr>
      </w:pPr>
      <w:bookmarkStart w:id="2173" w:name="_ETM_Q1_5783316"/>
      <w:bookmarkStart w:id="2174" w:name="_ETM_Q1_5783330"/>
      <w:bookmarkEnd w:id="2173"/>
      <w:bookmarkEnd w:id="2174"/>
      <w:r>
        <w:rPr>
          <w:rtl/>
        </w:rPr>
        <w:t>קריאה: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רש"א</w:t>
      </w:r>
      <w:proofErr w:type="spellEnd"/>
      <w:r>
        <w:rPr>
          <w:rFonts w:hint="cs"/>
          <w:rtl/>
        </w:rPr>
        <w:t xml:space="preserve"> מגובשת - - -</w:t>
      </w:r>
    </w:p>
    <w:p w:rsidR="00B11526" w:rsidRDefault="00B11526" w:rsidP="00B11526">
      <w:pPr>
        <w:rPr>
          <w:rtl/>
        </w:rPr>
      </w:pPr>
      <w:bookmarkStart w:id="2175" w:name="_ETM_Q1_5782687"/>
      <w:bookmarkEnd w:id="2175"/>
    </w:p>
    <w:p w:rsidR="00B11526" w:rsidRDefault="00B11526" w:rsidP="00B11526">
      <w:pPr>
        <w:pStyle w:val="af8"/>
        <w:keepNext/>
        <w:rPr>
          <w:rtl/>
        </w:rPr>
      </w:pPr>
      <w:bookmarkStart w:id="2176" w:name="_ETM_Q1_5782984"/>
      <w:bookmarkEnd w:id="2176"/>
      <w:r>
        <w:rPr>
          <w:rtl/>
        </w:rPr>
        <w:t>היו"ר רויטל סויד: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 xml:space="preserve">אבל לא תמיד </w:t>
      </w:r>
      <w:bookmarkStart w:id="2177" w:name="_ETM_Q1_5785215"/>
      <w:bookmarkEnd w:id="2177"/>
      <w:r>
        <w:rPr>
          <w:rFonts w:hint="cs"/>
          <w:rtl/>
        </w:rPr>
        <w:t>הוא מקבל אותה.</w:t>
      </w:r>
    </w:p>
    <w:p w:rsidR="00B11526" w:rsidRDefault="00B11526" w:rsidP="00B11526">
      <w:pPr>
        <w:rPr>
          <w:rtl/>
        </w:rPr>
      </w:pPr>
      <w:bookmarkStart w:id="2178" w:name="_ETM_Q1_5783075"/>
      <w:bookmarkEnd w:id="2178"/>
    </w:p>
    <w:p w:rsidR="00B11526" w:rsidRDefault="00B11526" w:rsidP="00B11526">
      <w:pPr>
        <w:pStyle w:val="af7"/>
        <w:keepNext/>
        <w:rPr>
          <w:rtl/>
        </w:rPr>
      </w:pPr>
      <w:bookmarkStart w:id="2179" w:name="_ETM_Q1_5788526"/>
      <w:bookmarkEnd w:id="2179"/>
      <w:r>
        <w:rPr>
          <w:rtl/>
        </w:rPr>
        <w:t>קריאות: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>- - -</w:t>
      </w:r>
    </w:p>
    <w:p w:rsidR="00B11526" w:rsidRDefault="00B11526" w:rsidP="00B11526">
      <w:pPr>
        <w:rPr>
          <w:rtl/>
        </w:rPr>
      </w:pPr>
    </w:p>
    <w:p w:rsidR="00B11526" w:rsidRDefault="00B11526" w:rsidP="00B11526">
      <w:pPr>
        <w:pStyle w:val="af8"/>
        <w:keepNext/>
        <w:rPr>
          <w:rtl/>
        </w:rPr>
      </w:pPr>
      <w:bookmarkStart w:id="2180" w:name="_ETM_Q1_5785004"/>
      <w:bookmarkStart w:id="2181" w:name="_ETM_Q1_5785017"/>
      <w:bookmarkEnd w:id="2180"/>
      <w:bookmarkEnd w:id="2181"/>
      <w:r>
        <w:rPr>
          <w:rtl/>
        </w:rPr>
        <w:t>היו"ר רויטל סויד: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 xml:space="preserve">הוא מקבל ביד את </w:t>
      </w:r>
      <w:bookmarkStart w:id="2182" w:name="_ETM_Q1_5791192"/>
      <w:bookmarkEnd w:id="218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רש"א</w:t>
      </w:r>
      <w:proofErr w:type="spellEnd"/>
      <w:r>
        <w:rPr>
          <w:rFonts w:hint="cs"/>
          <w:rtl/>
        </w:rPr>
        <w:t>? הוא לא מקבל.</w:t>
      </w:r>
    </w:p>
    <w:p w:rsidR="00B11526" w:rsidRDefault="00B11526" w:rsidP="00B11526">
      <w:pPr>
        <w:rPr>
          <w:rtl/>
        </w:rPr>
      </w:pPr>
      <w:bookmarkStart w:id="2183" w:name="_ETM_Q1_5792182"/>
      <w:bookmarkEnd w:id="2183"/>
    </w:p>
    <w:p w:rsidR="00B11526" w:rsidRDefault="00B11526" w:rsidP="00B11526">
      <w:pPr>
        <w:pStyle w:val="af7"/>
        <w:keepNext/>
        <w:rPr>
          <w:rtl/>
        </w:rPr>
      </w:pPr>
      <w:bookmarkStart w:id="2184" w:name="_ETM_Q1_5788164"/>
      <w:bookmarkEnd w:id="2184"/>
      <w:r>
        <w:rPr>
          <w:rtl/>
        </w:rPr>
        <w:t>קריאה: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>הוא לא מקבל ביד</w:t>
      </w:r>
      <w:bookmarkStart w:id="2185" w:name="_ETM_Q1_5792174"/>
      <w:bookmarkEnd w:id="2185"/>
      <w:r>
        <w:rPr>
          <w:rFonts w:hint="cs"/>
          <w:rtl/>
        </w:rPr>
        <w:t>, הוא יודע את הפרטים שלה.</w:t>
      </w:r>
    </w:p>
    <w:p w:rsidR="00B11526" w:rsidRDefault="00B11526" w:rsidP="00B11526">
      <w:pPr>
        <w:rPr>
          <w:rtl/>
        </w:rPr>
      </w:pPr>
      <w:bookmarkStart w:id="2186" w:name="_ETM_Q1_5790555"/>
      <w:bookmarkEnd w:id="2186"/>
    </w:p>
    <w:p w:rsidR="00B11526" w:rsidRDefault="00B11526" w:rsidP="00B11526">
      <w:pPr>
        <w:pStyle w:val="af8"/>
        <w:keepNext/>
        <w:rPr>
          <w:rtl/>
        </w:rPr>
      </w:pPr>
      <w:bookmarkStart w:id="2187" w:name="_ETM_Q1_5791412"/>
      <w:bookmarkEnd w:id="2187"/>
      <w:r>
        <w:rPr>
          <w:rtl/>
        </w:rPr>
        <w:t>היו"ר רויטל סויד: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>כן, אבל הוא יכול אולי לראות אותה.</w:t>
      </w:r>
    </w:p>
    <w:p w:rsidR="00B11526" w:rsidRDefault="00B11526" w:rsidP="00B11526">
      <w:pPr>
        <w:rPr>
          <w:rtl/>
        </w:rPr>
      </w:pPr>
      <w:bookmarkStart w:id="2188" w:name="_ETM_Q1_5795553"/>
      <w:bookmarkEnd w:id="2188"/>
    </w:p>
    <w:p w:rsidR="00B11526" w:rsidRDefault="00B11526" w:rsidP="00B11526">
      <w:pPr>
        <w:pStyle w:val="af7"/>
        <w:keepNext/>
        <w:rPr>
          <w:rtl/>
        </w:rPr>
      </w:pPr>
      <w:bookmarkStart w:id="2189" w:name="_ETM_Q1_5795836"/>
      <w:bookmarkEnd w:id="2189"/>
      <w:r>
        <w:rPr>
          <w:rtl/>
        </w:rPr>
        <w:t>קריאה: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 xml:space="preserve">אבל הוא צריך לקבל אותה כי איך הוא ידע </w:t>
      </w:r>
      <w:bookmarkStart w:id="2190" w:name="_ETM_Q1_5794523"/>
      <w:bookmarkEnd w:id="2190"/>
      <w:r>
        <w:rPr>
          <w:rFonts w:hint="cs"/>
          <w:rtl/>
        </w:rPr>
        <w:t xml:space="preserve">אחר כך למי לפנות, בטח אם הוא לא מיוצג, </w:t>
      </w:r>
      <w:bookmarkStart w:id="2191" w:name="_ETM_Q1_5801300"/>
      <w:bookmarkEnd w:id="2191"/>
      <w:r>
        <w:rPr>
          <w:rFonts w:hint="cs"/>
          <w:rtl/>
        </w:rPr>
        <w:t>עם מי ליצור קשר ולמי לפנות?</w:t>
      </w:r>
    </w:p>
    <w:p w:rsidR="00B11526" w:rsidRDefault="00B11526" w:rsidP="00B11526">
      <w:pPr>
        <w:rPr>
          <w:rtl/>
        </w:rPr>
      </w:pPr>
      <w:bookmarkStart w:id="2192" w:name="_ETM_Q1_5798789"/>
      <w:bookmarkEnd w:id="2192"/>
    </w:p>
    <w:p w:rsidR="00B11526" w:rsidRDefault="00B11526" w:rsidP="00B11526">
      <w:pPr>
        <w:pStyle w:val="af7"/>
        <w:keepNext/>
        <w:rPr>
          <w:rtl/>
        </w:rPr>
      </w:pPr>
      <w:bookmarkStart w:id="2193" w:name="_ETM_Q1_5792472"/>
      <w:bookmarkEnd w:id="2193"/>
      <w:r>
        <w:rPr>
          <w:rtl/>
        </w:rPr>
        <w:t>קריאה:</w:t>
      </w:r>
    </w:p>
    <w:p w:rsidR="00B11526" w:rsidRDefault="00B11526" w:rsidP="00B11526">
      <w:pPr>
        <w:pStyle w:val="KeepWithNext"/>
        <w:rPr>
          <w:rtl/>
        </w:rPr>
      </w:pPr>
    </w:p>
    <w:p w:rsidR="0061573A" w:rsidRDefault="00B11526" w:rsidP="003D0DA1">
      <w:pPr>
        <w:rPr>
          <w:rtl/>
        </w:rPr>
      </w:pPr>
      <w:bookmarkStart w:id="2194" w:name="_ETM_Q1_5803741"/>
      <w:bookmarkEnd w:id="2194"/>
      <w:r>
        <w:rPr>
          <w:rFonts w:hint="cs"/>
          <w:rtl/>
        </w:rPr>
        <w:t>הוא יקבל כשיסתיים הדיון.</w:t>
      </w:r>
    </w:p>
    <w:p w:rsidR="00B11526" w:rsidRDefault="00B11526" w:rsidP="003D0DA1">
      <w:pPr>
        <w:rPr>
          <w:rtl/>
        </w:rPr>
      </w:pPr>
      <w:bookmarkStart w:id="2195" w:name="_ETM_Q1_5805407"/>
      <w:bookmarkEnd w:id="2195"/>
    </w:p>
    <w:p w:rsidR="00B11526" w:rsidRDefault="00B11526" w:rsidP="00B11526">
      <w:pPr>
        <w:pStyle w:val="af8"/>
        <w:keepNext/>
        <w:rPr>
          <w:rtl/>
        </w:rPr>
      </w:pPr>
      <w:bookmarkStart w:id="2196" w:name="_ETM_Q1_5805758"/>
      <w:bookmarkEnd w:id="2196"/>
      <w:r>
        <w:rPr>
          <w:rtl/>
        </w:rPr>
        <w:t>היו"ר רויטל סויד: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>אבל אין דיון. הוא לא שם.</w:t>
      </w:r>
    </w:p>
    <w:p w:rsidR="00B11526" w:rsidRDefault="00B11526" w:rsidP="00B11526">
      <w:pPr>
        <w:rPr>
          <w:rtl/>
        </w:rPr>
      </w:pPr>
    </w:p>
    <w:p w:rsidR="00B11526" w:rsidRDefault="00B11526" w:rsidP="00B11526">
      <w:pPr>
        <w:pStyle w:val="af7"/>
        <w:keepNext/>
        <w:rPr>
          <w:rtl/>
        </w:rPr>
      </w:pPr>
      <w:bookmarkStart w:id="2197" w:name="_ETM_Q1_5808510"/>
      <w:bookmarkStart w:id="2198" w:name="_ETM_Q1_5808523"/>
      <w:bookmarkEnd w:id="2197"/>
      <w:bookmarkEnd w:id="2198"/>
      <w:r>
        <w:rPr>
          <w:rtl/>
        </w:rPr>
        <w:t>קריאה: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 xml:space="preserve">כשהוא משתחרר הוא </w:t>
      </w:r>
      <w:bookmarkStart w:id="2199" w:name="_ETM_Q1_5811856"/>
      <w:bookmarkEnd w:id="2199"/>
      <w:r>
        <w:rPr>
          <w:rFonts w:hint="cs"/>
          <w:rtl/>
        </w:rPr>
        <w:t>מקבל.</w:t>
      </w:r>
    </w:p>
    <w:p w:rsidR="00B11526" w:rsidRDefault="00B11526" w:rsidP="00B11526">
      <w:pPr>
        <w:rPr>
          <w:rtl/>
        </w:rPr>
      </w:pPr>
      <w:bookmarkStart w:id="2200" w:name="_ETM_Q1_5808084"/>
      <w:bookmarkEnd w:id="2200"/>
    </w:p>
    <w:p w:rsidR="00B11526" w:rsidRDefault="00B11526" w:rsidP="00B11526">
      <w:pPr>
        <w:pStyle w:val="a5"/>
        <w:keepNext/>
        <w:rPr>
          <w:rtl/>
        </w:rPr>
      </w:pPr>
      <w:bookmarkStart w:id="2201" w:name="_ETM_Q1_5808448"/>
      <w:bookmarkStart w:id="2202" w:name="_ETM_Q1_5804159"/>
      <w:bookmarkEnd w:id="2201"/>
      <w:bookmarkEnd w:id="2202"/>
      <w:r>
        <w:rPr>
          <w:rtl/>
        </w:rPr>
        <w:t>זאב בנימין בגין (הליכוד):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r>
        <w:rPr>
          <w:rFonts w:hint="cs"/>
          <w:rtl/>
        </w:rPr>
        <w:t>אבל חשוב שהוועדה תראה לפחות איזושהי תוכנית שיקום, לא? זה לא חלק מהשיקול?</w:t>
      </w:r>
      <w:bookmarkStart w:id="2203" w:name="_ETM_Q1_5809915"/>
      <w:bookmarkEnd w:id="2203"/>
    </w:p>
    <w:p w:rsidR="00B11526" w:rsidRDefault="00B11526" w:rsidP="00B11526">
      <w:pPr>
        <w:rPr>
          <w:rtl/>
        </w:rPr>
      </w:pPr>
    </w:p>
    <w:p w:rsidR="00B11526" w:rsidRDefault="00B11526" w:rsidP="00B11526">
      <w:pPr>
        <w:pStyle w:val="afb"/>
        <w:keepNext/>
        <w:rPr>
          <w:rtl/>
        </w:rPr>
      </w:pPr>
      <w:bookmarkStart w:id="2204" w:name="_ETM_Q1_5810259"/>
      <w:bookmarkEnd w:id="2204"/>
      <w:r>
        <w:rPr>
          <w:rtl/>
        </w:rPr>
        <w:t>נעמה פויכטונגר:</w:t>
      </w:r>
    </w:p>
    <w:p w:rsidR="00B11526" w:rsidRDefault="00B11526" w:rsidP="00B11526">
      <w:pPr>
        <w:pStyle w:val="KeepWithNext"/>
        <w:rPr>
          <w:rtl/>
        </w:rPr>
      </w:pPr>
    </w:p>
    <w:p w:rsidR="00B11526" w:rsidRDefault="00B11526" w:rsidP="00B11526">
      <w:pPr>
        <w:rPr>
          <w:rtl/>
        </w:rPr>
      </w:pPr>
      <w:bookmarkStart w:id="2205" w:name="_ETM_Q1_5812714"/>
      <w:bookmarkEnd w:id="2205"/>
      <w:r>
        <w:rPr>
          <w:rFonts w:hint="cs"/>
          <w:rtl/>
        </w:rPr>
        <w:t>היחידה מוסמכת לראות בדיוק כמו שוועד</w:t>
      </w:r>
      <w:bookmarkStart w:id="2206" w:name="_ETM_Q1_5817731"/>
      <w:bookmarkEnd w:id="2206"/>
      <w:r>
        <w:rPr>
          <w:rFonts w:hint="cs"/>
          <w:rtl/>
        </w:rPr>
        <w:t xml:space="preserve">ת השחרורים יכולה לראות. היא לא חייבת, גם לא תמיד </w:t>
      </w:r>
      <w:bookmarkStart w:id="2207" w:name="_ETM_Q1_5819422"/>
      <w:bookmarkEnd w:id="2207"/>
      <w:r>
        <w:rPr>
          <w:rFonts w:hint="cs"/>
          <w:rtl/>
        </w:rPr>
        <w:t xml:space="preserve">זה </w:t>
      </w:r>
      <w:r w:rsidR="00677A77">
        <w:rPr>
          <w:rFonts w:hint="cs"/>
          <w:rtl/>
        </w:rPr>
        <w:t>ריאלי לגבי אותו אסיר.</w:t>
      </w:r>
    </w:p>
    <w:p w:rsidR="00677A77" w:rsidRDefault="00677A77" w:rsidP="00B11526">
      <w:pPr>
        <w:rPr>
          <w:rtl/>
        </w:rPr>
      </w:pPr>
      <w:bookmarkStart w:id="2208" w:name="_ETM_Q1_5818616"/>
      <w:bookmarkEnd w:id="2208"/>
    </w:p>
    <w:p w:rsidR="00677A77" w:rsidRDefault="00677A77" w:rsidP="00677A77">
      <w:pPr>
        <w:pStyle w:val="afb"/>
        <w:keepNext/>
        <w:rPr>
          <w:rtl/>
        </w:rPr>
      </w:pPr>
      <w:bookmarkStart w:id="2209" w:name="_ETM_Q1_5818988"/>
      <w:bookmarkStart w:id="2210" w:name="_ETM_Q1_5819776"/>
      <w:bookmarkEnd w:id="2209"/>
      <w:bookmarkEnd w:id="2210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677A77" w:rsidRDefault="00677A77" w:rsidP="00677A77">
      <w:pPr>
        <w:pStyle w:val="KeepWithNext"/>
        <w:rPr>
          <w:rtl/>
        </w:rPr>
      </w:pPr>
    </w:p>
    <w:p w:rsidR="00677A77" w:rsidRDefault="00677A77" w:rsidP="00677A77">
      <w:pPr>
        <w:rPr>
          <w:rtl/>
        </w:rPr>
      </w:pPr>
      <w:r>
        <w:rPr>
          <w:rFonts w:hint="cs"/>
          <w:rtl/>
        </w:rPr>
        <w:t>כתוב: אם הוכנה תוכנית.</w:t>
      </w:r>
    </w:p>
    <w:p w:rsidR="00677A77" w:rsidRDefault="00677A77" w:rsidP="00677A77">
      <w:pPr>
        <w:rPr>
          <w:rtl/>
        </w:rPr>
      </w:pPr>
      <w:bookmarkStart w:id="2211" w:name="_ETM_Q1_5821747"/>
      <w:bookmarkEnd w:id="2211"/>
    </w:p>
    <w:p w:rsidR="00677A77" w:rsidRDefault="00677A77" w:rsidP="00677A77">
      <w:pPr>
        <w:pStyle w:val="afb"/>
        <w:keepNext/>
        <w:rPr>
          <w:rtl/>
        </w:rPr>
      </w:pPr>
      <w:bookmarkStart w:id="2212" w:name="_ETM_Q1_5822068"/>
      <w:bookmarkEnd w:id="2212"/>
      <w:r>
        <w:rPr>
          <w:rtl/>
        </w:rPr>
        <w:t>נעמה פויכטונגר:</w:t>
      </w:r>
    </w:p>
    <w:p w:rsidR="00677A77" w:rsidRDefault="00677A77" w:rsidP="00677A77">
      <w:pPr>
        <w:pStyle w:val="KeepWithNext"/>
        <w:rPr>
          <w:rtl/>
        </w:rPr>
      </w:pPr>
    </w:p>
    <w:p w:rsidR="00677A77" w:rsidRDefault="00677A77" w:rsidP="00677A77">
      <w:pPr>
        <w:rPr>
          <w:rtl/>
        </w:rPr>
      </w:pPr>
      <w:r>
        <w:rPr>
          <w:rFonts w:hint="cs"/>
          <w:rtl/>
        </w:rPr>
        <w:t xml:space="preserve">מעמד היחידה </w:t>
      </w:r>
      <w:bookmarkStart w:id="2213" w:name="_ETM_Q1_5820086"/>
      <w:bookmarkEnd w:id="2213"/>
      <w:r>
        <w:rPr>
          <w:rFonts w:hint="cs"/>
          <w:rtl/>
        </w:rPr>
        <w:t>הושווה למעמד ועדת השחרורים בכל הנוגע - - -</w:t>
      </w:r>
    </w:p>
    <w:p w:rsidR="00677A77" w:rsidRDefault="00677A77" w:rsidP="00677A77">
      <w:pPr>
        <w:rPr>
          <w:rtl/>
        </w:rPr>
      </w:pPr>
      <w:bookmarkStart w:id="2214" w:name="_ETM_Q1_5822723"/>
      <w:bookmarkEnd w:id="2214"/>
    </w:p>
    <w:p w:rsidR="00677A77" w:rsidRDefault="00677A77" w:rsidP="00677A77">
      <w:pPr>
        <w:pStyle w:val="af8"/>
        <w:keepNext/>
        <w:rPr>
          <w:rtl/>
        </w:rPr>
      </w:pPr>
      <w:bookmarkStart w:id="2215" w:name="_ETM_Q1_5823060"/>
      <w:bookmarkEnd w:id="2215"/>
      <w:r>
        <w:rPr>
          <w:rtl/>
        </w:rPr>
        <w:t>היו"ר רויטל סויד:</w:t>
      </w:r>
    </w:p>
    <w:p w:rsidR="00677A77" w:rsidRDefault="00677A77" w:rsidP="00677A77">
      <w:pPr>
        <w:pStyle w:val="KeepWithNext"/>
        <w:rPr>
          <w:rtl/>
        </w:rPr>
      </w:pPr>
    </w:p>
    <w:p w:rsidR="00677A77" w:rsidRDefault="00677A77" w:rsidP="00677A77">
      <w:pPr>
        <w:rPr>
          <w:rtl/>
        </w:rPr>
      </w:pPr>
      <w:r>
        <w:rPr>
          <w:rFonts w:hint="cs"/>
          <w:rtl/>
        </w:rPr>
        <w:t>אז א</w:t>
      </w:r>
      <w:bookmarkStart w:id="2216" w:name="_ETM_Q1_5825335"/>
      <w:bookmarkEnd w:id="2216"/>
      <w:r>
        <w:rPr>
          <w:rFonts w:hint="cs"/>
          <w:rtl/>
        </w:rPr>
        <w:t xml:space="preserve">ולי אפשר לציין רק: אם הוגשו את זה הוא </w:t>
      </w:r>
      <w:bookmarkStart w:id="2217" w:name="_ETM_Q1_5830218"/>
      <w:bookmarkEnd w:id="2217"/>
      <w:r>
        <w:rPr>
          <w:rFonts w:hint="cs"/>
          <w:rtl/>
        </w:rPr>
        <w:t xml:space="preserve">חייב לקבל, ואם הוגשו מסמכים נוספים כמו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רש"א</w:t>
      </w:r>
      <w:bookmarkStart w:id="2218" w:name="_ETM_Q1_5835211"/>
      <w:bookmarkEnd w:id="2218"/>
      <w:proofErr w:type="spellEnd"/>
      <w:r>
        <w:rPr>
          <w:rFonts w:hint="cs"/>
          <w:rtl/>
        </w:rPr>
        <w:t xml:space="preserve"> - - -</w:t>
      </w:r>
      <w:bookmarkStart w:id="2219" w:name="_ETM_Q1_5833413"/>
      <w:bookmarkEnd w:id="2219"/>
    </w:p>
    <w:p w:rsidR="00677A77" w:rsidRDefault="00677A77" w:rsidP="00677A77">
      <w:pPr>
        <w:rPr>
          <w:rtl/>
        </w:rPr>
      </w:pPr>
      <w:bookmarkStart w:id="2220" w:name="_ETM_Q1_5833761"/>
      <w:bookmarkEnd w:id="2220"/>
    </w:p>
    <w:p w:rsidR="00677A77" w:rsidRDefault="00677A77" w:rsidP="00677A77">
      <w:pPr>
        <w:pStyle w:val="af7"/>
        <w:keepNext/>
        <w:rPr>
          <w:rtl/>
        </w:rPr>
      </w:pPr>
      <w:r>
        <w:rPr>
          <w:rtl/>
        </w:rPr>
        <w:t>קריאה:</w:t>
      </w:r>
    </w:p>
    <w:p w:rsidR="00677A77" w:rsidRDefault="00677A77" w:rsidP="00677A77">
      <w:pPr>
        <w:pStyle w:val="KeepWithNext"/>
        <w:rPr>
          <w:rtl/>
        </w:rPr>
      </w:pPr>
    </w:p>
    <w:p w:rsidR="00677A77" w:rsidRDefault="00677A77" w:rsidP="00677A77">
      <w:pPr>
        <w:rPr>
          <w:rtl/>
        </w:rPr>
      </w:pPr>
      <w:r>
        <w:rPr>
          <w:rFonts w:hint="cs"/>
          <w:rtl/>
        </w:rPr>
        <w:t xml:space="preserve">יכול להיות פניות של ארגונים בסיטואציות </w:t>
      </w:r>
      <w:bookmarkStart w:id="2221" w:name="_ETM_Q1_5838970"/>
      <w:bookmarkEnd w:id="2221"/>
      <w:r>
        <w:rPr>
          <w:rFonts w:hint="cs"/>
          <w:rtl/>
        </w:rPr>
        <w:t xml:space="preserve">מסוימות, כמו המועצה לשלום הילד, איגוד מרכזי הסיוע. הרי זה </w:t>
      </w:r>
      <w:bookmarkStart w:id="2222" w:name="_ETM_Q1_5844807"/>
      <w:bookmarkEnd w:id="2222"/>
      <w:r>
        <w:rPr>
          <w:rFonts w:hint="cs"/>
          <w:rtl/>
        </w:rPr>
        <w:t>גם שיקול, העניין הציבורי שבתיק.</w:t>
      </w:r>
    </w:p>
    <w:p w:rsidR="00677A77" w:rsidRDefault="00677A77" w:rsidP="00677A77">
      <w:pPr>
        <w:rPr>
          <w:rtl/>
        </w:rPr>
      </w:pPr>
      <w:bookmarkStart w:id="2223" w:name="_ETM_Q1_5852081"/>
      <w:bookmarkEnd w:id="2223"/>
    </w:p>
    <w:p w:rsidR="00677A77" w:rsidRDefault="00677A77" w:rsidP="00677A77">
      <w:pPr>
        <w:pStyle w:val="afb"/>
        <w:keepNext/>
        <w:rPr>
          <w:rtl/>
        </w:rPr>
      </w:pPr>
      <w:bookmarkStart w:id="2224" w:name="_ETM_Q1_5852673"/>
      <w:bookmarkEnd w:id="2224"/>
      <w:r>
        <w:rPr>
          <w:rtl/>
        </w:rPr>
        <w:t>מרגנית לוי:</w:t>
      </w:r>
    </w:p>
    <w:p w:rsidR="00677A77" w:rsidRDefault="00677A77" w:rsidP="00677A77">
      <w:pPr>
        <w:pStyle w:val="KeepWithNext"/>
        <w:rPr>
          <w:rtl/>
        </w:rPr>
      </w:pPr>
    </w:p>
    <w:p w:rsidR="00677A77" w:rsidRDefault="00677A77" w:rsidP="00DD6E43">
      <w:pPr>
        <w:rPr>
          <w:rtl/>
        </w:rPr>
      </w:pPr>
      <w:r>
        <w:rPr>
          <w:rFonts w:hint="cs"/>
          <w:rtl/>
        </w:rPr>
        <w:t xml:space="preserve">סליחה, במחילה, אני אהיה קצת </w:t>
      </w:r>
      <w:bookmarkStart w:id="2225" w:name="_ETM_Q1_5850692"/>
      <w:bookmarkEnd w:id="2225"/>
      <w:r>
        <w:rPr>
          <w:rFonts w:hint="cs"/>
          <w:rtl/>
        </w:rPr>
        <w:t xml:space="preserve">בוטה אבל אני לא מתכוונת לפגוע באף אחד. אני </w:t>
      </w:r>
      <w:bookmarkStart w:id="2226" w:name="_ETM_Q1_5854531"/>
      <w:bookmarkEnd w:id="2226"/>
      <w:r>
        <w:rPr>
          <w:rFonts w:hint="cs"/>
          <w:rtl/>
        </w:rPr>
        <w:t xml:space="preserve">חושבת שצריך קצת לשמור על פרופורציה. יש מידע, ולכן </w:t>
      </w:r>
      <w:bookmarkStart w:id="2227" w:name="_ETM_Q1_5859520"/>
      <w:bookmarkEnd w:id="2227"/>
      <w:r>
        <w:rPr>
          <w:rFonts w:hint="cs"/>
          <w:rtl/>
        </w:rPr>
        <w:t xml:space="preserve">כמו שנעמה אמרה, נענינו לבקשת יושבת-הראש שראוי שהאסיר יקבל </w:t>
      </w:r>
      <w:bookmarkStart w:id="2228" w:name="_ETM_Q1_5866264"/>
      <w:bookmarkEnd w:id="2228"/>
      <w:r>
        <w:rPr>
          <w:rFonts w:hint="cs"/>
          <w:rtl/>
        </w:rPr>
        <w:t>ותינתן לו האפשרות להתייחס למיד</w:t>
      </w:r>
      <w:r w:rsidR="00DD6E43">
        <w:rPr>
          <w:rFonts w:hint="cs"/>
          <w:rtl/>
        </w:rPr>
        <w:t xml:space="preserve">ע הזה, </w:t>
      </w:r>
      <w:bookmarkStart w:id="2229" w:name="_ETM_Q1_5873332"/>
      <w:bookmarkEnd w:id="2229"/>
      <w:r w:rsidR="00DD6E43">
        <w:rPr>
          <w:rFonts w:hint="cs"/>
          <w:rtl/>
        </w:rPr>
        <w:t xml:space="preserve">אבל בסופו של דבר אנחנו צריכים לשמור גם על </w:t>
      </w:r>
      <w:bookmarkStart w:id="2230" w:name="_ETM_Q1_5880573"/>
      <w:bookmarkEnd w:id="2230"/>
      <w:r w:rsidR="00DD6E43">
        <w:rPr>
          <w:rFonts w:hint="cs"/>
          <w:rtl/>
        </w:rPr>
        <w:t xml:space="preserve">האיזון, ואחד הדברים שצריך לאזן זה יעילות. אנחנו בעצם רוצים </w:t>
      </w:r>
      <w:bookmarkStart w:id="2231" w:name="_ETM_Q1_5882964"/>
      <w:bookmarkEnd w:id="2231"/>
      <w:r w:rsidR="00DD6E43">
        <w:rPr>
          <w:rFonts w:hint="cs"/>
          <w:rtl/>
        </w:rPr>
        <w:t xml:space="preserve">לשחרר כאן אנשים, מה שכיום לא מתאפשר. נתחיל </w:t>
      </w:r>
      <w:bookmarkStart w:id="2232" w:name="_ETM_Q1_5890491"/>
      <w:bookmarkEnd w:id="2232"/>
      <w:r w:rsidR="00DD6E43">
        <w:rPr>
          <w:rFonts w:hint="cs"/>
          <w:rtl/>
        </w:rPr>
        <w:t xml:space="preserve">להעביר יותר ויותר מסמכים שאולי ברוב המקרים הם קצה </w:t>
      </w:r>
      <w:bookmarkStart w:id="2233" w:name="_ETM_Q1_5892809"/>
      <w:bookmarkEnd w:id="2233"/>
      <w:r w:rsidR="00DD6E43">
        <w:rPr>
          <w:rFonts w:hint="cs"/>
          <w:rtl/>
        </w:rPr>
        <w:t xml:space="preserve">ובמקרה מסוים הם לא קצה, הם העיקר, אבל ברוב המקרים </w:t>
      </w:r>
      <w:bookmarkStart w:id="2234" w:name="_ETM_Q1_5896557"/>
      <w:bookmarkEnd w:id="2234"/>
      <w:r w:rsidR="00DD6E43">
        <w:rPr>
          <w:rFonts w:hint="cs"/>
          <w:rtl/>
        </w:rPr>
        <w:t xml:space="preserve">הם הקצה של הדברים אז אנחנו ניגרר לעוד עולם </w:t>
      </w:r>
      <w:bookmarkStart w:id="2235" w:name="_ETM_Q1_5898474"/>
      <w:bookmarkEnd w:id="2235"/>
      <w:r w:rsidR="00DD6E43">
        <w:rPr>
          <w:rFonts w:hint="cs"/>
          <w:rtl/>
        </w:rPr>
        <w:t xml:space="preserve">ביורוקרטי שאנחנו יודעים שהמדינה יודעת לייצר יופי, וייצא שכרנו </w:t>
      </w:r>
      <w:bookmarkStart w:id="2236" w:name="_ETM_Q1_5901939"/>
      <w:bookmarkEnd w:id="2236"/>
      <w:r w:rsidR="00DD6E43">
        <w:rPr>
          <w:rFonts w:hint="cs"/>
          <w:rtl/>
        </w:rPr>
        <w:t xml:space="preserve">בהפסדנו. צריך להיזהר מזה. המטרה היא לאפשר גם ליחידה וגם </w:t>
      </w:r>
      <w:bookmarkStart w:id="2237" w:name="_ETM_Q1_5910193"/>
      <w:bookmarkEnd w:id="2237"/>
      <w:r w:rsidR="00DD6E43">
        <w:rPr>
          <w:rFonts w:hint="cs"/>
          <w:rtl/>
        </w:rPr>
        <w:t>לאסיר להגיע לכך שאסירים בטווח הזמנים הזה ישוחררו.</w:t>
      </w:r>
    </w:p>
    <w:p w:rsidR="00DD6E43" w:rsidRDefault="00DD6E43" w:rsidP="00DD6E43">
      <w:pPr>
        <w:rPr>
          <w:rtl/>
        </w:rPr>
      </w:pPr>
    </w:p>
    <w:p w:rsidR="00DD6E43" w:rsidRDefault="00DD6E43" w:rsidP="00DD6E43">
      <w:pPr>
        <w:pStyle w:val="af8"/>
        <w:keepNext/>
        <w:rPr>
          <w:rtl/>
        </w:rPr>
      </w:pPr>
      <w:bookmarkStart w:id="2238" w:name="_ETM_Q1_5916204"/>
      <w:bookmarkStart w:id="2239" w:name="_ETM_Q1_5916219"/>
      <w:bookmarkEnd w:id="2238"/>
      <w:bookmarkEnd w:id="2239"/>
      <w:r>
        <w:rPr>
          <w:rtl/>
        </w:rPr>
        <w:t>היו"ר רויטל סויד:</w:t>
      </w:r>
    </w:p>
    <w:p w:rsidR="00DD6E43" w:rsidRDefault="00DD6E43" w:rsidP="00DD6E43">
      <w:pPr>
        <w:pStyle w:val="KeepWithNext"/>
        <w:rPr>
          <w:rtl/>
        </w:rPr>
      </w:pPr>
    </w:p>
    <w:p w:rsidR="00DD6E43" w:rsidRDefault="00DD6E43" w:rsidP="00DD6E43">
      <w:pPr>
        <w:rPr>
          <w:rtl/>
        </w:rPr>
      </w:pPr>
      <w:r>
        <w:rPr>
          <w:rFonts w:hint="cs"/>
          <w:rtl/>
        </w:rPr>
        <w:t xml:space="preserve">אני מקבלת </w:t>
      </w:r>
      <w:bookmarkStart w:id="2240" w:name="_ETM_Q1_5913561"/>
      <w:bookmarkEnd w:id="2240"/>
      <w:r>
        <w:rPr>
          <w:rFonts w:hint="cs"/>
          <w:rtl/>
        </w:rPr>
        <w:t>את מה שאת אומרת אבל אני מבחינה בין</w:t>
      </w:r>
      <w:r w:rsidR="00E3130E">
        <w:rPr>
          <w:rFonts w:hint="cs"/>
          <w:rtl/>
        </w:rPr>
        <w:t xml:space="preserve"> </w:t>
      </w:r>
      <w:bookmarkStart w:id="2241" w:name="_ETM_Q1_5917736"/>
      <w:bookmarkEnd w:id="224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רש"א</w:t>
      </w:r>
      <w:proofErr w:type="spellEnd"/>
      <w:r>
        <w:rPr>
          <w:rFonts w:hint="cs"/>
          <w:rtl/>
        </w:rPr>
        <w:t xml:space="preserve"> לבין מכתבי ארגונים שמגיעים אני לא יודע</w:t>
      </w:r>
      <w:bookmarkStart w:id="2242" w:name="_ETM_Q1_5920166"/>
      <w:bookmarkEnd w:id="2242"/>
      <w:r>
        <w:rPr>
          <w:rFonts w:hint="cs"/>
          <w:rtl/>
        </w:rPr>
        <w:t xml:space="preserve">ת מה.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רש"א</w:t>
      </w:r>
      <w:proofErr w:type="spellEnd"/>
      <w:r>
        <w:rPr>
          <w:rFonts w:hint="cs"/>
          <w:rtl/>
        </w:rPr>
        <w:t xml:space="preserve">, זה נראה לי </w:t>
      </w:r>
      <w:r>
        <w:t>obvious</w:t>
      </w:r>
      <w:r>
        <w:rPr>
          <w:rFonts w:hint="cs"/>
          <w:rtl/>
        </w:rPr>
        <w:t xml:space="preserve"> שצריך להגיע. </w:t>
      </w:r>
      <w:bookmarkStart w:id="2243" w:name="_ETM_Q1_5922621"/>
      <w:bookmarkEnd w:id="2243"/>
      <w:r>
        <w:rPr>
          <w:rFonts w:hint="cs"/>
          <w:rtl/>
        </w:rPr>
        <w:t>בעולם אוטופי היינו רוצים - - -</w:t>
      </w:r>
    </w:p>
    <w:p w:rsidR="00DD6E43" w:rsidRDefault="00DD6E43" w:rsidP="00DD6E43">
      <w:pPr>
        <w:rPr>
          <w:rtl/>
        </w:rPr>
      </w:pPr>
    </w:p>
    <w:p w:rsidR="00DD6E43" w:rsidRDefault="00DD6E43" w:rsidP="00DD6E43">
      <w:pPr>
        <w:pStyle w:val="af7"/>
        <w:keepNext/>
        <w:rPr>
          <w:rtl/>
        </w:rPr>
      </w:pPr>
      <w:bookmarkStart w:id="2244" w:name="_ETM_Q1_5923927"/>
      <w:bookmarkStart w:id="2245" w:name="_ETM_Q1_5923940"/>
      <w:bookmarkEnd w:id="2244"/>
      <w:bookmarkEnd w:id="2245"/>
      <w:r>
        <w:rPr>
          <w:rtl/>
        </w:rPr>
        <w:t>קריאה:</w:t>
      </w:r>
    </w:p>
    <w:p w:rsidR="00DD6E43" w:rsidRDefault="00DD6E43" w:rsidP="00DD6E43">
      <w:pPr>
        <w:pStyle w:val="KeepWithNext"/>
        <w:rPr>
          <w:rtl/>
        </w:rPr>
      </w:pPr>
    </w:p>
    <w:p w:rsidR="00DD6E43" w:rsidRDefault="00DD6E43" w:rsidP="00DD6E43">
      <w:pPr>
        <w:rPr>
          <w:rtl/>
        </w:rPr>
      </w:pPr>
      <w:r>
        <w:rPr>
          <w:rFonts w:hint="cs"/>
          <w:rtl/>
        </w:rPr>
        <w:t xml:space="preserve">אף אחד לא </w:t>
      </w:r>
      <w:bookmarkStart w:id="2246" w:name="_ETM_Q1_5927629"/>
      <w:bookmarkEnd w:id="2246"/>
      <w:r>
        <w:rPr>
          <w:rFonts w:hint="cs"/>
          <w:rtl/>
        </w:rPr>
        <w:t xml:space="preserve">יחכה למכתבים של ארגונים. רק צריך לאפשר שיתייחסו </w:t>
      </w:r>
      <w:bookmarkStart w:id="2247" w:name="_ETM_Q1_5929432"/>
      <w:bookmarkEnd w:id="2247"/>
      <w:r>
        <w:rPr>
          <w:rFonts w:hint="cs"/>
          <w:rtl/>
        </w:rPr>
        <w:t>לזה, שזה יהיה שיקול בין השיקולים.</w:t>
      </w:r>
    </w:p>
    <w:p w:rsidR="00DD6E43" w:rsidRDefault="00DD6E43" w:rsidP="00DD6E43">
      <w:pPr>
        <w:rPr>
          <w:rtl/>
        </w:rPr>
      </w:pPr>
    </w:p>
    <w:p w:rsidR="00DD6E43" w:rsidRDefault="00DD6E43" w:rsidP="00DD6E43">
      <w:pPr>
        <w:pStyle w:val="af8"/>
        <w:keepNext/>
        <w:rPr>
          <w:rtl/>
        </w:rPr>
      </w:pPr>
      <w:bookmarkStart w:id="2248" w:name="_ETM_Q1_5930616"/>
      <w:bookmarkStart w:id="2249" w:name="_ETM_Q1_5930628"/>
      <w:bookmarkEnd w:id="2248"/>
      <w:bookmarkEnd w:id="2249"/>
      <w:r>
        <w:rPr>
          <w:rtl/>
        </w:rPr>
        <w:t>היו"ר רויטל סויד:</w:t>
      </w:r>
    </w:p>
    <w:p w:rsidR="00DD6E43" w:rsidRDefault="00DD6E43" w:rsidP="00DD6E43">
      <w:pPr>
        <w:pStyle w:val="KeepWithNext"/>
        <w:rPr>
          <w:rtl/>
        </w:rPr>
      </w:pPr>
    </w:p>
    <w:p w:rsidR="00DD6E43" w:rsidRDefault="00DD6E43" w:rsidP="00DD6E43">
      <w:pPr>
        <w:rPr>
          <w:rtl/>
        </w:rPr>
      </w:pPr>
      <w:r>
        <w:rPr>
          <w:rFonts w:hint="cs"/>
          <w:rtl/>
        </w:rPr>
        <w:t xml:space="preserve">בסדר. זה בשיקולים של היחידה. אנחנו </w:t>
      </w:r>
      <w:bookmarkStart w:id="2250" w:name="_ETM_Q1_5933882"/>
      <w:bookmarkEnd w:id="2250"/>
      <w:r>
        <w:rPr>
          <w:rFonts w:hint="cs"/>
          <w:rtl/>
        </w:rPr>
        <w:t>לא מדברים עכשיו על זה. זה לא הסעיף.</w:t>
      </w:r>
    </w:p>
    <w:p w:rsidR="00DD6E43" w:rsidRDefault="00DD6E43" w:rsidP="00DD6E43">
      <w:pPr>
        <w:rPr>
          <w:rtl/>
        </w:rPr>
      </w:pPr>
      <w:bookmarkStart w:id="2251" w:name="_ETM_Q1_5936644"/>
      <w:bookmarkEnd w:id="2251"/>
    </w:p>
    <w:p w:rsidR="00DD6E43" w:rsidRDefault="00DD6E43" w:rsidP="00DD6E43">
      <w:pPr>
        <w:pStyle w:val="a5"/>
        <w:keepNext/>
        <w:rPr>
          <w:rtl/>
        </w:rPr>
      </w:pPr>
      <w:bookmarkStart w:id="2252" w:name="_ETM_Q1_5936989"/>
      <w:bookmarkStart w:id="2253" w:name="_ETM_Q1_5937915"/>
      <w:bookmarkEnd w:id="2252"/>
      <w:bookmarkEnd w:id="2253"/>
      <w:r>
        <w:rPr>
          <w:rtl/>
        </w:rPr>
        <w:t>נועה ברודסקי-לוי:</w:t>
      </w:r>
    </w:p>
    <w:p w:rsidR="00DD6E43" w:rsidRDefault="00DD6E43" w:rsidP="00DD6E43">
      <w:pPr>
        <w:pStyle w:val="KeepWithNext"/>
        <w:rPr>
          <w:rtl/>
        </w:rPr>
      </w:pPr>
    </w:p>
    <w:p w:rsidR="00DD6E43" w:rsidRDefault="00DD6E43" w:rsidP="00DD6E43">
      <w:pPr>
        <w:rPr>
          <w:rtl/>
        </w:rPr>
      </w:pPr>
      <w:r>
        <w:rPr>
          <w:rFonts w:hint="cs"/>
          <w:rtl/>
        </w:rPr>
        <w:t xml:space="preserve">אני </w:t>
      </w:r>
      <w:bookmarkStart w:id="2254" w:name="_ETM_Q1_5938739"/>
      <w:bookmarkEnd w:id="2254"/>
      <w:r>
        <w:rPr>
          <w:rFonts w:hint="cs"/>
          <w:rtl/>
        </w:rPr>
        <w:t xml:space="preserve">רוצה להאיר ב-א' שבכל זאת אנחנו מדברים על החלטה </w:t>
      </w:r>
      <w:bookmarkStart w:id="2255" w:name="_ETM_Q1_5940356"/>
      <w:bookmarkEnd w:id="2255"/>
      <w:r>
        <w:rPr>
          <w:rFonts w:hint="cs"/>
          <w:rtl/>
        </w:rPr>
        <w:t>שהיא מעין שיפוטית</w:t>
      </w:r>
      <w:r w:rsidR="003D0840">
        <w:rPr>
          <w:rFonts w:hint="cs"/>
          <w:rtl/>
        </w:rPr>
        <w:t xml:space="preserve">. אני לא אומרת שבהכרח זה אומר </w:t>
      </w:r>
      <w:bookmarkStart w:id="2256" w:name="_ETM_Q1_5945275"/>
      <w:bookmarkEnd w:id="2256"/>
      <w:r w:rsidR="003D0840">
        <w:rPr>
          <w:rFonts w:hint="cs"/>
          <w:rtl/>
        </w:rPr>
        <w:t>שצריך להעביר כל מכתב של ארגון.</w:t>
      </w:r>
    </w:p>
    <w:p w:rsidR="00531CD5" w:rsidRDefault="00531CD5" w:rsidP="00DD6E43">
      <w:pPr>
        <w:rPr>
          <w:rtl/>
        </w:rPr>
      </w:pPr>
      <w:bookmarkStart w:id="2257" w:name="_ETM_Q1_5943793"/>
      <w:bookmarkStart w:id="2258" w:name="_ETM_Q1_5944185"/>
      <w:bookmarkEnd w:id="2257"/>
      <w:bookmarkEnd w:id="2258"/>
    </w:p>
    <w:p w:rsidR="00531CD5" w:rsidRDefault="00531CD5" w:rsidP="00531CD5">
      <w:pPr>
        <w:pStyle w:val="af7"/>
        <w:keepNext/>
        <w:rPr>
          <w:rtl/>
        </w:rPr>
      </w:pPr>
      <w:r>
        <w:rPr>
          <w:rtl/>
        </w:rPr>
        <w:t>קריאה:</w:t>
      </w:r>
    </w:p>
    <w:p w:rsidR="00531CD5" w:rsidRDefault="00531CD5" w:rsidP="00531CD5">
      <w:pPr>
        <w:pStyle w:val="KeepWithNext"/>
        <w:rPr>
          <w:rtl/>
        </w:rPr>
      </w:pPr>
    </w:p>
    <w:p w:rsidR="00531CD5" w:rsidRDefault="00531CD5" w:rsidP="00531CD5">
      <w:pPr>
        <w:rPr>
          <w:rtl/>
        </w:rPr>
      </w:pPr>
      <w:r>
        <w:rPr>
          <w:rFonts w:hint="cs"/>
          <w:rtl/>
        </w:rPr>
        <w:t>זו החלטה מינהלית.</w:t>
      </w:r>
    </w:p>
    <w:p w:rsidR="00531CD5" w:rsidRDefault="00531CD5" w:rsidP="00531CD5">
      <w:pPr>
        <w:rPr>
          <w:rtl/>
        </w:rPr>
      </w:pPr>
      <w:bookmarkStart w:id="2259" w:name="_ETM_Q1_5944719"/>
      <w:bookmarkEnd w:id="2259"/>
    </w:p>
    <w:p w:rsidR="00531CD5" w:rsidRDefault="00531CD5" w:rsidP="00531CD5">
      <w:pPr>
        <w:pStyle w:val="a5"/>
        <w:keepNext/>
        <w:rPr>
          <w:rtl/>
        </w:rPr>
      </w:pPr>
      <w:bookmarkStart w:id="2260" w:name="_ETM_Q1_5945016"/>
      <w:bookmarkEnd w:id="2260"/>
      <w:r>
        <w:rPr>
          <w:rtl/>
        </w:rPr>
        <w:t>נועה ברודסקי-לוי:</w:t>
      </w:r>
    </w:p>
    <w:p w:rsidR="00531CD5" w:rsidRDefault="00531CD5" w:rsidP="00531CD5">
      <w:pPr>
        <w:pStyle w:val="KeepWithNext"/>
        <w:rPr>
          <w:rtl/>
        </w:rPr>
      </w:pPr>
    </w:p>
    <w:p w:rsidR="00531CD5" w:rsidRDefault="00531CD5" w:rsidP="00531CD5">
      <w:pPr>
        <w:rPr>
          <w:rtl/>
        </w:rPr>
      </w:pPr>
      <w:bookmarkStart w:id="2261" w:name="_ETM_Q1_5946945"/>
      <w:bookmarkEnd w:id="2261"/>
      <w:r>
        <w:rPr>
          <w:rFonts w:hint="cs"/>
          <w:rtl/>
        </w:rPr>
        <w:t xml:space="preserve">זו </w:t>
      </w:r>
      <w:bookmarkStart w:id="2262" w:name="_ETM_Q1_5949224"/>
      <w:bookmarkEnd w:id="2262"/>
      <w:r>
        <w:rPr>
          <w:rFonts w:hint="cs"/>
          <w:rtl/>
        </w:rPr>
        <w:t xml:space="preserve">החלטה שהיא לא לגמרי מינהלית. ההחלטה </w:t>
      </w:r>
      <w:proofErr w:type="spellStart"/>
      <w:r>
        <w:rPr>
          <w:rFonts w:hint="cs"/>
          <w:rtl/>
        </w:rPr>
        <w:t>באופיה</w:t>
      </w:r>
      <w:proofErr w:type="spellEnd"/>
      <w:r>
        <w:rPr>
          <w:rFonts w:hint="cs"/>
          <w:rtl/>
        </w:rPr>
        <w:t xml:space="preserve">, היחידה אולי כן, </w:t>
      </w:r>
      <w:bookmarkStart w:id="2263" w:name="_ETM_Q1_5946935"/>
      <w:bookmarkEnd w:id="2263"/>
      <w:r>
        <w:rPr>
          <w:rFonts w:hint="cs"/>
          <w:rtl/>
        </w:rPr>
        <w:t xml:space="preserve">ההחלטה היא בכל זאת מעין שיפוטית כי ההחלטה היא זהה </w:t>
      </w:r>
      <w:bookmarkStart w:id="2264" w:name="_ETM_Q1_5952655"/>
      <w:bookmarkEnd w:id="2264"/>
      <w:r>
        <w:rPr>
          <w:rFonts w:hint="cs"/>
          <w:rtl/>
        </w:rPr>
        <w:t>לאותה החלטה של ועדת - - -</w:t>
      </w:r>
    </w:p>
    <w:p w:rsidR="00531CD5" w:rsidRDefault="00531CD5" w:rsidP="00531CD5">
      <w:pPr>
        <w:rPr>
          <w:rtl/>
        </w:rPr>
      </w:pPr>
      <w:bookmarkStart w:id="2265" w:name="_ETM_Q1_5951738"/>
      <w:bookmarkEnd w:id="2265"/>
    </w:p>
    <w:p w:rsidR="00531CD5" w:rsidRDefault="00531CD5" w:rsidP="00531CD5">
      <w:pPr>
        <w:pStyle w:val="afb"/>
        <w:keepNext/>
        <w:rPr>
          <w:rtl/>
        </w:rPr>
      </w:pPr>
      <w:bookmarkStart w:id="2266" w:name="_ETM_Q1_5952086"/>
      <w:bookmarkEnd w:id="2266"/>
      <w:r>
        <w:rPr>
          <w:rtl/>
        </w:rPr>
        <w:t>מרגנית לוי:</w:t>
      </w:r>
    </w:p>
    <w:p w:rsidR="00531CD5" w:rsidRDefault="00531CD5" w:rsidP="00531CD5">
      <w:pPr>
        <w:pStyle w:val="KeepWithNext"/>
        <w:rPr>
          <w:rtl/>
        </w:rPr>
      </w:pPr>
    </w:p>
    <w:p w:rsidR="00531CD5" w:rsidRDefault="00531CD5" w:rsidP="00531CD5">
      <w:pPr>
        <w:rPr>
          <w:rtl/>
        </w:rPr>
      </w:pPr>
      <w:r>
        <w:rPr>
          <w:rFonts w:hint="cs"/>
          <w:rtl/>
        </w:rPr>
        <w:t xml:space="preserve">נועה, תבחיני בין החלטה </w:t>
      </w:r>
      <w:bookmarkStart w:id="2267" w:name="_ETM_Q1_5955335"/>
      <w:bookmarkEnd w:id="2267"/>
      <w:r>
        <w:rPr>
          <w:rFonts w:hint="cs"/>
          <w:rtl/>
        </w:rPr>
        <w:t xml:space="preserve">מינהלית והחלטה שיפוטית לעומת החלטה מעין שיפוטית לבין </w:t>
      </w:r>
      <w:bookmarkStart w:id="2268" w:name="_ETM_Q1_5958149"/>
      <w:bookmarkEnd w:id="2268"/>
      <w:r>
        <w:rPr>
          <w:rFonts w:hint="cs"/>
          <w:rtl/>
        </w:rPr>
        <w:t>החלטה מינהלית בעלת מאפיינים מעין שיפוטיים.</w:t>
      </w:r>
    </w:p>
    <w:p w:rsidR="009939A0" w:rsidRDefault="009939A0" w:rsidP="00531CD5">
      <w:pPr>
        <w:rPr>
          <w:rtl/>
        </w:rPr>
      </w:pPr>
      <w:bookmarkStart w:id="2269" w:name="_ETM_Q1_5967758"/>
      <w:bookmarkEnd w:id="2269"/>
    </w:p>
    <w:p w:rsidR="009939A0" w:rsidRDefault="009939A0" w:rsidP="009939A0">
      <w:pPr>
        <w:pStyle w:val="a5"/>
        <w:keepNext/>
        <w:rPr>
          <w:rtl/>
        </w:rPr>
      </w:pPr>
      <w:bookmarkStart w:id="2270" w:name="_ETM_Q1_5968328"/>
      <w:bookmarkStart w:id="2271" w:name="_ETM_Q1_5964527"/>
      <w:bookmarkEnd w:id="2270"/>
      <w:bookmarkEnd w:id="2271"/>
      <w:r>
        <w:rPr>
          <w:rtl/>
        </w:rPr>
        <w:t>נועה ברודסקי-לוי:</w:t>
      </w:r>
    </w:p>
    <w:p w:rsidR="009939A0" w:rsidRDefault="009939A0" w:rsidP="009939A0">
      <w:pPr>
        <w:pStyle w:val="KeepWithNext"/>
        <w:rPr>
          <w:rtl/>
        </w:rPr>
      </w:pPr>
    </w:p>
    <w:p w:rsidR="009939A0" w:rsidRDefault="009939A0" w:rsidP="009939A0">
      <w:pPr>
        <w:rPr>
          <w:rtl/>
        </w:rPr>
      </w:pPr>
      <w:r>
        <w:rPr>
          <w:rFonts w:hint="cs"/>
          <w:rtl/>
        </w:rPr>
        <w:t xml:space="preserve">מינהלית עם מאפיינים מין שיפוטיים. </w:t>
      </w:r>
      <w:bookmarkStart w:id="2272" w:name="_ETM_Q1_5968967"/>
      <w:bookmarkEnd w:id="2272"/>
      <w:r>
        <w:rPr>
          <w:rFonts w:hint="cs"/>
          <w:rtl/>
        </w:rPr>
        <w:t xml:space="preserve">לא נכריע בזה עכשיו. זו החלטה שלפחות חלק ממנה </w:t>
      </w:r>
      <w:bookmarkStart w:id="2273" w:name="_ETM_Q1_5972811"/>
      <w:bookmarkEnd w:id="2273"/>
      <w:r>
        <w:rPr>
          <w:rFonts w:hint="cs"/>
          <w:rtl/>
        </w:rPr>
        <w:t xml:space="preserve">היא הוא עם סממנים מעין שיפוטיים. ולכן אני חושבת </w:t>
      </w:r>
      <w:bookmarkStart w:id="2274" w:name="_ETM_Q1_5979148"/>
      <w:bookmarkEnd w:id="2274"/>
      <w:r>
        <w:rPr>
          <w:rFonts w:hint="cs"/>
          <w:rtl/>
        </w:rPr>
        <w:t xml:space="preserve">שזה לא כל כך פשוט להגיד שלא כל החומר </w:t>
      </w:r>
      <w:bookmarkStart w:id="2275" w:name="_ETM_Q1_5978161"/>
      <w:bookmarkEnd w:id="2275"/>
      <w:r>
        <w:rPr>
          <w:rFonts w:hint="cs"/>
          <w:rtl/>
        </w:rPr>
        <w:t xml:space="preserve">יועבר כשגם ככה אנחנו קובעים שהוא לא יבוא בפני הוועדה. </w:t>
      </w:r>
      <w:bookmarkStart w:id="2276" w:name="_ETM_Q1_5983838"/>
      <w:bookmarkEnd w:id="2276"/>
      <w:r>
        <w:rPr>
          <w:rFonts w:hint="cs"/>
          <w:rtl/>
        </w:rPr>
        <w:t xml:space="preserve">ואותו דבר גם אגב </w:t>
      </w:r>
      <w:bookmarkStart w:id="2277" w:name="_ETM_Q1_5984694"/>
      <w:bookmarkEnd w:id="2277"/>
      <w:r>
        <w:rPr>
          <w:rtl/>
        </w:rPr>
        <w:t>–</w:t>
      </w:r>
      <w:r>
        <w:rPr>
          <w:rFonts w:hint="cs"/>
          <w:rtl/>
        </w:rPr>
        <w:t xml:space="preserve"> ואני לא רוצה לחזיר את הדיון אחורה </w:t>
      </w:r>
      <w:r>
        <w:rPr>
          <w:rtl/>
        </w:rPr>
        <w:t>–</w:t>
      </w:r>
      <w:r>
        <w:rPr>
          <w:rFonts w:hint="cs"/>
          <w:rtl/>
        </w:rPr>
        <w:t xml:space="preserve"> לגבי הערכת המסוכנות שלא יכול להיות שבין הרשויות לא עובר משהו שכבר קיים - - -</w:t>
      </w:r>
    </w:p>
    <w:p w:rsidR="001F77E4" w:rsidRDefault="001F77E4" w:rsidP="009939A0">
      <w:pPr>
        <w:rPr>
          <w:rtl/>
        </w:rPr>
      </w:pPr>
      <w:bookmarkStart w:id="2278" w:name="_ETM_Q1_5993905"/>
      <w:bookmarkEnd w:id="2278"/>
    </w:p>
    <w:p w:rsidR="001F77E4" w:rsidRDefault="001F77E4" w:rsidP="001F77E4">
      <w:pPr>
        <w:pStyle w:val="af8"/>
        <w:keepNext/>
        <w:rPr>
          <w:rtl/>
        </w:rPr>
      </w:pPr>
      <w:bookmarkStart w:id="2279" w:name="_ETM_Q1_5994323"/>
      <w:bookmarkEnd w:id="2279"/>
      <w:r>
        <w:rPr>
          <w:rtl/>
        </w:rPr>
        <w:t>היו"ר רויטל סויד:</w:t>
      </w:r>
    </w:p>
    <w:p w:rsidR="001F77E4" w:rsidRDefault="001F77E4" w:rsidP="001F77E4">
      <w:pPr>
        <w:pStyle w:val="KeepWithNext"/>
        <w:rPr>
          <w:rtl/>
        </w:rPr>
      </w:pPr>
    </w:p>
    <w:p w:rsidR="001F77E4" w:rsidRDefault="001F77E4" w:rsidP="001F77E4">
      <w:pPr>
        <w:rPr>
          <w:rtl/>
        </w:rPr>
      </w:pPr>
      <w:r>
        <w:rPr>
          <w:rFonts w:hint="cs"/>
          <w:rtl/>
        </w:rPr>
        <w:t>אבל אנחנו לא חוזרים אחורה.</w:t>
      </w:r>
      <w:bookmarkStart w:id="2280" w:name="_ETM_Q1_5996057"/>
      <w:bookmarkEnd w:id="2280"/>
    </w:p>
    <w:p w:rsidR="001F77E4" w:rsidRDefault="001F77E4" w:rsidP="001F77E4">
      <w:pPr>
        <w:rPr>
          <w:rtl/>
        </w:rPr>
      </w:pPr>
    </w:p>
    <w:p w:rsidR="001F77E4" w:rsidRDefault="001F77E4" w:rsidP="001F77E4">
      <w:pPr>
        <w:pStyle w:val="-"/>
        <w:keepNext/>
        <w:rPr>
          <w:rtl/>
        </w:rPr>
      </w:pPr>
      <w:bookmarkStart w:id="2281" w:name="_ETM_Q1_5996361"/>
      <w:bookmarkEnd w:id="2281"/>
      <w:r>
        <w:rPr>
          <w:rtl/>
        </w:rPr>
        <w:t>נועה ברודסקי-לוי:</w:t>
      </w:r>
    </w:p>
    <w:p w:rsidR="001F77E4" w:rsidRDefault="001F77E4" w:rsidP="001F77E4">
      <w:pPr>
        <w:pStyle w:val="KeepWithNext"/>
        <w:rPr>
          <w:rtl/>
        </w:rPr>
      </w:pPr>
    </w:p>
    <w:p w:rsidR="001F77E4" w:rsidRDefault="001F77E4" w:rsidP="001F77E4">
      <w:pPr>
        <w:rPr>
          <w:rtl/>
        </w:rPr>
      </w:pPr>
      <w:r>
        <w:rPr>
          <w:rFonts w:hint="cs"/>
          <w:rtl/>
        </w:rPr>
        <w:t>לא נחזור אחורה.</w:t>
      </w:r>
      <w:bookmarkStart w:id="2282" w:name="_ETM_Q1_5996148"/>
      <w:bookmarkEnd w:id="2282"/>
    </w:p>
    <w:p w:rsidR="001F77E4" w:rsidRDefault="001F77E4" w:rsidP="001F77E4">
      <w:pPr>
        <w:rPr>
          <w:rtl/>
        </w:rPr>
      </w:pPr>
    </w:p>
    <w:p w:rsidR="001F77E4" w:rsidRDefault="001F77E4" w:rsidP="001F77E4">
      <w:pPr>
        <w:pStyle w:val="afb"/>
        <w:keepNext/>
        <w:rPr>
          <w:rtl/>
        </w:rPr>
      </w:pPr>
      <w:bookmarkStart w:id="2283" w:name="_ETM_Q1_5996654"/>
      <w:bookmarkStart w:id="2284" w:name="_ETM_Q1_5998898"/>
      <w:bookmarkEnd w:id="2283"/>
      <w:bookmarkEnd w:id="2284"/>
      <w:r>
        <w:rPr>
          <w:rtl/>
        </w:rPr>
        <w:t>מרגנית לוי:</w:t>
      </w:r>
    </w:p>
    <w:p w:rsidR="001F77E4" w:rsidRDefault="001F77E4" w:rsidP="001F77E4">
      <w:pPr>
        <w:pStyle w:val="KeepWithNext"/>
        <w:rPr>
          <w:rtl/>
        </w:rPr>
      </w:pPr>
    </w:p>
    <w:p w:rsidR="001F77E4" w:rsidRDefault="001F77E4" w:rsidP="001F77E4">
      <w:pPr>
        <w:rPr>
          <w:rtl/>
        </w:rPr>
      </w:pPr>
      <w:r>
        <w:rPr>
          <w:rFonts w:hint="cs"/>
          <w:rtl/>
        </w:rPr>
        <w:t>רוב ההחלטות הרות גורל, כמו צווי הגבלה של חבר הכנסת בגי</w:t>
      </w:r>
      <w:bookmarkStart w:id="2285" w:name="_ETM_Q1_6002511"/>
      <w:bookmarkEnd w:id="2285"/>
      <w:r>
        <w:rPr>
          <w:rFonts w:hint="cs"/>
          <w:rtl/>
        </w:rPr>
        <w:t xml:space="preserve">ן מדיונים אחרים, ואני בטוחה שגם יושבת-הראש מכירה </w:t>
      </w:r>
      <w:bookmarkStart w:id="2286" w:name="_ETM_Q1_6007275"/>
      <w:bookmarkEnd w:id="2286"/>
      <w:r>
        <w:rPr>
          <w:rtl/>
        </w:rPr>
        <w:t>–</w:t>
      </w:r>
      <w:r>
        <w:rPr>
          <w:rFonts w:hint="cs"/>
          <w:rtl/>
        </w:rPr>
        <w:t xml:space="preserve"> אני לא רוצה להיכנס איתכם לוויכוח. אני מ</w:t>
      </w:r>
      <w:bookmarkStart w:id="2287" w:name="_ETM_Q1_6009406"/>
      <w:bookmarkEnd w:id="2287"/>
      <w:r>
        <w:rPr>
          <w:rFonts w:hint="cs"/>
          <w:rtl/>
        </w:rPr>
        <w:t>סכימה. אני רק אומרת שצריך לזכור שעולם המשפט המינהלי כו</w:t>
      </w:r>
      <w:bookmarkStart w:id="2288" w:name="_ETM_Q1_6016788"/>
      <w:bookmarkEnd w:id="2288"/>
      <w:r>
        <w:rPr>
          <w:rFonts w:hint="cs"/>
          <w:rtl/>
        </w:rPr>
        <w:t xml:space="preserve">לל החלטות שהן מאוד דרמטיות והן הרות גורל, ראו </w:t>
      </w:r>
      <w:bookmarkStart w:id="2289" w:name="_ETM_Q1_6018404"/>
      <w:bookmarkEnd w:id="2289"/>
      <w:r>
        <w:rPr>
          <w:rFonts w:hint="cs"/>
          <w:rtl/>
        </w:rPr>
        <w:t>ערך ביטול תושבות שעבר בכנסת לאחרונה.</w:t>
      </w:r>
      <w:r w:rsidR="00C12C89">
        <w:rPr>
          <w:rFonts w:hint="cs"/>
          <w:rtl/>
        </w:rPr>
        <w:t xml:space="preserve"> היום נפרדנו מאבי </w:t>
      </w:r>
      <w:bookmarkStart w:id="2290" w:name="_ETM_Q1_6024675"/>
      <w:bookmarkEnd w:id="2290"/>
      <w:proofErr w:type="spellStart"/>
      <w:r w:rsidR="00C12C89">
        <w:rPr>
          <w:rFonts w:hint="cs"/>
          <w:rtl/>
        </w:rPr>
        <w:t>ליכט</w:t>
      </w:r>
      <w:proofErr w:type="spellEnd"/>
      <w:r w:rsidR="00C12C89">
        <w:rPr>
          <w:rFonts w:hint="cs"/>
          <w:rtl/>
        </w:rPr>
        <w:t xml:space="preserve"> והוא הסביר ששבט לוי אמור לשרת את הכוהנים. אני </w:t>
      </w:r>
      <w:bookmarkStart w:id="2291" w:name="_ETM_Q1_6029552"/>
      <w:bookmarkEnd w:id="2291"/>
      <w:r w:rsidR="00C12C89">
        <w:rPr>
          <w:rFonts w:hint="cs"/>
          <w:rtl/>
        </w:rPr>
        <w:t xml:space="preserve">גם משבט לוי, אז אני משרתת את מה שצריך </w:t>
      </w:r>
      <w:bookmarkStart w:id="2292" w:name="_ETM_Q1_6037227"/>
      <w:bookmarkEnd w:id="2292"/>
      <w:r w:rsidR="00C12C89">
        <w:rPr>
          <w:rFonts w:hint="cs"/>
          <w:rtl/>
        </w:rPr>
        <w:t>לשרת. לא משנה. דיון אחר.</w:t>
      </w:r>
    </w:p>
    <w:p w:rsidR="00C12C89" w:rsidRDefault="00C12C89" w:rsidP="001F77E4">
      <w:pPr>
        <w:rPr>
          <w:rtl/>
        </w:rPr>
      </w:pPr>
      <w:bookmarkStart w:id="2293" w:name="_ETM_Q1_6033929"/>
      <w:bookmarkEnd w:id="2293"/>
    </w:p>
    <w:p w:rsidR="00C12C89" w:rsidRDefault="00C12C89" w:rsidP="00C12C89">
      <w:pPr>
        <w:pStyle w:val="af8"/>
        <w:keepNext/>
        <w:rPr>
          <w:rtl/>
        </w:rPr>
      </w:pPr>
      <w:bookmarkStart w:id="2294" w:name="_ETM_Q1_6034359"/>
      <w:bookmarkEnd w:id="2294"/>
      <w:r>
        <w:rPr>
          <w:rtl/>
        </w:rPr>
        <w:t>היו"ר רויטל סויד:</w:t>
      </w:r>
    </w:p>
    <w:p w:rsidR="00C12C89" w:rsidRDefault="00C12C89" w:rsidP="00C12C89">
      <w:pPr>
        <w:pStyle w:val="KeepWithNext"/>
        <w:rPr>
          <w:rtl/>
        </w:rPr>
      </w:pPr>
    </w:p>
    <w:p w:rsidR="00C12C89" w:rsidRDefault="00C12C89" w:rsidP="00C12C89">
      <w:pPr>
        <w:rPr>
          <w:rtl/>
        </w:rPr>
      </w:pPr>
      <w:r>
        <w:rPr>
          <w:rFonts w:hint="cs"/>
          <w:rtl/>
        </w:rPr>
        <w:t>לא היית חייבת להזכיר את כל זה.</w:t>
      </w:r>
    </w:p>
    <w:p w:rsidR="00C12C89" w:rsidRDefault="00C12C89" w:rsidP="00C12C89">
      <w:pPr>
        <w:rPr>
          <w:rtl/>
        </w:rPr>
      </w:pPr>
    </w:p>
    <w:p w:rsidR="00C12C89" w:rsidRDefault="00C12C89" w:rsidP="00C12C89">
      <w:pPr>
        <w:pStyle w:val="afb"/>
        <w:keepNext/>
        <w:rPr>
          <w:rtl/>
          <w:lang w:eastAsia="he-IL"/>
        </w:rPr>
      </w:pPr>
      <w:bookmarkStart w:id="2295" w:name="_ETM_Q1_6041881"/>
      <w:bookmarkStart w:id="2296" w:name="_ETM_Q1_6041918"/>
      <w:bookmarkEnd w:id="2295"/>
      <w:bookmarkEnd w:id="2296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C12C89" w:rsidRDefault="00C12C89" w:rsidP="00C12C89">
      <w:pPr>
        <w:pStyle w:val="KeepWithNext"/>
        <w:rPr>
          <w:rtl/>
          <w:lang w:eastAsia="he-IL"/>
        </w:rPr>
      </w:pPr>
    </w:p>
    <w:p w:rsidR="00C12C89" w:rsidRDefault="00C12C89" w:rsidP="00C12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97" w:name="_ETM_Q1_6041444"/>
      <w:bookmarkEnd w:id="2297"/>
      <w:r>
        <w:rPr>
          <w:rFonts w:hint="cs"/>
          <w:rtl/>
          <w:lang w:eastAsia="he-IL"/>
        </w:rPr>
        <w:t xml:space="preserve">אנחנו משנים מעמד של הדיון </w:t>
      </w:r>
      <w:bookmarkStart w:id="2298" w:name="_ETM_Q1_6047699"/>
      <w:bookmarkEnd w:id="2298"/>
      <w:r>
        <w:rPr>
          <w:rFonts w:hint="cs"/>
          <w:rtl/>
          <w:lang w:eastAsia="he-IL"/>
        </w:rPr>
        <w:t xml:space="preserve">מדיון שהתקיים לגבי כל אלה שבין חצי שנה לשנה, דיון שהתקיים בוועדת השחרורים כשאסיר </w:t>
      </w:r>
      <w:bookmarkStart w:id="2299" w:name="_ETM_Q1_6053366"/>
      <w:bookmarkEnd w:id="2299"/>
      <w:r>
        <w:rPr>
          <w:rFonts w:hint="cs"/>
          <w:rtl/>
          <w:lang w:eastAsia="he-IL"/>
        </w:rPr>
        <w:t>- - -</w:t>
      </w:r>
    </w:p>
    <w:p w:rsidR="00C12C89" w:rsidRDefault="00C12C89" w:rsidP="00C12C89">
      <w:pPr>
        <w:rPr>
          <w:rtl/>
          <w:lang w:eastAsia="he-IL"/>
        </w:rPr>
      </w:pPr>
      <w:bookmarkStart w:id="2300" w:name="_ETM_Q1_6050057"/>
      <w:bookmarkEnd w:id="2300"/>
    </w:p>
    <w:p w:rsidR="00C12C89" w:rsidRDefault="00C12C89" w:rsidP="00C12C89">
      <w:pPr>
        <w:pStyle w:val="afb"/>
        <w:keepNext/>
        <w:rPr>
          <w:rtl/>
          <w:lang w:eastAsia="he-IL"/>
        </w:rPr>
      </w:pPr>
      <w:bookmarkStart w:id="2301" w:name="_ETM_Q1_6050415"/>
      <w:bookmarkStart w:id="2302" w:name="_ETM_Q1_6051444"/>
      <w:bookmarkEnd w:id="2301"/>
      <w:bookmarkEnd w:id="2302"/>
      <w:r>
        <w:rPr>
          <w:rtl/>
          <w:lang w:eastAsia="he-IL"/>
        </w:rPr>
        <w:t>מרגנית לוי:</w:t>
      </w:r>
    </w:p>
    <w:p w:rsidR="00C12C89" w:rsidRDefault="00C12C89" w:rsidP="00C12C89">
      <w:pPr>
        <w:pStyle w:val="KeepWithNext"/>
        <w:rPr>
          <w:rtl/>
          <w:lang w:eastAsia="he-IL"/>
        </w:rPr>
      </w:pPr>
    </w:p>
    <w:p w:rsidR="00C12C89" w:rsidRDefault="00C12C89" w:rsidP="00C12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התקיים. הוא לא התקיים - </w:t>
      </w:r>
      <w:bookmarkStart w:id="2303" w:name="_ETM_Q1_6056359"/>
      <w:bookmarkEnd w:id="2303"/>
      <w:r>
        <w:rPr>
          <w:rFonts w:hint="cs"/>
          <w:rtl/>
          <w:lang w:eastAsia="he-IL"/>
        </w:rPr>
        <w:t>- -</w:t>
      </w:r>
    </w:p>
    <w:p w:rsidR="00C12C89" w:rsidRDefault="00C12C89" w:rsidP="00C12C89">
      <w:pPr>
        <w:rPr>
          <w:rtl/>
          <w:lang w:eastAsia="he-IL"/>
        </w:rPr>
      </w:pPr>
      <w:bookmarkStart w:id="2304" w:name="_ETM_Q1_6056976"/>
      <w:bookmarkEnd w:id="2304"/>
    </w:p>
    <w:p w:rsidR="00C12C89" w:rsidRDefault="00C12C89" w:rsidP="00C12C89">
      <w:pPr>
        <w:pStyle w:val="afb"/>
        <w:keepNext/>
        <w:rPr>
          <w:rtl/>
          <w:lang w:eastAsia="he-IL"/>
        </w:rPr>
      </w:pPr>
      <w:bookmarkStart w:id="2305" w:name="_ETM_Q1_6057307"/>
      <w:bookmarkStart w:id="2306" w:name="_ETM_Q1_6056351"/>
      <w:bookmarkEnd w:id="2305"/>
      <w:bookmarkEnd w:id="2306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C12C89" w:rsidRDefault="00C12C89" w:rsidP="00C12C89">
      <w:pPr>
        <w:pStyle w:val="KeepWithNext"/>
        <w:rPr>
          <w:rtl/>
          <w:lang w:eastAsia="he-IL"/>
        </w:rPr>
      </w:pPr>
    </w:p>
    <w:p w:rsidR="00C12C89" w:rsidRDefault="00C12C89" w:rsidP="00C12C8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 - - -</w:t>
      </w:r>
    </w:p>
    <w:p w:rsidR="00C12C89" w:rsidRDefault="00C12C89" w:rsidP="00C12C89">
      <w:pPr>
        <w:rPr>
          <w:rtl/>
          <w:lang w:eastAsia="he-IL"/>
        </w:rPr>
      </w:pPr>
      <w:bookmarkStart w:id="2307" w:name="_ETM_Q1_6059194"/>
      <w:bookmarkEnd w:id="2307"/>
    </w:p>
    <w:p w:rsidR="00C12C89" w:rsidRDefault="00C12C89" w:rsidP="00C12C89">
      <w:pPr>
        <w:pStyle w:val="af8"/>
        <w:keepNext/>
        <w:rPr>
          <w:rtl/>
        </w:rPr>
      </w:pPr>
      <w:bookmarkStart w:id="2308" w:name="_ETM_Q1_6055802"/>
      <w:bookmarkEnd w:id="2308"/>
      <w:r>
        <w:rPr>
          <w:rtl/>
        </w:rPr>
        <w:t>היו"ר רויטל סויד:</w:t>
      </w:r>
    </w:p>
    <w:p w:rsidR="00C12C89" w:rsidRDefault="00C12C89" w:rsidP="00C12C89">
      <w:pPr>
        <w:pStyle w:val="KeepWithNext"/>
        <w:rPr>
          <w:rtl/>
          <w:lang w:eastAsia="he-IL"/>
        </w:rPr>
      </w:pPr>
    </w:p>
    <w:p w:rsidR="00C12C89" w:rsidRDefault="00C12C89" w:rsidP="00C12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 - - </w:t>
      </w:r>
      <w:bookmarkStart w:id="2309" w:name="_ETM_Q1_6056119"/>
      <w:bookmarkEnd w:id="2309"/>
      <w:r>
        <w:rPr>
          <w:rFonts w:hint="cs"/>
          <w:rtl/>
          <w:lang w:eastAsia="he-IL"/>
        </w:rPr>
        <w:t>-</w:t>
      </w:r>
      <w:bookmarkStart w:id="2310" w:name="_ETM_Q1_6056559"/>
      <w:bookmarkEnd w:id="2310"/>
    </w:p>
    <w:p w:rsidR="00C12C89" w:rsidRDefault="00C12C89" w:rsidP="00C12C89">
      <w:pPr>
        <w:rPr>
          <w:rtl/>
          <w:lang w:eastAsia="he-IL"/>
        </w:rPr>
      </w:pPr>
    </w:p>
    <w:p w:rsidR="00C12C89" w:rsidRDefault="00C12C89" w:rsidP="00C12C89">
      <w:pPr>
        <w:pStyle w:val="afb"/>
        <w:keepNext/>
        <w:rPr>
          <w:rtl/>
          <w:lang w:eastAsia="he-IL"/>
        </w:rPr>
      </w:pPr>
      <w:bookmarkStart w:id="2311" w:name="_ETM_Q1_6059501"/>
      <w:bookmarkStart w:id="2312" w:name="_ETM_Q1_6060942"/>
      <w:bookmarkEnd w:id="2311"/>
      <w:bookmarkEnd w:id="2312"/>
      <w:r>
        <w:rPr>
          <w:rtl/>
          <w:lang w:eastAsia="he-IL"/>
        </w:rPr>
        <w:t>מרגנית לוי:</w:t>
      </w:r>
    </w:p>
    <w:p w:rsidR="00C12C89" w:rsidRDefault="00C12C89" w:rsidP="00C12C89">
      <w:pPr>
        <w:pStyle w:val="KeepWithNext"/>
        <w:rPr>
          <w:rtl/>
          <w:lang w:eastAsia="he-IL"/>
        </w:rPr>
      </w:pPr>
    </w:p>
    <w:p w:rsidR="00C12C89" w:rsidRDefault="00C12C89" w:rsidP="00C12C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חגית. אבל את הפרעת לי לסיים.</w:t>
      </w:r>
    </w:p>
    <w:p w:rsidR="00C12C89" w:rsidRDefault="00C12C89" w:rsidP="00C12C89">
      <w:pPr>
        <w:rPr>
          <w:rtl/>
          <w:lang w:eastAsia="he-IL"/>
        </w:rPr>
      </w:pPr>
    </w:p>
    <w:p w:rsidR="00C12C89" w:rsidRDefault="00C12C89" w:rsidP="00C12C89">
      <w:pPr>
        <w:pStyle w:val="af8"/>
        <w:keepNext/>
        <w:rPr>
          <w:rtl/>
        </w:rPr>
      </w:pPr>
      <w:bookmarkStart w:id="2313" w:name="_ETM_Q1_6062328"/>
      <w:bookmarkStart w:id="2314" w:name="_ETM_Q1_6062339"/>
      <w:bookmarkEnd w:id="2313"/>
      <w:bookmarkEnd w:id="2314"/>
      <w:r>
        <w:rPr>
          <w:rtl/>
        </w:rPr>
        <w:t>היו"ר רויטל סויד:</w:t>
      </w:r>
    </w:p>
    <w:p w:rsidR="00C12C89" w:rsidRDefault="00C12C89" w:rsidP="00C12C89">
      <w:pPr>
        <w:pStyle w:val="KeepWithNext"/>
        <w:rPr>
          <w:rtl/>
          <w:lang w:eastAsia="he-IL"/>
        </w:rPr>
      </w:pPr>
    </w:p>
    <w:p w:rsidR="00C12C89" w:rsidRDefault="00C12C89" w:rsidP="00C12C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תני לה לסיים.</w:t>
      </w:r>
      <w:bookmarkStart w:id="2315" w:name="_ETM_Q1_6060607"/>
      <w:bookmarkEnd w:id="2315"/>
    </w:p>
    <w:p w:rsidR="00C12C89" w:rsidRDefault="00C12C89" w:rsidP="00C12C89">
      <w:pPr>
        <w:rPr>
          <w:rtl/>
          <w:lang w:eastAsia="he-IL"/>
        </w:rPr>
      </w:pPr>
      <w:bookmarkStart w:id="2316" w:name="_ETM_Q1_6062574"/>
      <w:bookmarkEnd w:id="2316"/>
    </w:p>
    <w:p w:rsidR="00C12C89" w:rsidRDefault="00C12C89" w:rsidP="00C12C89">
      <w:pPr>
        <w:pStyle w:val="afb"/>
        <w:keepNext/>
        <w:rPr>
          <w:rtl/>
          <w:lang w:eastAsia="he-IL"/>
        </w:rPr>
      </w:pPr>
      <w:bookmarkStart w:id="2317" w:name="_ETM_Q1_6062879"/>
      <w:bookmarkEnd w:id="2317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C12C89" w:rsidRDefault="00C12C89" w:rsidP="00C12C89">
      <w:pPr>
        <w:pStyle w:val="KeepWithNext"/>
        <w:rPr>
          <w:rtl/>
          <w:lang w:eastAsia="he-IL"/>
        </w:rPr>
      </w:pPr>
    </w:p>
    <w:p w:rsidR="00C12C89" w:rsidRDefault="00C12C89" w:rsidP="00C12C89">
      <w:pPr>
        <w:rPr>
          <w:rtl/>
          <w:lang w:eastAsia="he-IL"/>
        </w:rPr>
      </w:pPr>
      <w:bookmarkStart w:id="2318" w:name="_ETM_Q1_6059944"/>
      <w:bookmarkEnd w:id="2318"/>
      <w:r>
        <w:rPr>
          <w:rFonts w:hint="cs"/>
          <w:rtl/>
          <w:lang w:eastAsia="he-IL"/>
        </w:rPr>
        <w:t xml:space="preserve">- - - </w:t>
      </w:r>
      <w:r w:rsidR="00E7359C">
        <w:rPr>
          <w:rFonts w:hint="cs"/>
          <w:rtl/>
          <w:lang w:eastAsia="he-IL"/>
        </w:rPr>
        <w:t xml:space="preserve">שבו מתקבלת ההחלטה כי היא כן החלטה </w:t>
      </w:r>
      <w:bookmarkStart w:id="2319" w:name="_ETM_Q1_6064639"/>
      <w:bookmarkEnd w:id="2319"/>
      <w:r w:rsidR="00E7359C">
        <w:rPr>
          <w:rFonts w:hint="cs"/>
          <w:rtl/>
          <w:lang w:eastAsia="he-IL"/>
        </w:rPr>
        <w:t xml:space="preserve">משמעותית שנוגעת לזכויות משמעותיות של חירות, לא תקופות מאוד </w:t>
      </w:r>
      <w:bookmarkStart w:id="2320" w:name="_ETM_Q1_6070173"/>
      <w:bookmarkEnd w:id="2320"/>
      <w:r w:rsidR="00E7359C">
        <w:rPr>
          <w:rFonts w:hint="cs"/>
          <w:rtl/>
          <w:lang w:eastAsia="he-IL"/>
        </w:rPr>
        <w:t xml:space="preserve">ארוכות אבל עד ארבעה חודשים. הוא התקיים עד היום </w:t>
      </w:r>
      <w:bookmarkStart w:id="2321" w:name="_ETM_Q1_6071840"/>
      <w:bookmarkEnd w:id="2321"/>
      <w:r w:rsidR="00E7359C">
        <w:rPr>
          <w:rFonts w:hint="cs"/>
          <w:rtl/>
          <w:lang w:eastAsia="he-IL"/>
        </w:rPr>
        <w:t xml:space="preserve">בפני ועדת שחרורים, בפני מותב לא תלוי, כשאדם מיוצג, כשכל </w:t>
      </w:r>
      <w:bookmarkStart w:id="2322" w:name="_ETM_Q1_6083367"/>
      <w:bookmarkEnd w:id="2322"/>
      <w:r w:rsidR="00E7359C">
        <w:rPr>
          <w:rFonts w:hint="cs"/>
          <w:rtl/>
          <w:lang w:eastAsia="he-IL"/>
        </w:rPr>
        <w:t xml:space="preserve">החומר עובר לא כל כך אליו אבל אל עורך הדין </w:t>
      </w:r>
      <w:bookmarkStart w:id="2323" w:name="_ETM_Q1_6086495"/>
      <w:bookmarkEnd w:id="2323"/>
      <w:r w:rsidR="00E7359C">
        <w:rPr>
          <w:rFonts w:hint="cs"/>
          <w:rtl/>
          <w:lang w:eastAsia="he-IL"/>
        </w:rPr>
        <w:t xml:space="preserve">שלו, שיכול להגיב לכל </w:t>
      </w:r>
      <w:r w:rsidR="00EF0E2B">
        <w:rPr>
          <w:rFonts w:hint="cs"/>
          <w:rtl/>
          <w:lang w:eastAsia="he-IL"/>
        </w:rPr>
        <w:t>טענה שנטענת</w:t>
      </w:r>
      <w:r w:rsidR="0007092F">
        <w:rPr>
          <w:rFonts w:hint="cs"/>
          <w:rtl/>
          <w:lang w:eastAsia="he-IL"/>
        </w:rPr>
        <w:t>.</w:t>
      </w:r>
      <w:r w:rsidR="007955CC">
        <w:rPr>
          <w:rFonts w:hint="cs"/>
          <w:rtl/>
          <w:lang w:eastAsia="he-IL"/>
        </w:rPr>
        <w:t xml:space="preserve"> ואנחנו לוקחים את הדיון הזה, </w:t>
      </w:r>
      <w:bookmarkStart w:id="2324" w:name="_ETM_Q1_6090999"/>
      <w:bookmarkEnd w:id="2324"/>
      <w:r w:rsidR="007955CC">
        <w:rPr>
          <w:rFonts w:hint="cs"/>
          <w:rtl/>
          <w:lang w:eastAsia="he-IL"/>
        </w:rPr>
        <w:t xml:space="preserve">מעבירים אותו לגוף שהוא </w:t>
      </w:r>
      <w:proofErr w:type="spellStart"/>
      <w:r w:rsidR="007955CC">
        <w:rPr>
          <w:rFonts w:hint="cs"/>
          <w:rtl/>
          <w:lang w:eastAsia="he-IL"/>
        </w:rPr>
        <w:t>שב"סי</w:t>
      </w:r>
      <w:proofErr w:type="spellEnd"/>
      <w:r w:rsidR="007955CC">
        <w:rPr>
          <w:rFonts w:hint="cs"/>
          <w:rtl/>
          <w:lang w:eastAsia="he-IL"/>
        </w:rPr>
        <w:t xml:space="preserve"> שיש שם או אין </w:t>
      </w:r>
      <w:bookmarkStart w:id="2325" w:name="_ETM_Q1_6096945"/>
      <w:bookmarkEnd w:id="2325"/>
      <w:r w:rsidR="007955CC">
        <w:rPr>
          <w:rFonts w:hint="cs"/>
          <w:rtl/>
          <w:lang w:eastAsia="he-IL"/>
        </w:rPr>
        <w:t>שם ניגודי עניינים. יש שם ניגודי עניינים.</w:t>
      </w:r>
      <w:bookmarkStart w:id="2326" w:name="_ETM_Q1_6100887"/>
      <w:bookmarkEnd w:id="2326"/>
    </w:p>
    <w:p w:rsidR="007955CC" w:rsidRDefault="007955CC" w:rsidP="00C12C89">
      <w:pPr>
        <w:rPr>
          <w:rtl/>
          <w:lang w:eastAsia="he-IL"/>
        </w:rPr>
      </w:pPr>
      <w:bookmarkStart w:id="2327" w:name="_ETM_Q1_6098042"/>
      <w:bookmarkEnd w:id="2327"/>
    </w:p>
    <w:p w:rsidR="007955CC" w:rsidRDefault="007955CC" w:rsidP="007955CC">
      <w:pPr>
        <w:pStyle w:val="af7"/>
        <w:keepNext/>
        <w:rPr>
          <w:rtl/>
        </w:rPr>
      </w:pPr>
      <w:bookmarkStart w:id="2328" w:name="_ETM_Q1_6098508"/>
      <w:bookmarkEnd w:id="2328"/>
      <w:r>
        <w:rPr>
          <w:rtl/>
        </w:rPr>
        <w:t>קריאה: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באמת.</w:t>
      </w:r>
    </w:p>
    <w:p w:rsidR="007955CC" w:rsidRDefault="007955CC" w:rsidP="007955CC">
      <w:pPr>
        <w:rPr>
          <w:rtl/>
          <w:lang w:eastAsia="he-IL"/>
        </w:rPr>
      </w:pPr>
      <w:bookmarkStart w:id="2329" w:name="_ETM_Q1_6102031"/>
      <w:bookmarkEnd w:id="2329"/>
    </w:p>
    <w:p w:rsidR="007955CC" w:rsidRDefault="007955CC" w:rsidP="007955CC">
      <w:pPr>
        <w:pStyle w:val="afb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955CC" w:rsidRDefault="007955CC" w:rsidP="007955CC">
      <w:pPr>
        <w:rPr>
          <w:rtl/>
          <w:lang w:eastAsia="he-IL"/>
        </w:rPr>
      </w:pPr>
      <w:bookmarkStart w:id="2330" w:name="_ETM_Q1_6103945"/>
      <w:bookmarkEnd w:id="2330"/>
    </w:p>
    <w:p w:rsidR="007955CC" w:rsidRDefault="007955CC" w:rsidP="007955CC">
      <w:pPr>
        <w:pStyle w:val="-"/>
        <w:keepNext/>
        <w:rPr>
          <w:rtl/>
        </w:rPr>
      </w:pPr>
      <w:bookmarkStart w:id="2331" w:name="_ETM_Q1_6102544"/>
      <w:bookmarkEnd w:id="2331"/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נו, מה לעשות, זה האמת.</w:t>
      </w:r>
    </w:p>
    <w:p w:rsidR="007955CC" w:rsidRDefault="007955CC" w:rsidP="007955CC">
      <w:pPr>
        <w:rPr>
          <w:rtl/>
          <w:lang w:eastAsia="he-IL"/>
        </w:rPr>
      </w:pPr>
      <w:bookmarkStart w:id="2332" w:name="_ETM_Q1_6103702"/>
      <w:bookmarkEnd w:id="2332"/>
    </w:p>
    <w:p w:rsidR="007955CC" w:rsidRDefault="007955CC" w:rsidP="007955CC">
      <w:pPr>
        <w:pStyle w:val="af8"/>
        <w:keepNext/>
        <w:rPr>
          <w:rtl/>
        </w:rPr>
      </w:pPr>
      <w:bookmarkStart w:id="2333" w:name="_ETM_Q1_6103987"/>
      <w:bookmarkEnd w:id="2333"/>
      <w:r>
        <w:rPr>
          <w:rtl/>
        </w:rPr>
        <w:t>היו"ר רויטל סויד: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334" w:name="_ETM_Q1_6107998"/>
      <w:bookmarkEnd w:id="2334"/>
      <w:r>
        <w:rPr>
          <w:rFonts w:hint="cs"/>
          <w:rtl/>
          <w:lang w:eastAsia="he-IL"/>
        </w:rPr>
        <w:t xml:space="preserve">מבקשת, אנחנו פה מכבדים כל אחד את מה </w:t>
      </w:r>
      <w:bookmarkStart w:id="2335" w:name="_ETM_Q1_6107953"/>
      <w:bookmarkEnd w:id="2335"/>
      <w:r>
        <w:rPr>
          <w:rFonts w:hint="cs"/>
          <w:rtl/>
          <w:lang w:eastAsia="he-IL"/>
        </w:rPr>
        <w:t xml:space="preserve">שהשני אומר. אפשר להסכים, אפשר לא להסכים. היא בבקשה תסיים </w:t>
      </w:r>
      <w:bookmarkStart w:id="2336" w:name="_ETM_Q1_6114050"/>
      <w:bookmarkEnd w:id="2336"/>
      <w:r>
        <w:rPr>
          <w:rFonts w:hint="cs"/>
          <w:rtl/>
          <w:lang w:eastAsia="he-IL"/>
        </w:rPr>
        <w:t>ומרגנית תענה לה. די, באמת, אנחנו לא - - -</w:t>
      </w:r>
    </w:p>
    <w:p w:rsidR="007955CC" w:rsidRDefault="007955CC" w:rsidP="007955CC">
      <w:pPr>
        <w:rPr>
          <w:rtl/>
          <w:lang w:eastAsia="he-IL"/>
        </w:rPr>
      </w:pPr>
      <w:bookmarkStart w:id="2337" w:name="_ETM_Q1_6117569"/>
      <w:bookmarkEnd w:id="2337"/>
    </w:p>
    <w:p w:rsidR="007955CC" w:rsidRDefault="007955CC" w:rsidP="007955CC">
      <w:pPr>
        <w:pStyle w:val="afb"/>
        <w:keepNext/>
        <w:rPr>
          <w:rtl/>
          <w:lang w:eastAsia="he-IL"/>
        </w:rPr>
      </w:pPr>
      <w:bookmarkStart w:id="2338" w:name="_ETM_Q1_6117921"/>
      <w:bookmarkStart w:id="2339" w:name="_ETM_Q1_6121996"/>
      <w:bookmarkEnd w:id="2338"/>
      <w:bookmarkEnd w:id="2339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340" w:name="_ETM_Q1_6123035"/>
      <w:bookmarkEnd w:id="2340"/>
      <w:r>
        <w:rPr>
          <w:rFonts w:hint="cs"/>
          <w:rtl/>
          <w:lang w:eastAsia="he-IL"/>
        </w:rPr>
        <w:t>עושים את זה בשביל היעילות - - -</w:t>
      </w:r>
    </w:p>
    <w:p w:rsidR="007955CC" w:rsidRDefault="007955CC" w:rsidP="007955CC">
      <w:pPr>
        <w:rPr>
          <w:rtl/>
          <w:lang w:eastAsia="he-IL"/>
        </w:rPr>
      </w:pPr>
      <w:bookmarkStart w:id="2341" w:name="_ETM_Q1_6118397"/>
      <w:bookmarkEnd w:id="2341"/>
    </w:p>
    <w:p w:rsidR="007955CC" w:rsidRDefault="007955CC" w:rsidP="007955CC">
      <w:pPr>
        <w:pStyle w:val="af8"/>
        <w:keepNext/>
        <w:rPr>
          <w:rtl/>
        </w:rPr>
      </w:pPr>
      <w:bookmarkStart w:id="2342" w:name="_ETM_Q1_6118763"/>
      <w:bookmarkEnd w:id="2342"/>
      <w:r>
        <w:rPr>
          <w:rtl/>
        </w:rPr>
        <w:t>היו"ר רויטל סויד: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תמשיכי בבקשה, </w:t>
      </w:r>
      <w:bookmarkStart w:id="2343" w:name="_ETM_Q1_6124557"/>
      <w:bookmarkEnd w:id="2343"/>
      <w:r>
        <w:rPr>
          <w:rFonts w:hint="cs"/>
          <w:rtl/>
          <w:lang w:eastAsia="he-IL"/>
        </w:rPr>
        <w:t>חגית.</w:t>
      </w:r>
    </w:p>
    <w:p w:rsidR="007955CC" w:rsidRDefault="007955CC" w:rsidP="007955CC">
      <w:pPr>
        <w:rPr>
          <w:rtl/>
          <w:lang w:eastAsia="he-IL"/>
        </w:rPr>
      </w:pPr>
      <w:bookmarkStart w:id="2344" w:name="_ETM_Q1_6120718"/>
      <w:bookmarkEnd w:id="2344"/>
    </w:p>
    <w:p w:rsidR="007955CC" w:rsidRDefault="007955CC" w:rsidP="007955CC">
      <w:pPr>
        <w:pStyle w:val="afb"/>
        <w:keepNext/>
        <w:rPr>
          <w:rtl/>
          <w:lang w:eastAsia="he-IL"/>
        </w:rPr>
      </w:pPr>
      <w:bookmarkStart w:id="2345" w:name="_ETM_Q1_6121092"/>
      <w:bookmarkEnd w:id="2345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זה בשביל היעילות. אני אמרתי בדיון הקודם </w:t>
      </w:r>
      <w:bookmarkStart w:id="2346" w:name="_ETM_Q1_6123510"/>
      <w:bookmarkEnd w:id="2346"/>
      <w:r>
        <w:rPr>
          <w:rFonts w:hint="cs"/>
          <w:rtl/>
          <w:lang w:eastAsia="he-IL"/>
        </w:rPr>
        <w:t xml:space="preserve">וגיל אמר בדיון הקודם, הסניגוריה הציבורית בעד המהלך הזה </w:t>
      </w:r>
      <w:bookmarkStart w:id="2347" w:name="_ETM_Q1_6128480"/>
      <w:bookmarkEnd w:id="2347"/>
      <w:r>
        <w:rPr>
          <w:rFonts w:hint="cs"/>
          <w:rtl/>
          <w:lang w:eastAsia="he-IL"/>
        </w:rPr>
        <w:t xml:space="preserve">בגלל הפוטנציאל של היעילות, אבל זה מהלך בעייתי </w:t>
      </w:r>
      <w:bookmarkStart w:id="2348" w:name="_ETM_Q1_6131693"/>
      <w:bookmarkEnd w:id="2348"/>
      <w:r>
        <w:rPr>
          <w:rFonts w:hint="cs"/>
          <w:rtl/>
          <w:lang w:eastAsia="he-IL"/>
        </w:rPr>
        <w:t xml:space="preserve">ומסוכן.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יכולה להתעצבן כמה שהיא רוצה. כשקבעו את שחרור </w:t>
      </w:r>
      <w:bookmarkStart w:id="2349" w:name="_ETM_Q1_6138279"/>
      <w:bookmarkEnd w:id="2349"/>
      <w:r>
        <w:rPr>
          <w:rFonts w:hint="cs"/>
          <w:rtl/>
          <w:lang w:eastAsia="he-IL"/>
        </w:rPr>
        <w:t xml:space="preserve">נציבה, הרעיון היה רעיון של שחרור ביעילות והתוצאה היתה של </w:t>
      </w:r>
      <w:bookmarkStart w:id="2350" w:name="_ETM_Q1_6142479"/>
      <w:bookmarkEnd w:id="2350"/>
      <w:r>
        <w:rPr>
          <w:rFonts w:hint="cs"/>
          <w:rtl/>
          <w:lang w:eastAsia="he-IL"/>
        </w:rPr>
        <w:t xml:space="preserve">אי שחרור. ואני לא דואגת מה יהיה בשנה-שנתיים </w:t>
      </w:r>
      <w:bookmarkStart w:id="2351" w:name="_ETM_Q1_6145073"/>
      <w:bookmarkEnd w:id="2351"/>
      <w:r>
        <w:rPr>
          <w:rFonts w:hint="cs"/>
          <w:rtl/>
          <w:lang w:eastAsia="he-IL"/>
        </w:rPr>
        <w:t xml:space="preserve">הקרובות. אבל בעוד 10 שנים יכול להיות שתהיה תוצאה של </w:t>
      </w:r>
      <w:bookmarkStart w:id="2352" w:name="_ETM_Q1_6152989"/>
      <w:bookmarkEnd w:id="2352"/>
      <w:r>
        <w:rPr>
          <w:rFonts w:hint="cs"/>
          <w:rtl/>
          <w:lang w:eastAsia="he-IL"/>
        </w:rPr>
        <w:t>אי שחרור.</w:t>
      </w:r>
    </w:p>
    <w:p w:rsidR="007955CC" w:rsidRDefault="007955CC" w:rsidP="007955CC">
      <w:pPr>
        <w:rPr>
          <w:rtl/>
          <w:lang w:eastAsia="he-IL"/>
        </w:rPr>
      </w:pPr>
      <w:bookmarkStart w:id="2353" w:name="_ETM_Q1_6149865"/>
      <w:bookmarkEnd w:id="2353"/>
    </w:p>
    <w:p w:rsidR="007955CC" w:rsidRDefault="007955CC" w:rsidP="007955CC">
      <w:pPr>
        <w:pStyle w:val="af8"/>
        <w:keepNext/>
        <w:rPr>
          <w:rtl/>
        </w:rPr>
      </w:pPr>
      <w:bookmarkStart w:id="2354" w:name="_ETM_Q1_6150379"/>
      <w:bookmarkEnd w:id="2354"/>
      <w:r>
        <w:rPr>
          <w:rtl/>
        </w:rPr>
        <w:t>היו"ר רויטל סויד: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מרגנית, ובבקשה, יש המון מלמולים. שקט, ובואו </w:t>
      </w:r>
      <w:bookmarkStart w:id="2355" w:name="_ETM_Q1_6160456"/>
      <w:bookmarkEnd w:id="2355"/>
      <w:r>
        <w:rPr>
          <w:rFonts w:hint="cs"/>
          <w:rtl/>
          <w:lang w:eastAsia="he-IL"/>
        </w:rPr>
        <w:t>נשמע בבקשה אחד את השני.</w:t>
      </w:r>
    </w:p>
    <w:p w:rsidR="007955CC" w:rsidRDefault="007955CC" w:rsidP="007955CC">
      <w:pPr>
        <w:rPr>
          <w:rtl/>
          <w:lang w:eastAsia="he-IL"/>
        </w:rPr>
      </w:pPr>
      <w:bookmarkStart w:id="2356" w:name="_ETM_Q1_6159148"/>
      <w:bookmarkEnd w:id="2356"/>
    </w:p>
    <w:p w:rsidR="007955CC" w:rsidRDefault="007955CC" w:rsidP="007955CC">
      <w:pPr>
        <w:pStyle w:val="afb"/>
        <w:keepNext/>
        <w:rPr>
          <w:rtl/>
          <w:lang w:eastAsia="he-IL"/>
        </w:rPr>
      </w:pPr>
      <w:bookmarkStart w:id="2357" w:name="_ETM_Q1_6159505"/>
      <w:bookmarkEnd w:id="2357"/>
      <w:r>
        <w:rPr>
          <w:rtl/>
          <w:lang w:eastAsia="he-IL"/>
        </w:rPr>
        <w:t>מרגנית לוי:</w:t>
      </w:r>
    </w:p>
    <w:p w:rsidR="007955CC" w:rsidRDefault="007955CC" w:rsidP="007955CC">
      <w:pPr>
        <w:pStyle w:val="KeepWithNext"/>
        <w:rPr>
          <w:rtl/>
          <w:lang w:eastAsia="he-IL"/>
        </w:rPr>
      </w:pPr>
    </w:p>
    <w:p w:rsidR="007955CC" w:rsidRDefault="007955CC" w:rsidP="007955CC">
      <w:pPr>
        <w:rPr>
          <w:rtl/>
          <w:lang w:eastAsia="he-IL"/>
        </w:rPr>
      </w:pPr>
      <w:bookmarkStart w:id="2358" w:name="_ETM_Q1_6159438"/>
      <w:bookmarkEnd w:id="2358"/>
      <w:r>
        <w:rPr>
          <w:rFonts w:hint="cs"/>
          <w:rtl/>
          <w:lang w:eastAsia="he-IL"/>
        </w:rPr>
        <w:t>ולכן התשובה מצויה, חגית, בדברייך</w:t>
      </w:r>
      <w:r w:rsidR="00D05709">
        <w:rPr>
          <w:rFonts w:hint="cs"/>
          <w:rtl/>
          <w:lang w:eastAsia="he-IL"/>
        </w:rPr>
        <w:t xml:space="preserve">, </w:t>
      </w:r>
      <w:bookmarkStart w:id="2359" w:name="_ETM_Q1_6164894"/>
      <w:bookmarkEnd w:id="2359"/>
      <w:r w:rsidR="00D05709">
        <w:rPr>
          <w:rFonts w:hint="cs"/>
          <w:rtl/>
          <w:lang w:eastAsia="he-IL"/>
        </w:rPr>
        <w:t xml:space="preserve">כי אנחנו מנסים לעשות כאן משהו שהוא גם יעיל והוא </w:t>
      </w:r>
      <w:bookmarkStart w:id="2360" w:name="_ETM_Q1_6170514"/>
      <w:bookmarkEnd w:id="2360"/>
      <w:r w:rsidR="00D05709">
        <w:rPr>
          <w:rFonts w:hint="cs"/>
          <w:rtl/>
          <w:lang w:eastAsia="he-IL"/>
        </w:rPr>
        <w:t>גם הליך הוגן. והשאלה היא איפה נמצא האיזון. זאת השאלה</w:t>
      </w:r>
      <w:bookmarkStart w:id="2361" w:name="_ETM_Q1_6172337"/>
      <w:bookmarkEnd w:id="2361"/>
      <w:r w:rsidR="00D05709">
        <w:rPr>
          <w:rFonts w:hint="cs"/>
          <w:rtl/>
          <w:lang w:eastAsia="he-IL"/>
        </w:rPr>
        <w:t xml:space="preserve"> שצריכה להישאל כל הזמן.</w:t>
      </w:r>
      <w:bookmarkStart w:id="2362" w:name="_ETM_Q1_6174034"/>
      <w:bookmarkEnd w:id="2362"/>
    </w:p>
    <w:p w:rsidR="00D05709" w:rsidRDefault="00D05709" w:rsidP="007955CC">
      <w:pPr>
        <w:rPr>
          <w:rtl/>
          <w:lang w:eastAsia="he-IL"/>
        </w:rPr>
      </w:pPr>
    </w:p>
    <w:p w:rsidR="00D05709" w:rsidRDefault="00D05709" w:rsidP="00D05709">
      <w:pPr>
        <w:pStyle w:val="afb"/>
        <w:keepNext/>
        <w:rPr>
          <w:rtl/>
          <w:lang w:eastAsia="he-IL"/>
        </w:rPr>
      </w:pPr>
      <w:bookmarkStart w:id="2363" w:name="_ETM_Q1_6174401"/>
      <w:bookmarkEnd w:id="2363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bookmarkStart w:id="2364" w:name="_ETM_Q1_6173903"/>
      <w:bookmarkEnd w:id="2364"/>
      <w:r>
        <w:rPr>
          <w:rFonts w:hint="cs"/>
          <w:rtl/>
          <w:lang w:eastAsia="he-IL"/>
        </w:rPr>
        <w:t xml:space="preserve">הוא נמצא בעיניי במקום שבו </w:t>
      </w:r>
      <w:bookmarkStart w:id="2365" w:name="_ETM_Q1_6175890"/>
      <w:bookmarkEnd w:id="2365"/>
      <w:r>
        <w:rPr>
          <w:rFonts w:hint="cs"/>
          <w:rtl/>
          <w:lang w:eastAsia="he-IL"/>
        </w:rPr>
        <w:t>אדם יודע מה השיקולים שהביאו להחלטה - - -</w:t>
      </w:r>
      <w:bookmarkStart w:id="2366" w:name="_ETM_Q1_6180869"/>
      <w:bookmarkEnd w:id="2366"/>
    </w:p>
    <w:p w:rsidR="00D05709" w:rsidRDefault="00D05709" w:rsidP="00D05709">
      <w:pPr>
        <w:rPr>
          <w:rtl/>
          <w:lang w:eastAsia="he-IL"/>
        </w:rPr>
      </w:pPr>
    </w:p>
    <w:p w:rsidR="00D05709" w:rsidRDefault="00D05709" w:rsidP="00D05709">
      <w:pPr>
        <w:pStyle w:val="a5"/>
        <w:keepNext/>
        <w:rPr>
          <w:rtl/>
        </w:rPr>
      </w:pPr>
      <w:bookmarkStart w:id="2367" w:name="_ETM_Q1_6181216"/>
      <w:bookmarkEnd w:id="2367"/>
      <w:r>
        <w:rPr>
          <w:rtl/>
        </w:rPr>
        <w:t>זאב בנימין בגין (הליכוד):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יושבת-הראש, כבר היינו בהגדרה די מצומצמת של הבעיה ואנחנו מתרחבים. כבר דיבר</w:t>
      </w:r>
      <w:bookmarkStart w:id="2368" w:name="_ETM_Q1_6189541"/>
      <w:bookmarkEnd w:id="2368"/>
      <w:r>
        <w:rPr>
          <w:rFonts w:hint="cs"/>
          <w:rtl/>
          <w:lang w:eastAsia="he-IL"/>
        </w:rPr>
        <w:t xml:space="preserve">נו על איזה מסמך יגיע באיחור, אז סיכמנו שזה </w:t>
      </w:r>
      <w:bookmarkStart w:id="2369" w:name="_ETM_Q1_6191005"/>
      <w:bookmarkEnd w:id="2369"/>
      <w:r>
        <w:rPr>
          <w:rFonts w:hint="cs"/>
          <w:rtl/>
          <w:lang w:eastAsia="he-IL"/>
        </w:rPr>
        <w:t xml:space="preserve">יהיה מסמכי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. נכון? או שזה </w:t>
      </w:r>
      <w:bookmarkStart w:id="2370" w:name="_ETM_Q1_6195825"/>
      <w:bookmarkEnd w:id="2370"/>
      <w:r>
        <w:rPr>
          <w:rFonts w:hint="cs"/>
          <w:rtl/>
          <w:lang w:eastAsia="he-IL"/>
        </w:rPr>
        <w:t xml:space="preserve">לא מסוכם? אבל זה הדיון, לא כדאי לפתוח אותו. אם </w:t>
      </w:r>
      <w:bookmarkStart w:id="2371" w:name="_ETM_Q1_6202295"/>
      <w:bookmarkEnd w:id="2371"/>
      <w:r>
        <w:rPr>
          <w:rFonts w:hint="cs"/>
          <w:rtl/>
          <w:lang w:eastAsia="he-IL"/>
        </w:rPr>
        <w:t>לא סיכמנו, לא סיכמנו.</w:t>
      </w:r>
    </w:p>
    <w:p w:rsidR="00D05709" w:rsidRDefault="00D05709" w:rsidP="00D05709">
      <w:pPr>
        <w:rPr>
          <w:rtl/>
          <w:lang w:eastAsia="he-IL"/>
        </w:rPr>
      </w:pPr>
    </w:p>
    <w:p w:rsidR="00D05709" w:rsidRDefault="00D05709" w:rsidP="00D05709">
      <w:pPr>
        <w:pStyle w:val="af8"/>
        <w:keepNext/>
        <w:rPr>
          <w:rtl/>
        </w:rPr>
      </w:pPr>
      <w:bookmarkStart w:id="2372" w:name="_ETM_Q1_6198821"/>
      <w:bookmarkStart w:id="2373" w:name="_ETM_Q1_6198833"/>
      <w:bookmarkEnd w:id="2372"/>
      <w:bookmarkEnd w:id="2373"/>
      <w:r>
        <w:rPr>
          <w:rtl/>
        </w:rPr>
        <w:t>היו"ר רויטל סויד: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מה שבני אומר, </w:t>
      </w:r>
      <w:bookmarkStart w:id="2374" w:name="_ETM_Q1_6202874"/>
      <w:bookmarkEnd w:id="2374"/>
      <w:r>
        <w:rPr>
          <w:rFonts w:hint="cs"/>
          <w:rtl/>
          <w:lang w:eastAsia="he-IL"/>
        </w:rPr>
        <w:t xml:space="preserve">ואני רוצה לזקק איפה היינו. אנחנו היינו בנקודה </w:t>
      </w:r>
      <w:bookmarkStart w:id="2375" w:name="_ETM_Q1_6215426"/>
      <w:bookmarkEnd w:id="2375"/>
      <w:r>
        <w:rPr>
          <w:rFonts w:hint="cs"/>
          <w:rtl/>
          <w:lang w:eastAsia="he-IL"/>
        </w:rPr>
        <w:t xml:space="preserve">מאוד מסוימת. אין לנו מחלוקת שאנחנו רוצים שכל המסמכים שקיימים יעברו. אנחנו רק לא רוצים לגרום למצב שבו יחידה נמצאת </w:t>
      </w:r>
      <w:bookmarkStart w:id="2376" w:name="_ETM_Q1_6224507"/>
      <w:bookmarkEnd w:id="2376"/>
      <w:r>
        <w:rPr>
          <w:rFonts w:hint="cs"/>
          <w:rtl/>
          <w:lang w:eastAsia="he-IL"/>
        </w:rPr>
        <w:t xml:space="preserve">במצב שהיא חייבת להעביר את החומרים והיא לא עומדת בזמנים </w:t>
      </w:r>
      <w:bookmarkStart w:id="2377" w:name="_ETM_Q1_6225680"/>
      <w:bookmarkEnd w:id="2377"/>
      <w:r>
        <w:rPr>
          <w:rFonts w:hint="cs"/>
          <w:rtl/>
          <w:lang w:eastAsia="he-IL"/>
        </w:rPr>
        <w:t>וכולי. אם זה יהיה בתיק אנחנו מסכימים שזה יועבר לאסיר.</w:t>
      </w:r>
    </w:p>
    <w:p w:rsidR="00D05709" w:rsidRDefault="00D05709" w:rsidP="00D05709">
      <w:pPr>
        <w:rPr>
          <w:rtl/>
          <w:lang w:eastAsia="he-IL"/>
        </w:rPr>
      </w:pPr>
      <w:bookmarkStart w:id="2378" w:name="_ETM_Q1_6232293"/>
      <w:bookmarkEnd w:id="2378"/>
    </w:p>
    <w:p w:rsidR="00D05709" w:rsidRDefault="00D05709" w:rsidP="00D05709">
      <w:pPr>
        <w:pStyle w:val="afb"/>
        <w:keepNext/>
        <w:rPr>
          <w:rtl/>
          <w:lang w:eastAsia="he-IL"/>
        </w:rPr>
      </w:pPr>
      <w:bookmarkStart w:id="2379" w:name="_ETM_Q1_6232714"/>
      <w:bookmarkStart w:id="2380" w:name="_ETM_Q1_6233909"/>
      <w:bookmarkEnd w:id="2379"/>
      <w:bookmarkEnd w:id="2380"/>
      <w:r>
        <w:rPr>
          <w:rtl/>
          <w:lang w:eastAsia="he-IL"/>
        </w:rPr>
        <w:t>נעמה פויכטונגר: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A371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  <w:bookmarkStart w:id="2381" w:name="_ETM_Q1_6231309"/>
      <w:bookmarkEnd w:id="2381"/>
    </w:p>
    <w:p w:rsidR="00D05709" w:rsidRDefault="00D05709" w:rsidP="00D05709">
      <w:pPr>
        <w:pStyle w:val="af8"/>
        <w:keepNext/>
        <w:rPr>
          <w:rtl/>
        </w:rPr>
      </w:pPr>
      <w:bookmarkStart w:id="2382" w:name="_ETM_Q1_6231528"/>
      <w:bookmarkEnd w:id="2382"/>
      <w:r>
        <w:rPr>
          <w:rtl/>
        </w:rPr>
        <w:t>היו"ר רויטל סויד: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לא יעבירו? בטח שיעבירו. בוודאי </w:t>
      </w:r>
      <w:bookmarkStart w:id="2383" w:name="_ETM_Q1_6239583"/>
      <w:bookmarkEnd w:id="2383"/>
      <w:r>
        <w:rPr>
          <w:rFonts w:hint="cs"/>
          <w:rtl/>
          <w:lang w:eastAsia="he-IL"/>
        </w:rPr>
        <w:t xml:space="preserve">שיעבירו. נפגע עבירה, אם יש לו עמדה לא תעבירו </w:t>
      </w:r>
      <w:bookmarkStart w:id="2384" w:name="_ETM_Q1_6238574"/>
      <w:bookmarkEnd w:id="2384"/>
      <w:r>
        <w:rPr>
          <w:rFonts w:hint="cs"/>
          <w:rtl/>
          <w:lang w:eastAsia="he-IL"/>
        </w:rPr>
        <w:t>לאסיר? ודאי שתעבירו, ודאי שתעבירו.</w:t>
      </w:r>
    </w:p>
    <w:p w:rsidR="00D05709" w:rsidRDefault="00D05709" w:rsidP="00D05709">
      <w:pPr>
        <w:rPr>
          <w:rtl/>
          <w:lang w:eastAsia="he-IL"/>
        </w:rPr>
      </w:pPr>
    </w:p>
    <w:p w:rsidR="00D05709" w:rsidRDefault="00D05709" w:rsidP="00D05709">
      <w:pPr>
        <w:pStyle w:val="afb"/>
        <w:keepNext/>
        <w:rPr>
          <w:rtl/>
          <w:lang w:eastAsia="he-IL"/>
        </w:rPr>
      </w:pPr>
      <w:bookmarkStart w:id="2385" w:name="_ETM_Q1_6243372"/>
      <w:bookmarkStart w:id="2386" w:name="_ETM_Q1_6243385"/>
      <w:bookmarkStart w:id="2387" w:name="_ETM_Q1_6246671"/>
      <w:bookmarkEnd w:id="2385"/>
      <w:bookmarkEnd w:id="2386"/>
      <w:bookmarkEnd w:id="2387"/>
      <w:r>
        <w:rPr>
          <w:rtl/>
          <w:lang w:eastAsia="he-IL"/>
        </w:rPr>
        <w:t>נעמה פויכטונגר: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הנחות יסוד מובלעות שאנחנו ממש צריכים לדבר עליהם ואני ממש </w:t>
      </w:r>
      <w:bookmarkStart w:id="2388" w:name="_ETM_Q1_6246286"/>
      <w:bookmarkEnd w:id="2388"/>
      <w:r>
        <w:rPr>
          <w:rFonts w:hint="cs"/>
          <w:rtl/>
          <w:lang w:eastAsia="he-IL"/>
        </w:rPr>
        <w:t>מבקשת לקבל הזדמנות להתייחס.</w:t>
      </w:r>
    </w:p>
    <w:p w:rsidR="00D05709" w:rsidRDefault="00D05709" w:rsidP="00D05709">
      <w:pPr>
        <w:rPr>
          <w:rtl/>
          <w:lang w:eastAsia="he-IL"/>
        </w:rPr>
      </w:pPr>
    </w:p>
    <w:p w:rsidR="00D05709" w:rsidRDefault="00D05709" w:rsidP="00D05709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תתייחסי.</w:t>
      </w:r>
    </w:p>
    <w:p w:rsidR="00D05709" w:rsidRDefault="00D05709" w:rsidP="00D05709">
      <w:pPr>
        <w:rPr>
          <w:rtl/>
          <w:lang w:eastAsia="he-IL"/>
        </w:rPr>
      </w:pPr>
    </w:p>
    <w:p w:rsidR="00D05709" w:rsidRDefault="00D05709" w:rsidP="00D05709">
      <w:pPr>
        <w:pStyle w:val="-"/>
        <w:keepNext/>
        <w:rPr>
          <w:rtl/>
        </w:rPr>
      </w:pPr>
      <w:bookmarkStart w:id="2389" w:name="_ETM_Q1_6253245"/>
      <w:bookmarkStart w:id="2390" w:name="_ETM_Q1_6253251"/>
      <w:bookmarkEnd w:id="2389"/>
      <w:bookmarkEnd w:id="2390"/>
      <w:r>
        <w:rPr>
          <w:rtl/>
        </w:rPr>
        <w:t>נעמה פויכטונגר: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לגבי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, נמצאת פה ד"</w:t>
      </w:r>
      <w:bookmarkStart w:id="2391" w:name="_ETM_Q1_6252212"/>
      <w:bookmarkEnd w:id="2391"/>
      <w:r>
        <w:rPr>
          <w:rFonts w:hint="cs"/>
          <w:rtl/>
          <w:lang w:eastAsia="he-IL"/>
        </w:rPr>
        <w:t xml:space="preserve">ר אפודי. אם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יכולים להעביר את זה לאסיר בוודאי </w:t>
      </w:r>
      <w:bookmarkStart w:id="2392" w:name="_ETM_Q1_6255707"/>
      <w:bookmarkEnd w:id="2392"/>
      <w:r>
        <w:rPr>
          <w:rFonts w:hint="cs"/>
          <w:rtl/>
          <w:lang w:eastAsia="he-IL"/>
        </w:rPr>
        <w:t>שאין לנו התנגדות.</w:t>
      </w:r>
    </w:p>
    <w:p w:rsidR="00D05709" w:rsidRDefault="00D05709" w:rsidP="00D05709">
      <w:pPr>
        <w:rPr>
          <w:rtl/>
          <w:lang w:eastAsia="he-IL"/>
        </w:rPr>
      </w:pPr>
    </w:p>
    <w:p w:rsidR="00D05709" w:rsidRDefault="00D05709" w:rsidP="00D05709">
      <w:pPr>
        <w:pStyle w:val="af7"/>
        <w:keepNext/>
        <w:rPr>
          <w:rtl/>
        </w:rPr>
      </w:pPr>
      <w:r>
        <w:rPr>
          <w:rtl/>
        </w:rPr>
        <w:t>קריאה: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  <w:bookmarkStart w:id="2393" w:name="_ETM_Q1_6257212"/>
      <w:bookmarkEnd w:id="2393"/>
    </w:p>
    <w:p w:rsidR="00D05709" w:rsidRDefault="00D05709" w:rsidP="00D05709">
      <w:pPr>
        <w:rPr>
          <w:rtl/>
          <w:lang w:eastAsia="he-IL"/>
        </w:rPr>
      </w:pPr>
    </w:p>
    <w:p w:rsidR="00D05709" w:rsidRDefault="00D05709" w:rsidP="00D05709">
      <w:pPr>
        <w:pStyle w:val="afb"/>
        <w:keepNext/>
        <w:rPr>
          <w:rtl/>
          <w:lang w:eastAsia="he-IL"/>
        </w:rPr>
      </w:pPr>
      <w:bookmarkStart w:id="2394" w:name="_ETM_Q1_6257541"/>
      <w:bookmarkStart w:id="2395" w:name="_ETM_Q1_6260004"/>
      <w:bookmarkEnd w:id="2394"/>
      <w:bookmarkEnd w:id="2395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נציג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שמבקר באופן </w:t>
      </w:r>
      <w:bookmarkStart w:id="2396" w:name="_ETM_Q1_6261307"/>
      <w:bookmarkEnd w:id="2396"/>
      <w:r>
        <w:rPr>
          <w:rFonts w:hint="cs"/>
          <w:rtl/>
          <w:lang w:eastAsia="he-IL"/>
        </w:rPr>
        <w:t>קבוע בכלא.</w:t>
      </w:r>
    </w:p>
    <w:p w:rsidR="00D05709" w:rsidRDefault="00D05709" w:rsidP="00D05709">
      <w:pPr>
        <w:rPr>
          <w:rtl/>
          <w:lang w:eastAsia="he-IL"/>
        </w:rPr>
      </w:pPr>
      <w:bookmarkStart w:id="2397" w:name="_ETM_Q1_6261959"/>
      <w:bookmarkEnd w:id="2397"/>
    </w:p>
    <w:p w:rsidR="001C5C38" w:rsidRDefault="001C5C38" w:rsidP="001C5C38">
      <w:pPr>
        <w:pStyle w:val="afb"/>
        <w:keepNext/>
        <w:rPr>
          <w:rtl/>
          <w:lang w:eastAsia="he-IL"/>
        </w:rPr>
      </w:pPr>
      <w:bookmarkStart w:id="2398" w:name="_ETM_Q1_6262290"/>
      <w:bookmarkEnd w:id="2398"/>
      <w:r>
        <w:rPr>
          <w:rtl/>
          <w:lang w:eastAsia="he-IL"/>
        </w:rPr>
        <w:t>רותם אפודי:</w:t>
      </w:r>
    </w:p>
    <w:p w:rsidR="001C5C38" w:rsidRDefault="001C5C38" w:rsidP="001C5C38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המאסר או לאחריו?</w:t>
      </w:r>
    </w:p>
    <w:p w:rsidR="00D05709" w:rsidRDefault="00D05709" w:rsidP="00D05709">
      <w:pPr>
        <w:rPr>
          <w:rtl/>
          <w:lang w:eastAsia="he-IL"/>
        </w:rPr>
      </w:pPr>
    </w:p>
    <w:p w:rsidR="00D05709" w:rsidRDefault="00D05709" w:rsidP="00D05709">
      <w:pPr>
        <w:pStyle w:val="afb"/>
        <w:keepNext/>
        <w:rPr>
          <w:rtl/>
          <w:lang w:eastAsia="he-IL"/>
        </w:rPr>
      </w:pPr>
      <w:bookmarkStart w:id="2399" w:name="_ETM_Q1_6263043"/>
      <w:bookmarkStart w:id="2400" w:name="_ETM_Q1_6263055"/>
      <w:bookmarkEnd w:id="2399"/>
      <w:bookmarkEnd w:id="2400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D0570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401" w:name="_ETM_Q1_6264986"/>
      <w:bookmarkEnd w:id="2401"/>
      <w:r>
        <w:rPr>
          <w:rFonts w:hint="cs"/>
          <w:rtl/>
          <w:lang w:eastAsia="he-IL"/>
        </w:rPr>
        <w:t xml:space="preserve">. כשאתם בונים את תוכנית </w:t>
      </w:r>
      <w:bookmarkStart w:id="2402" w:name="_ETM_Q1_6264746"/>
      <w:bookmarkEnd w:id="2402"/>
      <w:r>
        <w:rPr>
          <w:rFonts w:hint="cs"/>
          <w:rtl/>
          <w:lang w:eastAsia="he-IL"/>
        </w:rPr>
        <w:t>השיקום בהסכמתו הרי.</w:t>
      </w:r>
    </w:p>
    <w:p w:rsidR="00D05709" w:rsidRDefault="00D05709" w:rsidP="00D05709">
      <w:pPr>
        <w:rPr>
          <w:rtl/>
          <w:lang w:eastAsia="he-IL"/>
        </w:rPr>
      </w:pPr>
      <w:bookmarkStart w:id="2403" w:name="_ETM_Q1_6266955"/>
      <w:bookmarkEnd w:id="2403"/>
    </w:p>
    <w:p w:rsidR="00D05709" w:rsidRDefault="00D05709" w:rsidP="00D05709">
      <w:pPr>
        <w:pStyle w:val="afb"/>
        <w:keepNext/>
        <w:rPr>
          <w:rtl/>
          <w:lang w:eastAsia="he-IL"/>
        </w:rPr>
      </w:pPr>
      <w:bookmarkStart w:id="2404" w:name="_ETM_Q1_6267215"/>
      <w:bookmarkStart w:id="2405" w:name="_ETM_Q1_6269732"/>
      <w:bookmarkEnd w:id="2404"/>
      <w:bookmarkEnd w:id="2405"/>
      <w:r>
        <w:rPr>
          <w:rtl/>
          <w:lang w:eastAsia="he-IL"/>
        </w:rPr>
        <w:t>נעמה פויכטונגר:</w:t>
      </w:r>
    </w:p>
    <w:p w:rsidR="00D05709" w:rsidRDefault="00D05709" w:rsidP="00D05709">
      <w:pPr>
        <w:pStyle w:val="KeepWithNext"/>
        <w:rPr>
          <w:rtl/>
          <w:lang w:eastAsia="he-IL"/>
        </w:rPr>
      </w:pPr>
    </w:p>
    <w:p w:rsidR="00D05709" w:rsidRDefault="00D05709" w:rsidP="001C5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שהוגשה תוכנית שיקום שמוצגת בפני היחידה, האם </w:t>
      </w:r>
      <w:bookmarkStart w:id="2406" w:name="_ETM_Q1_6270286"/>
      <w:bookmarkEnd w:id="2406"/>
      <w:r>
        <w:rPr>
          <w:rFonts w:hint="cs"/>
          <w:rtl/>
          <w:lang w:eastAsia="he-IL"/>
        </w:rPr>
        <w:t>יש ל</w:t>
      </w:r>
      <w:r w:rsidR="001C5C38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</w:t>
      </w:r>
      <w:r w:rsidR="001C5C38">
        <w:rPr>
          <w:rFonts w:hint="cs"/>
          <w:rtl/>
          <w:lang w:eastAsia="he-IL"/>
        </w:rPr>
        <w:t>בעיה שגם האסיר יקבל אותה?</w:t>
      </w:r>
    </w:p>
    <w:p w:rsidR="001C5C38" w:rsidRDefault="001C5C38" w:rsidP="001C5C38">
      <w:pPr>
        <w:rPr>
          <w:rtl/>
          <w:lang w:eastAsia="he-IL"/>
        </w:rPr>
      </w:pPr>
    </w:p>
    <w:p w:rsidR="001C5C38" w:rsidRDefault="001C5C38" w:rsidP="001C5C38">
      <w:pPr>
        <w:pStyle w:val="afb"/>
        <w:keepNext/>
        <w:rPr>
          <w:rtl/>
          <w:lang w:eastAsia="he-IL"/>
        </w:rPr>
      </w:pPr>
      <w:bookmarkStart w:id="2407" w:name="_ETM_Q1_6276603"/>
      <w:bookmarkStart w:id="2408" w:name="_ETM_Q1_6276617"/>
      <w:bookmarkEnd w:id="2407"/>
      <w:bookmarkEnd w:id="2408"/>
      <w:r>
        <w:rPr>
          <w:rtl/>
          <w:lang w:eastAsia="he-IL"/>
        </w:rPr>
        <w:t>רותם אפודי:</w:t>
      </w:r>
    </w:p>
    <w:p w:rsidR="001C5C38" w:rsidRDefault="001C5C38" w:rsidP="001C5C38">
      <w:pPr>
        <w:pStyle w:val="KeepWithNext"/>
        <w:rPr>
          <w:rtl/>
          <w:lang w:eastAsia="he-IL"/>
        </w:rPr>
      </w:pPr>
    </w:p>
    <w:p w:rsidR="001C5C38" w:rsidRDefault="001C5C38" w:rsidP="001C5C3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בוודאי שלא.</w:t>
      </w:r>
      <w:r w:rsidR="00FE6A7A">
        <w:rPr>
          <w:rFonts w:hint="cs"/>
          <w:rtl/>
          <w:lang w:eastAsia="he-IL"/>
        </w:rPr>
        <w:t xml:space="preserve"> האם יש לי מניעה שהוא יקבל אותו?</w:t>
      </w:r>
    </w:p>
    <w:p w:rsidR="00FE6A7A" w:rsidRDefault="00FE6A7A" w:rsidP="001C5C38">
      <w:pPr>
        <w:rPr>
          <w:rtl/>
          <w:lang w:eastAsia="he-IL"/>
        </w:rPr>
      </w:pPr>
      <w:bookmarkStart w:id="2409" w:name="_ETM_Q1_6283480"/>
      <w:bookmarkEnd w:id="2409"/>
    </w:p>
    <w:p w:rsidR="00FE6A7A" w:rsidRDefault="00FE6A7A" w:rsidP="00FE6A7A">
      <w:pPr>
        <w:pStyle w:val="afb"/>
        <w:keepNext/>
        <w:rPr>
          <w:rtl/>
          <w:lang w:eastAsia="he-IL"/>
        </w:rPr>
      </w:pPr>
      <w:bookmarkStart w:id="2410" w:name="_ETM_Q1_6283823"/>
      <w:bookmarkEnd w:id="2410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שאת </w:t>
      </w:r>
      <w:bookmarkStart w:id="2411" w:name="_ETM_Q1_6280239"/>
      <w:bookmarkEnd w:id="2411"/>
      <w:r>
        <w:rPr>
          <w:rFonts w:hint="cs"/>
          <w:rtl/>
          <w:lang w:eastAsia="he-IL"/>
        </w:rPr>
        <w:t>תעבירי לו אותו.</w:t>
      </w:r>
    </w:p>
    <w:p w:rsidR="00FE6A7A" w:rsidRDefault="00FE6A7A" w:rsidP="00FE6A7A">
      <w:pPr>
        <w:rPr>
          <w:rtl/>
          <w:lang w:eastAsia="he-IL"/>
        </w:rPr>
      </w:pPr>
      <w:bookmarkStart w:id="2412" w:name="_ETM_Q1_6279770"/>
      <w:bookmarkEnd w:id="2412"/>
    </w:p>
    <w:p w:rsidR="00FE6A7A" w:rsidRDefault="00FE6A7A" w:rsidP="00FE6A7A">
      <w:pPr>
        <w:pStyle w:val="afb"/>
        <w:keepNext/>
        <w:rPr>
          <w:rtl/>
          <w:lang w:eastAsia="he-IL"/>
        </w:rPr>
      </w:pPr>
      <w:bookmarkStart w:id="2413" w:name="_ETM_Q1_6280076"/>
      <w:bookmarkStart w:id="2414" w:name="_ETM_Q1_6281473"/>
      <w:bookmarkEnd w:id="2413"/>
      <w:bookmarkEnd w:id="2414"/>
      <w:r>
        <w:rPr>
          <w:rtl/>
          <w:lang w:eastAsia="he-IL"/>
        </w:rPr>
        <w:t>רותם אפודי: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אני אעביר לו?</w:t>
      </w:r>
    </w:p>
    <w:p w:rsidR="00FE6A7A" w:rsidRDefault="00FE6A7A" w:rsidP="00FE6A7A">
      <w:pPr>
        <w:rPr>
          <w:rtl/>
          <w:lang w:eastAsia="he-IL"/>
        </w:rPr>
      </w:pPr>
      <w:bookmarkStart w:id="2415" w:name="_ETM_Q1_6279521"/>
      <w:bookmarkEnd w:id="2415"/>
    </w:p>
    <w:p w:rsidR="00FE6A7A" w:rsidRDefault="00FE6A7A" w:rsidP="00FE6A7A">
      <w:pPr>
        <w:pStyle w:val="afb"/>
        <w:keepNext/>
        <w:rPr>
          <w:rtl/>
          <w:lang w:eastAsia="he-IL"/>
        </w:rPr>
      </w:pPr>
      <w:bookmarkStart w:id="2416" w:name="_ETM_Q1_6279780"/>
      <w:bookmarkStart w:id="2417" w:name="_ETM_Q1_6281327"/>
      <w:bookmarkEnd w:id="2416"/>
      <w:bookmarkEnd w:id="2417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נפגשת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את כתבת </w:t>
      </w:r>
      <w:bookmarkStart w:id="2418" w:name="_ETM_Q1_6285668"/>
      <w:bookmarkEnd w:id="241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ואז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לפני הדיון של הוועדה את תיפגשי </w:t>
      </w:r>
      <w:bookmarkStart w:id="2419" w:name="_ETM_Q1_6285119"/>
      <w:bookmarkEnd w:id="2419"/>
      <w:r>
        <w:rPr>
          <w:rFonts w:hint="cs"/>
          <w:rtl/>
          <w:lang w:eastAsia="he-IL"/>
        </w:rPr>
        <w:t xml:space="preserve">איתו עוד פעם ותעבירי לו את התוכנית? זה מה </w:t>
      </w:r>
      <w:bookmarkStart w:id="2420" w:name="_ETM_Q1_6289309"/>
      <w:bookmarkEnd w:id="2420"/>
      <w:r>
        <w:rPr>
          <w:rFonts w:hint="cs"/>
          <w:rtl/>
          <w:lang w:eastAsia="he-IL"/>
        </w:rPr>
        <w:t>שהם אומרים.</w:t>
      </w:r>
    </w:p>
    <w:p w:rsidR="00FE6A7A" w:rsidRDefault="00FE6A7A" w:rsidP="00FE6A7A">
      <w:pPr>
        <w:rPr>
          <w:rtl/>
          <w:lang w:eastAsia="he-IL"/>
        </w:rPr>
      </w:pPr>
    </w:p>
    <w:p w:rsidR="00FE6A7A" w:rsidRDefault="00FE6A7A" w:rsidP="00FE6A7A">
      <w:pPr>
        <w:pStyle w:val="af7"/>
        <w:keepNext/>
        <w:rPr>
          <w:rtl/>
        </w:rPr>
      </w:pPr>
      <w:r>
        <w:rPr>
          <w:rtl/>
        </w:rPr>
        <w:t>קריאה: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צריכה להיפגש. שתדאג שתעביר - </w:t>
      </w:r>
      <w:bookmarkStart w:id="2421" w:name="_ETM_Q1_6292537"/>
      <w:bookmarkEnd w:id="2421"/>
      <w:r>
        <w:rPr>
          <w:rFonts w:hint="cs"/>
          <w:rtl/>
          <w:lang w:eastAsia="he-IL"/>
        </w:rPr>
        <w:t>- -</w:t>
      </w:r>
      <w:bookmarkStart w:id="2422" w:name="_ETM_Q1_6288198"/>
      <w:bookmarkEnd w:id="2422"/>
    </w:p>
    <w:p w:rsidR="00FE6A7A" w:rsidRDefault="00FE6A7A" w:rsidP="00FE6A7A">
      <w:pPr>
        <w:rPr>
          <w:rtl/>
          <w:lang w:eastAsia="he-IL"/>
        </w:rPr>
      </w:pPr>
    </w:p>
    <w:p w:rsidR="00FE6A7A" w:rsidRDefault="00FE6A7A" w:rsidP="00FE6A7A">
      <w:pPr>
        <w:pStyle w:val="a5"/>
        <w:keepNext/>
        <w:rPr>
          <w:rtl/>
        </w:rPr>
      </w:pPr>
      <w:bookmarkStart w:id="2423" w:name="_ETM_Q1_6288506"/>
      <w:bookmarkStart w:id="2424" w:name="_ETM_Q1_6290866"/>
      <w:bookmarkEnd w:id="2423"/>
      <w:bookmarkEnd w:id="2424"/>
      <w:r>
        <w:rPr>
          <w:rtl/>
        </w:rPr>
        <w:t>זאב בנימין בגין (הליכוד):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להיפגש.</w:t>
      </w:r>
    </w:p>
    <w:p w:rsidR="00FE6A7A" w:rsidRDefault="00FE6A7A" w:rsidP="00FE6A7A">
      <w:pPr>
        <w:rPr>
          <w:rtl/>
          <w:lang w:eastAsia="he-IL"/>
        </w:rPr>
      </w:pPr>
      <w:bookmarkStart w:id="2425" w:name="_ETM_Q1_6288409"/>
      <w:bookmarkEnd w:id="2425"/>
    </w:p>
    <w:p w:rsidR="00FE6A7A" w:rsidRDefault="00FE6A7A" w:rsidP="00FE6A7A">
      <w:pPr>
        <w:pStyle w:val="afb"/>
        <w:keepNext/>
        <w:rPr>
          <w:rtl/>
          <w:lang w:eastAsia="he-IL"/>
        </w:rPr>
      </w:pPr>
      <w:bookmarkStart w:id="2426" w:name="_ETM_Q1_6288699"/>
      <w:bookmarkStart w:id="2427" w:name="_ETM_Q1_6290558"/>
      <w:bookmarkEnd w:id="2426"/>
      <w:bookmarkEnd w:id="2427"/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את לא תיפגשי איתו. תשלחי </w:t>
      </w:r>
      <w:bookmarkStart w:id="2428" w:name="_ETM_Q1_6294417"/>
      <w:bookmarkEnd w:id="2428"/>
      <w:r>
        <w:rPr>
          <w:rFonts w:hint="cs"/>
          <w:rtl/>
          <w:lang w:eastAsia="he-IL"/>
        </w:rPr>
        <w:t>לו מייל.</w:t>
      </w:r>
    </w:p>
    <w:p w:rsidR="00FE6A7A" w:rsidRDefault="00FE6A7A" w:rsidP="00FE6A7A">
      <w:pPr>
        <w:rPr>
          <w:rtl/>
          <w:lang w:eastAsia="he-IL"/>
        </w:rPr>
      </w:pPr>
      <w:bookmarkStart w:id="2429" w:name="_ETM_Q1_6297090"/>
      <w:bookmarkEnd w:id="2429"/>
    </w:p>
    <w:p w:rsidR="00FE6A7A" w:rsidRDefault="00FE6A7A" w:rsidP="00FE6A7A">
      <w:pPr>
        <w:pStyle w:val="a5"/>
        <w:keepNext/>
        <w:rPr>
          <w:rtl/>
        </w:rPr>
      </w:pPr>
      <w:bookmarkStart w:id="2430" w:name="_ETM_Q1_6297390"/>
      <w:bookmarkStart w:id="2431" w:name="_ETM_Q1_6298849"/>
      <w:bookmarkEnd w:id="2430"/>
      <w:bookmarkEnd w:id="2431"/>
      <w:r>
        <w:rPr>
          <w:rtl/>
        </w:rPr>
        <w:t>זאב בנימין בגין (הליכוד):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>מייל, נו.</w:t>
      </w:r>
    </w:p>
    <w:p w:rsidR="00FE6A7A" w:rsidRDefault="00FE6A7A" w:rsidP="00FE6A7A">
      <w:pPr>
        <w:rPr>
          <w:rtl/>
          <w:lang w:eastAsia="he-IL"/>
        </w:rPr>
      </w:pPr>
      <w:bookmarkStart w:id="2432" w:name="_ETM_Q1_6301370"/>
      <w:bookmarkEnd w:id="2432"/>
    </w:p>
    <w:p w:rsidR="00FE6A7A" w:rsidRDefault="00FE6A7A" w:rsidP="00FE6A7A">
      <w:pPr>
        <w:pStyle w:val="afb"/>
        <w:keepNext/>
        <w:rPr>
          <w:rtl/>
          <w:lang w:eastAsia="he-IL"/>
        </w:rPr>
      </w:pPr>
      <w:bookmarkStart w:id="2433" w:name="_ETM_Q1_6301717"/>
      <w:bookmarkStart w:id="2434" w:name="_ETM_Q1_6304537"/>
      <w:bookmarkEnd w:id="2433"/>
      <w:bookmarkEnd w:id="2434"/>
      <w:r>
        <w:rPr>
          <w:rtl/>
          <w:lang w:eastAsia="he-IL"/>
        </w:rPr>
        <w:t>נעמה פויכטונגר: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מבקשת הזדמנות לדבר.</w:t>
      </w:r>
    </w:p>
    <w:p w:rsidR="00FE6A7A" w:rsidRDefault="00FE6A7A" w:rsidP="00FE6A7A">
      <w:pPr>
        <w:rPr>
          <w:rtl/>
          <w:lang w:eastAsia="he-IL"/>
        </w:rPr>
      </w:pPr>
      <w:bookmarkStart w:id="2435" w:name="_ETM_Q1_6307040"/>
      <w:bookmarkEnd w:id="2435"/>
    </w:p>
    <w:p w:rsidR="00FE6A7A" w:rsidRDefault="00FE6A7A" w:rsidP="00FE6A7A">
      <w:pPr>
        <w:pStyle w:val="af8"/>
        <w:keepNext/>
        <w:rPr>
          <w:rtl/>
        </w:rPr>
      </w:pPr>
      <w:bookmarkStart w:id="2436" w:name="_ETM_Q1_6307381"/>
      <w:bookmarkEnd w:id="2436"/>
      <w:r>
        <w:rPr>
          <w:rtl/>
        </w:rPr>
        <w:t>היו"ר רויטל סויד: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ניתן </w:t>
      </w:r>
      <w:bookmarkStart w:id="2437" w:name="_ETM_Q1_6311839"/>
      <w:bookmarkEnd w:id="2437"/>
      <w:r>
        <w:rPr>
          <w:rFonts w:hint="cs"/>
          <w:rtl/>
          <w:lang w:eastAsia="he-IL"/>
        </w:rPr>
        <w:t xml:space="preserve">לנעמה לסיים. נעמה, בסוף דברייך אני מבקשת שגם </w:t>
      </w:r>
      <w:bookmarkStart w:id="2438" w:name="_ETM_Q1_6314715"/>
      <w:bookmarkEnd w:id="2438"/>
      <w:r>
        <w:rPr>
          <w:rFonts w:hint="cs"/>
          <w:rtl/>
          <w:lang w:eastAsia="he-IL"/>
        </w:rPr>
        <w:t xml:space="preserve">תאמרי מה אתם מוכנים שייכתב ומה אתם </w:t>
      </w:r>
      <w:bookmarkStart w:id="2439" w:name="_ETM_Q1_6317935"/>
      <w:bookmarkEnd w:id="2439"/>
      <w:r>
        <w:rPr>
          <w:rFonts w:hint="cs"/>
          <w:rtl/>
          <w:lang w:eastAsia="he-IL"/>
        </w:rPr>
        <w:t>לא מוכנים.</w:t>
      </w:r>
    </w:p>
    <w:p w:rsidR="00FE6A7A" w:rsidRDefault="00FE6A7A" w:rsidP="00FE6A7A">
      <w:pPr>
        <w:rPr>
          <w:rtl/>
          <w:lang w:eastAsia="he-IL"/>
        </w:rPr>
      </w:pPr>
      <w:bookmarkStart w:id="2440" w:name="_ETM_Q1_6314970"/>
      <w:bookmarkEnd w:id="2440"/>
    </w:p>
    <w:p w:rsidR="00FE6A7A" w:rsidRDefault="00FE6A7A" w:rsidP="00FE6A7A">
      <w:pPr>
        <w:pStyle w:val="afb"/>
        <w:keepNext/>
        <w:rPr>
          <w:rtl/>
          <w:lang w:eastAsia="he-IL"/>
        </w:rPr>
      </w:pPr>
      <w:bookmarkStart w:id="2441" w:name="_ETM_Q1_6315323"/>
      <w:bookmarkStart w:id="2442" w:name="_ETM_Q1_6316806"/>
      <w:bookmarkEnd w:id="2441"/>
      <w:bookmarkEnd w:id="2442"/>
      <w:r>
        <w:rPr>
          <w:rtl/>
          <w:lang w:eastAsia="he-IL"/>
        </w:rPr>
        <w:t>נעמה פויכטונגר:</w:t>
      </w:r>
    </w:p>
    <w:p w:rsidR="00FE6A7A" w:rsidRDefault="00FE6A7A" w:rsidP="00FE6A7A">
      <w:pPr>
        <w:pStyle w:val="KeepWithNext"/>
        <w:rPr>
          <w:rtl/>
          <w:lang w:eastAsia="he-IL"/>
        </w:rPr>
      </w:pPr>
    </w:p>
    <w:p w:rsidR="00FE6A7A" w:rsidRDefault="00FE6A7A" w:rsidP="00FE6A7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FE6A7A" w:rsidRDefault="00FE6A7A" w:rsidP="00FE6A7A">
      <w:pPr>
        <w:rPr>
          <w:rtl/>
          <w:lang w:eastAsia="he-IL"/>
        </w:rPr>
      </w:pPr>
      <w:bookmarkStart w:id="2443" w:name="_ETM_Q1_6320846"/>
      <w:bookmarkEnd w:id="2443"/>
    </w:p>
    <w:p w:rsidR="00FE6A7A" w:rsidRDefault="00FE6A7A" w:rsidP="00651CA0">
      <w:pPr>
        <w:rPr>
          <w:rtl/>
          <w:lang w:eastAsia="he-IL"/>
        </w:rPr>
      </w:pPr>
      <w:bookmarkStart w:id="2444" w:name="_ETM_Q1_6321185"/>
      <w:bookmarkEnd w:id="2444"/>
      <w:r>
        <w:rPr>
          <w:rFonts w:hint="cs"/>
          <w:rtl/>
          <w:lang w:eastAsia="he-IL"/>
        </w:rPr>
        <w:t xml:space="preserve">אני רוצה להזכיר שחוות הדעת שהיחידה </w:t>
      </w:r>
      <w:bookmarkStart w:id="2445" w:name="_ETM_Q1_6325187"/>
      <w:bookmarkEnd w:id="2445"/>
      <w:r>
        <w:rPr>
          <w:rFonts w:hint="cs"/>
          <w:rtl/>
          <w:lang w:eastAsia="he-IL"/>
        </w:rPr>
        <w:t xml:space="preserve">מקבלת בכל מקרה זה קודם כל חוות דעת המשטרה, ולגבי </w:t>
      </w:r>
      <w:bookmarkStart w:id="2446" w:name="_ETM_Q1_6326590"/>
      <w:bookmarkEnd w:id="2446"/>
      <w:r>
        <w:rPr>
          <w:rFonts w:hint="cs"/>
          <w:rtl/>
          <w:lang w:eastAsia="he-IL"/>
        </w:rPr>
        <w:t xml:space="preserve">אסירים ביטחוניים חוות דעת שירות הביטחון הכללי. לגבי אלו, להבנתנו, </w:t>
      </w:r>
      <w:r w:rsidR="00651CA0">
        <w:rPr>
          <w:rFonts w:hint="cs"/>
          <w:rtl/>
          <w:lang w:eastAsia="he-IL"/>
        </w:rPr>
        <w:t xml:space="preserve">מובן מאליו שאסיר לא מקבל אותן. אומנם לפעמים </w:t>
      </w:r>
      <w:bookmarkStart w:id="2447" w:name="_ETM_Q1_6337144"/>
      <w:bookmarkEnd w:id="2447"/>
      <w:r w:rsidR="00651CA0">
        <w:rPr>
          <w:rFonts w:hint="cs"/>
          <w:rtl/>
          <w:lang w:eastAsia="he-IL"/>
        </w:rPr>
        <w:t xml:space="preserve">יש בהן גם מידע גלוי או פרפראזות שאסיר יכול לקבל, </w:t>
      </w:r>
      <w:bookmarkStart w:id="2448" w:name="_ETM_Q1_6339567"/>
      <w:bookmarkEnd w:id="2448"/>
      <w:r w:rsidR="00651CA0">
        <w:rPr>
          <w:rFonts w:hint="cs"/>
          <w:rtl/>
          <w:lang w:eastAsia="he-IL"/>
        </w:rPr>
        <w:t xml:space="preserve">אבל זה בדיוק </w:t>
      </w:r>
      <w:r w:rsidR="00651CA0">
        <w:rPr>
          <w:rtl/>
          <w:lang w:eastAsia="he-IL"/>
        </w:rPr>
        <w:t>–</w:t>
      </w:r>
      <w:r w:rsidR="00651CA0">
        <w:rPr>
          <w:rFonts w:hint="cs"/>
          <w:rtl/>
          <w:lang w:eastAsia="he-IL"/>
        </w:rPr>
        <w:t xml:space="preserve"> ודיברנו על זה בהרחבה בדיון הקודם </w:t>
      </w:r>
      <w:bookmarkStart w:id="2449" w:name="_ETM_Q1_6336842"/>
      <w:bookmarkEnd w:id="2449"/>
      <w:r w:rsidR="00651CA0">
        <w:rPr>
          <w:rtl/>
          <w:lang w:eastAsia="he-IL"/>
        </w:rPr>
        <w:t>–</w:t>
      </w:r>
      <w:r w:rsidR="00651CA0">
        <w:rPr>
          <w:rFonts w:hint="cs"/>
          <w:rtl/>
          <w:lang w:eastAsia="he-IL"/>
        </w:rPr>
        <w:t xml:space="preserve"> זה בדיוק מכניס אותנו לסיטואציה של להתחיל להפריד בין </w:t>
      </w:r>
      <w:bookmarkStart w:id="2450" w:name="_ETM_Q1_6348860"/>
      <w:bookmarkEnd w:id="2450"/>
      <w:r w:rsidR="00651CA0">
        <w:rPr>
          <w:rFonts w:hint="cs"/>
          <w:rtl/>
          <w:lang w:eastAsia="he-IL"/>
        </w:rPr>
        <w:t xml:space="preserve">מידע גלוי למידע חסוי ולהתחיל לתווך ולהתחיל להתכתב. באמת </w:t>
      </w:r>
      <w:proofErr w:type="spellStart"/>
      <w:r w:rsidR="00651CA0">
        <w:rPr>
          <w:rFonts w:hint="cs"/>
          <w:rtl/>
          <w:lang w:eastAsia="he-IL"/>
        </w:rPr>
        <w:t>באמת</w:t>
      </w:r>
      <w:proofErr w:type="spellEnd"/>
      <w:r w:rsidR="00651CA0">
        <w:rPr>
          <w:rFonts w:hint="cs"/>
          <w:rtl/>
          <w:lang w:eastAsia="he-IL"/>
        </w:rPr>
        <w:t xml:space="preserve"> אנחנו לא </w:t>
      </w:r>
      <w:bookmarkStart w:id="2451" w:name="_ETM_Q1_6347960"/>
      <w:bookmarkEnd w:id="2451"/>
      <w:r w:rsidR="00651CA0">
        <w:rPr>
          <w:rFonts w:hint="cs"/>
          <w:rtl/>
          <w:lang w:eastAsia="he-IL"/>
        </w:rPr>
        <w:t>שם.</w:t>
      </w:r>
    </w:p>
    <w:p w:rsidR="00651CA0" w:rsidRDefault="00651CA0" w:rsidP="00651CA0">
      <w:pPr>
        <w:rPr>
          <w:rtl/>
          <w:lang w:eastAsia="he-IL"/>
        </w:rPr>
      </w:pPr>
      <w:bookmarkStart w:id="2452" w:name="_ETM_Q1_6348902"/>
      <w:bookmarkEnd w:id="2452"/>
    </w:p>
    <w:p w:rsidR="00651CA0" w:rsidRDefault="00651CA0" w:rsidP="00651CA0">
      <w:pPr>
        <w:pStyle w:val="a5"/>
        <w:keepNext/>
        <w:rPr>
          <w:rtl/>
        </w:rPr>
      </w:pPr>
      <w:bookmarkStart w:id="2453" w:name="_ETM_Q1_6349926"/>
      <w:bookmarkEnd w:id="2453"/>
      <w:r>
        <w:rPr>
          <w:rtl/>
        </w:rPr>
        <w:t>זאב בנימין בגין (הליכוד):</w:t>
      </w:r>
    </w:p>
    <w:p w:rsidR="00651CA0" w:rsidRDefault="00651CA0" w:rsidP="00651CA0">
      <w:pPr>
        <w:pStyle w:val="KeepWithNext"/>
        <w:rPr>
          <w:rtl/>
          <w:lang w:eastAsia="he-IL"/>
        </w:rPr>
      </w:pPr>
    </w:p>
    <w:p w:rsidR="00651CA0" w:rsidRDefault="00651CA0" w:rsidP="00651CA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שוכנענו.</w:t>
      </w:r>
      <w:bookmarkStart w:id="2454" w:name="_ETM_Q1_6353950"/>
      <w:bookmarkEnd w:id="2454"/>
    </w:p>
    <w:p w:rsidR="00651CA0" w:rsidRDefault="00651CA0" w:rsidP="00651CA0">
      <w:pPr>
        <w:rPr>
          <w:rtl/>
          <w:lang w:eastAsia="he-IL"/>
        </w:rPr>
      </w:pPr>
    </w:p>
    <w:p w:rsidR="00651CA0" w:rsidRDefault="00651CA0" w:rsidP="00651CA0">
      <w:pPr>
        <w:pStyle w:val="afb"/>
        <w:keepNext/>
        <w:rPr>
          <w:rtl/>
          <w:lang w:eastAsia="he-IL"/>
        </w:rPr>
      </w:pPr>
      <w:bookmarkStart w:id="2455" w:name="_ETM_Q1_6354356"/>
      <w:bookmarkStart w:id="2456" w:name="_ETM_Q1_6356459"/>
      <w:bookmarkEnd w:id="2455"/>
      <w:bookmarkEnd w:id="2456"/>
      <w:r>
        <w:rPr>
          <w:rtl/>
          <w:lang w:eastAsia="he-IL"/>
        </w:rPr>
        <w:t>נעמה פויכטונגר:</w:t>
      </w:r>
    </w:p>
    <w:p w:rsidR="00651CA0" w:rsidRDefault="00651CA0" w:rsidP="00651CA0">
      <w:pPr>
        <w:pStyle w:val="KeepWithNext"/>
        <w:rPr>
          <w:rtl/>
          <w:lang w:eastAsia="he-IL"/>
        </w:rPr>
      </w:pPr>
    </w:p>
    <w:p w:rsidR="00651CA0" w:rsidRDefault="00651CA0" w:rsidP="00651CA0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רוצה להגיד לגבי הדברים שאמרה חגית,</w:t>
      </w:r>
      <w:bookmarkStart w:id="2457" w:name="_ETM_Q1_6355281"/>
      <w:bookmarkEnd w:id="2457"/>
      <w:r>
        <w:rPr>
          <w:rFonts w:hint="cs"/>
          <w:rtl/>
          <w:lang w:eastAsia="he-IL"/>
        </w:rPr>
        <w:t xml:space="preserve"> וסליחה שאני חוזרת לזה, אני חושבת שלא הושם על זה </w:t>
      </w:r>
      <w:bookmarkStart w:id="2458" w:name="_ETM_Q1_6362458"/>
      <w:bookmarkEnd w:id="2458"/>
      <w:r>
        <w:rPr>
          <w:rFonts w:hint="cs"/>
          <w:rtl/>
          <w:lang w:eastAsia="he-IL"/>
        </w:rPr>
        <w:t xml:space="preserve">מספיק דגש. זה מוצג כאן כאילו יש איזשהו דילול ודילול </w:t>
      </w:r>
      <w:proofErr w:type="spellStart"/>
      <w:r>
        <w:rPr>
          <w:rFonts w:hint="cs"/>
          <w:rtl/>
          <w:lang w:eastAsia="he-IL"/>
        </w:rPr>
        <w:t>ודילול</w:t>
      </w:r>
      <w:proofErr w:type="spellEnd"/>
      <w:r>
        <w:rPr>
          <w:rFonts w:hint="cs"/>
          <w:rtl/>
          <w:lang w:eastAsia="he-IL"/>
        </w:rPr>
        <w:t xml:space="preserve"> של ההליך באופן שהאסיר משלם עליו מחיר לטובת קדושת </w:t>
      </w:r>
      <w:bookmarkStart w:id="2459" w:name="_ETM_Q1_6370667"/>
      <w:bookmarkEnd w:id="2459"/>
      <w:r>
        <w:rPr>
          <w:rFonts w:hint="cs"/>
          <w:rtl/>
          <w:lang w:eastAsia="he-IL"/>
        </w:rPr>
        <w:t>היעילות.</w:t>
      </w:r>
    </w:p>
    <w:p w:rsidR="00651CA0" w:rsidRDefault="00651CA0" w:rsidP="00651CA0">
      <w:pPr>
        <w:rPr>
          <w:rtl/>
          <w:lang w:eastAsia="he-IL"/>
        </w:rPr>
      </w:pPr>
      <w:bookmarkStart w:id="2460" w:name="_ETM_Q1_6369527"/>
      <w:bookmarkEnd w:id="2460"/>
    </w:p>
    <w:p w:rsidR="00651CA0" w:rsidRDefault="00651CA0" w:rsidP="00651C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1" w:name="_ETM_Q1_6369923"/>
      <w:bookmarkEnd w:id="2461"/>
      <w:r>
        <w:rPr>
          <w:rFonts w:hint="cs"/>
          <w:rtl/>
          <w:lang w:eastAsia="he-IL"/>
        </w:rPr>
        <w:t xml:space="preserve">תמול אמרתי לנועה ואני אגיד את זה גם לוועדה כי </w:t>
      </w:r>
      <w:bookmarkStart w:id="2462" w:name="_ETM_Q1_6372180"/>
      <w:bookmarkEnd w:id="2462"/>
      <w:r>
        <w:rPr>
          <w:rFonts w:hint="cs"/>
          <w:rtl/>
          <w:lang w:eastAsia="he-IL"/>
        </w:rPr>
        <w:t xml:space="preserve">חשוב לי שתדעו את זה. בדרך כלל אנחנו </w:t>
      </w:r>
      <w:bookmarkStart w:id="2463" w:name="_ETM_Q1_6371756"/>
      <w:bookmarkEnd w:id="2463"/>
      <w:r>
        <w:rPr>
          <w:rFonts w:hint="cs"/>
          <w:rtl/>
          <w:lang w:eastAsia="he-IL"/>
        </w:rPr>
        <w:t xml:space="preserve">לא מציגים בוועדה מה קרה מאחורי הקלעים של עבודת הממשלה </w:t>
      </w:r>
      <w:bookmarkStart w:id="2464" w:name="_ETM_Q1_6375588"/>
      <w:bookmarkEnd w:id="2464"/>
      <w:r>
        <w:rPr>
          <w:rFonts w:hint="cs"/>
          <w:rtl/>
          <w:lang w:eastAsia="he-IL"/>
        </w:rPr>
        <w:t xml:space="preserve">כי אנחנו באים לפה עם עמדה ממשלתית מאושרת שמחייבת את </w:t>
      </w:r>
      <w:bookmarkStart w:id="2465" w:name="_ETM_Q1_6378796"/>
      <w:bookmarkEnd w:id="2465"/>
      <w:r>
        <w:rPr>
          <w:rFonts w:hint="cs"/>
          <w:rtl/>
          <w:lang w:eastAsia="he-IL"/>
        </w:rPr>
        <w:t>כולנו.</w:t>
      </w:r>
      <w:bookmarkStart w:id="2466" w:name="_ETM_Q1_6380012"/>
      <w:bookmarkEnd w:id="2466"/>
    </w:p>
    <w:p w:rsidR="00651CA0" w:rsidRDefault="00651CA0" w:rsidP="00651CA0">
      <w:pPr>
        <w:rPr>
          <w:rtl/>
          <w:lang w:eastAsia="he-IL"/>
        </w:rPr>
      </w:pPr>
    </w:p>
    <w:p w:rsidR="00651CA0" w:rsidRDefault="00651CA0" w:rsidP="00651CA0">
      <w:pPr>
        <w:pStyle w:val="a5"/>
        <w:keepNext/>
        <w:rPr>
          <w:rtl/>
        </w:rPr>
      </w:pPr>
      <w:bookmarkStart w:id="2467" w:name="_ETM_Q1_6380371"/>
      <w:bookmarkEnd w:id="2467"/>
      <w:r>
        <w:rPr>
          <w:rtl/>
        </w:rPr>
        <w:t>זאב בנימין בגין (הליכוד):</w:t>
      </w:r>
    </w:p>
    <w:p w:rsidR="00651CA0" w:rsidRDefault="00651CA0" w:rsidP="00651CA0">
      <w:pPr>
        <w:pStyle w:val="KeepWithNext"/>
        <w:rPr>
          <w:rtl/>
          <w:lang w:eastAsia="he-IL"/>
        </w:rPr>
      </w:pPr>
    </w:p>
    <w:p w:rsidR="00651CA0" w:rsidRDefault="00651CA0" w:rsidP="00651C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68" w:name="_ETM_Q1_6381934"/>
      <w:bookmarkEnd w:id="2468"/>
      <w:r>
        <w:rPr>
          <w:rFonts w:hint="cs"/>
          <w:rtl/>
          <w:lang w:eastAsia="he-IL"/>
        </w:rPr>
        <w:t>דרך כלל.</w:t>
      </w:r>
    </w:p>
    <w:p w:rsidR="00651CA0" w:rsidRDefault="00651CA0" w:rsidP="00651CA0">
      <w:pPr>
        <w:rPr>
          <w:rtl/>
          <w:lang w:eastAsia="he-IL"/>
        </w:rPr>
      </w:pPr>
    </w:p>
    <w:p w:rsidR="00651CA0" w:rsidRDefault="00651CA0" w:rsidP="00651CA0">
      <w:pPr>
        <w:pStyle w:val="afb"/>
        <w:keepNext/>
        <w:rPr>
          <w:rtl/>
          <w:lang w:eastAsia="he-IL"/>
        </w:rPr>
      </w:pPr>
      <w:bookmarkStart w:id="2469" w:name="_ETM_Q1_6381798"/>
      <w:bookmarkEnd w:id="2469"/>
      <w:r>
        <w:rPr>
          <w:rtl/>
          <w:lang w:eastAsia="he-IL"/>
        </w:rPr>
        <w:t>נעמה פויכטונגר:</w:t>
      </w:r>
    </w:p>
    <w:p w:rsidR="00651CA0" w:rsidRDefault="00651CA0" w:rsidP="00651CA0">
      <w:pPr>
        <w:pStyle w:val="KeepWithNext"/>
        <w:rPr>
          <w:rtl/>
          <w:lang w:eastAsia="he-IL"/>
        </w:rPr>
      </w:pPr>
    </w:p>
    <w:p w:rsidR="00651CA0" w:rsidRDefault="00651CA0" w:rsidP="00651CA0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כלל. לפחות פורמלית - - -</w:t>
      </w:r>
    </w:p>
    <w:p w:rsidR="00651CA0" w:rsidRDefault="00651CA0" w:rsidP="00651CA0">
      <w:pPr>
        <w:rPr>
          <w:rtl/>
          <w:lang w:eastAsia="he-IL"/>
        </w:rPr>
      </w:pPr>
      <w:bookmarkStart w:id="2470" w:name="_ETM_Q1_6384453"/>
      <w:bookmarkEnd w:id="2470"/>
    </w:p>
    <w:p w:rsidR="00651CA0" w:rsidRDefault="00651CA0" w:rsidP="00651CA0">
      <w:pPr>
        <w:pStyle w:val="a5"/>
        <w:keepNext/>
        <w:rPr>
          <w:rtl/>
        </w:rPr>
      </w:pPr>
      <w:bookmarkStart w:id="2471" w:name="_ETM_Q1_6384783"/>
      <w:bookmarkEnd w:id="2471"/>
      <w:r>
        <w:rPr>
          <w:rtl/>
        </w:rPr>
        <w:t>זאב בנימין בגין (הליכוד):</w:t>
      </w:r>
    </w:p>
    <w:p w:rsidR="00651CA0" w:rsidRDefault="00651CA0" w:rsidP="00651CA0">
      <w:pPr>
        <w:pStyle w:val="KeepWithNext"/>
        <w:rPr>
          <w:rtl/>
          <w:lang w:eastAsia="he-IL"/>
        </w:rPr>
      </w:pPr>
    </w:p>
    <w:p w:rsidR="00651CA0" w:rsidRDefault="00651CA0" w:rsidP="00651C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72" w:name="_ETM_Q1_6387245"/>
      <w:bookmarkEnd w:id="2472"/>
      <w:r>
        <w:rPr>
          <w:rFonts w:hint="cs"/>
          <w:rtl/>
          <w:lang w:eastAsia="he-IL"/>
        </w:rPr>
        <w:t>יינו</w:t>
      </w:r>
      <w:bookmarkStart w:id="2473" w:name="_ETM_Q1_6383638"/>
      <w:bookmarkEnd w:id="2473"/>
      <w:r>
        <w:rPr>
          <w:rFonts w:hint="cs"/>
          <w:rtl/>
          <w:lang w:eastAsia="he-IL"/>
        </w:rPr>
        <w:t xml:space="preserve"> בדיון כזה שבו - - -</w:t>
      </w:r>
    </w:p>
    <w:p w:rsidR="00651CA0" w:rsidRDefault="00651CA0" w:rsidP="00651CA0">
      <w:pPr>
        <w:rPr>
          <w:rtl/>
          <w:lang w:eastAsia="he-IL"/>
        </w:rPr>
      </w:pPr>
      <w:bookmarkStart w:id="2474" w:name="_ETM_Q1_6383932"/>
      <w:bookmarkEnd w:id="2474"/>
    </w:p>
    <w:p w:rsidR="00651CA0" w:rsidRDefault="00651CA0" w:rsidP="00651CA0">
      <w:pPr>
        <w:pStyle w:val="afb"/>
        <w:keepNext/>
        <w:rPr>
          <w:rtl/>
          <w:lang w:eastAsia="he-IL"/>
        </w:rPr>
      </w:pPr>
      <w:bookmarkStart w:id="2475" w:name="_ETM_Q1_6384144"/>
      <w:bookmarkStart w:id="2476" w:name="_ETM_Q1_6385390"/>
      <w:bookmarkEnd w:id="2475"/>
      <w:bookmarkEnd w:id="2476"/>
      <w:r>
        <w:rPr>
          <w:rtl/>
          <w:lang w:eastAsia="he-IL"/>
        </w:rPr>
        <w:t>נעמה פויכטונגר:</w:t>
      </w:r>
    </w:p>
    <w:p w:rsidR="00651CA0" w:rsidRDefault="00651CA0" w:rsidP="00651CA0">
      <w:pPr>
        <w:pStyle w:val="KeepWithNext"/>
        <w:rPr>
          <w:rtl/>
          <w:lang w:eastAsia="he-IL"/>
        </w:rPr>
      </w:pPr>
    </w:p>
    <w:p w:rsidR="00651CA0" w:rsidRDefault="00651CA0" w:rsidP="00202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על פי כן אני </w:t>
      </w:r>
      <w:bookmarkStart w:id="2477" w:name="_ETM_Q1_6389527"/>
      <w:bookmarkEnd w:id="2477"/>
      <w:r>
        <w:rPr>
          <w:rFonts w:hint="cs"/>
          <w:rtl/>
          <w:lang w:eastAsia="he-IL"/>
        </w:rPr>
        <w:t xml:space="preserve">רוצה לספר לוועדה שהגיבוש של המתווה הזה, שאחד הרכיבים </w:t>
      </w:r>
      <w:bookmarkStart w:id="2478" w:name="_ETM_Q1_6395112"/>
      <w:bookmarkEnd w:id="2478"/>
      <w:r>
        <w:rPr>
          <w:rFonts w:hint="cs"/>
          <w:rtl/>
          <w:lang w:eastAsia="he-IL"/>
        </w:rPr>
        <w:t xml:space="preserve">המאוד-דרמטיים שלו הוא שלראשונה אין בא כוח של היועץ המשפטי </w:t>
      </w:r>
      <w:bookmarkStart w:id="2479" w:name="_ETM_Q1_6402091"/>
      <w:bookmarkEnd w:id="2479"/>
      <w:r>
        <w:rPr>
          <w:rFonts w:hint="cs"/>
          <w:rtl/>
          <w:lang w:eastAsia="he-IL"/>
        </w:rPr>
        <w:t>לממשלה בדיונים</w:t>
      </w:r>
      <w:r w:rsidR="00E313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אסירים שנשפטו למאסר מעל שישה </w:t>
      </w:r>
      <w:bookmarkStart w:id="2480" w:name="_ETM_Q1_6404788"/>
      <w:bookmarkEnd w:id="2480"/>
      <w:r>
        <w:rPr>
          <w:rFonts w:hint="cs"/>
          <w:rtl/>
          <w:lang w:eastAsia="he-IL"/>
        </w:rPr>
        <w:t xml:space="preserve">חודשים. זו היתה החלטה דרמטית, היו לגביה מחלוקות קשות בתוך </w:t>
      </w:r>
      <w:bookmarkStart w:id="2481" w:name="_ETM_Q1_6408605"/>
      <w:bookmarkEnd w:id="2481"/>
      <w:r>
        <w:rPr>
          <w:rFonts w:hint="cs"/>
          <w:rtl/>
          <w:lang w:eastAsia="he-IL"/>
        </w:rPr>
        <w:t xml:space="preserve">הממשלה ואנחנו מובילים אותה גם עם כאב בטן, כי המשמעות </w:t>
      </w:r>
      <w:bookmarkStart w:id="2482" w:name="_ETM_Q1_6413077"/>
      <w:bookmarkEnd w:id="2482"/>
      <w:r>
        <w:rPr>
          <w:rFonts w:hint="cs"/>
          <w:rtl/>
          <w:lang w:eastAsia="he-IL"/>
        </w:rPr>
        <w:t xml:space="preserve">היא </w:t>
      </w:r>
      <w:r w:rsidR="00BB3EBE">
        <w:rPr>
          <w:rFonts w:hint="cs"/>
          <w:rtl/>
          <w:lang w:eastAsia="he-IL"/>
        </w:rPr>
        <w:t xml:space="preserve">שאסיר כמו כל אזרח שפונה לרשות מינהלית מציג את עניינו בפני היחידה, היחידה רואה מה שרואה, לא </w:t>
      </w:r>
      <w:bookmarkStart w:id="2483" w:name="_ETM_Q1_6413665"/>
      <w:bookmarkEnd w:id="2483"/>
      <w:r w:rsidR="00BB3EBE">
        <w:rPr>
          <w:rFonts w:hint="cs"/>
          <w:rtl/>
          <w:lang w:eastAsia="he-IL"/>
        </w:rPr>
        <w:t xml:space="preserve">רואה מה שלא רואה, ומקבלת החלטה. ויתרנו פה </w:t>
      </w:r>
      <w:bookmarkStart w:id="2484" w:name="_ETM_Q1_6419939"/>
      <w:bookmarkEnd w:id="2484"/>
      <w:r w:rsidR="00BB3EBE">
        <w:rPr>
          <w:rFonts w:hint="cs"/>
          <w:rtl/>
          <w:lang w:eastAsia="he-IL"/>
        </w:rPr>
        <w:t>על פונקציה מאוד משמעותית של הפרקליט שתפקידו הוא לייצג את האינטרס הציבורי הרחב יותר</w:t>
      </w:r>
      <w:r w:rsidR="00DA681C">
        <w:rPr>
          <w:rFonts w:hint="cs"/>
          <w:rtl/>
          <w:lang w:eastAsia="he-IL"/>
        </w:rPr>
        <w:t>.</w:t>
      </w:r>
      <w:r w:rsidR="002029BD">
        <w:rPr>
          <w:rFonts w:hint="cs"/>
          <w:rtl/>
          <w:lang w:eastAsia="he-IL"/>
        </w:rPr>
        <w:t xml:space="preserve"> זה לא סוד שבדרך כלל בא כוח - - - לממשלה לא בדיוק </w:t>
      </w:r>
      <w:bookmarkStart w:id="2485" w:name="_ETM_Q1_6430705"/>
      <w:bookmarkEnd w:id="2485"/>
      <w:r w:rsidR="002029BD">
        <w:rPr>
          <w:rFonts w:hint="cs"/>
          <w:rtl/>
          <w:lang w:eastAsia="he-IL"/>
        </w:rPr>
        <w:t xml:space="preserve">תומך נלהב של השחרורים והוא בא מאוריינטציה </w:t>
      </w:r>
      <w:bookmarkStart w:id="2486" w:name="_ETM_Q1_6430700"/>
      <w:bookmarkEnd w:id="2486"/>
      <w:r w:rsidR="002029BD">
        <w:rPr>
          <w:rFonts w:hint="cs"/>
          <w:rtl/>
          <w:lang w:eastAsia="he-IL"/>
        </w:rPr>
        <w:t xml:space="preserve">תביעתית יותר של מי שעמל מאוד קשה להרשיע את האסיר </w:t>
      </w:r>
      <w:bookmarkStart w:id="2487" w:name="_ETM_Q1_6436710"/>
      <w:bookmarkEnd w:id="2487"/>
      <w:r w:rsidR="002029BD">
        <w:rPr>
          <w:rFonts w:hint="cs"/>
          <w:rtl/>
          <w:lang w:eastAsia="he-IL"/>
        </w:rPr>
        <w:t xml:space="preserve">הזה. כל הפונקציה הזאת נעלמת. לא רק שהיא לא מופיעה </w:t>
      </w:r>
      <w:bookmarkStart w:id="2488" w:name="_ETM_Q1_6438334"/>
      <w:bookmarkEnd w:id="2488"/>
      <w:r w:rsidR="002029BD">
        <w:rPr>
          <w:rFonts w:hint="cs"/>
          <w:rtl/>
          <w:lang w:eastAsia="he-IL"/>
        </w:rPr>
        <w:t xml:space="preserve">בפני היחידה, הוא אפילו לא מגיש עמדה בכתב. הוא נעלם </w:t>
      </w:r>
      <w:bookmarkStart w:id="2489" w:name="_ETM_Q1_6443179"/>
      <w:bookmarkEnd w:id="2489"/>
      <w:r w:rsidR="002029BD">
        <w:rPr>
          <w:rFonts w:hint="cs"/>
          <w:rtl/>
          <w:lang w:eastAsia="he-IL"/>
        </w:rPr>
        <w:t xml:space="preserve">מההליך, כך שההליך הזה כבר הוא משהו אחר ואת המחיר </w:t>
      </w:r>
      <w:bookmarkStart w:id="2490" w:name="_ETM_Q1_6444574"/>
      <w:bookmarkEnd w:id="2490"/>
      <w:r w:rsidR="002029BD">
        <w:rPr>
          <w:rFonts w:hint="cs"/>
          <w:rtl/>
          <w:lang w:eastAsia="he-IL"/>
        </w:rPr>
        <w:t xml:space="preserve">הזה אנחנו רוצים ומוכנים לשלם כי אנחנו עוברים </w:t>
      </w:r>
      <w:bookmarkStart w:id="2491" w:name="_ETM_Q1_6446528"/>
      <w:bookmarkEnd w:id="2491"/>
      <w:r w:rsidR="002029BD">
        <w:rPr>
          <w:rFonts w:hint="cs"/>
          <w:rtl/>
          <w:lang w:eastAsia="he-IL"/>
        </w:rPr>
        <w:t xml:space="preserve">מההליך האדברסרי בעל מאפיינים מעין שיפוטיים להליך שהוא באמת </w:t>
      </w:r>
      <w:bookmarkStart w:id="2492" w:name="_ETM_Q1_6454819"/>
      <w:bookmarkEnd w:id="2492"/>
      <w:r w:rsidR="002029BD">
        <w:rPr>
          <w:rFonts w:hint="cs"/>
          <w:rtl/>
          <w:lang w:eastAsia="he-IL"/>
        </w:rPr>
        <w:t xml:space="preserve">ובתמים הליך מינהלי. והליך </w:t>
      </w:r>
      <w:proofErr w:type="spellStart"/>
      <w:r w:rsidR="002029BD">
        <w:rPr>
          <w:rFonts w:hint="cs"/>
          <w:rtl/>
          <w:lang w:eastAsia="he-IL"/>
        </w:rPr>
        <w:t>מינהלי</w:t>
      </w:r>
      <w:proofErr w:type="spellEnd"/>
      <w:r w:rsidR="002029BD">
        <w:rPr>
          <w:rFonts w:hint="cs"/>
          <w:rtl/>
          <w:lang w:eastAsia="he-IL"/>
        </w:rPr>
        <w:t xml:space="preserve"> יש לו </w:t>
      </w:r>
      <w:proofErr w:type="spellStart"/>
      <w:r w:rsidR="002029BD">
        <w:rPr>
          <w:rFonts w:hint="cs"/>
          <w:rtl/>
          <w:lang w:eastAsia="he-IL"/>
        </w:rPr>
        <w:t>איפיונים</w:t>
      </w:r>
      <w:proofErr w:type="spellEnd"/>
      <w:r w:rsidR="002029BD">
        <w:rPr>
          <w:rFonts w:hint="cs"/>
          <w:rtl/>
          <w:lang w:eastAsia="he-IL"/>
        </w:rPr>
        <w:t xml:space="preserve"> שהם אופייניים </w:t>
      </w:r>
      <w:bookmarkStart w:id="2493" w:name="_ETM_Q1_6456067"/>
      <w:bookmarkEnd w:id="2493"/>
      <w:r w:rsidR="002029BD">
        <w:rPr>
          <w:rFonts w:hint="cs"/>
          <w:rtl/>
          <w:lang w:eastAsia="he-IL"/>
        </w:rPr>
        <w:t>לו, כמו שאמרה מרגנית.</w:t>
      </w:r>
    </w:p>
    <w:p w:rsidR="002029BD" w:rsidRDefault="002029BD" w:rsidP="002029BD">
      <w:pPr>
        <w:rPr>
          <w:rtl/>
          <w:lang w:eastAsia="he-IL"/>
        </w:rPr>
      </w:pPr>
    </w:p>
    <w:p w:rsidR="002029BD" w:rsidRDefault="002029BD" w:rsidP="00A20E2F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</w:t>
      </w:r>
      <w:bookmarkStart w:id="2494" w:name="_ETM_Q1_6460766"/>
      <w:bookmarkStart w:id="2495" w:name="_ETM_Q1_6460778"/>
      <w:bookmarkEnd w:id="2494"/>
      <w:bookmarkEnd w:id="2495"/>
      <w:r>
        <w:rPr>
          <w:rFonts w:hint="cs"/>
          <w:rtl/>
          <w:lang w:eastAsia="he-IL"/>
        </w:rPr>
        <w:t xml:space="preserve">האפיונים האלה הם שהוועדה המינהלית מקבלת את החלטותיה על סמך המידע שנמצא אצלה בלי לנהל </w:t>
      </w:r>
      <w:bookmarkStart w:id="2496" w:name="_ETM_Q1_6463876"/>
      <w:bookmarkEnd w:id="2496"/>
      <w:r>
        <w:rPr>
          <w:rFonts w:hint="cs"/>
          <w:rtl/>
          <w:lang w:eastAsia="he-IL"/>
        </w:rPr>
        <w:t>על זה דיאלוג מוקדם עם המבקש. המבקש מבקש, הוא רשאי למסור לוועדה כל מה שהוא מוצא לנכון.</w:t>
      </w:r>
    </w:p>
    <w:p w:rsidR="002029BD" w:rsidRDefault="002029BD" w:rsidP="002029BD">
      <w:pPr>
        <w:rPr>
          <w:rtl/>
          <w:lang w:eastAsia="he-IL"/>
        </w:rPr>
      </w:pPr>
      <w:bookmarkStart w:id="2497" w:name="_ETM_Q1_6467868"/>
      <w:bookmarkEnd w:id="2497"/>
    </w:p>
    <w:p w:rsidR="002029BD" w:rsidRDefault="002029BD" w:rsidP="002029BD">
      <w:pPr>
        <w:pStyle w:val="af8"/>
        <w:keepNext/>
        <w:rPr>
          <w:rtl/>
        </w:rPr>
      </w:pPr>
      <w:bookmarkStart w:id="2498" w:name="_ETM_Q1_6468265"/>
      <w:bookmarkEnd w:id="2498"/>
      <w:r>
        <w:rPr>
          <w:rtl/>
        </w:rPr>
        <w:t>היו"ר רויטל סויד:</w:t>
      </w:r>
    </w:p>
    <w:p w:rsidR="002029BD" w:rsidRDefault="002029BD" w:rsidP="002029BD">
      <w:pPr>
        <w:pStyle w:val="KeepWithNext"/>
        <w:rPr>
          <w:rtl/>
          <w:lang w:eastAsia="he-IL"/>
        </w:rPr>
      </w:pPr>
    </w:p>
    <w:p w:rsidR="002029BD" w:rsidRDefault="002029BD" w:rsidP="002029B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מציעה, נעמה?</w:t>
      </w:r>
    </w:p>
    <w:p w:rsidR="002029BD" w:rsidRDefault="002029BD" w:rsidP="002029BD">
      <w:pPr>
        <w:rPr>
          <w:rtl/>
          <w:lang w:eastAsia="he-IL"/>
        </w:rPr>
      </w:pPr>
      <w:bookmarkStart w:id="2499" w:name="_ETM_Q1_6472079"/>
      <w:bookmarkEnd w:id="2499"/>
    </w:p>
    <w:p w:rsidR="002029BD" w:rsidRDefault="002029BD" w:rsidP="002029BD">
      <w:pPr>
        <w:pStyle w:val="-"/>
        <w:keepNext/>
        <w:rPr>
          <w:rtl/>
        </w:rPr>
      </w:pPr>
      <w:bookmarkStart w:id="2500" w:name="_ETM_Q1_6472400"/>
      <w:bookmarkEnd w:id="2500"/>
      <w:r>
        <w:rPr>
          <w:rtl/>
        </w:rPr>
        <w:t>נעמה פויכטונגר:</w:t>
      </w:r>
    </w:p>
    <w:p w:rsidR="002029BD" w:rsidRDefault="002029BD" w:rsidP="002029BD">
      <w:pPr>
        <w:pStyle w:val="KeepWithNext"/>
        <w:rPr>
          <w:rtl/>
          <w:lang w:eastAsia="he-IL"/>
        </w:rPr>
      </w:pPr>
    </w:p>
    <w:p w:rsidR="002029BD" w:rsidRDefault="002029BD" w:rsidP="00202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01" w:name="_ETM_Q1_6475361"/>
      <w:bookmarkEnd w:id="2501"/>
      <w:r>
        <w:rPr>
          <w:rFonts w:hint="cs"/>
          <w:rtl/>
          <w:lang w:eastAsia="he-IL"/>
        </w:rPr>
        <w:t xml:space="preserve">מציעה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הדוח שיוכי תיארה אותו עכשיו </w:t>
      </w:r>
      <w:bookmarkStart w:id="2502" w:name="_ETM_Q1_6476006"/>
      <w:bookmarkEnd w:id="2502"/>
      <w:r>
        <w:rPr>
          <w:rFonts w:hint="cs"/>
          <w:rtl/>
          <w:lang w:eastAsia="he-IL"/>
        </w:rPr>
        <w:t xml:space="preserve">הוא כבר מאוד רחב והוא נותן לאסיר, אם אני </w:t>
      </w:r>
      <w:bookmarkStart w:id="2503" w:name="_ETM_Q1_6480962"/>
      <w:bookmarkEnd w:id="2503"/>
      <w:r>
        <w:rPr>
          <w:rFonts w:hint="cs"/>
          <w:rtl/>
          <w:lang w:eastAsia="he-IL"/>
        </w:rPr>
        <w:t xml:space="preserve">מבינה נכון, את רוב המידע שהיחידה מתחשבת בו. </w:t>
      </w:r>
      <w:bookmarkStart w:id="2504" w:name="_ETM_Q1_6485883"/>
      <w:bookmarkEnd w:id="2504"/>
      <w:r>
        <w:rPr>
          <w:rFonts w:hint="cs"/>
          <w:rtl/>
          <w:lang w:eastAsia="he-IL"/>
        </w:rPr>
        <w:t>הוא רוצה 80% ממה שרלוונטי.</w:t>
      </w:r>
      <w:bookmarkStart w:id="2505" w:name="_ETM_Q1_6489681"/>
      <w:bookmarkEnd w:id="2505"/>
    </w:p>
    <w:p w:rsidR="002029BD" w:rsidRDefault="002029BD" w:rsidP="002029BD">
      <w:pPr>
        <w:rPr>
          <w:rtl/>
          <w:lang w:eastAsia="he-IL"/>
        </w:rPr>
      </w:pPr>
    </w:p>
    <w:p w:rsidR="002029BD" w:rsidRDefault="002029BD" w:rsidP="002029BD">
      <w:pPr>
        <w:rPr>
          <w:rtl/>
          <w:lang w:eastAsia="he-IL"/>
        </w:rPr>
      </w:pPr>
      <w:bookmarkStart w:id="2506" w:name="_ETM_Q1_6490109"/>
      <w:bookmarkEnd w:id="2506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אין אומנם ויכוח שהמידע </w:t>
      </w:r>
      <w:bookmarkStart w:id="2507" w:name="_ETM_Q1_6493893"/>
      <w:bookmarkEnd w:id="2507"/>
      <w:r>
        <w:rPr>
          <w:rFonts w:hint="cs"/>
          <w:rtl/>
          <w:lang w:eastAsia="he-IL"/>
        </w:rPr>
        <w:t xml:space="preserve">או התוכנית </w:t>
      </w:r>
      <w:proofErr w:type="spellStart"/>
      <w:r>
        <w:rPr>
          <w:rFonts w:hint="cs"/>
          <w:rtl/>
          <w:lang w:eastAsia="he-IL"/>
        </w:rPr>
        <w:t>שרש"א</w:t>
      </w:r>
      <w:proofErr w:type="spellEnd"/>
      <w:r>
        <w:rPr>
          <w:rFonts w:hint="cs"/>
          <w:rtl/>
          <w:lang w:eastAsia="he-IL"/>
        </w:rPr>
        <w:t xml:space="preserve"> מציעה הוא לא סודי. האסיר הוא חלק </w:t>
      </w:r>
      <w:bookmarkStart w:id="2508" w:name="_ETM_Q1_6496088"/>
      <w:bookmarkEnd w:id="2508"/>
      <w:r>
        <w:rPr>
          <w:rFonts w:hint="cs"/>
          <w:rtl/>
          <w:lang w:eastAsia="he-IL"/>
        </w:rPr>
        <w:t xml:space="preserve">ממנו. לא יכול להיות שזה מוסתר ממנו. אבל יחד </w:t>
      </w:r>
      <w:bookmarkStart w:id="2509" w:name="_ETM_Q1_6496263"/>
      <w:bookmarkEnd w:id="2509"/>
      <w:r>
        <w:rPr>
          <w:rFonts w:hint="cs"/>
          <w:rtl/>
          <w:lang w:eastAsia="he-IL"/>
        </w:rPr>
        <w:t xml:space="preserve">עם זאת, כרגע בדיון עוד לא ברור לי על מי </w:t>
      </w:r>
      <w:bookmarkStart w:id="2510" w:name="_ETM_Q1_6503200"/>
      <w:bookmarkEnd w:id="2510"/>
      <w:r>
        <w:rPr>
          <w:rFonts w:hint="cs"/>
          <w:rtl/>
          <w:lang w:eastAsia="he-IL"/>
        </w:rPr>
        <w:t xml:space="preserve">מוטל התפקיד בפועל להעביר לו את זה וזאת לא </w:t>
      </w:r>
      <w:bookmarkStart w:id="2511" w:name="_ETM_Q1_6504417"/>
      <w:bookmarkEnd w:id="2511"/>
      <w:r>
        <w:rPr>
          <w:rFonts w:hint="cs"/>
          <w:rtl/>
          <w:lang w:eastAsia="he-IL"/>
        </w:rPr>
        <w:t xml:space="preserve">בעיה ביורוקרטית שהייתי מקילה בה ראש, כי עד עכשיו </w:t>
      </w:r>
      <w:bookmarkStart w:id="2512" w:name="_ETM_Q1_6505585"/>
      <w:bookmarkEnd w:id="2512"/>
      <w:r>
        <w:rPr>
          <w:rFonts w:hint="cs"/>
          <w:rtl/>
          <w:lang w:eastAsia="he-IL"/>
        </w:rPr>
        <w:t>ראינו שבעיות ביורוקרטיות הן בעיות קשות.</w:t>
      </w:r>
    </w:p>
    <w:p w:rsidR="002029BD" w:rsidRDefault="002029BD" w:rsidP="002029BD">
      <w:pPr>
        <w:rPr>
          <w:rtl/>
          <w:lang w:eastAsia="he-IL"/>
        </w:rPr>
      </w:pPr>
      <w:bookmarkStart w:id="2513" w:name="_ETM_Q1_6508912"/>
      <w:bookmarkEnd w:id="2513"/>
    </w:p>
    <w:p w:rsidR="002029BD" w:rsidRDefault="002029BD" w:rsidP="002029BD">
      <w:pPr>
        <w:pStyle w:val="a5"/>
        <w:keepNext/>
        <w:rPr>
          <w:rtl/>
        </w:rPr>
      </w:pPr>
      <w:bookmarkStart w:id="2514" w:name="_ETM_Q1_6509392"/>
      <w:bookmarkStart w:id="2515" w:name="_ETM_Q1_6511012"/>
      <w:bookmarkEnd w:id="2514"/>
      <w:bookmarkEnd w:id="2515"/>
      <w:r>
        <w:rPr>
          <w:rtl/>
        </w:rPr>
        <w:t>נועה ברודסקי-לוי:</w:t>
      </w:r>
    </w:p>
    <w:p w:rsidR="002029BD" w:rsidRDefault="002029BD" w:rsidP="002029BD">
      <w:pPr>
        <w:pStyle w:val="KeepWithNext"/>
        <w:rPr>
          <w:rtl/>
          <w:lang w:eastAsia="he-IL"/>
        </w:rPr>
      </w:pPr>
    </w:p>
    <w:p w:rsidR="002029BD" w:rsidRDefault="002029BD" w:rsidP="002029B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אפשר לעגן מבחינתכם?</w:t>
      </w:r>
      <w:bookmarkStart w:id="2516" w:name="_ETM_Q1_6508171"/>
      <w:bookmarkEnd w:id="2516"/>
    </w:p>
    <w:p w:rsidR="002029BD" w:rsidRDefault="002029BD" w:rsidP="002029BD">
      <w:pPr>
        <w:rPr>
          <w:rtl/>
          <w:lang w:eastAsia="he-IL"/>
        </w:rPr>
      </w:pPr>
    </w:p>
    <w:p w:rsidR="002029BD" w:rsidRDefault="002029BD" w:rsidP="002029BD">
      <w:pPr>
        <w:pStyle w:val="afb"/>
        <w:keepNext/>
        <w:rPr>
          <w:rtl/>
          <w:lang w:eastAsia="he-IL"/>
        </w:rPr>
      </w:pPr>
      <w:bookmarkStart w:id="2517" w:name="_ETM_Q1_6508488"/>
      <w:bookmarkStart w:id="2518" w:name="_ETM_Q1_6514179"/>
      <w:bookmarkEnd w:id="2517"/>
      <w:bookmarkEnd w:id="2518"/>
      <w:r>
        <w:rPr>
          <w:rtl/>
          <w:lang w:eastAsia="he-IL"/>
        </w:rPr>
        <w:t>נעמה פויכטונגר:</w:t>
      </w:r>
    </w:p>
    <w:p w:rsidR="002029BD" w:rsidRDefault="002029BD" w:rsidP="002029BD">
      <w:pPr>
        <w:pStyle w:val="KeepWithNext"/>
        <w:rPr>
          <w:rtl/>
          <w:lang w:eastAsia="he-IL"/>
        </w:rPr>
      </w:pPr>
    </w:p>
    <w:p w:rsidR="002029BD" w:rsidRDefault="002029BD" w:rsidP="00202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בעינינו </w:t>
      </w:r>
      <w:bookmarkStart w:id="2519" w:name="_ETM_Q1_6510648"/>
      <w:bookmarkEnd w:id="2519"/>
      <w:r>
        <w:rPr>
          <w:rFonts w:hint="cs"/>
          <w:rtl/>
          <w:lang w:eastAsia="he-IL"/>
        </w:rPr>
        <w:t xml:space="preserve">האיזון הוא שהוא יקבל את המידע הזה משב"ס וכן שהחלטת </w:t>
      </w:r>
      <w:bookmarkStart w:id="2520" w:name="_ETM_Q1_6518883"/>
      <w:bookmarkEnd w:id="2520"/>
      <w:r>
        <w:rPr>
          <w:rFonts w:hint="cs"/>
          <w:rtl/>
          <w:lang w:eastAsia="he-IL"/>
        </w:rPr>
        <w:t>היחידה תפרט מה היחידה ראתה כפי שדיברנו בדיון הקודם.</w:t>
      </w:r>
    </w:p>
    <w:p w:rsidR="002029BD" w:rsidRDefault="002029BD" w:rsidP="002029BD">
      <w:pPr>
        <w:rPr>
          <w:rtl/>
          <w:lang w:eastAsia="he-IL"/>
        </w:rPr>
      </w:pPr>
      <w:bookmarkStart w:id="2521" w:name="_ETM_Q1_6519412"/>
      <w:bookmarkEnd w:id="2521"/>
    </w:p>
    <w:p w:rsidR="002029BD" w:rsidRDefault="002029BD" w:rsidP="002029BD">
      <w:pPr>
        <w:pStyle w:val="a5"/>
        <w:keepNext/>
        <w:rPr>
          <w:rtl/>
        </w:rPr>
      </w:pPr>
      <w:bookmarkStart w:id="2522" w:name="_ETM_Q1_6519757"/>
      <w:bookmarkEnd w:id="2522"/>
      <w:r>
        <w:rPr>
          <w:rtl/>
        </w:rPr>
        <w:t>נועה ברודסקי-לוי:</w:t>
      </w:r>
    </w:p>
    <w:p w:rsidR="002029BD" w:rsidRDefault="002029BD" w:rsidP="002029BD">
      <w:pPr>
        <w:pStyle w:val="KeepWithNext"/>
        <w:rPr>
          <w:rtl/>
          <w:lang w:eastAsia="he-IL"/>
        </w:rPr>
      </w:pPr>
    </w:p>
    <w:p w:rsidR="002029BD" w:rsidRDefault="002029BD" w:rsidP="00F401A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</w:t>
      </w:r>
      <w:bookmarkStart w:id="2523" w:name="_ETM_Q1_6521389"/>
      <w:bookmarkEnd w:id="2523"/>
      <w:r>
        <w:rPr>
          <w:rFonts w:hint="cs"/>
          <w:rtl/>
          <w:lang w:eastAsia="he-IL"/>
        </w:rPr>
        <w:t xml:space="preserve">ה בהחלט </w:t>
      </w:r>
      <w:bookmarkStart w:id="2524" w:name="_ETM_Q1_6522940"/>
      <w:bookmarkEnd w:id="2524"/>
      <w:r>
        <w:rPr>
          <w:rFonts w:hint="cs"/>
          <w:rtl/>
          <w:lang w:eastAsia="he-IL"/>
        </w:rPr>
        <w:t xml:space="preserve">אפשר להכניס ל-(ג). אנחנו כן רוצים לקבוע מראש שלפחות המידע הזה כן יועבר אליו והוא יוכל להגיב עליו </w:t>
      </w:r>
      <w:r w:rsidR="00F401AC">
        <w:rPr>
          <w:rFonts w:hint="cs"/>
          <w:rtl/>
          <w:lang w:eastAsia="he-IL"/>
        </w:rPr>
        <w:t>לפני</w:t>
      </w:r>
      <w:bookmarkStart w:id="2525" w:name="_ETM_Q1_6529372"/>
      <w:bookmarkEnd w:id="2525"/>
      <w:r w:rsidR="00F401AC">
        <w:rPr>
          <w:rFonts w:hint="cs"/>
          <w:rtl/>
          <w:lang w:eastAsia="he-IL"/>
        </w:rPr>
        <w:t xml:space="preserve"> הדיון.</w:t>
      </w:r>
    </w:p>
    <w:p w:rsidR="00F401AC" w:rsidRDefault="00F401AC" w:rsidP="00F401AC">
      <w:pPr>
        <w:rPr>
          <w:rtl/>
          <w:lang w:eastAsia="he-IL"/>
        </w:rPr>
      </w:pPr>
    </w:p>
    <w:p w:rsidR="00F401AC" w:rsidRDefault="00F401AC" w:rsidP="00F401AC">
      <w:pPr>
        <w:pStyle w:val="afb"/>
        <w:keepNext/>
        <w:rPr>
          <w:rtl/>
          <w:lang w:eastAsia="he-IL"/>
        </w:rPr>
      </w:pPr>
      <w:bookmarkStart w:id="2526" w:name="_ETM_Q1_6528110"/>
      <w:bookmarkStart w:id="2527" w:name="_ETM_Q1_6528126"/>
      <w:bookmarkEnd w:id="2526"/>
      <w:bookmarkEnd w:id="2527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F401AC" w:rsidRDefault="00F401AC" w:rsidP="00F401AC">
      <w:pPr>
        <w:pStyle w:val="KeepWithNext"/>
        <w:rPr>
          <w:rtl/>
          <w:lang w:eastAsia="he-IL"/>
        </w:rPr>
      </w:pPr>
    </w:p>
    <w:p w:rsidR="00F401AC" w:rsidRDefault="00F401AC" w:rsidP="00F401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8" w:name="_ETM_Q1_6531319"/>
      <w:bookmarkEnd w:id="2528"/>
      <w:r>
        <w:rPr>
          <w:rFonts w:hint="cs"/>
          <w:rtl/>
          <w:lang w:eastAsia="he-IL"/>
        </w:rPr>
        <w:t xml:space="preserve">יזה מידע? הוא צריך להסכים לתוכנית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.</w:t>
      </w:r>
    </w:p>
    <w:p w:rsidR="00F401AC" w:rsidRDefault="00F401AC" w:rsidP="00F401AC">
      <w:pPr>
        <w:rPr>
          <w:rtl/>
          <w:lang w:eastAsia="he-IL"/>
        </w:rPr>
      </w:pPr>
      <w:bookmarkStart w:id="2529" w:name="_ETM_Q1_6529125"/>
      <w:bookmarkEnd w:id="2529"/>
    </w:p>
    <w:p w:rsidR="00F401AC" w:rsidRDefault="00F401AC" w:rsidP="00F401AC">
      <w:pPr>
        <w:pStyle w:val="a5"/>
        <w:keepNext/>
        <w:rPr>
          <w:rtl/>
        </w:rPr>
      </w:pPr>
      <w:bookmarkStart w:id="2530" w:name="_ETM_Q1_6529142"/>
      <w:bookmarkEnd w:id="2530"/>
      <w:r>
        <w:rPr>
          <w:rtl/>
        </w:rPr>
        <w:t>נועה ברודסקי-לוי:</w:t>
      </w:r>
    </w:p>
    <w:p w:rsidR="00F401AC" w:rsidRDefault="00F401AC" w:rsidP="00F401AC">
      <w:pPr>
        <w:pStyle w:val="KeepWithNext"/>
        <w:rPr>
          <w:rtl/>
          <w:lang w:eastAsia="he-IL"/>
        </w:rPr>
      </w:pPr>
    </w:p>
    <w:p w:rsidR="00F401AC" w:rsidRDefault="00F401AC" w:rsidP="00A371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1" w:name="_ETM_Q1_6534912"/>
      <w:bookmarkEnd w:id="2531"/>
      <w:r>
        <w:rPr>
          <w:rFonts w:hint="cs"/>
          <w:rtl/>
          <w:lang w:eastAsia="he-IL"/>
        </w:rPr>
        <w:t xml:space="preserve">ני לא מדברת </w:t>
      </w:r>
      <w:bookmarkStart w:id="2532" w:name="_ETM_Q1_6532048"/>
      <w:bookmarkEnd w:id="253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, אני מדברת עכשיו על - - -</w:t>
      </w:r>
    </w:p>
    <w:p w:rsidR="00F401AC" w:rsidRDefault="00F401AC" w:rsidP="00F401AC">
      <w:pPr>
        <w:pStyle w:val="afb"/>
        <w:keepNext/>
        <w:rPr>
          <w:rtl/>
          <w:lang w:eastAsia="he-IL"/>
        </w:rPr>
      </w:pPr>
      <w:bookmarkStart w:id="2533" w:name="_ETM_Q1_6537351"/>
      <w:bookmarkStart w:id="2534" w:name="_ETM_Q1_6537370"/>
      <w:bookmarkStart w:id="2535" w:name="_ETM_Q1_6533293"/>
      <w:bookmarkEnd w:id="2533"/>
      <w:bookmarkEnd w:id="2534"/>
      <w:bookmarkEnd w:id="2535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F401AC" w:rsidRDefault="00F401AC" w:rsidP="00F401AC">
      <w:pPr>
        <w:pStyle w:val="KeepWithNext"/>
        <w:rPr>
          <w:rtl/>
          <w:lang w:eastAsia="he-IL"/>
        </w:rPr>
      </w:pPr>
    </w:p>
    <w:p w:rsidR="00F401AC" w:rsidRDefault="00F401AC" w:rsidP="00F40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536" w:name="_ETM_Q1_6537156"/>
      <w:bookmarkEnd w:id="2536"/>
      <w:r>
        <w:rPr>
          <w:rFonts w:hint="cs"/>
          <w:rtl/>
          <w:lang w:eastAsia="he-IL"/>
        </w:rPr>
        <w:t>את כל היתר הזכרתי.</w:t>
      </w:r>
    </w:p>
    <w:p w:rsidR="00F401AC" w:rsidRDefault="00F401AC" w:rsidP="00F401AC">
      <w:pPr>
        <w:rPr>
          <w:rtl/>
          <w:lang w:eastAsia="he-IL"/>
        </w:rPr>
      </w:pPr>
      <w:bookmarkStart w:id="2537" w:name="_ETM_Q1_6536708"/>
      <w:bookmarkEnd w:id="2537"/>
    </w:p>
    <w:p w:rsidR="00F401AC" w:rsidRDefault="00F401AC" w:rsidP="00F401AC">
      <w:pPr>
        <w:pStyle w:val="af8"/>
        <w:keepNext/>
        <w:rPr>
          <w:rtl/>
        </w:rPr>
      </w:pPr>
      <w:bookmarkStart w:id="2538" w:name="_ETM_Q1_6537016"/>
      <w:bookmarkEnd w:id="2538"/>
      <w:r>
        <w:rPr>
          <w:rtl/>
        </w:rPr>
        <w:t>היו"ר רויטל סויד:</w:t>
      </w:r>
    </w:p>
    <w:p w:rsidR="00F401AC" w:rsidRDefault="00F401AC" w:rsidP="00F401AC">
      <w:pPr>
        <w:pStyle w:val="KeepWithNext"/>
        <w:rPr>
          <w:rtl/>
          <w:lang w:eastAsia="he-IL"/>
        </w:rPr>
      </w:pPr>
    </w:p>
    <w:p w:rsidR="00F401AC" w:rsidRDefault="00F401AC" w:rsidP="00520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השאלה היא איזה מסמכים בתיק - </w:t>
      </w:r>
      <w:bookmarkStart w:id="2539" w:name="_ETM_Q1_6536557"/>
      <w:bookmarkEnd w:id="2539"/>
      <w:r>
        <w:rPr>
          <w:rFonts w:hint="cs"/>
          <w:rtl/>
          <w:lang w:eastAsia="he-IL"/>
        </w:rPr>
        <w:t xml:space="preserve">- - שאין להם בעיה להעביר. איך אנחנו בלי להציב </w:t>
      </w:r>
      <w:bookmarkStart w:id="2540" w:name="_ETM_Q1_6540762"/>
      <w:bookmarkEnd w:id="2540"/>
      <w:r>
        <w:rPr>
          <w:rFonts w:hint="cs"/>
          <w:rtl/>
          <w:lang w:eastAsia="he-IL"/>
        </w:rPr>
        <w:t>מסמרות על מסמך כזה חייב לעבור או זה חייב לעבור</w:t>
      </w:r>
      <w:r w:rsidR="00611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41" w:name="_ETM_Q1_6544716"/>
      <w:bookmarkEnd w:id="2541"/>
      <w:r>
        <w:rPr>
          <w:rFonts w:hint="cs"/>
          <w:rtl/>
          <w:lang w:eastAsia="he-IL"/>
        </w:rPr>
        <w:t xml:space="preserve">איך </w:t>
      </w:r>
      <w:r w:rsidR="00611DAD">
        <w:rPr>
          <w:rFonts w:hint="cs"/>
          <w:rtl/>
          <w:lang w:eastAsia="he-IL"/>
        </w:rPr>
        <w:t xml:space="preserve">אנחנו, בלי להציב, זה המסמכים שצריכים, </w:t>
      </w:r>
      <w:bookmarkStart w:id="2542" w:name="_ETM_Q1_6550109"/>
      <w:bookmarkEnd w:id="2542"/>
      <w:r w:rsidR="00611DAD">
        <w:rPr>
          <w:rFonts w:hint="cs"/>
          <w:rtl/>
          <w:lang w:eastAsia="he-IL"/>
        </w:rPr>
        <w:t xml:space="preserve">למעט מה שיוכי עכשיו פירטה, איך אנחנו בכל זאת </w:t>
      </w:r>
      <w:bookmarkStart w:id="2543" w:name="_ETM_Q1_6550449"/>
      <w:bookmarkEnd w:id="2543"/>
      <w:r w:rsidR="00611DAD">
        <w:rPr>
          <w:rFonts w:hint="cs"/>
          <w:rtl/>
          <w:lang w:eastAsia="he-IL"/>
        </w:rPr>
        <w:t xml:space="preserve">מאפשרים </w:t>
      </w:r>
      <w:r w:rsidR="00520F48">
        <w:rPr>
          <w:rFonts w:hint="cs"/>
          <w:rtl/>
          <w:lang w:eastAsia="he-IL"/>
        </w:rPr>
        <w:t xml:space="preserve">לוועדה או ליחידה או מי שמטפל בזה, אני </w:t>
      </w:r>
      <w:bookmarkStart w:id="2544" w:name="_ETM_Q1_6555039"/>
      <w:bookmarkEnd w:id="2544"/>
      <w:r w:rsidR="00520F48">
        <w:rPr>
          <w:rFonts w:hint="cs"/>
          <w:rtl/>
          <w:lang w:eastAsia="he-IL"/>
        </w:rPr>
        <w:t xml:space="preserve">לא יודעת מי יטפל בזה, קצין אסירים, אין לי מושג </w:t>
      </w:r>
      <w:bookmarkStart w:id="2545" w:name="_ETM_Q1_6555049"/>
      <w:bookmarkEnd w:id="2545"/>
      <w:r w:rsidR="00520F48">
        <w:rPr>
          <w:rFonts w:hint="cs"/>
          <w:rtl/>
          <w:lang w:eastAsia="he-IL"/>
        </w:rPr>
        <w:t>מי יטפל בזה, להעביר את המסמכים שקיימים גם.</w:t>
      </w:r>
    </w:p>
    <w:p w:rsidR="00520F48" w:rsidRDefault="00520F48" w:rsidP="00520F48">
      <w:pPr>
        <w:rPr>
          <w:rtl/>
          <w:lang w:eastAsia="he-IL"/>
        </w:rPr>
      </w:pPr>
      <w:bookmarkStart w:id="2546" w:name="_ETM_Q1_6561835"/>
      <w:bookmarkEnd w:id="2546"/>
    </w:p>
    <w:p w:rsidR="00520F48" w:rsidRDefault="00520F48" w:rsidP="00520F48">
      <w:pPr>
        <w:pStyle w:val="afb"/>
        <w:keepNext/>
        <w:rPr>
          <w:rtl/>
          <w:lang w:eastAsia="he-IL"/>
        </w:rPr>
      </w:pPr>
      <w:r>
        <w:rPr>
          <w:rtl/>
          <w:lang w:eastAsia="he-IL"/>
        </w:rPr>
        <w:t>נעמה פויכטונגר:</w:t>
      </w:r>
    </w:p>
    <w:p w:rsidR="00520F48" w:rsidRDefault="00520F48" w:rsidP="00520F48">
      <w:pPr>
        <w:pStyle w:val="KeepWithNext"/>
        <w:rPr>
          <w:rtl/>
          <w:lang w:eastAsia="he-IL"/>
        </w:rPr>
      </w:pPr>
    </w:p>
    <w:p w:rsidR="00520F48" w:rsidRDefault="00520F48" w:rsidP="00520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</w:t>
      </w:r>
      <w:bookmarkStart w:id="2547" w:name="_ETM_Q1_6558866"/>
      <w:bookmarkEnd w:id="2547"/>
      <w:r>
        <w:rPr>
          <w:rFonts w:hint="cs"/>
          <w:rtl/>
          <w:lang w:eastAsia="he-IL"/>
        </w:rPr>
        <w:t xml:space="preserve">זה מסמכים </w:t>
      </w:r>
      <w:r w:rsidR="00EA50CB">
        <w:rPr>
          <w:rFonts w:hint="cs"/>
          <w:rtl/>
          <w:lang w:eastAsia="he-IL"/>
        </w:rPr>
        <w:t>שקיימים?</w:t>
      </w:r>
    </w:p>
    <w:p w:rsidR="00EA50CB" w:rsidRDefault="00EA50CB" w:rsidP="00520F48">
      <w:pPr>
        <w:rPr>
          <w:rtl/>
          <w:lang w:eastAsia="he-IL"/>
        </w:rPr>
      </w:pPr>
    </w:p>
    <w:p w:rsidR="00EA50CB" w:rsidRDefault="00EA50CB" w:rsidP="00EA50CB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EA50CB" w:rsidRDefault="00EA50CB" w:rsidP="00EA50CB">
      <w:pPr>
        <w:pStyle w:val="KeepWithNext"/>
        <w:rPr>
          <w:rtl/>
          <w:lang w:eastAsia="he-IL"/>
        </w:rPr>
      </w:pPr>
    </w:p>
    <w:p w:rsidR="00EA50CB" w:rsidRDefault="00EA50CB" w:rsidP="00EA50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</w:t>
      </w:r>
    </w:p>
    <w:p w:rsidR="00EA50CB" w:rsidRDefault="00EA50CB" w:rsidP="00EA50CB">
      <w:pPr>
        <w:rPr>
          <w:rtl/>
          <w:lang w:eastAsia="he-IL"/>
        </w:rPr>
      </w:pPr>
      <w:bookmarkStart w:id="2548" w:name="_ETM_Q1_6560936"/>
      <w:bookmarkEnd w:id="2548"/>
    </w:p>
    <w:p w:rsidR="00EA50CB" w:rsidRDefault="00EA50CB" w:rsidP="00EA50CB">
      <w:pPr>
        <w:pStyle w:val="-"/>
        <w:keepNext/>
        <w:rPr>
          <w:rtl/>
        </w:rPr>
      </w:pPr>
      <w:bookmarkStart w:id="2549" w:name="_ETM_Q1_6561283"/>
      <w:bookmarkEnd w:id="2549"/>
      <w:r>
        <w:rPr>
          <w:rtl/>
        </w:rPr>
        <w:t>נעמה פויכטונגר:</w:t>
      </w:r>
    </w:p>
    <w:p w:rsidR="00EA50CB" w:rsidRDefault="00EA50CB" w:rsidP="00EA50CB">
      <w:pPr>
        <w:pStyle w:val="KeepWithNext"/>
        <w:rPr>
          <w:rtl/>
          <w:lang w:eastAsia="he-IL"/>
        </w:rPr>
      </w:pPr>
    </w:p>
    <w:p w:rsidR="00EA50CB" w:rsidRDefault="00EA50CB" w:rsidP="00EA5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המסמכים שקיימים זה הכרעת הדין, פסק דין. כל אלה מגולמים כבר בתוך המסמך שיוכי </w:t>
      </w:r>
      <w:bookmarkStart w:id="2550" w:name="_ETM_Q1_6564615"/>
      <w:bookmarkEnd w:id="2550"/>
      <w:r>
        <w:rPr>
          <w:rFonts w:hint="cs"/>
          <w:rtl/>
          <w:lang w:eastAsia="he-IL"/>
        </w:rPr>
        <w:t>תיארה.</w:t>
      </w:r>
    </w:p>
    <w:p w:rsidR="00EA50CB" w:rsidRDefault="00EA50CB" w:rsidP="00EA50CB">
      <w:pPr>
        <w:rPr>
          <w:rtl/>
          <w:lang w:eastAsia="he-IL"/>
        </w:rPr>
      </w:pPr>
      <w:bookmarkStart w:id="2551" w:name="_ETM_Q1_6565990"/>
      <w:bookmarkEnd w:id="2551"/>
    </w:p>
    <w:p w:rsidR="00EA50CB" w:rsidRDefault="00EA50CB" w:rsidP="00EA50CB">
      <w:pPr>
        <w:pStyle w:val="af8"/>
        <w:keepNext/>
        <w:rPr>
          <w:rtl/>
        </w:rPr>
      </w:pPr>
      <w:bookmarkStart w:id="2552" w:name="_ETM_Q1_6566383"/>
      <w:bookmarkEnd w:id="2552"/>
      <w:r>
        <w:rPr>
          <w:rtl/>
        </w:rPr>
        <w:t>היו"ר רויטל סויד:</w:t>
      </w:r>
    </w:p>
    <w:p w:rsidR="00EA50CB" w:rsidRDefault="00EA50CB" w:rsidP="00EA50CB">
      <w:pPr>
        <w:pStyle w:val="KeepWithNext"/>
        <w:rPr>
          <w:rtl/>
          <w:lang w:eastAsia="he-IL"/>
        </w:rPr>
      </w:pPr>
    </w:p>
    <w:p w:rsidR="00EA50CB" w:rsidRDefault="00EA50CB" w:rsidP="00D62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הגיע מכתב מארגון, הגיעה עמדת נפגע עבירה, הגיע </w:t>
      </w:r>
      <w:bookmarkStart w:id="2553" w:name="_ETM_Q1_6572210"/>
      <w:bookmarkEnd w:id="2553"/>
      <w:proofErr w:type="spellStart"/>
      <w:r>
        <w:rPr>
          <w:rFonts w:hint="cs"/>
          <w:rtl/>
          <w:lang w:eastAsia="he-IL"/>
        </w:rPr>
        <w:t>רש"א</w:t>
      </w:r>
      <w:proofErr w:type="spellEnd"/>
      <w:r w:rsidR="00D62168">
        <w:rPr>
          <w:rFonts w:hint="cs"/>
          <w:rtl/>
          <w:lang w:eastAsia="he-IL"/>
        </w:rPr>
        <w:t xml:space="preserve">, לא כחובה. </w:t>
      </w:r>
      <w:bookmarkStart w:id="2554" w:name="_ETM_Q1_6577361"/>
      <w:bookmarkEnd w:id="2554"/>
      <w:r w:rsidR="00D62168">
        <w:rPr>
          <w:rFonts w:hint="cs"/>
          <w:rtl/>
          <w:lang w:eastAsia="he-IL"/>
        </w:rPr>
        <w:t xml:space="preserve">את מבינה מה אני אומרת? לא כחובה, אם יש </w:t>
      </w:r>
      <w:bookmarkStart w:id="2555" w:name="_ETM_Q1_6582016"/>
      <w:bookmarkEnd w:id="2555"/>
      <w:r w:rsidR="00D62168">
        <w:rPr>
          <w:rFonts w:hint="cs"/>
          <w:rtl/>
          <w:lang w:eastAsia="he-IL"/>
        </w:rPr>
        <w:t>מסמך כזה חובה עליכם להעביר, אלא ש</w:t>
      </w:r>
      <w:r w:rsidR="00495F5B">
        <w:rPr>
          <w:rFonts w:hint="cs"/>
          <w:rtl/>
          <w:lang w:eastAsia="he-IL"/>
        </w:rPr>
        <w:t xml:space="preserve">יבינו שאפשר להעביר אותו אם </w:t>
      </w:r>
      <w:bookmarkStart w:id="2556" w:name="_ETM_Q1_6584758"/>
      <w:bookmarkEnd w:id="2556"/>
      <w:r w:rsidR="00495F5B">
        <w:rPr>
          <w:rFonts w:hint="cs"/>
          <w:rtl/>
          <w:lang w:eastAsia="he-IL"/>
        </w:rPr>
        <w:t>הוא קיים בתיק.</w:t>
      </w:r>
    </w:p>
    <w:p w:rsidR="00495F5B" w:rsidRDefault="00495F5B" w:rsidP="00D62168">
      <w:pPr>
        <w:rPr>
          <w:rtl/>
          <w:lang w:eastAsia="he-IL"/>
        </w:rPr>
      </w:pPr>
    </w:p>
    <w:p w:rsidR="00495F5B" w:rsidRDefault="00495F5B" w:rsidP="00495F5B">
      <w:pPr>
        <w:pStyle w:val="afb"/>
        <w:keepNext/>
        <w:rPr>
          <w:rtl/>
          <w:lang w:eastAsia="he-IL"/>
        </w:rPr>
      </w:pPr>
      <w:bookmarkStart w:id="2557" w:name="_ETM_Q1_6585684"/>
      <w:bookmarkStart w:id="2558" w:name="_ETM_Q1_6585697"/>
      <w:bookmarkStart w:id="2559" w:name="_ETM_Q1_6586489"/>
      <w:bookmarkEnd w:id="2557"/>
      <w:bookmarkEnd w:id="2558"/>
      <w:bookmarkEnd w:id="2559"/>
      <w:r>
        <w:rPr>
          <w:rtl/>
          <w:lang w:eastAsia="he-IL"/>
        </w:rPr>
        <w:t>מרגנית לוי:</w:t>
      </w:r>
    </w:p>
    <w:p w:rsidR="00495F5B" w:rsidRDefault="00495F5B" w:rsidP="00495F5B">
      <w:pPr>
        <w:pStyle w:val="KeepWithNext"/>
        <w:rPr>
          <w:rtl/>
          <w:lang w:eastAsia="he-IL"/>
        </w:rPr>
      </w:pPr>
    </w:p>
    <w:p w:rsidR="00495F5B" w:rsidRDefault="00495F5B" w:rsidP="00495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לפי כללי </w:t>
      </w:r>
      <w:r w:rsidR="00D14BE3">
        <w:rPr>
          <w:rFonts w:hint="cs"/>
          <w:rtl/>
          <w:lang w:eastAsia="he-IL"/>
        </w:rPr>
        <w:t>המשפט המינהלי. א</w:t>
      </w:r>
      <w:bookmarkStart w:id="2560" w:name="_ETM_Q1_6593614"/>
      <w:bookmarkEnd w:id="2560"/>
      <w:r w:rsidR="00D14BE3">
        <w:rPr>
          <w:rFonts w:hint="cs"/>
          <w:rtl/>
          <w:lang w:eastAsia="he-IL"/>
        </w:rPr>
        <w:t>ם הם רוצים מהחלטה יזומה שלהם - - -</w:t>
      </w:r>
    </w:p>
    <w:p w:rsidR="00D14BE3" w:rsidRDefault="00D14BE3" w:rsidP="00495F5B">
      <w:pPr>
        <w:rPr>
          <w:rtl/>
          <w:lang w:eastAsia="he-IL"/>
        </w:rPr>
      </w:pPr>
    </w:p>
    <w:p w:rsidR="00D14BE3" w:rsidRDefault="00D14BE3" w:rsidP="00D14BE3">
      <w:pPr>
        <w:pStyle w:val="afb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D14BE3" w:rsidRDefault="00D14BE3" w:rsidP="00D14BE3">
      <w:pPr>
        <w:pStyle w:val="KeepWithNext"/>
        <w:rPr>
          <w:rtl/>
          <w:lang w:eastAsia="he-IL"/>
        </w:rPr>
      </w:pPr>
    </w:p>
    <w:p w:rsidR="00D14BE3" w:rsidRDefault="00D14BE3" w:rsidP="00D14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561" w:name="_ETM_Q1_6596941"/>
      <w:bookmarkEnd w:id="2561"/>
      <w:r>
        <w:rPr>
          <w:rFonts w:hint="cs"/>
          <w:rtl/>
          <w:lang w:eastAsia="he-IL"/>
        </w:rPr>
        <w:t>מתכוונת להתחיל לנהל התכתבויות עם כל עמותה</w:t>
      </w:r>
      <w:r w:rsidR="00847CAE">
        <w:rPr>
          <w:rFonts w:hint="cs"/>
          <w:rtl/>
          <w:lang w:eastAsia="he-IL"/>
        </w:rPr>
        <w:t>.</w:t>
      </w:r>
    </w:p>
    <w:p w:rsidR="00847CAE" w:rsidRDefault="00847CAE" w:rsidP="00D14BE3">
      <w:pPr>
        <w:rPr>
          <w:rtl/>
          <w:lang w:eastAsia="he-IL"/>
        </w:rPr>
      </w:pPr>
      <w:bookmarkStart w:id="2562" w:name="_ETM_Q1_6596053"/>
      <w:bookmarkEnd w:id="2562"/>
    </w:p>
    <w:p w:rsidR="00847CAE" w:rsidRDefault="00847CAE" w:rsidP="00847CAE">
      <w:pPr>
        <w:pStyle w:val="afb"/>
        <w:keepNext/>
        <w:rPr>
          <w:rtl/>
          <w:lang w:eastAsia="he-IL"/>
        </w:rPr>
      </w:pPr>
      <w:bookmarkStart w:id="2563" w:name="_ETM_Q1_6596313"/>
      <w:bookmarkStart w:id="2564" w:name="_ETM_Q1_6597157"/>
      <w:bookmarkEnd w:id="2563"/>
      <w:bookmarkEnd w:id="2564"/>
      <w:r>
        <w:rPr>
          <w:rtl/>
          <w:lang w:eastAsia="he-IL"/>
        </w:rPr>
        <w:t>מרגנית לוי:</w:t>
      </w:r>
    </w:p>
    <w:p w:rsidR="00847CAE" w:rsidRDefault="00847CAE" w:rsidP="00847CAE">
      <w:pPr>
        <w:pStyle w:val="KeepWithNext"/>
        <w:rPr>
          <w:rtl/>
          <w:lang w:eastAsia="he-IL"/>
        </w:rPr>
      </w:pPr>
    </w:p>
    <w:p w:rsidR="00847CAE" w:rsidRDefault="00847CAE" w:rsidP="0084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לא, לא - </w:t>
      </w:r>
      <w:bookmarkStart w:id="2565" w:name="_ETM_Q1_6601838"/>
      <w:bookmarkEnd w:id="2565"/>
      <w:r>
        <w:rPr>
          <w:rFonts w:hint="cs"/>
          <w:rtl/>
          <w:lang w:eastAsia="he-IL"/>
        </w:rPr>
        <w:t>- -</w:t>
      </w:r>
    </w:p>
    <w:p w:rsidR="00847CAE" w:rsidRDefault="00847CAE" w:rsidP="00847CAE">
      <w:pPr>
        <w:rPr>
          <w:rtl/>
          <w:lang w:eastAsia="he-IL"/>
        </w:rPr>
      </w:pPr>
    </w:p>
    <w:p w:rsidR="00847CAE" w:rsidRDefault="00847CAE" w:rsidP="00847CAE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847CAE" w:rsidRDefault="00847CAE" w:rsidP="00847CAE">
      <w:pPr>
        <w:pStyle w:val="KeepWithNext"/>
        <w:rPr>
          <w:rtl/>
          <w:lang w:eastAsia="he-IL"/>
        </w:rPr>
      </w:pPr>
    </w:p>
    <w:p w:rsidR="00847CAE" w:rsidRDefault="00847CAE" w:rsidP="0084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לא דיברנו על התכתבות עם עמותה. אנחנו לא </w:t>
      </w:r>
      <w:bookmarkStart w:id="2566" w:name="_ETM_Q1_6604605"/>
      <w:bookmarkEnd w:id="2566"/>
      <w:r>
        <w:rPr>
          <w:rFonts w:hint="cs"/>
          <w:rtl/>
          <w:lang w:eastAsia="he-IL"/>
        </w:rPr>
        <w:t>דיברנו על זה.</w:t>
      </w:r>
    </w:p>
    <w:p w:rsidR="00847CAE" w:rsidRDefault="00847CAE" w:rsidP="00847CAE">
      <w:pPr>
        <w:rPr>
          <w:rtl/>
          <w:lang w:eastAsia="he-IL"/>
        </w:rPr>
      </w:pPr>
      <w:bookmarkStart w:id="2567" w:name="_ETM_Q1_6601211"/>
      <w:bookmarkEnd w:id="2567"/>
    </w:p>
    <w:p w:rsidR="00847CAE" w:rsidRDefault="00847CAE" w:rsidP="00847CAE">
      <w:pPr>
        <w:pStyle w:val="a5"/>
        <w:keepNext/>
        <w:rPr>
          <w:rtl/>
        </w:rPr>
      </w:pPr>
      <w:r>
        <w:rPr>
          <w:rtl/>
        </w:rPr>
        <w:t>נועה ברודסקי-לוי:</w:t>
      </w:r>
    </w:p>
    <w:p w:rsidR="00847CAE" w:rsidRDefault="00847CAE" w:rsidP="00847CAE">
      <w:pPr>
        <w:pStyle w:val="KeepWithNext"/>
        <w:rPr>
          <w:rtl/>
          <w:lang w:eastAsia="he-IL"/>
        </w:rPr>
      </w:pPr>
    </w:p>
    <w:p w:rsidR="00847CAE" w:rsidRDefault="00847CAE" w:rsidP="0084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מתי זה מועבר לאסיר כדי שהוא </w:t>
      </w:r>
      <w:bookmarkStart w:id="2568" w:name="_ETM_Q1_6602084"/>
      <w:bookmarkEnd w:id="2568"/>
      <w:r>
        <w:rPr>
          <w:rFonts w:hint="cs"/>
          <w:rtl/>
          <w:lang w:eastAsia="he-IL"/>
        </w:rPr>
        <w:t>יוכל</w:t>
      </w:r>
      <w:r w:rsidR="00E80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8029C">
        <w:rPr>
          <w:rFonts w:hint="cs"/>
          <w:rtl/>
          <w:lang w:eastAsia="he-IL"/>
        </w:rPr>
        <w:t>גם על מה שכן מוסכם שמועבר, מתי זה</w:t>
      </w:r>
      <w:r w:rsidR="00E3130E">
        <w:rPr>
          <w:rFonts w:hint="cs"/>
          <w:rtl/>
          <w:lang w:eastAsia="he-IL"/>
        </w:rPr>
        <w:t xml:space="preserve"> </w:t>
      </w:r>
      <w:bookmarkStart w:id="2569" w:name="_ETM_Q1_6606245"/>
      <w:bookmarkEnd w:id="2569"/>
      <w:r w:rsidR="00E8029C">
        <w:rPr>
          <w:rFonts w:hint="cs"/>
          <w:rtl/>
          <w:lang w:eastAsia="he-IL"/>
        </w:rPr>
        <w:t xml:space="preserve">מועבר לאסיר כדי שהוא יספיק להביא את טיעוניו בפני </w:t>
      </w:r>
      <w:bookmarkStart w:id="2570" w:name="_ETM_Q1_6611195"/>
      <w:bookmarkEnd w:id="2570"/>
      <w:r w:rsidR="00EB0EFF">
        <w:rPr>
          <w:rFonts w:hint="cs"/>
          <w:rtl/>
          <w:lang w:eastAsia="he-IL"/>
        </w:rPr>
        <w:t>- - -</w:t>
      </w:r>
    </w:p>
    <w:p w:rsidR="00EB0EFF" w:rsidRDefault="00EB0EFF" w:rsidP="00847CAE">
      <w:pPr>
        <w:rPr>
          <w:rtl/>
          <w:lang w:eastAsia="he-IL"/>
        </w:rPr>
      </w:pPr>
      <w:bookmarkStart w:id="2571" w:name="_ETM_Q1_6610437"/>
      <w:bookmarkEnd w:id="2571"/>
    </w:p>
    <w:p w:rsidR="00EB0EFF" w:rsidRDefault="00EB0EFF" w:rsidP="00EB0EFF">
      <w:pPr>
        <w:pStyle w:val="afb"/>
        <w:keepNext/>
        <w:rPr>
          <w:rtl/>
          <w:lang w:eastAsia="he-IL"/>
        </w:rPr>
      </w:pPr>
      <w:bookmarkStart w:id="2572" w:name="_ETM_Q1_6610781"/>
      <w:bookmarkStart w:id="2573" w:name="_ETM_Q1_6613246"/>
      <w:bookmarkEnd w:id="2572"/>
      <w:bookmarkEnd w:id="2573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EB0EFF" w:rsidRDefault="00EB0EFF" w:rsidP="00EB0EFF">
      <w:pPr>
        <w:pStyle w:val="KeepWithNext"/>
        <w:rPr>
          <w:rtl/>
          <w:lang w:eastAsia="he-IL"/>
        </w:rPr>
      </w:pPr>
    </w:p>
    <w:p w:rsidR="00EB0EFF" w:rsidRDefault="00EB0EFF" w:rsidP="00EB0E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מדברות על שני דברים שונים.</w:t>
      </w:r>
    </w:p>
    <w:p w:rsidR="00EB0EFF" w:rsidRDefault="00EB0EFF" w:rsidP="00EB0EFF">
      <w:pPr>
        <w:rPr>
          <w:rtl/>
          <w:lang w:eastAsia="he-IL"/>
        </w:rPr>
      </w:pPr>
      <w:bookmarkStart w:id="2574" w:name="_ETM_Q1_6615998"/>
      <w:bookmarkEnd w:id="2574"/>
    </w:p>
    <w:p w:rsidR="00EB0EFF" w:rsidRDefault="00EB0EFF" w:rsidP="00EB0EFF">
      <w:pPr>
        <w:pStyle w:val="af8"/>
        <w:keepNext/>
        <w:rPr>
          <w:rtl/>
        </w:rPr>
      </w:pPr>
      <w:bookmarkStart w:id="2575" w:name="_ETM_Q1_6616301"/>
      <w:bookmarkEnd w:id="2575"/>
      <w:r>
        <w:rPr>
          <w:rtl/>
        </w:rPr>
        <w:t>היו"ר רויטל סויד:</w:t>
      </w:r>
    </w:p>
    <w:p w:rsidR="00EB0EFF" w:rsidRDefault="00EB0EFF" w:rsidP="00EB0EFF">
      <w:pPr>
        <w:pStyle w:val="KeepWithNext"/>
        <w:rPr>
          <w:rtl/>
          <w:lang w:eastAsia="he-IL"/>
        </w:rPr>
      </w:pPr>
    </w:p>
    <w:p w:rsidR="00EB0EFF" w:rsidRDefault="00EB0EFF" w:rsidP="00EB0EFF">
      <w:pPr>
        <w:rPr>
          <w:rtl/>
          <w:lang w:eastAsia="he-IL"/>
        </w:rPr>
      </w:pPr>
      <w:r>
        <w:rPr>
          <w:rFonts w:hint="cs"/>
          <w:rtl/>
          <w:lang w:eastAsia="he-IL"/>
        </w:rPr>
        <w:t>פתחת עכשיו פתח למשהו אחר. עוד לא סיימנו את זה.</w:t>
      </w:r>
    </w:p>
    <w:p w:rsidR="00EB0EFF" w:rsidRDefault="00EB0EFF" w:rsidP="00EB0EFF">
      <w:pPr>
        <w:pStyle w:val="afb"/>
        <w:keepNext/>
        <w:rPr>
          <w:rtl/>
          <w:lang w:eastAsia="he-IL"/>
        </w:rPr>
      </w:pPr>
      <w:bookmarkStart w:id="2576" w:name="_ETM_Q1_6620299"/>
      <w:bookmarkStart w:id="2577" w:name="_ETM_Q1_6620610"/>
      <w:bookmarkEnd w:id="2576"/>
      <w:bookmarkEnd w:id="2577"/>
      <w:r>
        <w:rPr>
          <w:rtl/>
          <w:lang w:eastAsia="he-IL"/>
        </w:rPr>
        <w:t>מרגנית לוי:</w:t>
      </w:r>
    </w:p>
    <w:p w:rsidR="00EB0EFF" w:rsidRDefault="00EB0EFF" w:rsidP="00EB0EFF">
      <w:pPr>
        <w:pStyle w:val="KeepWithNext"/>
        <w:rPr>
          <w:rtl/>
          <w:lang w:eastAsia="he-IL"/>
        </w:rPr>
      </w:pPr>
    </w:p>
    <w:p w:rsidR="00EB0EFF" w:rsidRDefault="00EB0EFF" w:rsidP="00034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ליחידה </w:t>
      </w:r>
      <w:bookmarkStart w:id="2578" w:name="_ETM_Q1_6616849"/>
      <w:bookmarkEnd w:id="2578"/>
      <w:r>
        <w:rPr>
          <w:rFonts w:hint="cs"/>
          <w:rtl/>
          <w:lang w:eastAsia="he-IL"/>
        </w:rPr>
        <w:t xml:space="preserve">ככל רשות מינהלית אחרת שיקול דעת מינהלי להעביר </w:t>
      </w:r>
      <w:r w:rsidR="00176D67">
        <w:rPr>
          <w:rFonts w:hint="cs"/>
          <w:rtl/>
          <w:lang w:eastAsia="he-IL"/>
        </w:rPr>
        <w:t xml:space="preserve">כל </w:t>
      </w:r>
      <w:bookmarkStart w:id="2579" w:name="_ETM_Q1_6621873"/>
      <w:bookmarkEnd w:id="2579"/>
      <w:r w:rsidR="00176D67">
        <w:rPr>
          <w:rFonts w:hint="cs"/>
          <w:rtl/>
          <w:lang w:eastAsia="he-IL"/>
        </w:rPr>
        <w:t xml:space="preserve">מסמך שהיא התחשבה בו ולא צריך לכתוב את זה. </w:t>
      </w:r>
      <w:bookmarkStart w:id="2580" w:name="_ETM_Q1_6627361"/>
      <w:bookmarkEnd w:id="2580"/>
      <w:r w:rsidR="00176D67">
        <w:rPr>
          <w:rFonts w:hint="cs"/>
          <w:rtl/>
          <w:lang w:eastAsia="he-IL"/>
        </w:rPr>
        <w:t>בדרך כלל מה שכותבים בחקיקה זה מה ש</w:t>
      </w:r>
      <w:r w:rsidR="006C47D6">
        <w:rPr>
          <w:rFonts w:hint="cs"/>
          <w:rtl/>
          <w:lang w:eastAsia="he-IL"/>
        </w:rPr>
        <w:t>את רוצה שתחול חובה להעביר</w:t>
      </w:r>
      <w:r w:rsidR="00034362">
        <w:rPr>
          <w:rFonts w:hint="cs"/>
          <w:rtl/>
          <w:lang w:eastAsia="he-IL"/>
        </w:rPr>
        <w:t xml:space="preserve">, לא </w:t>
      </w:r>
      <w:r w:rsidR="006C47D6">
        <w:rPr>
          <w:rFonts w:hint="cs"/>
          <w:rtl/>
          <w:lang w:eastAsia="he-IL"/>
        </w:rPr>
        <w:t xml:space="preserve">מה </w:t>
      </w:r>
      <w:r w:rsidR="00034362">
        <w:rPr>
          <w:rFonts w:hint="cs"/>
          <w:rtl/>
          <w:lang w:eastAsia="he-IL"/>
        </w:rPr>
        <w:t xml:space="preserve">שנתון, </w:t>
      </w:r>
      <w:bookmarkStart w:id="2581" w:name="_ETM_Q1_6634311"/>
      <w:bookmarkEnd w:id="2581"/>
      <w:r w:rsidR="00034362">
        <w:rPr>
          <w:rFonts w:hint="cs"/>
          <w:rtl/>
          <w:lang w:eastAsia="he-IL"/>
        </w:rPr>
        <w:t xml:space="preserve">וזה גם נאמר לפרוטוקול וזה פררוגטיבה מינהלית שלהם. יש </w:t>
      </w:r>
      <w:bookmarkStart w:id="2582" w:name="_ETM_Q1_6633273"/>
      <w:bookmarkEnd w:id="2582"/>
      <w:r w:rsidR="00034362">
        <w:rPr>
          <w:rFonts w:hint="cs"/>
          <w:rtl/>
          <w:lang w:eastAsia="he-IL"/>
        </w:rPr>
        <w:t xml:space="preserve">להם שיקול דעת מינהלי, זה חלק מכללי המשחק. אם הם רוצים </w:t>
      </w:r>
      <w:bookmarkStart w:id="2583" w:name="_ETM_Q1_6637490"/>
      <w:bookmarkEnd w:id="2583"/>
      <w:r w:rsidR="00034362">
        <w:rPr>
          <w:rFonts w:hint="cs"/>
          <w:rtl/>
          <w:lang w:eastAsia="he-IL"/>
        </w:rPr>
        <w:t>להעביר מעבר, הם מוזמנים, לא צריך לכתוב.</w:t>
      </w:r>
    </w:p>
    <w:p w:rsidR="00034362" w:rsidRDefault="00034362" w:rsidP="00034362">
      <w:pPr>
        <w:rPr>
          <w:rtl/>
          <w:lang w:eastAsia="he-IL"/>
        </w:rPr>
      </w:pPr>
      <w:bookmarkStart w:id="2584" w:name="_ETM_Q1_6644987"/>
      <w:bookmarkEnd w:id="2584"/>
    </w:p>
    <w:p w:rsidR="00A10528" w:rsidRDefault="00A10528" w:rsidP="00A10528">
      <w:pPr>
        <w:pStyle w:val="a5"/>
        <w:keepNext/>
        <w:rPr>
          <w:rtl/>
        </w:rPr>
      </w:pPr>
      <w:bookmarkStart w:id="2585" w:name="_ETM_Q1_6645494"/>
      <w:bookmarkStart w:id="2586" w:name="_ETM_Q1_6603083"/>
      <w:bookmarkStart w:id="2587" w:name="_ETM_Q1_6650892"/>
      <w:bookmarkEnd w:id="2585"/>
      <w:bookmarkEnd w:id="2586"/>
      <w:bookmarkEnd w:id="2587"/>
      <w:r>
        <w:rPr>
          <w:rtl/>
        </w:rPr>
        <w:t>זאב בנימין בגין (הליכוד):</w:t>
      </w:r>
    </w:p>
    <w:p w:rsidR="00A10528" w:rsidRDefault="00A10528" w:rsidP="00A10528">
      <w:pPr>
        <w:pStyle w:val="KeepWithNext"/>
        <w:rPr>
          <w:rtl/>
          <w:lang w:eastAsia="he-IL"/>
        </w:rPr>
      </w:pPr>
    </w:p>
    <w:p w:rsidR="00A10528" w:rsidRDefault="00A10528" w:rsidP="00A10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לא נוגעת לחומר שרואה האסיר אלא </w:t>
      </w:r>
      <w:bookmarkStart w:id="2588" w:name="_ETM_Q1_6649879"/>
      <w:bookmarkEnd w:id="2588"/>
      <w:r>
        <w:rPr>
          <w:rFonts w:hint="cs"/>
          <w:rtl/>
          <w:lang w:eastAsia="he-IL"/>
        </w:rPr>
        <w:t>לחומר שרואה הוועדה. אם יש תוכנית שיקום אז הדיון ב</w:t>
      </w:r>
      <w:r w:rsidR="005E6FF5">
        <w:rPr>
          <w:rFonts w:hint="cs"/>
          <w:rtl/>
          <w:lang w:eastAsia="he-IL"/>
        </w:rPr>
        <w:t xml:space="preserve">וועדה, אני מתאר לעצמי, יהיה שונה מאשר ייאמר </w:t>
      </w:r>
      <w:bookmarkStart w:id="2589" w:name="_ETM_Q1_6661192"/>
      <w:bookmarkEnd w:id="2589"/>
      <w:r w:rsidR="005E6FF5">
        <w:rPr>
          <w:rFonts w:hint="cs"/>
          <w:rtl/>
          <w:lang w:eastAsia="he-IL"/>
        </w:rPr>
        <w:t>שאין תוכנית או לא ידעו שיש תוכנית שיקום.</w:t>
      </w:r>
    </w:p>
    <w:p w:rsidR="002A7DD0" w:rsidRDefault="002A7DD0" w:rsidP="00A10528">
      <w:pPr>
        <w:rPr>
          <w:rtl/>
          <w:lang w:eastAsia="he-IL"/>
        </w:rPr>
      </w:pPr>
      <w:bookmarkStart w:id="2590" w:name="_ETM_Q1_6663689"/>
      <w:bookmarkEnd w:id="2590"/>
    </w:p>
    <w:p w:rsidR="002A7DD0" w:rsidRDefault="002A7DD0" w:rsidP="002A7DD0">
      <w:pPr>
        <w:pStyle w:val="af8"/>
        <w:keepNext/>
        <w:rPr>
          <w:rtl/>
        </w:rPr>
      </w:pPr>
      <w:bookmarkStart w:id="2591" w:name="_ETM_Q1_6664025"/>
      <w:bookmarkEnd w:id="2591"/>
      <w:r>
        <w:rPr>
          <w:rtl/>
        </w:rPr>
        <w:t>היו"ר רויטל סויד:</w:t>
      </w:r>
    </w:p>
    <w:p w:rsidR="002A7DD0" w:rsidRDefault="002A7DD0" w:rsidP="002A7DD0">
      <w:pPr>
        <w:pStyle w:val="KeepWithNext"/>
        <w:rPr>
          <w:rtl/>
          <w:lang w:eastAsia="he-IL"/>
        </w:rPr>
      </w:pPr>
    </w:p>
    <w:p w:rsidR="002A7DD0" w:rsidRDefault="002A7DD0" w:rsidP="002A7D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92" w:name="_ETM_Q1_6665023"/>
      <w:bookmarkEnd w:id="2592"/>
      <w:r>
        <w:rPr>
          <w:rFonts w:hint="cs"/>
          <w:rtl/>
          <w:lang w:eastAsia="he-IL"/>
        </w:rPr>
        <w:t>ה כבר נקודה שלישית.</w:t>
      </w:r>
    </w:p>
    <w:p w:rsidR="002A7DD0" w:rsidRDefault="002A7DD0" w:rsidP="002A7DD0">
      <w:pPr>
        <w:rPr>
          <w:rtl/>
          <w:lang w:eastAsia="he-IL"/>
        </w:rPr>
      </w:pPr>
      <w:bookmarkStart w:id="2593" w:name="_ETM_Q1_6660008"/>
      <w:bookmarkEnd w:id="2593"/>
    </w:p>
    <w:p w:rsidR="002A7DD0" w:rsidRDefault="002A7DD0" w:rsidP="002A7DD0">
      <w:pPr>
        <w:pStyle w:val="-"/>
        <w:keepNext/>
        <w:rPr>
          <w:rtl/>
        </w:rPr>
      </w:pPr>
      <w:bookmarkStart w:id="2594" w:name="_ETM_Q1_6660236"/>
      <w:bookmarkEnd w:id="2594"/>
      <w:r>
        <w:rPr>
          <w:rtl/>
        </w:rPr>
        <w:t>זאב בנימין בגין (הליכוד):</w:t>
      </w:r>
    </w:p>
    <w:p w:rsidR="002A7DD0" w:rsidRDefault="002A7DD0" w:rsidP="002A7DD0">
      <w:pPr>
        <w:pStyle w:val="KeepWithNext"/>
        <w:rPr>
          <w:rtl/>
          <w:lang w:eastAsia="he-IL"/>
        </w:rPr>
      </w:pPr>
    </w:p>
    <w:p w:rsidR="002A7DD0" w:rsidRDefault="002A7DD0" w:rsidP="002A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חשוב מאוד בדיון, לא? </w:t>
      </w:r>
      <w:bookmarkStart w:id="2595" w:name="_ETM_Q1_6666891"/>
      <w:bookmarkEnd w:id="2595"/>
      <w:r>
        <w:rPr>
          <w:rFonts w:hint="cs"/>
          <w:rtl/>
          <w:lang w:eastAsia="he-IL"/>
        </w:rPr>
        <w:t>כך נראה לי.</w:t>
      </w:r>
    </w:p>
    <w:p w:rsidR="002A7DD0" w:rsidRDefault="002A7DD0" w:rsidP="002A7DD0">
      <w:pPr>
        <w:rPr>
          <w:rtl/>
          <w:lang w:eastAsia="he-IL"/>
        </w:rPr>
      </w:pPr>
      <w:bookmarkStart w:id="2596" w:name="_ETM_Q1_6664237"/>
      <w:bookmarkEnd w:id="2596"/>
    </w:p>
    <w:p w:rsidR="002A7DD0" w:rsidRDefault="002A7DD0" w:rsidP="002A7DD0">
      <w:pPr>
        <w:pStyle w:val="afb"/>
        <w:keepNext/>
        <w:rPr>
          <w:rtl/>
          <w:lang w:eastAsia="he-IL"/>
        </w:rPr>
      </w:pPr>
      <w:bookmarkStart w:id="2597" w:name="_ETM_Q1_6664590"/>
      <w:bookmarkStart w:id="2598" w:name="_ETM_Q1_6666017"/>
      <w:bookmarkEnd w:id="2597"/>
      <w:bookmarkEnd w:id="2598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2A7DD0" w:rsidRDefault="002A7DD0" w:rsidP="002A7DD0">
      <w:pPr>
        <w:pStyle w:val="KeepWithNext"/>
        <w:rPr>
          <w:rtl/>
          <w:lang w:eastAsia="he-IL"/>
        </w:rPr>
      </w:pPr>
    </w:p>
    <w:p w:rsidR="002A7DD0" w:rsidRDefault="002A7DD0" w:rsidP="002A7D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שאלה שלישית. יש שלוש נקודות</w:t>
      </w:r>
      <w:bookmarkStart w:id="2599" w:name="_ETM_Q1_6671498"/>
      <w:bookmarkEnd w:id="2599"/>
      <w:r>
        <w:rPr>
          <w:rFonts w:hint="cs"/>
          <w:rtl/>
          <w:lang w:eastAsia="he-IL"/>
        </w:rPr>
        <w:t xml:space="preserve"> שונות.</w:t>
      </w:r>
    </w:p>
    <w:p w:rsidR="002A7DD0" w:rsidRDefault="002A7DD0" w:rsidP="002A7DD0">
      <w:pPr>
        <w:rPr>
          <w:rtl/>
          <w:lang w:eastAsia="he-IL"/>
        </w:rPr>
      </w:pPr>
      <w:bookmarkStart w:id="2600" w:name="_ETM_Q1_6680746"/>
      <w:bookmarkEnd w:id="2600"/>
    </w:p>
    <w:p w:rsidR="002A7DD0" w:rsidRDefault="002A7DD0" w:rsidP="002A7DD0">
      <w:pPr>
        <w:pStyle w:val="a5"/>
        <w:keepNext/>
        <w:rPr>
          <w:rtl/>
        </w:rPr>
      </w:pPr>
      <w:bookmarkStart w:id="2601" w:name="_ETM_Q1_6681035"/>
      <w:bookmarkStart w:id="2602" w:name="_ETM_Q1_6682205"/>
      <w:bookmarkEnd w:id="2601"/>
      <w:bookmarkEnd w:id="2602"/>
      <w:r>
        <w:rPr>
          <w:rtl/>
        </w:rPr>
        <w:t>זאב בנימין בגין (הליכוד):</w:t>
      </w:r>
    </w:p>
    <w:p w:rsidR="002A7DD0" w:rsidRDefault="002A7DD0" w:rsidP="002A7DD0">
      <w:pPr>
        <w:pStyle w:val="KeepWithNext"/>
        <w:rPr>
          <w:rtl/>
          <w:lang w:eastAsia="he-IL"/>
        </w:rPr>
      </w:pPr>
    </w:p>
    <w:p w:rsidR="002A7DD0" w:rsidRDefault="002A7DD0" w:rsidP="002A7DD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רציתי להבין.</w:t>
      </w:r>
    </w:p>
    <w:p w:rsidR="002A7DD0" w:rsidRDefault="002A7DD0" w:rsidP="002A7DD0">
      <w:pPr>
        <w:rPr>
          <w:rtl/>
          <w:lang w:eastAsia="he-IL"/>
        </w:rPr>
      </w:pPr>
    </w:p>
    <w:p w:rsidR="002A7DD0" w:rsidRDefault="002A7DD0" w:rsidP="002A7DD0">
      <w:pPr>
        <w:pStyle w:val="afb"/>
        <w:keepNext/>
        <w:rPr>
          <w:rtl/>
          <w:lang w:eastAsia="he-IL"/>
        </w:rPr>
      </w:pPr>
      <w:bookmarkStart w:id="2603" w:name="_ETM_Q1_6683070"/>
      <w:bookmarkStart w:id="2604" w:name="_ETM_Q1_6683084"/>
      <w:bookmarkEnd w:id="2603"/>
      <w:bookmarkEnd w:id="2604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2A7DD0" w:rsidRDefault="002A7DD0" w:rsidP="002A7DD0">
      <w:pPr>
        <w:pStyle w:val="KeepWithNext"/>
        <w:rPr>
          <w:rtl/>
          <w:lang w:eastAsia="he-IL"/>
        </w:rPr>
      </w:pPr>
    </w:p>
    <w:p w:rsidR="002A7DD0" w:rsidRDefault="002A7DD0" w:rsidP="002A7D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5" w:name="_ETM_Q1_6684455"/>
      <w:bookmarkEnd w:id="2605"/>
      <w:r>
        <w:rPr>
          <w:rFonts w:hint="cs"/>
          <w:rtl/>
          <w:lang w:eastAsia="he-IL"/>
        </w:rPr>
        <w:t xml:space="preserve">תה שואל שאלה אחת, </w:t>
      </w:r>
      <w:bookmarkStart w:id="2606" w:name="_ETM_Q1_6682685"/>
      <w:bookmarkEnd w:id="2606"/>
      <w:r>
        <w:rPr>
          <w:rFonts w:hint="cs"/>
          <w:rtl/>
          <w:lang w:eastAsia="he-IL"/>
        </w:rPr>
        <w:t xml:space="preserve">בהנחה שיש תוכנית שיקום מתי האסיר יראה או יגיב </w:t>
      </w:r>
      <w:bookmarkStart w:id="2607" w:name="_ETM_Q1_6692521"/>
      <w:bookmarkEnd w:id="2607"/>
      <w:r>
        <w:rPr>
          <w:rFonts w:hint="cs"/>
          <w:rtl/>
          <w:lang w:eastAsia="he-IL"/>
        </w:rPr>
        <w:t>- - -</w:t>
      </w:r>
    </w:p>
    <w:p w:rsidR="002A7DD0" w:rsidRDefault="002A7DD0" w:rsidP="002A7DD0">
      <w:pPr>
        <w:rPr>
          <w:rtl/>
          <w:lang w:eastAsia="he-IL"/>
        </w:rPr>
      </w:pPr>
    </w:p>
    <w:p w:rsidR="002A7DD0" w:rsidRDefault="002A7DD0" w:rsidP="002A7DD0">
      <w:pPr>
        <w:pStyle w:val="a5"/>
        <w:keepNext/>
        <w:rPr>
          <w:rtl/>
        </w:rPr>
      </w:pPr>
      <w:bookmarkStart w:id="2608" w:name="_ETM_Q1_6690665"/>
      <w:bookmarkStart w:id="2609" w:name="_ETM_Q1_6690681"/>
      <w:bookmarkEnd w:id="2608"/>
      <w:bookmarkEnd w:id="2609"/>
      <w:r>
        <w:rPr>
          <w:rtl/>
        </w:rPr>
        <w:t>זאב בנימין בגין (הליכוד):</w:t>
      </w:r>
    </w:p>
    <w:p w:rsidR="002A7DD0" w:rsidRDefault="002A7DD0" w:rsidP="002A7DD0">
      <w:pPr>
        <w:pStyle w:val="KeepWithNext"/>
        <w:rPr>
          <w:rtl/>
          <w:lang w:eastAsia="he-IL"/>
        </w:rPr>
      </w:pPr>
    </w:p>
    <w:p w:rsidR="002A7DD0" w:rsidRDefault="002A7DD0" w:rsidP="002A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האסיר. אני </w:t>
      </w:r>
      <w:r w:rsidR="00EA21BA">
        <w:rPr>
          <w:rFonts w:hint="cs"/>
          <w:rtl/>
          <w:lang w:eastAsia="he-IL"/>
        </w:rPr>
        <w:t>לא מתעלם משאלת האסיר.</w:t>
      </w:r>
    </w:p>
    <w:p w:rsidR="00EA21BA" w:rsidRDefault="00EA21BA" w:rsidP="002A7DD0">
      <w:pPr>
        <w:rPr>
          <w:rtl/>
          <w:lang w:eastAsia="he-IL"/>
        </w:rPr>
      </w:pPr>
      <w:bookmarkStart w:id="2610" w:name="_ETM_Q1_6694616"/>
      <w:bookmarkEnd w:id="2610"/>
    </w:p>
    <w:p w:rsidR="00EA21BA" w:rsidRDefault="00EA21BA" w:rsidP="00EA21BA">
      <w:pPr>
        <w:pStyle w:val="afb"/>
        <w:keepNext/>
        <w:rPr>
          <w:rtl/>
          <w:lang w:eastAsia="he-IL"/>
        </w:rPr>
      </w:pPr>
      <w:bookmarkStart w:id="2611" w:name="_ETM_Q1_6694916"/>
      <w:bookmarkStart w:id="2612" w:name="_ETM_Q1_6690876"/>
      <w:bookmarkEnd w:id="2611"/>
      <w:bookmarkEnd w:id="2612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EA21BA" w:rsidRDefault="00EA21BA" w:rsidP="00EA21BA">
      <w:pPr>
        <w:pStyle w:val="KeepWithNext"/>
        <w:rPr>
          <w:rtl/>
          <w:lang w:eastAsia="he-IL"/>
        </w:rPr>
      </w:pPr>
    </w:p>
    <w:p w:rsidR="00EA21BA" w:rsidRDefault="00EA21BA" w:rsidP="00EA2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אנחנו? היחידה </w:t>
      </w:r>
      <w:bookmarkStart w:id="2613" w:name="_ETM_Q1_6695410"/>
      <w:bookmarkEnd w:id="2613"/>
      <w:r>
        <w:rPr>
          <w:rFonts w:hint="cs"/>
          <w:rtl/>
          <w:lang w:eastAsia="he-IL"/>
        </w:rPr>
        <w:t>תתחשב בהחלטה, זה מה שנאמר פה.</w:t>
      </w:r>
    </w:p>
    <w:p w:rsidR="00EA21BA" w:rsidRDefault="00EA21BA" w:rsidP="00EA21BA">
      <w:pPr>
        <w:rPr>
          <w:rtl/>
          <w:lang w:eastAsia="he-IL"/>
        </w:rPr>
      </w:pPr>
      <w:bookmarkStart w:id="2614" w:name="_ETM_Q1_6694964"/>
      <w:bookmarkEnd w:id="2614"/>
    </w:p>
    <w:p w:rsidR="00EA21BA" w:rsidRDefault="00EA21BA" w:rsidP="00EA21BA">
      <w:pPr>
        <w:pStyle w:val="a5"/>
        <w:keepNext/>
        <w:rPr>
          <w:rtl/>
        </w:rPr>
      </w:pPr>
      <w:bookmarkStart w:id="2615" w:name="_ETM_Q1_6695282"/>
      <w:bookmarkStart w:id="2616" w:name="_ETM_Q1_6696452"/>
      <w:bookmarkEnd w:id="2615"/>
      <w:bookmarkEnd w:id="2616"/>
      <w:r>
        <w:rPr>
          <w:rtl/>
        </w:rPr>
        <w:t>זאב בנימין בגין (הליכוד):</w:t>
      </w:r>
    </w:p>
    <w:p w:rsidR="00EA21BA" w:rsidRDefault="00EA21BA" w:rsidP="00EA21BA">
      <w:pPr>
        <w:pStyle w:val="KeepWithNext"/>
        <w:rPr>
          <w:rtl/>
          <w:lang w:eastAsia="he-IL"/>
        </w:rPr>
      </w:pPr>
    </w:p>
    <w:p w:rsidR="00EA21BA" w:rsidRDefault="00EA21BA" w:rsidP="00EA21BA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EA21BA" w:rsidRDefault="00EA21BA" w:rsidP="00EA21BA">
      <w:pPr>
        <w:rPr>
          <w:rtl/>
          <w:lang w:eastAsia="he-IL"/>
        </w:rPr>
      </w:pPr>
    </w:p>
    <w:p w:rsidR="00EA21BA" w:rsidRDefault="00EA21BA" w:rsidP="00EA21BA">
      <w:pPr>
        <w:pStyle w:val="afb"/>
        <w:keepNext/>
        <w:rPr>
          <w:rtl/>
          <w:lang w:eastAsia="he-IL"/>
        </w:rPr>
      </w:pPr>
      <w:bookmarkStart w:id="2617" w:name="_ETM_Q1_6697992"/>
      <w:bookmarkStart w:id="2618" w:name="_ETM_Q1_6698008"/>
      <w:bookmarkEnd w:id="2617"/>
      <w:bookmarkEnd w:id="2618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EA21BA" w:rsidRDefault="00EA21BA" w:rsidP="00EA21BA">
      <w:pPr>
        <w:pStyle w:val="KeepWithNext"/>
        <w:rPr>
          <w:rtl/>
          <w:lang w:eastAsia="he-IL"/>
        </w:rPr>
      </w:pPr>
    </w:p>
    <w:p w:rsidR="00EA21BA" w:rsidRDefault="00EA21BA" w:rsidP="00EA2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תוכנית שיקום, היחידה </w:t>
      </w:r>
      <w:bookmarkStart w:id="2619" w:name="_ETM_Q1_6697230"/>
      <w:bookmarkEnd w:id="2619"/>
      <w:r>
        <w:rPr>
          <w:rFonts w:hint="cs"/>
          <w:rtl/>
          <w:lang w:eastAsia="he-IL"/>
        </w:rPr>
        <w:t>מצווה להתחשב בה בהחלטה.</w:t>
      </w:r>
    </w:p>
    <w:p w:rsidR="00EA21BA" w:rsidRDefault="00EA21BA" w:rsidP="00EA21BA">
      <w:pPr>
        <w:rPr>
          <w:rtl/>
          <w:lang w:eastAsia="he-IL"/>
        </w:rPr>
      </w:pPr>
      <w:bookmarkStart w:id="2620" w:name="_ETM_Q1_6701080"/>
      <w:bookmarkEnd w:id="2620"/>
    </w:p>
    <w:p w:rsidR="00EA21BA" w:rsidRDefault="00EA21BA" w:rsidP="00EA21BA">
      <w:pPr>
        <w:pStyle w:val="a5"/>
        <w:keepNext/>
        <w:rPr>
          <w:rtl/>
        </w:rPr>
      </w:pPr>
      <w:bookmarkStart w:id="2621" w:name="_ETM_Q1_6701385"/>
      <w:bookmarkEnd w:id="2621"/>
      <w:r>
        <w:rPr>
          <w:rtl/>
        </w:rPr>
        <w:t>זאב בנימין בגין (הליכוד):</w:t>
      </w:r>
    </w:p>
    <w:p w:rsidR="00EA21BA" w:rsidRDefault="00EA21BA" w:rsidP="00EA21BA">
      <w:pPr>
        <w:pStyle w:val="KeepWithNext"/>
        <w:rPr>
          <w:rtl/>
          <w:lang w:eastAsia="he-IL"/>
        </w:rPr>
      </w:pPr>
    </w:p>
    <w:p w:rsidR="00EA21BA" w:rsidRDefault="00EA21BA" w:rsidP="00EA21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2" w:name="_ETM_Q1_6703100"/>
      <w:bookmarkEnd w:id="2622"/>
      <w:r>
        <w:rPr>
          <w:rFonts w:hint="cs"/>
          <w:rtl/>
          <w:lang w:eastAsia="he-IL"/>
        </w:rPr>
        <w:t xml:space="preserve">ם היתה בפניה - - </w:t>
      </w:r>
    </w:p>
    <w:p w:rsidR="00EA21BA" w:rsidRDefault="00EA21BA" w:rsidP="00EA21BA">
      <w:pPr>
        <w:rPr>
          <w:rtl/>
          <w:lang w:eastAsia="he-IL"/>
        </w:rPr>
      </w:pPr>
      <w:bookmarkStart w:id="2623" w:name="_ETM_Q1_6700990"/>
      <w:bookmarkEnd w:id="2623"/>
    </w:p>
    <w:p w:rsidR="00EA21BA" w:rsidRDefault="00EA21BA" w:rsidP="00EA21BA">
      <w:pPr>
        <w:pStyle w:val="afb"/>
        <w:keepNext/>
        <w:rPr>
          <w:rtl/>
          <w:lang w:eastAsia="he-IL"/>
        </w:rPr>
      </w:pPr>
      <w:bookmarkStart w:id="2624" w:name="_ETM_Q1_6701296"/>
      <w:bookmarkStart w:id="2625" w:name="_ETM_Q1_6702575"/>
      <w:bookmarkEnd w:id="2624"/>
      <w:bookmarkEnd w:id="2625"/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</w:p>
    <w:p w:rsidR="00EA21BA" w:rsidRDefault="00EA21BA" w:rsidP="00EA21BA">
      <w:pPr>
        <w:pStyle w:val="KeepWithNext"/>
        <w:rPr>
          <w:rtl/>
          <w:lang w:eastAsia="he-IL"/>
        </w:rPr>
      </w:pPr>
    </w:p>
    <w:p w:rsidR="00EA21BA" w:rsidRDefault="00EA21BA" w:rsidP="00EA2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626" w:name="_ETM_Q1_6704557"/>
      <w:bookmarkEnd w:id="2626"/>
      <w:r>
        <w:rPr>
          <w:rFonts w:hint="cs"/>
          <w:rtl/>
          <w:lang w:eastAsia="he-IL"/>
        </w:rPr>
        <w:t xml:space="preserve">זה כתוב דווקא. ככל שהוכנה תוכנית והובאה בפניה. זה כתוב, </w:t>
      </w:r>
      <w:bookmarkStart w:id="2627" w:name="_ETM_Q1_6705456"/>
      <w:bookmarkEnd w:id="2627"/>
      <w:r>
        <w:rPr>
          <w:rFonts w:hint="cs"/>
          <w:rtl/>
          <w:lang w:eastAsia="he-IL"/>
        </w:rPr>
        <w:t>זה דווקא כתוב.</w:t>
      </w:r>
    </w:p>
    <w:p w:rsidR="00EA21BA" w:rsidRDefault="00EA21BA" w:rsidP="00EA21BA">
      <w:pPr>
        <w:rPr>
          <w:rtl/>
          <w:lang w:eastAsia="he-IL"/>
        </w:rPr>
      </w:pPr>
      <w:bookmarkStart w:id="2628" w:name="_ETM_Q1_6709192"/>
      <w:bookmarkEnd w:id="2628"/>
    </w:p>
    <w:p w:rsidR="00EA21BA" w:rsidRDefault="00EA21BA" w:rsidP="00EA21BA">
      <w:pPr>
        <w:pStyle w:val="afb"/>
        <w:keepNext/>
        <w:rPr>
          <w:rtl/>
          <w:lang w:eastAsia="he-IL"/>
        </w:rPr>
      </w:pPr>
      <w:bookmarkStart w:id="2629" w:name="_ETM_Q1_6709532"/>
      <w:bookmarkEnd w:id="2629"/>
      <w:r>
        <w:rPr>
          <w:rtl/>
          <w:lang w:eastAsia="he-IL"/>
        </w:rPr>
        <w:t>מרגנית לוי:</w:t>
      </w:r>
    </w:p>
    <w:p w:rsidR="00EA21BA" w:rsidRDefault="00EA21BA" w:rsidP="00EA21BA">
      <w:pPr>
        <w:pStyle w:val="KeepWithNext"/>
        <w:rPr>
          <w:rtl/>
          <w:lang w:eastAsia="he-IL"/>
        </w:rPr>
      </w:pPr>
    </w:p>
    <w:p w:rsidR="00EA21BA" w:rsidRDefault="00EA21BA" w:rsidP="00EA21BA">
      <w:pPr>
        <w:rPr>
          <w:rtl/>
          <w:lang w:eastAsia="he-IL"/>
        </w:rPr>
      </w:pPr>
      <w:bookmarkStart w:id="2630" w:name="_ETM_Q1_6709487"/>
      <w:bookmarkStart w:id="2631" w:name="_ETM_Q1_6711909"/>
      <w:bookmarkEnd w:id="2630"/>
      <w:bookmarkEnd w:id="2631"/>
      <w:r>
        <w:rPr>
          <w:rFonts w:hint="cs"/>
          <w:rtl/>
          <w:lang w:eastAsia="he-IL"/>
        </w:rPr>
        <w:t xml:space="preserve">וגם זה חלק מכללי המשפט המינהלי כי </w:t>
      </w:r>
      <w:bookmarkStart w:id="2632" w:name="_ETM_Q1_6713998"/>
      <w:bookmarkEnd w:id="2632"/>
      <w:r>
        <w:rPr>
          <w:rFonts w:hint="cs"/>
          <w:rtl/>
          <w:lang w:eastAsia="he-IL"/>
        </w:rPr>
        <w:t xml:space="preserve">הם חייבים </w:t>
      </w:r>
      <w:r w:rsidR="007620ED">
        <w:rPr>
          <w:rFonts w:hint="cs"/>
          <w:rtl/>
          <w:lang w:eastAsia="he-IL"/>
        </w:rPr>
        <w:t xml:space="preserve">להתחשב בכל </w:t>
      </w:r>
      <w:r w:rsidR="00B17D83">
        <w:rPr>
          <w:rFonts w:hint="cs"/>
          <w:rtl/>
          <w:lang w:eastAsia="he-IL"/>
        </w:rPr>
        <w:t>מידע רלוונטי. חייבים.</w:t>
      </w:r>
    </w:p>
    <w:p w:rsidR="00B17D83" w:rsidRDefault="00B17D83" w:rsidP="00EA21BA">
      <w:pPr>
        <w:rPr>
          <w:rtl/>
          <w:lang w:eastAsia="he-IL"/>
        </w:rPr>
      </w:pPr>
      <w:bookmarkStart w:id="2633" w:name="_ETM_Q1_6716284"/>
      <w:bookmarkEnd w:id="2633"/>
    </w:p>
    <w:p w:rsidR="00B17D83" w:rsidRDefault="00B17D83" w:rsidP="00B17D83">
      <w:pPr>
        <w:pStyle w:val="a5"/>
        <w:keepNext/>
        <w:rPr>
          <w:rtl/>
        </w:rPr>
      </w:pPr>
      <w:r>
        <w:rPr>
          <w:rtl/>
        </w:rPr>
        <w:t>זאב בנימין בגין (הליכוד):</w:t>
      </w:r>
    </w:p>
    <w:p w:rsidR="00B17D83" w:rsidRDefault="00B17D83" w:rsidP="00B17D83">
      <w:pPr>
        <w:pStyle w:val="KeepWithNext"/>
        <w:rPr>
          <w:rtl/>
          <w:lang w:eastAsia="he-IL"/>
        </w:rPr>
      </w:pPr>
    </w:p>
    <w:p w:rsidR="00B17D83" w:rsidRDefault="00B17D83" w:rsidP="00B17D8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B17D83" w:rsidRDefault="00B17D83" w:rsidP="00B17D83">
      <w:pPr>
        <w:rPr>
          <w:rtl/>
          <w:lang w:eastAsia="he-IL"/>
        </w:rPr>
      </w:pPr>
      <w:bookmarkStart w:id="2634" w:name="_ETM_Q1_6713464"/>
      <w:bookmarkEnd w:id="2634"/>
    </w:p>
    <w:p w:rsidR="00B17D83" w:rsidRDefault="00B17D83" w:rsidP="00B17D83">
      <w:pPr>
        <w:pStyle w:val="af8"/>
        <w:keepNext/>
        <w:rPr>
          <w:rtl/>
        </w:rPr>
      </w:pPr>
      <w:bookmarkStart w:id="2635" w:name="_ETM_Q1_6713646"/>
      <w:bookmarkEnd w:id="2635"/>
      <w:r>
        <w:rPr>
          <w:rtl/>
        </w:rPr>
        <w:t>היו"ר רויטל סויד:</w:t>
      </w:r>
    </w:p>
    <w:p w:rsidR="00B17D83" w:rsidRDefault="00B17D83" w:rsidP="00B17D83">
      <w:pPr>
        <w:pStyle w:val="KeepWithNext"/>
        <w:rPr>
          <w:rtl/>
          <w:lang w:eastAsia="he-IL"/>
        </w:rPr>
      </w:pPr>
    </w:p>
    <w:p w:rsidR="00B17D83" w:rsidRDefault="00B17D83" w:rsidP="00B17D83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 אנחנו נצטר</w:t>
      </w:r>
      <w:bookmarkStart w:id="2636" w:name="_ETM_Q1_6721191"/>
      <w:bookmarkEnd w:id="2636"/>
      <w:r>
        <w:rPr>
          <w:rFonts w:hint="cs"/>
          <w:rtl/>
          <w:lang w:eastAsia="he-IL"/>
        </w:rPr>
        <w:t xml:space="preserve">ך להפסיק את הישיבה שהיתה אמורה להיות עד שתיים ואני </w:t>
      </w:r>
      <w:bookmarkStart w:id="2637" w:name="_ETM_Q1_6723079"/>
      <w:bookmarkEnd w:id="2637"/>
      <w:r>
        <w:rPr>
          <w:rFonts w:hint="cs"/>
          <w:rtl/>
          <w:lang w:eastAsia="he-IL"/>
        </w:rPr>
        <w:t xml:space="preserve">הארכתי אותה על חשבון ישיבת סיעה. אבל חוץ מזה </w:t>
      </w:r>
      <w:bookmarkStart w:id="2638" w:name="_ETM_Q1_6722193"/>
      <w:bookmarkEnd w:id="2638"/>
      <w:r>
        <w:rPr>
          <w:rFonts w:hint="cs"/>
          <w:rtl/>
          <w:lang w:eastAsia="he-IL"/>
        </w:rPr>
        <w:t xml:space="preserve">יש לי גם תדרוך בקשרי חוץ לגבי נסיעה שאני יזמתי, </w:t>
      </w:r>
      <w:bookmarkStart w:id="2639" w:name="_ETM_Q1_6725681"/>
      <w:bookmarkEnd w:id="2639"/>
      <w:r>
        <w:rPr>
          <w:rFonts w:hint="cs"/>
          <w:rtl/>
          <w:lang w:eastAsia="he-IL"/>
        </w:rPr>
        <w:t>כנס בסלובקיה.</w:t>
      </w:r>
    </w:p>
    <w:p w:rsidR="00B17D83" w:rsidRDefault="00B17D83" w:rsidP="00B17D83">
      <w:pPr>
        <w:rPr>
          <w:rtl/>
          <w:lang w:eastAsia="he-IL"/>
        </w:rPr>
      </w:pPr>
      <w:bookmarkStart w:id="2640" w:name="_ETM_Q1_6729434"/>
      <w:bookmarkEnd w:id="2640"/>
    </w:p>
    <w:p w:rsidR="00B17D83" w:rsidRDefault="00B17D83" w:rsidP="00B17D83">
      <w:pPr>
        <w:pStyle w:val="a5"/>
        <w:keepNext/>
        <w:rPr>
          <w:rtl/>
        </w:rPr>
      </w:pPr>
      <w:bookmarkStart w:id="2641" w:name="_ETM_Q1_6731005"/>
      <w:bookmarkEnd w:id="2641"/>
      <w:r>
        <w:rPr>
          <w:rtl/>
        </w:rPr>
        <w:t>זאב בנימין בגין (הליכוד):</w:t>
      </w:r>
    </w:p>
    <w:p w:rsidR="00B17D83" w:rsidRDefault="00B17D83" w:rsidP="00B17D83">
      <w:pPr>
        <w:pStyle w:val="KeepWithNext"/>
        <w:rPr>
          <w:rtl/>
          <w:lang w:eastAsia="he-IL"/>
        </w:rPr>
      </w:pPr>
    </w:p>
    <w:p w:rsidR="00B17D83" w:rsidRDefault="00B17D83" w:rsidP="00B1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הדיון שלכם על עבירות רשת? רויטל יזמה דיון </w:t>
      </w:r>
      <w:bookmarkStart w:id="2642" w:name="_ETM_Q1_6743329"/>
      <w:bookmarkEnd w:id="2642"/>
      <w:r>
        <w:rPr>
          <w:rFonts w:hint="cs"/>
          <w:rtl/>
          <w:lang w:eastAsia="he-IL"/>
        </w:rPr>
        <w:t>בין-לאומי - - -</w:t>
      </w:r>
    </w:p>
    <w:p w:rsidR="00B17D83" w:rsidRDefault="00B17D83" w:rsidP="00B17D83">
      <w:pPr>
        <w:rPr>
          <w:rtl/>
          <w:lang w:eastAsia="he-IL"/>
        </w:rPr>
      </w:pPr>
    </w:p>
    <w:p w:rsidR="00B17D83" w:rsidRDefault="00B17D83" w:rsidP="00B17D83">
      <w:pPr>
        <w:pStyle w:val="af8"/>
        <w:keepNext/>
        <w:rPr>
          <w:rtl/>
        </w:rPr>
      </w:pPr>
      <w:r>
        <w:rPr>
          <w:rtl/>
        </w:rPr>
        <w:t>היו"ר רויטל סויד:</w:t>
      </w:r>
    </w:p>
    <w:p w:rsidR="00B17D83" w:rsidRDefault="00B17D83" w:rsidP="00B17D83">
      <w:pPr>
        <w:pStyle w:val="KeepWithNext"/>
        <w:rPr>
          <w:rtl/>
          <w:lang w:eastAsia="he-IL"/>
        </w:rPr>
      </w:pPr>
    </w:p>
    <w:p w:rsidR="00B17D83" w:rsidRDefault="00B17D83" w:rsidP="00B17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יו"ר הכנסת אני יזמתי </w:t>
      </w:r>
      <w:bookmarkStart w:id="2643" w:name="_ETM_Q1_6746754"/>
      <w:bookmarkEnd w:id="2643"/>
      <w:r>
        <w:rPr>
          <w:lang w:eastAsia="he-IL"/>
        </w:rPr>
        <w:t>parliament to parliament</w:t>
      </w:r>
      <w:r>
        <w:rPr>
          <w:rFonts w:hint="cs"/>
          <w:rtl/>
          <w:lang w:eastAsia="he-IL"/>
        </w:rPr>
        <w:t>.</w:t>
      </w:r>
    </w:p>
    <w:p w:rsidR="0054041D" w:rsidRDefault="0054041D" w:rsidP="00B17D83">
      <w:pPr>
        <w:rPr>
          <w:rtl/>
          <w:lang w:eastAsia="he-IL"/>
        </w:rPr>
      </w:pPr>
      <w:bookmarkStart w:id="2644" w:name="_ETM_Q1_6752070"/>
      <w:bookmarkEnd w:id="2644"/>
    </w:p>
    <w:p w:rsidR="0054041D" w:rsidRDefault="0054041D" w:rsidP="0054041D">
      <w:pPr>
        <w:pStyle w:val="a5"/>
        <w:keepNext/>
        <w:rPr>
          <w:rtl/>
        </w:rPr>
      </w:pPr>
      <w:r>
        <w:rPr>
          <w:rtl/>
        </w:rPr>
        <w:t>זאב בנימין בגין (הליכוד):</w:t>
      </w:r>
    </w:p>
    <w:p w:rsidR="0054041D" w:rsidRDefault="0054041D" w:rsidP="0054041D">
      <w:pPr>
        <w:pStyle w:val="KeepWithNext"/>
        <w:rPr>
          <w:rtl/>
          <w:lang w:eastAsia="he-IL"/>
        </w:rPr>
      </w:pPr>
    </w:p>
    <w:p w:rsidR="0054041D" w:rsidRDefault="0054041D" w:rsidP="0054041D">
      <w:pPr>
        <w:rPr>
          <w:rtl/>
          <w:lang w:eastAsia="he-IL"/>
        </w:rPr>
      </w:pPr>
      <w:bookmarkStart w:id="2645" w:name="_ETM_Q1_6754160"/>
      <w:bookmarkEnd w:id="2645"/>
      <w:r>
        <w:rPr>
          <w:rFonts w:hint="cs"/>
          <w:rtl/>
          <w:lang w:eastAsia="he-IL"/>
        </w:rPr>
        <w:t>אני מדייק, רויטל?</w:t>
      </w:r>
      <w:bookmarkStart w:id="2646" w:name="_ETM_Q1_6749922"/>
      <w:bookmarkEnd w:id="2646"/>
    </w:p>
    <w:p w:rsidR="0054041D" w:rsidRDefault="0054041D" w:rsidP="0054041D">
      <w:pPr>
        <w:rPr>
          <w:rtl/>
          <w:lang w:eastAsia="he-IL"/>
        </w:rPr>
      </w:pPr>
    </w:p>
    <w:p w:rsidR="0054041D" w:rsidRDefault="0054041D" w:rsidP="0054041D">
      <w:pPr>
        <w:pStyle w:val="af8"/>
        <w:keepNext/>
        <w:rPr>
          <w:rtl/>
        </w:rPr>
      </w:pPr>
      <w:bookmarkStart w:id="2647" w:name="_ETM_Q1_6750239"/>
      <w:bookmarkEnd w:id="2647"/>
      <w:r>
        <w:rPr>
          <w:rtl/>
        </w:rPr>
        <w:t>היו"ר רויטל סויד:</w:t>
      </w:r>
    </w:p>
    <w:p w:rsidR="0054041D" w:rsidRDefault="0054041D" w:rsidP="0054041D">
      <w:pPr>
        <w:pStyle w:val="KeepWithNext"/>
        <w:rPr>
          <w:rtl/>
          <w:lang w:eastAsia="he-IL"/>
        </w:rPr>
      </w:pPr>
    </w:p>
    <w:p w:rsidR="0054041D" w:rsidRDefault="0054041D" w:rsidP="0054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יש כנס </w:t>
      </w:r>
      <w:bookmarkStart w:id="2648" w:name="_ETM_Q1_6753521"/>
      <w:bookmarkEnd w:id="2648"/>
      <w:r>
        <w:rPr>
          <w:rFonts w:hint="cs"/>
          <w:rtl/>
          <w:lang w:eastAsia="he-IL"/>
        </w:rPr>
        <w:t>בסלובקיה ביום רביעי או ביום חמישי.</w:t>
      </w:r>
    </w:p>
    <w:p w:rsidR="0054041D" w:rsidRDefault="0054041D" w:rsidP="0054041D">
      <w:pPr>
        <w:rPr>
          <w:rtl/>
          <w:lang w:eastAsia="he-IL"/>
        </w:rPr>
      </w:pPr>
      <w:bookmarkStart w:id="2649" w:name="_ETM_Q1_6757280"/>
      <w:bookmarkEnd w:id="2649"/>
    </w:p>
    <w:p w:rsidR="0054041D" w:rsidRDefault="0054041D" w:rsidP="0054041D">
      <w:pPr>
        <w:pStyle w:val="-"/>
        <w:keepNext/>
        <w:rPr>
          <w:rtl/>
        </w:rPr>
      </w:pPr>
      <w:bookmarkStart w:id="2650" w:name="_ETM_Q1_6757639"/>
      <w:bookmarkEnd w:id="2650"/>
      <w:r>
        <w:rPr>
          <w:rtl/>
        </w:rPr>
        <w:t>זאב בנימין בגין (הליכוד):</w:t>
      </w:r>
    </w:p>
    <w:p w:rsidR="0054041D" w:rsidRDefault="0054041D" w:rsidP="0054041D">
      <w:pPr>
        <w:pStyle w:val="KeepWithNext"/>
        <w:rPr>
          <w:rtl/>
          <w:lang w:eastAsia="he-IL"/>
        </w:rPr>
      </w:pPr>
    </w:p>
    <w:p w:rsidR="0054041D" w:rsidRDefault="0054041D" w:rsidP="0054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שהוא כאן. </w:t>
      </w:r>
    </w:p>
    <w:p w:rsidR="0054041D" w:rsidRDefault="0054041D" w:rsidP="0054041D">
      <w:pPr>
        <w:rPr>
          <w:rtl/>
          <w:lang w:eastAsia="he-IL"/>
        </w:rPr>
      </w:pPr>
      <w:bookmarkStart w:id="2651" w:name="_ETM_Q1_6758043"/>
      <w:bookmarkEnd w:id="2651"/>
    </w:p>
    <w:p w:rsidR="0054041D" w:rsidRDefault="0054041D" w:rsidP="0054041D">
      <w:pPr>
        <w:pStyle w:val="af8"/>
        <w:keepNext/>
        <w:rPr>
          <w:rtl/>
        </w:rPr>
      </w:pPr>
      <w:bookmarkStart w:id="2652" w:name="_ETM_Q1_6758363"/>
      <w:bookmarkEnd w:id="2652"/>
      <w:r>
        <w:rPr>
          <w:rtl/>
        </w:rPr>
        <w:t>היו"ר רויטל סויד:</w:t>
      </w:r>
    </w:p>
    <w:p w:rsidR="0054041D" w:rsidRDefault="0054041D" w:rsidP="0054041D">
      <w:pPr>
        <w:pStyle w:val="KeepWithNext"/>
        <w:rPr>
          <w:rtl/>
          <w:lang w:eastAsia="he-IL"/>
        </w:rPr>
      </w:pPr>
    </w:p>
    <w:p w:rsidR="0054041D" w:rsidRDefault="0054041D" w:rsidP="0054041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הו</w:t>
      </w:r>
      <w:bookmarkStart w:id="2653" w:name="_ETM_Q1_6760723"/>
      <w:bookmarkEnd w:id="2653"/>
      <w:r>
        <w:rPr>
          <w:rFonts w:hint="cs"/>
          <w:rtl/>
          <w:lang w:eastAsia="he-IL"/>
        </w:rPr>
        <w:t>א בסלובקיה עם 23 חברי פרלמנט מאירופה - -</w:t>
      </w:r>
    </w:p>
    <w:p w:rsidR="0054041D" w:rsidRDefault="0054041D" w:rsidP="0054041D">
      <w:pPr>
        <w:rPr>
          <w:rtl/>
          <w:lang w:eastAsia="he-IL"/>
        </w:rPr>
      </w:pPr>
    </w:p>
    <w:p w:rsidR="0054041D" w:rsidRDefault="0054041D" w:rsidP="0054041D">
      <w:pPr>
        <w:pStyle w:val="-"/>
        <w:keepNext/>
        <w:rPr>
          <w:rtl/>
        </w:rPr>
      </w:pPr>
      <w:r>
        <w:rPr>
          <w:rtl/>
        </w:rPr>
        <w:t>זאב בנימין בגין (הליכוד):</w:t>
      </w:r>
    </w:p>
    <w:p w:rsidR="0054041D" w:rsidRDefault="0054041D" w:rsidP="0054041D">
      <w:pPr>
        <w:pStyle w:val="KeepWithNext"/>
        <w:rPr>
          <w:rtl/>
          <w:lang w:eastAsia="he-IL"/>
        </w:rPr>
      </w:pPr>
    </w:p>
    <w:p w:rsidR="0054041D" w:rsidRDefault="0054041D" w:rsidP="0054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2654" w:name="_ETM_Q1_6761802"/>
      <w:bookmarkEnd w:id="2654"/>
      <w:r>
        <w:rPr>
          <w:rFonts w:hint="cs"/>
          <w:rtl/>
          <w:lang w:eastAsia="he-IL"/>
        </w:rPr>
        <w:t>אסע לסלובקיה לכנס.</w:t>
      </w:r>
    </w:p>
    <w:p w:rsidR="0054041D" w:rsidRDefault="0054041D" w:rsidP="0054041D">
      <w:pPr>
        <w:rPr>
          <w:rtl/>
          <w:lang w:eastAsia="he-IL"/>
        </w:rPr>
      </w:pPr>
      <w:bookmarkStart w:id="2655" w:name="_ETM_Q1_6757679"/>
      <w:bookmarkEnd w:id="2655"/>
    </w:p>
    <w:p w:rsidR="0054041D" w:rsidRDefault="0054041D" w:rsidP="0054041D">
      <w:pPr>
        <w:pStyle w:val="af8"/>
        <w:keepNext/>
        <w:rPr>
          <w:rtl/>
        </w:rPr>
      </w:pPr>
      <w:bookmarkStart w:id="2656" w:name="_ETM_Q1_6757945"/>
      <w:bookmarkEnd w:id="2656"/>
      <w:r>
        <w:rPr>
          <w:rtl/>
        </w:rPr>
        <w:t>היו"ר רויטל סויד:</w:t>
      </w:r>
    </w:p>
    <w:p w:rsidR="0054041D" w:rsidRDefault="0054041D" w:rsidP="0054041D">
      <w:pPr>
        <w:pStyle w:val="KeepWithNext"/>
        <w:rPr>
          <w:rtl/>
          <w:lang w:eastAsia="he-IL"/>
        </w:rPr>
      </w:pPr>
    </w:p>
    <w:p w:rsidR="0054041D" w:rsidRDefault="0054041D" w:rsidP="0054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בכנס </w:t>
      </w:r>
      <w:bookmarkStart w:id="2657" w:name="_ETM_Q1_6762447"/>
      <w:bookmarkEnd w:id="2657"/>
      <w:r>
        <w:rPr>
          <w:rFonts w:hint="cs"/>
          <w:rtl/>
          <w:lang w:eastAsia="he-IL"/>
        </w:rPr>
        <w:t xml:space="preserve">ייחודי שאנחנו יוזמים ויש לנו כנראה ישיבת תדרוך. דחינו אותה משתיים ורבע לשתיים וחצי, שלא לדבר על </w:t>
      </w:r>
      <w:bookmarkStart w:id="2658" w:name="_ETM_Q1_6768077"/>
      <w:bookmarkEnd w:id="2658"/>
      <w:r>
        <w:rPr>
          <w:rFonts w:hint="cs"/>
          <w:rtl/>
          <w:lang w:eastAsia="he-IL"/>
        </w:rPr>
        <w:t>ישיבת הסיעה.</w:t>
      </w:r>
    </w:p>
    <w:p w:rsidR="0054041D" w:rsidRDefault="0054041D" w:rsidP="0054041D">
      <w:pPr>
        <w:rPr>
          <w:rtl/>
          <w:lang w:eastAsia="he-IL"/>
        </w:rPr>
      </w:pPr>
      <w:bookmarkStart w:id="2659" w:name="_ETM_Q1_6770467"/>
      <w:bookmarkEnd w:id="2659"/>
    </w:p>
    <w:p w:rsidR="0054041D" w:rsidRDefault="0054041D" w:rsidP="0054041D">
      <w:pPr>
        <w:rPr>
          <w:rtl/>
          <w:lang w:eastAsia="he-IL"/>
        </w:rPr>
      </w:pPr>
      <w:bookmarkStart w:id="2660" w:name="_ETM_Q1_6770899"/>
      <w:bookmarkEnd w:id="2660"/>
      <w:r>
        <w:rPr>
          <w:rFonts w:hint="cs"/>
          <w:rtl/>
          <w:lang w:eastAsia="he-IL"/>
        </w:rPr>
        <w:t xml:space="preserve">אז </w:t>
      </w:r>
      <w:r w:rsidR="00554603">
        <w:rPr>
          <w:rFonts w:hint="cs"/>
          <w:rtl/>
          <w:lang w:eastAsia="he-IL"/>
        </w:rPr>
        <w:t>לצערי הרב אנחנו ניאלץ לחתום את הישיבה</w:t>
      </w:r>
      <w:bookmarkStart w:id="2661" w:name="_ETM_Q1_6774184"/>
      <w:bookmarkEnd w:id="2661"/>
      <w:r w:rsidR="00554603">
        <w:rPr>
          <w:rFonts w:hint="cs"/>
          <w:rtl/>
          <w:lang w:eastAsia="he-IL"/>
        </w:rPr>
        <w:t xml:space="preserve"> הזו. אני מאוד קיוויתי שנוכל להצביע היום. </w:t>
      </w:r>
      <w:r w:rsidR="005F35C0">
        <w:rPr>
          <w:rFonts w:hint="cs"/>
          <w:rtl/>
          <w:lang w:eastAsia="he-IL"/>
        </w:rPr>
        <w:t xml:space="preserve">אנחנו נצטרך לקיים </w:t>
      </w:r>
      <w:bookmarkStart w:id="2662" w:name="_ETM_Q1_6777235"/>
      <w:bookmarkEnd w:id="2662"/>
      <w:r w:rsidR="005F35C0">
        <w:rPr>
          <w:rFonts w:hint="cs"/>
          <w:rtl/>
          <w:lang w:eastAsia="he-IL"/>
        </w:rPr>
        <w:t>עוד מועד.</w:t>
      </w:r>
    </w:p>
    <w:p w:rsidR="005F35C0" w:rsidRDefault="005F35C0" w:rsidP="0054041D">
      <w:pPr>
        <w:rPr>
          <w:rtl/>
          <w:lang w:eastAsia="he-IL"/>
        </w:rPr>
      </w:pPr>
      <w:bookmarkStart w:id="2663" w:name="_ETM_Q1_6780367"/>
      <w:bookmarkEnd w:id="2663"/>
    </w:p>
    <w:p w:rsidR="005F35C0" w:rsidRDefault="005F35C0" w:rsidP="005F35C0">
      <w:pPr>
        <w:pStyle w:val="afb"/>
        <w:keepNext/>
        <w:rPr>
          <w:rtl/>
          <w:lang w:eastAsia="he-IL"/>
        </w:rPr>
      </w:pPr>
      <w:bookmarkStart w:id="2664" w:name="_ETM_Q1_6780943"/>
      <w:bookmarkEnd w:id="2664"/>
      <w:r>
        <w:rPr>
          <w:rtl/>
          <w:lang w:eastAsia="he-IL"/>
        </w:rPr>
        <w:t>נעמה פויכטונגר:</w:t>
      </w:r>
    </w:p>
    <w:p w:rsidR="005F35C0" w:rsidRDefault="005F35C0" w:rsidP="005F35C0">
      <w:pPr>
        <w:pStyle w:val="KeepWithNext"/>
        <w:rPr>
          <w:rtl/>
          <w:lang w:eastAsia="he-IL"/>
        </w:rPr>
      </w:pPr>
    </w:p>
    <w:p w:rsidR="005F35C0" w:rsidRDefault="005F35C0" w:rsidP="005F35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5" w:name="_ETM_Q1_6780485"/>
      <w:bookmarkEnd w:id="2665"/>
      <w:r>
        <w:rPr>
          <w:rFonts w:hint="cs"/>
          <w:rtl/>
          <w:lang w:eastAsia="he-IL"/>
        </w:rPr>
        <w:t>פשר אולי להצביע ע</w:t>
      </w:r>
      <w:r w:rsidR="003C1884">
        <w:rPr>
          <w:rFonts w:hint="cs"/>
          <w:rtl/>
          <w:lang w:eastAsia="he-IL"/>
        </w:rPr>
        <w:t>ל הסעיפים שכן הוקראו?</w:t>
      </w:r>
    </w:p>
    <w:p w:rsidR="003C1884" w:rsidRDefault="003C1884" w:rsidP="005F35C0">
      <w:pPr>
        <w:rPr>
          <w:rtl/>
          <w:lang w:eastAsia="he-IL"/>
        </w:rPr>
      </w:pPr>
    </w:p>
    <w:p w:rsidR="003C1884" w:rsidRDefault="003C1884" w:rsidP="003C1884">
      <w:pPr>
        <w:pStyle w:val="a5"/>
        <w:keepNext/>
        <w:rPr>
          <w:rtl/>
        </w:rPr>
      </w:pPr>
      <w:bookmarkStart w:id="2666" w:name="_ETM_Q1_6785670"/>
      <w:bookmarkStart w:id="2667" w:name="_ETM_Q1_6785687"/>
      <w:bookmarkStart w:id="2668" w:name="_ETM_Q1_6782743"/>
      <w:bookmarkEnd w:id="2666"/>
      <w:bookmarkEnd w:id="2667"/>
      <w:bookmarkEnd w:id="2668"/>
      <w:r>
        <w:rPr>
          <w:rtl/>
        </w:rPr>
        <w:t>נועה ברודסקי-לוי:</w:t>
      </w:r>
    </w:p>
    <w:p w:rsidR="003C1884" w:rsidRDefault="003C1884" w:rsidP="003C1884">
      <w:pPr>
        <w:pStyle w:val="KeepWithNext"/>
        <w:rPr>
          <w:rtl/>
          <w:lang w:eastAsia="he-IL"/>
        </w:rPr>
      </w:pPr>
    </w:p>
    <w:p w:rsidR="003C1884" w:rsidRDefault="003C1884" w:rsidP="003C1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2669" w:name="_ETM_Q1_6788695"/>
      <w:bookmarkEnd w:id="2669"/>
      <w:r>
        <w:rPr>
          <w:rFonts w:hint="cs"/>
          <w:rtl/>
          <w:lang w:eastAsia="he-IL"/>
        </w:rPr>
        <w:t>- - -</w:t>
      </w:r>
    </w:p>
    <w:p w:rsidR="003C1884" w:rsidRDefault="003C1884" w:rsidP="003C1884">
      <w:pPr>
        <w:rPr>
          <w:rtl/>
          <w:lang w:eastAsia="he-IL"/>
        </w:rPr>
      </w:pPr>
      <w:bookmarkStart w:id="2670" w:name="_ETM_Q1_6785246"/>
      <w:bookmarkEnd w:id="2670"/>
    </w:p>
    <w:p w:rsidR="003C1884" w:rsidRDefault="003C1884" w:rsidP="003C1884">
      <w:pPr>
        <w:pStyle w:val="afb"/>
        <w:keepNext/>
        <w:rPr>
          <w:rtl/>
          <w:lang w:eastAsia="he-IL"/>
        </w:rPr>
      </w:pPr>
      <w:bookmarkStart w:id="2671" w:name="_ETM_Q1_6785848"/>
      <w:bookmarkEnd w:id="2671"/>
      <w:r>
        <w:rPr>
          <w:rtl/>
          <w:lang w:eastAsia="he-IL"/>
        </w:rPr>
        <w:t>נעמה פויכטונגר:</w:t>
      </w:r>
    </w:p>
    <w:p w:rsidR="003C1884" w:rsidRDefault="003C1884" w:rsidP="003C1884">
      <w:pPr>
        <w:pStyle w:val="KeepWithNext"/>
        <w:rPr>
          <w:rtl/>
          <w:lang w:eastAsia="he-IL"/>
        </w:rPr>
      </w:pPr>
    </w:p>
    <w:p w:rsidR="003C1884" w:rsidRDefault="003C1884" w:rsidP="003C1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לפחות מה שסגרנו. הנטייה לחזור אחורה </w:t>
      </w:r>
      <w:bookmarkStart w:id="2672" w:name="_ETM_Q1_6791820"/>
      <w:bookmarkEnd w:id="2672"/>
      <w:r w:rsidR="00170777">
        <w:rPr>
          <w:rFonts w:hint="cs"/>
          <w:rtl/>
          <w:lang w:eastAsia="he-IL"/>
        </w:rPr>
        <w:t>כל פעם - - -</w:t>
      </w:r>
    </w:p>
    <w:p w:rsidR="00170777" w:rsidRDefault="00170777" w:rsidP="003C1884">
      <w:pPr>
        <w:rPr>
          <w:rtl/>
          <w:lang w:eastAsia="he-IL"/>
        </w:rPr>
      </w:pPr>
      <w:bookmarkStart w:id="2673" w:name="_ETM_Q1_6796853"/>
      <w:bookmarkEnd w:id="2673"/>
    </w:p>
    <w:p w:rsidR="00170777" w:rsidRDefault="00170777" w:rsidP="00170777">
      <w:pPr>
        <w:pStyle w:val="af8"/>
        <w:keepNext/>
        <w:rPr>
          <w:rtl/>
        </w:rPr>
      </w:pPr>
      <w:bookmarkStart w:id="2674" w:name="_ETM_Q1_6797162"/>
      <w:bookmarkEnd w:id="2674"/>
      <w:r>
        <w:rPr>
          <w:rtl/>
        </w:rPr>
        <w:t>היו"ר רויטל סויד:</w:t>
      </w:r>
    </w:p>
    <w:p w:rsidR="00170777" w:rsidRDefault="00170777" w:rsidP="00170777">
      <w:pPr>
        <w:pStyle w:val="KeepWithNext"/>
        <w:rPr>
          <w:rtl/>
          <w:lang w:eastAsia="he-IL"/>
        </w:rPr>
      </w:pPr>
    </w:p>
    <w:p w:rsidR="00170777" w:rsidRDefault="00170777" w:rsidP="001707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שנועה תחליט.</w:t>
      </w:r>
    </w:p>
    <w:p w:rsidR="00170777" w:rsidRDefault="00170777" w:rsidP="00170777">
      <w:pPr>
        <w:rPr>
          <w:rtl/>
          <w:lang w:eastAsia="he-IL"/>
        </w:rPr>
      </w:pPr>
      <w:bookmarkStart w:id="2675" w:name="_ETM_Q1_6798071"/>
      <w:bookmarkEnd w:id="2675"/>
    </w:p>
    <w:p w:rsidR="00170777" w:rsidRDefault="00170777" w:rsidP="00170777">
      <w:pPr>
        <w:pStyle w:val="a5"/>
        <w:keepNext/>
        <w:rPr>
          <w:rtl/>
        </w:rPr>
      </w:pPr>
      <w:bookmarkStart w:id="2676" w:name="_ETM_Q1_6798603"/>
      <w:bookmarkStart w:id="2677" w:name="_ETM_Q1_6799159"/>
      <w:bookmarkEnd w:id="2676"/>
      <w:bookmarkEnd w:id="2677"/>
      <w:r>
        <w:rPr>
          <w:rtl/>
        </w:rPr>
        <w:t>נועה ברודסקי-לוי:</w:t>
      </w:r>
    </w:p>
    <w:p w:rsidR="00170777" w:rsidRDefault="00170777" w:rsidP="00170777">
      <w:pPr>
        <w:pStyle w:val="KeepWithNext"/>
        <w:rPr>
          <w:rtl/>
          <w:lang w:eastAsia="he-IL"/>
        </w:rPr>
      </w:pPr>
    </w:p>
    <w:p w:rsidR="00170777" w:rsidRDefault="00170777" w:rsidP="00170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מתאים להצביע </w:t>
      </w:r>
      <w:bookmarkStart w:id="2678" w:name="_ETM_Q1_6802783"/>
      <w:bookmarkEnd w:id="2678"/>
      <w:r>
        <w:rPr>
          <w:rFonts w:hint="cs"/>
          <w:rtl/>
          <w:lang w:eastAsia="he-IL"/>
        </w:rPr>
        <w:t>עכשיו.</w:t>
      </w:r>
    </w:p>
    <w:p w:rsidR="00170777" w:rsidRDefault="00170777" w:rsidP="00170777">
      <w:pPr>
        <w:rPr>
          <w:rtl/>
          <w:lang w:eastAsia="he-IL"/>
        </w:rPr>
      </w:pPr>
      <w:bookmarkStart w:id="2679" w:name="_ETM_Q1_6798993"/>
      <w:bookmarkEnd w:id="2679"/>
    </w:p>
    <w:p w:rsidR="00170777" w:rsidRDefault="00170777" w:rsidP="00170777">
      <w:pPr>
        <w:pStyle w:val="a5"/>
        <w:keepNext/>
        <w:rPr>
          <w:rtl/>
        </w:rPr>
      </w:pPr>
      <w:bookmarkStart w:id="2680" w:name="_ETM_Q1_6799267"/>
      <w:bookmarkStart w:id="2681" w:name="_ETM_Q1_6799887"/>
      <w:bookmarkEnd w:id="2680"/>
      <w:bookmarkEnd w:id="2681"/>
      <w:r>
        <w:rPr>
          <w:rtl/>
        </w:rPr>
        <w:t>זאב בנימין בגין (הליכוד):</w:t>
      </w:r>
    </w:p>
    <w:p w:rsidR="00170777" w:rsidRDefault="00170777" w:rsidP="00170777">
      <w:pPr>
        <w:pStyle w:val="KeepWithNext"/>
        <w:rPr>
          <w:rtl/>
          <w:lang w:eastAsia="he-IL"/>
        </w:rPr>
      </w:pPr>
    </w:p>
    <w:p w:rsidR="00170777" w:rsidRDefault="00170777" w:rsidP="00170777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מה שתוכלו לסגור אז תסגרו.</w:t>
      </w:r>
    </w:p>
    <w:p w:rsidR="00170777" w:rsidRDefault="00170777" w:rsidP="00170777">
      <w:pPr>
        <w:rPr>
          <w:rtl/>
          <w:lang w:eastAsia="he-IL"/>
        </w:rPr>
      </w:pPr>
      <w:bookmarkStart w:id="2682" w:name="_ETM_Q1_6801170"/>
      <w:bookmarkEnd w:id="2682"/>
    </w:p>
    <w:p w:rsidR="00170777" w:rsidRDefault="00170777" w:rsidP="00170777">
      <w:pPr>
        <w:pStyle w:val="a5"/>
        <w:keepNext/>
        <w:rPr>
          <w:rtl/>
        </w:rPr>
      </w:pPr>
      <w:bookmarkStart w:id="2683" w:name="_ETM_Q1_6801492"/>
      <w:bookmarkEnd w:id="2683"/>
      <w:r>
        <w:rPr>
          <w:rtl/>
        </w:rPr>
        <w:t>נועה ברודסקי-לוי:</w:t>
      </w:r>
    </w:p>
    <w:p w:rsidR="00170777" w:rsidRDefault="00170777" w:rsidP="00170777">
      <w:pPr>
        <w:pStyle w:val="KeepWithNext"/>
        <w:rPr>
          <w:rtl/>
          <w:lang w:eastAsia="he-IL"/>
        </w:rPr>
      </w:pPr>
    </w:p>
    <w:p w:rsidR="00170777" w:rsidRDefault="00170777" w:rsidP="00170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הוחלט פה העניין </w:t>
      </w:r>
      <w:bookmarkStart w:id="2684" w:name="_ETM_Q1_6799914"/>
      <w:bookmarkEnd w:id="2684"/>
      <w:r>
        <w:rPr>
          <w:rFonts w:hint="cs"/>
          <w:rtl/>
          <w:lang w:eastAsia="he-IL"/>
        </w:rPr>
        <w:t>של הוראת השעה לכמה זמן.</w:t>
      </w:r>
    </w:p>
    <w:p w:rsidR="00170777" w:rsidRDefault="00170777" w:rsidP="00170777">
      <w:pPr>
        <w:rPr>
          <w:rtl/>
          <w:lang w:eastAsia="he-IL"/>
        </w:rPr>
      </w:pPr>
      <w:bookmarkStart w:id="2685" w:name="_ETM_Q1_6807309"/>
      <w:bookmarkEnd w:id="2685"/>
    </w:p>
    <w:p w:rsidR="00170777" w:rsidRDefault="00170777" w:rsidP="00170777">
      <w:pPr>
        <w:pStyle w:val="a5"/>
        <w:keepNext/>
        <w:rPr>
          <w:rtl/>
        </w:rPr>
      </w:pPr>
      <w:bookmarkStart w:id="2686" w:name="_ETM_Q1_6807674"/>
      <w:bookmarkEnd w:id="2686"/>
      <w:r>
        <w:rPr>
          <w:rtl/>
        </w:rPr>
        <w:t>זאב בנימין בגין (הליכוד):</w:t>
      </w:r>
    </w:p>
    <w:p w:rsidR="00170777" w:rsidRDefault="00170777" w:rsidP="00170777">
      <w:pPr>
        <w:pStyle w:val="KeepWithNext"/>
        <w:rPr>
          <w:rtl/>
          <w:lang w:eastAsia="he-IL"/>
        </w:rPr>
      </w:pPr>
    </w:p>
    <w:p w:rsidR="00170777" w:rsidRDefault="00170777" w:rsidP="00170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87" w:name="_ETM_Q1_6810247"/>
      <w:bookmarkEnd w:id="2687"/>
      <w:r>
        <w:rPr>
          <w:rFonts w:hint="cs"/>
          <w:rtl/>
          <w:lang w:eastAsia="he-IL"/>
        </w:rPr>
        <w:t>מבטיח לא להקשות על הסיכומים.</w:t>
      </w:r>
    </w:p>
    <w:p w:rsidR="00170777" w:rsidRDefault="00170777" w:rsidP="00170777">
      <w:pPr>
        <w:rPr>
          <w:rtl/>
          <w:lang w:eastAsia="he-IL"/>
        </w:rPr>
      </w:pPr>
      <w:bookmarkStart w:id="2688" w:name="_ETM_Q1_6806168"/>
      <w:bookmarkEnd w:id="2688"/>
    </w:p>
    <w:p w:rsidR="00170777" w:rsidRDefault="00170777" w:rsidP="00170777">
      <w:pPr>
        <w:pStyle w:val="af8"/>
        <w:keepNext/>
        <w:rPr>
          <w:rtl/>
        </w:rPr>
      </w:pPr>
      <w:bookmarkStart w:id="2689" w:name="_ETM_Q1_6806481"/>
      <w:bookmarkEnd w:id="2689"/>
      <w:r>
        <w:rPr>
          <w:rtl/>
        </w:rPr>
        <w:t>היו"ר רויטל סויד:</w:t>
      </w:r>
    </w:p>
    <w:p w:rsidR="00170777" w:rsidRDefault="00170777" w:rsidP="00170777">
      <w:pPr>
        <w:pStyle w:val="KeepWithNext"/>
        <w:rPr>
          <w:rtl/>
          <w:lang w:eastAsia="he-IL"/>
        </w:rPr>
      </w:pPr>
    </w:p>
    <w:p w:rsidR="00170777" w:rsidRDefault="00170777" w:rsidP="00170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2690" w:name="_ETM_Q1_6809817"/>
      <w:bookmarkEnd w:id="2690"/>
      <w:r>
        <w:rPr>
          <w:rFonts w:hint="cs"/>
          <w:rtl/>
          <w:lang w:eastAsia="he-IL"/>
        </w:rPr>
        <w:t xml:space="preserve">נסיים. חברים, הישיבה היתה צריכה להתקיים עד שתיים ואנחנו הארכנו </w:t>
      </w:r>
      <w:bookmarkStart w:id="2691" w:name="_ETM_Q1_6812362"/>
      <w:bookmarkEnd w:id="2691"/>
      <w:r>
        <w:rPr>
          <w:rFonts w:hint="cs"/>
          <w:rtl/>
          <w:lang w:eastAsia="he-IL"/>
        </w:rPr>
        <w:t xml:space="preserve">אותה עד שתיים וחצי עם נכונות ורצון טוב של </w:t>
      </w:r>
      <w:bookmarkStart w:id="2692" w:name="_ETM_Q1_6815493"/>
      <w:bookmarkEnd w:id="2692"/>
      <w:r>
        <w:rPr>
          <w:rFonts w:hint="cs"/>
          <w:rtl/>
          <w:lang w:eastAsia="he-IL"/>
        </w:rPr>
        <w:t xml:space="preserve">כולנו לסיים את זה היום. אנחנו כנראה נצטרך עוד </w:t>
      </w:r>
      <w:bookmarkStart w:id="2693" w:name="_ETM_Q1_6824733"/>
      <w:bookmarkEnd w:id="2693"/>
      <w:r>
        <w:rPr>
          <w:rFonts w:hint="cs"/>
          <w:rtl/>
          <w:lang w:eastAsia="he-IL"/>
        </w:rPr>
        <w:t xml:space="preserve">ישיבה אחת. יש את הנושאים שהסכמנו עליהם, הם רבים מאוד, </w:t>
      </w:r>
      <w:bookmarkStart w:id="2694" w:name="_ETM_Q1_6824002"/>
      <w:bookmarkEnd w:id="2694"/>
      <w:r>
        <w:rPr>
          <w:rFonts w:hint="cs"/>
          <w:rtl/>
          <w:lang w:eastAsia="he-IL"/>
        </w:rPr>
        <w:t xml:space="preserve">ואנחנו נראה גם איך נעגן אותם ואם אפשר יהיה להעביר את </w:t>
      </w:r>
      <w:bookmarkStart w:id="2695" w:name="_ETM_Q1_6824154"/>
      <w:bookmarkEnd w:id="2695"/>
      <w:r>
        <w:rPr>
          <w:rFonts w:hint="cs"/>
          <w:rtl/>
          <w:lang w:eastAsia="he-IL"/>
        </w:rPr>
        <w:t>זה לפני הישיבה הבאה.</w:t>
      </w:r>
    </w:p>
    <w:p w:rsidR="00170777" w:rsidRDefault="00170777" w:rsidP="00170777">
      <w:pPr>
        <w:rPr>
          <w:rtl/>
          <w:lang w:eastAsia="he-IL"/>
        </w:rPr>
      </w:pPr>
    </w:p>
    <w:p w:rsidR="006D2419" w:rsidRDefault="00170777" w:rsidP="00EA508D">
      <w:pPr>
        <w:rPr>
          <w:rtl/>
        </w:rPr>
      </w:pPr>
      <w:r>
        <w:rPr>
          <w:rFonts w:hint="cs"/>
          <w:rtl/>
          <w:lang w:eastAsia="he-IL"/>
        </w:rPr>
        <w:t xml:space="preserve">בישיבה הבאה אנחנו נדון </w:t>
      </w:r>
      <w:r w:rsidR="00216E66">
        <w:rPr>
          <w:rFonts w:hint="cs"/>
          <w:rtl/>
          <w:lang w:eastAsia="he-IL"/>
        </w:rPr>
        <w:t xml:space="preserve">גם לגבי </w:t>
      </w:r>
      <w:bookmarkStart w:id="2696" w:name="_ETM_Q1_6835530"/>
      <w:bookmarkEnd w:id="2696"/>
      <w:r w:rsidR="00216E66">
        <w:rPr>
          <w:rFonts w:hint="cs"/>
          <w:rtl/>
          <w:lang w:eastAsia="he-IL"/>
        </w:rPr>
        <w:t xml:space="preserve">הנקודות שעלו פה עכשיו. אנחנו נחתום אותן. זה גם לגבי </w:t>
      </w:r>
      <w:bookmarkStart w:id="2697" w:name="_ETM_Q1_6839528"/>
      <w:bookmarkEnd w:id="2697"/>
      <w:r w:rsidR="00216E66">
        <w:rPr>
          <w:rFonts w:hint="cs"/>
          <w:rtl/>
          <w:lang w:eastAsia="he-IL"/>
        </w:rPr>
        <w:t xml:space="preserve">עניין המסמכים כמו שיוכי העלתה עכשיו, מה שמוסכם. גם לגבי </w:t>
      </w:r>
      <w:bookmarkStart w:id="2698" w:name="_ETM_Q1_6844536"/>
      <w:bookmarkEnd w:id="2698"/>
      <w:r w:rsidR="00216E66">
        <w:rPr>
          <w:rFonts w:hint="cs"/>
          <w:rtl/>
          <w:lang w:eastAsia="he-IL"/>
        </w:rPr>
        <w:t xml:space="preserve">מה שהעלית עכשיו, אנחנו לא דנו לגבי פרק הזמן </w:t>
      </w:r>
      <w:bookmarkStart w:id="2699" w:name="_ETM_Q1_6849106"/>
      <w:bookmarkEnd w:id="2699"/>
      <w:r w:rsidR="00216E66">
        <w:rPr>
          <w:rFonts w:hint="cs"/>
          <w:rtl/>
          <w:lang w:eastAsia="he-IL"/>
        </w:rPr>
        <w:t xml:space="preserve">מתי זה יועבר. ולגבי נושא של הוראת השעה. זה בעצם </w:t>
      </w:r>
      <w:bookmarkStart w:id="2700" w:name="_ETM_Q1_6852493"/>
      <w:bookmarkEnd w:id="2700"/>
      <w:r w:rsidR="00216E66">
        <w:rPr>
          <w:rFonts w:hint="cs"/>
          <w:rtl/>
          <w:lang w:eastAsia="he-IL"/>
        </w:rPr>
        <w:t>מה שנשאר לנו ולסיים את ההקראה.</w:t>
      </w:r>
      <w:bookmarkStart w:id="2701" w:name="_ETM_Q1_6677066"/>
      <w:bookmarkStart w:id="2702" w:name="_ETM_Q1_6677080"/>
      <w:bookmarkStart w:id="2703" w:name="_ETM_Q1_6667317"/>
      <w:bookmarkStart w:id="2704" w:name="_ETM_Q1_6667626"/>
      <w:bookmarkStart w:id="2705" w:name="_ETM_Q1_6573489"/>
      <w:bookmarkStart w:id="2706" w:name="_ETM_Q1_6573511"/>
      <w:bookmarkStart w:id="2707" w:name="_ETM_Q1_6273071"/>
      <w:bookmarkStart w:id="2708" w:name="_ETM_Q1_6273348"/>
      <w:bookmarkStart w:id="2709" w:name="_ETM_Q1_6274580"/>
      <w:bookmarkStart w:id="2710" w:name="_ETM_Q1_6264810"/>
      <w:bookmarkStart w:id="2711" w:name="_ETM_Q1_6265067"/>
      <w:bookmarkStart w:id="2712" w:name="_ETM_Q1_6161701"/>
      <w:bookmarkStart w:id="2713" w:name="_ETM_Q1_6036564"/>
      <w:bookmarkStart w:id="2714" w:name="_ETM_Q1_6036577"/>
      <w:bookmarkStart w:id="2715" w:name="_ETM_Q1_5327869"/>
      <w:bookmarkStart w:id="2716" w:name="_ETM_Q1_5328238"/>
      <w:bookmarkStart w:id="2717" w:name="_ETM_Q1_5222271"/>
      <w:bookmarkStart w:id="2718" w:name="_ETM_Q1_2319685"/>
      <w:bookmarkStart w:id="2719" w:name="_ETM_Q1_2086842"/>
      <w:bookmarkStart w:id="2720" w:name="_ETM_Q1_1600791"/>
      <w:bookmarkStart w:id="2721" w:name="_ETM_Q1_1601235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r w:rsidR="00EA508D">
        <w:rPr>
          <w:rFonts w:hint="cs"/>
          <w:rtl/>
        </w:rPr>
        <w:t xml:space="preserve"> אני מאוד מקווה שזה </w:t>
      </w:r>
      <w:bookmarkStart w:id="2722" w:name="_ETM_Q1_6854023"/>
      <w:bookmarkEnd w:id="2722"/>
      <w:r w:rsidR="00EA508D">
        <w:rPr>
          <w:rFonts w:hint="cs"/>
          <w:rtl/>
        </w:rPr>
        <w:t xml:space="preserve">יהיה בשבוע הבא ושנוכל להצביע על החוק הנכבד הזה. </w:t>
      </w:r>
      <w:bookmarkStart w:id="2723" w:name="_ETM_Q1_6860621"/>
      <w:bookmarkEnd w:id="2723"/>
      <w:r w:rsidR="00EA508D">
        <w:rPr>
          <w:rFonts w:hint="cs"/>
          <w:rtl/>
        </w:rPr>
        <w:t>תודה רבה. הישיבה נעולה.</w:t>
      </w:r>
    </w:p>
    <w:p w:rsidR="00EA508D" w:rsidRDefault="00EA508D" w:rsidP="00EA508D">
      <w:pPr>
        <w:rPr>
          <w:rtl/>
        </w:rPr>
      </w:pPr>
    </w:p>
    <w:p w:rsidR="00A3715B" w:rsidRDefault="00A3715B" w:rsidP="00EA508D">
      <w:pPr>
        <w:rPr>
          <w:rtl/>
        </w:rPr>
      </w:pPr>
    </w:p>
    <w:p w:rsidR="00EA508D" w:rsidRDefault="00317987" w:rsidP="00317987">
      <w:pPr>
        <w:pStyle w:val="afe"/>
        <w:keepNext/>
        <w:rPr>
          <w:rtl/>
        </w:rPr>
      </w:pPr>
      <w:bookmarkStart w:id="2724" w:name="_ETM_Q1_6865668"/>
      <w:bookmarkStart w:id="2725" w:name="_ETM_Q1_6865922"/>
      <w:bookmarkEnd w:id="2724"/>
      <w:bookmarkEnd w:id="2725"/>
      <w:r>
        <w:rPr>
          <w:rtl/>
        </w:rPr>
        <w:t>הישיבה ננעלה בשעה 14:30.</w:t>
      </w:r>
    </w:p>
    <w:sectPr w:rsidR="00EA508D" w:rsidSect="00F025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FDA" w:rsidRDefault="00AA6FDA">
      <w:r>
        <w:separator/>
      </w:r>
    </w:p>
  </w:endnote>
  <w:endnote w:type="continuationSeparator" w:id="0">
    <w:p w:rsidR="00AA6FDA" w:rsidRDefault="00AA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FDA" w:rsidRDefault="00AA6FDA">
      <w:r>
        <w:separator/>
      </w:r>
    </w:p>
  </w:footnote>
  <w:footnote w:type="continuationSeparator" w:id="0">
    <w:p w:rsidR="00AA6FDA" w:rsidRDefault="00AA6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84" w:rsidRDefault="003C188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C1884" w:rsidRDefault="003C18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84" w:rsidRDefault="003C188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025FA">
      <w:rPr>
        <w:rStyle w:val="af9"/>
        <w:noProof/>
        <w:rtl/>
      </w:rPr>
      <w:t>57</w:t>
    </w:r>
    <w:r>
      <w:rPr>
        <w:rStyle w:val="af9"/>
      </w:rPr>
      <w:fldChar w:fldCharType="end"/>
    </w:r>
  </w:p>
  <w:p w:rsidR="003C1884" w:rsidRPr="00CC5815" w:rsidRDefault="003C1884" w:rsidP="008E5E3F">
    <w:pPr>
      <w:pStyle w:val="a3"/>
      <w:ind w:firstLine="0"/>
    </w:pPr>
    <w:r>
      <w:rPr>
        <w:rtl/>
      </w:rPr>
      <w:t>ועדת החוקה, חוק ומשפט</w:t>
    </w:r>
  </w:p>
  <w:p w:rsidR="003C1884" w:rsidRPr="00CC5815" w:rsidRDefault="003C1884" w:rsidP="008E5E3F">
    <w:pPr>
      <w:pStyle w:val="a3"/>
      <w:ind w:firstLine="0"/>
      <w:rPr>
        <w:rtl/>
      </w:rPr>
    </w:pPr>
    <w:r>
      <w:rPr>
        <w:rtl/>
      </w:rPr>
      <w:t>18/06/2018</w:t>
    </w:r>
  </w:p>
  <w:p w:rsidR="003C1884" w:rsidRPr="00CC5815" w:rsidRDefault="003C18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84" w:rsidRDefault="003C18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3010C2" wp14:editId="47FFBD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1884" w:rsidRDefault="003C18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1884" w:rsidRDefault="003C188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61458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DA1B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19078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21283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CAEAC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460E7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9033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5460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5A77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5A2B35"/>
    <w:multiLevelType w:val="hybridMultilevel"/>
    <w:tmpl w:val="F61ADD04"/>
    <w:lvl w:ilvl="0" w:tplc="EFC26F30">
      <w:start w:val="1"/>
      <w:numFmt w:val="hebrew1"/>
      <w:pStyle w:val="41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0"/>
  </w:num>
  <w:num w:numId="6">
    <w:abstractNumId w:val="15"/>
  </w:num>
  <w:num w:numId="7">
    <w:abstractNumId w:val="11"/>
  </w:num>
  <w:num w:numId="8">
    <w:abstractNumId w:val="17"/>
  </w:num>
  <w:num w:numId="9">
    <w:abstractNumId w:val="3"/>
  </w:num>
  <w:num w:numId="10">
    <w:abstractNumId w:val="2"/>
  </w:num>
  <w:num w:numId="11">
    <w:abstractNumId w:val="1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3"/>
  </w:num>
  <w:num w:numId="18">
    <w:abstractNumId w:val="13"/>
    <w:lvlOverride w:ilvl="0">
      <w:startOverride w:val="1"/>
    </w:lvlOverride>
  </w:num>
  <w:num w:numId="19">
    <w:abstractNumId w:val="10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F8B"/>
    <w:rsid w:val="00034362"/>
    <w:rsid w:val="00037279"/>
    <w:rsid w:val="0004712A"/>
    <w:rsid w:val="00067F42"/>
    <w:rsid w:val="0007092F"/>
    <w:rsid w:val="00071F91"/>
    <w:rsid w:val="00073C66"/>
    <w:rsid w:val="00092B80"/>
    <w:rsid w:val="000A17C6"/>
    <w:rsid w:val="000B060C"/>
    <w:rsid w:val="000B2EE6"/>
    <w:rsid w:val="000C47F5"/>
    <w:rsid w:val="000E3314"/>
    <w:rsid w:val="000F2459"/>
    <w:rsid w:val="0010181B"/>
    <w:rsid w:val="00134EBE"/>
    <w:rsid w:val="00146549"/>
    <w:rsid w:val="00150436"/>
    <w:rsid w:val="00151DC1"/>
    <w:rsid w:val="001569E5"/>
    <w:rsid w:val="00161D92"/>
    <w:rsid w:val="00162E14"/>
    <w:rsid w:val="00167294"/>
    <w:rsid w:val="001673D4"/>
    <w:rsid w:val="00170777"/>
    <w:rsid w:val="00171E7F"/>
    <w:rsid w:val="001758C1"/>
    <w:rsid w:val="00176D67"/>
    <w:rsid w:val="0017779F"/>
    <w:rsid w:val="001910F7"/>
    <w:rsid w:val="001A26D7"/>
    <w:rsid w:val="001A74E9"/>
    <w:rsid w:val="001A7A1B"/>
    <w:rsid w:val="001C44DA"/>
    <w:rsid w:val="001C4FDA"/>
    <w:rsid w:val="001C5C38"/>
    <w:rsid w:val="001D440C"/>
    <w:rsid w:val="001D5FBD"/>
    <w:rsid w:val="001F77E4"/>
    <w:rsid w:val="002016FF"/>
    <w:rsid w:val="002029BD"/>
    <w:rsid w:val="00216E66"/>
    <w:rsid w:val="002177A1"/>
    <w:rsid w:val="00222877"/>
    <w:rsid w:val="00227FEF"/>
    <w:rsid w:val="00261554"/>
    <w:rsid w:val="00275C03"/>
    <w:rsid w:val="00280D58"/>
    <w:rsid w:val="00293B28"/>
    <w:rsid w:val="002A4D9E"/>
    <w:rsid w:val="002A7DD0"/>
    <w:rsid w:val="002B071A"/>
    <w:rsid w:val="002C10BE"/>
    <w:rsid w:val="002D06B9"/>
    <w:rsid w:val="002D4BDB"/>
    <w:rsid w:val="002E0C9C"/>
    <w:rsid w:val="002E5E31"/>
    <w:rsid w:val="002F1B14"/>
    <w:rsid w:val="00303B4C"/>
    <w:rsid w:val="00317987"/>
    <w:rsid w:val="00321E62"/>
    <w:rsid w:val="00327BF8"/>
    <w:rsid w:val="00340AFA"/>
    <w:rsid w:val="00347ABD"/>
    <w:rsid w:val="00360667"/>
    <w:rsid w:val="003658CB"/>
    <w:rsid w:val="00366CFB"/>
    <w:rsid w:val="0036794C"/>
    <w:rsid w:val="00373508"/>
    <w:rsid w:val="00393D3F"/>
    <w:rsid w:val="00395C54"/>
    <w:rsid w:val="00396023"/>
    <w:rsid w:val="003A00D7"/>
    <w:rsid w:val="003A0200"/>
    <w:rsid w:val="003A5E6D"/>
    <w:rsid w:val="003C1884"/>
    <w:rsid w:val="003C279D"/>
    <w:rsid w:val="003C4A01"/>
    <w:rsid w:val="003D0840"/>
    <w:rsid w:val="003D0DA1"/>
    <w:rsid w:val="003E1379"/>
    <w:rsid w:val="003E6CF5"/>
    <w:rsid w:val="003F0A5F"/>
    <w:rsid w:val="003F23D2"/>
    <w:rsid w:val="00420E41"/>
    <w:rsid w:val="00424C94"/>
    <w:rsid w:val="00447608"/>
    <w:rsid w:val="00451746"/>
    <w:rsid w:val="00453E69"/>
    <w:rsid w:val="00456B5E"/>
    <w:rsid w:val="00470EAC"/>
    <w:rsid w:val="004746DF"/>
    <w:rsid w:val="0047743D"/>
    <w:rsid w:val="0048092C"/>
    <w:rsid w:val="00490D08"/>
    <w:rsid w:val="0049458B"/>
    <w:rsid w:val="00495F5B"/>
    <w:rsid w:val="00495FD8"/>
    <w:rsid w:val="004B0A65"/>
    <w:rsid w:val="004B1BE9"/>
    <w:rsid w:val="004B2605"/>
    <w:rsid w:val="004C13DC"/>
    <w:rsid w:val="00500C0C"/>
    <w:rsid w:val="00511539"/>
    <w:rsid w:val="00512EF3"/>
    <w:rsid w:val="00520F48"/>
    <w:rsid w:val="0052150F"/>
    <w:rsid w:val="00521A4A"/>
    <w:rsid w:val="00531CD5"/>
    <w:rsid w:val="0054041D"/>
    <w:rsid w:val="00546678"/>
    <w:rsid w:val="005506B9"/>
    <w:rsid w:val="00554603"/>
    <w:rsid w:val="005550B6"/>
    <w:rsid w:val="005817EC"/>
    <w:rsid w:val="00590B77"/>
    <w:rsid w:val="005A0BAA"/>
    <w:rsid w:val="005A342D"/>
    <w:rsid w:val="005C363E"/>
    <w:rsid w:val="005C781D"/>
    <w:rsid w:val="005D61F3"/>
    <w:rsid w:val="005E1970"/>
    <w:rsid w:val="005E1C6B"/>
    <w:rsid w:val="005E6FF5"/>
    <w:rsid w:val="005F30E7"/>
    <w:rsid w:val="005F35C0"/>
    <w:rsid w:val="005F4E53"/>
    <w:rsid w:val="005F76B0"/>
    <w:rsid w:val="005F794C"/>
    <w:rsid w:val="00601ACA"/>
    <w:rsid w:val="0060234D"/>
    <w:rsid w:val="00603808"/>
    <w:rsid w:val="00611DAD"/>
    <w:rsid w:val="0061573A"/>
    <w:rsid w:val="006242C2"/>
    <w:rsid w:val="0063019B"/>
    <w:rsid w:val="00634F61"/>
    <w:rsid w:val="0064550A"/>
    <w:rsid w:val="0064571F"/>
    <w:rsid w:val="00651CA0"/>
    <w:rsid w:val="00656C25"/>
    <w:rsid w:val="00665061"/>
    <w:rsid w:val="006675E8"/>
    <w:rsid w:val="00677A77"/>
    <w:rsid w:val="00695A47"/>
    <w:rsid w:val="006970CA"/>
    <w:rsid w:val="006A0CB7"/>
    <w:rsid w:val="006B6C90"/>
    <w:rsid w:val="006C213B"/>
    <w:rsid w:val="006C47D6"/>
    <w:rsid w:val="006D2419"/>
    <w:rsid w:val="006F0259"/>
    <w:rsid w:val="00700433"/>
    <w:rsid w:val="00702755"/>
    <w:rsid w:val="0070472C"/>
    <w:rsid w:val="00730508"/>
    <w:rsid w:val="007509A6"/>
    <w:rsid w:val="007620ED"/>
    <w:rsid w:val="007872B4"/>
    <w:rsid w:val="00791CBE"/>
    <w:rsid w:val="007955CC"/>
    <w:rsid w:val="007B50EA"/>
    <w:rsid w:val="007C693F"/>
    <w:rsid w:val="007C6ADD"/>
    <w:rsid w:val="007D2946"/>
    <w:rsid w:val="00804294"/>
    <w:rsid w:val="00804318"/>
    <w:rsid w:val="0082136D"/>
    <w:rsid w:val="00823AE3"/>
    <w:rsid w:val="008320F6"/>
    <w:rsid w:val="00840AA6"/>
    <w:rsid w:val="00841223"/>
    <w:rsid w:val="00844A37"/>
    <w:rsid w:val="00846BE9"/>
    <w:rsid w:val="00847CAE"/>
    <w:rsid w:val="00853207"/>
    <w:rsid w:val="008713A4"/>
    <w:rsid w:val="0087208F"/>
    <w:rsid w:val="00875F10"/>
    <w:rsid w:val="00885980"/>
    <w:rsid w:val="0088716A"/>
    <w:rsid w:val="00897385"/>
    <w:rsid w:val="008A3F6B"/>
    <w:rsid w:val="008A4A0A"/>
    <w:rsid w:val="008C6035"/>
    <w:rsid w:val="008C6E70"/>
    <w:rsid w:val="008C7015"/>
    <w:rsid w:val="008D1DFB"/>
    <w:rsid w:val="008E03B4"/>
    <w:rsid w:val="008E5E3F"/>
    <w:rsid w:val="008F09AD"/>
    <w:rsid w:val="008F09E8"/>
    <w:rsid w:val="009021DE"/>
    <w:rsid w:val="0090279B"/>
    <w:rsid w:val="00914904"/>
    <w:rsid w:val="009258CE"/>
    <w:rsid w:val="00936C9F"/>
    <w:rsid w:val="00941830"/>
    <w:rsid w:val="009515F0"/>
    <w:rsid w:val="00956F05"/>
    <w:rsid w:val="0097312B"/>
    <w:rsid w:val="009830CB"/>
    <w:rsid w:val="009939A0"/>
    <w:rsid w:val="009C2AA8"/>
    <w:rsid w:val="009D478A"/>
    <w:rsid w:val="009E4F3C"/>
    <w:rsid w:val="009E6E93"/>
    <w:rsid w:val="009F1518"/>
    <w:rsid w:val="009F5773"/>
    <w:rsid w:val="00A10528"/>
    <w:rsid w:val="00A15971"/>
    <w:rsid w:val="00A15B68"/>
    <w:rsid w:val="00A20E2F"/>
    <w:rsid w:val="00A22C90"/>
    <w:rsid w:val="00A3715B"/>
    <w:rsid w:val="00A37901"/>
    <w:rsid w:val="00A42723"/>
    <w:rsid w:val="00A55263"/>
    <w:rsid w:val="00A56B9B"/>
    <w:rsid w:val="00A64A6D"/>
    <w:rsid w:val="00A66020"/>
    <w:rsid w:val="00A81B61"/>
    <w:rsid w:val="00AA5132"/>
    <w:rsid w:val="00AA6FDA"/>
    <w:rsid w:val="00AB02EE"/>
    <w:rsid w:val="00AB3F3A"/>
    <w:rsid w:val="00AD47E7"/>
    <w:rsid w:val="00AD4EC9"/>
    <w:rsid w:val="00AD6FFC"/>
    <w:rsid w:val="00AF31E6"/>
    <w:rsid w:val="00AF4150"/>
    <w:rsid w:val="00B0509A"/>
    <w:rsid w:val="00B11526"/>
    <w:rsid w:val="00B120B2"/>
    <w:rsid w:val="00B14CA5"/>
    <w:rsid w:val="00B17D83"/>
    <w:rsid w:val="00B42CA9"/>
    <w:rsid w:val="00B50340"/>
    <w:rsid w:val="00B640D8"/>
    <w:rsid w:val="00B65508"/>
    <w:rsid w:val="00B702DC"/>
    <w:rsid w:val="00B75058"/>
    <w:rsid w:val="00B8517A"/>
    <w:rsid w:val="00B85195"/>
    <w:rsid w:val="00B975DB"/>
    <w:rsid w:val="00BA6055"/>
    <w:rsid w:val="00BA6446"/>
    <w:rsid w:val="00BB3EBE"/>
    <w:rsid w:val="00BD17FC"/>
    <w:rsid w:val="00BD47B7"/>
    <w:rsid w:val="00C06328"/>
    <w:rsid w:val="00C12C89"/>
    <w:rsid w:val="00C135D5"/>
    <w:rsid w:val="00C22DCB"/>
    <w:rsid w:val="00C3598A"/>
    <w:rsid w:val="00C360BC"/>
    <w:rsid w:val="00C44800"/>
    <w:rsid w:val="00C4524E"/>
    <w:rsid w:val="00C52EC2"/>
    <w:rsid w:val="00C54B40"/>
    <w:rsid w:val="00C572C9"/>
    <w:rsid w:val="00C61DC1"/>
    <w:rsid w:val="00C64AFF"/>
    <w:rsid w:val="00C661EE"/>
    <w:rsid w:val="00C706D0"/>
    <w:rsid w:val="00C72438"/>
    <w:rsid w:val="00C763E4"/>
    <w:rsid w:val="00C848EF"/>
    <w:rsid w:val="00C8624A"/>
    <w:rsid w:val="00CA5363"/>
    <w:rsid w:val="00CB54C8"/>
    <w:rsid w:val="00CB6D60"/>
    <w:rsid w:val="00CC5815"/>
    <w:rsid w:val="00CD3BB2"/>
    <w:rsid w:val="00CE24B8"/>
    <w:rsid w:val="00CE5849"/>
    <w:rsid w:val="00CF1489"/>
    <w:rsid w:val="00D05709"/>
    <w:rsid w:val="00D14BE3"/>
    <w:rsid w:val="00D278F7"/>
    <w:rsid w:val="00D37550"/>
    <w:rsid w:val="00D40A29"/>
    <w:rsid w:val="00D45D27"/>
    <w:rsid w:val="00D505A7"/>
    <w:rsid w:val="00D51FB2"/>
    <w:rsid w:val="00D56B2E"/>
    <w:rsid w:val="00D62168"/>
    <w:rsid w:val="00D66E7E"/>
    <w:rsid w:val="00D86E57"/>
    <w:rsid w:val="00D96B24"/>
    <w:rsid w:val="00DA681C"/>
    <w:rsid w:val="00DB777F"/>
    <w:rsid w:val="00DC62B2"/>
    <w:rsid w:val="00DD6E43"/>
    <w:rsid w:val="00DE5B80"/>
    <w:rsid w:val="00E02323"/>
    <w:rsid w:val="00E03C12"/>
    <w:rsid w:val="00E16E25"/>
    <w:rsid w:val="00E3130E"/>
    <w:rsid w:val="00E33AE3"/>
    <w:rsid w:val="00E36796"/>
    <w:rsid w:val="00E44764"/>
    <w:rsid w:val="00E563FD"/>
    <w:rsid w:val="00E5786B"/>
    <w:rsid w:val="00E61903"/>
    <w:rsid w:val="00E64116"/>
    <w:rsid w:val="00E701F2"/>
    <w:rsid w:val="00E71370"/>
    <w:rsid w:val="00E7359C"/>
    <w:rsid w:val="00E73F19"/>
    <w:rsid w:val="00E76797"/>
    <w:rsid w:val="00E8029C"/>
    <w:rsid w:val="00EA21BA"/>
    <w:rsid w:val="00EA508D"/>
    <w:rsid w:val="00EA50CB"/>
    <w:rsid w:val="00EA624B"/>
    <w:rsid w:val="00EB057D"/>
    <w:rsid w:val="00EB0EFF"/>
    <w:rsid w:val="00EB18E4"/>
    <w:rsid w:val="00EB5494"/>
    <w:rsid w:val="00EB5C85"/>
    <w:rsid w:val="00EC0AC2"/>
    <w:rsid w:val="00EC1FB3"/>
    <w:rsid w:val="00EC2CD4"/>
    <w:rsid w:val="00EE09AD"/>
    <w:rsid w:val="00EE77C7"/>
    <w:rsid w:val="00EF0301"/>
    <w:rsid w:val="00EF0E2B"/>
    <w:rsid w:val="00F025FA"/>
    <w:rsid w:val="00F053E5"/>
    <w:rsid w:val="00F10D2D"/>
    <w:rsid w:val="00F16688"/>
    <w:rsid w:val="00F16831"/>
    <w:rsid w:val="00F17F4E"/>
    <w:rsid w:val="00F22268"/>
    <w:rsid w:val="00F40089"/>
    <w:rsid w:val="00F401AC"/>
    <w:rsid w:val="00F41C33"/>
    <w:rsid w:val="00F423F1"/>
    <w:rsid w:val="00F469B2"/>
    <w:rsid w:val="00F4792E"/>
    <w:rsid w:val="00F53584"/>
    <w:rsid w:val="00F549E5"/>
    <w:rsid w:val="00F63F05"/>
    <w:rsid w:val="00F72368"/>
    <w:rsid w:val="00F805AE"/>
    <w:rsid w:val="00F821F6"/>
    <w:rsid w:val="00F84D49"/>
    <w:rsid w:val="00F86202"/>
    <w:rsid w:val="00F96839"/>
    <w:rsid w:val="00FA7860"/>
    <w:rsid w:val="00FB0768"/>
    <w:rsid w:val="00FD64EC"/>
    <w:rsid w:val="00FE3474"/>
    <w:rsid w:val="00FE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95533C2"/>
  <w15:docId w15:val="{51D50E3E-9480-4EAE-98FA-642FE295D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6C25"/>
    <w:pPr>
      <w:keepNext/>
      <w:keepLines/>
      <w:spacing w:before="480"/>
      <w:outlineLvl w:val="0"/>
    </w:pPr>
    <w:rPr>
      <w:rFonts w:ascii="Calibri Light" w:hAnsi="Calibri Light"/>
      <w:bCs/>
      <w:sz w:val="32"/>
      <w:szCs w:val="36"/>
    </w:rPr>
  </w:style>
  <w:style w:type="paragraph" w:styleId="2">
    <w:name w:val="heading 2"/>
    <w:basedOn w:val="a"/>
    <w:next w:val="a"/>
    <w:link w:val="20"/>
    <w:semiHidden/>
    <w:unhideWhenUsed/>
    <w:qFormat/>
    <w:rsid w:val="00656C25"/>
    <w:pPr>
      <w:keepNext/>
      <w:keepLines/>
      <w:spacing w:before="200"/>
      <w:outlineLvl w:val="1"/>
    </w:pPr>
    <w:rPr>
      <w:rFonts w:ascii="Calibri Light" w:hAnsi="Calibri Light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656C25"/>
    <w:pPr>
      <w:keepNext/>
      <w:keepLines/>
      <w:spacing w:before="200"/>
      <w:outlineLvl w:val="2"/>
    </w:pPr>
    <w:rPr>
      <w:rFonts w:ascii="Calibri Light" w:hAnsi="Calibri Light"/>
      <w:szCs w:val="28"/>
      <w:u w:val="doubl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6C25"/>
    <w:pPr>
      <w:keepNext/>
      <w:keepLines/>
      <w:spacing w:before="200"/>
      <w:outlineLvl w:val="3"/>
    </w:pPr>
    <w:rPr>
      <w:rFonts w:ascii="David" w:hAnsi="David"/>
      <w:b/>
      <w:bCs/>
      <w:color w:val="000000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6C25"/>
    <w:pPr>
      <w:keepNext/>
      <w:keepLines/>
      <w:spacing w:before="200"/>
      <w:outlineLvl w:val="4"/>
    </w:pPr>
    <w:rPr>
      <w:rFonts w:ascii="David" w:hAnsi="David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character" w:styleId="aff">
    <w:name w:val="Placeholder Text"/>
    <w:basedOn w:val="a0"/>
    <w:uiPriority w:val="99"/>
    <w:semiHidden/>
    <w:rsid w:val="00071F91"/>
    <w:rPr>
      <w:color w:val="808080"/>
    </w:rPr>
  </w:style>
  <w:style w:type="paragraph" w:styleId="aff0">
    <w:name w:val="Balloon Text"/>
    <w:basedOn w:val="a"/>
    <w:link w:val="aff1"/>
    <w:semiHidden/>
    <w:unhideWhenUsed/>
    <w:rsid w:val="00AD47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AD47E7"/>
    <w:rPr>
      <w:rFonts w:ascii="Tahoma" w:hAnsi="Tahoma" w:cs="Tahoma"/>
      <w:sz w:val="16"/>
      <w:szCs w:val="16"/>
    </w:rPr>
  </w:style>
  <w:style w:type="paragraph" w:customStyle="1" w:styleId="11">
    <w:name w:val="כותרת 11"/>
    <w:basedOn w:val="a"/>
    <w:next w:val="a"/>
    <w:uiPriority w:val="9"/>
    <w:qFormat/>
    <w:rsid w:val="00656C25"/>
    <w:pPr>
      <w:keepNext/>
      <w:keepLines/>
      <w:widowControl w:val="0"/>
      <w:spacing w:before="240" w:line="360" w:lineRule="auto"/>
      <w:ind w:left="340" w:firstLine="0"/>
      <w:contextualSpacing/>
      <w:jc w:val="center"/>
      <w:outlineLvl w:val="0"/>
    </w:pPr>
    <w:rPr>
      <w:rFonts w:ascii="Calibri Light" w:hAnsi="Calibri Light"/>
      <w:bCs/>
      <w:sz w:val="32"/>
      <w:szCs w:val="36"/>
    </w:rPr>
  </w:style>
  <w:style w:type="paragraph" w:customStyle="1" w:styleId="21">
    <w:name w:val="כותרת 21"/>
    <w:basedOn w:val="a"/>
    <w:next w:val="a"/>
    <w:unhideWhenUsed/>
    <w:qFormat/>
    <w:rsid w:val="00656C25"/>
    <w:pPr>
      <w:widowControl w:val="0"/>
      <w:spacing w:line="360" w:lineRule="auto"/>
      <w:ind w:firstLine="0"/>
      <w:contextualSpacing/>
      <w:jc w:val="left"/>
      <w:outlineLvl w:val="1"/>
    </w:pPr>
    <w:rPr>
      <w:rFonts w:ascii="Calibri Light" w:hAnsi="Calibri Light"/>
      <w:bCs/>
      <w:sz w:val="26"/>
      <w:szCs w:val="36"/>
      <w:u w:val="single"/>
    </w:rPr>
  </w:style>
  <w:style w:type="paragraph" w:customStyle="1" w:styleId="31">
    <w:name w:val="כותרת 31"/>
    <w:basedOn w:val="a"/>
    <w:next w:val="a"/>
    <w:unhideWhenUsed/>
    <w:qFormat/>
    <w:rsid w:val="00656C25"/>
    <w:pPr>
      <w:widowControl w:val="0"/>
      <w:spacing w:before="40" w:line="360" w:lineRule="auto"/>
      <w:ind w:firstLine="0"/>
      <w:contextualSpacing/>
      <w:jc w:val="left"/>
      <w:outlineLvl w:val="2"/>
    </w:pPr>
    <w:rPr>
      <w:rFonts w:ascii="Calibri Light" w:hAnsi="Calibri Light"/>
      <w:szCs w:val="28"/>
      <w:u w:val="double"/>
    </w:rPr>
  </w:style>
  <w:style w:type="paragraph" w:customStyle="1" w:styleId="41">
    <w:name w:val="כותרת 41"/>
    <w:basedOn w:val="a"/>
    <w:next w:val="a"/>
    <w:uiPriority w:val="9"/>
    <w:unhideWhenUsed/>
    <w:qFormat/>
    <w:rsid w:val="00656C25"/>
    <w:pPr>
      <w:widowControl w:val="0"/>
      <w:numPr>
        <w:numId w:val="17"/>
      </w:numPr>
      <w:tabs>
        <w:tab w:val="num" w:pos="1492"/>
      </w:tabs>
      <w:spacing w:before="40" w:after="120" w:line="360" w:lineRule="auto"/>
      <w:ind w:left="1492" w:hanging="360"/>
      <w:contextualSpacing/>
      <w:outlineLvl w:val="3"/>
    </w:pPr>
    <w:rPr>
      <w:rFonts w:ascii="David" w:eastAsia="Calibri" w:hAnsi="David"/>
      <w:b/>
      <w:bCs/>
      <w:color w:val="000000"/>
      <w:szCs w:val="28"/>
    </w:rPr>
  </w:style>
  <w:style w:type="paragraph" w:customStyle="1" w:styleId="51">
    <w:name w:val="כותרת 51"/>
    <w:basedOn w:val="a"/>
    <w:next w:val="a"/>
    <w:uiPriority w:val="9"/>
    <w:unhideWhenUsed/>
    <w:qFormat/>
    <w:rsid w:val="00656C25"/>
    <w:pPr>
      <w:widowControl w:val="0"/>
      <w:spacing w:line="259" w:lineRule="auto"/>
      <w:ind w:left="340" w:firstLine="0"/>
      <w:contextualSpacing/>
      <w:outlineLvl w:val="4"/>
    </w:pPr>
    <w:rPr>
      <w:rFonts w:ascii="David" w:eastAsia="Calibri" w:hAnsi="David"/>
      <w:color w:val="000000"/>
    </w:rPr>
  </w:style>
  <w:style w:type="numbering" w:customStyle="1" w:styleId="12">
    <w:name w:val="ללא רשימה1"/>
    <w:next w:val="a2"/>
    <w:uiPriority w:val="99"/>
    <w:semiHidden/>
    <w:unhideWhenUsed/>
    <w:rsid w:val="00656C25"/>
  </w:style>
  <w:style w:type="character" w:customStyle="1" w:styleId="10">
    <w:name w:val="כותרת 1 תו"/>
    <w:basedOn w:val="a0"/>
    <w:link w:val="1"/>
    <w:uiPriority w:val="9"/>
    <w:rsid w:val="00656C25"/>
    <w:rPr>
      <w:rFonts w:ascii="Calibri Light" w:eastAsia="Times New Roman" w:hAnsi="Calibri Light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656C25"/>
    <w:rPr>
      <w:rFonts w:ascii="Calibri Light" w:eastAsia="Times New Roman" w:hAnsi="Calibri Light" w:cs="David"/>
      <w:bCs/>
      <w:sz w:val="26"/>
      <w:szCs w:val="36"/>
      <w:u w:val="single"/>
    </w:rPr>
  </w:style>
  <w:style w:type="character" w:customStyle="1" w:styleId="30">
    <w:name w:val="כותרת 3 תו"/>
    <w:basedOn w:val="a0"/>
    <w:link w:val="3"/>
    <w:rsid w:val="00656C25"/>
    <w:rPr>
      <w:rFonts w:ascii="Calibri Light" w:eastAsia="Times New Roman" w:hAnsi="Calibri Light" w:cs="David"/>
      <w:sz w:val="24"/>
      <w:szCs w:val="28"/>
      <w:u w:val="double"/>
    </w:rPr>
  </w:style>
  <w:style w:type="character" w:customStyle="1" w:styleId="40">
    <w:name w:val="כותרת 4 תו"/>
    <w:basedOn w:val="a0"/>
    <w:link w:val="4"/>
    <w:uiPriority w:val="9"/>
    <w:rsid w:val="00656C25"/>
    <w:rPr>
      <w:rFonts w:ascii="David" w:hAnsi="David" w:cs="David"/>
      <w:b/>
      <w:bCs/>
      <w:color w:val="000000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656C25"/>
    <w:rPr>
      <w:rFonts w:ascii="David" w:hAnsi="David" w:cs="David"/>
      <w:color w:val="000000"/>
      <w:sz w:val="24"/>
      <w:szCs w:val="24"/>
    </w:rPr>
  </w:style>
  <w:style w:type="paragraph" w:customStyle="1" w:styleId="HeadHatzaotHok">
    <w:name w:val="Head HatzaotHok"/>
    <w:basedOn w:val="a"/>
    <w:rsid w:val="00656C2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656C25"/>
    <w:pPr>
      <w:keepNext/>
      <w:keepLines/>
      <w:pageBreakBefore/>
      <w:widowControl w:val="0"/>
      <w:snapToGrid w:val="0"/>
      <w:spacing w:before="480" w:line="360" w:lineRule="auto"/>
      <w:ind w:left="340" w:firstLine="0"/>
      <w:contextualSpacing/>
    </w:pPr>
    <w:rPr>
      <w:rFonts w:ascii="Arial" w:eastAsia="Arial Unicode MS" w:hAnsi="Arial"/>
      <w:b/>
      <w:bCs/>
      <w:snapToGrid w:val="0"/>
      <w:sz w:val="20"/>
      <w:szCs w:val="26"/>
    </w:rPr>
  </w:style>
  <w:style w:type="character" w:customStyle="1" w:styleId="a4">
    <w:name w:val="כותרת עליונה תו"/>
    <w:basedOn w:val="a0"/>
    <w:link w:val="a3"/>
    <w:rsid w:val="00656C25"/>
    <w:rPr>
      <w:rFonts w:cs="David"/>
      <w:sz w:val="24"/>
      <w:szCs w:val="24"/>
    </w:rPr>
  </w:style>
  <w:style w:type="paragraph" w:customStyle="1" w:styleId="TableText">
    <w:name w:val="Table Text"/>
    <w:basedOn w:val="a"/>
    <w:rsid w:val="00656C2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656C25"/>
    <w:pPr>
      <w:jc w:val="both"/>
    </w:pPr>
  </w:style>
  <w:style w:type="paragraph" w:customStyle="1" w:styleId="TableSideHeading">
    <w:name w:val="Table SideHeading"/>
    <w:basedOn w:val="TableText"/>
    <w:rsid w:val="00656C25"/>
    <w:pPr>
      <w:outlineLvl w:val="2"/>
    </w:pPr>
  </w:style>
  <w:style w:type="paragraph" w:customStyle="1" w:styleId="Noparagraphstyle">
    <w:name w:val="[No paragraph style]"/>
    <w:rsid w:val="00656C25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FollowedHyperlink1">
    <w:name w:val="FollowedHyperlink1"/>
    <w:basedOn w:val="a0"/>
    <w:uiPriority w:val="99"/>
    <w:semiHidden/>
    <w:unhideWhenUsed/>
    <w:rsid w:val="00656C25"/>
    <w:rPr>
      <w:color w:val="954F72"/>
      <w:u w:val="single"/>
    </w:rPr>
  </w:style>
  <w:style w:type="paragraph" w:customStyle="1" w:styleId="Cover1-Reshumot">
    <w:name w:val="Cover 1-Reshumot"/>
    <w:basedOn w:val="a"/>
    <w:link w:val="Cover1-Reshumot0"/>
    <w:rsid w:val="00656C25"/>
    <w:pPr>
      <w:widowControl w:val="0"/>
      <w:tabs>
        <w:tab w:val="left" w:pos="1191"/>
        <w:tab w:val="left" w:pos="1587"/>
      </w:tabs>
      <w:snapToGrid w:val="0"/>
      <w:spacing w:before="240" w:after="240" w:line="480" w:lineRule="auto"/>
      <w:ind w:left="340" w:firstLine="0"/>
      <w:contextualSpacing/>
      <w:jc w:val="center"/>
    </w:pPr>
    <w:rPr>
      <w:rFonts w:ascii="Arial" w:eastAsia="Arial Unicode MS" w:hAnsi="Arial"/>
      <w:snapToGrid w:val="0"/>
      <w:sz w:val="20"/>
      <w:szCs w:val="26"/>
    </w:rPr>
  </w:style>
  <w:style w:type="character" w:customStyle="1" w:styleId="Cover1-Reshumot0">
    <w:name w:val="Cover 1-Reshumot תו"/>
    <w:link w:val="Cover1-Reshumot"/>
    <w:rsid w:val="00656C25"/>
    <w:rPr>
      <w:rFonts w:ascii="Arial" w:eastAsia="Arial Unicode MS" w:hAnsi="Arial" w:cs="David"/>
      <w:snapToGrid w:val="0"/>
      <w:szCs w:val="26"/>
    </w:rPr>
  </w:style>
  <w:style w:type="paragraph" w:customStyle="1" w:styleId="Cover2-HatzaotHok">
    <w:name w:val="Cover 2-HatzaotHok"/>
    <w:basedOn w:val="Cover1-Reshumot"/>
    <w:rsid w:val="00656C25"/>
    <w:rPr>
      <w:sz w:val="36"/>
      <w:szCs w:val="52"/>
    </w:rPr>
  </w:style>
  <w:style w:type="paragraph" w:customStyle="1" w:styleId="Cover3-Haknesset">
    <w:name w:val="Cover 3-Haknesset"/>
    <w:basedOn w:val="Cover1-Reshumot"/>
    <w:rsid w:val="00656C25"/>
    <w:rPr>
      <w:b/>
      <w:bCs/>
      <w:spacing w:val="60"/>
    </w:rPr>
  </w:style>
  <w:style w:type="paragraph" w:customStyle="1" w:styleId="Cover4-Date">
    <w:name w:val="Cover 4-Date"/>
    <w:basedOn w:val="a"/>
    <w:rsid w:val="00656C25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left="340"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OC">
    <w:name w:val="TOC"/>
    <w:basedOn w:val="a"/>
    <w:uiPriority w:val="99"/>
    <w:rsid w:val="00656C25"/>
    <w:pPr>
      <w:widowControl w:val="0"/>
      <w:tabs>
        <w:tab w:val="left" w:pos="7030"/>
      </w:tabs>
      <w:suppressAutoHyphens/>
      <w:spacing w:before="113" w:line="360" w:lineRule="auto"/>
      <w:ind w:left="907" w:right="397" w:hanging="340"/>
      <w:contextualSpacing/>
      <w:jc w:val="left"/>
    </w:pPr>
    <w:rPr>
      <w:rFonts w:ascii="HadasaMFO" w:hAnsi="Calibri" w:cs="HadasaMFO"/>
      <w:sz w:val="18"/>
      <w:szCs w:val="18"/>
    </w:rPr>
  </w:style>
  <w:style w:type="paragraph" w:customStyle="1" w:styleId="TOCpg">
    <w:name w:val="TOC pg"/>
    <w:basedOn w:val="TOC"/>
    <w:uiPriority w:val="99"/>
    <w:rsid w:val="00656C25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656C25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656C25"/>
    <w:pPr>
      <w:widowControl w:val="0"/>
      <w:suppressAutoHyphens/>
      <w:spacing w:line="180" w:lineRule="atLeast"/>
      <w:ind w:left="340" w:firstLine="0"/>
      <w:contextualSpacing/>
    </w:pPr>
    <w:rPr>
      <w:rFonts w:ascii="HadasaMFO" w:hAnsi="Calibri" w:cs="HadasaMFO"/>
      <w:sz w:val="18"/>
      <w:szCs w:val="18"/>
    </w:rPr>
  </w:style>
  <w:style w:type="paragraph" w:customStyle="1" w:styleId="TableBlockOutdent">
    <w:name w:val="Table BlockOutdent"/>
    <w:basedOn w:val="TableBlock"/>
    <w:rsid w:val="00656C25"/>
    <w:pPr>
      <w:ind w:left="624" w:hanging="624"/>
    </w:pPr>
  </w:style>
  <w:style w:type="paragraph" w:customStyle="1" w:styleId="TableHead">
    <w:name w:val="Table Head"/>
    <w:basedOn w:val="TableText"/>
    <w:rsid w:val="00656C25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656C25"/>
    <w:pPr>
      <w:outlineLvl w:val="9"/>
    </w:pPr>
  </w:style>
  <w:style w:type="character" w:customStyle="1" w:styleId="aff2">
    <w:name w:val="מספר חוברת"/>
    <w:uiPriority w:val="99"/>
    <w:rsid w:val="00656C25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656C25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656C25"/>
    <w:rPr>
      <w:rFonts w:ascii="Arial" w:eastAsia="Arial Unicode MS" w:hAnsi="Arial" w:cs="David"/>
      <w:b/>
      <w:snapToGrid w:val="0"/>
      <w:spacing w:val="40"/>
      <w:szCs w:val="26"/>
    </w:rPr>
  </w:style>
  <w:style w:type="paragraph" w:styleId="aff3">
    <w:name w:val="annotation text"/>
    <w:basedOn w:val="a"/>
    <w:link w:val="aff4"/>
    <w:uiPriority w:val="99"/>
    <w:semiHidden/>
    <w:unhideWhenUsed/>
    <w:rsid w:val="00656C25"/>
    <w:pPr>
      <w:widowControl w:val="0"/>
      <w:spacing w:line="360" w:lineRule="auto"/>
      <w:ind w:left="340" w:firstLine="0"/>
      <w:contextualSpacing/>
    </w:pPr>
    <w:rPr>
      <w:rFonts w:ascii="David" w:eastAsia="Calibri" w:hAnsi="David"/>
      <w:position w:val="2"/>
      <w:sz w:val="16"/>
      <w:szCs w:val="16"/>
    </w:rPr>
  </w:style>
  <w:style w:type="character" w:customStyle="1" w:styleId="aff4">
    <w:name w:val="טקסט הערה תו"/>
    <w:basedOn w:val="a0"/>
    <w:link w:val="aff3"/>
    <w:uiPriority w:val="99"/>
    <w:semiHidden/>
    <w:rsid w:val="00656C25"/>
    <w:rPr>
      <w:rFonts w:ascii="David" w:eastAsia="Calibri" w:hAnsi="David" w:cs="David"/>
      <w:position w:val="2"/>
      <w:sz w:val="16"/>
      <w:szCs w:val="16"/>
    </w:rPr>
  </w:style>
  <w:style w:type="paragraph" w:styleId="aff5">
    <w:name w:val="footnote text"/>
    <w:basedOn w:val="a"/>
    <w:link w:val="aff6"/>
    <w:autoRedefine/>
    <w:semiHidden/>
    <w:rsid w:val="00656C2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6">
    <w:name w:val="טקסט הערת שוליים תו"/>
    <w:basedOn w:val="a0"/>
    <w:link w:val="aff5"/>
    <w:semiHidden/>
    <w:rsid w:val="00656C25"/>
    <w:rPr>
      <w:rFonts w:ascii="Arial" w:eastAsia="Arial Unicode MS" w:hAnsi="Arial" w:cs="David"/>
      <w:snapToGrid w:val="0"/>
      <w:sz w:val="14"/>
    </w:rPr>
  </w:style>
  <w:style w:type="character" w:styleId="aff7">
    <w:name w:val="footnote reference"/>
    <w:aliases w:val="Footnote Reference"/>
    <w:basedOn w:val="a0"/>
    <w:semiHidden/>
    <w:rsid w:val="00656C25"/>
    <w:rPr>
      <w:vertAlign w:val="superscript"/>
    </w:rPr>
  </w:style>
  <w:style w:type="paragraph" w:customStyle="1" w:styleId="Hesber1st">
    <w:name w:val="Hesber 1st"/>
    <w:basedOn w:val="Hesber"/>
    <w:rsid w:val="00656C25"/>
    <w:pPr>
      <w:tabs>
        <w:tab w:val="left" w:pos="680"/>
        <w:tab w:val="left" w:pos="1020"/>
      </w:tabs>
      <w:ind w:firstLine="0"/>
    </w:pPr>
  </w:style>
  <w:style w:type="paragraph" w:customStyle="1" w:styleId="Hesber">
    <w:name w:val="Hesber"/>
    <w:basedOn w:val="a"/>
    <w:rsid w:val="00656C25"/>
    <w:pPr>
      <w:widowControl w:val="0"/>
      <w:snapToGrid w:val="0"/>
      <w:spacing w:line="360" w:lineRule="auto"/>
      <w:ind w:firstLine="34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right">
    <w:name w:val="Hesber right"/>
    <w:basedOn w:val="Hesber"/>
    <w:uiPriority w:val="99"/>
    <w:rsid w:val="00656C25"/>
    <w:pPr>
      <w:tabs>
        <w:tab w:val="left" w:pos="340"/>
        <w:tab w:val="left" w:pos="680"/>
      </w:tabs>
      <w:ind w:firstLine="0"/>
    </w:pPr>
  </w:style>
  <w:style w:type="paragraph" w:customStyle="1" w:styleId="13">
    <w:name w:val="טקסט הערת סיום1"/>
    <w:basedOn w:val="a"/>
    <w:next w:val="aff8"/>
    <w:link w:val="aff9"/>
    <w:semiHidden/>
    <w:rsid w:val="00656C25"/>
    <w:pPr>
      <w:widowControl w:val="0"/>
      <w:spacing w:line="360" w:lineRule="auto"/>
      <w:ind w:left="227" w:hanging="227"/>
      <w:contextualSpacing/>
    </w:pPr>
    <w:rPr>
      <w:rFonts w:ascii="David" w:hAnsi="David"/>
      <w:sz w:val="14"/>
      <w:szCs w:val="20"/>
    </w:rPr>
  </w:style>
  <w:style w:type="character" w:customStyle="1" w:styleId="aff9">
    <w:name w:val="טקסט הערת סיום תו"/>
    <w:basedOn w:val="a0"/>
    <w:link w:val="13"/>
    <w:semiHidden/>
    <w:rsid w:val="00656C25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656C25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656C25"/>
    <w:pPr>
      <w:spacing w:before="120" w:after="120"/>
      <w:ind w:left="1418"/>
      <w:jc w:val="right"/>
    </w:pPr>
    <w:rPr>
      <w:b/>
      <w:bCs/>
    </w:rPr>
  </w:style>
  <w:style w:type="character" w:styleId="affa">
    <w:name w:val="endnote reference"/>
    <w:basedOn w:val="a0"/>
    <w:semiHidden/>
    <w:rsid w:val="00656C25"/>
    <w:rPr>
      <w:vertAlign w:val="superscript"/>
    </w:rPr>
  </w:style>
  <w:style w:type="character" w:customStyle="1" w:styleId="a9">
    <w:name w:val="כותרת תחתונה תו"/>
    <w:basedOn w:val="a0"/>
    <w:link w:val="a8"/>
    <w:rsid w:val="00656C25"/>
    <w:rPr>
      <w:rFonts w:cs="David"/>
      <w:sz w:val="24"/>
      <w:szCs w:val="24"/>
    </w:rPr>
  </w:style>
  <w:style w:type="paragraph" w:customStyle="1" w:styleId="Ragil">
    <w:name w:val="Ragil"/>
    <w:basedOn w:val="a"/>
    <w:rsid w:val="00656C25"/>
    <w:pPr>
      <w:widowControl w:val="0"/>
      <w:snapToGrid w:val="0"/>
      <w:spacing w:line="360" w:lineRule="auto"/>
      <w:ind w:left="340"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14">
    <w:name w:val="כותרת תוכן עניינים1"/>
    <w:basedOn w:val="1"/>
    <w:next w:val="a"/>
    <w:uiPriority w:val="39"/>
    <w:unhideWhenUsed/>
    <w:qFormat/>
    <w:rsid w:val="00656C25"/>
  </w:style>
  <w:style w:type="paragraph" w:customStyle="1" w:styleId="TOC11">
    <w:name w:val="TOC 11"/>
    <w:basedOn w:val="a"/>
    <w:next w:val="a"/>
    <w:autoRedefine/>
    <w:uiPriority w:val="39"/>
    <w:unhideWhenUsed/>
    <w:rsid w:val="00656C25"/>
    <w:pPr>
      <w:widowControl w:val="0"/>
      <w:tabs>
        <w:tab w:val="right" w:leader="dot" w:pos="9629"/>
      </w:tabs>
      <w:spacing w:after="100" w:line="360" w:lineRule="auto"/>
      <w:ind w:left="340" w:firstLine="0"/>
      <w:contextualSpacing/>
    </w:pPr>
    <w:rPr>
      <w:rFonts w:ascii="David" w:eastAsia="Calibri" w:hAnsi="David"/>
      <w:bCs/>
      <w:szCs w:val="22"/>
    </w:rPr>
  </w:style>
  <w:style w:type="paragraph" w:customStyle="1" w:styleId="TOC21">
    <w:name w:val="TOC 21"/>
    <w:basedOn w:val="a"/>
    <w:next w:val="a"/>
    <w:uiPriority w:val="39"/>
    <w:unhideWhenUsed/>
    <w:rsid w:val="00656C25"/>
    <w:pPr>
      <w:widowControl w:val="0"/>
      <w:tabs>
        <w:tab w:val="right" w:leader="dot" w:pos="9628"/>
      </w:tabs>
      <w:spacing w:after="100" w:line="360" w:lineRule="auto"/>
      <w:ind w:left="340" w:firstLine="0"/>
      <w:contextualSpacing/>
    </w:pPr>
    <w:rPr>
      <w:rFonts w:ascii="David" w:eastAsia="Calibri" w:hAnsi="David"/>
      <w:szCs w:val="22"/>
    </w:rPr>
  </w:style>
  <w:style w:type="paragraph" w:customStyle="1" w:styleId="TOC31">
    <w:name w:val="TOC 31"/>
    <w:basedOn w:val="a"/>
    <w:next w:val="a"/>
    <w:uiPriority w:val="39"/>
    <w:unhideWhenUsed/>
    <w:rsid w:val="00656C25"/>
    <w:pPr>
      <w:widowControl w:val="0"/>
      <w:tabs>
        <w:tab w:val="right" w:leader="dot" w:pos="9629"/>
      </w:tabs>
      <w:spacing w:after="100" w:line="360" w:lineRule="auto"/>
      <w:ind w:left="567" w:firstLine="0"/>
      <w:contextualSpacing/>
    </w:pPr>
    <w:rPr>
      <w:rFonts w:ascii="David" w:eastAsia="Calibri" w:hAnsi="David"/>
      <w:szCs w:val="22"/>
    </w:rPr>
  </w:style>
  <w:style w:type="paragraph" w:customStyle="1" w:styleId="TOC41">
    <w:name w:val="TOC 41"/>
    <w:basedOn w:val="a"/>
    <w:next w:val="a"/>
    <w:autoRedefine/>
    <w:unhideWhenUsed/>
    <w:qFormat/>
    <w:rsid w:val="00656C25"/>
    <w:pPr>
      <w:widowControl w:val="0"/>
      <w:tabs>
        <w:tab w:val="right" w:leader="dot" w:pos="9628"/>
      </w:tabs>
      <w:spacing w:after="100" w:line="360" w:lineRule="auto"/>
      <w:ind w:left="567" w:firstLine="0"/>
      <w:contextualSpacing/>
    </w:pPr>
    <w:rPr>
      <w:rFonts w:ascii="Calibri" w:hAnsi="Calibri"/>
      <w:noProof/>
      <w:sz w:val="22"/>
      <w:szCs w:val="22"/>
    </w:rPr>
  </w:style>
  <w:style w:type="paragraph" w:customStyle="1" w:styleId="TOC51">
    <w:name w:val="TOC 51"/>
    <w:basedOn w:val="a"/>
    <w:next w:val="a"/>
    <w:semiHidden/>
    <w:unhideWhenUsed/>
    <w:rsid w:val="00656C25"/>
    <w:pPr>
      <w:widowControl w:val="0"/>
      <w:tabs>
        <w:tab w:val="right" w:leader="dot" w:pos="9628"/>
      </w:tabs>
      <w:spacing w:after="100" w:line="360" w:lineRule="auto"/>
      <w:ind w:left="567" w:firstLine="0"/>
      <w:contextualSpacing/>
    </w:pPr>
    <w:rPr>
      <w:rFonts w:ascii="David" w:eastAsia="Calibri" w:hAnsi="David"/>
      <w:szCs w:val="22"/>
    </w:rPr>
  </w:style>
  <w:style w:type="paragraph" w:customStyle="1" w:styleId="TOC61">
    <w:name w:val="TOC 61"/>
    <w:basedOn w:val="a"/>
    <w:next w:val="a"/>
    <w:autoRedefine/>
    <w:semiHidden/>
    <w:unhideWhenUsed/>
    <w:rsid w:val="00656C25"/>
    <w:pPr>
      <w:widowControl w:val="0"/>
      <w:spacing w:after="100" w:line="360" w:lineRule="auto"/>
      <w:ind w:left="850" w:firstLine="0"/>
      <w:contextualSpacing/>
    </w:pPr>
    <w:rPr>
      <w:rFonts w:ascii="David" w:eastAsia="Calibri" w:hAnsi="David"/>
    </w:rPr>
  </w:style>
  <w:style w:type="paragraph" w:customStyle="1" w:styleId="TOC71">
    <w:name w:val="TOC 71"/>
    <w:basedOn w:val="a"/>
    <w:next w:val="a"/>
    <w:autoRedefine/>
    <w:semiHidden/>
    <w:unhideWhenUsed/>
    <w:rsid w:val="00656C25"/>
    <w:pPr>
      <w:widowControl w:val="0"/>
      <w:spacing w:after="100" w:line="360" w:lineRule="auto"/>
      <w:ind w:left="1020" w:firstLine="0"/>
      <w:contextualSpacing/>
    </w:pPr>
    <w:rPr>
      <w:rFonts w:ascii="David" w:eastAsia="Calibri" w:hAnsi="David"/>
    </w:rPr>
  </w:style>
  <w:style w:type="paragraph" w:customStyle="1" w:styleId="TOC81">
    <w:name w:val="TOC 81"/>
    <w:basedOn w:val="a"/>
    <w:next w:val="a"/>
    <w:autoRedefine/>
    <w:semiHidden/>
    <w:unhideWhenUsed/>
    <w:rsid w:val="00656C25"/>
    <w:pPr>
      <w:widowControl w:val="0"/>
      <w:spacing w:after="100" w:line="360" w:lineRule="auto"/>
      <w:ind w:left="1190" w:firstLine="0"/>
      <w:contextualSpacing/>
    </w:pPr>
    <w:rPr>
      <w:rFonts w:ascii="David" w:eastAsia="Calibri" w:hAnsi="David"/>
    </w:rPr>
  </w:style>
  <w:style w:type="paragraph" w:customStyle="1" w:styleId="TOC91">
    <w:name w:val="TOC 91"/>
    <w:basedOn w:val="a"/>
    <w:next w:val="a"/>
    <w:autoRedefine/>
    <w:semiHidden/>
    <w:unhideWhenUsed/>
    <w:rsid w:val="00656C25"/>
    <w:pPr>
      <w:widowControl w:val="0"/>
      <w:spacing w:after="100" w:line="360" w:lineRule="auto"/>
      <w:ind w:left="1360" w:firstLine="0"/>
      <w:contextualSpacing/>
    </w:pPr>
    <w:rPr>
      <w:rFonts w:ascii="David" w:eastAsia="Calibri" w:hAnsi="David"/>
    </w:rPr>
  </w:style>
  <w:style w:type="paragraph" w:customStyle="1" w:styleId="TableHead2">
    <w:name w:val="Table Head2"/>
    <w:basedOn w:val="TableHead"/>
    <w:qFormat/>
    <w:rsid w:val="00656C25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656C25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656C25"/>
  </w:style>
  <w:style w:type="paragraph" w:customStyle="1" w:styleId="15">
    <w:name w:val="פיסקת רשימה1"/>
    <w:basedOn w:val="a"/>
    <w:next w:val="affb"/>
    <w:uiPriority w:val="34"/>
    <w:qFormat/>
    <w:rsid w:val="00656C25"/>
    <w:pPr>
      <w:spacing w:line="259" w:lineRule="auto"/>
      <w:ind w:left="340" w:firstLine="0"/>
      <w:contextualSpacing/>
    </w:pPr>
    <w:rPr>
      <w:rFonts w:ascii="Calibri" w:eastAsia="Calibri" w:hAnsi="Calibri"/>
      <w:sz w:val="22"/>
    </w:rPr>
  </w:style>
  <w:style w:type="table" w:styleId="affc">
    <w:name w:val="Table Grid"/>
    <w:basedOn w:val="a1"/>
    <w:rsid w:val="00656C25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טבלה רגילה 11"/>
    <w:basedOn w:val="a1"/>
    <w:uiPriority w:val="41"/>
    <w:rsid w:val="00656C25"/>
    <w:rPr>
      <w:rFonts w:eastAsia="MS Minch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טבלת רשת 1 בהירה1"/>
    <w:basedOn w:val="a1"/>
    <w:uiPriority w:val="46"/>
    <w:rsid w:val="00656C25"/>
    <w:rPr>
      <w:rFonts w:eastAsia="MS Minch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fd">
    <w:name w:val="טבלת חקיקה"/>
    <w:basedOn w:val="a1"/>
    <w:uiPriority w:val="99"/>
    <w:rsid w:val="00656C25"/>
    <w:pPr>
      <w:jc w:val="center"/>
    </w:pPr>
    <w:rPr>
      <w:rFonts w:eastAsia="MS Mincho" w:cs="Arial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6">
    <w:name w:val="סגנון1"/>
    <w:basedOn w:val="a1"/>
    <w:uiPriority w:val="99"/>
    <w:rsid w:val="00656C25"/>
    <w:rPr>
      <w:rFonts w:eastAsia="MS Mincho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character" w:customStyle="1" w:styleId="112">
    <w:name w:val="כותרת 1 תו1"/>
    <w:basedOn w:val="a0"/>
    <w:rsid w:val="00656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כותרת 2 תו1"/>
    <w:basedOn w:val="a0"/>
    <w:semiHidden/>
    <w:rsid w:val="00656C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כותרת 3 תו1"/>
    <w:basedOn w:val="a0"/>
    <w:semiHidden/>
    <w:rsid w:val="00656C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10">
    <w:name w:val="כותרת 4 תו1"/>
    <w:basedOn w:val="a0"/>
    <w:semiHidden/>
    <w:rsid w:val="00656C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10">
    <w:name w:val="כותרת 5 תו1"/>
    <w:basedOn w:val="a0"/>
    <w:semiHidden/>
    <w:rsid w:val="00656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llowedHyperlink">
    <w:name w:val="FollowedHyperlink"/>
    <w:basedOn w:val="a0"/>
    <w:semiHidden/>
    <w:unhideWhenUsed/>
    <w:rsid w:val="00656C25"/>
    <w:rPr>
      <w:color w:val="800080" w:themeColor="followedHyperlink"/>
      <w:u w:val="single"/>
    </w:rPr>
  </w:style>
  <w:style w:type="paragraph" w:styleId="aff8">
    <w:name w:val="endnote text"/>
    <w:basedOn w:val="a"/>
    <w:link w:val="17"/>
    <w:semiHidden/>
    <w:unhideWhenUsed/>
    <w:rsid w:val="00656C25"/>
    <w:pPr>
      <w:spacing w:line="240" w:lineRule="auto"/>
    </w:pPr>
    <w:rPr>
      <w:sz w:val="20"/>
      <w:szCs w:val="20"/>
    </w:rPr>
  </w:style>
  <w:style w:type="character" w:customStyle="1" w:styleId="17">
    <w:name w:val="טקסט הערת סיום תו1"/>
    <w:basedOn w:val="a0"/>
    <w:link w:val="aff8"/>
    <w:semiHidden/>
    <w:rsid w:val="00656C25"/>
    <w:rPr>
      <w:rFonts w:cs="David"/>
    </w:rPr>
  </w:style>
  <w:style w:type="paragraph" w:styleId="affb">
    <w:name w:val="List Paragraph"/>
    <w:basedOn w:val="a"/>
    <w:uiPriority w:val="34"/>
    <w:qFormat/>
    <w:rsid w:val="00656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9B5A0E-BB50-48BE-97FF-CCBA46218590}"/>
      </w:docPartPr>
      <w:docPartBody>
        <w:p w:rsidR="001412B9" w:rsidRDefault="00360A33">
          <w:r w:rsidRPr="009D0649">
            <w:rPr>
              <w:rStyle w:val="a3"/>
              <w:rtl/>
            </w:rPr>
            <w:t>לחץ או הקש כאן להזנת טקסט</w:t>
          </w:r>
          <w:r w:rsidRPr="009D064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A33"/>
    <w:rsid w:val="001412B9"/>
    <w:rsid w:val="001C42B0"/>
    <w:rsid w:val="00360A33"/>
    <w:rsid w:val="003A1031"/>
    <w:rsid w:val="00AD462E"/>
    <w:rsid w:val="00C078D7"/>
    <w:rsid w:val="00C84DE1"/>
    <w:rsid w:val="00EE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0A3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843CD-ADDD-465B-9CB9-DFCE3CE6E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11809</TotalTime>
  <Pages>57</Pages>
  <Words>16094</Words>
  <Characters>71531</Characters>
  <Application>Microsoft Office Word</Application>
  <DocSecurity>0</DocSecurity>
  <Lines>596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147</cp:revision>
  <cp:lastPrinted>2015-07-20T08:20:00Z</cp:lastPrinted>
  <dcterms:created xsi:type="dcterms:W3CDTF">2018-05-03T11:21:00Z</dcterms:created>
  <dcterms:modified xsi:type="dcterms:W3CDTF">2018-08-06T05:39:00Z</dcterms:modified>
</cp:coreProperties>
</file>