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71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14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71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7175" w:rsidP="00BA33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3370">
        <w:rPr>
          <w:rFonts w:hint="cs"/>
          <w:b/>
          <w:bCs/>
          <w:rtl/>
        </w:rPr>
        <w:t>675</w:t>
      </w:r>
    </w:p>
    <w:p w:rsidR="00E64116" w:rsidRPr="008713A4" w:rsidRDefault="00E271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271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בתמוז התשע"ח (10 ביולי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7175" w:rsidP="007C693F">
      <w:pPr>
        <w:spacing w:before="60"/>
        <w:ind w:firstLine="0"/>
        <w:rPr>
          <w:rtl/>
        </w:rPr>
      </w:pPr>
      <w:r w:rsidRPr="00E27175">
        <w:rPr>
          <w:rtl/>
        </w:rPr>
        <w:t>הצעת חוק הקולנוע (תיקון מס' 5), התשע"ח-2018</w:t>
      </w:r>
    </w:p>
    <w:p w:rsidR="00E27175" w:rsidRPr="008713A4" w:rsidRDefault="00E271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3370" w:rsidRDefault="00E27175" w:rsidP="00EC1FB3">
      <w:pPr>
        <w:ind w:firstLine="0"/>
        <w:rPr>
          <w:rtl/>
        </w:rPr>
      </w:pPr>
      <w:r w:rsidRPr="00BA3370">
        <w:rPr>
          <w:rtl/>
        </w:rPr>
        <w:t>יעקב מרגי – היו"ר</w:t>
      </w:r>
    </w:p>
    <w:p w:rsidR="00E27175" w:rsidRPr="00BA3370" w:rsidRDefault="00E27175" w:rsidP="00BA3370">
      <w:pPr>
        <w:ind w:firstLine="0"/>
        <w:rPr>
          <w:rtl/>
        </w:rPr>
      </w:pPr>
      <w:r w:rsidRPr="00BA3370">
        <w:rPr>
          <w:rtl/>
        </w:rPr>
        <w:t>מאיר כהן</w:t>
      </w:r>
      <w:r w:rsidR="008D0045">
        <w:rPr>
          <w:rtl/>
        </w:rPr>
        <w:t xml:space="preserve"> </w:t>
      </w:r>
    </w:p>
    <w:p w:rsidR="00E27175" w:rsidRPr="00BA3370" w:rsidRDefault="00E27175" w:rsidP="00BA3370">
      <w:pPr>
        <w:ind w:firstLine="0"/>
        <w:rPr>
          <w:rtl/>
        </w:rPr>
      </w:pPr>
      <w:r w:rsidRPr="00BA3370">
        <w:rPr>
          <w:rtl/>
        </w:rPr>
        <w:t>עודד פורר</w:t>
      </w:r>
      <w:r w:rsidR="008D0045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0FD5" w:rsidRDefault="00BC0FD5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0C47F5" w:rsidRPr="0082136D" w:rsidRDefault="00E27175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704"/>
      </w:tblGrid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שרעבי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התרבות,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פרבר 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כהן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קולנוע בכירה,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מו"פ,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עברי עומר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חיצונית,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בורס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מועצת הקולנוע, משרד התרבות והספורט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7914DD" w:rsidTr="00BA3370">
        <w:tc>
          <w:tcPr>
            <w:tcW w:w="0" w:type="auto"/>
            <w:shd w:val="clear" w:color="auto" w:fill="auto"/>
          </w:tcPr>
          <w:p w:rsidR="007914DD" w:rsidRDefault="007914DD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עיסא ג'בר</w:t>
            </w:r>
          </w:p>
        </w:tc>
        <w:tc>
          <w:tcPr>
            <w:tcW w:w="0" w:type="auto"/>
            <w:shd w:val="clear" w:color="auto" w:fill="auto"/>
          </w:tcPr>
          <w:p w:rsidR="007914DD" w:rsidRDefault="00791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14DD" w:rsidRDefault="007914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אבו גוש</w:t>
            </w:r>
          </w:p>
        </w:tc>
      </w:tr>
      <w:bookmarkEnd w:id="0"/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אלבה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היצירה המקורית, איגוד הבמאים והתסריטאים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יצירה מקורית, איגוד הבמאים והתסריטאים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טרבלסי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היוצרים הדוקומנטריים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רשטיך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שח"ם</w:t>
            </w:r>
            <w:proofErr w:type="spellEnd"/>
            <w:r>
              <w:rPr>
                <w:rtl/>
              </w:rPr>
              <w:t>-ארגון השחקנים בישראל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אמיר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מפיקי סרטים וטלוויזיה בישראל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שמש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תלי ומנכ"ל לשעבר-חברת התמלוגים של יוצרי הקולנוע והטלוויזיה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העובדים בקולנוע ובטלוויזיה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 פישר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וראש תכנית, המכון הישראלי לדמוקרטיה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אהרן גרבר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מחלקה משפטית, פורום קהלת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מוזס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הפורום הדוקומנטרי בישראל</w:t>
            </w:r>
          </w:p>
        </w:tc>
      </w:tr>
      <w:tr w:rsidR="00BA3370" w:rsidTr="00BA3370"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3370" w:rsidRDefault="00BA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</w:t>
            </w:r>
            <w:proofErr w:type="spellStart"/>
            <w:r>
              <w:rPr>
                <w:rtl/>
              </w:rPr>
              <w:t>קופרו</w:t>
            </w:r>
            <w:proofErr w:type="spellEnd"/>
            <w:r>
              <w:rPr>
                <w:rtl/>
              </w:rPr>
              <w:t xml:space="preserve">-קרן לשיווק סרטי תעודה </w:t>
            </w:r>
            <w:proofErr w:type="spellStart"/>
            <w:r>
              <w:rPr>
                <w:rtl/>
              </w:rPr>
              <w:t>ע"ר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7175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717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0FD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C0FD5" w:rsidRDefault="00BC0F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C0FD5" w:rsidRDefault="00BC0FD5" w:rsidP="00BC0FD5">
      <w:pPr>
        <w:pStyle w:val="a6"/>
        <w:keepNext/>
        <w:rPr>
          <w:rtl/>
        </w:rPr>
      </w:pPr>
      <w:r>
        <w:rPr>
          <w:rtl/>
        </w:rPr>
        <w:lastRenderedPageBreak/>
        <w:t>הצעת חוק הקולנוע (תיקון מס' 5), התשע"ח-2018</w:t>
      </w:r>
    </w:p>
    <w:p w:rsidR="00BC0FD5" w:rsidRDefault="00BC0FD5" w:rsidP="00BC0FD5">
      <w:pPr>
        <w:pStyle w:val="KeepWithNext"/>
        <w:rPr>
          <w:rtl/>
        </w:rPr>
      </w:pPr>
    </w:p>
    <w:p w:rsidR="00EC62DE" w:rsidRPr="00EC62DE" w:rsidRDefault="00EC62DE" w:rsidP="00EC62DE">
      <w:pPr>
        <w:rPr>
          <w:rtl/>
        </w:rPr>
      </w:pPr>
    </w:p>
    <w:p w:rsidR="00BC0FD5" w:rsidRDefault="00EC62DE" w:rsidP="00EC62D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C62DE" w:rsidRDefault="00EC62DE" w:rsidP="00EC62DE">
      <w:pPr>
        <w:pStyle w:val="KeepWithNext"/>
        <w:rPr>
          <w:rtl/>
        </w:rPr>
      </w:pPr>
    </w:p>
    <w:p w:rsidR="005618DC" w:rsidRDefault="005618DC" w:rsidP="00BC0FD5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התרבות </w:t>
      </w:r>
      <w:bookmarkStart w:id="1" w:name="_ETM_Q1_64509"/>
      <w:bookmarkEnd w:id="1"/>
      <w:r>
        <w:rPr>
          <w:rFonts w:hint="cs"/>
          <w:rtl/>
        </w:rPr>
        <w:t xml:space="preserve">והספורט של הכנסת, 10 ביולי 2018, כ"ז בתמוז </w:t>
      </w:r>
      <w:bookmarkStart w:id="2" w:name="_ETM_Q1_76085"/>
      <w:bookmarkEnd w:id="2"/>
      <w:r>
        <w:rPr>
          <w:rFonts w:hint="cs"/>
          <w:rtl/>
        </w:rPr>
        <w:t xml:space="preserve">תשע"ח. הנושא: הצעת חוק הקולנוע (תיקון מספר 5), התשע"ח, </w:t>
      </w:r>
      <w:bookmarkStart w:id="3" w:name="_ETM_Q1_77050"/>
      <w:bookmarkEnd w:id="3"/>
      <w:r>
        <w:rPr>
          <w:rFonts w:hint="cs"/>
          <w:rtl/>
        </w:rPr>
        <w:t xml:space="preserve">הצעת חוק ממשלתית שמספרה 1241, שמגישים לנו אותה ממשרד התרבות </w:t>
      </w:r>
      <w:bookmarkStart w:id="4" w:name="_ETM_Q1_89036"/>
      <w:bookmarkEnd w:id="4"/>
      <w:r>
        <w:rPr>
          <w:rFonts w:hint="cs"/>
          <w:rtl/>
        </w:rPr>
        <w:t xml:space="preserve">ומשרד התרבות גם יספר לנו מה הם רוצים, מה קרה </w:t>
      </w:r>
      <w:bookmarkStart w:id="5" w:name="_ETM_Q1_90858"/>
      <w:bookmarkEnd w:id="5"/>
      <w:r>
        <w:rPr>
          <w:rFonts w:hint="cs"/>
          <w:rtl/>
        </w:rPr>
        <w:t xml:space="preserve">לקולנוע ומה קרה שרוצים שינוי ומה מהות השינוי. מי </w:t>
      </w:r>
      <w:bookmarkStart w:id="6" w:name="_ETM_Q1_94294"/>
      <w:bookmarkEnd w:id="6"/>
      <w:r>
        <w:rPr>
          <w:rFonts w:hint="cs"/>
          <w:rtl/>
        </w:rPr>
        <w:t xml:space="preserve">מציג לנו את עיקרי הדברים ועיקרי השינויים? </w:t>
      </w:r>
    </w:p>
    <w:p w:rsidR="005618DC" w:rsidRDefault="005618DC" w:rsidP="00BC0FD5">
      <w:pPr>
        <w:rPr>
          <w:rtl/>
        </w:rPr>
      </w:pPr>
      <w:bookmarkStart w:id="7" w:name="_ETM_Q1_98947"/>
      <w:bookmarkEnd w:id="7"/>
    </w:p>
    <w:p w:rsidR="00BC0FD5" w:rsidRDefault="005618DC" w:rsidP="00BC0FD5">
      <w:pPr>
        <w:rPr>
          <w:rtl/>
        </w:rPr>
      </w:pPr>
      <w:r>
        <w:rPr>
          <w:rFonts w:hint="cs"/>
          <w:rtl/>
        </w:rPr>
        <w:t xml:space="preserve">אני אומר רק </w:t>
      </w:r>
      <w:bookmarkStart w:id="8" w:name="_ETM_Q1_97483"/>
      <w:bookmarkEnd w:id="8"/>
      <w:r>
        <w:rPr>
          <w:rFonts w:hint="cs"/>
          <w:rtl/>
        </w:rPr>
        <w:t xml:space="preserve">לסדר הדיון, כדי שהנוכחים והאורחים שלנו יחוו את החוויה </w:t>
      </w:r>
      <w:bookmarkStart w:id="9" w:name="_ETM_Q1_108134"/>
      <w:bookmarkEnd w:id="9"/>
      <w:r>
        <w:rPr>
          <w:rFonts w:hint="cs"/>
          <w:rtl/>
        </w:rPr>
        <w:t xml:space="preserve">ויבינו לקראת מה הולכים. אנחנו ניתן למשרד התרבות לתת לנו </w:t>
      </w:r>
      <w:bookmarkStart w:id="10" w:name="_ETM_Q1_111477"/>
      <w:bookmarkEnd w:id="10"/>
      <w:r>
        <w:rPr>
          <w:rFonts w:hint="cs"/>
          <w:rtl/>
        </w:rPr>
        <w:t xml:space="preserve">סקירה בקצרה, שנבין לקראת איזה שינוי, מה המצב היום </w:t>
      </w:r>
      <w:bookmarkStart w:id="11" w:name="_ETM_Q1_119563"/>
      <w:bookmarkEnd w:id="11"/>
      <w:r>
        <w:rPr>
          <w:rFonts w:hint="cs"/>
          <w:rtl/>
        </w:rPr>
        <w:t>ולמה ומה אנחנו משנים, ככה בקצירת העומר, אם</w:t>
      </w:r>
      <w:bookmarkStart w:id="12" w:name="_ETM_Q1_122591"/>
      <w:bookmarkEnd w:id="12"/>
      <w:r>
        <w:rPr>
          <w:rFonts w:hint="cs"/>
          <w:rtl/>
        </w:rPr>
        <w:t xml:space="preserve"> זה אפשרי כמובן. לאחר מכן, חבר הכנסת מיקי רוזנטל, </w:t>
      </w:r>
      <w:bookmarkStart w:id="13" w:name="_ETM_Q1_125530"/>
      <w:bookmarkEnd w:id="13"/>
      <w:r>
        <w:rPr>
          <w:rFonts w:hint="cs"/>
          <w:rtl/>
        </w:rPr>
        <w:t>שיש לו דיון נוסף, ניתן לו להתייחס בגדול.</w:t>
      </w:r>
      <w:bookmarkStart w:id="14" w:name="_ETM_Q1_134262"/>
      <w:bookmarkEnd w:id="14"/>
      <w:r>
        <w:rPr>
          <w:rFonts w:hint="cs"/>
          <w:rtl/>
        </w:rPr>
        <w:t xml:space="preserve"> אם יהיו בקשות התייחסות ספציפית רק להצהרת הכוונות של המשרד, </w:t>
      </w:r>
      <w:bookmarkStart w:id="15" w:name="_ETM_Q1_137167"/>
      <w:bookmarkEnd w:id="15"/>
      <w:r>
        <w:rPr>
          <w:rFonts w:hint="cs"/>
          <w:rtl/>
        </w:rPr>
        <w:t>נמצא לפי העניי</w:t>
      </w:r>
      <w:r w:rsidR="00660EB4">
        <w:rPr>
          <w:rFonts w:hint="cs"/>
          <w:rtl/>
        </w:rPr>
        <w:t>ן, ניתן לכם.</w:t>
      </w:r>
      <w:r>
        <w:rPr>
          <w:rFonts w:hint="cs"/>
          <w:rtl/>
        </w:rPr>
        <w:t xml:space="preserve"> אם לא, צורת </w:t>
      </w:r>
      <w:bookmarkStart w:id="16" w:name="_ETM_Q1_144028"/>
      <w:bookmarkEnd w:id="16"/>
      <w:r>
        <w:rPr>
          <w:rFonts w:hint="cs"/>
          <w:rtl/>
        </w:rPr>
        <w:t xml:space="preserve">העבודה שלנו בהליך החקיקה בוועדה היא שאנחנו נקריא, אם נגיע </w:t>
      </w:r>
      <w:bookmarkStart w:id="17" w:name="_ETM_Q1_149242"/>
      <w:bookmarkEnd w:id="17"/>
      <w:r>
        <w:rPr>
          <w:rFonts w:hint="cs"/>
          <w:rtl/>
        </w:rPr>
        <w:t xml:space="preserve">לשלב ההקראה נקריא סעיף, אם הוא פשוט, נקרא פרק. </w:t>
      </w:r>
      <w:bookmarkStart w:id="18" w:name="_ETM_Q1_157106"/>
      <w:bookmarkEnd w:id="18"/>
      <w:r>
        <w:rPr>
          <w:rFonts w:hint="cs"/>
          <w:rtl/>
        </w:rPr>
        <w:t>אני לא יודע, עוד לא הסתכלתי אם זה פרק</w:t>
      </w:r>
      <w:bookmarkStart w:id="19" w:name="_ETM_Q1_155193"/>
      <w:bookmarkEnd w:id="19"/>
      <w:r>
        <w:rPr>
          <w:rFonts w:hint="cs"/>
          <w:rtl/>
        </w:rPr>
        <w:t xml:space="preserve"> סעיפים או מספר סעיפים, נעשה סבב התייחסויות מימין לשמאל</w:t>
      </w:r>
      <w:bookmarkStart w:id="20" w:name="_ETM_Q1_161397"/>
      <w:bookmarkEnd w:id="20"/>
      <w:r>
        <w:rPr>
          <w:rFonts w:hint="cs"/>
          <w:rtl/>
        </w:rPr>
        <w:t xml:space="preserve">. כך לא להיות </w:t>
      </w:r>
      <w:bookmarkStart w:id="21" w:name="_ETM_Q1_160361"/>
      <w:bookmarkEnd w:id="21"/>
      <w:r>
        <w:rPr>
          <w:rFonts w:hint="cs"/>
          <w:rtl/>
        </w:rPr>
        <w:t xml:space="preserve">לחוצים, לא לתת לי פתקים, כל מי שירצה להתייחס </w:t>
      </w:r>
      <w:bookmarkStart w:id="22" w:name="_ETM_Q1_166803"/>
      <w:bookmarkEnd w:id="22"/>
      <w:r>
        <w:rPr>
          <w:rFonts w:hint="cs"/>
          <w:rtl/>
        </w:rPr>
        <w:t xml:space="preserve">יתייחס, כי לפעמים אורח לא רוצה להתבטא, לא רוצה להתייחס </w:t>
      </w:r>
      <w:bookmarkStart w:id="23" w:name="_ETM_Q1_174340"/>
      <w:bookmarkEnd w:id="23"/>
      <w:r>
        <w:rPr>
          <w:rFonts w:hint="cs"/>
          <w:rtl/>
        </w:rPr>
        <w:t xml:space="preserve">ולא נרשם ותוך כדי צצות וצפות </w:t>
      </w:r>
      <w:bookmarkStart w:id="24" w:name="_ETM_Q1_172986"/>
      <w:bookmarkEnd w:id="24"/>
      <w:r>
        <w:rPr>
          <w:rFonts w:hint="cs"/>
          <w:rtl/>
        </w:rPr>
        <w:t>אי אילו שאלות ולכן אנחנו ממצים את ההליך על ידי כך</w:t>
      </w:r>
      <w:bookmarkStart w:id="25" w:name="_ETM_Q1_177526"/>
      <w:bookmarkEnd w:id="25"/>
      <w:r>
        <w:rPr>
          <w:rFonts w:hint="cs"/>
          <w:rtl/>
        </w:rPr>
        <w:t xml:space="preserve"> שנעשה סבב התייחסויות, פעם מימין משמאל, פעם משמאל לימין. </w:t>
      </w:r>
      <w:bookmarkStart w:id="26" w:name="_ETM_Q1_187574"/>
      <w:bookmarkEnd w:id="26"/>
    </w:p>
    <w:p w:rsidR="005618DC" w:rsidRDefault="005618DC" w:rsidP="00BC0FD5">
      <w:pPr>
        <w:rPr>
          <w:rtl/>
        </w:rPr>
      </w:pPr>
    </w:p>
    <w:p w:rsidR="005618DC" w:rsidRDefault="005618DC" w:rsidP="00BC0FD5">
      <w:pPr>
        <w:rPr>
          <w:rtl/>
        </w:rPr>
      </w:pPr>
      <w:r>
        <w:rPr>
          <w:rFonts w:hint="cs"/>
          <w:rtl/>
        </w:rPr>
        <w:t>למ</w:t>
      </w:r>
      <w:bookmarkStart w:id="27" w:name="_ETM_Q1_187682"/>
      <w:bookmarkEnd w:id="27"/>
      <w:r>
        <w:rPr>
          <w:rFonts w:hint="cs"/>
          <w:rtl/>
        </w:rPr>
        <w:t xml:space="preserve">י שלא מכיר את ועדת החינוך, התרבות והספורט, אין </w:t>
      </w:r>
      <w:bookmarkStart w:id="28" w:name="_ETM_Q1_188412"/>
      <w:bookmarkEnd w:id="28"/>
      <w:r>
        <w:rPr>
          <w:rFonts w:hint="cs"/>
          <w:rtl/>
        </w:rPr>
        <w:t xml:space="preserve">קריאות ביניים. גם אם משהו מקרקר בבטן ומפריע, </w:t>
      </w:r>
      <w:bookmarkStart w:id="29" w:name="_ETM_Q1_191210"/>
      <w:bookmarkEnd w:id="29"/>
      <w:r>
        <w:rPr>
          <w:rFonts w:hint="cs"/>
          <w:rtl/>
        </w:rPr>
        <w:t xml:space="preserve">אפשר להתאפק, לחכות להזדמנות לקבל רשות דיבור ולדבר. אם זה משהו שבאמת הנשימה נעתקת, אפשר להרים את היד ואני אבין </w:t>
      </w:r>
      <w:bookmarkStart w:id="30" w:name="_ETM_Q1_206672"/>
      <w:bookmarkEnd w:id="30"/>
      <w:r>
        <w:rPr>
          <w:rFonts w:hint="cs"/>
          <w:rtl/>
        </w:rPr>
        <w:t xml:space="preserve">לפי זה. </w:t>
      </w:r>
    </w:p>
    <w:p w:rsidR="005618DC" w:rsidRDefault="005618DC" w:rsidP="00BC0FD5">
      <w:pPr>
        <w:rPr>
          <w:rtl/>
        </w:rPr>
      </w:pPr>
    </w:p>
    <w:p w:rsidR="005618DC" w:rsidRDefault="005618DC" w:rsidP="00BC0FD5">
      <w:pPr>
        <w:rPr>
          <w:rtl/>
        </w:rPr>
      </w:pPr>
      <w:bookmarkStart w:id="31" w:name="_ETM_Q1_207899"/>
      <w:bookmarkEnd w:id="31"/>
      <w:r>
        <w:rPr>
          <w:rFonts w:hint="cs"/>
          <w:rtl/>
        </w:rPr>
        <w:t xml:space="preserve">משרד התרבות. בבקשה, כל מי שמדבר יציג </w:t>
      </w:r>
      <w:bookmarkStart w:id="32" w:name="_ETM_Q1_212902"/>
      <w:bookmarkEnd w:id="32"/>
      <w:r>
        <w:rPr>
          <w:rFonts w:hint="cs"/>
          <w:rtl/>
        </w:rPr>
        <w:t>את עצמו ואת תפקידו. ברוכים הבאים לחברי הכנסת שאך לא</w:t>
      </w:r>
      <w:bookmarkStart w:id="33" w:name="_ETM_Q1_219127"/>
      <w:bookmarkEnd w:id="33"/>
      <w:r>
        <w:rPr>
          <w:rFonts w:hint="cs"/>
          <w:rtl/>
        </w:rPr>
        <w:t xml:space="preserve"> מזמן עזבנו את המשכן להתרעננות וחזרה. בבקשה. </w:t>
      </w:r>
      <w:bookmarkStart w:id="34" w:name="_ETM_Q1_222323"/>
      <w:bookmarkEnd w:id="34"/>
    </w:p>
    <w:p w:rsidR="005618DC" w:rsidRDefault="005618DC" w:rsidP="00BC0FD5">
      <w:pPr>
        <w:rPr>
          <w:rtl/>
        </w:rPr>
      </w:pPr>
    </w:p>
    <w:p w:rsidR="005618DC" w:rsidRDefault="005618DC" w:rsidP="005618DC">
      <w:pPr>
        <w:pStyle w:val="af9"/>
        <w:keepNext/>
        <w:rPr>
          <w:rtl/>
        </w:rPr>
      </w:pPr>
      <w:bookmarkStart w:id="35" w:name="_ETM_Q1_222435"/>
      <w:bookmarkEnd w:id="35"/>
      <w:r>
        <w:rPr>
          <w:rtl/>
        </w:rPr>
        <w:t>יוסי שרעבי:</w:t>
      </w:r>
    </w:p>
    <w:p w:rsidR="005618DC" w:rsidRDefault="005618DC" w:rsidP="005618DC">
      <w:pPr>
        <w:pStyle w:val="KeepWithNext"/>
        <w:rPr>
          <w:rtl/>
        </w:rPr>
      </w:pPr>
    </w:p>
    <w:p w:rsidR="005618DC" w:rsidRDefault="005618DC" w:rsidP="00757839">
      <w:pPr>
        <w:rPr>
          <w:rtl/>
        </w:rPr>
      </w:pPr>
      <w:r>
        <w:rPr>
          <w:rFonts w:hint="cs"/>
          <w:rtl/>
        </w:rPr>
        <w:t>שלום, בוקר טוב לכולם</w:t>
      </w:r>
      <w:r w:rsidR="007578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" w:name="_ETM_Q1_230364"/>
      <w:bookmarkEnd w:id="36"/>
      <w:r>
        <w:rPr>
          <w:rFonts w:hint="cs"/>
          <w:rtl/>
        </w:rPr>
        <w:t>שלום ותודה, אדוני היושב ראש. אני אפתח בלומר שת</w:t>
      </w:r>
      <w:r w:rsidR="00757839">
        <w:rPr>
          <w:rFonts w:hint="cs"/>
          <w:rtl/>
        </w:rPr>
        <w:t>זכ</w:t>
      </w:r>
      <w:r>
        <w:rPr>
          <w:rFonts w:hint="cs"/>
          <w:rtl/>
        </w:rPr>
        <w:t xml:space="preserve">יר החוק </w:t>
      </w:r>
      <w:bookmarkStart w:id="37" w:name="_ETM_Q1_237453"/>
      <w:bookmarkEnd w:id="37"/>
      <w:r>
        <w:rPr>
          <w:rFonts w:hint="cs"/>
          <w:rtl/>
        </w:rPr>
        <w:t>שאנחנו מביאים היום</w:t>
      </w:r>
      <w:r w:rsidR="000E6882">
        <w:rPr>
          <w:rFonts w:hint="cs"/>
          <w:rtl/>
        </w:rPr>
        <w:t xml:space="preserve"> בפני הוועדה זה למעשה תיקון לחוק הקולנוע. </w:t>
      </w:r>
      <w:bookmarkStart w:id="38" w:name="_ETM_Q1_261543"/>
      <w:bookmarkEnd w:id="38"/>
      <w:r w:rsidR="000E6882">
        <w:rPr>
          <w:rFonts w:hint="cs"/>
          <w:rtl/>
        </w:rPr>
        <w:t xml:space="preserve">התיקון הזה הוא חלק מהליך הרבה יותר רחב שאנחנו </w:t>
      </w:r>
      <w:bookmarkStart w:id="39" w:name="_ETM_Q1_261739"/>
      <w:bookmarkEnd w:id="39"/>
      <w:r w:rsidR="000E6882">
        <w:rPr>
          <w:rFonts w:hint="cs"/>
          <w:rtl/>
        </w:rPr>
        <w:t>רוצים לעשות הי</w:t>
      </w:r>
      <w:r w:rsidR="00757839">
        <w:rPr>
          <w:rFonts w:hint="cs"/>
          <w:rtl/>
        </w:rPr>
        <w:t>ום בתוך עולם הקולנוע, חולקו מובא כאן בתזכ</w:t>
      </w:r>
      <w:r w:rsidR="000E6882">
        <w:rPr>
          <w:rFonts w:hint="cs"/>
          <w:rtl/>
        </w:rPr>
        <w:t>יר, אבל חלקו יטו</w:t>
      </w:r>
      <w:r w:rsidR="00757839">
        <w:rPr>
          <w:rFonts w:hint="cs"/>
          <w:rtl/>
        </w:rPr>
        <w:t>פל במסגרת מבחני התמיכה של המשרד,</w:t>
      </w:r>
      <w:r w:rsidR="000E6882">
        <w:rPr>
          <w:rFonts w:hint="cs"/>
          <w:rtl/>
        </w:rPr>
        <w:t xml:space="preserve"> למעשה </w:t>
      </w:r>
      <w:bookmarkStart w:id="40" w:name="_ETM_Q1_269587"/>
      <w:bookmarkEnd w:id="40"/>
      <w:r w:rsidR="000E6882">
        <w:rPr>
          <w:rFonts w:hint="cs"/>
          <w:rtl/>
        </w:rPr>
        <w:t>חלקו הארי יטופל בתוך מבחני התמיכה במשרד</w:t>
      </w:r>
      <w:bookmarkStart w:id="41" w:name="_ETM_Q1_278384"/>
      <w:bookmarkEnd w:id="41"/>
      <w:r w:rsidR="000E6882">
        <w:rPr>
          <w:rFonts w:hint="cs"/>
          <w:rtl/>
        </w:rPr>
        <w:t xml:space="preserve">. </w:t>
      </w:r>
    </w:p>
    <w:p w:rsidR="000E6882" w:rsidRDefault="000E6882" w:rsidP="005618DC">
      <w:pPr>
        <w:rPr>
          <w:rtl/>
        </w:rPr>
      </w:pPr>
    </w:p>
    <w:p w:rsidR="00757839" w:rsidRDefault="000E6882" w:rsidP="00757839">
      <w:pPr>
        <w:rPr>
          <w:rtl/>
        </w:rPr>
      </w:pPr>
      <w:bookmarkStart w:id="42" w:name="_ETM_Q1_279106"/>
      <w:bookmarkEnd w:id="42"/>
      <w:r>
        <w:rPr>
          <w:rFonts w:hint="cs"/>
          <w:rtl/>
        </w:rPr>
        <w:t xml:space="preserve">הוא נובע משתי סיבות עיקריות. סיבה אחת מרכזית, </w:t>
      </w:r>
      <w:bookmarkStart w:id="43" w:name="_ETM_Q1_280394"/>
      <w:bookmarkEnd w:id="43"/>
      <w:r>
        <w:rPr>
          <w:rFonts w:hint="cs"/>
          <w:rtl/>
        </w:rPr>
        <w:t xml:space="preserve">שאנחנו עומדים לסיים עכשיו את הסכם הקולנוע החמש שנתי </w:t>
      </w:r>
      <w:bookmarkStart w:id="44" w:name="_ETM_Q1_286751"/>
      <w:bookmarkEnd w:id="44"/>
      <w:r>
        <w:rPr>
          <w:rFonts w:hint="cs"/>
          <w:rtl/>
        </w:rPr>
        <w:t xml:space="preserve">ואנחנו לפני חתימת ההסכם החדש בינינו לבין האוצר על </w:t>
      </w:r>
      <w:bookmarkStart w:id="45" w:name="_ETM_Q1_290100"/>
      <w:bookmarkEnd w:id="45"/>
      <w:r>
        <w:rPr>
          <w:rFonts w:hint="cs"/>
          <w:rtl/>
        </w:rPr>
        <w:t xml:space="preserve">תקציב הקולנוע לשנים הבאות. חשבנו שראוי ונכון אחרי כל כך </w:t>
      </w:r>
      <w:bookmarkStart w:id="46" w:name="_ETM_Q1_287905"/>
      <w:bookmarkEnd w:id="46"/>
      <w:r>
        <w:rPr>
          <w:rFonts w:hint="cs"/>
          <w:rtl/>
        </w:rPr>
        <w:t xml:space="preserve">הרבה שנים שהסכם הקולנוע מתקיים וחוק הקולנוע מתקיים, וצריך </w:t>
      </w:r>
      <w:bookmarkStart w:id="47" w:name="_ETM_Q1_293058"/>
      <w:bookmarkEnd w:id="47"/>
      <w:r>
        <w:rPr>
          <w:rFonts w:hint="cs"/>
          <w:rtl/>
        </w:rPr>
        <w:t xml:space="preserve">לומר, חוק הקולנוע הביא הרבה בשורות לקולנוע הישראלי, הזרים הרבה </w:t>
      </w:r>
      <w:bookmarkStart w:id="48" w:name="_ETM_Q1_298813"/>
      <w:bookmarkEnd w:id="48"/>
      <w:r>
        <w:rPr>
          <w:rFonts w:hint="cs"/>
          <w:rtl/>
        </w:rPr>
        <w:t xml:space="preserve">מאוד כספים לקולנוע הישראלי, החיה את הקולנוע הישראלי, הצליח להביא </w:t>
      </w:r>
      <w:bookmarkStart w:id="49" w:name="_ETM_Q1_302837"/>
      <w:bookmarkEnd w:id="49"/>
      <w:r>
        <w:rPr>
          <w:rFonts w:hint="cs"/>
          <w:rtl/>
        </w:rPr>
        <w:t>לידי ביטוי את הכישרון הגדול שנמצא בקולנוע הישראלי והביא הרבה</w:t>
      </w:r>
      <w:bookmarkStart w:id="50" w:name="_ETM_Q1_307830"/>
      <w:bookmarkEnd w:id="50"/>
      <w:r>
        <w:rPr>
          <w:rFonts w:hint="cs"/>
          <w:rtl/>
        </w:rPr>
        <w:t xml:space="preserve"> כבוד למדינת ישראל בזירה בהרבה מאוד פסטיבלים והגדיל באופן </w:t>
      </w:r>
      <w:bookmarkStart w:id="51" w:name="_ETM_Q1_312884"/>
      <w:bookmarkEnd w:id="51"/>
      <w:r>
        <w:rPr>
          <w:rFonts w:hint="cs"/>
          <w:rtl/>
        </w:rPr>
        <w:t>דרמטי את כמות האנשים שמגיעים לבתי הקולנוע</w:t>
      </w:r>
      <w:r w:rsidR="00757839">
        <w:rPr>
          <w:rFonts w:hint="cs"/>
          <w:rtl/>
        </w:rPr>
        <w:t>,</w:t>
      </w:r>
      <w:r>
        <w:rPr>
          <w:rFonts w:hint="cs"/>
          <w:rtl/>
        </w:rPr>
        <w:t xml:space="preserve"> ואני חושב </w:t>
      </w:r>
      <w:r w:rsidR="004D0580">
        <w:rPr>
          <w:rFonts w:hint="cs"/>
          <w:rtl/>
        </w:rPr>
        <w:t xml:space="preserve">שכולנו </w:t>
      </w:r>
      <w:bookmarkStart w:id="52" w:name="_ETM_Q1_315065"/>
      <w:bookmarkEnd w:id="52"/>
      <w:r w:rsidR="00757839">
        <w:rPr>
          <w:rFonts w:hint="cs"/>
          <w:rtl/>
        </w:rPr>
        <w:t xml:space="preserve">גאים בקולנוע הישראלי, </w:t>
      </w:r>
      <w:bookmarkStart w:id="53" w:name="_ETM_Q1_315139"/>
      <w:bookmarkEnd w:id="53"/>
      <w:r w:rsidR="004D0580">
        <w:rPr>
          <w:rFonts w:hint="cs"/>
          <w:rtl/>
        </w:rPr>
        <w:t>עם זאת הגיעו לפתחנו במהלך הקדנציה לא</w:t>
      </w:r>
      <w:bookmarkStart w:id="54" w:name="_ETM_Q1_320058"/>
      <w:bookmarkEnd w:id="54"/>
      <w:r w:rsidR="004D0580">
        <w:rPr>
          <w:rFonts w:hint="cs"/>
          <w:rtl/>
        </w:rPr>
        <w:t xml:space="preserve"> מעט טענות לגבי </w:t>
      </w:r>
      <w:r w:rsidR="00C00DF2">
        <w:rPr>
          <w:rFonts w:hint="cs"/>
          <w:rtl/>
        </w:rPr>
        <w:t>ציבורים שלא זוכים ליהנות מתקציבי הקולנוע של מדינת ישראל.</w:t>
      </w:r>
    </w:p>
    <w:p w:rsidR="00757839" w:rsidRDefault="00757839" w:rsidP="00757839">
      <w:pPr>
        <w:rPr>
          <w:rtl/>
        </w:rPr>
      </w:pPr>
    </w:p>
    <w:p w:rsidR="004D0580" w:rsidRDefault="00C00DF2" w:rsidP="00757839">
      <w:pPr>
        <w:rPr>
          <w:rtl/>
        </w:rPr>
      </w:pPr>
      <w:r>
        <w:rPr>
          <w:rFonts w:hint="cs"/>
          <w:rtl/>
        </w:rPr>
        <w:t xml:space="preserve">צריך </w:t>
      </w:r>
      <w:bookmarkStart w:id="55" w:name="_ETM_Q1_330937"/>
      <w:bookmarkEnd w:id="55"/>
      <w:r>
        <w:rPr>
          <w:rFonts w:hint="cs"/>
          <w:rtl/>
        </w:rPr>
        <w:t xml:space="preserve">לזכור איך המתכונת עובדת, הדרך שבה מדינת </w:t>
      </w:r>
      <w:bookmarkStart w:id="56" w:name="_ETM_Q1_336035"/>
      <w:bookmarkEnd w:id="56"/>
      <w:r>
        <w:rPr>
          <w:rFonts w:hint="cs"/>
          <w:rtl/>
        </w:rPr>
        <w:t>ישראל מנהלת את עולם הקולנוע זה שיש מועצה ציבורית, המועצה</w:t>
      </w:r>
      <w:bookmarkStart w:id="57" w:name="_ETM_Q1_341930"/>
      <w:bookmarkEnd w:id="57"/>
      <w:r>
        <w:rPr>
          <w:rFonts w:hint="cs"/>
          <w:rtl/>
        </w:rPr>
        <w:t xml:space="preserve"> הזאת היא המועצה שמנהלת את מערכת התמיכות, התמיכות נעשות באמצעות </w:t>
      </w:r>
      <w:bookmarkStart w:id="58" w:name="_ETM_Q1_346706"/>
      <w:bookmarkEnd w:id="58"/>
      <w:r>
        <w:rPr>
          <w:rFonts w:hint="cs"/>
          <w:rtl/>
        </w:rPr>
        <w:t xml:space="preserve">חמש קרנות. חמש הקרנות הן אלה שמגישות את בקשות התמיכה, </w:t>
      </w:r>
      <w:bookmarkStart w:id="59" w:name="_ETM_Q1_348103"/>
      <w:bookmarkEnd w:id="59"/>
      <w:r>
        <w:rPr>
          <w:rFonts w:hint="cs"/>
          <w:rtl/>
        </w:rPr>
        <w:t>הקרנות הן אלה שעובדות מול הסרטים, הן אלה שבוחרות את</w:t>
      </w:r>
      <w:bookmarkStart w:id="60" w:name="_ETM_Q1_356289"/>
      <w:bookmarkEnd w:id="60"/>
      <w:r>
        <w:rPr>
          <w:rFonts w:hint="cs"/>
          <w:rtl/>
        </w:rPr>
        <w:t xml:space="preserve"> הלקטורים, הלקטורים הם אלה שממליצים, הקרנות הן אלה שמחליטות </w:t>
      </w:r>
      <w:bookmarkStart w:id="61" w:name="_ETM_Q1_356357"/>
      <w:bookmarkEnd w:id="61"/>
      <w:r>
        <w:rPr>
          <w:rFonts w:hint="cs"/>
          <w:rtl/>
        </w:rPr>
        <w:t xml:space="preserve">וככה יוצא סרט לדרך. כמעט כל תקציב הקרנות, דברים שאנשים </w:t>
      </w:r>
      <w:bookmarkStart w:id="62" w:name="_ETM_Q1_359070"/>
      <w:bookmarkEnd w:id="62"/>
      <w:r>
        <w:rPr>
          <w:rFonts w:hint="cs"/>
          <w:rtl/>
        </w:rPr>
        <w:t xml:space="preserve">לא כל כך מכירים ויודעים, נולד ומבוסס על התקציב </w:t>
      </w:r>
      <w:bookmarkStart w:id="63" w:name="_ETM_Q1_370303"/>
      <w:bookmarkEnd w:id="63"/>
      <w:r>
        <w:rPr>
          <w:rFonts w:hint="cs"/>
          <w:rtl/>
        </w:rPr>
        <w:t xml:space="preserve">שמעמידה מדינת ישראל, הקרנות כמעט ולא, אם בכלל, מביאות </w:t>
      </w:r>
      <w:bookmarkStart w:id="64" w:name="_ETM_Q1_369214"/>
      <w:bookmarkEnd w:id="64"/>
      <w:r>
        <w:rPr>
          <w:rFonts w:hint="cs"/>
          <w:rtl/>
        </w:rPr>
        <w:t xml:space="preserve">כסף תוספתי ואם הכסף התוספתי מגיע הוא מגיע </w:t>
      </w:r>
      <w:bookmarkStart w:id="65" w:name="_ETM_Q1_375334"/>
      <w:bookmarkEnd w:id="65"/>
      <w:r>
        <w:rPr>
          <w:rFonts w:hint="cs"/>
          <w:rtl/>
        </w:rPr>
        <w:t xml:space="preserve">מכספים שמביאים משקיעים פרטיים וצריך לומר שאין הרבה כאלה, המשקיע </w:t>
      </w:r>
      <w:bookmarkStart w:id="66" w:name="_ETM_Q1_378565"/>
      <w:bookmarkEnd w:id="66"/>
      <w:r>
        <w:rPr>
          <w:rFonts w:hint="cs"/>
          <w:rtl/>
        </w:rPr>
        <w:t xml:space="preserve">המרכזי בעולם הקולנוע המרכזי היום הוא משה אדרי וליאון </w:t>
      </w:r>
      <w:bookmarkStart w:id="67" w:name="_ETM_Q1_382233"/>
      <w:bookmarkEnd w:id="67"/>
      <w:r>
        <w:rPr>
          <w:rFonts w:hint="cs"/>
          <w:rtl/>
        </w:rPr>
        <w:t xml:space="preserve">אדרי ז"ל שלצערנו לא מזמן הלך לעולמו. </w:t>
      </w:r>
    </w:p>
    <w:p w:rsidR="00C00DF2" w:rsidRDefault="00C00DF2" w:rsidP="005618DC">
      <w:pPr>
        <w:rPr>
          <w:rtl/>
        </w:rPr>
      </w:pPr>
    </w:p>
    <w:p w:rsidR="00757839" w:rsidRDefault="00C00DF2" w:rsidP="00757839">
      <w:pPr>
        <w:rPr>
          <w:rtl/>
        </w:rPr>
      </w:pPr>
      <w:r>
        <w:rPr>
          <w:rFonts w:hint="cs"/>
          <w:rtl/>
        </w:rPr>
        <w:t>אנ</w:t>
      </w:r>
      <w:bookmarkStart w:id="68" w:name="_ETM_Q1_387763"/>
      <w:bookmarkEnd w:id="68"/>
      <w:r>
        <w:rPr>
          <w:rFonts w:hint="cs"/>
          <w:rtl/>
        </w:rPr>
        <w:t xml:space="preserve">חנו אם </w:t>
      </w:r>
      <w:bookmarkStart w:id="69" w:name="_ETM_Q1_389258"/>
      <w:bookmarkEnd w:id="69"/>
      <w:r>
        <w:rPr>
          <w:rFonts w:hint="cs"/>
          <w:rtl/>
        </w:rPr>
        <w:t>כן מביאים כאן תיקון. התיקון מתייחס לשלושה פרמטרים שנראים לנו</w:t>
      </w:r>
      <w:bookmarkStart w:id="70" w:name="_ETM_Q1_392713"/>
      <w:bookmarkEnd w:id="70"/>
      <w:r>
        <w:rPr>
          <w:rFonts w:hint="cs"/>
          <w:rtl/>
        </w:rPr>
        <w:t xml:space="preserve"> חשובים לבצע אותם בחקיקה ואת כל שאר הדברים אנחנו נ</w:t>
      </w:r>
      <w:bookmarkStart w:id="71" w:name="_ETM_Q1_393450"/>
      <w:bookmarkEnd w:id="71"/>
      <w:r>
        <w:rPr>
          <w:rFonts w:hint="cs"/>
          <w:rtl/>
        </w:rPr>
        <w:t xml:space="preserve">עשה בתוך מבחני התמיכה. התיקון הראשון שבעינינו הוא תיקון מרכזי </w:t>
      </w:r>
      <w:bookmarkStart w:id="72" w:name="_ETM_Q1_401620"/>
      <w:bookmarkEnd w:id="72"/>
      <w:r>
        <w:rPr>
          <w:rFonts w:hint="cs"/>
          <w:rtl/>
        </w:rPr>
        <w:t>זה סוגיית הלקטורים. יש טענה גדולה מאוד שעלתה לפתחנו, וגם</w:t>
      </w:r>
      <w:bookmarkStart w:id="73" w:name="_ETM_Q1_404646"/>
      <w:bookmarkEnd w:id="73"/>
      <w:r>
        <w:rPr>
          <w:rFonts w:hint="cs"/>
          <w:rtl/>
        </w:rPr>
        <w:t xml:space="preserve"> עלתה, דרך אגב, בוועדה שגלית ניהלה במשך תקופה ארוכה. גלית </w:t>
      </w:r>
      <w:bookmarkStart w:id="74" w:name="_ETM_Q1_407460"/>
      <w:bookmarkEnd w:id="74"/>
      <w:proofErr w:type="spellStart"/>
      <w:r>
        <w:rPr>
          <w:rFonts w:hint="cs"/>
          <w:rtl/>
        </w:rPr>
        <w:t>והבה</w:t>
      </w:r>
      <w:proofErr w:type="spellEnd"/>
      <w:r>
        <w:rPr>
          <w:rFonts w:hint="cs"/>
          <w:rtl/>
        </w:rPr>
        <w:t xml:space="preserve"> שאשו, יושב ראש מינהל התרבות, שעמדה בראש הוועדה, </w:t>
      </w:r>
      <w:bookmarkStart w:id="75" w:name="_ETM_Q1_413972"/>
      <w:bookmarkEnd w:id="75"/>
      <w:r>
        <w:rPr>
          <w:rFonts w:hint="cs"/>
          <w:rtl/>
        </w:rPr>
        <w:t xml:space="preserve">טענה שהלקטורים לא משקפים, היא טענה גם לגבי </w:t>
      </w:r>
      <w:bookmarkStart w:id="76" w:name="_ETM_Q1_415751"/>
      <w:bookmarkEnd w:id="76"/>
      <w:r>
        <w:rPr>
          <w:rFonts w:hint="cs"/>
          <w:rtl/>
        </w:rPr>
        <w:t xml:space="preserve">איכויות שלהם וגם לגבי העובדה שהם לא משקפים את </w:t>
      </w:r>
      <w:r>
        <w:rPr>
          <w:rFonts w:hint="cs"/>
          <w:rtl/>
        </w:rPr>
        <w:lastRenderedPageBreak/>
        <w:t xml:space="preserve">כל </w:t>
      </w:r>
      <w:bookmarkStart w:id="77" w:name="_ETM_Q1_418338"/>
      <w:bookmarkEnd w:id="77"/>
      <w:r>
        <w:rPr>
          <w:rFonts w:hint="cs"/>
          <w:rtl/>
        </w:rPr>
        <w:t xml:space="preserve">הקולות בחברה הישראלית. אנחנו מבקשים, וזה תיקון שאנחנו מבקשים להכניס, </w:t>
      </w:r>
      <w:bookmarkStart w:id="78" w:name="_ETM_Q1_420058"/>
      <w:bookmarkEnd w:id="78"/>
      <w:r>
        <w:rPr>
          <w:rFonts w:hint="cs"/>
          <w:rtl/>
        </w:rPr>
        <w:t>בפעם הראשונה לייצר מאגר לקטורים כשמאגר הלקטורים ה</w:t>
      </w:r>
      <w:bookmarkStart w:id="79" w:name="_ETM_Q1_426910"/>
      <w:bookmarkEnd w:id="79"/>
      <w:r>
        <w:rPr>
          <w:rFonts w:hint="cs"/>
          <w:rtl/>
        </w:rPr>
        <w:t xml:space="preserve">זה ינוהל על ידי המועצה לקולנוע. במובן הזה אנחנו מגדילים </w:t>
      </w:r>
      <w:bookmarkStart w:id="80" w:name="_ETM_Q1_432767"/>
      <w:bookmarkEnd w:id="80"/>
      <w:r>
        <w:rPr>
          <w:rFonts w:hint="cs"/>
          <w:rtl/>
        </w:rPr>
        <w:t xml:space="preserve">ומגבירים את סמכותה של המועצה. </w:t>
      </w:r>
    </w:p>
    <w:p w:rsidR="00757839" w:rsidRDefault="00757839" w:rsidP="00757839">
      <w:pPr>
        <w:rPr>
          <w:rtl/>
        </w:rPr>
      </w:pPr>
    </w:p>
    <w:p w:rsidR="00C00DF2" w:rsidRDefault="00C00DF2" w:rsidP="00757839">
      <w:pPr>
        <w:rPr>
          <w:rtl/>
        </w:rPr>
      </w:pPr>
      <w:r>
        <w:rPr>
          <w:rFonts w:hint="cs"/>
          <w:rtl/>
        </w:rPr>
        <w:t xml:space="preserve">הלקטורים </w:t>
      </w:r>
      <w:r w:rsidR="00757839">
        <w:rPr>
          <w:rFonts w:hint="cs"/>
          <w:rtl/>
        </w:rPr>
        <w:t xml:space="preserve">האלה </w:t>
      </w:r>
      <w:r>
        <w:rPr>
          <w:rFonts w:hint="cs"/>
          <w:rtl/>
        </w:rPr>
        <w:t>יצטרכו לעמוד בתנאי הסף, תנאי הסף מקצועיים, אבל בתוך זה אנחנו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הכנסנו עוד שני תנאים שבעינינו הם חשובים כדי להבטיח </w:t>
      </w:r>
      <w:bookmarkStart w:id="81" w:name="_ETM_Q1_442299"/>
      <w:bookmarkEnd w:id="81"/>
      <w:r>
        <w:rPr>
          <w:rFonts w:hint="cs"/>
          <w:rtl/>
        </w:rPr>
        <w:t>את הגיוון. למעשה הקרן מחויבת לקחת</w:t>
      </w:r>
      <w:bookmarkStart w:id="82" w:name="_ETM_Q1_447297"/>
      <w:bookmarkEnd w:id="82"/>
      <w:r>
        <w:rPr>
          <w:rFonts w:hint="cs"/>
          <w:rtl/>
        </w:rPr>
        <w:t xml:space="preserve"> 70% מתוך המאגר ו-30% היא יכולה</w:t>
      </w:r>
      <w:r w:rsidR="0075783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הביא מחוץ </w:t>
      </w:r>
      <w:bookmarkStart w:id="83" w:name="_ETM_Q1_449870"/>
      <w:bookmarkEnd w:id="83"/>
      <w:r>
        <w:rPr>
          <w:rFonts w:hint="cs"/>
          <w:rtl/>
        </w:rPr>
        <w:t>למאגר, אם במידה שהיא חושבת שיש מישהו חשוב שלא נמצא</w:t>
      </w:r>
      <w:bookmarkStart w:id="84" w:name="_ETM_Q1_452564"/>
      <w:bookmarkEnd w:id="84"/>
      <w:r>
        <w:rPr>
          <w:rFonts w:hint="cs"/>
          <w:rtl/>
        </w:rPr>
        <w:t xml:space="preserve"> בתוך המאגר והיא חושבת שיש לו ערך מוסף והוא עומד </w:t>
      </w:r>
      <w:bookmarkStart w:id="85" w:name="_ETM_Q1_458243"/>
      <w:bookmarkEnd w:id="85"/>
      <w:r>
        <w:rPr>
          <w:rFonts w:hint="cs"/>
          <w:rtl/>
        </w:rPr>
        <w:t xml:space="preserve">בתנאי הסף והוא יכול לתרום להערכת הסרט. אנחנו כן מבקשים </w:t>
      </w:r>
      <w:bookmarkStart w:id="86" w:name="_ETM_Q1_460501"/>
      <w:bookmarkEnd w:id="86"/>
      <w:r>
        <w:rPr>
          <w:rFonts w:hint="cs"/>
          <w:rtl/>
        </w:rPr>
        <w:t>שכל קרן, ברגע שהיא בונה מאגר או ועדה של לקטורים</w:t>
      </w:r>
      <w:bookmarkStart w:id="87" w:name="_ETM_Q1_468469"/>
      <w:bookmarkEnd w:id="87"/>
      <w:r>
        <w:rPr>
          <w:rFonts w:hint="cs"/>
          <w:rtl/>
        </w:rPr>
        <w:t xml:space="preserve"> שבוחנת סרט היא תקפיד שבתוך הוועדה הזאת יהיו לפחות </w:t>
      </w:r>
      <w:bookmarkStart w:id="88" w:name="_ETM_Q1_474337"/>
      <w:bookmarkEnd w:id="88"/>
      <w:r>
        <w:rPr>
          <w:rFonts w:hint="cs"/>
          <w:rtl/>
        </w:rPr>
        <w:t xml:space="preserve">30% נשים ו-40% מקרב הפריפריה. זו </w:t>
      </w:r>
      <w:bookmarkStart w:id="89" w:name="_ETM_Q1_482697"/>
      <w:bookmarkEnd w:id="89"/>
      <w:r>
        <w:rPr>
          <w:rFonts w:hint="cs"/>
          <w:rtl/>
        </w:rPr>
        <w:t xml:space="preserve">הדרך שלנו גם </w:t>
      </w:r>
      <w:bookmarkStart w:id="90" w:name="_ETM_Q1_479716"/>
      <w:bookmarkEnd w:id="90"/>
      <w:r>
        <w:rPr>
          <w:rFonts w:hint="cs"/>
          <w:rtl/>
        </w:rPr>
        <w:t>להביא לידי ביטוי את העובדה שאנחנו רוצים לתת גיוון בקרב</w:t>
      </w:r>
      <w:bookmarkStart w:id="91" w:name="_ETM_Q1_486160"/>
      <w:bookmarkEnd w:id="91"/>
      <w:r>
        <w:rPr>
          <w:rFonts w:hint="cs"/>
          <w:rtl/>
        </w:rPr>
        <w:t xml:space="preserve"> האנשים, הלקטורים שקוראים את התסריטים ומקבלים החלטות.</w:t>
      </w:r>
    </w:p>
    <w:p w:rsidR="00C00DF2" w:rsidRDefault="00C00DF2" w:rsidP="00C00DF2">
      <w:pPr>
        <w:rPr>
          <w:rtl/>
        </w:rPr>
      </w:pPr>
    </w:p>
    <w:p w:rsidR="00C00DF2" w:rsidRDefault="00C00DF2" w:rsidP="00C00DF2">
      <w:pPr>
        <w:pStyle w:val="a4"/>
        <w:keepNext/>
        <w:rPr>
          <w:rtl/>
        </w:rPr>
      </w:pPr>
      <w:bookmarkStart w:id="92" w:name="_ETM_Q1_489207"/>
      <w:bookmarkEnd w:id="92"/>
      <w:r>
        <w:rPr>
          <w:rtl/>
        </w:rPr>
        <w:t>מאיר כהן (יש עתיד):</w:t>
      </w:r>
    </w:p>
    <w:p w:rsidR="00C00DF2" w:rsidRDefault="00C00DF2" w:rsidP="00C00DF2">
      <w:pPr>
        <w:pStyle w:val="KeepWithNext"/>
        <w:rPr>
          <w:rtl/>
        </w:rPr>
      </w:pPr>
    </w:p>
    <w:p w:rsidR="00C00DF2" w:rsidRDefault="00C00DF2" w:rsidP="00C00DF2">
      <w:pPr>
        <w:rPr>
          <w:rtl/>
        </w:rPr>
      </w:pPr>
      <w:r>
        <w:rPr>
          <w:rFonts w:hint="cs"/>
          <w:rtl/>
        </w:rPr>
        <w:t xml:space="preserve">כמה היום יש בלקטורים שהם מהפריפריה? </w:t>
      </w:r>
    </w:p>
    <w:p w:rsidR="00C00DF2" w:rsidRDefault="00C00DF2" w:rsidP="00C00DF2">
      <w:pPr>
        <w:rPr>
          <w:rtl/>
        </w:rPr>
      </w:pPr>
      <w:bookmarkStart w:id="93" w:name="_ETM_Q1_496230"/>
      <w:bookmarkEnd w:id="93"/>
    </w:p>
    <w:p w:rsidR="00C00DF2" w:rsidRDefault="00C00DF2" w:rsidP="00C00DF2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C00DF2" w:rsidRDefault="00C00DF2" w:rsidP="00C00DF2">
      <w:pPr>
        <w:pStyle w:val="KeepWithNext"/>
        <w:rPr>
          <w:rtl/>
        </w:rPr>
      </w:pPr>
    </w:p>
    <w:p w:rsidR="00C00DF2" w:rsidRDefault="00C00DF2" w:rsidP="00C00DF2">
      <w:pPr>
        <w:rPr>
          <w:rtl/>
        </w:rPr>
      </w:pPr>
      <w:r>
        <w:rPr>
          <w:rFonts w:hint="cs"/>
          <w:rtl/>
        </w:rPr>
        <w:t>אני לא יודע</w:t>
      </w:r>
      <w:bookmarkStart w:id="94" w:name="_ETM_Q1_499304"/>
      <w:bookmarkEnd w:id="94"/>
      <w:r>
        <w:rPr>
          <w:rFonts w:hint="cs"/>
          <w:rtl/>
        </w:rPr>
        <w:t xml:space="preserve"> להגיד לך את הנתון הזה. </w:t>
      </w:r>
    </w:p>
    <w:p w:rsidR="00C00DF2" w:rsidRDefault="00C00DF2" w:rsidP="00C00DF2">
      <w:pPr>
        <w:rPr>
          <w:rtl/>
        </w:rPr>
      </w:pPr>
      <w:bookmarkStart w:id="95" w:name="_ETM_Q1_496892"/>
      <w:bookmarkEnd w:id="95"/>
    </w:p>
    <w:p w:rsidR="00C00DF2" w:rsidRDefault="00C00DF2" w:rsidP="00C00DF2">
      <w:pPr>
        <w:pStyle w:val="a4"/>
        <w:keepNext/>
        <w:rPr>
          <w:rtl/>
        </w:rPr>
      </w:pPr>
      <w:bookmarkStart w:id="96" w:name="_ETM_Q1_498419"/>
      <w:bookmarkStart w:id="97" w:name="_ETM_Q1_496481"/>
      <w:bookmarkEnd w:id="96"/>
      <w:bookmarkEnd w:id="97"/>
      <w:r>
        <w:rPr>
          <w:rtl/>
        </w:rPr>
        <w:t>מיקי רוזנטל (המחנה הציוני):</w:t>
      </w:r>
    </w:p>
    <w:p w:rsidR="00C00DF2" w:rsidRDefault="00C00DF2" w:rsidP="00C00DF2">
      <w:pPr>
        <w:pStyle w:val="KeepWithNext"/>
        <w:rPr>
          <w:rtl/>
        </w:rPr>
      </w:pPr>
    </w:p>
    <w:p w:rsidR="00C00DF2" w:rsidRDefault="00C00DF2" w:rsidP="00C00DF2">
      <w:pPr>
        <w:rPr>
          <w:rtl/>
        </w:rPr>
      </w:pPr>
      <w:r>
        <w:rPr>
          <w:rFonts w:hint="cs"/>
          <w:rtl/>
        </w:rPr>
        <w:t>יש דוגמאות רבות</w:t>
      </w:r>
      <w:bookmarkStart w:id="98" w:name="_ETM_Q1_498488"/>
      <w:bookmarkEnd w:id="98"/>
      <w:r>
        <w:rPr>
          <w:rFonts w:hint="cs"/>
          <w:rtl/>
        </w:rPr>
        <w:t xml:space="preserve"> אם רוצים להעלות פה שמות. </w:t>
      </w:r>
    </w:p>
    <w:p w:rsidR="00C00DF2" w:rsidRDefault="00C00DF2" w:rsidP="00C00DF2">
      <w:pPr>
        <w:rPr>
          <w:rtl/>
        </w:rPr>
      </w:pPr>
    </w:p>
    <w:p w:rsidR="00757839" w:rsidRDefault="00757839" w:rsidP="00757839">
      <w:pPr>
        <w:pStyle w:val="af9"/>
        <w:keepNext/>
        <w:rPr>
          <w:rtl/>
          <w:lang w:eastAsia="he-IL"/>
        </w:rPr>
      </w:pPr>
      <w:bookmarkStart w:id="99" w:name="_ETM_Q1_505697"/>
      <w:bookmarkStart w:id="100" w:name="_ETM_Q1_502070"/>
      <w:bookmarkEnd w:id="99"/>
      <w:bookmarkEnd w:id="100"/>
      <w:r>
        <w:rPr>
          <w:rtl/>
          <w:lang w:eastAsia="he-IL"/>
        </w:rPr>
        <w:t>ליאור תמאם:</w:t>
      </w:r>
    </w:p>
    <w:p w:rsidR="00757839" w:rsidRDefault="00757839" w:rsidP="00757839">
      <w:pPr>
        <w:pStyle w:val="KeepWithNext"/>
        <w:rPr>
          <w:rtl/>
          <w:lang w:eastAsia="he-IL"/>
        </w:rPr>
      </w:pPr>
    </w:p>
    <w:p w:rsidR="00C00DF2" w:rsidRDefault="00C00DF2" w:rsidP="00C00DF2">
      <w:pPr>
        <w:rPr>
          <w:rtl/>
        </w:rPr>
      </w:pPr>
      <w:r>
        <w:rPr>
          <w:rFonts w:hint="cs"/>
          <w:rtl/>
        </w:rPr>
        <w:t>יש 30 שמות</w:t>
      </w:r>
      <w:r w:rsidR="00757839">
        <w:rPr>
          <w:rFonts w:hint="cs"/>
          <w:rtl/>
        </w:rPr>
        <w:t xml:space="preserve"> ב</w:t>
      </w:r>
      <w:r>
        <w:rPr>
          <w:rFonts w:hint="cs"/>
          <w:rtl/>
        </w:rPr>
        <w:t xml:space="preserve"> - </w:t>
      </w:r>
      <w:bookmarkStart w:id="101" w:name="_ETM_Q1_507779"/>
      <w:bookmarkEnd w:id="101"/>
      <w:r>
        <w:rPr>
          <w:rFonts w:hint="cs"/>
          <w:rtl/>
        </w:rPr>
        <w:t xml:space="preserve">- - </w:t>
      </w:r>
      <w:bookmarkStart w:id="102" w:name="_ETM_Q1_508322"/>
      <w:bookmarkEnd w:id="102"/>
    </w:p>
    <w:p w:rsidR="004D0580" w:rsidRDefault="004D0580" w:rsidP="005618DC">
      <w:pPr>
        <w:rPr>
          <w:rtl/>
        </w:rPr>
      </w:pPr>
      <w:bookmarkStart w:id="103" w:name="_ETM_Q1_318123"/>
      <w:bookmarkEnd w:id="103"/>
    </w:p>
    <w:p w:rsidR="00C00DF2" w:rsidRDefault="00C00DF2" w:rsidP="00C00DF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00DF2" w:rsidRDefault="00C00DF2" w:rsidP="00C00DF2">
      <w:pPr>
        <w:pStyle w:val="KeepWithNext"/>
        <w:rPr>
          <w:rtl/>
        </w:rPr>
      </w:pPr>
    </w:p>
    <w:p w:rsidR="00C00DF2" w:rsidRDefault="00C00DF2" w:rsidP="00C00DF2">
      <w:pPr>
        <w:rPr>
          <w:rtl/>
        </w:rPr>
      </w:pPr>
      <w:r>
        <w:rPr>
          <w:rFonts w:hint="cs"/>
          <w:rtl/>
        </w:rPr>
        <w:t>סליחה, אדוני, דבריי לא היו ברורים לך בתחילת</w:t>
      </w:r>
      <w:bookmarkStart w:id="104" w:name="_ETM_Q1_510029"/>
      <w:bookmarkEnd w:id="104"/>
      <w:r>
        <w:rPr>
          <w:rFonts w:hint="cs"/>
          <w:rtl/>
        </w:rPr>
        <w:t xml:space="preserve"> הדיון? </w:t>
      </w:r>
    </w:p>
    <w:p w:rsidR="00C00DF2" w:rsidRDefault="00C00DF2" w:rsidP="00C00DF2">
      <w:pPr>
        <w:rPr>
          <w:rtl/>
        </w:rPr>
      </w:pPr>
    </w:p>
    <w:p w:rsidR="00C00DF2" w:rsidRDefault="00C00DF2" w:rsidP="00C00DF2">
      <w:pPr>
        <w:pStyle w:val="af9"/>
        <w:keepNext/>
        <w:rPr>
          <w:rtl/>
        </w:rPr>
      </w:pPr>
      <w:bookmarkStart w:id="105" w:name="_ETM_Q1_505854"/>
      <w:bookmarkStart w:id="106" w:name="_ETM_Q1_510457"/>
      <w:bookmarkEnd w:id="105"/>
      <w:bookmarkEnd w:id="106"/>
      <w:r>
        <w:rPr>
          <w:rtl/>
        </w:rPr>
        <w:t>יוסי שרעבי:</w:t>
      </w:r>
    </w:p>
    <w:p w:rsidR="00C00DF2" w:rsidRDefault="00C00DF2" w:rsidP="00C00DF2">
      <w:pPr>
        <w:pStyle w:val="KeepWithNext"/>
        <w:rPr>
          <w:rtl/>
        </w:rPr>
      </w:pPr>
    </w:p>
    <w:p w:rsidR="00C00DF2" w:rsidRDefault="00C00DF2" w:rsidP="00757839">
      <w:pPr>
        <w:rPr>
          <w:rtl/>
        </w:rPr>
      </w:pPr>
      <w:r>
        <w:rPr>
          <w:rFonts w:hint="cs"/>
          <w:rtl/>
        </w:rPr>
        <w:t xml:space="preserve">יש ויש, אבל אנחנו רוצים </w:t>
      </w:r>
      <w:proofErr w:type="spellStart"/>
      <w:r>
        <w:rPr>
          <w:rFonts w:hint="cs"/>
          <w:rtl/>
        </w:rPr>
        <w:t>לפרמל</w:t>
      </w:r>
      <w:proofErr w:type="spellEnd"/>
      <w:r>
        <w:rPr>
          <w:rFonts w:hint="cs"/>
          <w:rtl/>
        </w:rPr>
        <w:t xml:space="preserve"> את זה, אנחנו רוצים לתת לזה את הממד הציבורי, אנחנו רו</w:t>
      </w:r>
      <w:bookmarkStart w:id="107" w:name="_ETM_Q1_516085"/>
      <w:bookmarkEnd w:id="107"/>
      <w:r>
        <w:rPr>
          <w:rFonts w:hint="cs"/>
          <w:rtl/>
        </w:rPr>
        <w:t xml:space="preserve">צים לראות את השקיפות. דרך אגב, סוגיית השקיפות בעינינו </w:t>
      </w:r>
      <w:bookmarkStart w:id="108" w:name="_ETM_Q1_520101"/>
      <w:bookmarkEnd w:id="108"/>
      <w:r>
        <w:rPr>
          <w:rFonts w:hint="cs"/>
          <w:rtl/>
        </w:rPr>
        <w:t xml:space="preserve">חוזרת כחוט השני לכל אורך עבודת הוועדה. אני חושב </w:t>
      </w:r>
      <w:bookmarkStart w:id="109" w:name="_ETM_Q1_524001"/>
      <w:bookmarkEnd w:id="109"/>
      <w:r>
        <w:rPr>
          <w:rFonts w:hint="cs"/>
          <w:rtl/>
        </w:rPr>
        <w:t>שאם גם נעשים דברים טובים אז הם לא תמיד נראים.</w:t>
      </w:r>
      <w:bookmarkStart w:id="110" w:name="_ETM_Q1_530995"/>
      <w:bookmarkEnd w:id="110"/>
      <w:r>
        <w:rPr>
          <w:rFonts w:hint="cs"/>
          <w:rtl/>
        </w:rPr>
        <w:t xml:space="preserve"> אני חושב שמה שאנחנו עושים עכשיו, אנחנו מעמידים את הכול </w:t>
      </w:r>
      <w:bookmarkStart w:id="111" w:name="_ETM_Q1_534127"/>
      <w:bookmarkEnd w:id="111"/>
      <w:r>
        <w:rPr>
          <w:rFonts w:hint="cs"/>
          <w:rtl/>
        </w:rPr>
        <w:t>בצורה כזאת שכל הציבור יכול לראות, יכול להתרשם ואז אם</w:t>
      </w:r>
      <w:bookmarkStart w:id="112" w:name="_ETM_Q1_537589"/>
      <w:bookmarkEnd w:id="112"/>
      <w:r>
        <w:rPr>
          <w:rFonts w:hint="cs"/>
          <w:rtl/>
        </w:rPr>
        <w:t xml:space="preserve"> הקרנות עובדות באופן מיטבי הן גם יכולות להראות את</w:t>
      </w:r>
      <w:bookmarkStart w:id="113" w:name="_ETM_Q1_539090"/>
      <w:bookmarkEnd w:id="113"/>
      <w:r>
        <w:rPr>
          <w:rFonts w:hint="cs"/>
          <w:rtl/>
        </w:rPr>
        <w:t xml:space="preserve"> זה ולהוכיח את זה. כל הטענות שנשמעות היום, או חלק</w:t>
      </w:r>
      <w:bookmarkStart w:id="114" w:name="_ETM_Q1_541645"/>
      <w:bookmarkEnd w:id="114"/>
      <w:r>
        <w:rPr>
          <w:rFonts w:hint="cs"/>
          <w:rtl/>
        </w:rPr>
        <w:t xml:space="preserve"> מהטענות שנשמעות היום על העובדה שהדברים לא נעשים כמו </w:t>
      </w:r>
      <w:bookmarkStart w:id="115" w:name="_ETM_Q1_543250"/>
      <w:bookmarkEnd w:id="115"/>
      <w:r>
        <w:rPr>
          <w:rFonts w:hint="cs"/>
          <w:rtl/>
        </w:rPr>
        <w:t xml:space="preserve">שצריך, אני חושב שהטענות האלה באותו רגע הקרנות יוכלו לפתור </w:t>
      </w:r>
      <w:bookmarkStart w:id="116" w:name="_ETM_Q1_545404"/>
      <w:bookmarkEnd w:id="116"/>
      <w:r>
        <w:rPr>
          <w:rFonts w:hint="cs"/>
          <w:rtl/>
        </w:rPr>
        <w:t xml:space="preserve">אותן כי המידע יהיה מצוי, המידע יהיה שקוף ולא </w:t>
      </w:r>
      <w:bookmarkStart w:id="117" w:name="_ETM_Q1_551520"/>
      <w:bookmarkEnd w:id="117"/>
      <w:r>
        <w:rPr>
          <w:rFonts w:hint="cs"/>
          <w:rtl/>
        </w:rPr>
        <w:t xml:space="preserve">תהיה בעיה. </w:t>
      </w:r>
    </w:p>
    <w:p w:rsidR="00C00DF2" w:rsidRDefault="00C00DF2" w:rsidP="00C00DF2">
      <w:pPr>
        <w:rPr>
          <w:rtl/>
        </w:rPr>
      </w:pPr>
    </w:p>
    <w:p w:rsidR="000574BA" w:rsidRDefault="00C00DF2" w:rsidP="00757839">
      <w:pPr>
        <w:rPr>
          <w:rtl/>
        </w:rPr>
      </w:pPr>
      <w:bookmarkStart w:id="118" w:name="_ETM_Q1_548428"/>
      <w:bookmarkEnd w:id="118"/>
      <w:r>
        <w:rPr>
          <w:rFonts w:hint="cs"/>
          <w:rtl/>
        </w:rPr>
        <w:t xml:space="preserve">הדבר השני שאנחנו מבקשים לעשות, עלו בפנינו </w:t>
      </w:r>
      <w:bookmarkStart w:id="119" w:name="_ETM_Q1_556114"/>
      <w:bookmarkEnd w:id="119"/>
      <w:r>
        <w:rPr>
          <w:rFonts w:hint="cs"/>
          <w:rtl/>
        </w:rPr>
        <w:t xml:space="preserve">לא מעט טענות שאין אינסטנציה, ערכאה, שבה אפשר לערער על </w:t>
      </w:r>
      <w:bookmarkStart w:id="120" w:name="_ETM_Q1_559685"/>
      <w:bookmarkEnd w:id="120"/>
      <w:r>
        <w:rPr>
          <w:rFonts w:hint="cs"/>
          <w:rtl/>
        </w:rPr>
        <w:t xml:space="preserve">כל תהליך קבלת ההחלטות של הקרנות. המון טענות לגבי תהליך </w:t>
      </w:r>
      <w:bookmarkStart w:id="121" w:name="_ETM_Q1_565365"/>
      <w:bookmarkEnd w:id="121"/>
      <w:r>
        <w:rPr>
          <w:rFonts w:hint="cs"/>
          <w:rtl/>
        </w:rPr>
        <w:t xml:space="preserve">הערעור, תחושה של פונים שונים, מפיקים שונים, תסריטאים שונים, </w:t>
      </w:r>
      <w:bookmarkStart w:id="122" w:name="_ETM_Q1_568929"/>
      <w:bookmarkEnd w:id="122"/>
      <w:r>
        <w:rPr>
          <w:rFonts w:hint="cs"/>
          <w:rtl/>
        </w:rPr>
        <w:t xml:space="preserve">שלא ניתנה להם זכות העמידה כמו שצריך והם לא </w:t>
      </w:r>
      <w:bookmarkStart w:id="123" w:name="_ETM_Q1_577009"/>
      <w:bookmarkEnd w:id="123"/>
      <w:r>
        <w:rPr>
          <w:rFonts w:hint="cs"/>
          <w:rtl/>
        </w:rPr>
        <w:t xml:space="preserve">תמיד מבינים למה הפניות שלהם מסורבות. זה הדבר הנוסף </w:t>
      </w:r>
      <w:bookmarkStart w:id="124" w:name="_ETM_Q1_581089"/>
      <w:bookmarkEnd w:id="124"/>
      <w:r w:rsidR="00757839">
        <w:rPr>
          <w:rFonts w:hint="cs"/>
          <w:rtl/>
        </w:rPr>
        <w:t>שאנחנו עוש</w:t>
      </w:r>
      <w:r>
        <w:rPr>
          <w:rFonts w:hint="cs"/>
          <w:rtl/>
        </w:rPr>
        <w:t xml:space="preserve">ים כאן, אנחנו רוצים לתת כוח למועצה </w:t>
      </w:r>
      <w:bookmarkStart w:id="125" w:name="_ETM_Q1_584437"/>
      <w:bookmarkEnd w:id="125"/>
      <w:r>
        <w:rPr>
          <w:rFonts w:hint="cs"/>
          <w:rtl/>
        </w:rPr>
        <w:t xml:space="preserve">להקים פונקציה שלא הייתה עד היום </w:t>
      </w:r>
      <w:r w:rsidR="000574BA">
        <w:rPr>
          <w:rFonts w:hint="cs"/>
          <w:rtl/>
        </w:rPr>
        <w:t>של נציב קבילות או</w:t>
      </w:r>
      <w:bookmarkStart w:id="126" w:name="_ETM_Q1_591701"/>
      <w:bookmarkEnd w:id="126"/>
      <w:r w:rsidR="000574BA">
        <w:rPr>
          <w:rFonts w:hint="cs"/>
          <w:rtl/>
        </w:rPr>
        <w:t xml:space="preserve"> נציב תלונות. הסמכות שלו תהיה לבדוק את </w:t>
      </w:r>
      <w:bookmarkStart w:id="127" w:name="_ETM_Q1_591059"/>
      <w:bookmarkEnd w:id="127"/>
      <w:r w:rsidR="00757839">
        <w:rPr>
          <w:rFonts w:hint="cs"/>
          <w:rtl/>
        </w:rPr>
        <w:t>ה-</w:t>
      </w:r>
      <w:r w:rsidR="00757839" w:rsidRPr="00757839">
        <w:t>due process</w:t>
      </w:r>
      <w:r w:rsidR="00757839">
        <w:rPr>
          <w:rFonts w:hint="cs"/>
          <w:rtl/>
        </w:rPr>
        <w:t xml:space="preserve">, </w:t>
      </w:r>
      <w:r w:rsidR="000574BA">
        <w:rPr>
          <w:rFonts w:hint="cs"/>
          <w:rtl/>
        </w:rPr>
        <w:t xml:space="preserve">אם ההליך נעשה כמו שצריך בתוך הקרנות. הוא לא בודק </w:t>
      </w:r>
      <w:bookmarkStart w:id="128" w:name="_ETM_Q1_599026"/>
      <w:bookmarkEnd w:id="128"/>
      <w:r w:rsidR="000574BA">
        <w:rPr>
          <w:rFonts w:hint="cs"/>
          <w:rtl/>
        </w:rPr>
        <w:t>אם הסרט הוא טוב, אם הסרט הוא איכותי</w:t>
      </w:r>
      <w:bookmarkStart w:id="129" w:name="_ETM_Q1_598990"/>
      <w:bookmarkEnd w:id="129"/>
      <w:r w:rsidR="000574BA">
        <w:rPr>
          <w:rFonts w:hint="cs"/>
          <w:rtl/>
        </w:rPr>
        <w:t>,</w:t>
      </w:r>
      <w:bookmarkStart w:id="130" w:name="_ETM_Q1_600826"/>
      <w:bookmarkEnd w:id="130"/>
      <w:r w:rsidR="000574BA">
        <w:rPr>
          <w:rFonts w:hint="cs"/>
          <w:rtl/>
        </w:rPr>
        <w:t xml:space="preserve"> האם התוכן ראוי וכן הלאה וכן הלאה. הוא כן בודק</w:t>
      </w:r>
      <w:bookmarkStart w:id="131" w:name="_ETM_Q1_606290"/>
      <w:bookmarkEnd w:id="131"/>
      <w:r w:rsidR="000574BA">
        <w:rPr>
          <w:rFonts w:hint="cs"/>
          <w:rtl/>
        </w:rPr>
        <w:t xml:space="preserve"> אם הקרן פעלה באופן ראוי בכל תהליך קבלת ההחלטות שלה. </w:t>
      </w:r>
      <w:bookmarkStart w:id="132" w:name="_ETM_Q1_609415"/>
      <w:bookmarkEnd w:id="132"/>
      <w:r w:rsidR="000574BA">
        <w:rPr>
          <w:rFonts w:hint="cs"/>
          <w:rtl/>
        </w:rPr>
        <w:t>ואם לא, הקרן גם יכולה להיקנס על פי ההצעה שלנו</w:t>
      </w:r>
      <w:r w:rsidR="00757839">
        <w:rPr>
          <w:rFonts w:hint="cs"/>
          <w:rtl/>
        </w:rPr>
        <w:t>.</w:t>
      </w:r>
      <w:bookmarkStart w:id="133" w:name="_ETM_Q1_612334"/>
      <w:bookmarkEnd w:id="133"/>
      <w:r w:rsidR="000574BA">
        <w:rPr>
          <w:rFonts w:hint="cs"/>
          <w:rtl/>
        </w:rPr>
        <w:t xml:space="preserve"> כלומר אנחנו מבטיחים שהקרן, כשהיא</w:t>
      </w:r>
      <w:r w:rsidR="00757839">
        <w:rPr>
          <w:rFonts w:hint="cs"/>
          <w:rtl/>
        </w:rPr>
        <w:t xml:space="preserve"> </w:t>
      </w:r>
      <w:r w:rsidR="000574BA">
        <w:rPr>
          <w:rFonts w:hint="cs"/>
          <w:rtl/>
        </w:rPr>
        <w:t xml:space="preserve">מקבלת החלטה והיא מאמצת אותה </w:t>
      </w:r>
      <w:bookmarkStart w:id="134" w:name="_ETM_Q1_616907"/>
      <w:bookmarkEnd w:id="134"/>
      <w:r w:rsidR="000574BA">
        <w:rPr>
          <w:rFonts w:hint="cs"/>
          <w:rtl/>
        </w:rPr>
        <w:t>- - -</w:t>
      </w:r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4"/>
        <w:keepNext/>
        <w:rPr>
          <w:rtl/>
        </w:rPr>
      </w:pPr>
      <w:bookmarkStart w:id="135" w:name="_ETM_Q1_617561"/>
      <w:bookmarkStart w:id="136" w:name="_ETM_Q1_614958"/>
      <w:bookmarkEnd w:id="135"/>
      <w:bookmarkEnd w:id="136"/>
      <w:r>
        <w:rPr>
          <w:rtl/>
        </w:rPr>
        <w:t>מאיר כהן (יש עתיד):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>למי הוא נותן את ה -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37" w:name="_ETM_Q1_618236"/>
      <w:bookmarkEnd w:id="137"/>
      <w:r>
        <w:rPr>
          <w:rFonts w:hint="cs"/>
          <w:rtl/>
        </w:rPr>
        <w:t xml:space="preserve"> -</w:t>
      </w:r>
      <w:bookmarkStart w:id="138" w:name="_ETM_Q1_618557"/>
      <w:bookmarkEnd w:id="138"/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f9"/>
        <w:keepNext/>
        <w:rPr>
          <w:rtl/>
        </w:rPr>
      </w:pPr>
      <w:r>
        <w:rPr>
          <w:rtl/>
        </w:rPr>
        <w:lastRenderedPageBreak/>
        <w:t>יוסי שרעבי: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 xml:space="preserve">לפונה. אם מישהו מערער. </w:t>
      </w:r>
      <w:bookmarkStart w:id="139" w:name="_ETM_Q1_621259"/>
      <w:bookmarkEnd w:id="139"/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>אני משער שהוא יהיה</w:t>
      </w:r>
      <w:bookmarkStart w:id="140" w:name="_ETM_Q1_621628"/>
      <w:bookmarkEnd w:id="140"/>
      <w:r>
        <w:rPr>
          <w:rFonts w:hint="cs"/>
          <w:rtl/>
        </w:rPr>
        <w:t xml:space="preserve"> האיש הכי עסוק ליד המועצה. </w:t>
      </w:r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4"/>
        <w:keepNext/>
        <w:rPr>
          <w:rtl/>
        </w:rPr>
      </w:pPr>
      <w:bookmarkStart w:id="141" w:name="_ETM_Q1_621711"/>
      <w:bookmarkEnd w:id="141"/>
      <w:r>
        <w:rPr>
          <w:rtl/>
        </w:rPr>
        <w:t>מיקי רוזנטל (המחנה הציוני):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757839">
      <w:pPr>
        <w:rPr>
          <w:rtl/>
        </w:rPr>
      </w:pPr>
      <w:r>
        <w:rPr>
          <w:rFonts w:hint="cs"/>
          <w:rtl/>
        </w:rPr>
        <w:t>ברור, כי כל מי שלא</w:t>
      </w:r>
      <w:r w:rsidR="00757839">
        <w:rPr>
          <w:rFonts w:hint="cs"/>
          <w:rtl/>
        </w:rPr>
        <w:t xml:space="preserve"> יקבל</w:t>
      </w:r>
      <w:bookmarkStart w:id="142" w:name="_ETM_Q1_625743"/>
      <w:bookmarkEnd w:id="142"/>
      <w:r>
        <w:rPr>
          <w:rFonts w:hint="cs"/>
          <w:rtl/>
        </w:rPr>
        <w:t xml:space="preserve"> </w:t>
      </w:r>
      <w:bookmarkStart w:id="143" w:name="_ETM_Q1_625751"/>
      <w:bookmarkEnd w:id="143"/>
      <w:r w:rsidR="0075783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0574BA" w:rsidRDefault="000574BA" w:rsidP="000574BA">
      <w:pPr>
        <w:rPr>
          <w:rtl/>
        </w:rPr>
      </w:pPr>
      <w:bookmarkStart w:id="144" w:name="_ETM_Q1_625923"/>
      <w:bookmarkEnd w:id="144"/>
    </w:p>
    <w:p w:rsidR="000574BA" w:rsidRDefault="000574BA" w:rsidP="000574BA">
      <w:pPr>
        <w:pStyle w:val="a4"/>
        <w:keepNext/>
        <w:rPr>
          <w:rtl/>
        </w:rPr>
      </w:pPr>
      <w:bookmarkStart w:id="145" w:name="_ETM_Q1_627173"/>
      <w:bookmarkEnd w:id="145"/>
      <w:r>
        <w:rPr>
          <w:rtl/>
        </w:rPr>
        <w:t>מאיר כהן (יש עתיד):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>בסדר, זה לגיטימי, זה בסדר גמור. השאלה, הוא לוקח</w:t>
      </w:r>
      <w:bookmarkStart w:id="146" w:name="_ETM_Q1_632305"/>
      <w:bookmarkEnd w:id="146"/>
      <w:r>
        <w:rPr>
          <w:rFonts w:hint="cs"/>
          <w:rtl/>
        </w:rPr>
        <w:t xml:space="preserve"> את המלצותיו ומעביר אותן ישירות לשרה? </w:t>
      </w:r>
      <w:bookmarkStart w:id="147" w:name="_ETM_Q1_632043"/>
      <w:bookmarkEnd w:id="147"/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>לא, השרה לא</w:t>
      </w:r>
      <w:bookmarkStart w:id="148" w:name="_ETM_Q1_636743"/>
      <w:bookmarkEnd w:id="148"/>
      <w:r>
        <w:rPr>
          <w:rFonts w:hint="cs"/>
          <w:rtl/>
        </w:rPr>
        <w:t xml:space="preserve"> צד לעניין בכלל.</w:t>
      </w:r>
    </w:p>
    <w:p w:rsidR="000574BA" w:rsidRDefault="000574BA" w:rsidP="000574BA">
      <w:pPr>
        <w:rPr>
          <w:rtl/>
        </w:rPr>
      </w:pPr>
      <w:bookmarkStart w:id="149" w:name="_ETM_Q1_636742"/>
      <w:bookmarkEnd w:id="149"/>
    </w:p>
    <w:p w:rsidR="000574BA" w:rsidRDefault="000574BA" w:rsidP="000574BA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 xml:space="preserve">לא צד לעניין? </w:t>
      </w:r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f9"/>
        <w:keepNext/>
        <w:rPr>
          <w:rtl/>
        </w:rPr>
      </w:pPr>
      <w:bookmarkStart w:id="150" w:name="_ETM_Q1_634949"/>
      <w:bookmarkStart w:id="151" w:name="_ETM_Q1_636290"/>
      <w:bookmarkEnd w:id="150"/>
      <w:bookmarkEnd w:id="151"/>
      <w:r>
        <w:rPr>
          <w:rtl/>
        </w:rPr>
        <w:t>יוסי שרעבי: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0574BA">
      <w:pPr>
        <w:rPr>
          <w:rtl/>
        </w:rPr>
      </w:pPr>
      <w:r>
        <w:rPr>
          <w:rFonts w:hint="cs"/>
          <w:rtl/>
        </w:rPr>
        <w:t xml:space="preserve">בוודאי שלא. תראו, השרה </w:t>
      </w:r>
      <w:bookmarkStart w:id="152" w:name="_ETM_Q1_636386"/>
      <w:bookmarkEnd w:id="152"/>
      <w:r>
        <w:rPr>
          <w:rFonts w:hint="cs"/>
          <w:rtl/>
        </w:rPr>
        <w:t>לא מעורבת - - -</w:t>
      </w:r>
      <w:bookmarkStart w:id="153" w:name="_ETM_Q1_636991"/>
      <w:bookmarkEnd w:id="153"/>
    </w:p>
    <w:p w:rsidR="000574BA" w:rsidRDefault="000574BA" w:rsidP="000574BA">
      <w:pPr>
        <w:rPr>
          <w:rtl/>
        </w:rPr>
      </w:pPr>
    </w:p>
    <w:p w:rsidR="000574BA" w:rsidRDefault="000574BA" w:rsidP="000574BA">
      <w:pPr>
        <w:pStyle w:val="a4"/>
        <w:keepNext/>
        <w:rPr>
          <w:rtl/>
        </w:rPr>
      </w:pPr>
      <w:bookmarkStart w:id="154" w:name="_ETM_Q1_638025"/>
      <w:bookmarkEnd w:id="154"/>
      <w:r>
        <w:rPr>
          <w:rtl/>
        </w:rPr>
        <w:t>מאיר כהן (יש עתיד):</w:t>
      </w:r>
    </w:p>
    <w:p w:rsidR="000574BA" w:rsidRDefault="000574BA" w:rsidP="000574BA">
      <w:pPr>
        <w:pStyle w:val="KeepWithNext"/>
        <w:rPr>
          <w:rtl/>
        </w:rPr>
      </w:pPr>
    </w:p>
    <w:p w:rsidR="000574BA" w:rsidRDefault="000574BA" w:rsidP="00757839">
      <w:pPr>
        <w:rPr>
          <w:rtl/>
        </w:rPr>
      </w:pPr>
      <w:r>
        <w:rPr>
          <w:rFonts w:hint="cs"/>
          <w:rtl/>
        </w:rPr>
        <w:t>זה חשוב. תראה, שרעבי, אני לא חושד</w:t>
      </w:r>
      <w:bookmarkStart w:id="155" w:name="_ETM_Q1_640621"/>
      <w:bookmarkEnd w:id="155"/>
      <w:r>
        <w:rPr>
          <w:rFonts w:hint="cs"/>
          <w:rtl/>
        </w:rPr>
        <w:t xml:space="preserve"> בכשרים מבחינתך, אני אומר דבר כזה, אחד הדברים </w:t>
      </w:r>
      <w:bookmarkStart w:id="156" w:name="_ETM_Q1_646679"/>
      <w:bookmarkEnd w:id="156"/>
      <w:r>
        <w:rPr>
          <w:rFonts w:hint="cs"/>
          <w:rtl/>
        </w:rPr>
        <w:t xml:space="preserve">שהחוק הזה, מיד אנשים מתחילים להתגרד באי נוחות </w:t>
      </w:r>
      <w:bookmarkStart w:id="157" w:name="_ETM_Q1_651838"/>
      <w:bookmarkEnd w:id="157"/>
      <w:r>
        <w:rPr>
          <w:rFonts w:hint="cs"/>
          <w:rtl/>
        </w:rPr>
        <w:t xml:space="preserve">זה כי הם בטוחים שהוא בא לשרת אג'נדה פוליטית ואנחנו </w:t>
      </w:r>
      <w:bookmarkStart w:id="158" w:name="_ETM_Q1_654106"/>
      <w:bookmarkEnd w:id="158"/>
      <w:r>
        <w:rPr>
          <w:rFonts w:hint="cs"/>
          <w:rtl/>
        </w:rPr>
        <w:t>בוודאי נשמע את זה. חשוב מאוד שאתה נותן</w:t>
      </w:r>
      <w:bookmarkStart w:id="159" w:name="_ETM_Q1_655708"/>
      <w:bookmarkEnd w:id="159"/>
      <w:r>
        <w:rPr>
          <w:rFonts w:hint="cs"/>
          <w:rtl/>
        </w:rPr>
        <w:t xml:space="preserve"> את הפרטים </w:t>
      </w:r>
      <w:r w:rsidR="00703682">
        <w:rPr>
          <w:rFonts w:hint="cs"/>
          <w:rtl/>
        </w:rPr>
        <w:t xml:space="preserve">להדגיש את הדברים האלה. אתה עכשיו </w:t>
      </w:r>
      <w:bookmarkStart w:id="160" w:name="_ETM_Q1_664184"/>
      <w:bookmarkEnd w:id="160"/>
      <w:r w:rsidR="00703682">
        <w:rPr>
          <w:rFonts w:hint="cs"/>
          <w:rtl/>
        </w:rPr>
        <w:t>א</w:t>
      </w:r>
      <w:r w:rsidR="00757839">
        <w:rPr>
          <w:rFonts w:hint="cs"/>
          <w:rtl/>
        </w:rPr>
        <w:t>ומר שהלקטורים והאיש שיבדוק את ה</w:t>
      </w:r>
      <w:r w:rsidR="00703682">
        <w:rPr>
          <w:rFonts w:hint="cs"/>
          <w:rtl/>
        </w:rPr>
        <w:t xml:space="preserve">הליך לא קשור לשרה. </w:t>
      </w:r>
    </w:p>
    <w:p w:rsidR="00703682" w:rsidRDefault="00703682" w:rsidP="00703682">
      <w:pPr>
        <w:rPr>
          <w:rtl/>
        </w:rPr>
      </w:pPr>
    </w:p>
    <w:p w:rsidR="00703682" w:rsidRDefault="00703682" w:rsidP="00703682">
      <w:pPr>
        <w:pStyle w:val="af9"/>
        <w:keepNext/>
        <w:rPr>
          <w:rtl/>
        </w:rPr>
      </w:pPr>
      <w:bookmarkStart w:id="161" w:name="_ETM_Q1_667097"/>
      <w:bookmarkEnd w:id="161"/>
      <w:r>
        <w:rPr>
          <w:rtl/>
        </w:rPr>
        <w:t>יוסי שרעבי:</w:t>
      </w:r>
    </w:p>
    <w:p w:rsidR="00703682" w:rsidRDefault="00703682" w:rsidP="00703682">
      <w:pPr>
        <w:pStyle w:val="KeepWithNext"/>
        <w:rPr>
          <w:rtl/>
        </w:rPr>
      </w:pPr>
    </w:p>
    <w:p w:rsidR="00757839" w:rsidRDefault="00703682" w:rsidP="00703682">
      <w:pPr>
        <w:rPr>
          <w:rtl/>
        </w:rPr>
      </w:pPr>
      <w:r>
        <w:rPr>
          <w:rFonts w:hint="cs"/>
          <w:rtl/>
        </w:rPr>
        <w:t xml:space="preserve">בוודאי, רבותיי. המועצה היא </w:t>
      </w:r>
      <w:bookmarkStart w:id="162" w:name="_ETM_Q1_671962"/>
      <w:bookmarkEnd w:id="162"/>
      <w:r>
        <w:rPr>
          <w:rFonts w:hint="cs"/>
          <w:rtl/>
        </w:rPr>
        <w:t xml:space="preserve">מועצה עצמאית. אמנם המינויים, חלקם נעשים על ידי השרה, אבל </w:t>
      </w:r>
      <w:bookmarkStart w:id="163" w:name="_ETM_Q1_679618"/>
      <w:bookmarkEnd w:id="163"/>
      <w:r>
        <w:rPr>
          <w:rFonts w:hint="cs"/>
          <w:rtl/>
        </w:rPr>
        <w:t>המועצה היא מועצה ציבורית, היא מועצה עצמאית, המועצה לא יכול</w:t>
      </w:r>
      <w:bookmarkStart w:id="164" w:name="_ETM_Q1_686935"/>
      <w:bookmarkEnd w:id="164"/>
      <w:r>
        <w:rPr>
          <w:rFonts w:hint="cs"/>
          <w:rtl/>
        </w:rPr>
        <w:t>ה להיות מעורבת בתהליך הזה, התהליך ייעשה בשקיפות, הדברים צריכים להיות מנומקים, צריכים להיות כתובים, ניתנים גם לתקיפה</w:t>
      </w:r>
      <w:bookmarkStart w:id="165" w:name="_ETM_Q1_693026"/>
      <w:bookmarkEnd w:id="165"/>
      <w:r>
        <w:rPr>
          <w:rFonts w:hint="cs"/>
          <w:rtl/>
        </w:rPr>
        <w:t xml:space="preserve">, השרה היא ממש לא צד לעניין. </w:t>
      </w:r>
    </w:p>
    <w:p w:rsidR="00757839" w:rsidRDefault="00757839" w:rsidP="00703682">
      <w:pPr>
        <w:rPr>
          <w:rtl/>
        </w:rPr>
      </w:pPr>
    </w:p>
    <w:p w:rsidR="00703682" w:rsidRDefault="00703682" w:rsidP="00703682">
      <w:pPr>
        <w:rPr>
          <w:rtl/>
        </w:rPr>
      </w:pPr>
      <w:r>
        <w:rPr>
          <w:rFonts w:hint="cs"/>
          <w:rtl/>
        </w:rPr>
        <w:t xml:space="preserve">אני עוד פעם </w:t>
      </w:r>
      <w:bookmarkStart w:id="166" w:name="_ETM_Q1_694296"/>
      <w:bookmarkEnd w:id="166"/>
      <w:r>
        <w:rPr>
          <w:rFonts w:hint="cs"/>
          <w:rtl/>
        </w:rPr>
        <w:t xml:space="preserve">אדגיש, גבולות הגזרה של נציב הקבילות הזה מאוד מוגדרות, הוא </w:t>
      </w:r>
      <w:bookmarkStart w:id="167" w:name="_ETM_Q1_698075"/>
      <w:bookmarkEnd w:id="167"/>
      <w:r>
        <w:rPr>
          <w:rFonts w:hint="cs"/>
          <w:rtl/>
        </w:rPr>
        <w:t xml:space="preserve">בודק את התהליך, עד כמה הוא נכון, </w:t>
      </w:r>
      <w:bookmarkStart w:id="168" w:name="_ETM_Q1_700439"/>
      <w:bookmarkEnd w:id="168"/>
      <w:r>
        <w:rPr>
          <w:rFonts w:hint="cs"/>
          <w:rtl/>
        </w:rPr>
        <w:t xml:space="preserve">עד כמה הוא היה הוגן, עד כמה הוא עמד בכללים, </w:t>
      </w:r>
      <w:bookmarkStart w:id="169" w:name="_ETM_Q1_706335"/>
      <w:bookmarkEnd w:id="169"/>
      <w:r>
        <w:rPr>
          <w:rFonts w:hint="cs"/>
          <w:rtl/>
        </w:rPr>
        <w:t xml:space="preserve">על פי החוקים, ועד כמה הקרן פעלה כמו שצריך, </w:t>
      </w:r>
      <w:bookmarkStart w:id="170" w:name="_ETM_Q1_706907"/>
      <w:bookmarkEnd w:id="170"/>
      <w:r>
        <w:rPr>
          <w:rFonts w:hint="cs"/>
          <w:rtl/>
        </w:rPr>
        <w:t>נימקה את החלטותיה, ניהלה הליך ערר בתוך הקרן, הציגה את</w:t>
      </w:r>
      <w:bookmarkStart w:id="171" w:name="_ETM_Q1_714866"/>
      <w:bookmarkEnd w:id="171"/>
      <w:r>
        <w:rPr>
          <w:rFonts w:hint="cs"/>
          <w:rtl/>
        </w:rPr>
        <w:t xml:space="preserve"> ההחלטות שלה באופן כזה שאפשר להבין אותן ואפשר גם </w:t>
      </w:r>
      <w:bookmarkStart w:id="172" w:name="_ETM_Q1_714589"/>
      <w:bookmarkEnd w:id="172"/>
      <w:r>
        <w:rPr>
          <w:rFonts w:hint="cs"/>
          <w:rtl/>
        </w:rPr>
        <w:t xml:space="preserve">להתנגד להן אם צריך, אבל בצורה כזאת שמי שמסורב, </w:t>
      </w:r>
      <w:bookmarkStart w:id="173" w:name="_ETM_Q1_722669"/>
      <w:bookmarkEnd w:id="173"/>
      <w:r>
        <w:rPr>
          <w:rFonts w:hint="cs"/>
          <w:rtl/>
        </w:rPr>
        <w:t>או מי שמר</w:t>
      </w:r>
      <w:r w:rsidR="00757839">
        <w:rPr>
          <w:rFonts w:hint="cs"/>
          <w:rtl/>
        </w:rPr>
        <w:t>גיש שפגעו בו או לא התייחסו באופן</w:t>
      </w:r>
      <w:r>
        <w:rPr>
          <w:rFonts w:hint="cs"/>
          <w:rtl/>
        </w:rPr>
        <w:t xml:space="preserve"> ראוי </w:t>
      </w:r>
      <w:bookmarkStart w:id="174" w:name="_ETM_Q1_728675"/>
      <w:bookmarkEnd w:id="174"/>
      <w:r>
        <w:rPr>
          <w:rFonts w:hint="cs"/>
          <w:rtl/>
        </w:rPr>
        <w:t xml:space="preserve">לפנייה שלו, יוכל להגיש את הטענות שלו כלפי הקרן ויהיה </w:t>
      </w:r>
      <w:bookmarkStart w:id="175" w:name="_ETM_Q1_730705"/>
      <w:bookmarkEnd w:id="175"/>
      <w:r>
        <w:rPr>
          <w:rFonts w:hint="cs"/>
          <w:rtl/>
        </w:rPr>
        <w:t xml:space="preserve">גם מי שיבדוק אותן. דבר כזה לא היה עד היום. </w:t>
      </w:r>
      <w:bookmarkStart w:id="176" w:name="_ETM_Q1_735507"/>
      <w:bookmarkEnd w:id="176"/>
      <w:r>
        <w:rPr>
          <w:rFonts w:hint="cs"/>
          <w:rtl/>
        </w:rPr>
        <w:t xml:space="preserve">אני חושב שזה מכניס את כל התהליך הזה לנראות ציבורית. </w:t>
      </w:r>
      <w:bookmarkStart w:id="177" w:name="_ETM_Q1_734123"/>
      <w:bookmarkEnd w:id="177"/>
    </w:p>
    <w:p w:rsidR="00703682" w:rsidRDefault="00703682" w:rsidP="00703682">
      <w:pPr>
        <w:rPr>
          <w:rtl/>
        </w:rPr>
      </w:pPr>
    </w:p>
    <w:p w:rsidR="00703682" w:rsidRDefault="00703682" w:rsidP="00703682">
      <w:pPr>
        <w:rPr>
          <w:rtl/>
        </w:rPr>
      </w:pPr>
      <w:bookmarkStart w:id="178" w:name="_ETM_Q1_734883"/>
      <w:bookmarkEnd w:id="178"/>
      <w:r>
        <w:rPr>
          <w:rFonts w:hint="cs"/>
          <w:rtl/>
        </w:rPr>
        <w:t xml:space="preserve">הדבר השלישי שאנחנו מבקשים לקדם, וכבוד היושב </w:t>
      </w:r>
      <w:bookmarkStart w:id="179" w:name="_ETM_Q1_740745"/>
      <w:bookmarkEnd w:id="179"/>
      <w:r>
        <w:rPr>
          <w:rFonts w:hint="cs"/>
          <w:rtl/>
        </w:rPr>
        <w:t xml:space="preserve">ראש, אנחנו כאן באיזה שהוא שיח עם האוצר לגבי הניסוח, זה כל </w:t>
      </w:r>
      <w:bookmarkStart w:id="180" w:name="_ETM_Q1_746711"/>
      <w:bookmarkEnd w:id="180"/>
      <w:r>
        <w:rPr>
          <w:rFonts w:hint="cs"/>
          <w:rtl/>
        </w:rPr>
        <w:t xml:space="preserve">הסיפור של המסלול המסחרי. אנחנו רוצים להרחיב את היריעה. </w:t>
      </w:r>
      <w:bookmarkStart w:id="181" w:name="_ETM_Q1_751036"/>
      <w:bookmarkEnd w:id="181"/>
      <w:r>
        <w:rPr>
          <w:rFonts w:hint="cs"/>
          <w:rtl/>
        </w:rPr>
        <w:t xml:space="preserve">היום כמעט כל השקעה בקולנוע הישראלי באה מתוך ה-80 </w:t>
      </w:r>
      <w:bookmarkStart w:id="182" w:name="_ETM_Q1_753836"/>
      <w:bookmarkEnd w:id="182"/>
      <w:r>
        <w:rPr>
          <w:rFonts w:hint="cs"/>
          <w:rtl/>
        </w:rPr>
        <w:t xml:space="preserve">מיליון והתוספת של משפחת אדרי. כמעט שאין, יש, אבל כמעט שאין כספים נוספים שנכנסים לקולנוע הישראלי. יש גם טענה </w:t>
      </w:r>
      <w:bookmarkStart w:id="183" w:name="_ETM_Q1_769581"/>
      <w:bookmarkEnd w:id="183"/>
      <w:r>
        <w:rPr>
          <w:rFonts w:hint="cs"/>
          <w:rtl/>
        </w:rPr>
        <w:t xml:space="preserve">שישנם סרטים מצליחים או סרטים שהיו יכולים להצליח שאם היו </w:t>
      </w:r>
      <w:bookmarkStart w:id="184" w:name="_ETM_Q1_777663"/>
      <w:bookmarkEnd w:id="184"/>
      <w:r>
        <w:rPr>
          <w:rFonts w:hint="cs"/>
          <w:rtl/>
        </w:rPr>
        <w:t>נותנים להם את ההזדמנות, וגם אם הם לא ה</w:t>
      </w:r>
      <w:r w:rsidR="0004372C">
        <w:rPr>
          <w:rFonts w:hint="cs"/>
          <w:rtl/>
        </w:rPr>
        <w:t xml:space="preserve">יו נתמכים </w:t>
      </w:r>
      <w:bookmarkStart w:id="185" w:name="_ETM_Q1_780265"/>
      <w:bookmarkEnd w:id="185"/>
      <w:r w:rsidR="0004372C">
        <w:rPr>
          <w:rFonts w:hint="cs"/>
          <w:rtl/>
        </w:rPr>
        <w:t>על ידי הקרנות, אז בסוף הם מגיעים לבתי הקולנוע,</w:t>
      </w:r>
      <w:bookmarkStart w:id="186" w:name="_ETM_Q1_784069"/>
      <w:bookmarkEnd w:id="186"/>
      <w:r w:rsidR="0004372C">
        <w:rPr>
          <w:rFonts w:hint="cs"/>
          <w:rtl/>
        </w:rPr>
        <w:t xml:space="preserve"> הקהל מצביע בעדם, הסרטים מאוד מצליחים והשאלה היא אם אנחנו </w:t>
      </w:r>
      <w:bookmarkStart w:id="187" w:name="_ETM_Q1_785885"/>
      <w:bookmarkEnd w:id="187"/>
      <w:r w:rsidR="0004372C">
        <w:rPr>
          <w:rFonts w:hint="cs"/>
          <w:rtl/>
        </w:rPr>
        <w:t xml:space="preserve">לא צריכים ליצור מנגנון נוסף, מנגנון בנוסף לקרנות, שבו הלקטור </w:t>
      </w:r>
      <w:bookmarkStart w:id="188" w:name="_ETM_Q1_789567"/>
      <w:bookmarkEnd w:id="188"/>
      <w:r w:rsidR="0004372C">
        <w:rPr>
          <w:rFonts w:hint="cs"/>
          <w:rtl/>
        </w:rPr>
        <w:t xml:space="preserve">זה הקהל, הלקטור זה הציבור. הציבור בא ואומר, 'הסרט </w:t>
      </w:r>
      <w:bookmarkStart w:id="189" w:name="_ETM_Q1_794220"/>
      <w:bookmarkEnd w:id="189"/>
      <w:r w:rsidR="0004372C">
        <w:rPr>
          <w:rFonts w:hint="cs"/>
          <w:rtl/>
        </w:rPr>
        <w:t xml:space="preserve">ראוי, הסרט מצליח' ואז המדינה אומרת שגם במצב הזה אנחנו </w:t>
      </w:r>
      <w:bookmarkStart w:id="190" w:name="_ETM_Q1_800846"/>
      <w:bookmarkEnd w:id="190"/>
      <w:r w:rsidR="0004372C">
        <w:rPr>
          <w:rFonts w:hint="cs"/>
          <w:rtl/>
        </w:rPr>
        <w:t xml:space="preserve">רוצים לתמוך בו כי </w:t>
      </w:r>
      <w:r w:rsidR="0004372C">
        <w:rPr>
          <w:rFonts w:hint="cs"/>
          <w:rtl/>
        </w:rPr>
        <w:lastRenderedPageBreak/>
        <w:t>הלקטור, שהוא הלקטור המשמעותי</w:t>
      </w:r>
      <w:bookmarkStart w:id="191" w:name="_ETM_Q1_802760"/>
      <w:bookmarkEnd w:id="191"/>
      <w:r w:rsidR="0004372C">
        <w:rPr>
          <w:rFonts w:hint="cs"/>
          <w:rtl/>
        </w:rPr>
        <w:t xml:space="preserve"> ביותר, שזה טעם הציבור בא ואמר שהסרט הזה הוא </w:t>
      </w:r>
      <w:bookmarkStart w:id="192" w:name="_ETM_Q1_802275"/>
      <w:bookmarkEnd w:id="192"/>
      <w:r w:rsidR="0004372C">
        <w:rPr>
          <w:rFonts w:hint="cs"/>
          <w:rtl/>
        </w:rPr>
        <w:t>סרט ראוי וזה בא לידי ביטוי במאות אלפי מבקרים בבתי</w:t>
      </w:r>
      <w:bookmarkStart w:id="193" w:name="_ETM_Q1_809591"/>
      <w:bookmarkEnd w:id="193"/>
      <w:r w:rsidR="0004372C">
        <w:rPr>
          <w:rFonts w:hint="cs"/>
          <w:rtl/>
        </w:rPr>
        <w:t xml:space="preserve"> הקולנוע. </w:t>
      </w:r>
    </w:p>
    <w:p w:rsidR="0004372C" w:rsidRDefault="0004372C" w:rsidP="00703682">
      <w:pPr>
        <w:rPr>
          <w:rtl/>
        </w:rPr>
      </w:pPr>
    </w:p>
    <w:p w:rsidR="0004372C" w:rsidRDefault="0004372C" w:rsidP="00703682">
      <w:pPr>
        <w:rPr>
          <w:rtl/>
        </w:rPr>
      </w:pPr>
      <w:r>
        <w:rPr>
          <w:rFonts w:hint="cs"/>
          <w:rtl/>
        </w:rPr>
        <w:t>א</w:t>
      </w:r>
      <w:bookmarkStart w:id="194" w:name="_ETM_Q1_810682"/>
      <w:bookmarkEnd w:id="194"/>
      <w:r>
        <w:rPr>
          <w:rFonts w:hint="cs"/>
          <w:rtl/>
        </w:rPr>
        <w:t xml:space="preserve">נחנו עובדים על הניסוחים יחד עם </w:t>
      </w:r>
      <w:r w:rsidR="00372B4A">
        <w:rPr>
          <w:rFonts w:hint="cs"/>
          <w:rtl/>
        </w:rPr>
        <w:t xml:space="preserve">האוצר ומשרד המשפטים. </w:t>
      </w:r>
      <w:bookmarkStart w:id="195" w:name="_ETM_Q1_814423"/>
      <w:bookmarkEnd w:id="195"/>
      <w:r w:rsidR="00372B4A">
        <w:rPr>
          <w:rFonts w:hint="cs"/>
          <w:rtl/>
        </w:rPr>
        <w:t xml:space="preserve">כבוד היושב ראש, אנחנו נביא לך ניסוח יותר מסודר מחר, </w:t>
      </w:r>
      <w:bookmarkStart w:id="196" w:name="_ETM_Q1_817125"/>
      <w:bookmarkEnd w:id="196"/>
      <w:r w:rsidR="00372B4A">
        <w:rPr>
          <w:rFonts w:hint="cs"/>
          <w:rtl/>
        </w:rPr>
        <w:t xml:space="preserve">ברשותך. </w:t>
      </w:r>
    </w:p>
    <w:p w:rsidR="00372B4A" w:rsidRDefault="00372B4A" w:rsidP="00703682">
      <w:pPr>
        <w:rPr>
          <w:rtl/>
        </w:rPr>
      </w:pPr>
      <w:bookmarkStart w:id="197" w:name="_ETM_Q1_818328"/>
      <w:bookmarkStart w:id="198" w:name="_ETM_Q1_815048"/>
      <w:bookmarkEnd w:id="197"/>
      <w:bookmarkEnd w:id="198"/>
    </w:p>
    <w:p w:rsidR="00372B4A" w:rsidRDefault="00372B4A" w:rsidP="00372B4A">
      <w:pPr>
        <w:pStyle w:val="af6"/>
        <w:keepNext/>
        <w:rPr>
          <w:rtl/>
        </w:rPr>
      </w:pPr>
      <w:bookmarkStart w:id="199" w:name="_ETM_Q1_816362"/>
      <w:bookmarkEnd w:id="199"/>
      <w:r>
        <w:rPr>
          <w:rtl/>
        </w:rPr>
        <w:t>היו"ר יעקב מרגי: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קחו את הזמן שלכם, אבל תביאו ניסוח מושלם.</w:t>
      </w:r>
      <w:bookmarkStart w:id="200" w:name="_ETM_Q1_819007"/>
      <w:bookmarkEnd w:id="200"/>
      <w:r>
        <w:rPr>
          <w:rFonts w:hint="cs"/>
          <w:rtl/>
        </w:rPr>
        <w:t xml:space="preserve"> </w:t>
      </w:r>
    </w:p>
    <w:p w:rsidR="00372B4A" w:rsidRDefault="00372B4A" w:rsidP="00372B4A">
      <w:pPr>
        <w:rPr>
          <w:rtl/>
        </w:rPr>
      </w:pPr>
      <w:bookmarkStart w:id="201" w:name="_ETM_Q1_819118"/>
      <w:bookmarkEnd w:id="201"/>
    </w:p>
    <w:p w:rsidR="00372B4A" w:rsidRDefault="00372B4A" w:rsidP="00372B4A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כן. יש הסכמה לגבי המתכונת - - -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4"/>
        <w:keepNext/>
        <w:rPr>
          <w:rtl/>
        </w:rPr>
      </w:pPr>
      <w:bookmarkStart w:id="202" w:name="_ETM_Q1_823085"/>
      <w:bookmarkStart w:id="203" w:name="_ETM_Q1_827337"/>
      <w:bookmarkEnd w:id="202"/>
      <w:bookmarkEnd w:id="203"/>
      <w:r>
        <w:rPr>
          <w:rtl/>
        </w:rPr>
        <w:t>מיקי רוזנטל (המחנה הציוני):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לא, אין</w:t>
      </w:r>
      <w:bookmarkStart w:id="204" w:name="_ETM_Q1_828433"/>
      <w:bookmarkEnd w:id="204"/>
      <w:r>
        <w:rPr>
          <w:rFonts w:hint="cs"/>
          <w:rtl/>
        </w:rPr>
        <w:t xml:space="preserve"> הסכמה. לכם יש אולי הסכמה - - -</w:t>
      </w:r>
    </w:p>
    <w:p w:rsidR="00372B4A" w:rsidRDefault="00372B4A" w:rsidP="00372B4A">
      <w:pPr>
        <w:rPr>
          <w:rtl/>
        </w:rPr>
      </w:pPr>
      <w:bookmarkStart w:id="205" w:name="_ETM_Q1_825912"/>
      <w:bookmarkEnd w:id="205"/>
    </w:p>
    <w:p w:rsidR="00372B4A" w:rsidRDefault="00372B4A" w:rsidP="00372B4A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הסכמה עם האוצר</w:t>
      </w:r>
      <w:bookmarkStart w:id="206" w:name="_ETM_Q1_829069"/>
      <w:bookmarkEnd w:id="206"/>
      <w:r>
        <w:rPr>
          <w:rFonts w:hint="cs"/>
          <w:rtl/>
        </w:rPr>
        <w:t xml:space="preserve"> אני מתכוון. </w:t>
      </w:r>
    </w:p>
    <w:p w:rsidR="00372B4A" w:rsidRDefault="00372B4A" w:rsidP="00372B4A">
      <w:pPr>
        <w:rPr>
          <w:rtl/>
        </w:rPr>
      </w:pPr>
      <w:bookmarkStart w:id="207" w:name="_ETM_Q1_831908"/>
      <w:bookmarkEnd w:id="207"/>
    </w:p>
    <w:p w:rsidR="00372B4A" w:rsidRDefault="00372B4A" w:rsidP="00372B4A">
      <w:pPr>
        <w:pStyle w:val="af6"/>
        <w:keepNext/>
        <w:rPr>
          <w:rtl/>
        </w:rPr>
      </w:pPr>
      <w:bookmarkStart w:id="208" w:name="_ETM_Q1_827728"/>
      <w:bookmarkEnd w:id="208"/>
      <w:r>
        <w:rPr>
          <w:rtl/>
        </w:rPr>
        <w:t>היו"ר יעקב מרגי: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854A70">
      <w:pPr>
        <w:rPr>
          <w:rtl/>
        </w:rPr>
      </w:pPr>
      <w:r>
        <w:rPr>
          <w:rFonts w:hint="cs"/>
          <w:rtl/>
        </w:rPr>
        <w:t>בסדר, הוא מדבר בשם משרדי הממשלה.</w:t>
      </w:r>
      <w:bookmarkStart w:id="209" w:name="_ETM_Q1_830009"/>
      <w:bookmarkEnd w:id="209"/>
      <w:r>
        <w:rPr>
          <w:rFonts w:hint="cs"/>
          <w:rtl/>
        </w:rPr>
        <w:t xml:space="preserve"> 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4"/>
        <w:keepNext/>
        <w:rPr>
          <w:rtl/>
        </w:rPr>
      </w:pPr>
      <w:bookmarkStart w:id="210" w:name="_ETM_Q1_830115"/>
      <w:bookmarkStart w:id="211" w:name="_ETM_Q1_831065"/>
      <w:bookmarkEnd w:id="210"/>
      <w:bookmarkEnd w:id="211"/>
      <w:r>
        <w:rPr>
          <w:rtl/>
        </w:rPr>
        <w:t>מיקי רוזנטל (המחנה הציוני):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854A70">
      <w:pPr>
        <w:rPr>
          <w:rtl/>
        </w:rPr>
      </w:pPr>
      <w:r>
        <w:rPr>
          <w:rFonts w:hint="cs"/>
          <w:rtl/>
        </w:rPr>
        <w:t>- - -</w:t>
      </w:r>
      <w:r w:rsidR="00854A70">
        <w:rPr>
          <w:rFonts w:hint="cs"/>
          <w:rtl/>
        </w:rPr>
        <w:t xml:space="preserve"> בכסף הזה קרן לסרטי פריפריה.</w:t>
      </w:r>
      <w:r>
        <w:rPr>
          <w:rFonts w:hint="cs"/>
          <w:rtl/>
        </w:rPr>
        <w:t xml:space="preserve"> 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f9"/>
        <w:keepNext/>
        <w:rPr>
          <w:rtl/>
        </w:rPr>
      </w:pPr>
      <w:bookmarkStart w:id="212" w:name="_ETM_Q1_833043"/>
      <w:bookmarkStart w:id="213" w:name="_ETM_Q1_836610"/>
      <w:bookmarkEnd w:id="212"/>
      <w:bookmarkEnd w:id="213"/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לא,</w:t>
      </w:r>
      <w:bookmarkStart w:id="214" w:name="_ETM_Q1_837205"/>
      <w:bookmarkEnd w:id="214"/>
      <w:r>
        <w:rPr>
          <w:rFonts w:hint="cs"/>
          <w:rtl/>
        </w:rPr>
        <w:t xml:space="preserve"> חבר הכנסת, אני מדבר על הסכמה בתוך משרדי הממשלה. 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4"/>
        <w:keepNext/>
        <w:rPr>
          <w:rtl/>
        </w:rPr>
      </w:pPr>
      <w:bookmarkStart w:id="215" w:name="_ETM_Q1_839145"/>
      <w:bookmarkEnd w:id="215"/>
      <w:r>
        <w:rPr>
          <w:rtl/>
        </w:rPr>
        <w:t>מאיר כהן (יש עתיד):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יש לזה מקבילה בעולם שכסף ציבורי - - -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f9"/>
        <w:keepNext/>
        <w:rPr>
          <w:rtl/>
        </w:rPr>
      </w:pPr>
      <w:bookmarkStart w:id="216" w:name="_ETM_Q1_839738"/>
      <w:bookmarkStart w:id="217" w:name="_ETM_Q1_840687"/>
      <w:bookmarkEnd w:id="216"/>
      <w:bookmarkEnd w:id="217"/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יש</w:t>
      </w:r>
      <w:bookmarkStart w:id="218" w:name="_ETM_Q1_841316"/>
      <w:bookmarkEnd w:id="218"/>
      <w:r>
        <w:rPr>
          <w:rFonts w:hint="cs"/>
          <w:rtl/>
        </w:rPr>
        <w:t xml:space="preserve"> לזה הרבה מקבילות בעולם. אנחנו מבקשים להציג את זה מחר,</w:t>
      </w:r>
      <w:bookmarkStart w:id="219" w:name="_ETM_Q1_842092"/>
      <w:bookmarkEnd w:id="219"/>
      <w:r>
        <w:rPr>
          <w:rFonts w:hint="cs"/>
          <w:rtl/>
        </w:rPr>
        <w:t xml:space="preserve"> צריך לגמור עם האוצר את הנוסח. את הפרק הזה </w:t>
      </w:r>
      <w:bookmarkStart w:id="220" w:name="_ETM_Q1_847511"/>
      <w:bookmarkEnd w:id="220"/>
      <w:r>
        <w:rPr>
          <w:rFonts w:hint="cs"/>
          <w:rtl/>
        </w:rPr>
        <w:t xml:space="preserve">נציג יותר בהרחבה, ברשותך, כבוד היושב ראש מחר. אנחנו </w:t>
      </w:r>
      <w:bookmarkStart w:id="221" w:name="_ETM_Q1_852078"/>
      <w:bookmarkEnd w:id="221"/>
      <w:r>
        <w:rPr>
          <w:rFonts w:hint="cs"/>
          <w:rtl/>
        </w:rPr>
        <w:t xml:space="preserve">גם אחרי זה נצטרך לעשות עבודה בתוך התקנות עצמן, אבל </w:t>
      </w:r>
      <w:bookmarkStart w:id="222" w:name="_ETM_Q1_852057"/>
      <w:bookmarkEnd w:id="222"/>
      <w:r>
        <w:rPr>
          <w:rFonts w:hint="cs"/>
          <w:rtl/>
        </w:rPr>
        <w:t xml:space="preserve">אנחנו נציג את זה מחר בצורה יותר מסודרת. </w:t>
      </w:r>
    </w:p>
    <w:p w:rsidR="00372B4A" w:rsidRDefault="00372B4A" w:rsidP="00372B4A">
      <w:pPr>
        <w:rPr>
          <w:rtl/>
        </w:rPr>
      </w:pPr>
      <w:bookmarkStart w:id="223" w:name="_ETM_Q1_853755"/>
      <w:bookmarkEnd w:id="223"/>
    </w:p>
    <w:p w:rsidR="00372B4A" w:rsidRDefault="00372B4A" w:rsidP="00372B4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>השינויים בנוסח</w:t>
      </w:r>
      <w:bookmarkStart w:id="224" w:name="_ETM_Q1_857830"/>
      <w:bookmarkEnd w:id="224"/>
      <w:r>
        <w:rPr>
          <w:rFonts w:hint="cs"/>
          <w:rtl/>
        </w:rPr>
        <w:t xml:space="preserve"> הם מהותיים, משמעותיים? </w:t>
      </w:r>
    </w:p>
    <w:p w:rsidR="00372B4A" w:rsidRDefault="00372B4A" w:rsidP="00372B4A">
      <w:pPr>
        <w:rPr>
          <w:rtl/>
        </w:rPr>
      </w:pPr>
      <w:bookmarkStart w:id="225" w:name="_ETM_Q1_856367"/>
      <w:bookmarkEnd w:id="225"/>
    </w:p>
    <w:p w:rsidR="00372B4A" w:rsidRDefault="00372B4A" w:rsidP="00372B4A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 xml:space="preserve">לא. </w:t>
      </w:r>
    </w:p>
    <w:p w:rsidR="00372B4A" w:rsidRDefault="00372B4A" w:rsidP="00372B4A">
      <w:pPr>
        <w:rPr>
          <w:rtl/>
        </w:rPr>
      </w:pPr>
      <w:bookmarkStart w:id="226" w:name="_ETM_Q1_861471"/>
      <w:bookmarkEnd w:id="226"/>
    </w:p>
    <w:p w:rsidR="00372B4A" w:rsidRDefault="00372B4A" w:rsidP="00372B4A">
      <w:pPr>
        <w:pStyle w:val="af6"/>
        <w:keepNext/>
        <w:rPr>
          <w:rtl/>
        </w:rPr>
      </w:pPr>
      <w:bookmarkStart w:id="227" w:name="_ETM_Q1_862499"/>
      <w:bookmarkEnd w:id="227"/>
      <w:r>
        <w:rPr>
          <w:rtl/>
        </w:rPr>
        <w:t>היו"ר יעקב מרגי: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 xml:space="preserve">לאורך כל החוק בניסוחים? </w:t>
      </w:r>
    </w:p>
    <w:p w:rsidR="00372B4A" w:rsidRDefault="00372B4A" w:rsidP="00372B4A">
      <w:pPr>
        <w:rPr>
          <w:rtl/>
        </w:rPr>
      </w:pPr>
      <w:bookmarkStart w:id="228" w:name="_ETM_Q1_861925"/>
      <w:bookmarkEnd w:id="228"/>
    </w:p>
    <w:p w:rsidR="00372B4A" w:rsidRDefault="00372B4A" w:rsidP="00372B4A">
      <w:pPr>
        <w:pStyle w:val="af9"/>
        <w:keepNext/>
        <w:rPr>
          <w:rtl/>
        </w:rPr>
      </w:pPr>
      <w:r>
        <w:rPr>
          <w:rtl/>
        </w:rPr>
        <w:lastRenderedPageBreak/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 xml:space="preserve">לא, </w:t>
      </w:r>
      <w:bookmarkStart w:id="229" w:name="_ETM_Q1_863559"/>
      <w:bookmarkEnd w:id="229"/>
      <w:r>
        <w:rPr>
          <w:rFonts w:hint="cs"/>
          <w:rtl/>
        </w:rPr>
        <w:t xml:space="preserve">לא חושב, נכון, דינה? חנן? </w:t>
      </w:r>
    </w:p>
    <w:p w:rsidR="00372B4A" w:rsidRDefault="00372B4A" w:rsidP="00372B4A">
      <w:pPr>
        <w:rPr>
          <w:rtl/>
        </w:rPr>
      </w:pPr>
      <w:bookmarkStart w:id="230" w:name="_ETM_Q1_865608"/>
      <w:bookmarkEnd w:id="230"/>
    </w:p>
    <w:p w:rsidR="00854A70" w:rsidRDefault="00854A70" w:rsidP="00854A70">
      <w:pPr>
        <w:pStyle w:val="a4"/>
        <w:keepNext/>
        <w:rPr>
          <w:rtl/>
        </w:rPr>
      </w:pPr>
      <w:bookmarkStart w:id="231" w:name="_ETM_Q1_863508"/>
      <w:bookmarkStart w:id="232" w:name="_ETM_Q1_868291"/>
      <w:bookmarkEnd w:id="231"/>
      <w:bookmarkEnd w:id="232"/>
      <w:r>
        <w:rPr>
          <w:rtl/>
        </w:rPr>
        <w:t>קריאה:</w:t>
      </w:r>
    </w:p>
    <w:p w:rsidR="00854A70" w:rsidRDefault="00854A70" w:rsidP="00854A70">
      <w:pPr>
        <w:pStyle w:val="KeepWithNext"/>
        <w:rPr>
          <w:rtl/>
        </w:rPr>
      </w:pPr>
    </w:p>
    <w:p w:rsidR="00372B4A" w:rsidRDefault="00372B4A" w:rsidP="00854A70">
      <w:pPr>
        <w:rPr>
          <w:rtl/>
        </w:rPr>
      </w:pPr>
      <w:r>
        <w:rPr>
          <w:rFonts w:hint="cs"/>
          <w:rtl/>
        </w:rPr>
        <w:t>בפרק הזה כן.</w:t>
      </w:r>
      <w:r w:rsidR="008D0045">
        <w:rPr>
          <w:rFonts w:hint="cs"/>
          <w:rtl/>
        </w:rPr>
        <w:t xml:space="preserve"> 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f6"/>
        <w:keepNext/>
        <w:rPr>
          <w:rtl/>
        </w:rPr>
      </w:pPr>
      <w:bookmarkStart w:id="233" w:name="_ETM_Q1_865525"/>
      <w:bookmarkStart w:id="234" w:name="_ETM_Q1_866429"/>
      <w:bookmarkEnd w:id="233"/>
      <w:bookmarkEnd w:id="234"/>
      <w:r>
        <w:rPr>
          <w:rtl/>
        </w:rPr>
        <w:t>היו"ר יעקב מרגי: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372B4A">
      <w:pPr>
        <w:rPr>
          <w:rtl/>
        </w:rPr>
      </w:pPr>
      <w:r>
        <w:rPr>
          <w:rFonts w:hint="cs"/>
          <w:rtl/>
        </w:rPr>
        <w:t xml:space="preserve">אוקיי, זה </w:t>
      </w:r>
      <w:bookmarkStart w:id="235" w:name="_ETM_Q1_868175"/>
      <w:bookmarkEnd w:id="235"/>
      <w:r>
        <w:rPr>
          <w:rFonts w:hint="cs"/>
          <w:rtl/>
        </w:rPr>
        <w:t>חשוב לי, לטובת הדיון, יכול להיות שהיום נמקד את הדיון</w:t>
      </w:r>
      <w:bookmarkStart w:id="236" w:name="_ETM_Q1_868922"/>
      <w:bookmarkEnd w:id="236"/>
      <w:r>
        <w:rPr>
          <w:rFonts w:hint="cs"/>
          <w:rtl/>
        </w:rPr>
        <w:t xml:space="preserve"> בסקירה ולהבין את המהות, ניתן התייחסויות ולאחר מכן ניכנס לפרקטיקה של החקיקה. </w:t>
      </w:r>
    </w:p>
    <w:p w:rsidR="00372B4A" w:rsidRDefault="00372B4A" w:rsidP="00372B4A">
      <w:pPr>
        <w:rPr>
          <w:rtl/>
        </w:rPr>
      </w:pPr>
    </w:p>
    <w:p w:rsidR="00372B4A" w:rsidRDefault="00372B4A" w:rsidP="00372B4A">
      <w:pPr>
        <w:pStyle w:val="af9"/>
        <w:keepNext/>
        <w:rPr>
          <w:rtl/>
        </w:rPr>
      </w:pPr>
      <w:bookmarkStart w:id="237" w:name="_ETM_Q1_878277"/>
      <w:bookmarkStart w:id="238" w:name="_ETM_Q1_879214"/>
      <w:bookmarkEnd w:id="237"/>
      <w:bookmarkEnd w:id="238"/>
      <w:r>
        <w:rPr>
          <w:rtl/>
        </w:rPr>
        <w:t>יוסי שרעבי:</w:t>
      </w:r>
    </w:p>
    <w:p w:rsidR="00372B4A" w:rsidRDefault="00372B4A" w:rsidP="00372B4A">
      <w:pPr>
        <w:pStyle w:val="KeepWithNext"/>
        <w:rPr>
          <w:rtl/>
        </w:rPr>
      </w:pPr>
    </w:p>
    <w:p w:rsidR="00372B4A" w:rsidRDefault="00372B4A" w:rsidP="00C57E85">
      <w:pPr>
        <w:rPr>
          <w:rtl/>
        </w:rPr>
      </w:pPr>
      <w:r>
        <w:rPr>
          <w:rFonts w:hint="cs"/>
          <w:rtl/>
        </w:rPr>
        <w:t>למעשה אלה שלושת הדברים המרכזיים שבאים</w:t>
      </w:r>
      <w:bookmarkStart w:id="239" w:name="_ETM_Q1_880170"/>
      <w:bookmarkEnd w:id="239"/>
      <w:r>
        <w:rPr>
          <w:rFonts w:hint="cs"/>
          <w:rtl/>
        </w:rPr>
        <w:t xml:space="preserve"> בתוך </w:t>
      </w:r>
      <w:r w:rsidR="00C57E85">
        <w:rPr>
          <w:rFonts w:hint="cs"/>
          <w:rtl/>
        </w:rPr>
        <w:t>התזכיר</w:t>
      </w:r>
      <w:r>
        <w:rPr>
          <w:rFonts w:hint="cs"/>
          <w:rtl/>
        </w:rPr>
        <w:t xml:space="preserve"> הזה</w:t>
      </w:r>
      <w:r w:rsidR="00C57E85">
        <w:rPr>
          <w:rFonts w:hint="cs"/>
          <w:rtl/>
        </w:rPr>
        <w:t>. במסגרת תהליך התמיכות</w:t>
      </w:r>
      <w:bookmarkStart w:id="240" w:name="_ETM_Q1_880734"/>
      <w:bookmarkEnd w:id="240"/>
      <w:r w:rsidR="00C57E85">
        <w:rPr>
          <w:rFonts w:hint="cs"/>
          <w:rtl/>
        </w:rPr>
        <w:t xml:space="preserve"> אנחנו נעסוק בכמה דברים שיותר קשורים למשטר התאגידי ולדרך</w:t>
      </w:r>
      <w:bookmarkStart w:id="241" w:name="_ETM_Q1_883593"/>
      <w:bookmarkEnd w:id="241"/>
      <w:r w:rsidR="00C57E85">
        <w:rPr>
          <w:rFonts w:hint="cs"/>
          <w:rtl/>
        </w:rPr>
        <w:t xml:space="preserve"> שבה הקרנות מתנהלות, כמו </w:t>
      </w:r>
      <w:proofErr w:type="spellStart"/>
      <w:r w:rsidR="00C57E85">
        <w:rPr>
          <w:rFonts w:hint="cs"/>
          <w:rtl/>
        </w:rPr>
        <w:t>קציבת</w:t>
      </w:r>
      <w:proofErr w:type="spellEnd"/>
      <w:r w:rsidR="00C57E85">
        <w:rPr>
          <w:rFonts w:hint="cs"/>
          <w:rtl/>
        </w:rPr>
        <w:t xml:space="preserve"> כהונה, כמו הליך</w:t>
      </w:r>
      <w:bookmarkStart w:id="242" w:name="_ETM_Q1_885833"/>
      <w:bookmarkEnd w:id="242"/>
      <w:r w:rsidR="00C57E85">
        <w:rPr>
          <w:rFonts w:hint="cs"/>
          <w:rtl/>
        </w:rPr>
        <w:t xml:space="preserve"> הערר בהן, כמו השקיפות של קבלת החלטות בהן, נגדיר כל </w:t>
      </w:r>
      <w:bookmarkStart w:id="243" w:name="_ETM_Q1_895415"/>
      <w:bookmarkEnd w:id="243"/>
      <w:r w:rsidR="00C57E85">
        <w:rPr>
          <w:rFonts w:hint="cs"/>
          <w:rtl/>
        </w:rPr>
        <w:t>מיני תנאים שיבטיחו שהם יתנהלו באופן הזה, באופן ראוי,</w:t>
      </w:r>
      <w:bookmarkStart w:id="244" w:name="_ETM_Q1_897464"/>
      <w:bookmarkEnd w:id="244"/>
      <w:r w:rsidR="00C57E85">
        <w:rPr>
          <w:rFonts w:hint="cs"/>
          <w:rtl/>
        </w:rPr>
        <w:t xml:space="preserve"> אבל לעניין תזכיר החוק אלה הדברים המהותיים. </w:t>
      </w:r>
    </w:p>
    <w:p w:rsidR="00C57E85" w:rsidRDefault="00C57E85" w:rsidP="00C57E85">
      <w:pPr>
        <w:rPr>
          <w:rtl/>
        </w:rPr>
      </w:pPr>
      <w:bookmarkStart w:id="245" w:name="_ETM_Q1_896987"/>
      <w:bookmarkEnd w:id="245"/>
    </w:p>
    <w:p w:rsidR="00C57E85" w:rsidRDefault="00C57E85" w:rsidP="00C57E85">
      <w:pPr>
        <w:pStyle w:val="af6"/>
        <w:keepNext/>
        <w:rPr>
          <w:rtl/>
        </w:rPr>
      </w:pPr>
      <w:bookmarkStart w:id="246" w:name="_ETM_Q1_898286"/>
      <w:bookmarkEnd w:id="246"/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854A70">
      <w:pPr>
        <w:rPr>
          <w:rtl/>
        </w:rPr>
      </w:pPr>
      <w:r>
        <w:rPr>
          <w:rFonts w:hint="cs"/>
          <w:rtl/>
        </w:rPr>
        <w:t xml:space="preserve">יוסי, שאלה, לפני </w:t>
      </w:r>
      <w:bookmarkStart w:id="247" w:name="_ETM_Q1_900535"/>
      <w:bookmarkEnd w:id="247"/>
      <w:r>
        <w:rPr>
          <w:rFonts w:hint="cs"/>
          <w:rtl/>
        </w:rPr>
        <w:t>שאני עובר לחברי הכנסת. המשרד מוביל, אפשר לקרוא לזה,</w:t>
      </w:r>
      <w:bookmarkStart w:id="248" w:name="_ETM_Q1_907739"/>
      <w:bookmarkEnd w:id="248"/>
      <w:r>
        <w:rPr>
          <w:rFonts w:hint="cs"/>
          <w:rtl/>
        </w:rPr>
        <w:t xml:space="preserve"> אנשים אוהבים להשתמש במילה רפורמה, הרפורמה מגדילה ציפיות, בוא נאמר</w:t>
      </w:r>
      <w:bookmarkStart w:id="249" w:name="_ETM_Q1_907510"/>
      <w:bookmarkEnd w:id="249"/>
      <w:r>
        <w:rPr>
          <w:rFonts w:hint="cs"/>
          <w:rtl/>
        </w:rPr>
        <w:t xml:space="preserve"> הליך חקיקה, תיקון חקיקת חוק הקולנוע, מתבקש, השאלה אם </w:t>
      </w:r>
      <w:bookmarkStart w:id="250" w:name="_ETM_Q1_917244"/>
      <w:bookmarkEnd w:id="250"/>
      <w:r>
        <w:rPr>
          <w:rFonts w:hint="cs"/>
          <w:rtl/>
        </w:rPr>
        <w:t xml:space="preserve">רק צרכים פרוצדורליים רגולטיביים התעוררו או צורך שהמדינה </w:t>
      </w:r>
      <w:bookmarkStart w:id="251" w:name="_ETM_Q1_923766"/>
      <w:bookmarkEnd w:id="251"/>
      <w:r>
        <w:rPr>
          <w:rFonts w:hint="cs"/>
          <w:rtl/>
        </w:rPr>
        <w:t>תתמוך יותר, השאלה אם זה מלווה בהגדלת תקציב</w:t>
      </w:r>
      <w:bookmarkStart w:id="252" w:name="_ETM_Q1_928396"/>
      <w:bookmarkEnd w:id="252"/>
      <w:r>
        <w:rPr>
          <w:rFonts w:hint="cs"/>
          <w:rtl/>
        </w:rPr>
        <w:t xml:space="preserve"> משמעותית, מבנה תקציבי שונה</w:t>
      </w:r>
      <w:r w:rsidR="00854A7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57E85" w:rsidRDefault="00C57E85" w:rsidP="00C57E85">
      <w:pPr>
        <w:rPr>
          <w:rtl/>
        </w:rPr>
      </w:pPr>
      <w:bookmarkStart w:id="253" w:name="_ETM_Q1_927709"/>
      <w:bookmarkEnd w:id="253"/>
    </w:p>
    <w:p w:rsidR="00C57E85" w:rsidRDefault="00C57E85" w:rsidP="00C57E85">
      <w:pPr>
        <w:pStyle w:val="af9"/>
        <w:keepNext/>
        <w:rPr>
          <w:rtl/>
        </w:rPr>
      </w:pPr>
      <w:bookmarkStart w:id="254" w:name="_ETM_Q1_928862"/>
      <w:bookmarkEnd w:id="254"/>
      <w:r>
        <w:rPr>
          <w:rtl/>
        </w:rPr>
        <w:t>יוסי שרעבי: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לא, אני חושב שאין קשר בין</w:t>
      </w:r>
      <w:bookmarkStart w:id="255" w:name="_ETM_Q1_931593"/>
      <w:bookmarkEnd w:id="255"/>
      <w:r>
        <w:rPr>
          <w:rFonts w:hint="cs"/>
          <w:rtl/>
        </w:rPr>
        <w:t xml:space="preserve"> הדברים. </w:t>
      </w:r>
    </w:p>
    <w:p w:rsidR="00C57E85" w:rsidRDefault="00C57E85" w:rsidP="00C57E85">
      <w:pPr>
        <w:rPr>
          <w:rtl/>
        </w:rPr>
      </w:pPr>
      <w:bookmarkStart w:id="256" w:name="_ETM_Q1_933007"/>
      <w:bookmarkEnd w:id="256"/>
    </w:p>
    <w:p w:rsidR="00C57E85" w:rsidRDefault="00C57E85" w:rsidP="00C57E85">
      <w:pPr>
        <w:pStyle w:val="af6"/>
        <w:keepNext/>
        <w:rPr>
          <w:rtl/>
        </w:rPr>
      </w:pPr>
      <w:bookmarkStart w:id="257" w:name="_ETM_Q1_934465"/>
      <w:bookmarkEnd w:id="257"/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לא, זה מה שרציתי לשמוע. </w:t>
      </w:r>
    </w:p>
    <w:p w:rsidR="00C57E85" w:rsidRDefault="00C57E85" w:rsidP="00C57E85">
      <w:pPr>
        <w:rPr>
          <w:rtl/>
        </w:rPr>
      </w:pPr>
      <w:bookmarkStart w:id="258" w:name="_ETM_Q1_934770"/>
      <w:bookmarkEnd w:id="258"/>
    </w:p>
    <w:p w:rsidR="00C57E85" w:rsidRDefault="00C57E85" w:rsidP="00C57E85">
      <w:pPr>
        <w:pStyle w:val="af9"/>
        <w:keepNext/>
        <w:rPr>
          <w:rtl/>
        </w:rPr>
      </w:pPr>
      <w:bookmarkStart w:id="259" w:name="_ETM_Q1_930453"/>
      <w:bookmarkEnd w:id="259"/>
      <w:r>
        <w:rPr>
          <w:rtl/>
        </w:rPr>
        <w:t>יוסי שרעבי: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אין קשר בין הדברים</w:t>
      </w:r>
      <w:bookmarkStart w:id="260" w:name="_ETM_Q1_933431"/>
      <w:bookmarkEnd w:id="260"/>
      <w:r>
        <w:rPr>
          <w:rFonts w:hint="cs"/>
          <w:rtl/>
        </w:rPr>
        <w:t xml:space="preserve"> במובן הזה שתזכיר החוק הזה עומד בפני עצמו. </w:t>
      </w:r>
    </w:p>
    <w:p w:rsidR="00C57E85" w:rsidRDefault="00C57E85" w:rsidP="00C57E85">
      <w:pPr>
        <w:rPr>
          <w:rtl/>
        </w:rPr>
      </w:pPr>
      <w:bookmarkStart w:id="261" w:name="_ETM_Q1_939112"/>
      <w:bookmarkEnd w:id="261"/>
    </w:p>
    <w:p w:rsidR="00C57E85" w:rsidRDefault="00C57E85" w:rsidP="00C57E8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זה נותן </w:t>
      </w:r>
      <w:bookmarkStart w:id="262" w:name="_ETM_Q1_935804"/>
      <w:bookmarkEnd w:id="262"/>
      <w:r>
        <w:rPr>
          <w:rFonts w:hint="cs"/>
          <w:rtl/>
        </w:rPr>
        <w:t xml:space="preserve">לי להבין יותר לעומק. </w:t>
      </w:r>
    </w:p>
    <w:p w:rsidR="00C57E85" w:rsidRDefault="00C57E85" w:rsidP="00C57E85">
      <w:pPr>
        <w:rPr>
          <w:rtl/>
        </w:rPr>
      </w:pPr>
      <w:bookmarkStart w:id="263" w:name="_ETM_Q1_940942"/>
      <w:bookmarkEnd w:id="263"/>
    </w:p>
    <w:p w:rsidR="00C57E85" w:rsidRDefault="00C57E85" w:rsidP="00C57E85">
      <w:pPr>
        <w:pStyle w:val="af9"/>
        <w:keepNext/>
        <w:rPr>
          <w:rtl/>
        </w:rPr>
      </w:pPr>
      <w:bookmarkStart w:id="264" w:name="_ETM_Q1_941887"/>
      <w:bookmarkEnd w:id="264"/>
      <w:r>
        <w:rPr>
          <w:rtl/>
        </w:rPr>
        <w:t>יוסי שרעבי: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אבל אנחנו גם בדיון על תקציב עם </w:t>
      </w:r>
      <w:bookmarkStart w:id="265" w:name="_ETM_Q1_939589"/>
      <w:bookmarkEnd w:id="265"/>
      <w:r>
        <w:rPr>
          <w:rFonts w:hint="cs"/>
          <w:rtl/>
        </w:rPr>
        <w:t>האוצר, לנו ברור שיש דרישה</w:t>
      </w:r>
      <w:bookmarkStart w:id="266" w:name="_ETM_Q1_944447"/>
      <w:bookmarkEnd w:id="266"/>
      <w:r>
        <w:rPr>
          <w:rFonts w:hint="cs"/>
          <w:rtl/>
        </w:rPr>
        <w:t xml:space="preserve"> להגדיל את תקציב הקולנוע. התקציב עומד על 80 מיליון, לנו</w:t>
      </w:r>
      <w:bookmarkStart w:id="267" w:name="_ETM_Q1_947923"/>
      <w:bookmarkEnd w:id="267"/>
      <w:r>
        <w:rPr>
          <w:rFonts w:hint="cs"/>
          <w:rtl/>
        </w:rPr>
        <w:t xml:space="preserve"> ברור לגמרי שאנחנו מבקשים להגדיל את התקציב. </w:t>
      </w:r>
    </w:p>
    <w:p w:rsidR="00C57E85" w:rsidRDefault="00C57E85" w:rsidP="00C57E85">
      <w:pPr>
        <w:rPr>
          <w:rtl/>
        </w:rPr>
      </w:pPr>
      <w:bookmarkStart w:id="268" w:name="_ETM_Q1_949848"/>
      <w:bookmarkEnd w:id="268"/>
    </w:p>
    <w:p w:rsidR="00C57E85" w:rsidRDefault="00C57E85" w:rsidP="00C57E85">
      <w:pPr>
        <w:pStyle w:val="af6"/>
        <w:keepNext/>
        <w:rPr>
          <w:rtl/>
        </w:rPr>
      </w:pPr>
      <w:bookmarkStart w:id="269" w:name="_ETM_Q1_946072"/>
      <w:bookmarkEnd w:id="269"/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אתמול סיימנו לחוקק </w:t>
      </w:r>
      <w:bookmarkStart w:id="270" w:name="_ETM_Q1_950812"/>
      <w:bookmarkEnd w:id="270"/>
      <w:r>
        <w:rPr>
          <w:rFonts w:hint="cs"/>
          <w:rtl/>
        </w:rPr>
        <w:t>את החוק שעורר דיון ציבורי, חוק החינוך המיוחד. בלי תוספת</w:t>
      </w:r>
      <w:bookmarkStart w:id="271" w:name="_ETM_Q1_952524"/>
      <w:bookmarkEnd w:id="271"/>
      <w:r>
        <w:rPr>
          <w:rFonts w:hint="cs"/>
          <w:rtl/>
        </w:rPr>
        <w:t xml:space="preserve"> תקציבית לא הייתי מחוקק להם את החוק. כשרוצים לעשות שינוי משמעותי שיביא את הבשורה אי אפשר לתלות הכול </w:t>
      </w:r>
      <w:bookmarkStart w:id="272" w:name="_ETM_Q1_966984"/>
      <w:bookmarkEnd w:id="272"/>
      <w:r>
        <w:rPr>
          <w:rFonts w:hint="cs"/>
          <w:rtl/>
        </w:rPr>
        <w:t xml:space="preserve">בניירת, בפרוצדורות וברגולציה. </w:t>
      </w:r>
    </w:p>
    <w:p w:rsidR="00C57E85" w:rsidRDefault="00C57E85" w:rsidP="00C57E85">
      <w:pPr>
        <w:rPr>
          <w:rtl/>
        </w:rPr>
      </w:pPr>
      <w:bookmarkStart w:id="273" w:name="_ETM_Q1_956783"/>
      <w:bookmarkEnd w:id="273"/>
    </w:p>
    <w:p w:rsidR="00C57E85" w:rsidRDefault="00C57E85" w:rsidP="00C57E85">
      <w:pPr>
        <w:pStyle w:val="af9"/>
        <w:keepNext/>
        <w:rPr>
          <w:rtl/>
        </w:rPr>
      </w:pPr>
      <w:r>
        <w:rPr>
          <w:rtl/>
        </w:rPr>
        <w:lastRenderedPageBreak/>
        <w:t>יוסי שרעבי: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אנחנו מרגישים שהחוק הזה חשוב.</w:t>
      </w:r>
      <w:bookmarkStart w:id="274" w:name="_ETM_Q1_968221"/>
      <w:bookmarkEnd w:id="274"/>
      <w:r>
        <w:rPr>
          <w:rFonts w:hint="cs"/>
          <w:rtl/>
        </w:rPr>
        <w:t xml:space="preserve"> גם אם המסגרת התקציבית לא תגדל הוא חשוב בפני עצמו,</w:t>
      </w:r>
      <w:bookmarkStart w:id="275" w:name="_ETM_Q1_974230"/>
      <w:bookmarkEnd w:id="275"/>
      <w:r>
        <w:rPr>
          <w:rFonts w:hint="cs"/>
          <w:rtl/>
        </w:rPr>
        <w:t xml:space="preserve"> אבל אנחנו כמובן מנהלים עם האוצר דיון לגבי הגדלת </w:t>
      </w:r>
      <w:bookmarkStart w:id="276" w:name="_ETM_Q1_978587"/>
      <w:bookmarkEnd w:id="276"/>
      <w:r>
        <w:rPr>
          <w:rFonts w:hint="cs"/>
          <w:rtl/>
        </w:rPr>
        <w:t>מסגרת התקציב. היום הוא 80 מיליון, אנחנו כמובן רוצים להגדיל</w:t>
      </w:r>
      <w:bookmarkStart w:id="277" w:name="_ETM_Q1_981886"/>
      <w:bookmarkEnd w:id="277"/>
      <w:r>
        <w:rPr>
          <w:rFonts w:hint="cs"/>
          <w:rtl/>
        </w:rPr>
        <w:t xml:space="preserve"> אותו. </w:t>
      </w:r>
    </w:p>
    <w:p w:rsidR="00C57E85" w:rsidRDefault="00C57E85" w:rsidP="00C57E85">
      <w:pPr>
        <w:rPr>
          <w:rtl/>
        </w:rPr>
      </w:pPr>
    </w:p>
    <w:p w:rsidR="00C57E85" w:rsidRDefault="00C57E85" w:rsidP="00C57E85">
      <w:pPr>
        <w:pStyle w:val="af6"/>
        <w:keepNext/>
        <w:rPr>
          <w:rtl/>
        </w:rPr>
      </w:pPr>
      <w:bookmarkStart w:id="278" w:name="_ETM_Q1_982654"/>
      <w:bookmarkStart w:id="279" w:name="_ETM_Q1_978378"/>
      <w:bookmarkEnd w:id="278"/>
      <w:bookmarkEnd w:id="279"/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טוב, אוקיי. חבר הכנסת מיקי רוזנטל, בבקשה, אדוני. </w:t>
      </w:r>
    </w:p>
    <w:p w:rsidR="00C57E85" w:rsidRDefault="00C57E85" w:rsidP="00C57E85">
      <w:pPr>
        <w:rPr>
          <w:rtl/>
        </w:rPr>
      </w:pPr>
    </w:p>
    <w:p w:rsidR="00C57E85" w:rsidRDefault="00C57E85" w:rsidP="00C57E85">
      <w:pPr>
        <w:pStyle w:val="a4"/>
        <w:keepNext/>
        <w:rPr>
          <w:rtl/>
        </w:rPr>
      </w:pPr>
      <w:bookmarkStart w:id="280" w:name="_ETM_Q1_986396"/>
      <w:bookmarkStart w:id="281" w:name="_ETM_Q1_987455"/>
      <w:bookmarkEnd w:id="280"/>
      <w:bookmarkEnd w:id="281"/>
      <w:r>
        <w:rPr>
          <w:rtl/>
        </w:rPr>
        <w:t>מיקי רוזנטל (המחנה הציוני):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תודה</w:t>
      </w:r>
      <w:bookmarkStart w:id="282" w:name="_ETM_Q1_983007"/>
      <w:bookmarkEnd w:id="282"/>
      <w:r>
        <w:rPr>
          <w:rFonts w:hint="cs"/>
          <w:rtl/>
        </w:rPr>
        <w:t xml:space="preserve"> רבה, אדוני היושב ראש. אני חושב שאני חבר הכנסת היחיד </w:t>
      </w:r>
      <w:bookmarkStart w:id="283" w:name="_ETM_Q1_988740"/>
      <w:bookmarkEnd w:id="283"/>
      <w:r>
        <w:rPr>
          <w:rFonts w:hint="cs"/>
          <w:rtl/>
        </w:rPr>
        <w:t xml:space="preserve">פה שהוא גם חבר כנסת וגם עשה סרטים והשתמש בקרנות </w:t>
      </w:r>
      <w:bookmarkStart w:id="284" w:name="_ETM_Q1_994205"/>
      <w:bookmarkEnd w:id="284"/>
      <w:r>
        <w:rPr>
          <w:rFonts w:hint="cs"/>
          <w:rtl/>
        </w:rPr>
        <w:t>קולנוע וזכה בפרסים רבים - - -</w:t>
      </w:r>
    </w:p>
    <w:p w:rsidR="00C57E85" w:rsidRDefault="00C57E85" w:rsidP="00C57E85">
      <w:pPr>
        <w:rPr>
          <w:rtl/>
        </w:rPr>
      </w:pPr>
      <w:bookmarkStart w:id="285" w:name="_ETM_Q1_998788"/>
      <w:bookmarkEnd w:id="285"/>
    </w:p>
    <w:p w:rsidR="00C57E85" w:rsidRDefault="00C57E85" w:rsidP="00C57E8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יש פה כאלה שעברו</w:t>
      </w:r>
      <w:bookmarkStart w:id="286" w:name="_ETM_Q1_997857"/>
      <w:bookmarkEnd w:id="286"/>
      <w:r>
        <w:rPr>
          <w:rFonts w:hint="cs"/>
          <w:rtl/>
        </w:rPr>
        <w:t xml:space="preserve"> סרטים ויש כאלה שראו סרטים. </w:t>
      </w:r>
    </w:p>
    <w:p w:rsidR="00C57E85" w:rsidRDefault="00C57E85" w:rsidP="00C57E85">
      <w:pPr>
        <w:rPr>
          <w:rtl/>
        </w:rPr>
      </w:pPr>
    </w:p>
    <w:p w:rsidR="00C57E85" w:rsidRDefault="00C57E85" w:rsidP="00C57E85">
      <w:pPr>
        <w:pStyle w:val="a4"/>
        <w:keepNext/>
        <w:rPr>
          <w:rtl/>
        </w:rPr>
      </w:pPr>
      <w:bookmarkStart w:id="287" w:name="_ETM_Q1_1004191"/>
      <w:bookmarkStart w:id="288" w:name="_ETM_Q1_1005769"/>
      <w:bookmarkEnd w:id="287"/>
      <w:bookmarkEnd w:id="288"/>
      <w:r>
        <w:rPr>
          <w:rtl/>
        </w:rPr>
        <w:t>מיקי רוזנטל (המחנה הציוני):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>אז אני יודע על מה</w:t>
      </w:r>
      <w:bookmarkStart w:id="289" w:name="_ETM_Q1_1007838"/>
      <w:bookmarkEnd w:id="289"/>
      <w:r>
        <w:rPr>
          <w:rFonts w:hint="cs"/>
          <w:rtl/>
        </w:rPr>
        <w:t xml:space="preserve"> אני מדבר. </w:t>
      </w:r>
    </w:p>
    <w:p w:rsidR="00C57E85" w:rsidRDefault="00C57E85" w:rsidP="00C57E85">
      <w:pPr>
        <w:rPr>
          <w:rtl/>
        </w:rPr>
      </w:pPr>
      <w:bookmarkStart w:id="290" w:name="_ETM_Q1_1009372"/>
      <w:bookmarkEnd w:id="290"/>
    </w:p>
    <w:p w:rsidR="00C57E85" w:rsidRDefault="00C57E85" w:rsidP="00C57E8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ויש כאלה, תיקנו אותי, שעדיין חיים בסרט. </w:t>
      </w:r>
    </w:p>
    <w:p w:rsidR="00C57E85" w:rsidRDefault="00C57E85" w:rsidP="00C57E85">
      <w:pPr>
        <w:rPr>
          <w:rtl/>
        </w:rPr>
      </w:pPr>
      <w:bookmarkStart w:id="291" w:name="_ETM_Q1_1012779"/>
      <w:bookmarkEnd w:id="291"/>
    </w:p>
    <w:p w:rsidR="00C57E85" w:rsidRDefault="00C57E85" w:rsidP="00C57E8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4850A9">
      <w:pPr>
        <w:rPr>
          <w:rtl/>
        </w:rPr>
      </w:pPr>
      <w:r>
        <w:rPr>
          <w:rFonts w:hint="cs"/>
          <w:rtl/>
        </w:rPr>
        <w:t>בסדר.</w:t>
      </w:r>
      <w:bookmarkStart w:id="292" w:name="_ETM_Q1_1015692"/>
      <w:bookmarkEnd w:id="292"/>
      <w:r>
        <w:rPr>
          <w:rFonts w:hint="cs"/>
          <w:rtl/>
        </w:rPr>
        <w:t xml:space="preserve"> קודם כל </w:t>
      </w:r>
      <w:r w:rsidR="004850A9">
        <w:rPr>
          <w:rFonts w:hint="cs"/>
          <w:rtl/>
        </w:rPr>
        <w:t>למסד הכוונות.</w:t>
      </w:r>
      <w:r>
        <w:rPr>
          <w:rFonts w:hint="cs"/>
          <w:rtl/>
        </w:rPr>
        <w:t xml:space="preserve"> השרה בעצמה בקולה אמרה אתמול שאם היא</w:t>
      </w:r>
      <w:bookmarkStart w:id="293" w:name="_ETM_Q1_1020773"/>
      <w:bookmarkEnd w:id="293"/>
      <w:r>
        <w:rPr>
          <w:rFonts w:hint="cs"/>
          <w:rtl/>
        </w:rPr>
        <w:t xml:space="preserve"> הייתה יכולה היא הייתה סוגרת את קרנות הקולנוע. אני חוש</w:t>
      </w:r>
      <w:bookmarkStart w:id="294" w:name="_ETM_Q1_1020963"/>
      <w:bookmarkEnd w:id="294"/>
      <w:r>
        <w:rPr>
          <w:rFonts w:hint="cs"/>
          <w:rtl/>
        </w:rPr>
        <w:t xml:space="preserve">ב שזה משפט מפתח להבנת החוק הזה. זה לא החוק </w:t>
      </w:r>
      <w:bookmarkStart w:id="295" w:name="_ETM_Q1_1028174"/>
      <w:bookmarkEnd w:id="295"/>
      <w:r>
        <w:rPr>
          <w:rFonts w:hint="cs"/>
          <w:rtl/>
        </w:rPr>
        <w:t>שהשרה הייתה רוצה, היא הייתה רוצה לסגור בכלל, אבל באמצעות</w:t>
      </w:r>
      <w:bookmarkStart w:id="296" w:name="_ETM_Q1_1034721"/>
      <w:bookmarkEnd w:id="296"/>
      <w:r>
        <w:rPr>
          <w:rFonts w:hint="cs"/>
          <w:rtl/>
        </w:rPr>
        <w:t xml:space="preserve"> החוק הזה היא מבקשת להשיג עוד ועוד שליטה </w:t>
      </w:r>
      <w:bookmarkStart w:id="297" w:name="_ETM_Q1_1036113"/>
      <w:bookmarkEnd w:id="297"/>
      <w:r>
        <w:rPr>
          <w:rFonts w:hint="cs"/>
          <w:rtl/>
        </w:rPr>
        <w:t xml:space="preserve">על התכנים של הקולנוע כי היא לא אוהבת אותם. זכותה, </w:t>
      </w:r>
      <w:bookmarkStart w:id="298" w:name="_ETM_Q1_1039485"/>
      <w:bookmarkEnd w:id="298"/>
      <w:r>
        <w:rPr>
          <w:rFonts w:hint="cs"/>
          <w:rtl/>
        </w:rPr>
        <w:t xml:space="preserve">אגב, זכותה, אבל יש לציין, כמו שציין המנכ"ל שרעבי, שהקולנוע </w:t>
      </w:r>
      <w:bookmarkStart w:id="299" w:name="_ETM_Q1_1045664"/>
      <w:bookmarkEnd w:id="299"/>
      <w:r>
        <w:rPr>
          <w:rFonts w:hint="cs"/>
          <w:rtl/>
        </w:rPr>
        <w:t>הישראלי פורח,</w:t>
      </w:r>
      <w:bookmarkStart w:id="300" w:name="_ETM_Q1_1045526"/>
      <w:bookmarkEnd w:id="300"/>
      <w:r>
        <w:rPr>
          <w:rFonts w:hint="cs"/>
          <w:rtl/>
        </w:rPr>
        <w:t xml:space="preserve"> וטוב שכך, ובתקציבים מאוד זעומים, אבל</w:t>
      </w:r>
      <w:bookmarkStart w:id="301" w:name="_ETM_Q1_1046510"/>
      <w:bookmarkEnd w:id="301"/>
      <w:r>
        <w:rPr>
          <w:rFonts w:hint="cs"/>
          <w:rtl/>
        </w:rPr>
        <w:t xml:space="preserve"> הוא מצליח בעולם וזה חשוב מאוד. </w:t>
      </w:r>
    </w:p>
    <w:p w:rsidR="00C57E85" w:rsidRDefault="00C57E85" w:rsidP="00C57E85">
      <w:pPr>
        <w:rPr>
          <w:rtl/>
        </w:rPr>
      </w:pPr>
    </w:p>
    <w:p w:rsidR="00C57E85" w:rsidRDefault="00C57E85" w:rsidP="00C57E85">
      <w:pPr>
        <w:rPr>
          <w:rtl/>
        </w:rPr>
      </w:pPr>
      <w:bookmarkStart w:id="302" w:name="_ETM_Q1_1054155"/>
      <w:bookmarkEnd w:id="302"/>
      <w:r>
        <w:rPr>
          <w:rFonts w:hint="cs"/>
          <w:rtl/>
        </w:rPr>
        <w:t xml:space="preserve">חלק מתפקידיה </w:t>
      </w:r>
      <w:bookmarkStart w:id="303" w:name="_ETM_Q1_1055732"/>
      <w:bookmarkEnd w:id="303"/>
      <w:r>
        <w:rPr>
          <w:rFonts w:hint="cs"/>
          <w:rtl/>
        </w:rPr>
        <w:t>של האמנות בכלל ושל הקולנוע התיעודי והעלילתי בפרט הוא לבקר</w:t>
      </w:r>
      <w:bookmarkStart w:id="304" w:name="_ETM_Q1_1063047"/>
      <w:bookmarkEnd w:id="304"/>
      <w:r>
        <w:rPr>
          <w:rFonts w:hint="cs"/>
          <w:rtl/>
        </w:rPr>
        <w:t xml:space="preserve"> את המציאות, לתת לה פרשנות וגם לבקר את השלטון. </w:t>
      </w:r>
      <w:bookmarkStart w:id="305" w:name="_ETM_Q1_1069165"/>
      <w:bookmarkEnd w:id="305"/>
      <w:r>
        <w:rPr>
          <w:rFonts w:hint="cs"/>
          <w:rtl/>
        </w:rPr>
        <w:t>בסיטואציה הזאת ראוי מאוד שכל שלטון, לא חשוב איזה שלטון,</w:t>
      </w:r>
      <w:bookmarkStart w:id="306" w:name="_ETM_Q1_1076804"/>
      <w:bookmarkEnd w:id="306"/>
      <w:r>
        <w:rPr>
          <w:rFonts w:hint="cs"/>
          <w:rtl/>
        </w:rPr>
        <w:t xml:space="preserve"> לא ידחוף את ידיו לתוך התכנים של הקולנוע ובכל</w:t>
      </w:r>
      <w:bookmarkStart w:id="307" w:name="_ETM_Q1_1079611"/>
      <w:bookmarkEnd w:id="307"/>
      <w:r>
        <w:rPr>
          <w:rFonts w:hint="cs"/>
          <w:rtl/>
        </w:rPr>
        <w:t xml:space="preserve"> העולם, בכל המדינות הדמוקרטיות, יש הפרדה יותר משמעותית ממה שמוצע </w:t>
      </w:r>
      <w:bookmarkStart w:id="308" w:name="_ETM_Q1_1087691"/>
      <w:bookmarkEnd w:id="308"/>
      <w:r>
        <w:rPr>
          <w:rFonts w:hint="cs"/>
          <w:rtl/>
        </w:rPr>
        <w:t>לנו פה. יש רשויות עצמאיות, כמו למשל רשות החברות</w:t>
      </w:r>
      <w:bookmarkStart w:id="309" w:name="_ETM_Q1_1093771"/>
      <w:bookmarkEnd w:id="309"/>
      <w:r>
        <w:rPr>
          <w:rFonts w:hint="cs"/>
          <w:rtl/>
        </w:rPr>
        <w:t xml:space="preserve"> שמפעילה קרנות קולנוע בדגם שלנו ולא מועצה שכפופה לשרה או</w:t>
      </w:r>
      <w:bookmarkStart w:id="310" w:name="_ETM_Q1_1098317"/>
      <w:bookmarkEnd w:id="310"/>
      <w:r>
        <w:rPr>
          <w:rFonts w:hint="cs"/>
          <w:rtl/>
        </w:rPr>
        <w:t xml:space="preserve"> שמינוייה הם על ידי השרה וכו' וכו'</w:t>
      </w:r>
      <w:bookmarkStart w:id="311" w:name="_ETM_Q1_1098295"/>
      <w:bookmarkEnd w:id="311"/>
      <w:r>
        <w:rPr>
          <w:rFonts w:hint="cs"/>
          <w:rtl/>
        </w:rPr>
        <w:t>. את זה</w:t>
      </w:r>
      <w:bookmarkStart w:id="312" w:name="_ETM_Q1_1096611"/>
      <w:bookmarkEnd w:id="312"/>
      <w:r>
        <w:rPr>
          <w:rFonts w:hint="cs"/>
          <w:rtl/>
        </w:rPr>
        <w:t xml:space="preserve"> אני אומר באופן כללי, אני אעיר רק</w:t>
      </w:r>
      <w:bookmarkStart w:id="313" w:name="_ETM_Q1_1103952"/>
      <w:bookmarkEnd w:id="313"/>
      <w:r>
        <w:rPr>
          <w:rFonts w:hint="cs"/>
          <w:rtl/>
        </w:rPr>
        <w:t xml:space="preserve"> הערות כלליות לגבי החוק ו - - -</w:t>
      </w:r>
    </w:p>
    <w:p w:rsidR="00C57E85" w:rsidRDefault="00C57E85" w:rsidP="00C57E85">
      <w:pPr>
        <w:rPr>
          <w:rtl/>
        </w:rPr>
      </w:pPr>
    </w:p>
    <w:p w:rsidR="00C57E85" w:rsidRDefault="00C57E85" w:rsidP="00C57E8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C57E85">
      <w:pPr>
        <w:rPr>
          <w:rtl/>
        </w:rPr>
      </w:pPr>
      <w:r>
        <w:rPr>
          <w:rFonts w:hint="cs"/>
          <w:rtl/>
        </w:rPr>
        <w:t xml:space="preserve">רק לשאול, </w:t>
      </w:r>
      <w:bookmarkStart w:id="314" w:name="_ETM_Q1_1106195"/>
      <w:bookmarkEnd w:id="314"/>
      <w:r>
        <w:rPr>
          <w:rFonts w:hint="cs"/>
          <w:rtl/>
        </w:rPr>
        <w:t>אני הולך בכיוון שלך, אולי דווקא בגלל החשש שעולה</w:t>
      </w:r>
      <w:bookmarkStart w:id="315" w:name="_ETM_Q1_1113723"/>
      <w:bookmarkEnd w:id="315"/>
      <w:r>
        <w:rPr>
          <w:rFonts w:hint="cs"/>
          <w:rtl/>
        </w:rPr>
        <w:t xml:space="preserve"> מהדברים שלך, אולי הרצון של השרה לנתק </w:t>
      </w:r>
      <w:proofErr w:type="spellStart"/>
      <w:r>
        <w:rPr>
          <w:rFonts w:hint="cs"/>
          <w:rtl/>
        </w:rPr>
        <w:t>מבכלל</w:t>
      </w:r>
      <w:proofErr w:type="spellEnd"/>
      <w:r>
        <w:rPr>
          <w:rFonts w:hint="cs"/>
          <w:rtl/>
        </w:rPr>
        <w:t xml:space="preserve"> הרגולציה והשקעה </w:t>
      </w:r>
      <w:bookmarkStart w:id="316" w:name="_ETM_Q1_1122028"/>
      <w:bookmarkEnd w:id="316"/>
      <w:r>
        <w:rPr>
          <w:rFonts w:hint="cs"/>
          <w:rtl/>
        </w:rPr>
        <w:t xml:space="preserve">בקולנוע היא יותר רציונלית. </w:t>
      </w:r>
    </w:p>
    <w:p w:rsidR="00C57E85" w:rsidRDefault="00C57E85" w:rsidP="00C57E85">
      <w:pPr>
        <w:rPr>
          <w:rtl/>
        </w:rPr>
      </w:pPr>
      <w:bookmarkStart w:id="317" w:name="_ETM_Q1_1119936"/>
      <w:bookmarkEnd w:id="317"/>
    </w:p>
    <w:p w:rsidR="00C57E85" w:rsidRDefault="00C57E85" w:rsidP="00C57E8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C57E85" w:rsidRDefault="00C57E85" w:rsidP="00C57E85">
      <w:pPr>
        <w:pStyle w:val="KeepWithNext"/>
        <w:rPr>
          <w:rtl/>
        </w:rPr>
      </w:pPr>
    </w:p>
    <w:p w:rsidR="00C57E85" w:rsidRDefault="00C57E85" w:rsidP="004850A9">
      <w:pPr>
        <w:rPr>
          <w:rtl/>
        </w:rPr>
      </w:pPr>
      <w:r>
        <w:rPr>
          <w:rFonts w:hint="cs"/>
          <w:rtl/>
        </w:rPr>
        <w:t xml:space="preserve">אני אגיד לך, אני חושב שגם </w:t>
      </w:r>
      <w:bookmarkStart w:id="318" w:name="_ETM_Q1_1124752"/>
      <w:bookmarkEnd w:id="318"/>
      <w:r>
        <w:rPr>
          <w:rFonts w:hint="cs"/>
          <w:rtl/>
        </w:rPr>
        <w:t>השרה, מהשיחות המעטות שהיו לי איתה, היא כן חושבת שהמדינה</w:t>
      </w:r>
      <w:bookmarkStart w:id="319" w:name="_ETM_Q1_1128330"/>
      <w:bookmarkEnd w:id="319"/>
      <w:r>
        <w:rPr>
          <w:rFonts w:hint="cs"/>
          <w:rtl/>
        </w:rPr>
        <w:t xml:space="preserve"> צריכה לתמוך באמנות ובסרטים, על זה אין חולק, היא לא</w:t>
      </w:r>
      <w:bookmarkStart w:id="320" w:name="_ETM_Q1_1134554"/>
      <w:bookmarkEnd w:id="320"/>
      <w:r>
        <w:rPr>
          <w:rFonts w:hint="cs"/>
          <w:rtl/>
        </w:rPr>
        <w:t xml:space="preserve"> מרוצה מאופן החלוקה של הכספים, מאיך שהכספים מגיעים</w:t>
      </w:r>
      <w:bookmarkStart w:id="321" w:name="_ETM_Q1_1137487"/>
      <w:bookmarkEnd w:id="321"/>
      <w:r>
        <w:rPr>
          <w:rFonts w:hint="cs"/>
          <w:rtl/>
        </w:rPr>
        <w:t xml:space="preserve"> או מה עושים עם הכספים, ויש לה אפילו</w:t>
      </w:r>
      <w:bookmarkStart w:id="322" w:name="_ETM_Q1_1139541"/>
      <w:bookmarkEnd w:id="322"/>
      <w:r>
        <w:rPr>
          <w:rFonts w:hint="cs"/>
          <w:rtl/>
        </w:rPr>
        <w:t xml:space="preserve"> דברים שאני רואה אותם כמבורכים, למשל סוגיית הפריפריה. אני חושב </w:t>
      </w:r>
      <w:bookmarkStart w:id="323" w:name="_ETM_Q1_1147508"/>
      <w:bookmarkEnd w:id="323"/>
      <w:r>
        <w:rPr>
          <w:rFonts w:hint="cs"/>
          <w:rtl/>
        </w:rPr>
        <w:t>שהבחירה לפתור את הבעיה הזאת בלקטורים היא טעות ואני אתן</w:t>
      </w:r>
      <w:bookmarkStart w:id="324" w:name="_ETM_Q1_1149442"/>
      <w:bookmarkEnd w:id="324"/>
      <w:r>
        <w:rPr>
          <w:rFonts w:hint="cs"/>
          <w:rtl/>
        </w:rPr>
        <w:t xml:space="preserve"> פתרון אחר, אבל עצם הכוונה שיישמעו עוד קולות של המגוון </w:t>
      </w:r>
      <w:bookmarkStart w:id="325" w:name="_ETM_Q1_1155449"/>
      <w:bookmarkEnd w:id="325"/>
      <w:r>
        <w:rPr>
          <w:rFonts w:hint="cs"/>
          <w:rtl/>
        </w:rPr>
        <w:t>הישראלי מבורכת מאוד בעיניי ואין לי חילוקי דעות בעניין הזה</w:t>
      </w:r>
      <w:bookmarkStart w:id="326" w:name="_ETM_Q1_1157912"/>
      <w:bookmarkEnd w:id="326"/>
      <w:r>
        <w:rPr>
          <w:rFonts w:hint="cs"/>
          <w:rtl/>
        </w:rPr>
        <w:t xml:space="preserve"> עם השרה. אני חושב שהדרך שנבחרה היא לא</w:t>
      </w:r>
      <w:bookmarkStart w:id="327" w:name="_ETM_Q1_1162373"/>
      <w:bookmarkEnd w:id="327"/>
      <w:r>
        <w:rPr>
          <w:rFonts w:hint="cs"/>
          <w:rtl/>
        </w:rPr>
        <w:t xml:space="preserve"> טובה ואני מיד אסביר. </w:t>
      </w:r>
    </w:p>
    <w:p w:rsidR="00C57E85" w:rsidRDefault="00C57E85" w:rsidP="00C57E85">
      <w:pPr>
        <w:rPr>
          <w:rtl/>
        </w:rPr>
      </w:pPr>
    </w:p>
    <w:p w:rsidR="00C57E85" w:rsidRDefault="00C57E85" w:rsidP="004850A9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328" w:name="_ETM_Q1_1165754"/>
      <w:bookmarkEnd w:id="328"/>
      <w:r>
        <w:rPr>
          <w:rFonts w:hint="cs"/>
          <w:rtl/>
        </w:rPr>
        <w:t>ני אגיד שלושה דברים, או</w:t>
      </w:r>
      <w:bookmarkStart w:id="329" w:name="_ETM_Q1_1171359"/>
      <w:bookmarkEnd w:id="329"/>
      <w:r>
        <w:rPr>
          <w:rFonts w:hint="cs"/>
          <w:rtl/>
        </w:rPr>
        <w:t xml:space="preserve"> שלוש או ארבע הערות עקרוניות על החוק. הדבר הראשון זה </w:t>
      </w:r>
      <w:bookmarkStart w:id="330" w:name="_ETM_Q1_1174054"/>
      <w:bookmarkEnd w:id="330"/>
      <w:r>
        <w:rPr>
          <w:rFonts w:hint="cs"/>
          <w:rtl/>
        </w:rPr>
        <w:t>דווקא הסיפא של המנכ"ל שרעבי והוא נוגע למסלול</w:t>
      </w:r>
      <w:bookmarkStart w:id="331" w:name="_ETM_Q1_1178166"/>
      <w:bookmarkEnd w:id="331"/>
      <w:r w:rsidR="004850A9">
        <w:rPr>
          <w:rFonts w:hint="cs"/>
          <w:rtl/>
        </w:rPr>
        <w:t xml:space="preserve"> התמיכה בסרטים שנקרא </w:t>
      </w:r>
      <w:r>
        <w:rPr>
          <w:rFonts w:hint="cs"/>
          <w:rtl/>
        </w:rPr>
        <w:t xml:space="preserve">להם הצליחו או הקהל הצביע ברגליים ובא </w:t>
      </w:r>
      <w:bookmarkStart w:id="332" w:name="_ETM_Q1_1187992"/>
      <w:bookmarkEnd w:id="332"/>
      <w:r>
        <w:rPr>
          <w:rFonts w:hint="cs"/>
          <w:rtl/>
        </w:rPr>
        <w:t>לסרט והסרט לא קיבל תמיכה מאיזה קרן בהתחלה, אבל עכשיו, בגלל</w:t>
      </w:r>
      <w:bookmarkStart w:id="333" w:name="_ETM_Q1_1195088"/>
      <w:bookmarkEnd w:id="333"/>
      <w:r>
        <w:rPr>
          <w:rFonts w:hint="cs"/>
          <w:rtl/>
        </w:rPr>
        <w:t xml:space="preserve"> שהקהל הצביע ברגליים הוא יקבל תמיכה לבסוף. זה מהלך </w:t>
      </w:r>
      <w:bookmarkStart w:id="334" w:name="_ETM_Q1_1199656"/>
      <w:bookmarkEnd w:id="334"/>
      <w:r>
        <w:rPr>
          <w:rFonts w:hint="cs"/>
          <w:rtl/>
        </w:rPr>
        <w:t xml:space="preserve">חסר היגיון כי כל ההיגיון של הקרנות הוא לעודד </w:t>
      </w:r>
      <w:bookmarkStart w:id="335" w:name="_ETM_Q1_1206208"/>
      <w:bookmarkEnd w:id="335"/>
      <w:r>
        <w:rPr>
          <w:rFonts w:hint="cs"/>
          <w:rtl/>
        </w:rPr>
        <w:t>את היצירה הישראלית. אם אני אתן את זה מעולם</w:t>
      </w:r>
      <w:bookmarkStart w:id="336" w:name="_ETM_Q1_1207024"/>
      <w:bookmarkEnd w:id="336"/>
      <w:r>
        <w:rPr>
          <w:rFonts w:hint="cs"/>
          <w:rtl/>
        </w:rPr>
        <w:t xml:space="preserve"> מקביל זה כמו שעכשיו המדינה תחליט שהיא תומכת בשלמה ארצי</w:t>
      </w:r>
      <w:bookmarkStart w:id="337" w:name="_ETM_Q1_1210279"/>
      <w:bookmarkEnd w:id="337"/>
      <w:r>
        <w:rPr>
          <w:rFonts w:hint="cs"/>
          <w:rtl/>
        </w:rPr>
        <w:t xml:space="preserve"> ולא בזמר מתחיל. המדינה </w:t>
      </w:r>
      <w:r w:rsidR="004850A9">
        <w:rPr>
          <w:rFonts w:hint="cs"/>
          <w:rtl/>
        </w:rPr>
        <w:t>צרי</w:t>
      </w:r>
      <w:r>
        <w:rPr>
          <w:rFonts w:hint="cs"/>
          <w:rtl/>
        </w:rPr>
        <w:t>כה לתמוך בשלמה ארצי או באייל גולן?</w:t>
      </w:r>
      <w:bookmarkStart w:id="338" w:name="_ETM_Q1_1214304"/>
      <w:bookmarkEnd w:id="338"/>
      <w:r>
        <w:rPr>
          <w:rFonts w:hint="cs"/>
          <w:rtl/>
        </w:rPr>
        <w:t xml:space="preserve"> הם מצליחים כבר, מה פתאום שעכשיו אנחנו ניתן להם כסף? אז </w:t>
      </w:r>
      <w:bookmarkStart w:id="339" w:name="_ETM_Q1_1221947"/>
      <w:bookmarkEnd w:id="339"/>
      <w:r>
        <w:rPr>
          <w:rFonts w:hint="cs"/>
          <w:rtl/>
        </w:rPr>
        <w:t>במקום לתת את זה ליוצרים שמייצרים אמנות</w:t>
      </w:r>
      <w:bookmarkStart w:id="340" w:name="_ETM_Q1_1221019"/>
      <w:bookmarkEnd w:id="340"/>
      <w:r>
        <w:rPr>
          <w:rFonts w:hint="cs"/>
          <w:rtl/>
        </w:rPr>
        <w:t xml:space="preserve"> לא פופולרית בהכרח, או אפילו כן מצליחה, אבל </w:t>
      </w:r>
      <w:bookmarkStart w:id="341" w:name="_ETM_Q1_1228626"/>
      <w:bookmarkEnd w:id="341"/>
      <w:r>
        <w:rPr>
          <w:rFonts w:hint="cs"/>
          <w:rtl/>
        </w:rPr>
        <w:t xml:space="preserve">אתה יכול להצביע על זה בזמן שאתה תומך בו ולא </w:t>
      </w:r>
      <w:bookmarkStart w:id="342" w:name="_ETM_Q1_1232994"/>
      <w:bookmarkEnd w:id="342"/>
      <w:r>
        <w:rPr>
          <w:rFonts w:hint="cs"/>
          <w:rtl/>
        </w:rPr>
        <w:t>ברור מה הסרט</w:t>
      </w:r>
      <w:r w:rsidR="00AE01BD">
        <w:rPr>
          <w:rFonts w:hint="cs"/>
          <w:rtl/>
        </w:rPr>
        <w:t xml:space="preserve">. אתה תיקח מישהו שהוא כבר גרף קופה </w:t>
      </w:r>
      <w:bookmarkStart w:id="343" w:name="_ETM_Q1_1237666"/>
      <w:bookmarkEnd w:id="343"/>
      <w:r w:rsidR="004850A9">
        <w:rPr>
          <w:rFonts w:hint="cs"/>
          <w:rtl/>
        </w:rPr>
        <w:t>ותיתן לו עוד כסף,</w:t>
      </w:r>
      <w:r w:rsidR="008D0045">
        <w:rPr>
          <w:rFonts w:hint="cs"/>
          <w:rtl/>
        </w:rPr>
        <w:t xml:space="preserve"> </w:t>
      </w:r>
      <w:r w:rsidR="00AE01BD">
        <w:rPr>
          <w:rFonts w:hint="cs"/>
          <w:rtl/>
        </w:rPr>
        <w:t xml:space="preserve">הדבר הזה נוגד את ההיגיון הפנימי </w:t>
      </w:r>
      <w:bookmarkStart w:id="344" w:name="_ETM_Q1_1238720"/>
      <w:bookmarkEnd w:id="344"/>
      <w:r w:rsidR="00AE01BD">
        <w:rPr>
          <w:rFonts w:hint="cs"/>
          <w:rtl/>
        </w:rPr>
        <w:t xml:space="preserve">של קרנות. </w:t>
      </w:r>
    </w:p>
    <w:p w:rsidR="00AE01BD" w:rsidRDefault="00AE01BD" w:rsidP="00C57E85">
      <w:pPr>
        <w:rPr>
          <w:rtl/>
        </w:rPr>
      </w:pPr>
    </w:p>
    <w:p w:rsidR="00AE01BD" w:rsidRDefault="00AE01BD" w:rsidP="00C57E85">
      <w:pPr>
        <w:rPr>
          <w:rtl/>
        </w:rPr>
      </w:pPr>
      <w:r>
        <w:rPr>
          <w:rFonts w:hint="cs"/>
          <w:rtl/>
        </w:rPr>
        <w:t>ו</w:t>
      </w:r>
      <w:bookmarkStart w:id="345" w:name="_ETM_Q1_1240032"/>
      <w:bookmarkEnd w:id="345"/>
      <w:r>
        <w:rPr>
          <w:rFonts w:hint="cs"/>
          <w:rtl/>
        </w:rPr>
        <w:t>יש פה עוד בעיה והיא בעיה של</w:t>
      </w:r>
      <w:bookmarkStart w:id="346" w:name="_ETM_Q1_1245490"/>
      <w:bookmarkEnd w:id="346"/>
      <w:r>
        <w:rPr>
          <w:rFonts w:hint="cs"/>
          <w:rtl/>
        </w:rPr>
        <w:t xml:space="preserve"> ניגוד עניינים חמור. השרה, צר לי להגיד את זה</w:t>
      </w:r>
      <w:bookmarkStart w:id="347" w:name="_ETM_Q1_1246324"/>
      <w:bookmarkEnd w:id="347"/>
      <w:r>
        <w:rPr>
          <w:rFonts w:hint="cs"/>
          <w:rtl/>
        </w:rPr>
        <w:t xml:space="preserve">, אבל זאת האמת, היא לא נמצאת פה, היא </w:t>
      </w:r>
      <w:bookmarkStart w:id="348" w:name="_ETM_Q1_1252441"/>
      <w:bookmarkEnd w:id="348"/>
      <w:r>
        <w:rPr>
          <w:rFonts w:hint="cs"/>
          <w:rtl/>
        </w:rPr>
        <w:t>מן הסתם תרצה להגיב, השרה מירי רגב מיודדת באופן אישי</w:t>
      </w:r>
      <w:bookmarkStart w:id="349" w:name="_ETM_Q1_1255459"/>
      <w:bookmarkEnd w:id="349"/>
      <w:r>
        <w:rPr>
          <w:rFonts w:hint="cs"/>
          <w:rtl/>
        </w:rPr>
        <w:t xml:space="preserve"> עם האחים, עכשיו נשאר רק אח אחד, אדרי, היא חברה</w:t>
      </w:r>
      <w:bookmarkStart w:id="350" w:name="_ETM_Q1_1258922"/>
      <w:bookmarkEnd w:id="350"/>
      <w:r>
        <w:rPr>
          <w:rFonts w:hint="cs"/>
          <w:rtl/>
        </w:rPr>
        <w:t xml:space="preserve"> אישית, הם תרמו לה לבחירות שלה והם, כמו שאמר המנכ"ל </w:t>
      </w:r>
      <w:bookmarkStart w:id="351" w:name="_ETM_Q1_1259975"/>
      <w:bookmarkEnd w:id="351"/>
      <w:r>
        <w:rPr>
          <w:rFonts w:hint="cs"/>
          <w:rtl/>
        </w:rPr>
        <w:t xml:space="preserve">שרעבי, היחידים שמשקיעים בקולנוע הישראלי. הסרטים שלהם יצליחו והם יקבלו </w:t>
      </w:r>
      <w:bookmarkStart w:id="352" w:name="_ETM_Q1_1269476"/>
      <w:bookmarkEnd w:id="352"/>
      <w:r>
        <w:rPr>
          <w:rFonts w:hint="cs"/>
          <w:rtl/>
        </w:rPr>
        <w:t xml:space="preserve">כסף ממשרד התרבות. אני חושב שאם אני הייתי השרה הייתי </w:t>
      </w:r>
      <w:bookmarkStart w:id="353" w:name="_ETM_Q1_1271843"/>
      <w:bookmarkEnd w:id="353"/>
      <w:r>
        <w:rPr>
          <w:rFonts w:hint="cs"/>
          <w:rtl/>
        </w:rPr>
        <w:t>מוחק את הסעיף הזה רק בגלל ניגוד העניינים שלי, ש</w:t>
      </w:r>
      <w:bookmarkStart w:id="354" w:name="_ETM_Q1_1277522"/>
      <w:bookmarkEnd w:id="354"/>
      <w:r>
        <w:rPr>
          <w:rFonts w:hint="cs"/>
          <w:rtl/>
        </w:rPr>
        <w:t>זה לא ייעשה דברים כאלה. זה לגבי התמיכה בסרטים שהצליחו.</w:t>
      </w:r>
      <w:bookmarkStart w:id="355" w:name="_ETM_Q1_1286478"/>
      <w:bookmarkEnd w:id="355"/>
      <w:r>
        <w:rPr>
          <w:rFonts w:hint="cs"/>
          <w:rtl/>
        </w:rPr>
        <w:t xml:space="preserve"> </w:t>
      </w:r>
    </w:p>
    <w:p w:rsidR="00AE01BD" w:rsidRDefault="00AE01BD" w:rsidP="00C57E85">
      <w:pPr>
        <w:rPr>
          <w:rtl/>
        </w:rPr>
      </w:pPr>
    </w:p>
    <w:p w:rsidR="00AE01BD" w:rsidRDefault="00AE01BD" w:rsidP="00C57E85">
      <w:pPr>
        <w:rPr>
          <w:rtl/>
        </w:rPr>
      </w:pPr>
      <w:r>
        <w:rPr>
          <w:rFonts w:hint="cs"/>
          <w:rtl/>
        </w:rPr>
        <w:t>י</w:t>
      </w:r>
      <w:bookmarkStart w:id="356" w:name="_ETM_Q1_1286918"/>
      <w:bookmarkEnd w:id="356"/>
      <w:r>
        <w:rPr>
          <w:rFonts w:hint="cs"/>
          <w:rtl/>
        </w:rPr>
        <w:t>ש שתי נקודות נוספות שהן מהותיות. הנושא הראשון מיהו לקטור. אמר</w:t>
      </w:r>
      <w:bookmarkStart w:id="357" w:name="_ETM_Q1_1292210"/>
      <w:bookmarkEnd w:id="357"/>
      <w:r>
        <w:rPr>
          <w:rFonts w:hint="cs"/>
          <w:rtl/>
        </w:rPr>
        <w:t xml:space="preserve"> שרעבי, הלקטורים יעבדו במועצה. נכון? זה מה שאמרת? כי זה מה שאמרת, תבדוק בפרוטוקול, הם יעבדו במשרד התרבות. </w:t>
      </w:r>
      <w:bookmarkStart w:id="358" w:name="_ETM_Q1_1299765"/>
      <w:bookmarkEnd w:id="358"/>
    </w:p>
    <w:p w:rsidR="00AE01BD" w:rsidRDefault="00AE01BD" w:rsidP="00C57E85">
      <w:pPr>
        <w:rPr>
          <w:rtl/>
        </w:rPr>
      </w:pPr>
      <w:bookmarkStart w:id="359" w:name="_ETM_Q1_1292835"/>
      <w:bookmarkEnd w:id="359"/>
    </w:p>
    <w:p w:rsidR="00AE01BD" w:rsidRDefault="00AE01BD" w:rsidP="00AE01BD">
      <w:pPr>
        <w:pStyle w:val="af9"/>
        <w:keepNext/>
        <w:rPr>
          <w:rtl/>
        </w:rPr>
      </w:pPr>
      <w:r>
        <w:rPr>
          <w:rtl/>
        </w:rPr>
        <w:t>יוסי שרעבי: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לא, אמרתי </w:t>
      </w:r>
      <w:bookmarkStart w:id="360" w:name="_ETM_Q1_1300265"/>
      <w:bookmarkEnd w:id="360"/>
      <w:r>
        <w:rPr>
          <w:rFonts w:hint="cs"/>
          <w:rtl/>
        </w:rPr>
        <w:t xml:space="preserve">שהמאגר באחריות המועצה. </w:t>
      </w:r>
      <w:bookmarkStart w:id="361" w:name="_ETM_Q1_1306149"/>
      <w:bookmarkEnd w:id="361"/>
    </w:p>
    <w:p w:rsidR="00AE01BD" w:rsidRDefault="00AE01BD" w:rsidP="00AE01BD">
      <w:pPr>
        <w:rPr>
          <w:rtl/>
        </w:rPr>
      </w:pPr>
      <w:bookmarkStart w:id="362" w:name="_ETM_Q1_1296620"/>
      <w:bookmarkEnd w:id="362"/>
    </w:p>
    <w:p w:rsidR="00AE01BD" w:rsidRDefault="00AE01BD" w:rsidP="00AE01B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המאגר באחריות המועצה שינהל המשרד. בחוק, בסעיף 12(ב), זה </w:t>
      </w:r>
      <w:bookmarkStart w:id="363" w:name="_ETM_Q1_1309464"/>
      <w:bookmarkEnd w:id="363"/>
      <w:r>
        <w:rPr>
          <w:rFonts w:hint="cs"/>
          <w:rtl/>
        </w:rPr>
        <w:t xml:space="preserve">לא במקרה, זה לא פליטת פה, בסוף הלקטורים, דהיינו, </w:t>
      </w:r>
      <w:bookmarkStart w:id="364" w:name="_ETM_Q1_1317220"/>
      <w:bookmarkEnd w:id="364"/>
      <w:r>
        <w:rPr>
          <w:rFonts w:hint="cs"/>
          <w:rtl/>
        </w:rPr>
        <w:t>מי שלא יודע מי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>זה לקטורים, אלה בוחרי</w:t>
      </w:r>
      <w:bookmarkStart w:id="365" w:name="_ETM_Q1_1315731"/>
      <w:bookmarkEnd w:id="365"/>
      <w:r>
        <w:rPr>
          <w:rFonts w:hint="cs"/>
          <w:rtl/>
        </w:rPr>
        <w:t xml:space="preserve"> הסרטים, הממיינים וכו', הם, בניסוח שאתם ניסחתם, 'השר רשאי לקבוע מבחנים לתמיכה - - - כי מוסד ציבורי</w:t>
      </w:r>
      <w:bookmarkStart w:id="366" w:name="_ETM_Q1_1322915"/>
      <w:bookmarkEnd w:id="366"/>
      <w:r>
        <w:rPr>
          <w:rFonts w:hint="cs"/>
          <w:rtl/>
        </w:rPr>
        <w:t xml:space="preserve"> המקבל תמיכה - - - יעסיק לקטורים הנכללים במאגר שינהל </w:t>
      </w:r>
      <w:bookmarkStart w:id="367" w:name="_ETM_Q1_1333068"/>
      <w:bookmarkEnd w:id="367"/>
      <w:r>
        <w:rPr>
          <w:rFonts w:hint="cs"/>
          <w:rtl/>
        </w:rPr>
        <w:t xml:space="preserve">המשרד'. המשרד ינהל מאגר לקטורים - - </w:t>
      </w:r>
      <w:bookmarkStart w:id="368" w:name="_ETM_Q1_1331589"/>
      <w:bookmarkEnd w:id="368"/>
      <w:r>
        <w:rPr>
          <w:rFonts w:hint="cs"/>
          <w:rtl/>
        </w:rPr>
        <w:t>-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pStyle w:val="af9"/>
        <w:keepNext/>
        <w:rPr>
          <w:rtl/>
        </w:rPr>
      </w:pPr>
      <w:bookmarkStart w:id="369" w:name="_ETM_Q1_1331810"/>
      <w:bookmarkEnd w:id="369"/>
      <w:r>
        <w:rPr>
          <w:rtl/>
        </w:rPr>
        <w:t>יוסי שרעבי: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המועצה. 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pStyle w:val="a4"/>
        <w:keepNext/>
        <w:rPr>
          <w:rtl/>
        </w:rPr>
      </w:pPr>
      <w:bookmarkStart w:id="370" w:name="_ETM_Q1_1333949"/>
      <w:bookmarkStart w:id="371" w:name="_ETM_Q1_1335301"/>
      <w:bookmarkEnd w:id="370"/>
      <w:bookmarkEnd w:id="371"/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לא יודע מה התכוונתם, אני יודע מה כתבתם בחוק. </w:t>
      </w:r>
      <w:bookmarkStart w:id="372" w:name="_ETM_Q1_1340421"/>
      <w:bookmarkEnd w:id="372"/>
      <w:r>
        <w:rPr>
          <w:rFonts w:hint="cs"/>
          <w:rtl/>
        </w:rPr>
        <w:t>אתם כתבתם את זה בחוק ואם זה טעות סופר</w:t>
      </w:r>
      <w:bookmarkStart w:id="373" w:name="_ETM_Q1_1342905"/>
      <w:bookmarkEnd w:id="373"/>
      <w:r>
        <w:rPr>
          <w:rFonts w:hint="cs"/>
          <w:rtl/>
        </w:rPr>
        <w:t xml:space="preserve"> אז זה טעות סופר. </w:t>
      </w:r>
    </w:p>
    <w:p w:rsidR="00AE01BD" w:rsidRDefault="00AE01BD" w:rsidP="00AE01BD">
      <w:pPr>
        <w:rPr>
          <w:rtl/>
        </w:rPr>
      </w:pPr>
      <w:bookmarkStart w:id="374" w:name="_ETM_Q1_1346728"/>
      <w:bookmarkEnd w:id="374"/>
    </w:p>
    <w:p w:rsidR="00AE01BD" w:rsidRDefault="00AE01BD" w:rsidP="00AE01BD">
      <w:pPr>
        <w:pStyle w:val="af6"/>
        <w:keepNext/>
        <w:rPr>
          <w:rtl/>
        </w:rPr>
      </w:pPr>
      <w:bookmarkStart w:id="375" w:name="_ETM_Q1_1343019"/>
      <w:bookmarkEnd w:id="375"/>
      <w:r>
        <w:rPr>
          <w:rtl/>
        </w:rPr>
        <w:t>היו"ר יעקב מרגי: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>בוא נראה במקצה השיפורים. מיקי, מישהו</w:t>
      </w:r>
      <w:bookmarkStart w:id="376" w:name="_ETM_Q1_1348703"/>
      <w:bookmarkEnd w:id="376"/>
      <w:r>
        <w:rPr>
          <w:rFonts w:hint="cs"/>
          <w:rtl/>
        </w:rPr>
        <w:t xml:space="preserve"> אמר לי פעם פליטת פה זה לא יש מאין,</w:t>
      </w:r>
      <w:bookmarkStart w:id="377" w:name="_ETM_Q1_1348896"/>
      <w:bookmarkEnd w:id="377"/>
      <w:r>
        <w:rPr>
          <w:rFonts w:hint="cs"/>
          <w:rtl/>
        </w:rPr>
        <w:t xml:space="preserve"> זה משהו חבוי שיצא. לא התכוונו להוציא אותו, אבל יצא</w:t>
      </w:r>
      <w:bookmarkStart w:id="378" w:name="_ETM_Q1_1356536"/>
      <w:bookmarkEnd w:id="378"/>
      <w:r>
        <w:rPr>
          <w:rFonts w:hint="cs"/>
          <w:rtl/>
        </w:rPr>
        <w:t xml:space="preserve">. </w:t>
      </w:r>
    </w:p>
    <w:p w:rsidR="00AE01BD" w:rsidRDefault="00AE01BD" w:rsidP="00AE01BD">
      <w:pPr>
        <w:rPr>
          <w:rtl/>
        </w:rPr>
      </w:pPr>
      <w:bookmarkStart w:id="379" w:name="_ETM_Q1_1357518"/>
      <w:bookmarkEnd w:id="379"/>
    </w:p>
    <w:p w:rsidR="00AE01BD" w:rsidRDefault="00AE01BD" w:rsidP="00AE01BD">
      <w:pPr>
        <w:pStyle w:val="a4"/>
        <w:keepNext/>
        <w:rPr>
          <w:rtl/>
        </w:rPr>
      </w:pPr>
      <w:bookmarkStart w:id="380" w:name="_ETM_Q1_1353603"/>
      <w:bookmarkEnd w:id="380"/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  <w:lang w:eastAsia="he-IL"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>יצא, אבל מאחר שאני חשדן - - -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pStyle w:val="af9"/>
        <w:keepNext/>
        <w:rPr>
          <w:rtl/>
        </w:rPr>
      </w:pPr>
      <w:bookmarkStart w:id="381" w:name="_ETM_Q1_1354340"/>
      <w:bookmarkEnd w:id="381"/>
      <w:r>
        <w:rPr>
          <w:rtl/>
        </w:rPr>
        <w:t>יוסי שרעבי: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לא, יש </w:t>
      </w:r>
      <w:bookmarkStart w:id="382" w:name="_ETM_Q1_1356214"/>
      <w:bookmarkEnd w:id="382"/>
      <w:r>
        <w:rPr>
          <w:rFonts w:hint="cs"/>
          <w:rtl/>
        </w:rPr>
        <w:t xml:space="preserve">לזה הסבר. </w:t>
      </w:r>
    </w:p>
    <w:p w:rsidR="00AE01BD" w:rsidRDefault="00AE01BD" w:rsidP="00AE01BD">
      <w:pPr>
        <w:rPr>
          <w:rtl/>
        </w:rPr>
      </w:pPr>
      <w:bookmarkStart w:id="383" w:name="_ETM_Q1_1357852"/>
      <w:bookmarkEnd w:id="383"/>
    </w:p>
    <w:p w:rsidR="00AE01BD" w:rsidRDefault="00AE01BD" w:rsidP="00AE01BD">
      <w:pPr>
        <w:pStyle w:val="a4"/>
        <w:keepNext/>
        <w:rPr>
          <w:rtl/>
        </w:rPr>
      </w:pPr>
      <w:bookmarkStart w:id="384" w:name="_ETM_Q1_1355203"/>
      <w:bookmarkEnd w:id="384"/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אני חשדן, מה לעשות? אני חשדן, אז </w:t>
      </w:r>
      <w:bookmarkStart w:id="385" w:name="_ETM_Q1_1359540"/>
      <w:bookmarkEnd w:id="385"/>
      <w:r>
        <w:rPr>
          <w:rFonts w:hint="cs"/>
          <w:rtl/>
        </w:rPr>
        <w:t xml:space="preserve">אני גם קראתי את החוק בעיון ומצאתי שהשרה תעסיק </w:t>
      </w:r>
      <w:bookmarkStart w:id="386" w:name="_ETM_Q1_1367511"/>
      <w:bookmarkEnd w:id="386"/>
      <w:r>
        <w:rPr>
          <w:rFonts w:hint="cs"/>
          <w:rtl/>
        </w:rPr>
        <w:t>את האנשים שייבחרו במשרד של השרה ואלה, 70%</w:t>
      </w:r>
      <w:bookmarkStart w:id="387" w:name="_ETM_Q1_1374718"/>
      <w:bookmarkEnd w:id="387"/>
      <w:r>
        <w:rPr>
          <w:rFonts w:hint="cs"/>
          <w:rtl/>
        </w:rPr>
        <w:t xml:space="preserve"> מהם, יבחרו את הסרטים וככה מתכוונים לעשות קולנוע </w:t>
      </w:r>
      <w:r>
        <w:rPr>
          <w:rFonts w:hint="cs"/>
          <w:rtl/>
        </w:rPr>
        <w:lastRenderedPageBreak/>
        <w:t xml:space="preserve">ישראלי. </w:t>
      </w:r>
      <w:bookmarkStart w:id="388" w:name="_ETM_Q1_1379277"/>
      <w:bookmarkEnd w:id="388"/>
      <w:r>
        <w:rPr>
          <w:rFonts w:hint="cs"/>
          <w:rtl/>
        </w:rPr>
        <w:t xml:space="preserve">זאת אומרת השרה תבחר את הלקטורים שיבחרו את הסרטים, אנחנו </w:t>
      </w:r>
      <w:bookmarkStart w:id="389" w:name="_ETM_Q1_1379803"/>
      <w:bookmarkEnd w:id="389"/>
      <w:r>
        <w:rPr>
          <w:rFonts w:hint="cs"/>
          <w:rtl/>
        </w:rPr>
        <w:t xml:space="preserve">יכולים לסגור את משרד התרבות ולפתוח את משרד ההסברה. 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pStyle w:val="af6"/>
        <w:keepNext/>
        <w:rPr>
          <w:rtl/>
        </w:rPr>
      </w:pPr>
      <w:bookmarkStart w:id="390" w:name="_ETM_Q1_1387556"/>
      <w:bookmarkStart w:id="391" w:name="_ETM_Q1_1383491"/>
      <w:bookmarkEnd w:id="390"/>
      <w:bookmarkEnd w:id="391"/>
      <w:r>
        <w:rPr>
          <w:rtl/>
        </w:rPr>
        <w:t>היו"ר יעקב מרגי: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>מיקי,</w:t>
      </w:r>
      <w:bookmarkStart w:id="392" w:name="_ETM_Q1_1384691"/>
      <w:bookmarkEnd w:id="392"/>
      <w:r>
        <w:rPr>
          <w:rFonts w:hint="cs"/>
          <w:rtl/>
        </w:rPr>
        <w:t xml:space="preserve"> אתה העלית נקודות חשובות, לסיכום. 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pStyle w:val="a4"/>
        <w:keepNext/>
        <w:rPr>
          <w:rtl/>
        </w:rPr>
      </w:pPr>
      <w:bookmarkStart w:id="393" w:name="_ETM_Q1_1388955"/>
      <w:bookmarkStart w:id="394" w:name="_ETM_Q1_1389824"/>
      <w:bookmarkEnd w:id="393"/>
      <w:bookmarkEnd w:id="394"/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לא סיימתי. </w:t>
      </w:r>
    </w:p>
    <w:p w:rsidR="00AE01BD" w:rsidRDefault="00AE01BD" w:rsidP="00AE01BD">
      <w:pPr>
        <w:rPr>
          <w:rtl/>
        </w:rPr>
      </w:pPr>
      <w:bookmarkStart w:id="395" w:name="_ETM_Q1_1386216"/>
      <w:bookmarkEnd w:id="395"/>
    </w:p>
    <w:p w:rsidR="00AE01BD" w:rsidRDefault="00AE01BD" w:rsidP="00AE01BD">
      <w:pPr>
        <w:pStyle w:val="af6"/>
        <w:keepNext/>
        <w:rPr>
          <w:rtl/>
        </w:rPr>
      </w:pPr>
      <w:bookmarkStart w:id="396" w:name="_ETM_Q1_1388372"/>
      <w:bookmarkEnd w:id="396"/>
      <w:r>
        <w:rPr>
          <w:rtl/>
        </w:rPr>
        <w:t>היו"ר יעקב מרגי: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סכם רק. </w:t>
      </w:r>
    </w:p>
    <w:p w:rsidR="00AE01BD" w:rsidRDefault="00AE01BD" w:rsidP="00AE01BD">
      <w:pPr>
        <w:rPr>
          <w:rtl/>
        </w:rPr>
      </w:pPr>
      <w:bookmarkStart w:id="397" w:name="_ETM_Q1_1390554"/>
      <w:bookmarkEnd w:id="397"/>
    </w:p>
    <w:p w:rsidR="00AE01BD" w:rsidRDefault="00AE01BD" w:rsidP="00AE01BD">
      <w:pPr>
        <w:pStyle w:val="a4"/>
        <w:keepNext/>
        <w:rPr>
          <w:rtl/>
        </w:rPr>
      </w:pPr>
      <w:bookmarkStart w:id="398" w:name="_ETM_Q1_1391722"/>
      <w:bookmarkEnd w:id="398"/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>אני</w:t>
      </w:r>
      <w:bookmarkStart w:id="399" w:name="_ETM_Q1_1392517"/>
      <w:bookmarkEnd w:id="399"/>
      <w:r>
        <w:rPr>
          <w:rFonts w:hint="cs"/>
          <w:rtl/>
        </w:rPr>
        <w:t xml:space="preserve"> כבר מסכם, אני מדבר רק על העקרונות החשובים, אני רוצה</w:t>
      </w:r>
      <w:bookmarkStart w:id="400" w:name="_ETM_Q1_1392612"/>
      <w:bookmarkEnd w:id="400"/>
      <w:r>
        <w:rPr>
          <w:rFonts w:hint="cs"/>
          <w:rtl/>
        </w:rPr>
        <w:t xml:space="preserve"> לשמוע את התשובות. אני אחזור לשמוע את התשובות. </w:t>
      </w:r>
    </w:p>
    <w:p w:rsidR="00AE01BD" w:rsidRDefault="00AE01BD" w:rsidP="00AE01BD">
      <w:pPr>
        <w:rPr>
          <w:rtl/>
        </w:rPr>
      </w:pPr>
      <w:bookmarkStart w:id="401" w:name="_ETM_Q1_1398177"/>
      <w:bookmarkEnd w:id="401"/>
    </w:p>
    <w:p w:rsidR="00AE01BD" w:rsidRDefault="00AE01BD" w:rsidP="00AE01BD">
      <w:pPr>
        <w:pStyle w:val="af6"/>
        <w:keepNext/>
        <w:rPr>
          <w:rtl/>
        </w:rPr>
      </w:pPr>
      <w:bookmarkStart w:id="402" w:name="_ETM_Q1_1394598"/>
      <w:bookmarkEnd w:id="402"/>
      <w:r>
        <w:rPr>
          <w:rtl/>
        </w:rPr>
        <w:t>היו"ר יעקב מרגי: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 xml:space="preserve">בסוף אני </w:t>
      </w:r>
      <w:bookmarkStart w:id="403" w:name="_ETM_Q1_1395696"/>
      <w:bookmarkEnd w:id="403"/>
      <w:r>
        <w:rPr>
          <w:rFonts w:hint="cs"/>
          <w:rtl/>
        </w:rPr>
        <w:t xml:space="preserve">אתן למשרדים להתייחס. </w:t>
      </w:r>
    </w:p>
    <w:p w:rsidR="00AE01BD" w:rsidRDefault="00AE01BD" w:rsidP="00AE01BD">
      <w:pPr>
        <w:rPr>
          <w:rtl/>
        </w:rPr>
      </w:pPr>
      <w:bookmarkStart w:id="404" w:name="_ETM_Q1_1397992"/>
      <w:bookmarkEnd w:id="404"/>
    </w:p>
    <w:p w:rsidR="00AE01BD" w:rsidRDefault="00AE01BD" w:rsidP="00AE01BD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AE01BD" w:rsidRDefault="00AE01BD" w:rsidP="00AE01BD">
      <w:pPr>
        <w:pStyle w:val="KeepWithNext"/>
        <w:rPr>
          <w:rtl/>
        </w:rPr>
      </w:pPr>
    </w:p>
    <w:p w:rsidR="00AE01BD" w:rsidRDefault="00AE01BD" w:rsidP="004850A9">
      <w:pPr>
        <w:rPr>
          <w:rtl/>
        </w:rPr>
      </w:pPr>
      <w:r>
        <w:rPr>
          <w:rFonts w:hint="cs"/>
          <w:rtl/>
        </w:rPr>
        <w:t xml:space="preserve">יש פה כמה דברים לגבי הלקטורים שהם </w:t>
      </w:r>
      <w:bookmarkStart w:id="405" w:name="_ETM_Q1_1405044"/>
      <w:bookmarkEnd w:id="405"/>
      <w:r>
        <w:rPr>
          <w:rFonts w:hint="cs"/>
          <w:rtl/>
        </w:rPr>
        <w:t>מבורכים, למשל שהם יבואו מהפריפריה, אני חושב שהתמיכה בפריפריה לא</w:t>
      </w:r>
      <w:bookmarkStart w:id="406" w:name="_ETM_Q1_1411268"/>
      <w:bookmarkEnd w:id="406"/>
      <w:r>
        <w:rPr>
          <w:rFonts w:hint="cs"/>
          <w:rtl/>
        </w:rPr>
        <w:t xml:space="preserve"> צריכה להיות רק בלקטורים או במספר הלקטורים הנבחרים, אלא שהמשרד </w:t>
      </w:r>
      <w:bookmarkStart w:id="407" w:name="_ETM_Q1_1417602"/>
      <w:bookmarkEnd w:id="407"/>
      <w:r>
        <w:rPr>
          <w:rFonts w:hint="cs"/>
          <w:rtl/>
        </w:rPr>
        <w:t>לא ידבר כל כך הרבה ויקים קרן קולנוע לפריפריה.</w:t>
      </w:r>
      <w:bookmarkStart w:id="408" w:name="_ETM_Q1_1418568"/>
      <w:bookmarkEnd w:id="408"/>
      <w:r>
        <w:rPr>
          <w:rFonts w:hint="cs"/>
          <w:rtl/>
        </w:rPr>
        <w:t xml:space="preserve"> כמו שיש קרן קולנוע שתומכת בסרטים שנעשים בירושלים, כמו שיש</w:t>
      </w:r>
      <w:bookmarkStart w:id="409" w:name="_ETM_Q1_1426431"/>
      <w:bookmarkEnd w:id="409"/>
      <w:r>
        <w:rPr>
          <w:rFonts w:hint="cs"/>
          <w:rtl/>
        </w:rPr>
        <w:t xml:space="preserve"> קרנות אחרות, תביאו כסף. אתם רוצים להסיט את הכסף הקיים</w:t>
      </w:r>
      <w:bookmarkStart w:id="410" w:name="_ETM_Q1_1426782"/>
      <w:bookmarkEnd w:id="410"/>
      <w:r>
        <w:rPr>
          <w:rFonts w:hint="cs"/>
          <w:rtl/>
        </w:rPr>
        <w:t xml:space="preserve"> למטרות אחרות וזה לא</w:t>
      </w:r>
      <w:r w:rsidR="004850A9">
        <w:rPr>
          <w:rFonts w:hint="cs"/>
          <w:rtl/>
        </w:rPr>
        <w:t xml:space="preserve"> משחק פייר.</w:t>
      </w:r>
      <w:r>
        <w:rPr>
          <w:rFonts w:hint="cs"/>
          <w:rtl/>
        </w:rPr>
        <w:t xml:space="preserve"> אני בעד סרטים של יוצאי </w:t>
      </w:r>
      <w:bookmarkStart w:id="411" w:name="_ETM_Q1_1435974"/>
      <w:bookmarkEnd w:id="411"/>
      <w:r>
        <w:rPr>
          <w:rFonts w:hint="cs"/>
          <w:rtl/>
        </w:rPr>
        <w:t>הפריפריה, גם היום יוצאי הפריפריה, ואני עשיתי בדיקה, הם מככבים</w:t>
      </w:r>
      <w:bookmarkStart w:id="412" w:name="_ETM_Q1_1442202"/>
      <w:bookmarkEnd w:id="412"/>
      <w:r>
        <w:rPr>
          <w:rFonts w:hint="cs"/>
          <w:rtl/>
        </w:rPr>
        <w:t xml:space="preserve"> בעשרת המובילים בקולנוע הישראלי, הדוקומנטרי בוודאי, אני לא צריך</w:t>
      </w:r>
      <w:bookmarkStart w:id="413" w:name="_ETM_Q1_1445529"/>
      <w:bookmarkEnd w:id="413"/>
      <w:r>
        <w:rPr>
          <w:rFonts w:hint="cs"/>
          <w:rtl/>
        </w:rPr>
        <w:t xml:space="preserve"> להזכיר פה שמות, אולי כן, כי לא כולם מכירים, את </w:t>
      </w:r>
      <w:bookmarkStart w:id="414" w:name="_ETM_Q1_1448882"/>
      <w:bookmarkEnd w:id="414"/>
      <w:r>
        <w:rPr>
          <w:rFonts w:hint="cs"/>
          <w:rtl/>
        </w:rPr>
        <w:t>דורון צברי, או את ידידי דוד דרעי, שעשה את הסדרה</w:t>
      </w:r>
      <w:bookmarkStart w:id="415" w:name="_ETM_Q1_1455517"/>
      <w:bookmarkEnd w:id="415"/>
      <w:r>
        <w:rPr>
          <w:rFonts w:hint="cs"/>
          <w:rtl/>
        </w:rPr>
        <w:t xml:space="preserve"> המדוברת עכשיו על ערי הפיתוח. מתוך עשרת הבימאים והבימאיות המובילים</w:t>
      </w:r>
      <w:bookmarkStart w:id="416" w:name="_ETM_Q1_1466981"/>
      <w:bookmarkEnd w:id="416"/>
      <w:r>
        <w:rPr>
          <w:rFonts w:hint="cs"/>
          <w:rtl/>
        </w:rPr>
        <w:t xml:space="preserve"> בקולנוע הדוקומנטרי חלק ניכר מהם בא מהפריפריה ולא סתם, כי</w:t>
      </w:r>
      <w:bookmarkStart w:id="417" w:name="_ETM_Q1_1469681"/>
      <w:bookmarkEnd w:id="417"/>
      <w:r>
        <w:rPr>
          <w:rFonts w:hint="cs"/>
          <w:rtl/>
        </w:rPr>
        <w:t xml:space="preserve"> יש להם מה להגיד, וזה חשוב מאוד שאנחנו נאפשר</w:t>
      </w:r>
      <w:bookmarkStart w:id="418" w:name="_ETM_Q1_1472937"/>
      <w:bookmarkEnd w:id="418"/>
      <w:r>
        <w:rPr>
          <w:rFonts w:hint="cs"/>
          <w:rtl/>
        </w:rPr>
        <w:t xml:space="preserve"> להם להגיד, אבל לא על ידי יצירת עוול אחר.</w:t>
      </w:r>
    </w:p>
    <w:p w:rsidR="00AE01BD" w:rsidRDefault="00AE01BD" w:rsidP="00AE01BD">
      <w:pPr>
        <w:rPr>
          <w:rtl/>
        </w:rPr>
      </w:pPr>
    </w:p>
    <w:p w:rsidR="00AE01BD" w:rsidRDefault="00AE01BD" w:rsidP="004850A9">
      <w:pPr>
        <w:rPr>
          <w:rtl/>
        </w:rPr>
      </w:pPr>
      <w:r>
        <w:rPr>
          <w:rFonts w:hint="cs"/>
          <w:rtl/>
        </w:rPr>
        <w:t>עכשי</w:t>
      </w:r>
      <w:bookmarkStart w:id="419" w:name="_ETM_Q1_1478284"/>
      <w:bookmarkEnd w:id="419"/>
      <w:r>
        <w:rPr>
          <w:rFonts w:hint="cs"/>
          <w:rtl/>
        </w:rPr>
        <w:t>ו יש עוד</w:t>
      </w:r>
      <w:bookmarkStart w:id="420" w:name="_ETM_Q1_1479705"/>
      <w:bookmarkEnd w:id="420"/>
      <w:r>
        <w:rPr>
          <w:rFonts w:hint="cs"/>
          <w:rtl/>
        </w:rPr>
        <w:t xml:space="preserve"> עניין פה עם הלקטורים והוא משמעותי ביותר וזה שלקטורים </w:t>
      </w:r>
      <w:bookmarkStart w:id="421" w:name="_ETM_Q1_1480559"/>
      <w:bookmarkEnd w:id="421"/>
      <w:r>
        <w:rPr>
          <w:rFonts w:hint="cs"/>
          <w:rtl/>
        </w:rPr>
        <w:t>לא יפעלו בניגוד עניינים. ניגוד עניינים זה, חס וחלילה</w:t>
      </w:r>
      <w:bookmarkStart w:id="422" w:name="_ETM_Q1_1487764"/>
      <w:bookmarkEnd w:id="422"/>
      <w:r>
        <w:rPr>
          <w:rFonts w:hint="cs"/>
          <w:rtl/>
        </w:rPr>
        <w:t xml:space="preserve"> שמישהו יפעל בניגוד עניינים, אבל ניגוד העניינים פה לא מוגדר </w:t>
      </w:r>
      <w:bookmarkStart w:id="423" w:name="_ETM_Q1_1487268"/>
      <w:bookmarkEnd w:id="423"/>
      <w:r>
        <w:rPr>
          <w:rFonts w:hint="cs"/>
          <w:rtl/>
        </w:rPr>
        <w:t>וזו תעשייה יחסית קטנה וחבר מביא חבר וזה לא טוב,</w:t>
      </w:r>
      <w:bookmarkStart w:id="424" w:name="_ETM_Q1_1490788"/>
      <w:bookmarkEnd w:id="424"/>
      <w:r>
        <w:rPr>
          <w:rFonts w:hint="cs"/>
          <w:rtl/>
        </w:rPr>
        <w:t xml:space="preserve"> על זה הצביעה הוועדה, וזה לא בסדר, מצד שני אם </w:t>
      </w:r>
      <w:bookmarkStart w:id="425" w:name="_ETM_Q1_1498166"/>
      <w:bookmarkEnd w:id="425"/>
      <w:r>
        <w:rPr>
          <w:rFonts w:hint="cs"/>
          <w:rtl/>
        </w:rPr>
        <w:t>אנחנו לא נגדיר מה כן מותר ומה לא מותר אז</w:t>
      </w:r>
      <w:bookmarkStart w:id="426" w:name="_ETM_Q1_1497483"/>
      <w:bookmarkEnd w:id="426"/>
      <w:r>
        <w:rPr>
          <w:rFonts w:hint="cs"/>
          <w:rtl/>
        </w:rPr>
        <w:t xml:space="preserve"> כמעט אף אחד לא יוכל לפעול, למה? כי אם אני</w:t>
      </w:r>
      <w:bookmarkStart w:id="427" w:name="_ETM_Q1_1503706"/>
      <w:bookmarkEnd w:id="427"/>
      <w:r>
        <w:rPr>
          <w:rFonts w:hint="cs"/>
          <w:rtl/>
        </w:rPr>
        <w:t xml:space="preserve"> פעם דיברתי עם משה שעשה סרט והוא התייעץ איתי, </w:t>
      </w:r>
      <w:bookmarkStart w:id="428" w:name="_ETM_Q1_1508485"/>
      <w:bookmarkEnd w:id="428"/>
      <w:r>
        <w:rPr>
          <w:rFonts w:hint="cs"/>
          <w:rtl/>
        </w:rPr>
        <w:t>כי אני מבין בסרטים, אז לי כבר אסור לשבת כלקטור</w:t>
      </w:r>
      <w:bookmarkStart w:id="429" w:name="_ETM_Q1_1510213"/>
      <w:bookmarkEnd w:id="429"/>
      <w:r>
        <w:rPr>
          <w:rFonts w:hint="cs"/>
          <w:rtl/>
        </w:rPr>
        <w:t>. האם זה פוסל אותו? זה עלול לפורר</w:t>
      </w:r>
      <w:bookmarkStart w:id="430" w:name="_ETM_Q1_1516412"/>
      <w:bookmarkEnd w:id="430"/>
      <w:r>
        <w:rPr>
          <w:rFonts w:hint="cs"/>
          <w:rtl/>
        </w:rPr>
        <w:t xml:space="preserve"> את התעשייה, צריך לקבוע כללים הרבה יותר ברורים. </w:t>
      </w:r>
    </w:p>
    <w:p w:rsidR="00AE01BD" w:rsidRDefault="00AE01BD" w:rsidP="00AE01BD">
      <w:pPr>
        <w:rPr>
          <w:rtl/>
        </w:rPr>
      </w:pPr>
    </w:p>
    <w:p w:rsidR="00AE01BD" w:rsidRDefault="00AE01BD" w:rsidP="00AE01BD">
      <w:pPr>
        <w:rPr>
          <w:rtl/>
        </w:rPr>
      </w:pPr>
      <w:r>
        <w:rPr>
          <w:rFonts w:hint="cs"/>
          <w:rtl/>
        </w:rPr>
        <w:t>ו</w:t>
      </w:r>
      <w:bookmarkStart w:id="431" w:name="_ETM_Q1_1518464"/>
      <w:bookmarkEnd w:id="431"/>
      <w:r>
        <w:rPr>
          <w:rFonts w:hint="cs"/>
          <w:rtl/>
        </w:rPr>
        <w:t xml:space="preserve">הערה אחרונה, </w:t>
      </w:r>
      <w:bookmarkStart w:id="432" w:name="_ETM_Q1_1520294"/>
      <w:bookmarkEnd w:id="432"/>
      <w:r>
        <w:rPr>
          <w:rFonts w:hint="cs"/>
          <w:rtl/>
        </w:rPr>
        <w:t xml:space="preserve">וזה לגבי </w:t>
      </w:r>
      <w:r w:rsidR="00A95197">
        <w:rPr>
          <w:rFonts w:hint="cs"/>
          <w:rtl/>
        </w:rPr>
        <w:t xml:space="preserve">הביקורת. ביקורת בעיניי, כמו ניגוד עניינים, זה </w:t>
      </w:r>
      <w:bookmarkStart w:id="433" w:name="_ETM_Q1_1529975"/>
      <w:bookmarkEnd w:id="433"/>
      <w:r w:rsidR="00A95197">
        <w:rPr>
          <w:rFonts w:hint="cs"/>
          <w:rtl/>
        </w:rPr>
        <w:t>דברים חשובים ביותר. הבעיה היא שנקבע פה מנגנון ביקורת</w:t>
      </w:r>
      <w:bookmarkStart w:id="434" w:name="_ETM_Q1_1533215"/>
      <w:bookmarkEnd w:id="434"/>
      <w:r w:rsidR="00A95197">
        <w:rPr>
          <w:rFonts w:hint="cs"/>
          <w:rtl/>
        </w:rPr>
        <w:t xml:space="preserve"> שהוא בתוך הגוף התומך ויש לי הערות איך </w:t>
      </w:r>
      <w:bookmarkStart w:id="435" w:name="_ETM_Q1_1542341"/>
      <w:bookmarkEnd w:id="435"/>
      <w:r w:rsidR="00A95197">
        <w:rPr>
          <w:rFonts w:hint="cs"/>
          <w:rtl/>
        </w:rPr>
        <w:t xml:space="preserve">לעשות את הביקורת יותר טוב, אני אכנס לזה. </w:t>
      </w:r>
    </w:p>
    <w:p w:rsidR="00A95197" w:rsidRDefault="00A95197" w:rsidP="00AE01BD">
      <w:pPr>
        <w:rPr>
          <w:rtl/>
        </w:rPr>
      </w:pPr>
      <w:bookmarkStart w:id="436" w:name="_ETM_Q1_1544378"/>
      <w:bookmarkEnd w:id="436"/>
    </w:p>
    <w:p w:rsidR="00A95197" w:rsidRDefault="00A95197" w:rsidP="00A95197">
      <w:pPr>
        <w:pStyle w:val="af6"/>
        <w:keepNext/>
        <w:rPr>
          <w:rtl/>
        </w:rPr>
      </w:pPr>
      <w:bookmarkStart w:id="437" w:name="_ETM_Q1_1546361"/>
      <w:bookmarkEnd w:id="437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אנחנו </w:t>
      </w:r>
      <w:bookmarkStart w:id="438" w:name="_ETM_Q1_1547346"/>
      <w:bookmarkEnd w:id="438"/>
      <w:r>
        <w:rPr>
          <w:rFonts w:hint="cs"/>
          <w:rtl/>
        </w:rPr>
        <w:t xml:space="preserve">רק בהתחלה.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4"/>
        <w:keepNext/>
        <w:rPr>
          <w:rtl/>
        </w:rPr>
      </w:pPr>
      <w:bookmarkStart w:id="439" w:name="_ETM_Q1_1548546"/>
      <w:bookmarkEnd w:id="439"/>
      <w:r>
        <w:rPr>
          <w:rtl/>
        </w:rPr>
        <w:t>מיקי רוזנטל (המחנה הציוני):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אז, אדוני</w:t>
      </w:r>
      <w:bookmarkStart w:id="440" w:name="_ETM_Q1_1546485"/>
      <w:bookmarkEnd w:id="440"/>
      <w:r>
        <w:rPr>
          <w:rFonts w:hint="cs"/>
          <w:rtl/>
        </w:rPr>
        <w:t xml:space="preserve">, אני פרשתי את </w:t>
      </w:r>
      <w:bookmarkStart w:id="441" w:name="_ETM_Q1_1548027"/>
      <w:bookmarkEnd w:id="441"/>
      <w:r>
        <w:rPr>
          <w:rFonts w:hint="cs"/>
          <w:rtl/>
        </w:rPr>
        <w:t xml:space="preserve">הבעייתיות בחוק, אני מקווה שהערותיי נשמעו באהבה ובברכה כי </w:t>
      </w:r>
      <w:bookmarkStart w:id="442" w:name="_ETM_Q1_1553891"/>
      <w:bookmarkEnd w:id="442"/>
      <w:r>
        <w:rPr>
          <w:rFonts w:hint="cs"/>
          <w:rtl/>
        </w:rPr>
        <w:t xml:space="preserve">קולנוע אני אוהב ואנחנו רוצים לעשות קולנוע טוב.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6"/>
        <w:keepNext/>
        <w:rPr>
          <w:rtl/>
        </w:rPr>
      </w:pPr>
      <w:bookmarkStart w:id="443" w:name="_ETM_Q1_1554257"/>
      <w:bookmarkStart w:id="444" w:name="_ETM_Q1_1555241"/>
      <w:bookmarkEnd w:id="443"/>
      <w:bookmarkEnd w:id="444"/>
      <w:r>
        <w:rPr>
          <w:rtl/>
        </w:rPr>
        <w:lastRenderedPageBreak/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תודה. חבר הכנסת מאיר כהן. </w:t>
      </w:r>
    </w:p>
    <w:p w:rsidR="00A95197" w:rsidRDefault="00A95197" w:rsidP="00A95197">
      <w:pPr>
        <w:rPr>
          <w:rtl/>
        </w:rPr>
      </w:pPr>
      <w:bookmarkStart w:id="445" w:name="_ETM_Q1_1558842"/>
      <w:bookmarkEnd w:id="445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אני רוצה לשמוע. </w:t>
      </w:r>
    </w:p>
    <w:p w:rsidR="00A95197" w:rsidRDefault="00A95197" w:rsidP="00A95197">
      <w:pPr>
        <w:rPr>
          <w:rtl/>
        </w:rPr>
      </w:pPr>
      <w:bookmarkStart w:id="446" w:name="_ETM_Q1_1561981"/>
      <w:bookmarkEnd w:id="446"/>
    </w:p>
    <w:p w:rsidR="00A95197" w:rsidRDefault="00A95197" w:rsidP="00A95197">
      <w:pPr>
        <w:pStyle w:val="af6"/>
        <w:keepNext/>
        <w:rPr>
          <w:rtl/>
        </w:rPr>
      </w:pPr>
      <w:bookmarkStart w:id="447" w:name="_ETM_Q1_1559957"/>
      <w:bookmarkEnd w:id="447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י</w:t>
      </w:r>
      <w:bookmarkStart w:id="448" w:name="_ETM_Q1_1561163"/>
      <w:bookmarkEnd w:id="448"/>
      <w:r>
        <w:rPr>
          <w:rFonts w:hint="cs"/>
          <w:rtl/>
        </w:rPr>
        <w:t xml:space="preserve">הודה, בבקשה, אדוני.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4"/>
        <w:keepNext/>
        <w:rPr>
          <w:rtl/>
        </w:rPr>
      </w:pPr>
      <w:bookmarkStart w:id="449" w:name="_ETM_Q1_1564657"/>
      <w:bookmarkEnd w:id="449"/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אני ישבתי ולמדתי את החוק, היה לנו </w:t>
      </w:r>
      <w:bookmarkStart w:id="450" w:name="_ETM_Q1_1564429"/>
      <w:bookmarkEnd w:id="450"/>
      <w:r>
        <w:rPr>
          <w:rFonts w:hint="cs"/>
          <w:rtl/>
        </w:rPr>
        <w:t>לילה ארוך לבלות, אני רוצה להביא לתשומת לב כמה עניינים.</w:t>
      </w:r>
      <w:bookmarkStart w:id="451" w:name="_ETM_Q1_1573276"/>
      <w:bookmarkEnd w:id="451"/>
      <w:r>
        <w:rPr>
          <w:rFonts w:hint="cs"/>
          <w:rtl/>
        </w:rPr>
        <w:t xml:space="preserve"> ישבה ועדה ציבורית, בחנה את כל הנושא של המימון של</w:t>
      </w:r>
      <w:bookmarkStart w:id="452" w:name="_ETM_Q1_1578297"/>
      <w:bookmarkEnd w:id="452"/>
      <w:r>
        <w:rPr>
          <w:rFonts w:hint="cs"/>
          <w:rtl/>
        </w:rPr>
        <w:t xml:space="preserve"> הקולנוע בארץ והיא חשפה מנגנון מושחת שמתנהל בארץ</w:t>
      </w:r>
      <w:bookmarkStart w:id="453" w:name="_ETM_Q1_1581964"/>
      <w:bookmarkEnd w:id="453"/>
      <w:r>
        <w:rPr>
          <w:rFonts w:hint="cs"/>
          <w:rtl/>
        </w:rPr>
        <w:t xml:space="preserve"> במשך שנים. הדבר העיקרי, שהקרנות חילקו למקורבים ולמיליה </w:t>
      </w:r>
      <w:bookmarkStart w:id="454" w:name="_ETM_Q1_1586392"/>
      <w:bookmarkEnd w:id="454"/>
      <w:r>
        <w:rPr>
          <w:rFonts w:hint="cs"/>
          <w:rtl/>
        </w:rPr>
        <w:t xml:space="preserve">מסוים מאוד והתקנות אפשרו להם לעשות את זה. בין </w:t>
      </w:r>
      <w:bookmarkStart w:id="455" w:name="_ETM_Q1_1592107"/>
      <w:bookmarkEnd w:id="455"/>
      <w:r>
        <w:rPr>
          <w:rFonts w:hint="cs"/>
          <w:rtl/>
        </w:rPr>
        <w:t>השאר התוצאה הייתה שסרטים אנטי - - -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6"/>
        <w:keepNext/>
        <w:rPr>
          <w:rtl/>
        </w:rPr>
      </w:pPr>
      <w:bookmarkStart w:id="456" w:name="_ETM_Q1_1592527"/>
      <w:bookmarkStart w:id="457" w:name="_ETM_Q1_1593299"/>
      <w:bookmarkEnd w:id="456"/>
      <w:bookmarkEnd w:id="457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אל תעיר אותנו. </w:t>
      </w:r>
      <w:bookmarkStart w:id="458" w:name="_ETM_Q1_1595530"/>
      <w:bookmarkEnd w:id="458"/>
      <w:r w:rsidR="004850A9">
        <w:rPr>
          <w:rFonts w:hint="cs"/>
          <w:rtl/>
        </w:rPr>
        <w:t>אנחנו מנמנמים בהקיץ.</w:t>
      </w:r>
    </w:p>
    <w:p w:rsidR="00A95197" w:rsidRDefault="00A95197" w:rsidP="00A95197">
      <w:pPr>
        <w:rPr>
          <w:rtl/>
        </w:rPr>
      </w:pPr>
      <w:bookmarkStart w:id="459" w:name="_ETM_Q1_1595638"/>
      <w:bookmarkEnd w:id="459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בין השאר התוצר היה גם סרטים אנטי ישראליים, אבל זה</w:t>
      </w:r>
      <w:bookmarkStart w:id="460" w:name="_ETM_Q1_1601028"/>
      <w:bookmarkEnd w:id="460"/>
      <w:r>
        <w:rPr>
          <w:rFonts w:hint="cs"/>
          <w:rtl/>
        </w:rPr>
        <w:t xml:space="preserve"> רק תוצר טבעי למיליה הספציפי הזה. זה לא העיקר. החוק</w:t>
      </w:r>
      <w:bookmarkStart w:id="461" w:name="_ETM_Q1_1608844"/>
      <w:bookmarkEnd w:id="461"/>
      <w:r>
        <w:rPr>
          <w:rFonts w:hint="cs"/>
          <w:rtl/>
        </w:rPr>
        <w:t xml:space="preserve"> היה אמור לשנות את המנגנון, במקום זה החוק מנציח </w:t>
      </w:r>
      <w:bookmarkStart w:id="462" w:name="_ETM_Q1_1614849"/>
      <w:bookmarkEnd w:id="462"/>
      <w:r>
        <w:rPr>
          <w:rFonts w:hint="cs"/>
          <w:rtl/>
        </w:rPr>
        <w:t xml:space="preserve">אותו. שתי הבעיות המרכזיות שהן הכי חמורות בהצעת החוק שמונחת </w:t>
      </w:r>
      <w:bookmarkStart w:id="463" w:name="_ETM_Q1_1619856"/>
      <w:bookmarkEnd w:id="463"/>
      <w:r>
        <w:rPr>
          <w:rFonts w:hint="cs"/>
          <w:rtl/>
        </w:rPr>
        <w:t xml:space="preserve">היום על שולחן הכנסת היא אל"ף, </w:t>
      </w:r>
      <w:proofErr w:type="spellStart"/>
      <w:r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 xml:space="preserve"> היא נשארת </w:t>
      </w:r>
      <w:bookmarkStart w:id="464" w:name="_ETM_Q1_1623752"/>
      <w:bookmarkEnd w:id="464"/>
      <w:r>
        <w:rPr>
          <w:rFonts w:hint="cs"/>
          <w:rtl/>
        </w:rPr>
        <w:t xml:space="preserve">הממליצה ובעיקר היא נשארת מועסקת על ידי הקרנות. במקום להקים </w:t>
      </w:r>
      <w:bookmarkStart w:id="465" w:name="_ETM_Q1_1625741"/>
      <w:bookmarkEnd w:id="465"/>
      <w:r>
        <w:rPr>
          <w:rFonts w:hint="cs"/>
          <w:rtl/>
        </w:rPr>
        <w:t>מאגר של100% שנבחר על ידי גורם מנהלי יחסית אובייקטיבי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r w:rsidR="008D0045">
        <w:rPr>
          <w:rFonts w:hint="cs"/>
          <w:rtl/>
        </w:rPr>
        <w:t xml:space="preserve">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4"/>
        <w:keepNext/>
        <w:rPr>
          <w:rtl/>
        </w:rPr>
      </w:pPr>
      <w:bookmarkStart w:id="466" w:name="_ETM_Q1_1631343"/>
      <w:bookmarkEnd w:id="466"/>
      <w:r>
        <w:rPr>
          <w:rtl/>
        </w:rPr>
        <w:t>מאיר כהן (יש עתיד):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מאגר של שרים, אתה אומר. </w:t>
      </w:r>
    </w:p>
    <w:p w:rsidR="00A95197" w:rsidRDefault="00A95197" w:rsidP="00A95197">
      <w:pPr>
        <w:rPr>
          <w:rtl/>
        </w:rPr>
      </w:pPr>
      <w:bookmarkStart w:id="467" w:name="_ETM_Q1_1631479"/>
      <w:bookmarkEnd w:id="467"/>
    </w:p>
    <w:p w:rsidR="00A95197" w:rsidRDefault="00A95197" w:rsidP="00A95197">
      <w:pPr>
        <w:pStyle w:val="a4"/>
        <w:keepNext/>
        <w:rPr>
          <w:rtl/>
        </w:rPr>
      </w:pPr>
      <w:bookmarkStart w:id="468" w:name="_ETM_Q1_1630873"/>
      <w:bookmarkEnd w:id="468"/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- -</w:t>
      </w:r>
      <w:bookmarkStart w:id="469" w:name="_ETM_Q1_1631984"/>
      <w:bookmarkEnd w:id="469"/>
      <w:r>
        <w:rPr>
          <w:rFonts w:hint="cs"/>
          <w:rtl/>
        </w:rPr>
        <w:t xml:space="preserve"> ושדרך בחירתם תהיה רנדומלית</w:t>
      </w:r>
      <w:bookmarkStart w:id="470" w:name="_ETM_Q1_1639938"/>
      <w:bookmarkEnd w:id="470"/>
      <w:r>
        <w:rPr>
          <w:rFonts w:hint="cs"/>
          <w:rtl/>
        </w:rPr>
        <w:t xml:space="preserve"> - - </w:t>
      </w:r>
    </w:p>
    <w:p w:rsidR="00A95197" w:rsidRDefault="00A95197" w:rsidP="00A95197">
      <w:pPr>
        <w:rPr>
          <w:rtl/>
        </w:rPr>
      </w:pPr>
      <w:bookmarkStart w:id="471" w:name="_ETM_Q1_1635563"/>
      <w:bookmarkEnd w:id="471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הממשלה. </w:t>
      </w:r>
    </w:p>
    <w:p w:rsidR="00A95197" w:rsidRDefault="00A95197" w:rsidP="00A95197">
      <w:pPr>
        <w:rPr>
          <w:rtl/>
        </w:rPr>
      </w:pPr>
      <w:bookmarkStart w:id="472" w:name="_ETM_Q1_1638357"/>
      <w:bookmarkEnd w:id="472"/>
    </w:p>
    <w:p w:rsidR="00A95197" w:rsidRDefault="00A95197" w:rsidP="00A95197">
      <w:pPr>
        <w:pStyle w:val="a4"/>
        <w:keepNext/>
        <w:rPr>
          <w:rtl/>
        </w:rPr>
      </w:pPr>
      <w:bookmarkStart w:id="473" w:name="_ETM_Q1_1635388"/>
      <w:bookmarkEnd w:id="473"/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4850A9">
      <w:pPr>
        <w:rPr>
          <w:rtl/>
        </w:rPr>
      </w:pPr>
      <w:r>
        <w:rPr>
          <w:rFonts w:hint="cs"/>
          <w:rtl/>
        </w:rPr>
        <w:t xml:space="preserve">- - כמקובל בבחירת נציגי ציבור לוועדות נציגות </w:t>
      </w:r>
      <w:bookmarkStart w:id="474" w:name="_ETM_Q1_1637885"/>
      <w:bookmarkEnd w:id="474"/>
      <w:r>
        <w:rPr>
          <w:rFonts w:hint="cs"/>
          <w:rtl/>
        </w:rPr>
        <w:t>וכדומה</w:t>
      </w:r>
      <w:r w:rsidR="004850A9">
        <w:rPr>
          <w:rFonts w:hint="cs"/>
          <w:rtl/>
        </w:rPr>
        <w:t>,</w:t>
      </w:r>
      <w:r>
        <w:rPr>
          <w:rFonts w:hint="cs"/>
          <w:rtl/>
        </w:rPr>
        <w:t xml:space="preserve"> בקיצור, מה קרה? הגנבים, </w:t>
      </w:r>
      <w:proofErr w:type="spellStart"/>
      <w:r>
        <w:rPr>
          <w:rFonts w:hint="cs"/>
          <w:rtl/>
        </w:rPr>
        <w:t>סותמי</w:t>
      </w:r>
      <w:proofErr w:type="spellEnd"/>
      <w:r>
        <w:rPr>
          <w:rFonts w:hint="cs"/>
          <w:rtl/>
        </w:rPr>
        <w:t xml:space="preserve"> חופש הביטוי, </w:t>
      </w:r>
      <w:bookmarkStart w:id="475" w:name="_ETM_Q1_1644510"/>
      <w:bookmarkEnd w:id="475"/>
      <w:r>
        <w:rPr>
          <w:rFonts w:hint="cs"/>
          <w:rtl/>
        </w:rPr>
        <w:t xml:space="preserve">נשארים בזירת הפשע והפעם בחסות החוק. </w:t>
      </w:r>
    </w:p>
    <w:p w:rsidR="00AE01BD" w:rsidRDefault="00AE01BD" w:rsidP="00AE01BD">
      <w:pPr>
        <w:rPr>
          <w:rtl/>
        </w:rPr>
      </w:pPr>
      <w:bookmarkStart w:id="476" w:name="_ETM_Q1_1341728"/>
      <w:bookmarkEnd w:id="476"/>
      <w:r>
        <w:rPr>
          <w:rFonts w:hint="cs"/>
          <w:rtl/>
        </w:rPr>
        <w:t xml:space="preserve"> </w:t>
      </w:r>
    </w:p>
    <w:p w:rsidR="00A95197" w:rsidRDefault="00A95197" w:rsidP="00A95197">
      <w:pPr>
        <w:pStyle w:val="af9"/>
        <w:keepNext/>
        <w:rPr>
          <w:rtl/>
          <w:lang w:eastAsia="he-IL"/>
        </w:rPr>
      </w:pPr>
      <w:bookmarkStart w:id="477" w:name="_ETM_Q1_1649430"/>
      <w:bookmarkStart w:id="478" w:name="_ETM_Q1_1649283"/>
      <w:bookmarkEnd w:id="477"/>
      <w:bookmarkEnd w:id="478"/>
      <w:r>
        <w:rPr>
          <w:rtl/>
          <w:lang w:eastAsia="he-IL"/>
        </w:rPr>
        <w:t>ליאור תמאם:</w:t>
      </w:r>
    </w:p>
    <w:p w:rsidR="00A95197" w:rsidRDefault="00A95197" w:rsidP="00A95197">
      <w:pPr>
        <w:pStyle w:val="KeepWithNext"/>
        <w:rPr>
          <w:rtl/>
          <w:lang w:eastAsia="he-IL"/>
        </w:rPr>
      </w:pPr>
    </w:p>
    <w:p w:rsidR="00A95197" w:rsidRDefault="00A95197" w:rsidP="004850A9">
      <w:pPr>
        <w:rPr>
          <w:rtl/>
        </w:rPr>
      </w:pPr>
      <w:r>
        <w:rPr>
          <w:rFonts w:hint="cs"/>
          <w:rtl/>
        </w:rPr>
        <w:t xml:space="preserve">זירת הפשע, לא </w:t>
      </w:r>
      <w:bookmarkStart w:id="479" w:name="_ETM_Q1_1651141"/>
      <w:bookmarkEnd w:id="479"/>
      <w:r>
        <w:rPr>
          <w:rFonts w:hint="cs"/>
          <w:rtl/>
        </w:rPr>
        <w:t xml:space="preserve">פחות.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6"/>
        <w:keepNext/>
        <w:rPr>
          <w:rtl/>
        </w:rPr>
      </w:pPr>
      <w:bookmarkStart w:id="480" w:name="_ETM_Q1_1649795"/>
      <w:bookmarkEnd w:id="480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אדוני, פעם שנייה שאני מעיר לך, פעם שלישית</w:t>
      </w:r>
      <w:bookmarkStart w:id="481" w:name="_ETM_Q1_1651284"/>
      <w:bookmarkEnd w:id="481"/>
      <w:r>
        <w:rPr>
          <w:rFonts w:hint="cs"/>
          <w:rtl/>
        </w:rPr>
        <w:t xml:space="preserve"> תצא לבד, שלא יוציאו אותך. אני יודע,</w:t>
      </w:r>
      <w:bookmarkStart w:id="482" w:name="_ETM_Q1_1656940"/>
      <w:bookmarkEnd w:id="482"/>
      <w:r>
        <w:rPr>
          <w:rFonts w:hint="cs"/>
          <w:rtl/>
        </w:rPr>
        <w:t xml:space="preserve"> אני מועד בהוצאת מפריעים מהוועדות.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9"/>
        <w:keepNext/>
        <w:rPr>
          <w:rtl/>
          <w:lang w:eastAsia="he-IL"/>
        </w:rPr>
      </w:pPr>
      <w:bookmarkStart w:id="483" w:name="_ETM_Q1_1655823"/>
      <w:bookmarkStart w:id="484" w:name="_ETM_Q1_1656740"/>
      <w:bookmarkEnd w:id="483"/>
      <w:bookmarkEnd w:id="484"/>
      <w:r>
        <w:rPr>
          <w:rtl/>
          <w:lang w:eastAsia="he-IL"/>
        </w:rPr>
        <w:lastRenderedPageBreak/>
        <w:t>ליאור תמאם:</w:t>
      </w:r>
    </w:p>
    <w:p w:rsidR="00A95197" w:rsidRDefault="00A95197" w:rsidP="00A95197">
      <w:pPr>
        <w:pStyle w:val="KeepWithNext"/>
        <w:rPr>
          <w:rtl/>
          <w:lang w:eastAsia="he-IL"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לא, אבל אני - - - </w:t>
      </w:r>
      <w:bookmarkStart w:id="485" w:name="_ETM_Q1_1658583"/>
      <w:bookmarkEnd w:id="485"/>
    </w:p>
    <w:p w:rsidR="00C57E85" w:rsidRDefault="00C57E85" w:rsidP="00C57E85">
      <w:pPr>
        <w:rPr>
          <w:rtl/>
        </w:rPr>
      </w:pPr>
      <w:bookmarkStart w:id="486" w:name="_ETM_Q1_1660765"/>
      <w:bookmarkEnd w:id="486"/>
    </w:p>
    <w:p w:rsidR="00A95197" w:rsidRDefault="00A95197" w:rsidP="00A95197">
      <w:pPr>
        <w:pStyle w:val="af6"/>
        <w:keepNext/>
        <w:rPr>
          <w:rtl/>
        </w:rPr>
      </w:pPr>
      <w:bookmarkStart w:id="487" w:name="_ETM_Q1_1661750"/>
      <w:bookmarkEnd w:id="487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4850A9">
      <w:pPr>
        <w:rPr>
          <w:rtl/>
        </w:rPr>
      </w:pPr>
      <w:r>
        <w:rPr>
          <w:rFonts w:hint="cs"/>
          <w:rtl/>
        </w:rPr>
        <w:t xml:space="preserve">אדוני, אתה רוצה לדבר בהמשך? </w:t>
      </w:r>
      <w:bookmarkStart w:id="488" w:name="_ETM_Q1_1659682"/>
      <w:bookmarkEnd w:id="488"/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pStyle w:val="af9"/>
        <w:keepNext/>
        <w:rPr>
          <w:rtl/>
        </w:rPr>
      </w:pPr>
      <w:r>
        <w:rPr>
          <w:rtl/>
        </w:rPr>
        <w:t>ליאור תמאם: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כן. </w:t>
      </w:r>
    </w:p>
    <w:p w:rsidR="00A95197" w:rsidRDefault="00A95197" w:rsidP="00A95197">
      <w:pPr>
        <w:rPr>
          <w:rtl/>
        </w:rPr>
      </w:pPr>
      <w:bookmarkStart w:id="489" w:name="_ETM_Q1_1661628"/>
      <w:bookmarkEnd w:id="489"/>
    </w:p>
    <w:p w:rsidR="00A95197" w:rsidRDefault="00A95197" w:rsidP="00A95197">
      <w:pPr>
        <w:pStyle w:val="a4"/>
        <w:keepNext/>
        <w:rPr>
          <w:rtl/>
        </w:rPr>
      </w:pPr>
      <w:bookmarkStart w:id="490" w:name="_ETM_Q1_1666764"/>
      <w:bookmarkEnd w:id="490"/>
      <w:r>
        <w:rPr>
          <w:rtl/>
        </w:rPr>
        <w:t>מאיר כהן (יש עתיד):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ליאור, </w:t>
      </w:r>
      <w:bookmarkStart w:id="491" w:name="_ETM_Q1_1667774"/>
      <w:bookmarkEnd w:id="491"/>
      <w:r>
        <w:rPr>
          <w:rFonts w:hint="cs"/>
          <w:rtl/>
        </w:rPr>
        <w:t xml:space="preserve">אנחנו התרגלנו. </w:t>
      </w:r>
    </w:p>
    <w:p w:rsidR="00A95197" w:rsidRDefault="00A95197" w:rsidP="00A95197">
      <w:pPr>
        <w:rPr>
          <w:rtl/>
        </w:rPr>
      </w:pPr>
      <w:bookmarkStart w:id="492" w:name="_ETM_Q1_1672437"/>
      <w:bookmarkEnd w:id="492"/>
    </w:p>
    <w:p w:rsidR="00A95197" w:rsidRDefault="00A95197" w:rsidP="00A95197">
      <w:pPr>
        <w:pStyle w:val="af6"/>
        <w:keepNext/>
        <w:rPr>
          <w:rtl/>
        </w:rPr>
      </w:pPr>
      <w:bookmarkStart w:id="493" w:name="_ETM_Q1_1668614"/>
      <w:bookmarkEnd w:id="493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ליאור, אני רואה שקשה לך לשמוע דברים</w:t>
      </w:r>
      <w:bookmarkStart w:id="494" w:name="_ETM_Q1_1673248"/>
      <w:bookmarkEnd w:id="494"/>
      <w:r>
        <w:rPr>
          <w:rFonts w:hint="cs"/>
          <w:rtl/>
        </w:rPr>
        <w:t xml:space="preserve"> שלא מקובלים עליך - - -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9"/>
        <w:keepNext/>
        <w:rPr>
          <w:rtl/>
        </w:rPr>
      </w:pPr>
      <w:bookmarkStart w:id="495" w:name="_ETM_Q1_1671788"/>
      <w:bookmarkEnd w:id="495"/>
      <w:r>
        <w:rPr>
          <w:rtl/>
        </w:rPr>
        <w:t>ליאור תמאם: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לא - -</w:t>
      </w:r>
      <w:bookmarkStart w:id="496" w:name="_ETM_Q1_1676114"/>
      <w:bookmarkEnd w:id="496"/>
      <w:r>
        <w:rPr>
          <w:rFonts w:hint="cs"/>
          <w:rtl/>
        </w:rPr>
        <w:t xml:space="preserve"> -</w:t>
      </w:r>
    </w:p>
    <w:p w:rsidR="00A95197" w:rsidRDefault="00A95197" w:rsidP="00A95197">
      <w:pPr>
        <w:rPr>
          <w:rtl/>
        </w:rPr>
      </w:pPr>
      <w:bookmarkStart w:id="497" w:name="_ETM_Q1_1676328"/>
      <w:bookmarkEnd w:id="497"/>
    </w:p>
    <w:p w:rsidR="00A95197" w:rsidRDefault="00A95197" w:rsidP="00A95197">
      <w:pPr>
        <w:pStyle w:val="af6"/>
        <w:keepNext/>
        <w:rPr>
          <w:rtl/>
        </w:rPr>
      </w:pPr>
      <w:bookmarkStart w:id="498" w:name="_ETM_Q1_1677747"/>
      <w:bookmarkEnd w:id="498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תקשיב לי, אולי תלמד להקשיב. </w:t>
      </w:r>
    </w:p>
    <w:p w:rsidR="00A95197" w:rsidRDefault="00A95197" w:rsidP="00A95197">
      <w:pPr>
        <w:rPr>
          <w:rtl/>
        </w:rPr>
      </w:pPr>
      <w:bookmarkStart w:id="499" w:name="_ETM_Q1_1676515"/>
      <w:bookmarkEnd w:id="499"/>
      <w:r>
        <w:rPr>
          <w:rFonts w:hint="cs"/>
          <w:rtl/>
        </w:rPr>
        <w:t xml:space="preserve"> </w:t>
      </w:r>
      <w:bookmarkStart w:id="500" w:name="_ETM_Q1_1675714"/>
      <w:bookmarkEnd w:id="500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לא אני קבעתי </w:t>
      </w:r>
      <w:bookmarkStart w:id="501" w:name="_ETM_Q1_1679038"/>
      <w:bookmarkEnd w:id="501"/>
      <w:r>
        <w:rPr>
          <w:rFonts w:hint="cs"/>
          <w:rtl/>
        </w:rPr>
        <w:t>שהייתה פה בע</w:t>
      </w:r>
      <w:bookmarkStart w:id="502" w:name="_ETM_Q1_1676714"/>
      <w:bookmarkEnd w:id="502"/>
      <w:r>
        <w:rPr>
          <w:rFonts w:hint="cs"/>
          <w:rtl/>
        </w:rPr>
        <w:t xml:space="preserve">יה.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9"/>
        <w:keepNext/>
        <w:rPr>
          <w:rtl/>
        </w:rPr>
      </w:pPr>
      <w:bookmarkStart w:id="503" w:name="_ETM_Q1_1678567"/>
      <w:bookmarkEnd w:id="503"/>
      <w:r>
        <w:rPr>
          <w:rtl/>
        </w:rPr>
        <w:t>ליאור תמאם: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4850A9" w:rsidP="00A95197">
      <w:pPr>
        <w:rPr>
          <w:rtl/>
        </w:rPr>
      </w:pPr>
      <w:bookmarkStart w:id="504" w:name="_ETM_Q1_1682195"/>
      <w:bookmarkEnd w:id="504"/>
      <w:r>
        <w:rPr>
          <w:rFonts w:hint="cs"/>
          <w:rtl/>
        </w:rPr>
        <w:t>זה</w:t>
      </w:r>
      <w:r w:rsidR="00A95197">
        <w:rPr>
          <w:rFonts w:hint="cs"/>
          <w:rtl/>
        </w:rPr>
        <w:t xml:space="preserve"> לא הוועדה? </w:t>
      </w:r>
    </w:p>
    <w:p w:rsidR="000574BA" w:rsidRDefault="000574BA" w:rsidP="000574BA">
      <w:pPr>
        <w:rPr>
          <w:rtl/>
        </w:rPr>
      </w:pPr>
      <w:bookmarkStart w:id="505" w:name="_ETM_Q1_633768"/>
      <w:bookmarkStart w:id="506" w:name="_ETM_Q1_1682849"/>
      <w:bookmarkEnd w:id="505"/>
      <w:bookmarkEnd w:id="506"/>
    </w:p>
    <w:p w:rsidR="00A95197" w:rsidRDefault="00A95197" w:rsidP="00A9519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אדוני, צא לאוורור קצת, תחזור רגוע יותר. קח אוויר, שלוש </w:t>
      </w:r>
      <w:bookmarkStart w:id="507" w:name="_ETM_Q1_1686701"/>
      <w:bookmarkEnd w:id="507"/>
      <w:r>
        <w:rPr>
          <w:rFonts w:hint="cs"/>
          <w:rtl/>
        </w:rPr>
        <w:t xml:space="preserve">דקות, קח נשימה עמוקה ותחזור, אנחנו כולנו פתוחים לשינויים, </w:t>
      </w:r>
      <w:bookmarkStart w:id="508" w:name="_ETM_Q1_1686967"/>
      <w:bookmarkEnd w:id="508"/>
      <w:r>
        <w:rPr>
          <w:rFonts w:hint="cs"/>
          <w:rtl/>
        </w:rPr>
        <w:t xml:space="preserve">תהיה רגוע, מה קרה?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9"/>
        <w:keepNext/>
        <w:rPr>
          <w:rtl/>
        </w:rPr>
      </w:pPr>
      <w:bookmarkStart w:id="509" w:name="_ETM_Q1_1686095"/>
      <w:bookmarkStart w:id="510" w:name="_ETM_Q1_1687627"/>
      <w:bookmarkEnd w:id="509"/>
      <w:bookmarkEnd w:id="510"/>
      <w:r>
        <w:rPr>
          <w:rtl/>
        </w:rPr>
        <w:t>ליאור תמאם: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תודה, תודה, סליחה. </w:t>
      </w:r>
    </w:p>
    <w:p w:rsidR="00A95197" w:rsidRDefault="00A95197" w:rsidP="00A95197">
      <w:pPr>
        <w:rPr>
          <w:rtl/>
        </w:rPr>
      </w:pPr>
      <w:bookmarkStart w:id="511" w:name="_ETM_Q1_1690111"/>
      <w:bookmarkEnd w:id="511"/>
    </w:p>
    <w:p w:rsidR="00A95197" w:rsidRDefault="00A95197" w:rsidP="00A95197">
      <w:pPr>
        <w:pStyle w:val="a4"/>
        <w:keepNext/>
        <w:rPr>
          <w:rtl/>
        </w:rPr>
      </w:pPr>
      <w:bookmarkStart w:id="512" w:name="_ETM_Q1_1694691"/>
      <w:bookmarkEnd w:id="512"/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הנקודה השנייה, הכניסו ניגוד עניינים מטורף שלא מקובל בשום תחום ונותן להם</w:t>
      </w:r>
      <w:bookmarkStart w:id="513" w:name="_ETM_Q1_1701320"/>
      <w:bookmarkEnd w:id="513"/>
      <w:r>
        <w:rPr>
          <w:rFonts w:hint="cs"/>
          <w:rtl/>
        </w:rPr>
        <w:t xml:space="preserve"> למעשה שליטה את מי לאשר, כיוון שאין אדם בתחום שאין </w:t>
      </w:r>
      <w:bookmarkStart w:id="514" w:name="_ETM_Q1_1701945"/>
      <w:bookmarkEnd w:id="514"/>
      <w:r>
        <w:rPr>
          <w:rFonts w:hint="cs"/>
          <w:rtl/>
        </w:rPr>
        <w:t xml:space="preserve">לו קשר עקיף להחלטות המועצה או </w:t>
      </w:r>
      <w:proofErr w:type="spellStart"/>
      <w:r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>. השאלה הפשוטה</w:t>
      </w:r>
      <w:bookmarkStart w:id="515" w:name="_ETM_Q1_1712568"/>
      <w:bookmarkEnd w:id="515"/>
      <w:r>
        <w:rPr>
          <w:rFonts w:hint="cs"/>
          <w:rtl/>
        </w:rPr>
        <w:t xml:space="preserve"> שאני מבקש להפנות, ואני באמת מבקש להפנות את זה ליושבת</w:t>
      </w:r>
      <w:bookmarkStart w:id="516" w:name="_ETM_Q1_1713194"/>
      <w:bookmarkEnd w:id="516"/>
      <w:r>
        <w:rPr>
          <w:rFonts w:hint="cs"/>
          <w:rtl/>
        </w:rPr>
        <w:t xml:space="preserve"> ראש הוועדה הציבורית, שהיא במקרה ראש מינהל התרבות, נוכח הליקויים </w:t>
      </w:r>
      <w:bookmarkStart w:id="517" w:name="_ETM_Q1_1718716"/>
      <w:bookmarkEnd w:id="517"/>
      <w:r>
        <w:rPr>
          <w:rFonts w:hint="cs"/>
          <w:rtl/>
        </w:rPr>
        <w:t>החמורים שנחשפו האם את סבורה שנוסח החוק המוצע מביא פתרון</w:t>
      </w:r>
      <w:bookmarkStart w:id="518" w:name="_ETM_Q1_1723054"/>
      <w:bookmarkEnd w:id="518"/>
      <w:r>
        <w:rPr>
          <w:rFonts w:hint="cs"/>
          <w:rtl/>
        </w:rPr>
        <w:t xml:space="preserve"> טוב? לכאורה </w:t>
      </w:r>
      <w:proofErr w:type="spellStart"/>
      <w:r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 xml:space="preserve"> נשארת בעמדת ממליץ בלבד וממשיכה להיות</w:t>
      </w:r>
      <w:bookmarkStart w:id="519" w:name="_ETM_Q1_1725166"/>
      <w:bookmarkEnd w:id="519"/>
      <w:r>
        <w:rPr>
          <w:rFonts w:hint="cs"/>
          <w:rtl/>
        </w:rPr>
        <w:t xml:space="preserve"> מועסקת על ידי הקרנות וחלק מהלקטורים נשארים שלך. </w:t>
      </w:r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f6"/>
        <w:keepNext/>
        <w:rPr>
          <w:rtl/>
        </w:rPr>
      </w:pPr>
      <w:bookmarkStart w:id="520" w:name="_ETM_Q1_1729287"/>
      <w:bookmarkStart w:id="521" w:name="_ETM_Q1_1730752"/>
      <w:bookmarkEnd w:id="520"/>
      <w:bookmarkEnd w:id="521"/>
      <w:r>
        <w:rPr>
          <w:rtl/>
        </w:rPr>
        <w:t>היו"ר יעקב מרגי: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גלית, בסוף.</w:t>
      </w:r>
      <w:bookmarkStart w:id="522" w:name="_ETM_Q1_1732468"/>
      <w:bookmarkEnd w:id="522"/>
      <w:r>
        <w:rPr>
          <w:rFonts w:hint="cs"/>
          <w:rtl/>
        </w:rPr>
        <w:t xml:space="preserve"> </w:t>
      </w:r>
    </w:p>
    <w:p w:rsidR="00A95197" w:rsidRDefault="00A95197" w:rsidP="00A95197">
      <w:pPr>
        <w:rPr>
          <w:rtl/>
        </w:rPr>
      </w:pPr>
      <w:bookmarkStart w:id="523" w:name="_ETM_Q1_1710212"/>
      <w:bookmarkStart w:id="524" w:name="_ETM_Q1_1731554"/>
      <w:bookmarkEnd w:id="523"/>
      <w:bookmarkEnd w:id="524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lastRenderedPageBreak/>
        <w:t>מאיר כהן (יש עתיד):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>אני רק רוצה לבקש לשנות את הטרמינולוגיה, חבר הכנסת גליק.</w:t>
      </w:r>
      <w:bookmarkStart w:id="525" w:name="_ETM_Q1_1740702"/>
      <w:bookmarkEnd w:id="525"/>
      <w:r>
        <w:rPr>
          <w:rFonts w:hint="cs"/>
          <w:rtl/>
        </w:rPr>
        <w:t xml:space="preserve"> אנחנו רגילים לגחמות שלך, אתה לא יכול לשבת כאן בוועדת </w:t>
      </w:r>
      <w:bookmarkStart w:id="526" w:name="_ETM_Q1_1746927"/>
      <w:bookmarkEnd w:id="526"/>
      <w:r>
        <w:rPr>
          <w:rFonts w:hint="cs"/>
          <w:rtl/>
        </w:rPr>
        <w:t xml:space="preserve">החינוך ולדבר על חזרה לזירת הפשע. </w:t>
      </w:r>
    </w:p>
    <w:p w:rsidR="00A95197" w:rsidRDefault="00A95197" w:rsidP="00A95197">
      <w:pPr>
        <w:rPr>
          <w:rtl/>
        </w:rPr>
      </w:pPr>
      <w:bookmarkStart w:id="527" w:name="_ETM_Q1_1750640"/>
      <w:bookmarkEnd w:id="527"/>
    </w:p>
    <w:p w:rsidR="00A95197" w:rsidRDefault="00A95197" w:rsidP="00A95197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8D0045">
      <w:pPr>
        <w:rPr>
          <w:rtl/>
        </w:rPr>
      </w:pPr>
      <w:r>
        <w:rPr>
          <w:rFonts w:hint="cs"/>
          <w:rtl/>
        </w:rPr>
        <w:t>אם</w:t>
      </w:r>
      <w:bookmarkStart w:id="528" w:name="_ETM_Q1_1751030"/>
      <w:bookmarkStart w:id="529" w:name="_ETM_Q1_1748293"/>
      <w:bookmarkEnd w:id="528"/>
      <w:r w:rsidR="004850A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End w:id="529"/>
    </w:p>
    <w:p w:rsidR="00A95197" w:rsidRDefault="00A95197" w:rsidP="00A95197">
      <w:pPr>
        <w:rPr>
          <w:rtl/>
        </w:rPr>
      </w:pPr>
    </w:p>
    <w:p w:rsidR="00A95197" w:rsidRDefault="00A95197" w:rsidP="00A95197">
      <w:pPr>
        <w:pStyle w:val="a4"/>
        <w:keepNext/>
        <w:rPr>
          <w:rtl/>
        </w:rPr>
      </w:pPr>
      <w:bookmarkStart w:id="530" w:name="_ETM_Q1_1751773"/>
      <w:bookmarkEnd w:id="530"/>
      <w:r>
        <w:rPr>
          <w:rtl/>
        </w:rPr>
        <w:t>מאיר כהן (יש עתיד):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A95197">
      <w:pPr>
        <w:rPr>
          <w:rtl/>
        </w:rPr>
      </w:pPr>
      <w:r>
        <w:rPr>
          <w:rFonts w:hint="cs"/>
          <w:rtl/>
        </w:rPr>
        <w:t xml:space="preserve">אני שמעתי אותך. יש דברים שבאמת, מגיעים </w:t>
      </w:r>
      <w:bookmarkStart w:id="531" w:name="_ETM_Q1_1757314"/>
      <w:bookmarkEnd w:id="531"/>
      <w:r>
        <w:rPr>
          <w:rFonts w:hint="cs"/>
          <w:rtl/>
        </w:rPr>
        <w:t>אנשים מחוץ לכנסת, עושים כמיטב יכולתם, יש ויכוח לגיטימי,</w:t>
      </w:r>
      <w:bookmarkStart w:id="532" w:name="_ETM_Q1_1760103"/>
      <w:bookmarkEnd w:id="532"/>
      <w:r>
        <w:rPr>
          <w:rFonts w:hint="cs"/>
          <w:rtl/>
        </w:rPr>
        <w:t xml:space="preserve"> ואתה יושב כאן כחבר כנסת ומיד שם עליהם תווית </w:t>
      </w:r>
      <w:bookmarkStart w:id="533" w:name="_ETM_Q1_1763784"/>
      <w:bookmarkEnd w:id="533"/>
      <w:r>
        <w:rPr>
          <w:rFonts w:hint="cs"/>
          <w:rtl/>
        </w:rPr>
        <w:t xml:space="preserve">של - - - </w:t>
      </w:r>
    </w:p>
    <w:p w:rsidR="00A95197" w:rsidRDefault="00A95197" w:rsidP="00A95197">
      <w:pPr>
        <w:rPr>
          <w:rtl/>
        </w:rPr>
      </w:pPr>
      <w:bookmarkStart w:id="534" w:name="_ETM_Q1_1769026"/>
      <w:bookmarkEnd w:id="534"/>
    </w:p>
    <w:p w:rsidR="00A95197" w:rsidRDefault="00A95197" w:rsidP="00A95197">
      <w:pPr>
        <w:pStyle w:val="a4"/>
        <w:keepNext/>
        <w:rPr>
          <w:rtl/>
        </w:rPr>
      </w:pPr>
      <w:bookmarkStart w:id="535" w:name="_ETM_Q1_1770055"/>
      <w:bookmarkEnd w:id="535"/>
      <w:r>
        <w:rPr>
          <w:rtl/>
        </w:rPr>
        <w:t>יהודה גליק (הליכוד):</w:t>
      </w:r>
    </w:p>
    <w:p w:rsidR="00A95197" w:rsidRDefault="00A95197" w:rsidP="00A95197">
      <w:pPr>
        <w:pStyle w:val="KeepWithNext"/>
        <w:rPr>
          <w:rtl/>
        </w:rPr>
      </w:pPr>
    </w:p>
    <w:p w:rsidR="00A95197" w:rsidRDefault="00A95197" w:rsidP="008D0045">
      <w:pPr>
        <w:rPr>
          <w:rtl/>
        </w:rPr>
      </w:pPr>
      <w:r>
        <w:rPr>
          <w:rFonts w:hint="cs"/>
          <w:rtl/>
        </w:rPr>
        <w:t xml:space="preserve">מאיר, ידידי, אתה יודע כמה </w:t>
      </w:r>
      <w:r w:rsidR="008D0045">
        <w:rPr>
          <w:rFonts w:hint="cs"/>
          <w:rtl/>
        </w:rPr>
        <w:t>- - -</w:t>
      </w:r>
      <w:r>
        <w:rPr>
          <w:rFonts w:hint="cs"/>
          <w:rtl/>
        </w:rPr>
        <w:t xml:space="preserve"> זה לא פייר שאתה </w:t>
      </w:r>
      <w:r w:rsidR="00A36E95">
        <w:rPr>
          <w:rFonts w:hint="cs"/>
          <w:rtl/>
        </w:rPr>
        <w:t xml:space="preserve">מנצל את זה שאני - - - </w:t>
      </w:r>
    </w:p>
    <w:p w:rsidR="00A36E95" w:rsidRDefault="00A36E95" w:rsidP="00A95197">
      <w:pPr>
        <w:rPr>
          <w:rtl/>
        </w:rPr>
      </w:pPr>
      <w:bookmarkStart w:id="536" w:name="_ETM_Q1_1770117"/>
      <w:bookmarkEnd w:id="536"/>
    </w:p>
    <w:p w:rsidR="00A36E95" w:rsidRDefault="00A36E95" w:rsidP="00A36E95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A36E95" w:rsidRDefault="00A36E95" w:rsidP="00A36E95">
      <w:pPr>
        <w:rPr>
          <w:rtl/>
        </w:rPr>
      </w:pPr>
      <w:bookmarkStart w:id="537" w:name="_ETM_Q1_1774560"/>
      <w:bookmarkEnd w:id="537"/>
    </w:p>
    <w:p w:rsidR="00A36E95" w:rsidRDefault="00A36E95" w:rsidP="00A36E95">
      <w:pPr>
        <w:pStyle w:val="a4"/>
        <w:keepNext/>
        <w:rPr>
          <w:rtl/>
        </w:rPr>
      </w:pPr>
      <w:bookmarkStart w:id="538" w:name="_ETM_Q1_1770573"/>
      <w:bookmarkEnd w:id="538"/>
      <w:r>
        <w:rPr>
          <w:rtl/>
        </w:rPr>
        <w:t>יהודה גליק (הליכוד):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הוועדה הציבורית</w:t>
      </w:r>
      <w:bookmarkStart w:id="539" w:name="_ETM_Q1_1772538"/>
      <w:bookmarkEnd w:id="539"/>
      <w:r>
        <w:rPr>
          <w:rFonts w:hint="cs"/>
          <w:rtl/>
        </w:rPr>
        <w:t xml:space="preserve"> קבעה מנגנון מושחת. </w:t>
      </w:r>
    </w:p>
    <w:p w:rsidR="00A36E95" w:rsidRDefault="00A36E95" w:rsidP="00A36E95">
      <w:pPr>
        <w:rPr>
          <w:rtl/>
        </w:rPr>
      </w:pPr>
    </w:p>
    <w:p w:rsidR="00A36E95" w:rsidRDefault="00A36E95" w:rsidP="00A36E95">
      <w:pPr>
        <w:pStyle w:val="a4"/>
        <w:keepNext/>
        <w:rPr>
          <w:rtl/>
        </w:rPr>
      </w:pPr>
      <w:bookmarkStart w:id="540" w:name="_ETM_Q1_1773926"/>
      <w:bookmarkEnd w:id="540"/>
      <w:r>
        <w:rPr>
          <w:rtl/>
        </w:rPr>
        <w:t>מאיר כהן (יש עתיד):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8D0045">
      <w:pPr>
        <w:rPr>
          <w:rtl/>
        </w:rPr>
      </w:pPr>
      <w:r>
        <w:rPr>
          <w:rFonts w:hint="cs"/>
          <w:rtl/>
        </w:rPr>
        <w:t>תעזוב, תפסיק</w:t>
      </w:r>
      <w:r w:rsidR="008D0045">
        <w:rPr>
          <w:rFonts w:hint="cs"/>
          <w:rtl/>
        </w:rPr>
        <w:t>,</w:t>
      </w:r>
      <w:r>
        <w:rPr>
          <w:rFonts w:hint="cs"/>
          <w:rtl/>
        </w:rPr>
        <w:t xml:space="preserve"> נו באמת, </w:t>
      </w:r>
      <w:bookmarkStart w:id="541" w:name="_ETM_Q1_1775523"/>
      <w:bookmarkEnd w:id="541"/>
      <w:r>
        <w:rPr>
          <w:rFonts w:hint="cs"/>
          <w:rtl/>
        </w:rPr>
        <w:t>מה זה זירת הפשע?</w:t>
      </w:r>
      <w:r w:rsidR="008D0045">
        <w:rPr>
          <w:rFonts w:hint="cs"/>
          <w:rtl/>
        </w:rPr>
        <w:t xml:space="preserve"> </w:t>
      </w:r>
    </w:p>
    <w:p w:rsidR="00A36E95" w:rsidRDefault="00A36E95" w:rsidP="00A36E95">
      <w:pPr>
        <w:rPr>
          <w:rtl/>
        </w:rPr>
      </w:pPr>
      <w:bookmarkStart w:id="542" w:name="_ETM_Q1_1775392"/>
      <w:bookmarkEnd w:id="542"/>
    </w:p>
    <w:p w:rsidR="00A36E95" w:rsidRDefault="00A36E95" w:rsidP="00A36E95">
      <w:pPr>
        <w:pStyle w:val="a4"/>
        <w:keepNext/>
        <w:rPr>
          <w:rtl/>
        </w:rPr>
      </w:pPr>
      <w:bookmarkStart w:id="543" w:name="_ETM_Q1_1777979"/>
      <w:bookmarkEnd w:id="543"/>
      <w:r>
        <w:rPr>
          <w:rtl/>
        </w:rPr>
        <w:t>יהודה גליק (הליכוד):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אז לא פשע, מנגנון מושחת. </w:t>
      </w:r>
    </w:p>
    <w:p w:rsidR="00A36E95" w:rsidRDefault="00A36E95" w:rsidP="00A36E95">
      <w:pPr>
        <w:rPr>
          <w:rtl/>
        </w:rPr>
      </w:pPr>
      <w:bookmarkStart w:id="544" w:name="_ETM_Q1_1784201"/>
      <w:bookmarkEnd w:id="544"/>
    </w:p>
    <w:p w:rsidR="00A36E95" w:rsidRDefault="00A36E95" w:rsidP="00A36E95">
      <w:pPr>
        <w:pStyle w:val="af6"/>
        <w:keepNext/>
        <w:rPr>
          <w:rtl/>
        </w:rPr>
      </w:pPr>
      <w:bookmarkStart w:id="545" w:name="_ETM_Q1_1780332"/>
      <w:bookmarkEnd w:id="545"/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  <w:lang w:eastAsia="he-IL"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טוב, </w:t>
      </w:r>
      <w:bookmarkStart w:id="546" w:name="_ETM_Q1_1781534"/>
      <w:bookmarkEnd w:id="546"/>
      <w:r>
        <w:rPr>
          <w:rFonts w:hint="cs"/>
          <w:rtl/>
        </w:rPr>
        <w:t xml:space="preserve">הבהרת, תודה. </w:t>
      </w:r>
    </w:p>
    <w:p w:rsidR="00A36E95" w:rsidRDefault="00A36E95" w:rsidP="00A36E95">
      <w:pPr>
        <w:rPr>
          <w:rtl/>
        </w:rPr>
      </w:pPr>
      <w:bookmarkStart w:id="547" w:name="_ETM_Q1_1783806"/>
      <w:bookmarkEnd w:id="547"/>
    </w:p>
    <w:p w:rsidR="00A36E95" w:rsidRDefault="00A36E95" w:rsidP="00A36E95">
      <w:pPr>
        <w:pStyle w:val="a4"/>
        <w:keepNext/>
        <w:rPr>
          <w:rtl/>
        </w:rPr>
      </w:pPr>
      <w:bookmarkStart w:id="548" w:name="_ETM_Q1_1786359"/>
      <w:bookmarkEnd w:id="548"/>
      <w:r>
        <w:rPr>
          <w:rtl/>
        </w:rPr>
        <w:t>יהודה גליק (הליכוד):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מה אני אעשה? למאיר יש השפעה עליי. </w:t>
      </w:r>
      <w:bookmarkStart w:id="549" w:name="_ETM_Q1_1788411"/>
      <w:bookmarkEnd w:id="549"/>
      <w:r>
        <w:rPr>
          <w:rFonts w:hint="cs"/>
          <w:rtl/>
        </w:rPr>
        <w:t xml:space="preserve">אז אני לא אומר פשע, אני אומר מנגנון מושחת. </w:t>
      </w:r>
    </w:p>
    <w:p w:rsidR="00A36E95" w:rsidRDefault="00A36E95" w:rsidP="00A36E95">
      <w:pPr>
        <w:rPr>
          <w:rtl/>
        </w:rPr>
      </w:pPr>
      <w:bookmarkStart w:id="550" w:name="_ETM_Q1_1792782"/>
      <w:bookmarkEnd w:id="550"/>
    </w:p>
    <w:p w:rsidR="00A36E95" w:rsidRDefault="00A36E95" w:rsidP="00A36E95">
      <w:pPr>
        <w:pStyle w:val="af6"/>
        <w:keepNext/>
        <w:rPr>
          <w:rtl/>
        </w:rPr>
      </w:pPr>
      <w:bookmarkStart w:id="551" w:name="_ETM_Q1_1788486"/>
      <w:bookmarkEnd w:id="551"/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תודה.</w:t>
      </w:r>
      <w:bookmarkStart w:id="552" w:name="_ETM_Q1_1790674"/>
      <w:bookmarkEnd w:id="552"/>
      <w:r>
        <w:rPr>
          <w:rFonts w:hint="cs"/>
          <w:rtl/>
        </w:rPr>
        <w:t xml:space="preserve"> מאיר, סיימת? </w:t>
      </w:r>
    </w:p>
    <w:p w:rsidR="00A36E95" w:rsidRDefault="00A36E95" w:rsidP="00A36E95">
      <w:pPr>
        <w:rPr>
          <w:rtl/>
        </w:rPr>
      </w:pPr>
      <w:bookmarkStart w:id="553" w:name="_ETM_Q1_1792854"/>
      <w:bookmarkEnd w:id="553"/>
    </w:p>
    <w:p w:rsidR="00A36E95" w:rsidRDefault="00A36E95" w:rsidP="00A36E95">
      <w:pPr>
        <w:pStyle w:val="a4"/>
        <w:keepNext/>
        <w:rPr>
          <w:rtl/>
        </w:rPr>
      </w:pPr>
      <w:bookmarkStart w:id="554" w:name="_ETM_Q1_1790681"/>
      <w:bookmarkEnd w:id="554"/>
      <w:r>
        <w:rPr>
          <w:rtl/>
        </w:rPr>
        <w:t>מאיר כהן (יש עתיד):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אתמול הצעתי לו להיכנס לעוד שביתת רעב של </w:t>
      </w:r>
      <w:bookmarkStart w:id="555" w:name="_ETM_Q1_1794330"/>
      <w:bookmarkEnd w:id="555"/>
      <w:r>
        <w:rPr>
          <w:rFonts w:hint="cs"/>
          <w:rtl/>
        </w:rPr>
        <w:t xml:space="preserve">שבוע, הוא היה רגוע. </w:t>
      </w:r>
    </w:p>
    <w:p w:rsidR="00A36E95" w:rsidRDefault="00A36E95" w:rsidP="00A36E95">
      <w:pPr>
        <w:rPr>
          <w:rtl/>
        </w:rPr>
      </w:pPr>
      <w:bookmarkStart w:id="556" w:name="_ETM_Q1_1798805"/>
      <w:bookmarkEnd w:id="556"/>
    </w:p>
    <w:p w:rsidR="00A36E95" w:rsidRDefault="00A36E95" w:rsidP="00A36E95">
      <w:pPr>
        <w:pStyle w:val="af6"/>
        <w:keepNext/>
        <w:rPr>
          <w:rtl/>
        </w:rPr>
      </w:pPr>
      <w:bookmarkStart w:id="557" w:name="_ETM_Q1_1799679"/>
      <w:bookmarkEnd w:id="557"/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נדמה לך שהוא היה רגוע. </w:t>
      </w:r>
      <w:bookmarkStart w:id="558" w:name="_ETM_Q1_1803420"/>
      <w:bookmarkEnd w:id="558"/>
    </w:p>
    <w:p w:rsidR="00A36E95" w:rsidRDefault="00A36E95" w:rsidP="00A36E95">
      <w:pPr>
        <w:rPr>
          <w:rtl/>
        </w:rPr>
      </w:pPr>
    </w:p>
    <w:p w:rsidR="00A36E95" w:rsidRDefault="00A36E95" w:rsidP="00A36E95">
      <w:pPr>
        <w:pStyle w:val="af6"/>
        <w:keepNext/>
        <w:rPr>
          <w:rtl/>
        </w:rPr>
      </w:pPr>
      <w:bookmarkStart w:id="559" w:name="_ETM_Q1_1803530"/>
      <w:bookmarkStart w:id="560" w:name="_ETM_Q1_1804184"/>
      <w:bookmarkEnd w:id="559"/>
      <w:bookmarkEnd w:id="560"/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 xml:space="preserve">עודד. </w:t>
      </w:r>
    </w:p>
    <w:p w:rsidR="00A36E95" w:rsidRDefault="00A36E95" w:rsidP="00A36E95">
      <w:pPr>
        <w:rPr>
          <w:rtl/>
        </w:rPr>
      </w:pPr>
    </w:p>
    <w:p w:rsidR="00A36E95" w:rsidRDefault="00A36E95" w:rsidP="00A36E95">
      <w:pPr>
        <w:pStyle w:val="a4"/>
        <w:keepNext/>
        <w:rPr>
          <w:rtl/>
        </w:rPr>
      </w:pPr>
      <w:bookmarkStart w:id="561" w:name="_ETM_Q1_1805744"/>
      <w:bookmarkEnd w:id="561"/>
      <w:r>
        <w:rPr>
          <w:rtl/>
        </w:rPr>
        <w:lastRenderedPageBreak/>
        <w:t>עודד פורר (ישראל ביתנו):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החוק הזה, אנחנו עוד נדון עליו וניכנס לכל הסעיפים,</w:t>
      </w:r>
      <w:bookmarkStart w:id="562" w:name="_ETM_Q1_1809776"/>
      <w:bookmarkEnd w:id="562"/>
      <w:r>
        <w:rPr>
          <w:rFonts w:hint="cs"/>
          <w:rtl/>
        </w:rPr>
        <w:t xml:space="preserve"> כן חשוב לי לפני, כי אנחנו פה בכמה ועדות במקביל</w:t>
      </w:r>
      <w:bookmarkStart w:id="563" w:name="_ETM_Q1_1817201"/>
      <w:bookmarkEnd w:id="563"/>
      <w:r>
        <w:rPr>
          <w:rFonts w:hint="cs"/>
          <w:rtl/>
        </w:rPr>
        <w:t xml:space="preserve"> ואני לא אשאר לדיון, לכן אני כבר מתנצל </w:t>
      </w:r>
      <w:bookmarkStart w:id="564" w:name="_ETM_Q1_1817153"/>
      <w:bookmarkEnd w:id="564"/>
      <w:r>
        <w:rPr>
          <w:rFonts w:hint="cs"/>
          <w:rtl/>
        </w:rPr>
        <w:t>מראש, יש סעיף אחד שגם לי היה זמן אתמול במליאה</w:t>
      </w:r>
      <w:bookmarkStart w:id="565" w:name="_ETM_Q1_1824143"/>
      <w:bookmarkEnd w:id="565"/>
      <w:r>
        <w:rPr>
          <w:rFonts w:hint="cs"/>
          <w:rtl/>
        </w:rPr>
        <w:t xml:space="preserve"> אז גם אני קראתי את החוק, יש סעיף אחד שכן </w:t>
      </w:r>
      <w:bookmarkStart w:id="566" w:name="_ETM_Q1_1823566"/>
      <w:bookmarkEnd w:id="566"/>
      <w:r w:rsidR="008D0045">
        <w:rPr>
          <w:rFonts w:hint="cs"/>
          <w:rtl/>
        </w:rPr>
        <w:t>אני אבקש לתקן אותו וכבר להכני</w:t>
      </w:r>
      <w:r>
        <w:rPr>
          <w:rFonts w:hint="cs"/>
          <w:rtl/>
        </w:rPr>
        <w:t xml:space="preserve">ס אותו להסתייגות, אחר כך אנחנו נראה לאן זה הולך, מחקו את סעיף - - </w:t>
      </w:r>
      <w:bookmarkStart w:id="567" w:name="_ETM_Q1_1833480"/>
      <w:bookmarkEnd w:id="567"/>
      <w:r>
        <w:rPr>
          <w:rFonts w:hint="cs"/>
          <w:rtl/>
        </w:rPr>
        <w:t>-</w:t>
      </w:r>
    </w:p>
    <w:p w:rsidR="00A36E95" w:rsidRDefault="00A36E95" w:rsidP="00A36E95">
      <w:pPr>
        <w:rPr>
          <w:rtl/>
        </w:rPr>
      </w:pPr>
    </w:p>
    <w:p w:rsidR="00A36E95" w:rsidRDefault="00A36E95" w:rsidP="00A36E9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לא היית כאן בתחילה, הנוסח שמונח היום זה לא הנוסח</w:t>
      </w:r>
      <w:bookmarkStart w:id="568" w:name="_ETM_Q1_1837576"/>
      <w:bookmarkEnd w:id="568"/>
      <w:r>
        <w:rPr>
          <w:rFonts w:hint="cs"/>
          <w:rtl/>
        </w:rPr>
        <w:t xml:space="preserve"> שנדון בו, כנראה שמחר נקבל את הנוסח. </w:t>
      </w:r>
    </w:p>
    <w:p w:rsidR="00A36E95" w:rsidRDefault="00A36E95" w:rsidP="00A36E95">
      <w:pPr>
        <w:rPr>
          <w:rtl/>
        </w:rPr>
      </w:pPr>
      <w:bookmarkStart w:id="569" w:name="_ETM_Q1_1840933"/>
      <w:bookmarkEnd w:id="569"/>
    </w:p>
    <w:p w:rsidR="00A36E95" w:rsidRDefault="00A36E95" w:rsidP="00A36E9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לנוסח שבפנינו,</w:t>
      </w:r>
      <w:bookmarkStart w:id="570" w:name="_ETM_Q1_1839309"/>
      <w:bookmarkEnd w:id="570"/>
      <w:r>
        <w:rPr>
          <w:rFonts w:hint="cs"/>
          <w:rtl/>
        </w:rPr>
        <w:t xml:space="preserve"> סעיף 11(ב) שבעצם מוחק את השריון שקיים לתקציב הקולנוע</w:t>
      </w:r>
      <w:bookmarkStart w:id="571" w:name="_ETM_Q1_1849688"/>
      <w:bookmarkEnd w:id="571"/>
      <w:r>
        <w:rPr>
          <w:rFonts w:hint="cs"/>
          <w:rtl/>
        </w:rPr>
        <w:t>, אני אסרב למחוק אותו, אף על פי שיגידו, ואולי בצדק, שזה לא התקציב הקיים היום,</w:t>
      </w:r>
      <w:bookmarkStart w:id="572" w:name="_ETM_Q1_1853737"/>
      <w:bookmarkEnd w:id="572"/>
      <w:r>
        <w:rPr>
          <w:rFonts w:hint="cs"/>
          <w:rtl/>
        </w:rPr>
        <w:t xml:space="preserve"> כי מעבירים יותר תקציב ויש תכנית חמש שנתית וכו'. אם</w:t>
      </w:r>
      <w:bookmarkStart w:id="573" w:name="_ETM_Q1_1859086"/>
      <w:bookmarkEnd w:id="573"/>
      <w:r>
        <w:rPr>
          <w:rFonts w:hint="cs"/>
          <w:rtl/>
        </w:rPr>
        <w:t xml:space="preserve"> לא יהיה שריון לתקציב הזה בחוק בסופו של דבר</w:t>
      </w:r>
      <w:bookmarkStart w:id="574" w:name="_ETM_Q1_1862439"/>
      <w:bookmarkEnd w:id="574"/>
      <w:r>
        <w:rPr>
          <w:rFonts w:hint="cs"/>
          <w:rtl/>
        </w:rPr>
        <w:t xml:space="preserve"> אז בעוד חמש שנים נמצא את עצמנו בלי תקציב, </w:t>
      </w:r>
      <w:bookmarkStart w:id="575" w:name="_ETM_Q1_1860642"/>
      <w:bookmarkEnd w:id="575"/>
      <w:r>
        <w:rPr>
          <w:rFonts w:hint="cs"/>
          <w:rtl/>
        </w:rPr>
        <w:t xml:space="preserve">זה בכלל לא חשוב, זה עניין שמבחינתי הוא </w:t>
      </w:r>
      <w:bookmarkStart w:id="576" w:name="_ETM_Q1_1866761"/>
      <w:bookmarkEnd w:id="576"/>
      <w:proofErr w:type="spellStart"/>
      <w:r>
        <w:rPr>
          <w:rFonts w:hint="cs"/>
          <w:rtl/>
        </w:rPr>
        <w:t>מאסט</w:t>
      </w:r>
      <w:proofErr w:type="spellEnd"/>
      <w:r>
        <w:rPr>
          <w:rFonts w:hint="cs"/>
          <w:rtl/>
        </w:rPr>
        <w:t xml:space="preserve">. על זה </w:t>
      </w:r>
      <w:bookmarkStart w:id="577" w:name="_ETM_Q1_1863078"/>
      <w:bookmarkEnd w:id="577"/>
      <w:r>
        <w:rPr>
          <w:rFonts w:hint="cs"/>
          <w:rtl/>
        </w:rPr>
        <w:t xml:space="preserve">נלחמו, </w:t>
      </w:r>
      <w:bookmarkStart w:id="578" w:name="_ETM_Q1_1868070"/>
      <w:bookmarkEnd w:id="578"/>
      <w:r>
        <w:rPr>
          <w:rFonts w:hint="cs"/>
          <w:rtl/>
        </w:rPr>
        <w:t xml:space="preserve">חבר הכנסת יורי שטרן שהוביל את החקיקה הזו בזמנו על זה נלחם. </w:t>
      </w:r>
    </w:p>
    <w:p w:rsidR="00A36E95" w:rsidRDefault="00A36E95" w:rsidP="00A36E95">
      <w:pPr>
        <w:rPr>
          <w:rtl/>
        </w:rPr>
      </w:pPr>
    </w:p>
    <w:p w:rsidR="00A36E95" w:rsidRDefault="00A36E95" w:rsidP="00A36E9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36E95" w:rsidRDefault="00A36E95" w:rsidP="00A36E95">
      <w:pPr>
        <w:pStyle w:val="KeepWithNext"/>
        <w:rPr>
          <w:rtl/>
        </w:rPr>
      </w:pPr>
    </w:p>
    <w:p w:rsidR="00A36E95" w:rsidRDefault="00A36E95" w:rsidP="00A36E95">
      <w:pPr>
        <w:rPr>
          <w:rtl/>
        </w:rPr>
      </w:pPr>
      <w:r>
        <w:rPr>
          <w:rFonts w:hint="cs"/>
          <w:rtl/>
        </w:rPr>
        <w:t>תודה. משרד המשפטים,</w:t>
      </w:r>
      <w:bookmarkStart w:id="579" w:name="_ETM_Q1_1875217"/>
      <w:bookmarkEnd w:id="579"/>
      <w:r>
        <w:rPr>
          <w:rFonts w:hint="cs"/>
          <w:rtl/>
        </w:rPr>
        <w:t xml:space="preserve"> לפני שאני פותח את הדיון, אני מבין שאין לכם מה</w:t>
      </w:r>
      <w:bookmarkStart w:id="580" w:name="_ETM_Q1_1878132"/>
      <w:bookmarkEnd w:id="580"/>
      <w:r>
        <w:rPr>
          <w:rFonts w:hint="cs"/>
          <w:rtl/>
        </w:rPr>
        <w:t xml:space="preserve"> לומר. יש משרדי ממשלה נוספים שנמצאים איתנו שרוצים להתייחס? אז אני אתן </w:t>
      </w:r>
      <w:r w:rsidR="004639C1">
        <w:rPr>
          <w:rFonts w:hint="cs"/>
          <w:rtl/>
        </w:rPr>
        <w:t xml:space="preserve">למי שביקש. אורי </w:t>
      </w:r>
      <w:proofErr w:type="spellStart"/>
      <w:r w:rsidR="004639C1">
        <w:rPr>
          <w:rFonts w:hint="cs"/>
          <w:rtl/>
        </w:rPr>
        <w:t>רשטיק</w:t>
      </w:r>
      <w:proofErr w:type="spellEnd"/>
      <w:r w:rsidR="004639C1">
        <w:rPr>
          <w:rFonts w:hint="cs"/>
          <w:rtl/>
        </w:rPr>
        <w:t>.</w:t>
      </w:r>
    </w:p>
    <w:p w:rsidR="004639C1" w:rsidRDefault="004639C1" w:rsidP="00A36E95">
      <w:pPr>
        <w:rPr>
          <w:rtl/>
        </w:rPr>
      </w:pPr>
    </w:p>
    <w:p w:rsidR="004639C1" w:rsidRDefault="004639C1" w:rsidP="004639C1">
      <w:pPr>
        <w:pStyle w:val="af9"/>
        <w:keepNext/>
        <w:rPr>
          <w:rtl/>
        </w:rPr>
      </w:pPr>
      <w:bookmarkStart w:id="581" w:name="_ETM_Q1_1890254"/>
      <w:bookmarkStart w:id="582" w:name="_ETM_Q1_1891116"/>
      <w:bookmarkEnd w:id="581"/>
      <w:bookmarkEnd w:id="582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4639C1" w:rsidRDefault="004639C1" w:rsidP="004639C1">
      <w:pPr>
        <w:pStyle w:val="KeepWithNext"/>
        <w:rPr>
          <w:rtl/>
        </w:rPr>
      </w:pPr>
    </w:p>
    <w:p w:rsidR="004639C1" w:rsidRDefault="004639C1" w:rsidP="004639C1">
      <w:pPr>
        <w:rPr>
          <w:rtl/>
        </w:rPr>
      </w:pPr>
      <w:r>
        <w:rPr>
          <w:rFonts w:hint="cs"/>
          <w:rtl/>
        </w:rPr>
        <w:t>כן, שלום לכולם.</w:t>
      </w:r>
      <w:bookmarkStart w:id="583" w:name="_ETM_Q1_1888682"/>
      <w:bookmarkEnd w:id="583"/>
      <w:r>
        <w:rPr>
          <w:rFonts w:hint="cs"/>
          <w:rtl/>
        </w:rPr>
        <w:t xml:space="preserve"> </w:t>
      </w:r>
    </w:p>
    <w:p w:rsidR="004639C1" w:rsidRDefault="004639C1" w:rsidP="004639C1">
      <w:pPr>
        <w:rPr>
          <w:rtl/>
        </w:rPr>
      </w:pPr>
    </w:p>
    <w:p w:rsidR="00AB1F52" w:rsidRDefault="00AB1F52" w:rsidP="00AB1F52">
      <w:pPr>
        <w:pStyle w:val="a4"/>
        <w:keepNext/>
        <w:rPr>
          <w:rtl/>
        </w:rPr>
      </w:pPr>
      <w:bookmarkStart w:id="584" w:name="_ETM_Q1_1888792"/>
      <w:bookmarkStart w:id="585" w:name="_ETM_Q1_1892072"/>
      <w:bookmarkEnd w:id="584"/>
      <w:bookmarkEnd w:id="585"/>
      <w:r>
        <w:rPr>
          <w:rtl/>
        </w:rPr>
        <w:t>מאיר כהן (יש עתיד):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פעם משרד המשפטים היה פורה, היה מדבר, היו הפקידים</w:t>
      </w:r>
      <w:bookmarkStart w:id="586" w:name="_ETM_Q1_1893689"/>
      <w:bookmarkEnd w:id="586"/>
      <w:r>
        <w:rPr>
          <w:rFonts w:hint="cs"/>
          <w:rtl/>
        </w:rPr>
        <w:t xml:space="preserve"> באים, מה קרה לכם בזמן האחרון?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6"/>
        <w:keepNext/>
        <w:rPr>
          <w:rtl/>
        </w:rPr>
      </w:pPr>
      <w:bookmarkStart w:id="587" w:name="_ETM_Q1_1897600"/>
      <w:bookmarkStart w:id="588" w:name="_ETM_Q1_1898909"/>
      <w:bookmarkEnd w:id="587"/>
      <w:bookmarkEnd w:id="588"/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מאיר, </w:t>
      </w:r>
      <w:bookmarkStart w:id="589" w:name="_ETM_Q1_1899861"/>
      <w:bookmarkEnd w:id="589"/>
      <w:r>
        <w:rPr>
          <w:rFonts w:hint="cs"/>
          <w:rtl/>
        </w:rPr>
        <w:t xml:space="preserve">חכה.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4"/>
        <w:keepNext/>
        <w:rPr>
          <w:rtl/>
        </w:rPr>
      </w:pPr>
      <w:bookmarkStart w:id="590" w:name="_ETM_Q1_1900493"/>
      <w:bookmarkEnd w:id="590"/>
      <w:r>
        <w:rPr>
          <w:rtl/>
        </w:rPr>
        <w:t>מאיר כהן (יש עתיד):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משרד המשפטים יש מה להגיד? תשאלו את השרה. </w:t>
      </w:r>
      <w:bookmarkStart w:id="591" w:name="_ETM_Q1_1902803"/>
      <w:bookmarkEnd w:id="591"/>
      <w:r>
        <w:rPr>
          <w:rFonts w:hint="cs"/>
          <w:rtl/>
        </w:rPr>
        <w:t xml:space="preserve">מה יש לכם? </w:t>
      </w:r>
    </w:p>
    <w:p w:rsidR="00AB1F52" w:rsidRDefault="00AB1F52" w:rsidP="00AB1F52">
      <w:pPr>
        <w:rPr>
          <w:rtl/>
        </w:rPr>
      </w:pPr>
      <w:bookmarkStart w:id="592" w:name="_ETM_Q1_1898741"/>
      <w:bookmarkEnd w:id="592"/>
    </w:p>
    <w:p w:rsidR="00AB1F52" w:rsidRDefault="00AB1F52" w:rsidP="00AB1F52">
      <w:pPr>
        <w:pStyle w:val="a4"/>
        <w:keepNext/>
        <w:rPr>
          <w:rtl/>
        </w:rPr>
      </w:pPr>
      <w:bookmarkStart w:id="593" w:name="_ETM_Q1_1899675"/>
      <w:bookmarkStart w:id="594" w:name="_ETM_Q1_1899879"/>
      <w:bookmarkEnd w:id="593"/>
      <w:bookmarkEnd w:id="594"/>
      <w:r>
        <w:rPr>
          <w:rtl/>
        </w:rPr>
        <w:t>יהודה גליק (הליכוד):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תראה מה קורה, מאיר, מי שבא במרץ </w:t>
      </w:r>
      <w:bookmarkStart w:id="595" w:name="_ETM_Q1_1904841"/>
      <w:bookmarkEnd w:id="595"/>
      <w:r>
        <w:rPr>
          <w:rFonts w:hint="cs"/>
          <w:rtl/>
        </w:rPr>
        <w:t>הוא מרגיע אותו, מי שבא רגוע הוא מחמם אותו. תגיד</w:t>
      </w:r>
      <w:bookmarkStart w:id="596" w:name="_ETM_Q1_1908087"/>
      <w:bookmarkEnd w:id="596"/>
      <w:r>
        <w:rPr>
          <w:rFonts w:hint="cs"/>
          <w:rtl/>
        </w:rPr>
        <w:t xml:space="preserve"> לי, מאיר, מה יהיה איתך?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6"/>
        <w:keepNext/>
        <w:rPr>
          <w:rtl/>
        </w:rPr>
      </w:pPr>
      <w:bookmarkStart w:id="597" w:name="_ETM_Q1_1907278"/>
      <w:bookmarkStart w:id="598" w:name="_ETM_Q1_1908651"/>
      <w:bookmarkEnd w:id="597"/>
      <w:bookmarkEnd w:id="598"/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יהודה, תודה.</w:t>
      </w:r>
      <w:bookmarkStart w:id="599" w:name="_ETM_Q1_1911613"/>
      <w:bookmarkEnd w:id="599"/>
      <w:r>
        <w:rPr>
          <w:rFonts w:hint="cs"/>
          <w:rtl/>
        </w:rPr>
        <w:t xml:space="preserve"> חברי הכנסת. בבקשה, תציג את עצמך.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00" w:name="_ETM_Q1_1911762"/>
      <w:bookmarkStart w:id="601" w:name="_ETM_Q1_1912791"/>
      <w:bookmarkEnd w:id="600"/>
      <w:bookmarkEnd w:id="601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2C7F9D">
      <w:pPr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רשטי</w:t>
      </w:r>
      <w:r w:rsidR="002C7F9D">
        <w:rPr>
          <w:rFonts w:hint="cs"/>
          <w:rtl/>
        </w:rPr>
        <w:t>ך</w:t>
      </w:r>
      <w:proofErr w:type="spellEnd"/>
      <w:r>
        <w:rPr>
          <w:rFonts w:hint="cs"/>
          <w:rtl/>
        </w:rPr>
        <w:t>, מנכ"ל</w:t>
      </w:r>
      <w:bookmarkStart w:id="602" w:name="_ETM_Q1_1911629"/>
      <w:bookmarkEnd w:id="6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שח"מ</w:t>
      </w:r>
      <w:proofErr w:type="spellEnd"/>
      <w:r>
        <w:rPr>
          <w:rFonts w:hint="cs"/>
          <w:rtl/>
        </w:rPr>
        <w:t>, ארגון השחקנים בישראל, אנחנו מייצגים 2,400 שחקנים ושחקניות</w:t>
      </w:r>
      <w:bookmarkStart w:id="603" w:name="_ETM_Q1_1916843"/>
      <w:bookmarkEnd w:id="603"/>
      <w:r>
        <w:rPr>
          <w:rFonts w:hint="cs"/>
          <w:rtl/>
        </w:rPr>
        <w:t xml:space="preserve"> בתחום הקולנוע, טלוויזיה וגם התיאטרון. חבר הכנסת יהודה גליק </w:t>
      </w:r>
      <w:bookmarkStart w:id="604" w:name="_ETM_Q1_1926230"/>
      <w:bookmarkEnd w:id="604"/>
      <w:r>
        <w:rPr>
          <w:rFonts w:hint="cs"/>
          <w:rtl/>
        </w:rPr>
        <w:t xml:space="preserve">עומד בראש השדולה, ביחד עם חברת הכנסת סויד, לקידום מעמד </w:t>
      </w:r>
      <w:bookmarkStart w:id="605" w:name="_ETM_Q1_1924502"/>
      <w:bookmarkEnd w:id="605"/>
      <w:r>
        <w:rPr>
          <w:rFonts w:hint="cs"/>
          <w:rtl/>
        </w:rPr>
        <w:t xml:space="preserve">השחקן והשחקנית.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rPr>
          <w:rtl/>
        </w:rPr>
      </w:pPr>
      <w:bookmarkStart w:id="606" w:name="_ETM_Q1_1930618"/>
      <w:bookmarkEnd w:id="606"/>
      <w:r>
        <w:rPr>
          <w:rFonts w:hint="cs"/>
          <w:rtl/>
        </w:rPr>
        <w:t>קודם כל אני רוצה לדבר על האווירה הכללית.</w:t>
      </w:r>
      <w:bookmarkStart w:id="607" w:name="_ETM_Q1_1936294"/>
      <w:bookmarkEnd w:id="607"/>
      <w:r>
        <w:rPr>
          <w:rFonts w:hint="cs"/>
          <w:rtl/>
        </w:rPr>
        <w:t xml:space="preserve"> יש גורמים פוליטיים כאלה ואחרים שמנסים לייצר פה </w:t>
      </w:r>
      <w:bookmarkStart w:id="608" w:name="_ETM_Q1_1937431"/>
      <w:bookmarkEnd w:id="608"/>
      <w:r>
        <w:rPr>
          <w:rFonts w:hint="cs"/>
          <w:rtl/>
        </w:rPr>
        <w:t xml:space="preserve">אווירה של מלחמה. אנחנו לא במלחמה, אנחנו בעינינו, בעיניי, בתפיסה שלנו, בוויכוח </w:t>
      </w:r>
      <w:bookmarkStart w:id="609" w:name="_ETM_Q1_1948643"/>
      <w:bookmarkEnd w:id="609"/>
      <w:r>
        <w:rPr>
          <w:rFonts w:hint="cs"/>
          <w:rtl/>
        </w:rPr>
        <w:t>ענייני על מהות החוק, מטרתו והתוצרים החיוביים והשליליים שהוא יכול</w:t>
      </w:r>
      <w:bookmarkStart w:id="610" w:name="_ETM_Q1_1955415"/>
      <w:bookmarkEnd w:id="610"/>
      <w:r>
        <w:rPr>
          <w:rFonts w:hint="cs"/>
          <w:rtl/>
        </w:rPr>
        <w:t xml:space="preserve"> לייצר. אנחנו פתוחים לשיח, אנחנו מבינים, </w:t>
      </w:r>
      <w:r>
        <w:rPr>
          <w:rFonts w:hint="cs"/>
          <w:rtl/>
        </w:rPr>
        <w:lastRenderedPageBreak/>
        <w:t>אגב, לטעמנו לפחות, אני</w:t>
      </w:r>
      <w:bookmarkStart w:id="611" w:name="_ETM_Q1_1963167"/>
      <w:bookmarkEnd w:id="611"/>
      <w:r>
        <w:rPr>
          <w:rFonts w:hint="cs"/>
          <w:rtl/>
        </w:rPr>
        <w:t xml:space="preserve"> קראתי את הדוח במלואו, היה לי שבוע מילואים, היה לי </w:t>
      </w:r>
      <w:bookmarkStart w:id="612" w:name="_ETM_Q1_1963253"/>
      <w:bookmarkEnd w:id="612"/>
      <w:r>
        <w:rPr>
          <w:rFonts w:hint="cs"/>
          <w:rtl/>
        </w:rPr>
        <w:t>זמן לשבת ולקרוא את החוק במלואו.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6"/>
        <w:keepNext/>
        <w:rPr>
          <w:rtl/>
        </w:rPr>
      </w:pPr>
      <w:bookmarkStart w:id="613" w:name="_ETM_Q1_1967153"/>
      <w:bookmarkStart w:id="614" w:name="_ETM_Q1_1967967"/>
      <w:bookmarkEnd w:id="613"/>
      <w:bookmarkEnd w:id="614"/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זה מה שאתה עושה במילואים?</w:t>
      </w:r>
      <w:bookmarkStart w:id="615" w:name="_ETM_Q1_1966678"/>
      <w:bookmarkEnd w:id="615"/>
      <w:r>
        <w:rPr>
          <w:rFonts w:hint="cs"/>
          <w:rtl/>
        </w:rPr>
        <w:t xml:space="preserve">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16" w:name="_ETM_Q1_1966786"/>
      <w:bookmarkEnd w:id="616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ישבתי בגבול מצרים בעמדת שמירה וקראתי את - </w:t>
      </w:r>
      <w:bookmarkStart w:id="617" w:name="_ETM_Q1_1972755"/>
      <w:bookmarkEnd w:id="617"/>
      <w:r>
        <w:rPr>
          <w:rFonts w:hint="cs"/>
          <w:rtl/>
        </w:rPr>
        <w:t>- -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6"/>
        <w:keepNext/>
        <w:rPr>
          <w:rtl/>
        </w:rPr>
      </w:pPr>
      <w:bookmarkStart w:id="618" w:name="_ETM_Q1_1973195"/>
      <w:bookmarkStart w:id="619" w:name="_ETM_Q1_1968479"/>
      <w:bookmarkEnd w:id="618"/>
      <w:bookmarkEnd w:id="619"/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הסחת את הדעת מהשמירה, אבל לא משנה. אל תסתבך,</w:t>
      </w:r>
      <w:bookmarkStart w:id="620" w:name="_ETM_Q1_1976016"/>
      <w:bookmarkEnd w:id="620"/>
      <w:r>
        <w:rPr>
          <w:rFonts w:hint="cs"/>
          <w:rtl/>
        </w:rPr>
        <w:t xml:space="preserve"> אל תתחפר בחולות מצרים. </w:t>
      </w:r>
    </w:p>
    <w:p w:rsidR="00AB1F52" w:rsidRDefault="00AB1F52" w:rsidP="00AB1F52">
      <w:pPr>
        <w:rPr>
          <w:rtl/>
        </w:rPr>
      </w:pPr>
      <w:bookmarkStart w:id="621" w:name="_ETM_Q1_1973593"/>
      <w:bookmarkEnd w:id="621"/>
    </w:p>
    <w:p w:rsidR="00AB1F52" w:rsidRDefault="00AB1F52" w:rsidP="00AB1F52">
      <w:pPr>
        <w:pStyle w:val="af9"/>
        <w:keepNext/>
        <w:rPr>
          <w:rtl/>
        </w:rPr>
      </w:pPr>
      <w:bookmarkStart w:id="622" w:name="_ETM_Q1_1974435"/>
      <w:bookmarkEnd w:id="622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לש"ג מותר לקרוא ניירות עמדות, יש </w:t>
      </w:r>
      <w:bookmarkStart w:id="623" w:name="_ETM_Q1_1975286"/>
      <w:bookmarkEnd w:id="623"/>
      <w:r>
        <w:rPr>
          <w:rFonts w:hint="cs"/>
          <w:rtl/>
        </w:rPr>
        <w:t xml:space="preserve">לי אישור מהמ"פ. </w:t>
      </w:r>
    </w:p>
    <w:p w:rsidR="00AB1F52" w:rsidRDefault="00AB1F52" w:rsidP="00AB1F52">
      <w:pPr>
        <w:rPr>
          <w:rtl/>
        </w:rPr>
      </w:pPr>
      <w:bookmarkStart w:id="624" w:name="_ETM_Q1_1980312"/>
      <w:bookmarkEnd w:id="624"/>
    </w:p>
    <w:p w:rsidR="00AB1F52" w:rsidRDefault="00AB1F52" w:rsidP="00AB1F52">
      <w:pPr>
        <w:pStyle w:val="a4"/>
        <w:keepNext/>
        <w:rPr>
          <w:rtl/>
        </w:rPr>
      </w:pPr>
      <w:bookmarkStart w:id="625" w:name="_ETM_Q1_1981305"/>
      <w:bookmarkEnd w:id="625"/>
      <w:r>
        <w:rPr>
          <w:rtl/>
        </w:rPr>
        <w:t>מאיר כהן (יש עתיד):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תספר שגם גנבו לך את הנשק. </w:t>
      </w:r>
    </w:p>
    <w:p w:rsidR="00AB1F52" w:rsidRDefault="00AB1F52" w:rsidP="00AB1F52">
      <w:pPr>
        <w:rPr>
          <w:rtl/>
        </w:rPr>
      </w:pPr>
      <w:bookmarkStart w:id="626" w:name="_ETM_Q1_1979155"/>
      <w:bookmarkEnd w:id="626"/>
    </w:p>
    <w:p w:rsidR="00AB1F52" w:rsidRDefault="00AB1F52" w:rsidP="00AB1F52">
      <w:pPr>
        <w:pStyle w:val="af9"/>
        <w:keepNext/>
        <w:rPr>
          <w:rtl/>
        </w:rPr>
      </w:pPr>
      <w:bookmarkStart w:id="627" w:name="_ETM_Q1_1980323"/>
      <w:bookmarkEnd w:id="627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לא, </w:t>
      </w:r>
      <w:bookmarkStart w:id="628" w:name="_ETM_Q1_1980965"/>
      <w:bookmarkEnd w:id="628"/>
      <w:r>
        <w:rPr>
          <w:rFonts w:hint="cs"/>
          <w:rtl/>
        </w:rPr>
        <w:t xml:space="preserve">לא גנבו נשק, הכול בסדר. </w:t>
      </w:r>
    </w:p>
    <w:p w:rsidR="00AB1F52" w:rsidRDefault="00AB1F52" w:rsidP="00AB1F52">
      <w:pPr>
        <w:rPr>
          <w:rtl/>
        </w:rPr>
      </w:pPr>
      <w:bookmarkStart w:id="629" w:name="_ETM_Q1_1986536"/>
      <w:bookmarkEnd w:id="629"/>
    </w:p>
    <w:p w:rsidR="00AB1F52" w:rsidRDefault="00AB1F52" w:rsidP="00AB1F52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איש יקר, עובד וגם</w:t>
      </w:r>
      <w:bookmarkStart w:id="630" w:name="_ETM_Q1_1985191"/>
      <w:bookmarkEnd w:id="630"/>
      <w:r>
        <w:rPr>
          <w:rFonts w:hint="cs"/>
          <w:rtl/>
        </w:rPr>
        <w:t xml:space="preserve"> עושה מילואים ואתה בא ותוקף אותו. תגיד לי, באמת, </w:t>
      </w:r>
      <w:bookmarkStart w:id="631" w:name="_ETM_Q1_1988224"/>
      <w:bookmarkEnd w:id="631"/>
      <w:r>
        <w:rPr>
          <w:rFonts w:hint="cs"/>
          <w:rtl/>
        </w:rPr>
        <w:t xml:space="preserve">במקום לפרגן לו. </w:t>
      </w:r>
    </w:p>
    <w:p w:rsidR="00AB1F52" w:rsidRDefault="00AB1F52" w:rsidP="00AB1F52">
      <w:pPr>
        <w:rPr>
          <w:rtl/>
        </w:rPr>
      </w:pPr>
      <w:bookmarkStart w:id="632" w:name="_ETM_Q1_1991934"/>
      <w:bookmarkEnd w:id="632"/>
    </w:p>
    <w:p w:rsidR="00AB1F52" w:rsidRDefault="00AB1F52" w:rsidP="00AB1F5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חוץ מיהודה גליק, שמת לב שמישהו תוקף</w:t>
      </w:r>
      <w:bookmarkStart w:id="633" w:name="_ETM_Q1_1994183"/>
      <w:bookmarkEnd w:id="633"/>
      <w:r>
        <w:rPr>
          <w:rFonts w:hint="cs"/>
          <w:rtl/>
        </w:rPr>
        <w:t xml:space="preserve"> אותך פה?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34" w:name="_ETM_Q1_1995383"/>
      <w:bookmarkEnd w:id="634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הכול בסדר. אני רוצה להתייחס בענייניות וגם להגיד </w:t>
      </w:r>
      <w:bookmarkStart w:id="635" w:name="_ETM_Q1_1996905"/>
      <w:bookmarkEnd w:id="635"/>
      <w:r>
        <w:rPr>
          <w:rFonts w:hint="cs"/>
          <w:rtl/>
        </w:rPr>
        <w:t xml:space="preserve">שלפחות </w:t>
      </w:r>
      <w:proofErr w:type="spellStart"/>
      <w:r>
        <w:rPr>
          <w:rFonts w:hint="cs"/>
          <w:rtl/>
        </w:rPr>
        <w:t>לשח"מ</w:t>
      </w:r>
      <w:proofErr w:type="spellEnd"/>
      <w:r>
        <w:rPr>
          <w:rFonts w:hint="cs"/>
          <w:rtl/>
        </w:rPr>
        <w:t xml:space="preserve"> יש יחסי עבודה טובים, ענייניים, לפעמים ויכוחים,</w:t>
      </w:r>
      <w:bookmarkStart w:id="636" w:name="_ETM_Q1_2001638"/>
      <w:bookmarkEnd w:id="636"/>
      <w:r>
        <w:rPr>
          <w:rFonts w:hint="cs"/>
          <w:rtl/>
        </w:rPr>
        <w:t xml:space="preserve"> לפעמים הסכמות, עם אנשי המשרד, עם </w:t>
      </w:r>
      <w:proofErr w:type="spellStart"/>
      <w:r>
        <w:rPr>
          <w:rFonts w:hint="cs"/>
          <w:rtl/>
        </w:rPr>
        <w:t>ראשת</w:t>
      </w:r>
      <w:bookmarkStart w:id="637" w:name="_ETM_Q1_2008739"/>
      <w:bookmarkEnd w:id="637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>, אבל בכל זאת רציתי להעיר על האווירה הכללית, אנחנו לא</w:t>
      </w:r>
      <w:bookmarkStart w:id="638" w:name="_ETM_Q1_2011436"/>
      <w:bookmarkEnd w:id="638"/>
      <w:r>
        <w:rPr>
          <w:rFonts w:hint="cs"/>
          <w:rtl/>
        </w:rPr>
        <w:t xml:space="preserve"> במלחמה, אנחנו בוויכוח ענייני. אז אמרתי שקראתי את הדוח. </w:t>
      </w:r>
      <w:bookmarkStart w:id="639" w:name="_ETM_Q1_2015998"/>
      <w:bookmarkEnd w:id="639"/>
      <w:r>
        <w:rPr>
          <w:rFonts w:hint="cs"/>
          <w:rtl/>
        </w:rPr>
        <w:t>אף אחד לא טוען שקרנות הקולנוע הן מושלמות,</w:t>
      </w:r>
      <w:bookmarkStart w:id="640" w:name="_ETM_Q1_2019360"/>
      <w:bookmarkEnd w:id="640"/>
      <w:r>
        <w:rPr>
          <w:rFonts w:hint="cs"/>
          <w:rtl/>
        </w:rPr>
        <w:t xml:space="preserve"> הדוח לטעמנו היה קצת קיצוני, מוטה, אבל</w:t>
      </w:r>
      <w:bookmarkStart w:id="641" w:name="_ETM_Q1_2026676"/>
      <w:bookmarkEnd w:id="641"/>
      <w:r>
        <w:rPr>
          <w:rFonts w:hint="cs"/>
          <w:rtl/>
        </w:rPr>
        <w:t xml:space="preserve"> היו בו גם נקודות ספציפיות שאפשר להתייחס אליהן. </w:t>
      </w:r>
    </w:p>
    <w:p w:rsidR="00AB1F52" w:rsidRDefault="00AB1F52" w:rsidP="00AB1F52">
      <w:pPr>
        <w:rPr>
          <w:rtl/>
        </w:rPr>
      </w:pPr>
    </w:p>
    <w:p w:rsidR="00AB1F52" w:rsidRDefault="00AB1F52" w:rsidP="008D0045">
      <w:pPr>
        <w:rPr>
          <w:rtl/>
        </w:rPr>
      </w:pPr>
      <w:bookmarkStart w:id="642" w:name="_ETM_Q1_2032245"/>
      <w:bookmarkEnd w:id="642"/>
      <w:r>
        <w:rPr>
          <w:rFonts w:hint="cs"/>
          <w:rtl/>
        </w:rPr>
        <w:t>ועכשיו, ברשותך,</w:t>
      </w:r>
      <w:bookmarkStart w:id="643" w:name="_ETM_Q1_2029717"/>
      <w:bookmarkEnd w:id="643"/>
      <w:r>
        <w:rPr>
          <w:rFonts w:hint="cs"/>
          <w:rtl/>
        </w:rPr>
        <w:t xml:space="preserve"> אני אתייחס למספר עקרונות ודברים. ראשית, הנושא של תקציב הקולנוע.</w:t>
      </w:r>
      <w:bookmarkStart w:id="644" w:name="_ETM_Q1_2038125"/>
      <w:bookmarkEnd w:id="644"/>
      <w:r>
        <w:rPr>
          <w:rFonts w:hint="cs"/>
          <w:rtl/>
        </w:rPr>
        <w:t xml:space="preserve"> יש כוונה לפתוח קרנות לפריפריה, יהודה ושומרון, נגב, גליל,</w:t>
      </w:r>
      <w:bookmarkStart w:id="645" w:name="_ETM_Q1_2043661"/>
      <w:bookmarkEnd w:id="645"/>
      <w:r>
        <w:rPr>
          <w:rFonts w:hint="cs"/>
          <w:rtl/>
        </w:rPr>
        <w:t xml:space="preserve"> מבורך ואנחנו שמחים על כך, אבל מה</w:t>
      </w:r>
      <w:bookmarkStart w:id="646" w:name="_ETM_Q1_2045226"/>
      <w:bookmarkEnd w:id="646"/>
      <w:r>
        <w:rPr>
          <w:rFonts w:hint="cs"/>
          <w:rtl/>
        </w:rPr>
        <w:t xml:space="preserve"> שיקרה בפועל במסגרת התיקון הזה, וחבר הכנסת פורר אמר את </w:t>
      </w:r>
      <w:bookmarkStart w:id="647" w:name="_ETM_Q1_2050904"/>
      <w:bookmarkEnd w:id="647"/>
      <w:r>
        <w:rPr>
          <w:rFonts w:hint="cs"/>
          <w:rtl/>
        </w:rPr>
        <w:t>זה,</w:t>
      </w:r>
      <w:r w:rsidR="008D0045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לא ישוריין תקציב גדול יותר לקולנוע או בהוראת שעה,</w:t>
      </w:r>
      <w:bookmarkStart w:id="648" w:name="_ETM_Q1_2053267"/>
      <w:bookmarkEnd w:id="648"/>
      <w:r>
        <w:rPr>
          <w:rFonts w:hint="cs"/>
          <w:rtl/>
        </w:rPr>
        <w:t xml:space="preserve"> או בשינויי התקציב, כולם ייפגעו</w:t>
      </w:r>
      <w:r w:rsidR="008D0045">
        <w:rPr>
          <w:rFonts w:hint="cs"/>
          <w:rtl/>
        </w:rPr>
        <w:t>.</w:t>
      </w:r>
      <w:r>
        <w:rPr>
          <w:rFonts w:hint="cs"/>
          <w:rtl/>
        </w:rPr>
        <w:t xml:space="preserve"> היכולת של משרד התרבות</w:t>
      </w:r>
      <w:bookmarkStart w:id="649" w:name="_ETM_Q1_2059677"/>
      <w:bookmarkEnd w:id="649"/>
      <w:r>
        <w:rPr>
          <w:rFonts w:hint="cs"/>
          <w:rtl/>
        </w:rPr>
        <w:t xml:space="preserve"> ותקציב הקולנוע לתת תקציבים ראויים, עכשיו לא לחמש קרנות, </w:t>
      </w:r>
      <w:bookmarkStart w:id="650" w:name="_ETM_Q1_2064986"/>
      <w:bookmarkEnd w:id="650"/>
      <w:r>
        <w:rPr>
          <w:rFonts w:hint="cs"/>
          <w:rtl/>
        </w:rPr>
        <w:t>אלא לשמונה קרנות, שזה החמש הקיימות ועוד שלוש קרנות, פשוט</w:t>
      </w:r>
      <w:bookmarkStart w:id="651" w:name="_ETM_Q1_2072305"/>
      <w:bookmarkEnd w:id="651"/>
      <w:r>
        <w:rPr>
          <w:rFonts w:hint="cs"/>
          <w:rtl/>
        </w:rPr>
        <w:t xml:space="preserve"> יגרום לכך שאתם, אנשי המשרד, שאתם באתם לברך ויצאתם מקללים.</w:t>
      </w:r>
      <w:bookmarkStart w:id="652" w:name="_ETM_Q1_2075887"/>
      <w:bookmarkEnd w:id="652"/>
      <w:r>
        <w:rPr>
          <w:rFonts w:hint="cs"/>
          <w:rtl/>
        </w:rPr>
        <w:t xml:space="preserve"> ל</w:t>
      </w:r>
      <w:bookmarkStart w:id="653" w:name="_ETM_Q1_2077742"/>
      <w:bookmarkEnd w:id="653"/>
      <w:r>
        <w:rPr>
          <w:rFonts w:hint="cs"/>
          <w:rtl/>
        </w:rPr>
        <w:t>כן החוק הזה, אני פונה לחברי הכנסת, חייב להכיל</w:t>
      </w:r>
      <w:bookmarkStart w:id="654" w:name="_ETM_Q1_2078890"/>
      <w:bookmarkEnd w:id="654"/>
      <w:r>
        <w:rPr>
          <w:rFonts w:hint="cs"/>
          <w:rtl/>
        </w:rPr>
        <w:t xml:space="preserve"> התייחסות קונקרטית להגדלת תקציב התרבות. אם היו חמש קרנות ונהיו </w:t>
      </w:r>
      <w:bookmarkStart w:id="655" w:name="_ETM_Q1_2086970"/>
      <w:bookmarkEnd w:id="655"/>
      <w:r>
        <w:rPr>
          <w:rFonts w:hint="cs"/>
          <w:rtl/>
        </w:rPr>
        <w:t>שמונה קרנות אז התקציב צריך לעלות מ-80 מיליון שקלים, באופן</w:t>
      </w:r>
      <w:bookmarkStart w:id="656" w:name="_ETM_Q1_2089012"/>
      <w:bookmarkEnd w:id="656"/>
      <w:r>
        <w:rPr>
          <w:rFonts w:hint="cs"/>
          <w:rtl/>
        </w:rPr>
        <w:t xml:space="preserve"> יחסי, כמעט ולהכפיל את עצמו. </w:t>
      </w:r>
    </w:p>
    <w:p w:rsidR="00AB1F52" w:rsidRDefault="00AB1F52" w:rsidP="00AB1F52">
      <w:pPr>
        <w:rPr>
          <w:rtl/>
        </w:rPr>
      </w:pPr>
      <w:bookmarkStart w:id="657" w:name="_ETM_Q1_2095128"/>
      <w:bookmarkEnd w:id="657"/>
    </w:p>
    <w:p w:rsidR="00AB1F52" w:rsidRDefault="00AB1F52" w:rsidP="00AB1F52">
      <w:pPr>
        <w:pStyle w:val="a4"/>
        <w:keepNext/>
        <w:rPr>
          <w:rtl/>
        </w:rPr>
      </w:pPr>
      <w:r>
        <w:rPr>
          <w:rtl/>
        </w:rPr>
        <w:t>מאיר כהן (יש עתיד):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שרעבי, מה היה התקציב של</w:t>
      </w:r>
      <w:bookmarkStart w:id="658" w:name="_ETM_Q1_2095708"/>
      <w:bookmarkEnd w:id="658"/>
      <w:r>
        <w:rPr>
          <w:rFonts w:hint="cs"/>
          <w:rtl/>
        </w:rPr>
        <w:t xml:space="preserve"> הקרנות האלה לפני שלוש שנים?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59" w:name="_ETM_Q1_2095979"/>
      <w:bookmarkEnd w:id="659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80 מיליון.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60" w:name="_ETM_Q1_2099041"/>
      <w:bookmarkStart w:id="661" w:name="_ETM_Q1_2095980"/>
      <w:bookmarkEnd w:id="660"/>
      <w:bookmarkEnd w:id="661"/>
      <w:r>
        <w:rPr>
          <w:rtl/>
        </w:rPr>
        <w:t>יוסי שרעבי: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מאז שחוקק</w:t>
      </w:r>
      <w:bookmarkStart w:id="662" w:name="_ETM_Q1_2097841"/>
      <w:bookmarkEnd w:id="662"/>
      <w:r>
        <w:rPr>
          <w:rFonts w:hint="cs"/>
          <w:rtl/>
        </w:rPr>
        <w:t xml:space="preserve"> החוק זה - - -</w:t>
      </w:r>
    </w:p>
    <w:p w:rsidR="00AB1F52" w:rsidRDefault="00AB1F52" w:rsidP="00AB1F52">
      <w:pPr>
        <w:rPr>
          <w:rtl/>
        </w:rPr>
      </w:pPr>
      <w:bookmarkStart w:id="663" w:name="_ETM_Q1_2101841"/>
      <w:bookmarkEnd w:id="663"/>
    </w:p>
    <w:p w:rsidR="00AB1F52" w:rsidRDefault="00AB1F52" w:rsidP="00AB1F52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כמה אחוז קיבלו שתי קרנות </w:t>
      </w:r>
      <w:bookmarkStart w:id="664" w:name="_ETM_Q1_2104509"/>
      <w:bookmarkEnd w:id="664"/>
      <w:r>
        <w:rPr>
          <w:rFonts w:hint="cs"/>
          <w:rtl/>
        </w:rPr>
        <w:t>וכמה קיבלו כל שאר הקרנות? זאת השאלה, כמה</w:t>
      </w:r>
      <w:bookmarkStart w:id="665" w:name="_ETM_Q1_2105447"/>
      <w:bookmarkEnd w:id="665"/>
      <w:r>
        <w:rPr>
          <w:rFonts w:hint="cs"/>
          <w:rtl/>
        </w:rPr>
        <w:t xml:space="preserve"> אחוז קיבלו שתי הקרנות וכמה אחוז קיבלו כל השאר?</w:t>
      </w:r>
      <w:bookmarkStart w:id="666" w:name="_ETM_Q1_2106500"/>
      <w:bookmarkEnd w:id="666"/>
      <w:r>
        <w:rPr>
          <w:rFonts w:hint="cs"/>
          <w:rtl/>
        </w:rPr>
        <w:t xml:space="preserve">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67" w:name="_ETM_Q1_2106609"/>
      <w:bookmarkStart w:id="668" w:name="_ETM_Q1_2110209"/>
      <w:bookmarkEnd w:id="667"/>
      <w:bookmarkEnd w:id="668"/>
      <w:r>
        <w:rPr>
          <w:rtl/>
        </w:rPr>
        <w:t>יוסי שרעבי: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40%, שתי הקרנות הגדולות. </w:t>
      </w:r>
    </w:p>
    <w:p w:rsidR="00AB1F52" w:rsidRDefault="00AB1F52" w:rsidP="00AB1F52">
      <w:pPr>
        <w:rPr>
          <w:rtl/>
        </w:rPr>
      </w:pPr>
      <w:bookmarkStart w:id="669" w:name="_ETM_Q1_2111373"/>
      <w:bookmarkEnd w:id="669"/>
    </w:p>
    <w:p w:rsidR="00AB1F52" w:rsidRDefault="00AB1F52" w:rsidP="00AB1F52">
      <w:pPr>
        <w:pStyle w:val="a4"/>
        <w:keepNext/>
        <w:rPr>
          <w:rtl/>
        </w:rPr>
      </w:pPr>
      <w:bookmarkStart w:id="670" w:name="_ETM_Q1_2112781"/>
      <w:bookmarkEnd w:id="670"/>
      <w:r>
        <w:rPr>
          <w:rtl/>
        </w:rPr>
        <w:t>יהודה גליק (הליכוד):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כן, שתי הגדולות, שתיהן אלה שבעצם </w:t>
      </w:r>
      <w:bookmarkStart w:id="671" w:name="_ETM_Q1_2113758"/>
      <w:bookmarkEnd w:id="671"/>
      <w:r>
        <w:rPr>
          <w:rFonts w:hint="cs"/>
          <w:rtl/>
        </w:rPr>
        <w:t xml:space="preserve">מימנו את הקולנוע הישראלי. </w:t>
      </w:r>
    </w:p>
    <w:p w:rsidR="00AB1F52" w:rsidRDefault="00AB1F52" w:rsidP="00AB1F52">
      <w:pPr>
        <w:rPr>
          <w:rtl/>
        </w:rPr>
      </w:pPr>
      <w:bookmarkStart w:id="672" w:name="_ETM_Q1_2112969"/>
      <w:bookmarkEnd w:id="672"/>
    </w:p>
    <w:p w:rsidR="00AB1F52" w:rsidRDefault="00AB1F52" w:rsidP="00AB1F52">
      <w:pPr>
        <w:pStyle w:val="af9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אני לא סיימתי. </w:t>
      </w:r>
    </w:p>
    <w:p w:rsidR="00AB1F52" w:rsidRDefault="00AB1F52" w:rsidP="00AB1F52">
      <w:pPr>
        <w:rPr>
          <w:rtl/>
        </w:rPr>
      </w:pPr>
      <w:bookmarkStart w:id="673" w:name="_ETM_Q1_2112307"/>
      <w:bookmarkEnd w:id="673"/>
    </w:p>
    <w:p w:rsidR="00AB1F52" w:rsidRDefault="00AB1F52" w:rsidP="00AB1F52">
      <w:pPr>
        <w:pStyle w:val="af6"/>
        <w:keepNext/>
        <w:rPr>
          <w:rtl/>
        </w:rPr>
      </w:pPr>
      <w:bookmarkStart w:id="674" w:name="_ETM_Q1_2113163"/>
      <w:bookmarkEnd w:id="674"/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משפט סיכום, בבקשה.</w:t>
      </w:r>
      <w:bookmarkStart w:id="675" w:name="_ETM_Q1_2116110"/>
      <w:bookmarkEnd w:id="675"/>
      <w:r>
        <w:rPr>
          <w:rFonts w:hint="cs"/>
          <w:rtl/>
        </w:rPr>
        <w:t xml:space="preserve"> </w:t>
      </w:r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76" w:name="_ETM_Q1_2116218"/>
      <w:bookmarkStart w:id="677" w:name="_ETM_Q1_2117043"/>
      <w:bookmarkEnd w:id="676"/>
      <w:bookmarkEnd w:id="677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לא, יש לי עוד כמה דברים חשובים ונקודתיים. </w:t>
      </w:r>
    </w:p>
    <w:p w:rsidR="00AB1F52" w:rsidRDefault="00AB1F52" w:rsidP="00AB1F52">
      <w:pPr>
        <w:rPr>
          <w:rtl/>
        </w:rPr>
      </w:pPr>
      <w:bookmarkStart w:id="678" w:name="_ETM_Q1_2121677"/>
      <w:bookmarkEnd w:id="678"/>
    </w:p>
    <w:p w:rsidR="00AB1F52" w:rsidRDefault="00AB1F52" w:rsidP="00AB1F5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אתה לא בן</w:t>
      </w:r>
      <w:bookmarkStart w:id="679" w:name="_ETM_Q1_2119140"/>
      <w:bookmarkEnd w:id="679"/>
      <w:r>
        <w:rPr>
          <w:rFonts w:hint="cs"/>
          <w:rtl/>
        </w:rPr>
        <w:t xml:space="preserve"> יחיד ויש לנו עוד 20 דקות לדיון ויש עוד </w:t>
      </w:r>
      <w:bookmarkStart w:id="680" w:name="_ETM_Q1_2122629"/>
      <w:bookmarkEnd w:id="680"/>
      <w:r>
        <w:rPr>
          <w:rFonts w:hint="cs"/>
          <w:rtl/>
        </w:rPr>
        <w:t xml:space="preserve">הרבה דוברים. </w:t>
      </w:r>
    </w:p>
    <w:p w:rsidR="00AB1F52" w:rsidRDefault="00AB1F52" w:rsidP="00AB1F52">
      <w:pPr>
        <w:rPr>
          <w:rtl/>
        </w:rPr>
      </w:pPr>
      <w:bookmarkStart w:id="681" w:name="_ETM_Q1_2124367"/>
      <w:bookmarkEnd w:id="681"/>
    </w:p>
    <w:p w:rsidR="00AB1F52" w:rsidRDefault="00AB1F52" w:rsidP="00AB1F52">
      <w:pPr>
        <w:pStyle w:val="af9"/>
        <w:keepNext/>
        <w:rPr>
          <w:rtl/>
        </w:rPr>
      </w:pPr>
      <w:bookmarkStart w:id="682" w:name="_ETM_Q1_2125351"/>
      <w:bookmarkEnd w:id="682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אני רוצה להתייחס למאגר הלקטורים. </w:t>
      </w:r>
    </w:p>
    <w:p w:rsidR="00AB1F52" w:rsidRDefault="00AB1F52" w:rsidP="00AB1F52">
      <w:pPr>
        <w:rPr>
          <w:rtl/>
        </w:rPr>
      </w:pPr>
      <w:bookmarkStart w:id="683" w:name="_ETM_Q1_2125410"/>
      <w:bookmarkEnd w:id="683"/>
    </w:p>
    <w:p w:rsidR="00AB1F52" w:rsidRDefault="00AB1F52" w:rsidP="00AB1F5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>אתה הקשבת לי?</w:t>
      </w:r>
      <w:r>
        <w:t xml:space="preserve"> </w:t>
      </w:r>
      <w:bookmarkStart w:id="684" w:name="_ETM_Q1_2122684"/>
      <w:bookmarkEnd w:id="684"/>
    </w:p>
    <w:p w:rsidR="00AB1F52" w:rsidRDefault="00AB1F52" w:rsidP="00AB1F52">
      <w:pPr>
        <w:rPr>
          <w:rtl/>
        </w:rPr>
      </w:pPr>
    </w:p>
    <w:p w:rsidR="00AB1F52" w:rsidRDefault="00AB1F52" w:rsidP="00AB1F52">
      <w:pPr>
        <w:pStyle w:val="af9"/>
        <w:keepNext/>
        <w:rPr>
          <w:rtl/>
        </w:rPr>
      </w:pPr>
      <w:bookmarkStart w:id="685" w:name="_ETM_Q1_2122898"/>
      <w:bookmarkStart w:id="686" w:name="_ETM_Q1_2123714"/>
      <w:bookmarkEnd w:id="685"/>
      <w:bookmarkEnd w:id="686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כן. </w:t>
      </w:r>
    </w:p>
    <w:p w:rsidR="00AB1F52" w:rsidRDefault="00AB1F52" w:rsidP="00AB1F52">
      <w:pPr>
        <w:rPr>
          <w:rtl/>
        </w:rPr>
      </w:pPr>
      <w:bookmarkStart w:id="687" w:name="_ETM_Q1_2124635"/>
      <w:bookmarkEnd w:id="687"/>
    </w:p>
    <w:p w:rsidR="00AB1F52" w:rsidRDefault="00AB1F52" w:rsidP="00AB1F5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אז קח את המשפט הכי חזק שלך ותסכם. זה </w:t>
      </w:r>
      <w:bookmarkStart w:id="688" w:name="_ETM_Q1_2130014"/>
      <w:bookmarkEnd w:id="688"/>
      <w:r>
        <w:rPr>
          <w:rFonts w:hint="cs"/>
          <w:rtl/>
        </w:rPr>
        <w:t xml:space="preserve">הרי לא דיון אחרון, אנחנו רק נוגעים. </w:t>
      </w:r>
    </w:p>
    <w:p w:rsidR="00AB1F52" w:rsidRDefault="00AB1F52" w:rsidP="00AB1F52">
      <w:pPr>
        <w:rPr>
          <w:rtl/>
        </w:rPr>
      </w:pPr>
      <w:bookmarkStart w:id="689" w:name="_ETM_Q1_2128236"/>
      <w:bookmarkEnd w:id="689"/>
    </w:p>
    <w:p w:rsidR="00AB1F52" w:rsidRDefault="00AB1F52" w:rsidP="00AB1F52">
      <w:pPr>
        <w:pStyle w:val="af9"/>
        <w:keepNext/>
        <w:rPr>
          <w:rtl/>
        </w:rPr>
      </w:pPr>
      <w:bookmarkStart w:id="690" w:name="_ETM_Q1_2129106"/>
      <w:bookmarkStart w:id="691" w:name="_ETM_Q1_2131015"/>
      <w:bookmarkEnd w:id="690"/>
      <w:bookmarkEnd w:id="691"/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בסדר, אני אתייחס למאגר הלקטורים. </w:t>
      </w:r>
    </w:p>
    <w:p w:rsidR="00AB1F52" w:rsidRDefault="00AB1F52" w:rsidP="00AB1F52">
      <w:pPr>
        <w:rPr>
          <w:rtl/>
        </w:rPr>
      </w:pPr>
      <w:bookmarkStart w:id="692" w:name="_ETM_Q1_2131199"/>
      <w:bookmarkEnd w:id="692"/>
    </w:p>
    <w:p w:rsidR="00AB1F52" w:rsidRDefault="00AB1F52" w:rsidP="00AB1F52">
      <w:pPr>
        <w:pStyle w:val="af6"/>
        <w:keepNext/>
        <w:rPr>
          <w:rtl/>
        </w:rPr>
      </w:pPr>
      <w:bookmarkStart w:id="693" w:name="_ETM_Q1_2132075"/>
      <w:bookmarkEnd w:id="693"/>
      <w:r>
        <w:rPr>
          <w:rtl/>
        </w:rPr>
        <w:lastRenderedPageBreak/>
        <w:t>היו"ר יעקב מרגי: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תתייחס לרציונל, אחר כך אנחנו ניכנס לסעיפים. </w:t>
      </w:r>
    </w:p>
    <w:p w:rsidR="00AB1F52" w:rsidRDefault="00AB1F52" w:rsidP="00AB1F52">
      <w:pPr>
        <w:rPr>
          <w:rtl/>
        </w:rPr>
      </w:pPr>
      <w:bookmarkStart w:id="694" w:name="_ETM_Q1_2137641"/>
      <w:bookmarkEnd w:id="694"/>
    </w:p>
    <w:p w:rsidR="00AB1F52" w:rsidRDefault="00AB1F52" w:rsidP="00AB1F52">
      <w:pPr>
        <w:pStyle w:val="af9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רשטיך</w:t>
      </w:r>
      <w:proofErr w:type="spellEnd"/>
      <w:r>
        <w:rPr>
          <w:rtl/>
        </w:rPr>
        <w:t>:</w:t>
      </w:r>
    </w:p>
    <w:p w:rsidR="00AB1F52" w:rsidRDefault="00AB1F52" w:rsidP="00AB1F52">
      <w:pPr>
        <w:pStyle w:val="KeepWithNext"/>
        <w:rPr>
          <w:rtl/>
        </w:rPr>
      </w:pPr>
    </w:p>
    <w:p w:rsidR="00AB1F52" w:rsidRDefault="00AB1F52" w:rsidP="00AB1F52">
      <w:pPr>
        <w:rPr>
          <w:rtl/>
        </w:rPr>
      </w:pPr>
      <w:r>
        <w:rPr>
          <w:rFonts w:hint="cs"/>
          <w:rtl/>
        </w:rPr>
        <w:t xml:space="preserve">רציונלית, </w:t>
      </w:r>
      <w:bookmarkStart w:id="695" w:name="_ETM_Q1_2140307"/>
      <w:bookmarkEnd w:id="695"/>
      <w:r>
        <w:rPr>
          <w:rFonts w:hint="cs"/>
          <w:rtl/>
        </w:rPr>
        <w:t>מאגר הלקטורים, חבר הכנסת רוזנטל וגם חבר הכנסת גליק, דיבר</w:t>
      </w:r>
      <w:bookmarkStart w:id="696" w:name="_ETM_Q1_2139149"/>
      <w:bookmarkEnd w:id="696"/>
      <w:r w:rsidR="008D0045">
        <w:rPr>
          <w:rFonts w:hint="cs"/>
          <w:rtl/>
        </w:rPr>
        <w:t>ו</w:t>
      </w:r>
      <w:r>
        <w:rPr>
          <w:rFonts w:hint="cs"/>
          <w:rtl/>
        </w:rPr>
        <w:t xml:space="preserve"> על הבעייתיות שבנושא ניגוד העניינים, אתם בטעות או לא בטעות</w:t>
      </w:r>
      <w:bookmarkStart w:id="697" w:name="_ETM_Q1_2147346"/>
      <w:bookmarkEnd w:id="697"/>
      <w:r>
        <w:rPr>
          <w:rFonts w:hint="cs"/>
          <w:rtl/>
        </w:rPr>
        <w:t xml:space="preserve"> מדירים את כל האנשים שפועלים בתעשייה. הדבר השני, אמרתי את</w:t>
      </w:r>
      <w:bookmarkStart w:id="698" w:name="_ETM_Q1_2150239"/>
      <w:bookmarkEnd w:id="698"/>
      <w:r>
        <w:rPr>
          <w:rFonts w:hint="cs"/>
          <w:rtl/>
        </w:rPr>
        <w:t xml:space="preserve"> זה גם ליועצת המשפטית, עורכת הדין דינה </w:t>
      </w:r>
      <w:bookmarkStart w:id="699" w:name="_ETM_Q1_2153702"/>
      <w:bookmarkEnd w:id="699"/>
      <w:r>
        <w:rPr>
          <w:rFonts w:hint="cs"/>
          <w:rtl/>
        </w:rPr>
        <w:t xml:space="preserve">עברי </w:t>
      </w:r>
      <w:proofErr w:type="spellStart"/>
      <w:r>
        <w:rPr>
          <w:rFonts w:hint="cs"/>
          <w:rtl/>
        </w:rPr>
        <w:t>ולראשת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לפי דעתי, בטעות סופר, מדירים את כל </w:t>
      </w:r>
      <w:bookmarkStart w:id="700" w:name="_ETM_Q1_2158363"/>
      <w:bookmarkEnd w:id="700"/>
      <w:r>
        <w:rPr>
          <w:rFonts w:hint="cs"/>
          <w:rtl/>
        </w:rPr>
        <w:t xml:space="preserve">השחקנים מהאפשרות להיות לקטורים בעתיד. צריך להוסיף, אמרתי לכם איפה, </w:t>
      </w:r>
      <w:bookmarkStart w:id="701" w:name="_ETM_Q1_2160526"/>
      <w:bookmarkEnd w:id="701"/>
      <w:r w:rsidR="00140559">
        <w:rPr>
          <w:rFonts w:hint="cs"/>
          <w:rtl/>
        </w:rPr>
        <w:t xml:space="preserve">את האפשרות של בתי הספר למשחק ואת האפשרות של יוצרים </w:t>
      </w:r>
      <w:bookmarkStart w:id="702" w:name="_ETM_Q1_2168483"/>
      <w:bookmarkEnd w:id="702"/>
      <w:r w:rsidR="00140559">
        <w:rPr>
          <w:rFonts w:hint="cs"/>
          <w:rtl/>
        </w:rPr>
        <w:t xml:space="preserve">בתחום הביצוע להיות חלק </w:t>
      </w:r>
      <w:proofErr w:type="spellStart"/>
      <w:r w:rsidR="00140559">
        <w:rPr>
          <w:rFonts w:hint="cs"/>
          <w:rtl/>
        </w:rPr>
        <w:t>מהלקטורה</w:t>
      </w:r>
      <w:proofErr w:type="spellEnd"/>
      <w:r w:rsidR="00140559">
        <w:rPr>
          <w:rFonts w:hint="cs"/>
          <w:rtl/>
        </w:rPr>
        <w:t xml:space="preserve">. </w:t>
      </w:r>
    </w:p>
    <w:p w:rsidR="00140559" w:rsidRDefault="00140559" w:rsidP="00AB1F52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703" w:name="_ETM_Q1_2170226"/>
      <w:bookmarkStart w:id="704" w:name="_ETM_Q1_2171432"/>
      <w:bookmarkEnd w:id="703"/>
      <w:bookmarkEnd w:id="704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ניהול משאבים ז</w:t>
      </w:r>
      <w:bookmarkStart w:id="705" w:name="_ETM_Q1_2169815"/>
      <w:bookmarkEnd w:id="705"/>
      <w:r>
        <w:rPr>
          <w:rFonts w:hint="cs"/>
          <w:rtl/>
        </w:rPr>
        <w:t>ה גם ניהול זמן. בהמשך, תודה. איתמר אביטן.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706" w:name="_ETM_Q1_2172487"/>
      <w:bookmarkEnd w:id="706"/>
      <w:r>
        <w:rPr>
          <w:rtl/>
        </w:rPr>
        <w:t>יהודה גליק (הליכוד):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ההיפך, עדיף שיהיה</w:t>
      </w:r>
      <w:bookmarkStart w:id="707" w:name="_ETM_Q1_2174279"/>
      <w:bookmarkEnd w:id="707"/>
      <w:r>
        <w:rPr>
          <w:rFonts w:hint="cs"/>
          <w:rtl/>
        </w:rPr>
        <w:t xml:space="preserve"> כמה שיותר רחב, </w:t>
      </w:r>
      <w:proofErr w:type="spellStart"/>
      <w:r>
        <w:rPr>
          <w:rFonts w:hint="cs"/>
          <w:rtl/>
        </w:rPr>
        <w:t>הלקטורה</w:t>
      </w:r>
      <w:proofErr w:type="spellEnd"/>
      <w:r>
        <w:rPr>
          <w:rFonts w:hint="cs"/>
          <w:rtl/>
        </w:rPr>
        <w:t>, זה בסדר גמור.</w:t>
      </w:r>
    </w:p>
    <w:p w:rsidR="00140559" w:rsidRDefault="00140559" w:rsidP="00140559">
      <w:pPr>
        <w:rPr>
          <w:rtl/>
        </w:rPr>
      </w:pPr>
      <w:bookmarkStart w:id="708" w:name="_ETM_Q1_2180720"/>
      <w:bookmarkEnd w:id="708"/>
    </w:p>
    <w:p w:rsidR="00140559" w:rsidRDefault="00140559" w:rsidP="001405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רבותיי, זה רק טעימה, זה </w:t>
      </w:r>
      <w:bookmarkStart w:id="709" w:name="_ETM_Q1_2180068"/>
      <w:bookmarkEnd w:id="709"/>
      <w:r>
        <w:rPr>
          <w:rFonts w:hint="cs"/>
          <w:rtl/>
        </w:rPr>
        <w:t xml:space="preserve">התחלה של הדברים. </w:t>
      </w:r>
    </w:p>
    <w:p w:rsidR="00140559" w:rsidRDefault="00140559" w:rsidP="00140559">
      <w:pPr>
        <w:rPr>
          <w:rtl/>
        </w:rPr>
      </w:pPr>
      <w:bookmarkStart w:id="710" w:name="_ETM_Q1_2181705"/>
      <w:bookmarkEnd w:id="710"/>
    </w:p>
    <w:p w:rsidR="00140559" w:rsidRDefault="00140559" w:rsidP="00140559">
      <w:pPr>
        <w:pStyle w:val="af9"/>
        <w:keepNext/>
        <w:rPr>
          <w:rtl/>
        </w:rPr>
      </w:pPr>
      <w:bookmarkStart w:id="711" w:name="_ETM_Q1_2175494"/>
      <w:bookmarkEnd w:id="711"/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איתמר אביטן, אני מנכ"ל איגוד </w:t>
      </w:r>
      <w:bookmarkStart w:id="712" w:name="_ETM_Q1_2178844"/>
      <w:bookmarkEnd w:id="712"/>
      <w:r>
        <w:rPr>
          <w:rFonts w:hint="cs"/>
          <w:rtl/>
        </w:rPr>
        <w:t>עובדי הקולנוע והטלוויזיה. אנחנו מאגדים 850 עובדים. אני חייב לציין</w:t>
      </w:r>
      <w:bookmarkStart w:id="713" w:name="_ETM_Q1_2192599"/>
      <w:bookmarkEnd w:id="713"/>
      <w:r>
        <w:rPr>
          <w:rFonts w:hint="cs"/>
          <w:rtl/>
        </w:rPr>
        <w:t xml:space="preserve"> שלדיון הזה אפילו לא טרחו לזמן את הנציגים של 850 </w:t>
      </w:r>
      <w:bookmarkStart w:id="714" w:name="_ETM_Q1_2195517"/>
      <w:bookmarkEnd w:id="714"/>
      <w:r>
        <w:rPr>
          <w:rFonts w:hint="cs"/>
          <w:rtl/>
        </w:rPr>
        <w:t xml:space="preserve">עובדים בתעשייה ואנחנו כאיגוד </w:t>
      </w:r>
      <w:proofErr w:type="spellStart"/>
      <w:r>
        <w:rPr>
          <w:rFonts w:hint="cs"/>
          <w:rtl/>
        </w:rPr>
        <w:t>קגילינו</w:t>
      </w:r>
      <w:proofErr w:type="spellEnd"/>
      <w:r>
        <w:rPr>
          <w:rFonts w:hint="cs"/>
          <w:rtl/>
        </w:rPr>
        <w:t xml:space="preserve"> את זה בדרך עקיפה. </w:t>
      </w:r>
    </w:p>
    <w:p w:rsidR="00140559" w:rsidRDefault="00140559" w:rsidP="00140559">
      <w:pPr>
        <w:rPr>
          <w:rtl/>
        </w:rPr>
      </w:pPr>
      <w:bookmarkStart w:id="715" w:name="_ETM_Q1_2195120"/>
      <w:bookmarkEnd w:id="715"/>
    </w:p>
    <w:p w:rsidR="00140559" w:rsidRDefault="00140559" w:rsidP="00140559">
      <w:pPr>
        <w:pStyle w:val="af6"/>
        <w:keepNext/>
        <w:rPr>
          <w:rtl/>
        </w:rPr>
      </w:pPr>
      <w:bookmarkStart w:id="716" w:name="_ETM_Q1_2195929"/>
      <w:bookmarkEnd w:id="716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בוא </w:t>
      </w:r>
      <w:bookmarkStart w:id="717" w:name="_ETM_Q1_2196604"/>
      <w:bookmarkEnd w:id="717"/>
      <w:r>
        <w:rPr>
          <w:rFonts w:hint="cs"/>
          <w:rtl/>
        </w:rPr>
        <w:t xml:space="preserve">נגלה לך משהו, כשמזמינים בדיון של סכסוכי עבודה לא מזמינים </w:t>
      </w:r>
      <w:bookmarkStart w:id="718" w:name="_ETM_Q1_2204433"/>
      <w:bookmarkEnd w:id="718"/>
      <w:r>
        <w:rPr>
          <w:rFonts w:hint="cs"/>
          <w:rtl/>
        </w:rPr>
        <w:t xml:space="preserve">250,000 או 300,000 או מיליון העובדים, מזמינים את האיגודים שלהם. </w:t>
      </w:r>
      <w:bookmarkStart w:id="719" w:name="_ETM_Q1_2209072"/>
      <w:bookmarkEnd w:id="719"/>
      <w:r>
        <w:rPr>
          <w:rFonts w:hint="cs"/>
          <w:rtl/>
        </w:rPr>
        <w:t>תודה. זו הערה לא במקום, אין כלי שיודע להזמין את כל</w:t>
      </w:r>
      <w:bookmarkStart w:id="720" w:name="_ETM_Q1_2211984"/>
      <w:bookmarkEnd w:id="720"/>
      <w:r>
        <w:rPr>
          <w:rFonts w:hint="cs"/>
          <w:rtl/>
        </w:rPr>
        <w:t xml:space="preserve"> עובדי ה - - -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21" w:name="_ETM_Q1_2208294"/>
      <w:bookmarkEnd w:id="721"/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לא, אנחנו איגוד. אני</w:t>
      </w:r>
      <w:bookmarkStart w:id="722" w:name="_ETM_Q1_2211552"/>
      <w:bookmarkEnd w:id="722"/>
      <w:r>
        <w:rPr>
          <w:rFonts w:hint="cs"/>
          <w:rtl/>
        </w:rPr>
        <w:t xml:space="preserve"> איגוד עובדי הקולנוע והטלוויזיה, 850 עובדים - - -</w:t>
      </w:r>
    </w:p>
    <w:p w:rsidR="00140559" w:rsidRDefault="00140559" w:rsidP="00140559">
      <w:pPr>
        <w:rPr>
          <w:rtl/>
        </w:rPr>
      </w:pPr>
      <w:bookmarkStart w:id="723" w:name="_ETM_Q1_2214795"/>
      <w:bookmarkEnd w:id="723"/>
    </w:p>
    <w:p w:rsidR="00140559" w:rsidRDefault="00140559" w:rsidP="001405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</w:t>
      </w:r>
      <w:bookmarkStart w:id="724" w:name="_ETM_Q1_2216362"/>
      <w:bookmarkEnd w:id="724"/>
      <w:r>
        <w:rPr>
          <w:rFonts w:hint="cs"/>
          <w:rtl/>
        </w:rPr>
        <w:t xml:space="preserve">יך הגעת לדיון? </w:t>
      </w:r>
    </w:p>
    <w:p w:rsidR="00140559" w:rsidRDefault="00140559" w:rsidP="00140559">
      <w:pPr>
        <w:rPr>
          <w:rtl/>
        </w:rPr>
      </w:pPr>
      <w:bookmarkStart w:id="725" w:name="_ETM_Q1_2217835"/>
      <w:bookmarkEnd w:id="725"/>
    </w:p>
    <w:p w:rsidR="00140559" w:rsidRDefault="00140559" w:rsidP="00140559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שמעתי על זה. </w:t>
      </w:r>
    </w:p>
    <w:p w:rsidR="00140559" w:rsidRDefault="00140559" w:rsidP="00140559">
      <w:pPr>
        <w:rPr>
          <w:rtl/>
        </w:rPr>
      </w:pPr>
      <w:bookmarkStart w:id="726" w:name="_ETM_Q1_2221412"/>
      <w:bookmarkEnd w:id="726"/>
    </w:p>
    <w:p w:rsidR="00140559" w:rsidRDefault="00140559" w:rsidP="00140559">
      <w:pPr>
        <w:pStyle w:val="af6"/>
        <w:keepNext/>
        <w:rPr>
          <w:rtl/>
        </w:rPr>
      </w:pPr>
      <w:bookmarkStart w:id="727" w:name="_ETM_Q1_2216412"/>
      <w:bookmarkEnd w:id="727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שמעת ורשמת. אנחנו מדינה דמוקרטית - - -</w:t>
      </w:r>
    </w:p>
    <w:p w:rsidR="00140559" w:rsidRDefault="00140559" w:rsidP="00140559">
      <w:pPr>
        <w:rPr>
          <w:rtl/>
        </w:rPr>
      </w:pPr>
      <w:bookmarkStart w:id="728" w:name="_ETM_Q1_2219066"/>
      <w:bookmarkEnd w:id="728"/>
    </w:p>
    <w:p w:rsidR="00140559" w:rsidRDefault="00140559" w:rsidP="00140559">
      <w:pPr>
        <w:pStyle w:val="af9"/>
        <w:keepNext/>
        <w:rPr>
          <w:rtl/>
        </w:rPr>
      </w:pP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נתתי הערה נקודתית. </w:t>
      </w:r>
    </w:p>
    <w:p w:rsidR="00140559" w:rsidRDefault="00140559" w:rsidP="00140559">
      <w:pPr>
        <w:rPr>
          <w:rtl/>
        </w:rPr>
      </w:pPr>
      <w:bookmarkStart w:id="729" w:name="_ETM_Q1_2225835"/>
      <w:bookmarkEnd w:id="729"/>
    </w:p>
    <w:p w:rsidR="00140559" w:rsidRDefault="00140559" w:rsidP="00140559">
      <w:pPr>
        <w:pStyle w:val="af6"/>
        <w:keepNext/>
        <w:rPr>
          <w:rtl/>
        </w:rPr>
      </w:pPr>
      <w:bookmarkStart w:id="730" w:name="_ETM_Q1_2222668"/>
      <w:bookmarkEnd w:id="730"/>
      <w:r>
        <w:rPr>
          <w:rtl/>
        </w:rPr>
        <w:lastRenderedPageBreak/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תודה, לתשומת ליבכם.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731" w:name="_ETM_Q1_2226381"/>
      <w:bookmarkEnd w:id="731"/>
      <w:r>
        <w:rPr>
          <w:rtl/>
        </w:rPr>
        <w:t>יהודית גידלי: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היה </w:t>
      </w:r>
      <w:bookmarkStart w:id="732" w:name="_ETM_Q1_2223798"/>
      <w:bookmarkEnd w:id="732"/>
      <w:r>
        <w:rPr>
          <w:rFonts w:hint="cs"/>
          <w:rtl/>
        </w:rPr>
        <w:t xml:space="preserve">יותר פשוט ש - - -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33" w:name="_ETM_Q1_2228228"/>
      <w:bookmarkStart w:id="734" w:name="_ETM_Q1_2224728"/>
      <w:bookmarkEnd w:id="733"/>
      <w:bookmarkEnd w:id="734"/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כבוד היושב ראש, אני </w:t>
      </w:r>
      <w:bookmarkStart w:id="735" w:name="_ETM_Q1_2229173"/>
      <w:bookmarkEnd w:id="735"/>
      <w:r>
        <w:rPr>
          <w:rFonts w:hint="cs"/>
          <w:rtl/>
        </w:rPr>
        <w:t xml:space="preserve">רק נתתי הערה נקודתית. אני רק בא להגיד, מה </w:t>
      </w:r>
      <w:bookmarkStart w:id="736" w:name="_ETM_Q1_2236019"/>
      <w:bookmarkEnd w:id="736"/>
      <w:r>
        <w:rPr>
          <w:rFonts w:hint="cs"/>
          <w:rtl/>
        </w:rPr>
        <w:t xml:space="preserve">שאותנו מדאיג בעיקר זה נושא התקציב כי בעצם התקציב זה </w:t>
      </w:r>
      <w:bookmarkStart w:id="737" w:name="_ETM_Q1_2239478"/>
      <w:bookmarkEnd w:id="737"/>
      <w:r>
        <w:rPr>
          <w:rFonts w:hint="cs"/>
          <w:rtl/>
        </w:rPr>
        <w:t xml:space="preserve">מה שמפרנס את העובדים. תקציב הקולנוע מעסיק אלפי </w:t>
      </w:r>
      <w:bookmarkStart w:id="738" w:name="_ETM_Q1_2261172"/>
      <w:bookmarkEnd w:id="738"/>
      <w:r>
        <w:rPr>
          <w:rFonts w:hint="cs"/>
          <w:rtl/>
        </w:rPr>
        <w:t xml:space="preserve">עובדים ומעסיק את העובדים שלנו בתחומים שרלוונטיים אלינו. אנחנו כרגע </w:t>
      </w:r>
      <w:bookmarkStart w:id="739" w:name="_ETM_Q1_2269142"/>
      <w:bookmarkEnd w:id="739"/>
      <w:r>
        <w:rPr>
          <w:rFonts w:hint="cs"/>
          <w:rtl/>
        </w:rPr>
        <w:t xml:space="preserve">לא יודעים מה קורה עם תקציב הקולנוע, מה שחבר הכנסת עודד פורר </w:t>
      </w:r>
      <w:bookmarkStart w:id="740" w:name="_ETM_Q1_2271635"/>
      <w:bookmarkEnd w:id="740"/>
      <w:r>
        <w:rPr>
          <w:rFonts w:hint="cs"/>
          <w:rtl/>
        </w:rPr>
        <w:t>אמר בהחלט רלוונטי, אנחנו רוצים לדעת קודם</w:t>
      </w:r>
      <w:bookmarkStart w:id="741" w:name="_ETM_Q1_2275393"/>
      <w:bookmarkEnd w:id="741"/>
      <w:r>
        <w:rPr>
          <w:rFonts w:hint="cs"/>
          <w:rtl/>
        </w:rPr>
        <w:t xml:space="preserve"> כל איפה הדברים עומדים ושהמשרד גם ידבר וידון איתנו על </w:t>
      </w:r>
      <w:bookmarkStart w:id="742" w:name="_ETM_Q1_2281398"/>
      <w:bookmarkEnd w:id="742"/>
      <w:r>
        <w:rPr>
          <w:rFonts w:hint="cs"/>
          <w:rtl/>
        </w:rPr>
        <w:t xml:space="preserve">העניין הזה.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743" w:name="_ETM_Q1_2277115"/>
      <w:bookmarkStart w:id="744" w:name="_ETM_Q1_2278161"/>
      <w:bookmarkEnd w:id="743"/>
      <w:bookmarkEnd w:id="744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תודה. עדנה הראל. התייחסות כללית.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45" w:name="_ETM_Q1_2280987"/>
      <w:bookmarkEnd w:id="745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כן,</w:t>
      </w:r>
      <w:bookmarkStart w:id="746" w:name="_ETM_Q1_2287953"/>
      <w:bookmarkEnd w:id="746"/>
      <w:r>
        <w:rPr>
          <w:rFonts w:hint="cs"/>
          <w:rtl/>
        </w:rPr>
        <w:t xml:space="preserve"> רק כללית. יש לי גם הערות לגוף החקיקה</w:t>
      </w:r>
      <w:bookmarkStart w:id="747" w:name="_ETM_Q1_2289437"/>
      <w:bookmarkEnd w:id="747"/>
      <w:r>
        <w:rPr>
          <w:rFonts w:hint="cs"/>
          <w:rtl/>
        </w:rPr>
        <w:t xml:space="preserve"> בתור מי שעסקה בחקיקה.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748" w:name="_ETM_Q1_2291837"/>
      <w:bookmarkStart w:id="749" w:name="_ETM_Q1_2292697"/>
      <w:bookmarkEnd w:id="748"/>
      <w:bookmarkEnd w:id="749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זו אחת הסיבות שנתתי לך רשות</w:t>
      </w:r>
      <w:bookmarkStart w:id="750" w:name="_ETM_Q1_2290483"/>
      <w:bookmarkEnd w:id="750"/>
      <w:r>
        <w:rPr>
          <w:rFonts w:hint="cs"/>
          <w:rtl/>
        </w:rPr>
        <w:t xml:space="preserve"> דיבור.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51" w:name="_ETM_Q1_2291246"/>
      <w:bookmarkEnd w:id="751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מודה מאוד.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752" w:name="_ETM_Q1_2299234"/>
      <w:bookmarkEnd w:id="752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רק תציגי את עצמך.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53" w:name="_ETM_Q1_2296765"/>
      <w:bookmarkStart w:id="754" w:name="_ETM_Q1_2298235"/>
      <w:bookmarkEnd w:id="753"/>
      <w:bookmarkEnd w:id="754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שמי עדנה </w:t>
      </w:r>
      <w:bookmarkStart w:id="755" w:name="_ETM_Q1_2297545"/>
      <w:bookmarkEnd w:id="755"/>
      <w:r>
        <w:rPr>
          <w:rFonts w:hint="cs"/>
          <w:rtl/>
        </w:rPr>
        <w:t>הראל, לשעבר עובדת מדינה, יועצת משפטית של משרד המדע, התרבות</w:t>
      </w:r>
      <w:bookmarkStart w:id="756" w:name="_ETM_Q1_2300576"/>
      <w:bookmarkEnd w:id="756"/>
      <w:r>
        <w:rPr>
          <w:rFonts w:hint="cs"/>
          <w:rtl/>
        </w:rPr>
        <w:t xml:space="preserve"> והספורט לפני קרוב ל-20 שנה וגם הרבה שנים בכירה</w:t>
      </w:r>
      <w:bookmarkStart w:id="757" w:name="_ETM_Q1_2304366"/>
      <w:bookmarkEnd w:id="757"/>
      <w:r>
        <w:rPr>
          <w:rFonts w:hint="cs"/>
          <w:rtl/>
        </w:rPr>
        <w:t xml:space="preserve"> בייעוץ וחקיקה במשרד המשפטים, כעת עמיתת מחקר במכון הישראלי</w:t>
      </w:r>
      <w:bookmarkStart w:id="758" w:name="_ETM_Q1_2312274"/>
      <w:bookmarkEnd w:id="758"/>
      <w:r>
        <w:rPr>
          <w:rFonts w:hint="cs"/>
          <w:rtl/>
        </w:rPr>
        <w:t xml:space="preserve"> לדמוקרטיה. המכון הישראלי לדמוקרטיה עוסק גם בתחומי התרבות,</w:t>
      </w:r>
      <w:bookmarkStart w:id="759" w:name="_ETM_Q1_2316175"/>
      <w:bookmarkEnd w:id="759"/>
      <w:r>
        <w:rPr>
          <w:rFonts w:hint="cs"/>
          <w:rtl/>
        </w:rPr>
        <w:t xml:space="preserve"> חופש הביטוי בתרבות, מימון תרבות, בגלל החשיבות הדמוקרטית שיש לעיסוק</w:t>
      </w:r>
      <w:bookmarkStart w:id="760" w:name="_ETM_Q1_2320523"/>
      <w:bookmarkEnd w:id="760"/>
      <w:r>
        <w:rPr>
          <w:rFonts w:hint="cs"/>
          <w:rtl/>
        </w:rPr>
        <w:t xml:space="preserve"> התרבותי ולרב תרבותיות בתוך חברה שהיא חברה תוססת ופעילה וממ</w:t>
      </w:r>
      <w:bookmarkStart w:id="761" w:name="_ETM_Q1_2329590"/>
      <w:bookmarkEnd w:id="761"/>
      <w:r>
        <w:rPr>
          <w:rFonts w:hint="cs"/>
          <w:rtl/>
        </w:rPr>
        <w:t>משת חופש ביטוי, חופש הביטוי של היחידים, לא רק חופש הביטוי הפוליטי, חופש הביטוי התרבותי הוא רכיב מאוד מרכזי</w:t>
      </w:r>
      <w:bookmarkStart w:id="762" w:name="_ETM_Q1_2338269"/>
      <w:bookmarkEnd w:id="762"/>
      <w:r>
        <w:rPr>
          <w:rFonts w:hint="cs"/>
          <w:rtl/>
        </w:rPr>
        <w:t xml:space="preserve"> בחברה דמוקרטית.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</w:t>
      </w:r>
      <w:bookmarkStart w:id="763" w:name="_ETM_Q1_2335838"/>
      <w:bookmarkEnd w:id="763"/>
      <w:r>
        <w:rPr>
          <w:rFonts w:hint="cs"/>
          <w:rtl/>
        </w:rPr>
        <w:t xml:space="preserve">ני אומרת את זה כי הצעת החוק </w:t>
      </w:r>
      <w:bookmarkStart w:id="764" w:name="_ETM_Q1_2342142"/>
      <w:bookmarkEnd w:id="764"/>
      <w:r>
        <w:rPr>
          <w:rFonts w:hint="cs"/>
          <w:rtl/>
        </w:rPr>
        <w:t xml:space="preserve">הזאת מנופפת בעניין קידום הייצוג ורב תרבותיות. רב תרבותיות וייצוג </w:t>
      </w:r>
      <w:bookmarkStart w:id="765" w:name="_ETM_Q1_2350874"/>
      <w:bookmarkEnd w:id="765"/>
      <w:r>
        <w:rPr>
          <w:rFonts w:hint="cs"/>
          <w:rtl/>
        </w:rPr>
        <w:t xml:space="preserve">זה דבר מאוד חשוב. כמי שעסקה בזמנו ביישום הראשון </w:t>
      </w:r>
      <w:bookmarkStart w:id="766" w:name="_ETM_Q1_2354117"/>
      <w:bookmarkEnd w:id="766"/>
      <w:r>
        <w:rPr>
          <w:rFonts w:hint="cs"/>
          <w:rtl/>
        </w:rPr>
        <w:t xml:space="preserve">של חוק הקולנוע וניסוח הקריטריונים הראשונים במועצה הראשונה לקולנוע אנחנו </w:t>
      </w:r>
      <w:bookmarkStart w:id="767" w:name="_ETM_Q1_2360306"/>
      <w:bookmarkEnd w:id="767"/>
      <w:r>
        <w:rPr>
          <w:rFonts w:hint="cs"/>
          <w:rtl/>
        </w:rPr>
        <w:t>עסקנו, בין השאר, בשאלה של רב תרבותיות. קרן גשר</w:t>
      </w:r>
      <w:bookmarkStart w:id="768" w:name="_ETM_Q1_2361037"/>
      <w:bookmarkEnd w:id="768"/>
      <w:r>
        <w:rPr>
          <w:rFonts w:hint="cs"/>
          <w:rtl/>
        </w:rPr>
        <w:t>, שיש לה זכויות עצומות בקידום המגוון, יוסדה בעצם על</w:t>
      </w:r>
      <w:bookmarkStart w:id="769" w:name="_ETM_Q1_2368795"/>
      <w:bookmarkEnd w:id="769"/>
      <w:r>
        <w:rPr>
          <w:rFonts w:hint="cs"/>
          <w:rtl/>
        </w:rPr>
        <w:t xml:space="preserve"> ידי המועצה הראשונה ובמסגרת הקריטריונים הראשונים נתנו לה את הנתח</w:t>
      </w:r>
      <w:bookmarkStart w:id="770" w:name="_ETM_Q1_2373890"/>
      <w:bookmarkEnd w:id="770"/>
      <w:r>
        <w:rPr>
          <w:rFonts w:hint="cs"/>
          <w:rtl/>
        </w:rPr>
        <w:t xml:space="preserve"> שמאפשר את הרמת התחום. </w:t>
      </w:r>
    </w:p>
    <w:p w:rsidR="00140559" w:rsidRDefault="00140559" w:rsidP="00140559">
      <w:pPr>
        <w:rPr>
          <w:rtl/>
        </w:rPr>
      </w:pPr>
      <w:bookmarkStart w:id="771" w:name="_ETM_Q1_2379756"/>
      <w:bookmarkEnd w:id="771"/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אני לא אומרת שזה הפתרון</w:t>
      </w:r>
      <w:bookmarkStart w:id="772" w:name="_ETM_Q1_2380330"/>
      <w:bookmarkEnd w:id="772"/>
      <w:r>
        <w:rPr>
          <w:rFonts w:hint="cs"/>
          <w:rtl/>
        </w:rPr>
        <w:t xml:space="preserve"> היחיד או הפתרון האולטימטיבי, אני גם חושבת שהדיון על רב</w:t>
      </w:r>
      <w:bookmarkStart w:id="773" w:name="_ETM_Q1_2379236"/>
      <w:bookmarkEnd w:id="773"/>
      <w:r>
        <w:rPr>
          <w:rFonts w:hint="cs"/>
          <w:rtl/>
        </w:rPr>
        <w:t xml:space="preserve"> תרבותיות הוא דיון מורכב שעם השנים משתנה. איך אנחנו</w:t>
      </w:r>
      <w:bookmarkStart w:id="774" w:name="_ETM_Q1_2383683"/>
      <w:bookmarkEnd w:id="774"/>
      <w:r>
        <w:rPr>
          <w:rFonts w:hint="cs"/>
          <w:rtl/>
        </w:rPr>
        <w:t xml:space="preserve"> מבטיחים ייצוג? איך אנחנו מבטיחים התפתחות של ביטוי של קבוצות </w:t>
      </w:r>
      <w:bookmarkStart w:id="775" w:name="_ETM_Q1_2391082"/>
      <w:bookmarkEnd w:id="775"/>
      <w:r>
        <w:rPr>
          <w:rFonts w:hint="cs"/>
          <w:rtl/>
        </w:rPr>
        <w:t xml:space="preserve">שונות? אני יכולה להגיד מה לא ומה לא זה לא </w:t>
      </w:r>
      <w:bookmarkStart w:id="776" w:name="_ETM_Q1_2395449"/>
      <w:bookmarkEnd w:id="776"/>
      <w:r>
        <w:rPr>
          <w:rFonts w:hint="cs"/>
          <w:rtl/>
        </w:rPr>
        <w:t>בהתערבות פוליטית ולא בלהפוך ייצוג ומגזור ככלי שבמסגרת שליטה פוליטית</w:t>
      </w:r>
      <w:bookmarkStart w:id="777" w:name="_ETM_Q1_2403505"/>
      <w:bookmarkEnd w:id="777"/>
      <w:r>
        <w:rPr>
          <w:rFonts w:hint="cs"/>
          <w:rtl/>
        </w:rPr>
        <w:t xml:space="preserve"> מבטיח לכאורה ייצוג.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778" w:name="_ETM_Q1_2403411"/>
      <w:bookmarkEnd w:id="778"/>
      <w:r>
        <w:rPr>
          <w:rtl/>
        </w:rPr>
        <w:lastRenderedPageBreak/>
        <w:t>יהודה גליק (הליכוד):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רוצים לתקן את</w:t>
      </w:r>
      <w:bookmarkStart w:id="779" w:name="_ETM_Q1_2408136"/>
      <w:bookmarkEnd w:id="779"/>
      <w:r>
        <w:rPr>
          <w:rFonts w:hint="cs"/>
          <w:rtl/>
        </w:rPr>
        <w:t xml:space="preserve"> מה שהיה עד עכשיו.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780" w:name="_ETM_Q1_2408980"/>
      <w:bookmarkEnd w:id="780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לגבי מה שהיה עד עכשיו, אני מודה לך</w:t>
      </w:r>
      <w:bookmarkStart w:id="781" w:name="_ETM_Q1_2414428"/>
      <w:bookmarkEnd w:id="781"/>
      <w:r>
        <w:rPr>
          <w:rFonts w:hint="cs"/>
          <w:rtl/>
        </w:rPr>
        <w:t xml:space="preserve"> מכיוון שכמעט שכחתי להגיד את זה, אני קצת </w:t>
      </w:r>
      <w:bookmarkStart w:id="782" w:name="_ETM_Q1_2418005"/>
      <w:bookmarkEnd w:id="782"/>
      <w:r>
        <w:rPr>
          <w:rFonts w:hint="cs"/>
          <w:rtl/>
        </w:rPr>
        <w:t xml:space="preserve">מרגישה שהדיון הוא חפוז מדי. לא הייתה אפשרות אמיתית </w:t>
      </w:r>
      <w:bookmarkStart w:id="783" w:name="_ETM_Q1_2418635"/>
      <w:bookmarkEnd w:id="783"/>
      <w:r>
        <w:rPr>
          <w:rFonts w:hint="cs"/>
          <w:rtl/>
        </w:rPr>
        <w:t xml:space="preserve">לציבור להתרשם מדוח הוועדה בראשות מנהלת מינהל התרבות, הגברת - </w:t>
      </w:r>
      <w:bookmarkStart w:id="784" w:name="_ETM_Q1_2423434"/>
      <w:bookmarkEnd w:id="784"/>
      <w:r>
        <w:rPr>
          <w:rFonts w:hint="cs"/>
          <w:rtl/>
        </w:rPr>
        <w:t xml:space="preserve">- - </w:t>
      </w:r>
    </w:p>
    <w:p w:rsidR="00140559" w:rsidRDefault="00140559" w:rsidP="00140559">
      <w:pPr>
        <w:rPr>
          <w:rtl/>
        </w:rPr>
      </w:pPr>
      <w:bookmarkStart w:id="785" w:name="_ETM_Q1_2407406"/>
      <w:bookmarkStart w:id="786" w:name="_ETM_Q1_2426678"/>
      <w:bookmarkEnd w:id="785"/>
      <w:bookmarkEnd w:id="786"/>
    </w:p>
    <w:p w:rsidR="00140559" w:rsidRDefault="00140559" w:rsidP="001405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ברשותך, עדנה. אתמול סיימנו לחוקק בקריאה</w:t>
      </w:r>
      <w:bookmarkStart w:id="787" w:name="_ETM_Q1_2427347"/>
      <w:bookmarkEnd w:id="787"/>
      <w:r>
        <w:rPr>
          <w:rFonts w:hint="cs"/>
          <w:rtl/>
        </w:rPr>
        <w:t xml:space="preserve"> שנייה ושלישית את חוק החינוך המיוחד. כשהגישו לי אותו, מי </w:t>
      </w:r>
      <w:bookmarkStart w:id="788" w:name="_ETM_Q1_2429185"/>
      <w:bookmarkEnd w:id="788"/>
      <w:r>
        <w:rPr>
          <w:rFonts w:hint="cs"/>
          <w:rtl/>
        </w:rPr>
        <w:t>שהגיש לי אותו אמר לי 'זה עניין מקסימום של שבוע</w:t>
      </w:r>
      <w:bookmarkStart w:id="789" w:name="_ETM_Q1_2435261"/>
      <w:bookmarkEnd w:id="789"/>
      <w:r>
        <w:rPr>
          <w:rFonts w:hint="cs"/>
          <w:rtl/>
        </w:rPr>
        <w:t>', את יודעת כמה חודשים זה לקח? מעל שלושה חודשים</w:t>
      </w:r>
      <w:bookmarkStart w:id="790" w:name="_ETM_Q1_2435759"/>
      <w:bookmarkEnd w:id="790"/>
      <w:r>
        <w:rPr>
          <w:rFonts w:hint="cs"/>
          <w:rtl/>
        </w:rPr>
        <w:t xml:space="preserve">. כמה דיונים זה ארך? 20 דיונים </w:t>
      </w:r>
      <w:bookmarkStart w:id="791" w:name="_ETM_Q1_2441183"/>
      <w:bookmarkEnd w:id="791"/>
      <w:r>
        <w:rPr>
          <w:rFonts w:hint="cs"/>
          <w:rtl/>
        </w:rPr>
        <w:t>בוועדה פלוס יותר מעשרה מאחורי הקלעים. תנוח דעתך,</w:t>
      </w:r>
      <w:bookmarkStart w:id="792" w:name="_ETM_Q1_2445084"/>
      <w:bookmarkEnd w:id="792"/>
      <w:r>
        <w:rPr>
          <w:rFonts w:hint="cs"/>
          <w:rtl/>
        </w:rPr>
        <w:t xml:space="preserve"> חקיקה חפוזה בוועדה הזו לא תהיה.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אז אני שמחה מאוד לשמוע</w:t>
      </w:r>
      <w:bookmarkStart w:id="793" w:name="_ETM_Q1_2447272"/>
      <w:bookmarkEnd w:id="793"/>
      <w:r>
        <w:rPr>
          <w:rFonts w:hint="cs"/>
          <w:rtl/>
        </w:rPr>
        <w:t xml:space="preserve">, כי אני רוצה להפנות את תשומת לב הוועדה וחברי </w:t>
      </w:r>
      <w:bookmarkStart w:id="794" w:name="_ETM_Q1_2452933"/>
      <w:bookmarkEnd w:id="794"/>
      <w:r>
        <w:rPr>
          <w:rFonts w:hint="cs"/>
          <w:rtl/>
        </w:rPr>
        <w:t xml:space="preserve">הוועדה, כולל חבר הכנסת גליק, אל הדוח של הוועדה שבראשות </w:t>
      </w:r>
      <w:bookmarkStart w:id="795" w:name="_ETM_Q1_2459271"/>
      <w:bookmarkEnd w:id="795"/>
      <w:r>
        <w:rPr>
          <w:rFonts w:hint="cs"/>
          <w:rtl/>
        </w:rPr>
        <w:t>מנהלת מינהל התרבות שהיה לו נספח מאוד חשוב, שזה</w:t>
      </w:r>
      <w:bookmarkStart w:id="796" w:name="_ETM_Q1_2460662"/>
      <w:bookmarkEnd w:id="796"/>
      <w:r>
        <w:rPr>
          <w:rFonts w:hint="cs"/>
          <w:rtl/>
        </w:rPr>
        <w:t xml:space="preserve"> דוח של חברה חיצונית שעשתה בדיקה של הנתונים בפועל, חברת </w:t>
      </w:r>
      <w:bookmarkStart w:id="797" w:name="_ETM_Q1_2468090"/>
      <w:bookmarkEnd w:id="797"/>
      <w:r>
        <w:rPr>
          <w:rFonts w:hint="cs"/>
          <w:rtl/>
        </w:rPr>
        <w:t>תפן. זה דוח מרתק, אפשר ללמוד</w:t>
      </w:r>
      <w:bookmarkStart w:id="798" w:name="_ETM_Q1_2468933"/>
      <w:bookmarkEnd w:id="798"/>
      <w:r>
        <w:rPr>
          <w:rFonts w:hint="cs"/>
          <w:rtl/>
        </w:rPr>
        <w:t xml:space="preserve"> ממנו הרבה מאוד נתונים, כולל זה למשל, שיש העדפה מתקנת </w:t>
      </w:r>
      <w:bookmarkStart w:id="799" w:name="_ETM_Q1_2475594"/>
      <w:bookmarkEnd w:id="799"/>
      <w:r>
        <w:rPr>
          <w:rFonts w:hint="cs"/>
          <w:rtl/>
        </w:rPr>
        <w:t xml:space="preserve">בפועל בקרנות, יש לסרטים מהפריפריה. מתוך אלה שקיבלו דירוג </w:t>
      </w:r>
      <w:bookmarkStart w:id="800" w:name="_ETM_Q1_2482213"/>
      <w:bookmarkEnd w:id="800"/>
      <w:r>
        <w:rPr>
          <w:rFonts w:hint="cs"/>
          <w:rtl/>
        </w:rPr>
        <w:t>יחסית נמוך ובכל זאת קיבלו תמיכה יש 30% שהם יוצרים</w:t>
      </w:r>
      <w:bookmarkStart w:id="801" w:name="_ETM_Q1_2489422"/>
      <w:bookmarkEnd w:id="801"/>
      <w:r>
        <w:rPr>
          <w:rFonts w:hint="cs"/>
          <w:rtl/>
        </w:rPr>
        <w:t xml:space="preserve"> מהפריפריה. מה זה אם לא העדפה מתקנת בפועל של הקרנות? </w:t>
      </w:r>
      <w:bookmarkStart w:id="802" w:name="_ETM_Q1_2494668"/>
      <w:bookmarkEnd w:id="802"/>
      <w:r>
        <w:rPr>
          <w:rFonts w:hint="cs"/>
          <w:rtl/>
        </w:rPr>
        <w:t>אבל משום מה הנתון הזה, אני לא יודעת</w:t>
      </w:r>
      <w:bookmarkStart w:id="803" w:name="_ETM_Q1_2496281"/>
      <w:bookmarkEnd w:id="803"/>
      <w:r>
        <w:rPr>
          <w:rFonts w:hint="cs"/>
          <w:rtl/>
        </w:rPr>
        <w:t xml:space="preserve"> מי שם לב אליו מהציבור.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04" w:name="_ETM_Q1_2495231"/>
      <w:bookmarkEnd w:id="804"/>
      <w:r>
        <w:rPr>
          <w:rtl/>
        </w:rPr>
        <w:t>יהודה גליק (הליכוד):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מי זאת החברה שעשתה את </w:t>
      </w:r>
      <w:bookmarkStart w:id="805" w:name="_ETM_Q1_2497977"/>
      <w:bookmarkEnd w:id="805"/>
      <w:r>
        <w:rPr>
          <w:rFonts w:hint="cs"/>
          <w:rtl/>
        </w:rPr>
        <w:t xml:space="preserve">הבדיקה?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06" w:name="_ETM_Q1_2498960"/>
      <w:bookmarkEnd w:id="806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ועדת תפן, זה נמצא כנספח של הדוח שפורסם, זה </w:t>
      </w:r>
      <w:bookmarkStart w:id="807" w:name="_ETM_Q1_2505306"/>
      <w:bookmarkEnd w:id="807"/>
      <w:r>
        <w:rPr>
          <w:rFonts w:hint="cs"/>
          <w:rtl/>
        </w:rPr>
        <w:t>נמצא בפני הציבור, רק שאין זמן כל כך לראות אותו.</w:t>
      </w:r>
      <w:bookmarkStart w:id="808" w:name="_ETM_Q1_2510654"/>
      <w:bookmarkEnd w:id="808"/>
      <w:r>
        <w:rPr>
          <w:rFonts w:hint="cs"/>
          <w:rtl/>
        </w:rPr>
        <w:t xml:space="preserve"> </w:t>
      </w:r>
      <w:bookmarkStart w:id="809" w:name="_ETM_Q1_2510768"/>
      <w:bookmarkEnd w:id="809"/>
      <w:r>
        <w:rPr>
          <w:rFonts w:hint="cs"/>
          <w:rtl/>
        </w:rPr>
        <w:t>יש עוד נתון, למשל, מאוד מעניין, שהוועדה עצמה דנה בו</w:t>
      </w:r>
      <w:bookmarkStart w:id="810" w:name="_ETM_Q1_2514350"/>
      <w:bookmarkEnd w:id="810"/>
      <w:r>
        <w:rPr>
          <w:rFonts w:hint="cs"/>
          <w:rtl/>
        </w:rPr>
        <w:t xml:space="preserve"> הרבה מאוד וזה העניין של 45%. 45% סרטים שעוסקים בפריפריה</w:t>
      </w:r>
      <w:bookmarkStart w:id="811" w:name="_ETM_Q1_2522210"/>
      <w:bookmarkEnd w:id="811"/>
      <w:r>
        <w:rPr>
          <w:rFonts w:hint="cs"/>
          <w:rtl/>
        </w:rPr>
        <w:t xml:space="preserve"> בהקשרים שונים או הופקו על ידי אנשים מהפריפריה.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12" w:name="_ETM_Q1_2525791"/>
      <w:bookmarkEnd w:id="812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למה את </w:t>
      </w:r>
      <w:bookmarkStart w:id="813" w:name="_ETM_Q1_2523891"/>
      <w:bookmarkEnd w:id="813"/>
      <w:r>
        <w:rPr>
          <w:rFonts w:hint="cs"/>
          <w:rtl/>
        </w:rPr>
        <w:t xml:space="preserve">מדברת על זה בהתרגשות? אני מבין שזה מרגש אותך.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814" w:name="_ETM_Q1_2524077"/>
      <w:bookmarkEnd w:id="814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לא,</w:t>
      </w:r>
      <w:bookmarkStart w:id="815" w:name="_ETM_Q1_2525809"/>
      <w:bookmarkEnd w:id="815"/>
      <w:r>
        <w:rPr>
          <w:rFonts w:hint="cs"/>
          <w:rtl/>
        </w:rPr>
        <w:t xml:space="preserve"> עדנה מתרגשת כל הזמן.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16" w:name="_ETM_Q1_2524260"/>
      <w:bookmarkStart w:id="817" w:name="_ETM_Q1_2526346"/>
      <w:bookmarkEnd w:id="816"/>
      <w:bookmarkEnd w:id="817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למה אני מדברת על זה?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18" w:name="_ETM_Q1_2531567"/>
      <w:bookmarkStart w:id="819" w:name="_ETM_Q1_2527998"/>
      <w:bookmarkEnd w:id="818"/>
      <w:bookmarkEnd w:id="819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</w:t>
      </w:r>
      <w:bookmarkStart w:id="820" w:name="_ETM_Q1_2530188"/>
      <w:bookmarkEnd w:id="820"/>
      <w:r>
        <w:rPr>
          <w:rFonts w:hint="cs"/>
          <w:rtl/>
        </w:rPr>
        <w:t xml:space="preserve">לא מבין.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21" w:name="_ETM_Q1_2532366"/>
      <w:bookmarkEnd w:id="821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אני תמיד, מי שמכיר אותי -</w:t>
      </w:r>
      <w:bookmarkStart w:id="822" w:name="_ETM_Q1_2534215"/>
      <w:bookmarkEnd w:id="822"/>
      <w:r>
        <w:rPr>
          <w:rFonts w:hint="cs"/>
          <w:rtl/>
        </w:rPr>
        <w:t xml:space="preserve"> - - עוד לא התחלתי להתרגש.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23" w:name="_ETM_Q1_2536322"/>
      <w:bookmarkStart w:id="824" w:name="_ETM_Q1_2537896"/>
      <w:bookmarkEnd w:id="823"/>
      <w:bookmarkEnd w:id="824"/>
      <w:r>
        <w:rPr>
          <w:rtl/>
        </w:rPr>
        <w:lastRenderedPageBreak/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proofErr w:type="spellStart"/>
      <w:r>
        <w:rPr>
          <w:rFonts w:hint="cs"/>
          <w:rtl/>
        </w:rPr>
        <w:t>עדנהל'ה</w:t>
      </w:r>
      <w:proofErr w:type="spellEnd"/>
      <w:r>
        <w:rPr>
          <w:rFonts w:hint="cs"/>
          <w:rtl/>
        </w:rPr>
        <w:t>, אנחנו מודים</w:t>
      </w:r>
      <w:bookmarkStart w:id="825" w:name="_ETM_Q1_2535903"/>
      <w:bookmarkEnd w:id="825"/>
      <w:r>
        <w:rPr>
          <w:rFonts w:hint="cs"/>
          <w:rtl/>
        </w:rPr>
        <w:t xml:space="preserve"> לך על הנתונים המשמחים.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26" w:name="_ETM_Q1_2539725"/>
      <w:bookmarkEnd w:id="826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לא, כי חבר הכנסת גליק ניסה </w:t>
      </w:r>
      <w:bookmarkStart w:id="827" w:name="_ETM_Q1_2543469"/>
      <w:bookmarkEnd w:id="827"/>
      <w:r>
        <w:rPr>
          <w:rFonts w:hint="cs"/>
          <w:rtl/>
        </w:rPr>
        <w:t xml:space="preserve">לבוא ולהגיד שמבקשים לתקן, אז אני אומרת, רגע, כשאומרים </w:t>
      </w:r>
      <w:bookmarkStart w:id="828" w:name="_ETM_Q1_2550238"/>
      <w:bookmarkEnd w:id="828"/>
      <w:r>
        <w:rPr>
          <w:rFonts w:hint="cs"/>
          <w:rtl/>
        </w:rPr>
        <w:t xml:space="preserve">'מבקשים לתקן' אז צריך גם לראות את העובדות בפועל וללמוד </w:t>
      </w:r>
      <w:bookmarkStart w:id="829" w:name="_ETM_Q1_2550970"/>
      <w:bookmarkEnd w:id="829"/>
      <w:r>
        <w:rPr>
          <w:rFonts w:hint="cs"/>
          <w:rtl/>
        </w:rPr>
        <w:t xml:space="preserve">אותן בתשומת לב ולא רק בדרך שאולי הם מוצגים, אלא </w:t>
      </w:r>
      <w:bookmarkStart w:id="830" w:name="_ETM_Q1_2560362"/>
      <w:bookmarkEnd w:id="830"/>
      <w:r>
        <w:rPr>
          <w:rFonts w:hint="cs"/>
          <w:rtl/>
        </w:rPr>
        <w:t xml:space="preserve">להתייחס לעובדות עצמן ואני מקווה שהוועדה תמצא את הזמן להתייחס </w:t>
      </w:r>
      <w:bookmarkStart w:id="831" w:name="_ETM_Q1_2563610"/>
      <w:bookmarkEnd w:id="831"/>
      <w:r>
        <w:rPr>
          <w:rFonts w:hint="cs"/>
          <w:rtl/>
        </w:rPr>
        <w:t xml:space="preserve">אליהן.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32" w:name="_ETM_Q1_2562407"/>
      <w:bookmarkStart w:id="833" w:name="_ETM_Q1_2563263"/>
      <w:bookmarkEnd w:id="832"/>
      <w:bookmarkEnd w:id="833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כן ירבו, עדנה, </w:t>
      </w:r>
      <w:bookmarkStart w:id="834" w:name="_ETM_Q1_2565777"/>
      <w:bookmarkEnd w:id="834"/>
      <w:r>
        <w:rPr>
          <w:rFonts w:hint="cs"/>
          <w:rtl/>
        </w:rPr>
        <w:t xml:space="preserve">שיהיו עוד ועוד. אני מזמין אותך לדימונה, נסי לבנות תיאטרון, </w:t>
      </w:r>
      <w:bookmarkStart w:id="835" w:name="_ETM_Q1_2570155"/>
      <w:bookmarkEnd w:id="835"/>
      <w:r>
        <w:rPr>
          <w:rFonts w:hint="cs"/>
          <w:rtl/>
        </w:rPr>
        <w:t xml:space="preserve">עשר שנים זה לוקח. עשר שנים לוקח לבנות תיאטרון ולהביא </w:t>
      </w:r>
      <w:bookmarkStart w:id="836" w:name="_ETM_Q1_2576457"/>
      <w:bookmarkEnd w:id="836"/>
      <w:r>
        <w:rPr>
          <w:rFonts w:hint="cs"/>
          <w:rtl/>
        </w:rPr>
        <w:t>- - -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37" w:name="_ETM_Q1_2577109"/>
      <w:bookmarkStart w:id="838" w:name="_ETM_Q1_2578921"/>
      <w:bookmarkEnd w:id="837"/>
      <w:bookmarkEnd w:id="838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מסכימה שצריך להעצים, אבל צריך לעשות </w:t>
      </w:r>
      <w:bookmarkStart w:id="839" w:name="_ETM_Q1_2579382"/>
      <w:bookmarkEnd w:id="839"/>
      <w:r>
        <w:rPr>
          <w:rFonts w:hint="cs"/>
          <w:rtl/>
        </w:rPr>
        <w:t xml:space="preserve">את זה - - -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40" w:name="_ETM_Q1_2581565"/>
      <w:bookmarkEnd w:id="840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קל יותר להקים תיאטרון בתל</w:t>
      </w:r>
      <w:bookmarkStart w:id="841" w:name="_ETM_Q1_2580770"/>
      <w:bookmarkEnd w:id="841"/>
      <w:r>
        <w:rPr>
          <w:rFonts w:hint="cs"/>
          <w:rtl/>
        </w:rPr>
        <w:t xml:space="preserve"> אביב, תאמיני לי.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42" w:name="_ETM_Q1_2582737"/>
      <w:bookmarkEnd w:id="842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אני מסכימה. זה נכון וזה נכון, אגב, </w:t>
      </w:r>
      <w:bookmarkStart w:id="843" w:name="_ETM_Q1_2583302"/>
      <w:bookmarkEnd w:id="843"/>
      <w:r>
        <w:rPr>
          <w:rFonts w:hint="cs"/>
          <w:rtl/>
        </w:rPr>
        <w:t>בכל העולם ובכל העולם עוסקים - - -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44" w:name="_ETM_Q1_2584906"/>
      <w:bookmarkStart w:id="845" w:name="_ETM_Q1_2585935"/>
      <w:bookmarkEnd w:id="844"/>
      <w:bookmarkEnd w:id="845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46" w:name="_ETM_Q1_2587297"/>
      <w:bookmarkEnd w:id="846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אז </w:t>
      </w:r>
      <w:bookmarkStart w:id="847" w:name="_ETM_Q1_2590134"/>
      <w:bookmarkEnd w:id="847"/>
      <w:r>
        <w:rPr>
          <w:rFonts w:hint="cs"/>
          <w:rtl/>
        </w:rPr>
        <w:t>תרשה לי, אני עוסקת - - -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48" w:name="_ETM_Q1_2587371"/>
      <w:bookmarkEnd w:id="848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אני בדקתי ב-</w:t>
      </w:r>
      <w:r>
        <w:t>OECD</w:t>
      </w:r>
      <w:bookmarkStart w:id="849" w:name="_ETM_Q1_2589107"/>
      <w:bookmarkEnd w:id="849"/>
      <w:r>
        <w:rPr>
          <w:rFonts w:hint="cs"/>
          <w:rtl/>
        </w:rPr>
        <w:t xml:space="preserve"> את ההתייחסות של צרפת לתרבות פריפריאלית, יש לנו עוד הרבה </w:t>
      </w:r>
      <w:bookmarkStart w:id="850" w:name="_ETM_Q1_2597623"/>
      <w:bookmarkEnd w:id="850"/>
      <w:r>
        <w:rPr>
          <w:rFonts w:hint="cs"/>
          <w:rtl/>
        </w:rPr>
        <w:t xml:space="preserve">מאוד מה ללמוד וכל חוק שעושה תיקון יבורך.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51" w:name="_ETM_Q1_2597519"/>
      <w:bookmarkEnd w:id="851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תרשו לי.</w:t>
      </w:r>
      <w:bookmarkStart w:id="852" w:name="_ETM_Q1_2601891"/>
      <w:bookmarkEnd w:id="852"/>
      <w:r>
        <w:rPr>
          <w:rFonts w:hint="cs"/>
          <w:rtl/>
        </w:rPr>
        <w:t xml:space="preserve"> אני עוסקת - - -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53" w:name="_ETM_Q1_2603058"/>
      <w:bookmarkEnd w:id="853"/>
      <w:r>
        <w:rPr>
          <w:rtl/>
        </w:rPr>
        <w:t>מאיר כהן (יש עתיד):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אז בכדי למצוא לכם שותף</w:t>
      </w:r>
      <w:bookmarkStart w:id="854" w:name="_ETM_Q1_2607818"/>
      <w:bookmarkEnd w:id="854"/>
      <w:r>
        <w:rPr>
          <w:rFonts w:hint="cs"/>
          <w:rtl/>
        </w:rPr>
        <w:t xml:space="preserve"> תעזבו את הפריפריה בצד.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9"/>
        <w:keepNext/>
        <w:rPr>
          <w:rtl/>
        </w:rPr>
      </w:pPr>
      <w:bookmarkStart w:id="855" w:name="_ETM_Q1_2610220"/>
      <w:bookmarkStart w:id="856" w:name="_ETM_Q1_2608333"/>
      <w:bookmarkEnd w:id="855"/>
      <w:bookmarkEnd w:id="856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8D0045">
      <w:pPr>
        <w:rPr>
          <w:rtl/>
        </w:rPr>
      </w:pPr>
      <w:r>
        <w:rPr>
          <w:rFonts w:hint="cs"/>
          <w:rtl/>
        </w:rPr>
        <w:t>לא, אני רוצה להגיד דווקא</w:t>
      </w:r>
      <w:bookmarkStart w:id="857" w:name="_ETM_Q1_2611483"/>
      <w:bookmarkEnd w:id="857"/>
      <w:r>
        <w:rPr>
          <w:rFonts w:hint="cs"/>
          <w:rtl/>
        </w:rPr>
        <w:t xml:space="preserve">, אני במסגרת המכון הישראלי לדמוקרטיה עוסקת במחקר </w:t>
      </w:r>
      <w:bookmarkStart w:id="858" w:name="_ETM_Q1_2615434"/>
      <w:bookmarkEnd w:id="858"/>
      <w:r>
        <w:rPr>
          <w:rFonts w:hint="cs"/>
          <w:rtl/>
        </w:rPr>
        <w:t xml:space="preserve">בעניין מימון תרבות ואחד הרכיבים המרכזיים שבדקתי זה מימון </w:t>
      </w:r>
      <w:bookmarkStart w:id="859" w:name="_ETM_Q1_2622774"/>
      <w:bookmarkEnd w:id="859"/>
      <w:r>
        <w:rPr>
          <w:rFonts w:hint="cs"/>
          <w:rtl/>
        </w:rPr>
        <w:t>של תרבות פריפריאלית ורב תרבותית במדינות שונות וה-</w:t>
      </w:r>
      <w:r>
        <w:t>OECD</w:t>
      </w:r>
      <w:r>
        <w:rPr>
          <w:rFonts w:hint="cs"/>
          <w:rtl/>
        </w:rPr>
        <w:t xml:space="preserve"> באמת נתן </w:t>
      </w:r>
      <w:bookmarkStart w:id="860" w:name="_ETM_Q1_2626354"/>
      <w:bookmarkEnd w:id="860"/>
      <w:r>
        <w:rPr>
          <w:rFonts w:hint="cs"/>
          <w:rtl/>
        </w:rPr>
        <w:t xml:space="preserve">את דעתו. למה אני אומרת שזו בעיה בכל העולם? כי </w:t>
      </w:r>
      <w:bookmarkStart w:id="861" w:name="_ETM_Q1_2632359"/>
      <w:bookmarkEnd w:id="861"/>
      <w:r>
        <w:rPr>
          <w:rFonts w:hint="cs"/>
          <w:rtl/>
        </w:rPr>
        <w:t>עלו על הבעיה הזאת בעשור האחרון, ב-15 השנים האחרונות, ב-</w:t>
      </w:r>
      <w:r>
        <w:t>OECD</w:t>
      </w:r>
      <w:r>
        <w:rPr>
          <w:rFonts w:hint="cs"/>
          <w:rtl/>
        </w:rPr>
        <w:t xml:space="preserve"> </w:t>
      </w:r>
      <w:bookmarkStart w:id="862" w:name="_ETM_Q1_2632384"/>
      <w:bookmarkEnd w:id="862"/>
      <w:r>
        <w:rPr>
          <w:rFonts w:hint="cs"/>
          <w:rtl/>
        </w:rPr>
        <w:t>ועשו דברים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מרתקים.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עדנה, אני רוצה לתת עוד רשות דיבור </w:t>
      </w:r>
      <w:bookmarkStart w:id="863" w:name="_ETM_Q1_2637417"/>
      <w:bookmarkEnd w:id="863"/>
      <w:r>
        <w:rPr>
          <w:rFonts w:hint="cs"/>
          <w:rtl/>
        </w:rPr>
        <w:t xml:space="preserve">ויש לי עשר דקות. </w:t>
      </w:r>
    </w:p>
    <w:p w:rsidR="00140559" w:rsidRDefault="00140559" w:rsidP="00140559">
      <w:pPr>
        <w:pStyle w:val="af9"/>
        <w:keepNext/>
        <w:rPr>
          <w:rtl/>
        </w:rPr>
      </w:pPr>
      <w:r>
        <w:rPr>
          <w:rtl/>
        </w:rPr>
        <w:lastRenderedPageBreak/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אוקיי, אז בכל את הנקודות העקרוניות,</w:t>
      </w:r>
      <w:bookmarkStart w:id="864" w:name="_ETM_Q1_2639446"/>
      <w:bookmarkEnd w:id="864"/>
      <w:r>
        <w:rPr>
          <w:rFonts w:hint="cs"/>
          <w:rtl/>
        </w:rPr>
        <w:t xml:space="preserve"> כי הן יחזרו אחר כך בהערות הפרטניות שלי.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65" w:name="_ETM_Q1_2644575"/>
      <w:bookmarkEnd w:id="865"/>
      <w:r>
        <w:rPr>
          <w:rtl/>
        </w:rPr>
        <w:t>יהודה גליק (הליכוד):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התחושה בציבור, </w:t>
      </w:r>
      <w:bookmarkStart w:id="866" w:name="_ETM_Q1_2643265"/>
      <w:bookmarkEnd w:id="866"/>
      <w:r>
        <w:rPr>
          <w:rFonts w:hint="cs"/>
          <w:rtl/>
        </w:rPr>
        <w:t>אני אומר לך על הציבור, שהסרטים שיצאו בשנים האחרונות על</w:t>
      </w:r>
      <w:bookmarkStart w:id="867" w:name="_ETM_Q1_2649820"/>
      <w:bookmarkEnd w:id="867"/>
      <w:r>
        <w:rPr>
          <w:rFonts w:hint="cs"/>
          <w:rtl/>
        </w:rPr>
        <w:t xml:space="preserve"> ידי ישראל - - -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4"/>
        <w:keepNext/>
        <w:rPr>
          <w:rtl/>
        </w:rPr>
      </w:pPr>
      <w:bookmarkStart w:id="868" w:name="_ETM_Q1_2644613"/>
      <w:bookmarkEnd w:id="868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 xml:space="preserve">תחושה לא מבוססת. </w:t>
      </w:r>
    </w:p>
    <w:p w:rsidR="00140559" w:rsidRDefault="00140559" w:rsidP="00140559">
      <w:pPr>
        <w:rPr>
          <w:rtl/>
        </w:rPr>
      </w:pPr>
    </w:p>
    <w:p w:rsidR="00140559" w:rsidRDefault="00140559" w:rsidP="00140559">
      <w:pPr>
        <w:pStyle w:val="af6"/>
        <w:keepNext/>
        <w:rPr>
          <w:rtl/>
        </w:rPr>
      </w:pPr>
      <w:bookmarkStart w:id="869" w:name="_ETM_Q1_2652288"/>
      <w:bookmarkEnd w:id="869"/>
      <w:r>
        <w:rPr>
          <w:rtl/>
        </w:rPr>
        <w:t>היו"ר יעקב מרגי: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140559" w:rsidP="00140559">
      <w:pPr>
        <w:rPr>
          <w:rtl/>
        </w:rPr>
      </w:pPr>
      <w:r>
        <w:rPr>
          <w:rFonts w:hint="cs"/>
          <w:rtl/>
        </w:rPr>
        <w:t>חבריי, לאפשר.</w:t>
      </w:r>
      <w:bookmarkStart w:id="870" w:name="_ETM_Q1_2655364"/>
      <w:bookmarkEnd w:id="870"/>
      <w:r>
        <w:rPr>
          <w:rFonts w:hint="cs"/>
          <w:rtl/>
        </w:rPr>
        <w:t xml:space="preserve"> תודה. </w:t>
      </w:r>
    </w:p>
    <w:p w:rsidR="00140559" w:rsidRDefault="00140559" w:rsidP="00140559">
      <w:pPr>
        <w:rPr>
          <w:rtl/>
        </w:rPr>
      </w:pPr>
      <w:bookmarkStart w:id="871" w:name="_ETM_Q1_2656021"/>
      <w:bookmarkEnd w:id="871"/>
    </w:p>
    <w:p w:rsidR="00140559" w:rsidRDefault="00140559" w:rsidP="00140559">
      <w:pPr>
        <w:pStyle w:val="af9"/>
        <w:keepNext/>
        <w:rPr>
          <w:rtl/>
        </w:rPr>
      </w:pPr>
      <w:bookmarkStart w:id="872" w:name="_ETM_Q1_2655161"/>
      <w:bookmarkEnd w:id="872"/>
      <w:r>
        <w:rPr>
          <w:rtl/>
        </w:rPr>
        <w:t>עדנה הראל פישר:</w:t>
      </w:r>
    </w:p>
    <w:p w:rsidR="00140559" w:rsidRDefault="00140559" w:rsidP="00140559">
      <w:pPr>
        <w:pStyle w:val="KeepWithNext"/>
        <w:rPr>
          <w:rtl/>
        </w:rPr>
      </w:pPr>
    </w:p>
    <w:p w:rsidR="00140559" w:rsidRDefault="00401FF5" w:rsidP="00140559">
      <w:pPr>
        <w:rPr>
          <w:rtl/>
        </w:rPr>
      </w:pPr>
      <w:bookmarkStart w:id="873" w:name="_ETM_Q1_2568612"/>
      <w:bookmarkStart w:id="874" w:name="_ETM_Q1_2564596"/>
      <w:bookmarkEnd w:id="873"/>
      <w:bookmarkEnd w:id="874"/>
      <w:r>
        <w:rPr>
          <w:rFonts w:hint="cs"/>
          <w:rtl/>
        </w:rPr>
        <w:t>אני רוצה לחזור להערות העקרוניות. יש הבדל בין לדרוש מהקרנות מינהל תקין,</w:t>
      </w:r>
      <w:bookmarkStart w:id="875" w:name="_ETM_Q1_2665845"/>
      <w:bookmarkEnd w:id="875"/>
      <w:r>
        <w:rPr>
          <w:rFonts w:hint="cs"/>
          <w:rtl/>
        </w:rPr>
        <w:t xml:space="preserve"> שקיפות, שקיפות של הלקטורים, מגוון של הלקטורים, לתת להם פרמטרים, </w:t>
      </w:r>
      <w:bookmarkStart w:id="876" w:name="_ETM_Q1_2672040"/>
      <w:bookmarkEnd w:id="876"/>
      <w:r>
        <w:rPr>
          <w:rFonts w:hint="cs"/>
          <w:rtl/>
        </w:rPr>
        <w:t>למגוון של הלקטורים, לבין לקחת ולהקים מאגר. מאגר מנהלים כדי</w:t>
      </w:r>
      <w:bookmarkStart w:id="877" w:name="_ETM_Q1_2675834"/>
      <w:bookmarkEnd w:id="877"/>
      <w:r>
        <w:rPr>
          <w:rFonts w:hint="cs"/>
          <w:rtl/>
        </w:rPr>
        <w:t xml:space="preserve"> לשלוט באמצעותו. אנחנו לא מקימים מאגר אלא אם אנחנו</w:t>
      </w:r>
      <w:bookmarkStart w:id="878" w:name="_ETM_Q1_2678313"/>
      <w:bookmarkEnd w:id="878"/>
      <w:r>
        <w:rPr>
          <w:rFonts w:hint="cs"/>
          <w:rtl/>
        </w:rPr>
        <w:t xml:space="preserve"> רוצים לשלוט. אני עושה את זה בפרפרזה לזה. </w:t>
      </w:r>
    </w:p>
    <w:p w:rsidR="00401FF5" w:rsidRDefault="00401FF5" w:rsidP="00140559">
      <w:pPr>
        <w:rPr>
          <w:rtl/>
        </w:rPr>
      </w:pPr>
    </w:p>
    <w:p w:rsidR="00401FF5" w:rsidRDefault="00401FF5" w:rsidP="00140559">
      <w:pPr>
        <w:rPr>
          <w:rtl/>
        </w:rPr>
      </w:pPr>
      <w:bookmarkStart w:id="879" w:name="_ETM_Q1_2679274"/>
      <w:bookmarkEnd w:id="879"/>
      <w:r>
        <w:rPr>
          <w:rFonts w:hint="cs"/>
          <w:rtl/>
        </w:rPr>
        <w:t>שתי הערות</w:t>
      </w:r>
      <w:bookmarkStart w:id="880" w:name="_ETM_Q1_2682676"/>
      <w:bookmarkEnd w:id="880"/>
      <w:r>
        <w:rPr>
          <w:rFonts w:hint="cs"/>
          <w:rtl/>
        </w:rPr>
        <w:t xml:space="preserve"> נוספות. דובר על מעמד המועצה. מועצת הקולנוע כבר היום היא</w:t>
      </w:r>
      <w:bookmarkStart w:id="881" w:name="_ETM_Q1_2683318"/>
      <w:bookmarkEnd w:id="881"/>
      <w:r>
        <w:rPr>
          <w:rFonts w:hint="cs"/>
          <w:rtl/>
        </w:rPr>
        <w:t xml:space="preserve"> גוף מייעץ שיכול לייעץ לעניין עמידה בקריטריונים וכל הדברים האלה.</w:t>
      </w:r>
      <w:bookmarkStart w:id="882" w:name="_ETM_Q1_2691944"/>
      <w:bookmarkEnd w:id="882"/>
      <w:r>
        <w:rPr>
          <w:rFonts w:hint="cs"/>
          <w:rtl/>
        </w:rPr>
        <w:t xml:space="preserve"> מהנוסח הקיים היום מחלישים את המועצה, היא מועצה מייעצת, צריך</w:t>
      </w:r>
      <w:bookmarkStart w:id="883" w:name="_ETM_Q1_2692085"/>
      <w:bookmarkEnd w:id="883"/>
      <w:r>
        <w:rPr>
          <w:rFonts w:hint="cs"/>
          <w:rtl/>
        </w:rPr>
        <w:t xml:space="preserve"> היה לחזק אותה, להפוך אותה למועצה מחליטה ולא פה רק</w:t>
      </w:r>
      <w:bookmarkStart w:id="884" w:name="_ETM_Q1_2701149"/>
      <w:bookmarkEnd w:id="884"/>
      <w:r>
        <w:rPr>
          <w:rFonts w:hint="cs"/>
          <w:rtl/>
        </w:rPr>
        <w:t xml:space="preserve"> ברכיב מסוים של אומבודסמן לעשות אותה גם מייעצת, למה? לקיצוץ </w:t>
      </w:r>
      <w:bookmarkStart w:id="885" w:name="_ETM_Q1_2705254"/>
      <w:bookmarkEnd w:id="885"/>
      <w:r>
        <w:rPr>
          <w:rFonts w:hint="cs"/>
          <w:rtl/>
        </w:rPr>
        <w:t xml:space="preserve">בתקציבים. </w:t>
      </w:r>
    </w:p>
    <w:p w:rsidR="00401FF5" w:rsidRDefault="00401FF5" w:rsidP="00140559">
      <w:pPr>
        <w:rPr>
          <w:rtl/>
        </w:rPr>
      </w:pPr>
    </w:p>
    <w:p w:rsidR="00401FF5" w:rsidRDefault="00401FF5" w:rsidP="008D0045">
      <w:pPr>
        <w:rPr>
          <w:rtl/>
        </w:rPr>
      </w:pPr>
      <w:r>
        <w:rPr>
          <w:rFonts w:hint="cs"/>
          <w:rtl/>
        </w:rPr>
        <w:t>ו</w:t>
      </w:r>
      <w:bookmarkStart w:id="886" w:name="_ETM_Q1_2706570"/>
      <w:bookmarkEnd w:id="886"/>
      <w:r>
        <w:rPr>
          <w:rFonts w:hint="cs"/>
          <w:rtl/>
        </w:rPr>
        <w:t>הערה אחרונה שהיא עקרונית, והיא תחזור בדברים העקרוניים,</w:t>
      </w:r>
      <w:bookmarkStart w:id="887" w:name="_ETM_Q1_2705509"/>
      <w:bookmarkEnd w:id="887"/>
      <w:r>
        <w:rPr>
          <w:rFonts w:hint="cs"/>
          <w:rtl/>
        </w:rPr>
        <w:t xml:space="preserve"> ההתייחסות לקרנות הקולנוע צריכה לקחת בחשבון שהם מוסדות תרבות.</w:t>
      </w:r>
      <w:bookmarkStart w:id="888" w:name="_ETM_Q1_2712000"/>
      <w:bookmarkEnd w:id="888"/>
      <w:r>
        <w:rPr>
          <w:rFonts w:hint="cs"/>
          <w:rtl/>
        </w:rPr>
        <w:t xml:space="preserve"> כמו שלא יעלה על הדעת למנות את המנהל האמנותי ממאגר </w:t>
      </w:r>
      <w:bookmarkStart w:id="889" w:name="_ETM_Q1_2718881"/>
      <w:bookmarkEnd w:id="889"/>
      <w:r>
        <w:rPr>
          <w:rFonts w:hint="cs"/>
          <w:rtl/>
        </w:rPr>
        <w:t xml:space="preserve">של המשרד למנהל אמנותי של תיאטרון על ידי המשרד, במאגר </w:t>
      </w:r>
      <w:bookmarkStart w:id="890" w:name="_ETM_Q1_2725000"/>
      <w:bookmarkEnd w:id="890"/>
      <w:r>
        <w:rPr>
          <w:rFonts w:hint="cs"/>
          <w:rtl/>
        </w:rPr>
        <w:t>של המשרד, ככה גם קרנות הקולנוע ה</w:t>
      </w:r>
      <w:r w:rsidR="008D0045">
        <w:rPr>
          <w:rFonts w:hint="cs"/>
          <w:rtl/>
        </w:rPr>
        <w:t>ן</w:t>
      </w:r>
      <w:r>
        <w:rPr>
          <w:rFonts w:hint="cs"/>
          <w:rtl/>
        </w:rPr>
        <w:t xml:space="preserve"> גופים שיש בהם </w:t>
      </w:r>
      <w:bookmarkStart w:id="891" w:name="_ETM_Q1_2726705"/>
      <w:bookmarkEnd w:id="891"/>
      <w:r>
        <w:rPr>
          <w:rFonts w:hint="cs"/>
          <w:rtl/>
        </w:rPr>
        <w:t xml:space="preserve">הרבה יותר מאשר חלוקת התקציבים בלבד. הם מלווים את </w:t>
      </w:r>
      <w:bookmarkStart w:id="892" w:name="_ETM_Q1_2735111"/>
      <w:bookmarkEnd w:id="892"/>
      <w:r>
        <w:rPr>
          <w:rFonts w:hint="cs"/>
          <w:rtl/>
        </w:rPr>
        <w:t>התסריטאים, הם עושי</w:t>
      </w:r>
      <w:r w:rsidR="008D0045">
        <w:rPr>
          <w:rFonts w:hint="cs"/>
          <w:rtl/>
        </w:rPr>
        <w:t>ם להם סדנאות. תיכנסו לאתרי</w:t>
      </w:r>
      <w:r>
        <w:rPr>
          <w:rFonts w:hint="cs"/>
          <w:rtl/>
        </w:rPr>
        <w:t>ם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השונים של </w:t>
      </w:r>
      <w:bookmarkStart w:id="893" w:name="_ETM_Q1_2736942"/>
      <w:bookmarkEnd w:id="893"/>
      <w:r>
        <w:rPr>
          <w:rFonts w:hint="cs"/>
          <w:rtl/>
        </w:rPr>
        <w:t>הקרנות ותראו את מרחב הפעילות שלהם. צריך להתייחס אליהם כגופים</w:t>
      </w:r>
      <w:bookmarkStart w:id="894" w:name="_ETM_Q1_2741182"/>
      <w:bookmarkEnd w:id="894"/>
      <w:r>
        <w:rPr>
          <w:rFonts w:hint="cs"/>
          <w:rtl/>
        </w:rPr>
        <w:t xml:space="preserve"> כאלה וזה יעלה בהמשך. </w:t>
      </w:r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6"/>
        <w:keepNext/>
        <w:rPr>
          <w:rtl/>
        </w:rPr>
      </w:pPr>
      <w:bookmarkStart w:id="895" w:name="_ETM_Q1_2746205"/>
      <w:bookmarkStart w:id="896" w:name="_ETM_Q1_2747827"/>
      <w:bookmarkEnd w:id="895"/>
      <w:bookmarkEnd w:id="896"/>
      <w:r>
        <w:rPr>
          <w:rtl/>
        </w:rPr>
        <w:t>היו"ר יעקב מרגי: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401FF5">
      <w:pPr>
        <w:rPr>
          <w:rtl/>
        </w:rPr>
      </w:pPr>
      <w:r>
        <w:rPr>
          <w:rFonts w:hint="cs"/>
          <w:rtl/>
        </w:rPr>
        <w:t>תודה. אסף אמיר.</w:t>
      </w:r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9"/>
        <w:keepNext/>
        <w:rPr>
          <w:rtl/>
        </w:rPr>
      </w:pPr>
      <w:bookmarkStart w:id="897" w:name="_ETM_Q1_2750791"/>
      <w:bookmarkStart w:id="898" w:name="_ETM_Q1_2751866"/>
      <w:bookmarkEnd w:id="897"/>
      <w:bookmarkEnd w:id="898"/>
      <w:r>
        <w:rPr>
          <w:rtl/>
        </w:rPr>
        <w:t>אסף אמיר: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401FF5">
      <w:pPr>
        <w:rPr>
          <w:rtl/>
        </w:rPr>
      </w:pPr>
      <w:r>
        <w:rPr>
          <w:rFonts w:hint="cs"/>
          <w:rtl/>
        </w:rPr>
        <w:t xml:space="preserve">יש לי המון מה </w:t>
      </w:r>
      <w:bookmarkStart w:id="899" w:name="_ETM_Q1_2749666"/>
      <w:bookmarkEnd w:id="899"/>
      <w:r>
        <w:rPr>
          <w:rFonts w:hint="cs"/>
          <w:rtl/>
        </w:rPr>
        <w:t xml:space="preserve">להגיד ואין לי זמן. </w:t>
      </w:r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6"/>
        <w:keepNext/>
        <w:rPr>
          <w:rtl/>
        </w:rPr>
      </w:pPr>
      <w:bookmarkStart w:id="900" w:name="_ETM_Q1_2752178"/>
      <w:bookmarkStart w:id="901" w:name="_ETM_Q1_2753004"/>
      <w:bookmarkEnd w:id="900"/>
      <w:bookmarkEnd w:id="901"/>
      <w:r>
        <w:rPr>
          <w:rtl/>
        </w:rPr>
        <w:t>היו"ר יעקב מרגי: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8D0045">
      <w:pPr>
        <w:rPr>
          <w:rtl/>
        </w:rPr>
      </w:pPr>
      <w:r>
        <w:rPr>
          <w:rFonts w:hint="cs"/>
          <w:rtl/>
        </w:rPr>
        <w:t>לא,</w:t>
      </w:r>
      <w:bookmarkStart w:id="902" w:name="_ETM_Q1_2753688"/>
      <w:bookmarkEnd w:id="902"/>
      <w:r w:rsidR="008D0045">
        <w:rPr>
          <w:rFonts w:hint="cs"/>
          <w:rtl/>
        </w:rPr>
        <w:t xml:space="preserve"> אתה מתכונן </w:t>
      </w:r>
      <w:r>
        <w:rPr>
          <w:rFonts w:hint="cs"/>
          <w:rtl/>
        </w:rPr>
        <w:t>ללוות את</w:t>
      </w:r>
      <w:bookmarkStart w:id="903" w:name="_ETM_Q1_2755775"/>
      <w:bookmarkEnd w:id="903"/>
      <w:r>
        <w:rPr>
          <w:rFonts w:hint="cs"/>
          <w:rtl/>
        </w:rPr>
        <w:t xml:space="preserve"> החקיקה? </w:t>
      </w:r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9"/>
        <w:keepNext/>
        <w:rPr>
          <w:rtl/>
        </w:rPr>
      </w:pPr>
      <w:bookmarkStart w:id="904" w:name="_ETM_Q1_2753236"/>
      <w:bookmarkStart w:id="905" w:name="_ETM_Q1_2754418"/>
      <w:bookmarkEnd w:id="904"/>
      <w:bookmarkEnd w:id="905"/>
      <w:r>
        <w:rPr>
          <w:rtl/>
        </w:rPr>
        <w:t>אסף אמיר: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401FF5">
      <w:pPr>
        <w:rPr>
          <w:rtl/>
        </w:rPr>
      </w:pPr>
      <w:r>
        <w:rPr>
          <w:rFonts w:hint="cs"/>
          <w:rtl/>
        </w:rPr>
        <w:t xml:space="preserve">כן. </w:t>
      </w:r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6"/>
        <w:keepNext/>
        <w:rPr>
          <w:rtl/>
        </w:rPr>
      </w:pPr>
      <w:bookmarkStart w:id="906" w:name="_ETM_Q1_2756431"/>
      <w:bookmarkStart w:id="907" w:name="_ETM_Q1_2752163"/>
      <w:bookmarkEnd w:id="906"/>
      <w:bookmarkEnd w:id="907"/>
      <w:r>
        <w:rPr>
          <w:rtl/>
        </w:rPr>
        <w:t>היו"ר יעקב מרגי: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401FF5">
      <w:pPr>
        <w:rPr>
          <w:rtl/>
        </w:rPr>
      </w:pPr>
      <w:r>
        <w:rPr>
          <w:rFonts w:hint="cs"/>
          <w:rtl/>
        </w:rPr>
        <w:t xml:space="preserve">יהיה לך הרבה זמן לומר, אל תדאג. </w:t>
      </w:r>
      <w:bookmarkStart w:id="908" w:name="_ETM_Q1_2756689"/>
      <w:bookmarkEnd w:id="908"/>
    </w:p>
    <w:p w:rsidR="00401FF5" w:rsidRDefault="00401FF5" w:rsidP="00401FF5">
      <w:pPr>
        <w:rPr>
          <w:rtl/>
        </w:rPr>
      </w:pPr>
    </w:p>
    <w:p w:rsidR="00401FF5" w:rsidRDefault="00401FF5" w:rsidP="00401FF5">
      <w:pPr>
        <w:pStyle w:val="af9"/>
        <w:keepNext/>
        <w:rPr>
          <w:rtl/>
        </w:rPr>
      </w:pPr>
      <w:bookmarkStart w:id="909" w:name="_ETM_Q1_2756906"/>
      <w:bookmarkStart w:id="910" w:name="_ETM_Q1_2759923"/>
      <w:bookmarkEnd w:id="909"/>
      <w:bookmarkEnd w:id="910"/>
      <w:r>
        <w:rPr>
          <w:rtl/>
        </w:rPr>
        <w:lastRenderedPageBreak/>
        <w:t>אסף אמיר:</w:t>
      </w:r>
    </w:p>
    <w:p w:rsidR="00401FF5" w:rsidRDefault="00401FF5" w:rsidP="00401FF5">
      <w:pPr>
        <w:pStyle w:val="KeepWithNext"/>
        <w:rPr>
          <w:rtl/>
        </w:rPr>
      </w:pPr>
    </w:p>
    <w:p w:rsidR="00401FF5" w:rsidRDefault="00401FF5" w:rsidP="008D0045">
      <w:pPr>
        <w:rPr>
          <w:rtl/>
        </w:rPr>
      </w:pPr>
      <w:r>
        <w:rPr>
          <w:rFonts w:hint="cs"/>
          <w:rtl/>
        </w:rPr>
        <w:t>תודה רבה. אז אני רק רוצה להגיד, חוק הקולנוע, ואני אומר את זה על פי</w:t>
      </w:r>
      <w:bookmarkStart w:id="911" w:name="_ETM_Q1_2764256"/>
      <w:bookmarkEnd w:id="911"/>
      <w:r>
        <w:rPr>
          <w:rFonts w:hint="cs"/>
          <w:rtl/>
        </w:rPr>
        <w:t xml:space="preserve"> שיחות עם שרים וחברי כנסת לאורך השנים, נחשב לאחד </w:t>
      </w:r>
      <w:bookmarkStart w:id="912" w:name="_ETM_Q1_2765759"/>
      <w:bookmarkEnd w:id="912"/>
      <w:r>
        <w:rPr>
          <w:rFonts w:hint="cs"/>
          <w:rtl/>
        </w:rPr>
        <w:t xml:space="preserve">החוקים המוצלחים שהכנסת חוקקה. זה חוק שהסבירו לנו במשרד האוצר </w:t>
      </w:r>
      <w:bookmarkStart w:id="913" w:name="_ETM_Q1_2775150"/>
      <w:bookmarkEnd w:id="913"/>
      <w:r>
        <w:rPr>
          <w:rFonts w:hint="cs"/>
          <w:rtl/>
        </w:rPr>
        <w:t xml:space="preserve">שהוא מבחינה כספית כל כך קטן, שהוא יכול להיות </w:t>
      </w:r>
      <w:bookmarkStart w:id="914" w:name="_ETM_Q1_2775118"/>
      <w:bookmarkEnd w:id="914"/>
      <w:r>
        <w:rPr>
          <w:rFonts w:hint="cs"/>
          <w:rtl/>
        </w:rPr>
        <w:t>טעות סטטיס</w:t>
      </w:r>
      <w:r w:rsidR="008D0045">
        <w:rPr>
          <w:rFonts w:hint="cs"/>
          <w:rtl/>
        </w:rPr>
        <w:t>טית בתקציב ואף אחד לא יבחין בכך ו</w:t>
      </w:r>
      <w:r>
        <w:rPr>
          <w:rFonts w:hint="cs"/>
          <w:rtl/>
        </w:rPr>
        <w:t xml:space="preserve">במשך </w:t>
      </w:r>
      <w:bookmarkStart w:id="915" w:name="_ETM_Q1_2783309"/>
      <w:bookmarkEnd w:id="915"/>
      <w:r>
        <w:rPr>
          <w:rFonts w:hint="cs"/>
          <w:rtl/>
        </w:rPr>
        <w:t xml:space="preserve">ה-20 שנה האחרונות זה הוביל את הקולנוע הישראלי על כל </w:t>
      </w:r>
      <w:bookmarkStart w:id="916" w:name="_ETM_Q1_2787205"/>
      <w:bookmarkEnd w:id="916"/>
      <w:r>
        <w:rPr>
          <w:rFonts w:hint="cs"/>
          <w:rtl/>
        </w:rPr>
        <w:t xml:space="preserve">הגוונים שלו לאזורים שאף אחד לא האמין שהוא יצליח. </w:t>
      </w:r>
      <w:bookmarkStart w:id="917" w:name="_ETM_Q1_2786477"/>
      <w:bookmarkEnd w:id="917"/>
      <w:r>
        <w:rPr>
          <w:rFonts w:hint="cs"/>
          <w:rtl/>
        </w:rPr>
        <w:t xml:space="preserve">החוק הביא את הקהל הישראלי לקולנוע. </w:t>
      </w:r>
    </w:p>
    <w:p w:rsidR="00401FF5" w:rsidRDefault="00401FF5" w:rsidP="00401FF5">
      <w:pPr>
        <w:rPr>
          <w:rtl/>
        </w:rPr>
      </w:pPr>
    </w:p>
    <w:p w:rsidR="00B2652F" w:rsidRDefault="00401FF5" w:rsidP="008D0045">
      <w:pPr>
        <w:rPr>
          <w:rtl/>
        </w:rPr>
      </w:pPr>
      <w:r>
        <w:rPr>
          <w:rFonts w:hint="cs"/>
          <w:rtl/>
        </w:rPr>
        <w:t>השר</w:t>
      </w:r>
      <w:bookmarkStart w:id="918" w:name="_ETM_Q1_2791246"/>
      <w:bookmarkEnd w:id="918"/>
      <w:r>
        <w:rPr>
          <w:rFonts w:hint="cs"/>
          <w:rtl/>
        </w:rPr>
        <w:t xml:space="preserve">ה מירי רגב, </w:t>
      </w:r>
      <w:bookmarkStart w:id="919" w:name="_ETM_Q1_2795141"/>
      <w:bookmarkEnd w:id="919"/>
      <w:r>
        <w:rPr>
          <w:rFonts w:hint="cs"/>
          <w:rtl/>
        </w:rPr>
        <w:t xml:space="preserve">בהלוויה של ליאון אדרי ז"ל, לפני שבועיים, בקיסריה, בנוכחות </w:t>
      </w:r>
      <w:bookmarkStart w:id="920" w:name="_ETM_Q1_2800030"/>
      <w:bookmarkEnd w:id="920"/>
      <w:r>
        <w:rPr>
          <w:rFonts w:hint="cs"/>
          <w:rtl/>
        </w:rPr>
        <w:t>ראש הממשלה, בנוכחות רוב אנשי הקולנוע, סיפרה איך</w:t>
      </w:r>
      <w:bookmarkStart w:id="921" w:name="_ETM_Q1_2801306"/>
      <w:bookmarkEnd w:id="921"/>
      <w:r w:rsidR="00B2652F">
        <w:rPr>
          <w:rFonts w:hint="cs"/>
          <w:rtl/>
        </w:rPr>
        <w:t xml:space="preserve"> הקולנוע הישראלי, שהלוא האחים אדרי, ואני מיודד איתם, גילוי </w:t>
      </w:r>
      <w:bookmarkStart w:id="922" w:name="_ETM_Q1_2809876"/>
      <w:bookmarkEnd w:id="922"/>
      <w:r w:rsidR="00B2652F">
        <w:rPr>
          <w:rFonts w:hint="cs"/>
          <w:rtl/>
        </w:rPr>
        <w:t xml:space="preserve">נאות, הם מעורבים כיום ביותר מ-70% מהסרטים, אני חושב שכל </w:t>
      </w:r>
      <w:bookmarkStart w:id="923" w:name="_ETM_Q1_2814309"/>
      <w:bookmarkEnd w:id="923"/>
      <w:r w:rsidR="00B2652F">
        <w:rPr>
          <w:rFonts w:hint="cs"/>
          <w:rtl/>
        </w:rPr>
        <w:t xml:space="preserve">סרט שאני הפקתי מ'עפולה אקספרס' דרך רמה בורשטיין, 'לעבור את </w:t>
      </w:r>
      <w:bookmarkStart w:id="924" w:name="_ETM_Q1_2820353"/>
      <w:bookmarkEnd w:id="924"/>
      <w:r w:rsidR="00B2652F">
        <w:rPr>
          <w:rFonts w:hint="cs"/>
          <w:rtl/>
        </w:rPr>
        <w:t xml:space="preserve">הקיר', 'למלא את החלל', כל הסרטים האלה, הם </w:t>
      </w:r>
      <w:bookmarkStart w:id="925" w:name="_ETM_Q1_2824381"/>
      <w:bookmarkEnd w:id="925"/>
      <w:r w:rsidR="00B2652F">
        <w:rPr>
          <w:rFonts w:hint="cs"/>
          <w:rtl/>
        </w:rPr>
        <w:t xml:space="preserve">היו מעורבים בצורה כזו או אחרת, היא דיברה בהלוויה </w:t>
      </w:r>
      <w:bookmarkStart w:id="926" w:name="_ETM_Q1_2826319"/>
      <w:bookmarkEnd w:id="926"/>
      <w:r w:rsidR="00B2652F">
        <w:rPr>
          <w:rFonts w:hint="cs"/>
          <w:rtl/>
        </w:rPr>
        <w:t>ואמרה שהקולנוע הישראלי הגיע למקום שכל אחד יכול למצוא את עצמו</w:t>
      </w:r>
      <w:bookmarkStart w:id="927" w:name="_ETM_Q1_2830653"/>
      <w:bookmarkEnd w:id="927"/>
      <w:r w:rsidR="00B2652F">
        <w:rPr>
          <w:rFonts w:hint="cs"/>
          <w:rtl/>
        </w:rPr>
        <w:t xml:space="preserve">. ובנוסף על זה היא אמרה שהקהל הישראלי סוף </w:t>
      </w:r>
      <w:bookmarkStart w:id="928" w:name="_ETM_Q1_2839472"/>
      <w:bookmarkEnd w:id="928"/>
      <w:r w:rsidR="00B2652F">
        <w:rPr>
          <w:rFonts w:hint="cs"/>
          <w:rtl/>
        </w:rPr>
        <w:t xml:space="preserve">סוף חוזר לראות קולנוע ישראלי וזה הכול נכון. אז </w:t>
      </w:r>
      <w:bookmarkStart w:id="929" w:name="_ETM_Q1_2839515"/>
      <w:bookmarkEnd w:id="929"/>
      <w:r w:rsidR="00B2652F">
        <w:rPr>
          <w:rFonts w:hint="cs"/>
          <w:rtl/>
        </w:rPr>
        <w:t>אם החוק</w:t>
      </w:r>
      <w:bookmarkStart w:id="930" w:name="_ETM_Q1_2840845"/>
      <w:bookmarkEnd w:id="930"/>
      <w:r w:rsidR="00B2652F">
        <w:rPr>
          <w:rFonts w:hint="cs"/>
          <w:rtl/>
        </w:rPr>
        <w:t xml:space="preserve"> הזה כל כך מוצלח אז למה רצים ורוצים בחקיקת </w:t>
      </w:r>
      <w:bookmarkStart w:id="931" w:name="_ETM_Q1_2849359"/>
      <w:bookmarkEnd w:id="931"/>
      <w:r w:rsidR="00B2652F">
        <w:rPr>
          <w:rFonts w:hint="cs"/>
          <w:rtl/>
        </w:rPr>
        <w:t xml:space="preserve">בזק, שאני מקווה שאתה תמנע, לחוקק ביומיים-שלושה את </w:t>
      </w:r>
      <w:bookmarkStart w:id="932" w:name="_ETM_Q1_2849529"/>
      <w:bookmarkEnd w:id="932"/>
      <w:r w:rsidR="00B2652F">
        <w:rPr>
          <w:rFonts w:hint="cs"/>
          <w:rtl/>
        </w:rPr>
        <w:t xml:space="preserve">החוק? </w:t>
      </w:r>
    </w:p>
    <w:p w:rsidR="00140559" w:rsidRDefault="00140559" w:rsidP="00140559">
      <w:pPr>
        <w:rPr>
          <w:rtl/>
        </w:rPr>
      </w:pPr>
    </w:p>
    <w:p w:rsidR="00140559" w:rsidRDefault="00B2652F" w:rsidP="00140559">
      <w:pPr>
        <w:rPr>
          <w:rtl/>
        </w:rPr>
      </w:pPr>
      <w:bookmarkStart w:id="933" w:name="_ETM_Q1_2534767"/>
      <w:bookmarkEnd w:id="933"/>
      <w:r>
        <w:rPr>
          <w:rFonts w:hint="cs"/>
          <w:rtl/>
        </w:rPr>
        <w:t xml:space="preserve">מילה על דימונה. יש לי שני סרטים שאושרו בקרנות, </w:t>
      </w:r>
      <w:bookmarkStart w:id="934" w:name="_ETM_Q1_2855357"/>
      <w:bookmarkEnd w:id="934"/>
      <w:r>
        <w:rPr>
          <w:rFonts w:hint="cs"/>
          <w:rtl/>
        </w:rPr>
        <w:t>ששניהם מתרחשים בדימונה, אין לי סיכוי לצלם שם כי</w:t>
      </w:r>
      <w:bookmarkStart w:id="935" w:name="_ETM_Q1_2861363"/>
      <w:bookmarkEnd w:id="935"/>
      <w:r>
        <w:rPr>
          <w:rFonts w:hint="cs"/>
          <w:rtl/>
        </w:rPr>
        <w:t xml:space="preserve"> תמיד כל הדיבורים על הפריפריה מעולם לא הביאו שקל </w:t>
      </w:r>
      <w:bookmarkStart w:id="936" w:name="_ETM_Q1_2862100"/>
      <w:bookmarkEnd w:id="936"/>
      <w:r>
        <w:rPr>
          <w:rFonts w:hint="cs"/>
          <w:rtl/>
        </w:rPr>
        <w:t xml:space="preserve">אחד לפריפריה. אנחנו מתחננים שכשיש סיפורים מחוץ לתל אביב, </w:t>
      </w:r>
      <w:bookmarkStart w:id="937" w:name="_ETM_Q1_2871931"/>
      <w:bookmarkEnd w:id="937"/>
      <w:r>
        <w:rPr>
          <w:rFonts w:hint="cs"/>
          <w:rtl/>
        </w:rPr>
        <w:t>בבקשה תנו לנו את הכסף שנוכל לצלם שם, כי אנשים</w:t>
      </w:r>
      <w:bookmarkStart w:id="938" w:name="_ETM_Q1_2871951"/>
      <w:bookmarkEnd w:id="938"/>
      <w:r>
        <w:rPr>
          <w:rFonts w:hint="cs"/>
          <w:rtl/>
        </w:rPr>
        <w:t xml:space="preserve">, שלא בצדק, צריכים כסף כי להפיק בדימונה </w:t>
      </w:r>
      <w:bookmarkStart w:id="939" w:name="_ETM_Q1_2879962"/>
      <w:bookmarkEnd w:id="939"/>
      <w:r>
        <w:rPr>
          <w:rFonts w:hint="cs"/>
          <w:rtl/>
        </w:rPr>
        <w:t>יותר יקר מאשר להפיק בתל אביב, הרי זה ידוע. אין</w:t>
      </w:r>
      <w:bookmarkStart w:id="940" w:name="_ETM_Q1_2879592"/>
      <w:bookmarkEnd w:id="940"/>
      <w:r>
        <w:rPr>
          <w:rFonts w:hint="cs"/>
          <w:rtl/>
        </w:rPr>
        <w:t xml:space="preserve"> סיכוי להפיק סרטים בפריפריה ולא בגלל - - -</w:t>
      </w:r>
    </w:p>
    <w:p w:rsidR="00B2652F" w:rsidRDefault="00B2652F" w:rsidP="00140559">
      <w:pPr>
        <w:rPr>
          <w:rtl/>
        </w:rPr>
      </w:pPr>
    </w:p>
    <w:p w:rsidR="00B2652F" w:rsidRDefault="00B2652F" w:rsidP="00B2652F">
      <w:pPr>
        <w:pStyle w:val="af6"/>
        <w:keepNext/>
        <w:rPr>
          <w:rtl/>
        </w:rPr>
      </w:pPr>
      <w:bookmarkStart w:id="941" w:name="_ETM_Q1_2886550"/>
      <w:bookmarkEnd w:id="941"/>
      <w:r>
        <w:rPr>
          <w:rtl/>
        </w:rPr>
        <w:t>היו"ר יעקב מרגי: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 xml:space="preserve">תודה.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pStyle w:val="af9"/>
        <w:keepNext/>
        <w:rPr>
          <w:rtl/>
        </w:rPr>
      </w:pPr>
      <w:bookmarkStart w:id="942" w:name="_ETM_Q1_2887577"/>
      <w:bookmarkEnd w:id="942"/>
      <w:r>
        <w:rPr>
          <w:rtl/>
        </w:rPr>
        <w:t>אסף אמיר: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>לא, אני</w:t>
      </w:r>
      <w:bookmarkStart w:id="943" w:name="_ETM_Q1_2886287"/>
      <w:bookmarkEnd w:id="943"/>
      <w:r>
        <w:rPr>
          <w:rFonts w:hint="cs"/>
          <w:rtl/>
        </w:rPr>
        <w:t xml:space="preserve"> מבקש עוד שני משפטים. אני מדבר נורא מהר.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pStyle w:val="af6"/>
        <w:keepNext/>
        <w:rPr>
          <w:rtl/>
        </w:rPr>
      </w:pPr>
      <w:bookmarkStart w:id="944" w:name="_ETM_Q1_2890081"/>
      <w:bookmarkEnd w:id="944"/>
      <w:r>
        <w:rPr>
          <w:rtl/>
        </w:rPr>
        <w:t>היו"ר יעקב מרגי: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 xml:space="preserve">תשתדל </w:t>
      </w:r>
      <w:bookmarkStart w:id="945" w:name="_ETM_Q1_2887135"/>
      <w:bookmarkEnd w:id="945"/>
      <w:r>
        <w:rPr>
          <w:rFonts w:hint="cs"/>
          <w:rtl/>
        </w:rPr>
        <w:t xml:space="preserve">לומר לי 'כן', לא 'לא', אבל אני אתן </w:t>
      </w:r>
      <w:bookmarkStart w:id="946" w:name="_ETM_Q1_2893907"/>
      <w:bookmarkEnd w:id="946"/>
      <w:r>
        <w:rPr>
          <w:rFonts w:hint="cs"/>
          <w:rtl/>
        </w:rPr>
        <w:t xml:space="preserve">לך. אנא, סיכום.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pStyle w:val="af9"/>
        <w:keepNext/>
        <w:rPr>
          <w:rtl/>
        </w:rPr>
      </w:pPr>
      <w:bookmarkStart w:id="947" w:name="_ETM_Q1_2892352"/>
      <w:bookmarkStart w:id="948" w:name="_ETM_Q1_2893773"/>
      <w:bookmarkEnd w:id="947"/>
      <w:bookmarkEnd w:id="948"/>
      <w:r>
        <w:rPr>
          <w:rtl/>
        </w:rPr>
        <w:t>אסף אמיר: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 xml:space="preserve">כן, אוקיי. עכשיו אני רוצה להגיד, הוועדה </w:t>
      </w:r>
      <w:bookmarkStart w:id="949" w:name="_ETM_Q1_2897958"/>
      <w:bookmarkEnd w:id="949"/>
      <w:r>
        <w:rPr>
          <w:rFonts w:hint="cs"/>
          <w:rtl/>
        </w:rPr>
        <w:t>הזאת, חבר הכנסת גליק דיבר על השחיתויות, אני מדבר</w:t>
      </w:r>
      <w:bookmarkStart w:id="950" w:name="_ETM_Q1_2901305"/>
      <w:bookmarkEnd w:id="950"/>
      <w:r>
        <w:rPr>
          <w:rFonts w:hint="cs"/>
          <w:rtl/>
        </w:rPr>
        <w:t xml:space="preserve"> על שלושה ממצאים פשוטים שקראנו אותם ואמרנו, אוקיי, אם</w:t>
      </w:r>
      <w:bookmarkStart w:id="951" w:name="_ETM_Q1_2904505"/>
      <w:bookmarkEnd w:id="951"/>
      <w:r>
        <w:rPr>
          <w:rFonts w:hint="cs"/>
          <w:rtl/>
        </w:rPr>
        <w:t xml:space="preserve"> אלה העובדות שהשרה והמשרד גילה, אז למה הוא</w:t>
      </w:r>
      <w:bookmarkStart w:id="952" w:name="_ETM_Q1_2912486"/>
      <w:bookmarkEnd w:id="952"/>
      <w:r>
        <w:rPr>
          <w:rFonts w:hint="cs"/>
          <w:rtl/>
        </w:rPr>
        <w:t xml:space="preserve"> רץ כל כך מהר ולמה הוא מכריז את ההכרזות שהוא</w:t>
      </w:r>
      <w:bookmarkStart w:id="953" w:name="_ETM_Q1_2912350"/>
      <w:bookmarkEnd w:id="953"/>
      <w:r>
        <w:rPr>
          <w:rFonts w:hint="cs"/>
          <w:rtl/>
        </w:rPr>
        <w:t xml:space="preserve"> מכריז? דבר אחד זה המועדון הסגור. כולכם שמעתם על </w:t>
      </w:r>
      <w:bookmarkStart w:id="954" w:name="_ETM_Q1_2919539"/>
      <w:bookmarkEnd w:id="954"/>
      <w:r>
        <w:rPr>
          <w:rFonts w:hint="cs"/>
          <w:rtl/>
        </w:rPr>
        <w:t>המועדון הסגור, נכון? תמיכה חוזרת באמנים או ביוצרים היא בממוצע</w:t>
      </w:r>
      <w:bookmarkStart w:id="955" w:name="_ETM_Q1_2927074"/>
      <w:bookmarkEnd w:id="955"/>
      <w:r>
        <w:rPr>
          <w:rFonts w:hint="cs"/>
          <w:rtl/>
        </w:rPr>
        <w:t xml:space="preserve"> בכל הקרנות 8%, זה כלום, אין את זה בשום מקום.</w:t>
      </w:r>
      <w:bookmarkStart w:id="956" w:name="_ETM_Q1_2932751"/>
      <w:bookmarkEnd w:id="956"/>
      <w:r>
        <w:rPr>
          <w:rFonts w:hint="cs"/>
          <w:rtl/>
        </w:rPr>
        <w:t xml:space="preserve"> סרט ראשון שנתמך על ידי קרנות מגיע לאזור ה-80%</w:t>
      </w:r>
      <w:bookmarkStart w:id="957" w:name="_ETM_Q1_2938074"/>
      <w:bookmarkEnd w:id="957"/>
      <w:r>
        <w:rPr>
          <w:rFonts w:hint="cs"/>
          <w:rtl/>
        </w:rPr>
        <w:t>. כלומר שאנשים שיצרו חוזרים לקרנות, לפי משרד התרבות, 80%</w:t>
      </w:r>
      <w:bookmarkStart w:id="958" w:name="_ETM_Q1_2943945"/>
      <w:bookmarkEnd w:id="958"/>
      <w:r>
        <w:rPr>
          <w:rFonts w:hint="cs"/>
          <w:rtl/>
        </w:rPr>
        <w:t xml:space="preserve"> זה אנשים שפעם ראשונה מקבלים פרויקט. אז איך אתם יכולים </w:t>
      </w:r>
      <w:bookmarkStart w:id="959" w:name="_ETM_Q1_2942915"/>
      <w:bookmarkEnd w:id="959"/>
      <w:r>
        <w:rPr>
          <w:rFonts w:hint="cs"/>
          <w:rtl/>
        </w:rPr>
        <w:t xml:space="preserve">לדבר על מועדון סגור?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rPr>
          <w:rtl/>
        </w:rPr>
      </w:pPr>
      <w:bookmarkStart w:id="960" w:name="_ETM_Q1_2946590"/>
      <w:bookmarkEnd w:id="960"/>
      <w:r>
        <w:rPr>
          <w:rFonts w:hint="cs"/>
          <w:rtl/>
        </w:rPr>
        <w:t xml:space="preserve">אני מבקש ממך, חבר הכנסת </w:t>
      </w:r>
      <w:bookmarkStart w:id="961" w:name="_ETM_Q1_2948696"/>
      <w:bookmarkEnd w:id="961"/>
      <w:r>
        <w:rPr>
          <w:rFonts w:hint="cs"/>
          <w:rtl/>
        </w:rPr>
        <w:t>גליק, בבקשה תקרא את הממצאים האלה, אין קשר בין החוק</w:t>
      </w:r>
      <w:bookmarkStart w:id="962" w:name="_ETM_Q1_2951175"/>
      <w:bookmarkEnd w:id="962"/>
      <w:r>
        <w:rPr>
          <w:rFonts w:hint="cs"/>
          <w:rtl/>
        </w:rPr>
        <w:t xml:space="preserve"> לבין הממצאים. תודה רבה.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pStyle w:val="af6"/>
        <w:keepNext/>
        <w:rPr>
          <w:rtl/>
        </w:rPr>
      </w:pPr>
      <w:bookmarkStart w:id="963" w:name="_ETM_Q1_2957400"/>
      <w:bookmarkStart w:id="964" w:name="_ETM_Q1_2958138"/>
      <w:bookmarkEnd w:id="963"/>
      <w:bookmarkEnd w:id="964"/>
      <w:r>
        <w:rPr>
          <w:rtl/>
        </w:rPr>
        <w:t>היו"ר יעקב מרגי: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 xml:space="preserve">תודה. אסנת טרבלסי.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pStyle w:val="af9"/>
        <w:keepNext/>
        <w:rPr>
          <w:rtl/>
        </w:rPr>
      </w:pPr>
      <w:bookmarkStart w:id="965" w:name="_ETM_Q1_2987583"/>
      <w:bookmarkEnd w:id="965"/>
      <w:r>
        <w:rPr>
          <w:rtl/>
        </w:rPr>
        <w:t>אסנת טרבלסי:</w:t>
      </w:r>
    </w:p>
    <w:p w:rsidR="00B2652F" w:rsidRDefault="00B2652F" w:rsidP="00B2652F">
      <w:pPr>
        <w:pStyle w:val="KeepWithNext"/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 xml:space="preserve">שלום. </w:t>
      </w:r>
      <w:bookmarkStart w:id="966" w:name="_ETM_Q1_2989809"/>
      <w:bookmarkEnd w:id="966"/>
      <w:r>
        <w:rPr>
          <w:rFonts w:hint="cs"/>
          <w:rtl/>
        </w:rPr>
        <w:t xml:space="preserve">שמי אסנת טרבלסי ואני יושבת ראש הפורום הדוקומנטרי בישראל. אני </w:t>
      </w:r>
      <w:bookmarkStart w:id="967" w:name="_ETM_Q1_2994811"/>
      <w:bookmarkEnd w:id="967"/>
      <w:r>
        <w:rPr>
          <w:rFonts w:hint="cs"/>
          <w:rtl/>
        </w:rPr>
        <w:t xml:space="preserve">רוצה לומר כמה דברים נורא קצרים. קודם כל העניין של </w:t>
      </w:r>
      <w:bookmarkStart w:id="968" w:name="_ETM_Q1_3000270"/>
      <w:bookmarkEnd w:id="968"/>
      <w:r>
        <w:rPr>
          <w:rFonts w:hint="cs"/>
          <w:rtl/>
        </w:rPr>
        <w:t>הדוח של הוועדה לעומת המסקנות ולעומת התיקונים המוצעים בחוק. הדברים</w:t>
      </w:r>
      <w:bookmarkStart w:id="969" w:name="_ETM_Q1_3007583"/>
      <w:bookmarkEnd w:id="969"/>
      <w:r>
        <w:rPr>
          <w:rFonts w:hint="cs"/>
          <w:rtl/>
        </w:rPr>
        <w:t xml:space="preserve"> שעלו בדוח של הוועדה לא באמת מצאו את המקום שלהם </w:t>
      </w:r>
      <w:bookmarkStart w:id="970" w:name="_ETM_Q1_3008768"/>
      <w:bookmarkEnd w:id="970"/>
      <w:r>
        <w:rPr>
          <w:rFonts w:hint="cs"/>
          <w:rtl/>
        </w:rPr>
        <w:t xml:space="preserve">במסקנות ובתיקונים המוצעים, מה שמעלה איזה שהוא חשד של מה </w:t>
      </w:r>
      <w:bookmarkStart w:id="971" w:name="_ETM_Q1_3016844"/>
      <w:bookmarkEnd w:id="971"/>
      <w:r>
        <w:rPr>
          <w:rFonts w:hint="cs"/>
          <w:rtl/>
        </w:rPr>
        <w:t>הייתה באמת המטרה. כי יש מה לתקן, אני כן חושבת</w:t>
      </w:r>
      <w:bookmarkStart w:id="972" w:name="_ETM_Q1_3021431"/>
      <w:bookmarkEnd w:id="972"/>
      <w:r>
        <w:rPr>
          <w:rFonts w:hint="cs"/>
          <w:rtl/>
        </w:rPr>
        <w:t xml:space="preserve"> שיש מה לתקן </w:t>
      </w:r>
      <w:r>
        <w:rPr>
          <w:rFonts w:hint="cs"/>
          <w:rtl/>
        </w:rPr>
        <w:lastRenderedPageBreak/>
        <w:t xml:space="preserve">בקרנות הקולנוע, ברמות הייצוג, גם של נשים, גם </w:t>
      </w:r>
      <w:bookmarkStart w:id="973" w:name="_ETM_Q1_3025121"/>
      <w:bookmarkEnd w:id="973"/>
      <w:r>
        <w:rPr>
          <w:rFonts w:hint="cs"/>
          <w:rtl/>
        </w:rPr>
        <w:t xml:space="preserve">של מזרחיים, גם של ערבים, גם של רוסים ואתיופים, </w:t>
      </w:r>
      <w:bookmarkStart w:id="974" w:name="_ETM_Q1_3027598"/>
      <w:bookmarkEnd w:id="974"/>
      <w:r>
        <w:rPr>
          <w:rFonts w:hint="cs"/>
          <w:rtl/>
        </w:rPr>
        <w:t xml:space="preserve">ברמת הייצוג של מקבלי ההחלטות, אבל האם זה מה שבאמת </w:t>
      </w:r>
      <w:bookmarkStart w:id="975" w:name="_ETM_Q1_3035461"/>
      <w:bookmarkEnd w:id="975"/>
      <w:r>
        <w:rPr>
          <w:rFonts w:hint="cs"/>
          <w:rtl/>
        </w:rPr>
        <w:t xml:space="preserve">הוועדה או התיקונים בחוק מציעים? אני לא בטוחה. </w:t>
      </w:r>
    </w:p>
    <w:p w:rsidR="00B2652F" w:rsidRDefault="00B2652F" w:rsidP="00B2652F">
      <w:pPr>
        <w:rPr>
          <w:rtl/>
        </w:rPr>
      </w:pPr>
    </w:p>
    <w:p w:rsidR="00B2652F" w:rsidRDefault="00B2652F" w:rsidP="00B2652F">
      <w:pPr>
        <w:rPr>
          <w:rtl/>
        </w:rPr>
      </w:pPr>
      <w:r>
        <w:rPr>
          <w:rFonts w:hint="cs"/>
          <w:rtl/>
        </w:rPr>
        <w:t>מא</w:t>
      </w:r>
      <w:bookmarkStart w:id="976" w:name="_ETM_Q1_3040701"/>
      <w:bookmarkEnd w:id="976"/>
      <w:r>
        <w:rPr>
          <w:rFonts w:hint="cs"/>
          <w:rtl/>
        </w:rPr>
        <w:t>גר הלקטורים נשמע</w:t>
      </w:r>
      <w:bookmarkStart w:id="977" w:name="_ETM_Q1_3037394"/>
      <w:bookmarkEnd w:id="977"/>
      <w:r>
        <w:rPr>
          <w:rFonts w:hint="cs"/>
          <w:rtl/>
        </w:rPr>
        <w:t xml:space="preserve"> כמו דבר מאוד מסוכן וזה שזה כתוב בכמה מקומות, גם </w:t>
      </w:r>
      <w:bookmarkStart w:id="978" w:name="_ETM_Q1_3041943"/>
      <w:bookmarkEnd w:id="978"/>
      <w:r>
        <w:rPr>
          <w:rFonts w:hint="cs"/>
          <w:rtl/>
        </w:rPr>
        <w:t xml:space="preserve">בסעיף (ד) כתוב 'המנהל הכללי של המשרד או מי שהוא </w:t>
      </w:r>
      <w:bookmarkStart w:id="979" w:name="_ETM_Q1_3044480"/>
      <w:bookmarkEnd w:id="979"/>
      <w:r>
        <w:rPr>
          <w:rFonts w:hint="cs"/>
          <w:rtl/>
        </w:rPr>
        <w:t xml:space="preserve">הסמיכו לעניין זה, לאחר התייעצות עם המועצה, יקבל </w:t>
      </w:r>
      <w:bookmarkStart w:id="980" w:name="_ETM_Q1_3050602"/>
      <w:bookmarkEnd w:id="980"/>
      <w:r>
        <w:rPr>
          <w:rFonts w:hint="cs"/>
          <w:rtl/>
        </w:rPr>
        <w:t xml:space="preserve">החלטה בבקשה בתוך 60 ימים מיום שהוגשה והוא רשאי להורות </w:t>
      </w:r>
      <w:bookmarkStart w:id="981" w:name="_ETM_Q1_3052434"/>
      <w:bookmarkEnd w:id="981"/>
      <w:r>
        <w:rPr>
          <w:rFonts w:hint="cs"/>
          <w:rtl/>
        </w:rPr>
        <w:t xml:space="preserve">למבקש להגיש לו מידע ומסמכים נוספים כפי שיורה'. </w:t>
      </w:r>
      <w:bookmarkStart w:id="982" w:name="_ETM_Q1_3057537"/>
      <w:bookmarkEnd w:id="982"/>
      <w:r>
        <w:rPr>
          <w:rFonts w:hint="cs"/>
          <w:rtl/>
        </w:rPr>
        <w:t xml:space="preserve">זאת אומרת אין פה אמירה שהמאגר יישב תחת מועצת הקולנוע </w:t>
      </w:r>
      <w:bookmarkStart w:id="983" w:name="_ETM_Q1_3065838"/>
      <w:bookmarkEnd w:id="983"/>
      <w:r>
        <w:rPr>
          <w:rFonts w:hint="cs"/>
          <w:rtl/>
        </w:rPr>
        <w:t xml:space="preserve">אלא תחת משרד התרבות, מה שמעורר חשד, במיוחד כשבריאיון איתה, </w:t>
      </w:r>
      <w:bookmarkStart w:id="984" w:name="_ETM_Q1_3066993"/>
      <w:bookmarkEnd w:id="984"/>
      <w:r>
        <w:rPr>
          <w:rFonts w:hint="cs"/>
          <w:rtl/>
        </w:rPr>
        <w:t xml:space="preserve">במסיבת העיתונאים אתמול, אומרת השרה, כששואלים אותה על עניין חוק </w:t>
      </w:r>
      <w:bookmarkStart w:id="985" w:name="_ETM_Q1_3076167"/>
      <w:bookmarkEnd w:id="985"/>
      <w:r>
        <w:rPr>
          <w:rFonts w:hint="cs"/>
          <w:rtl/>
        </w:rPr>
        <w:t xml:space="preserve">הנכבה, שהיא הצהירה הלוך וחזור על רצון שלה להשיג </w:t>
      </w:r>
      <w:bookmarkStart w:id="986" w:name="_ETM_Q1_3079913"/>
      <w:bookmarkEnd w:id="986"/>
      <w:r>
        <w:rPr>
          <w:rFonts w:hint="cs"/>
          <w:rtl/>
        </w:rPr>
        <w:t xml:space="preserve">את העניין של נאמנות בתרבות, דבר מאוד מסוכן לטעמנו </w:t>
      </w:r>
      <w:bookmarkStart w:id="987" w:name="_ETM_Q1_3084999"/>
      <w:bookmarkEnd w:id="987"/>
      <w:r>
        <w:rPr>
          <w:rFonts w:hint="cs"/>
          <w:rtl/>
        </w:rPr>
        <w:t xml:space="preserve">ומבחינתנו, שאלו אותה 'איך הם יידעו באיזה סרטים לתמוך ובאיזה </w:t>
      </w:r>
      <w:bookmarkStart w:id="988" w:name="_ETM_Q1_3091772"/>
      <w:bookmarkEnd w:id="988"/>
      <w:r>
        <w:rPr>
          <w:rFonts w:hint="cs"/>
          <w:rtl/>
        </w:rPr>
        <w:t xml:space="preserve">סרטים לא לתמוך?' אז היא ענתה 'הם יידעו'. מה זאת </w:t>
      </w:r>
      <w:bookmarkStart w:id="989" w:name="_ETM_Q1_3093604"/>
      <w:bookmarkEnd w:id="989"/>
      <w:r>
        <w:rPr>
          <w:rFonts w:hint="cs"/>
          <w:rtl/>
        </w:rPr>
        <w:t xml:space="preserve">אומרת הם יידעו? איך הם יידעו? </w:t>
      </w:r>
    </w:p>
    <w:p w:rsidR="00B2652F" w:rsidRDefault="00B2652F" w:rsidP="00B2652F">
      <w:pPr>
        <w:rPr>
          <w:rtl/>
        </w:rPr>
      </w:pPr>
    </w:p>
    <w:p w:rsidR="00142CEF" w:rsidRDefault="00142CEF" w:rsidP="00142CEF">
      <w:pPr>
        <w:pStyle w:val="a4"/>
        <w:keepNext/>
        <w:rPr>
          <w:rtl/>
        </w:rPr>
      </w:pPr>
      <w:bookmarkStart w:id="990" w:name="_ETM_Q1_3095717"/>
      <w:bookmarkEnd w:id="990"/>
      <w:r>
        <w:rPr>
          <w:rtl/>
        </w:rPr>
        <w:t>קריאה: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'תאמינו לי הם יידעו'.</w:t>
      </w:r>
      <w:bookmarkStart w:id="991" w:name="_ETM_Q1_3094077"/>
      <w:bookmarkEnd w:id="991"/>
      <w:r>
        <w:rPr>
          <w:rFonts w:hint="cs"/>
          <w:rtl/>
        </w:rPr>
        <w:t xml:space="preserve">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992" w:name="_ETM_Q1_3094186"/>
      <w:bookmarkStart w:id="993" w:name="_ETM_Q1_3097461"/>
      <w:bookmarkEnd w:id="992"/>
      <w:bookmarkEnd w:id="993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8D0045">
      <w:pPr>
        <w:rPr>
          <w:rtl/>
        </w:rPr>
      </w:pPr>
      <w:r>
        <w:rPr>
          <w:rFonts w:hint="cs"/>
          <w:rtl/>
        </w:rPr>
        <w:t xml:space="preserve">'תאמינו לי, הם יידעו'. איך הם יידעו? האם בעצם </w:t>
      </w:r>
      <w:bookmarkStart w:id="994" w:name="_ETM_Q1_3099991"/>
      <w:bookmarkEnd w:id="994"/>
      <w:r>
        <w:rPr>
          <w:rFonts w:hint="cs"/>
          <w:rtl/>
        </w:rPr>
        <w:t>המטרה היא לשלוט כן בתכנים ולעשות את זה בדרכים אחרות?</w:t>
      </w:r>
      <w:bookmarkStart w:id="995" w:name="_ETM_Q1_3105124"/>
      <w:bookmarkEnd w:id="995"/>
      <w:r>
        <w:rPr>
          <w:rFonts w:hint="cs"/>
          <w:rtl/>
        </w:rPr>
        <w:t xml:space="preserve"> עכשיו, אין לי ספק שאם מקבלי ההחלטות בקרנות, זאת אומרת </w:t>
      </w:r>
      <w:bookmarkStart w:id="996" w:name="_ETM_Q1_3110697"/>
      <w:bookmarkEnd w:id="996"/>
      <w:r>
        <w:rPr>
          <w:rFonts w:hint="cs"/>
          <w:rtl/>
        </w:rPr>
        <w:t>המנהלים האמנותיים ומנהלי הקרנות שכהונתם תוקצב, וזה דבר טוב</w:t>
      </w:r>
      <w:bookmarkStart w:id="997" w:name="_ETM_Q1_3114705"/>
      <w:bookmarkEnd w:id="997"/>
      <w:r>
        <w:rPr>
          <w:rFonts w:hint="cs"/>
          <w:rtl/>
        </w:rPr>
        <w:t xml:space="preserve"> שיש בתיקון שאתם דורשים לקצוב, ואני מבקשת שזאת תהיה</w:t>
      </w:r>
      <w:bookmarkStart w:id="998" w:name="_ETM_Q1_3120862"/>
      <w:bookmarkEnd w:id="998"/>
      <w:r>
        <w:rPr>
          <w:rFonts w:hint="cs"/>
          <w:rtl/>
        </w:rPr>
        <w:t xml:space="preserve"> הוראה ולא ניקוד, זה לא יהיה לבחירה שלהם והם יגידו </w:t>
      </w:r>
      <w:bookmarkStart w:id="999" w:name="_ETM_Q1_3123752"/>
      <w:bookmarkEnd w:id="999"/>
      <w:r>
        <w:rPr>
          <w:rFonts w:hint="cs"/>
          <w:rtl/>
        </w:rPr>
        <w:t>'אה, אז נפסיד חמש נקודות אבל כן המנהל האמנותי של</w:t>
      </w:r>
      <w:bookmarkStart w:id="1000" w:name="_ETM_Q1_3126687"/>
      <w:bookmarkEnd w:id="1000"/>
      <w:r>
        <w:rPr>
          <w:rFonts w:hint="cs"/>
          <w:rtl/>
        </w:rPr>
        <w:t>נו יכהן 20 שנה', אלא שמנהל אמנותי</w:t>
      </w:r>
      <w:bookmarkStart w:id="1001" w:name="_ETM_Q1_3130915"/>
      <w:bookmarkEnd w:id="1001"/>
      <w:r w:rsidR="008D00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האדם החשוב בקרנות, יכהן תקופה קצובה, זה </w:t>
      </w:r>
      <w:bookmarkStart w:id="1002" w:name="_ETM_Q1_3145764"/>
      <w:bookmarkEnd w:id="1002"/>
      <w:r w:rsidR="008D0045">
        <w:rPr>
          <w:rFonts w:hint="cs"/>
          <w:rtl/>
        </w:rPr>
        <w:t>יהיה העניין,</w:t>
      </w:r>
      <w:r>
        <w:rPr>
          <w:rFonts w:hint="cs"/>
          <w:rtl/>
        </w:rPr>
        <w:t xml:space="preserve"> אז יהיה אפשר לגוון ומי שאנחנו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>נפגוש</w:t>
      </w:r>
      <w:bookmarkStart w:id="1003" w:name="_ETM_Q1_3148698"/>
      <w:bookmarkEnd w:id="1003"/>
      <w:r>
        <w:rPr>
          <w:rFonts w:hint="cs"/>
          <w:rtl/>
        </w:rPr>
        <w:t xml:space="preserve"> בקרנות יהיו יותר נשים, יותר מזרחיים, יותר ערבים, יותר אתיופים,</w:t>
      </w:r>
      <w:bookmarkStart w:id="1004" w:name="_ETM_Q1_3151825"/>
      <w:bookmarkEnd w:id="1004"/>
      <w:r>
        <w:rPr>
          <w:rFonts w:hint="cs"/>
          <w:rtl/>
        </w:rPr>
        <w:t xml:space="preserve"> אני חושבת שזה ישפיע על המסך. </w:t>
      </w:r>
    </w:p>
    <w:p w:rsidR="00142CEF" w:rsidRDefault="00142CEF" w:rsidP="00142CEF">
      <w:pPr>
        <w:rPr>
          <w:rtl/>
        </w:rPr>
      </w:pPr>
    </w:p>
    <w:p w:rsidR="00140559" w:rsidRDefault="00142CEF" w:rsidP="00142CEF">
      <w:pPr>
        <w:rPr>
          <w:rtl/>
        </w:rPr>
      </w:pPr>
      <w:bookmarkStart w:id="1005" w:name="_ETM_Q1_3154994"/>
      <w:bookmarkEnd w:id="1005"/>
      <w:r>
        <w:rPr>
          <w:rFonts w:hint="cs"/>
          <w:rtl/>
        </w:rPr>
        <w:t>נכון שיש יותר סרטים</w:t>
      </w:r>
      <w:bookmarkStart w:id="1006" w:name="_ETM_Q1_3158051"/>
      <w:bookmarkEnd w:id="1006"/>
      <w:r>
        <w:rPr>
          <w:rFonts w:hint="cs"/>
          <w:rtl/>
        </w:rPr>
        <w:t xml:space="preserve"> שנעשים בפריפריה, יש שיפור מסוים בעקבות השינוי </w:t>
      </w:r>
      <w:bookmarkStart w:id="1007" w:name="_ETM_Q1_3092261"/>
      <w:bookmarkEnd w:id="1007"/>
      <w:r>
        <w:rPr>
          <w:rFonts w:hint="cs"/>
          <w:rtl/>
        </w:rPr>
        <w:t xml:space="preserve">במנגנוני התמיכה והניקוד </w:t>
      </w:r>
      <w:bookmarkStart w:id="1008" w:name="_ETM_Q1_3164451"/>
      <w:bookmarkEnd w:id="1008"/>
      <w:r>
        <w:rPr>
          <w:rFonts w:hint="cs"/>
          <w:rtl/>
        </w:rPr>
        <w:t>שניתן על הגיוון, אבל זאת המגמה שצריך לחזק ולא המגמה</w:t>
      </w:r>
      <w:bookmarkStart w:id="1009" w:name="_ETM_Q1_3164582"/>
      <w:bookmarkEnd w:id="1009"/>
      <w:r>
        <w:rPr>
          <w:rFonts w:hint="cs"/>
          <w:rtl/>
        </w:rPr>
        <w:t xml:space="preserve"> של להקים עכשיו מאגר לקטורים שמרגיש מטעם, שמרגיש פוליטי,</w:t>
      </w:r>
      <w:bookmarkStart w:id="1010" w:name="_ETM_Q1_3174354"/>
      <w:bookmarkEnd w:id="1010"/>
      <w:r>
        <w:rPr>
          <w:rFonts w:hint="cs"/>
          <w:rtl/>
        </w:rPr>
        <w:t xml:space="preserve"> שמרגיש כמו רצון להשפיע פוליטית על הדברים. </w:t>
      </w:r>
    </w:p>
    <w:p w:rsidR="00142CEF" w:rsidRDefault="00142CEF" w:rsidP="00142CEF">
      <w:pPr>
        <w:rPr>
          <w:rtl/>
        </w:rPr>
      </w:pPr>
      <w:bookmarkStart w:id="1011" w:name="_ETM_Q1_3178830"/>
      <w:bookmarkEnd w:id="1011"/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עכשיו, אני נורא אשמח בעניין הזה של מסלול עוקף קרנות, מר שרעבי, שתיתן לי דוגמאות לסרטים שמאוד מאוד הצליחו בבתי הקולנוע ולא </w:t>
      </w:r>
      <w:bookmarkStart w:id="1012" w:name="_ETM_Q1_3182874"/>
      <w:bookmarkEnd w:id="1012"/>
      <w:r>
        <w:rPr>
          <w:rFonts w:hint="cs"/>
          <w:rtl/>
        </w:rPr>
        <w:t xml:space="preserve">קיבלו תמיכה של הקרנות. אני באמת ניסיתי לחשוב על הסרטים </w:t>
      </w:r>
      <w:bookmarkStart w:id="1013" w:name="_ETM_Q1_3189643"/>
      <w:bookmarkEnd w:id="1013"/>
      <w:r>
        <w:rPr>
          <w:rFonts w:hint="cs"/>
          <w:rtl/>
        </w:rPr>
        <w:t>האלה ואני לא באמת מצאתי סרטים שהצליחו על המסך</w:t>
      </w:r>
      <w:bookmarkStart w:id="1014" w:name="_ETM_Q1_3190252"/>
      <w:bookmarkEnd w:id="1014"/>
      <w:r>
        <w:rPr>
          <w:rFonts w:hint="cs"/>
          <w:rtl/>
        </w:rPr>
        <w:t xml:space="preserve">. אז אני אשמח לדוגמאות, כי אתה אומר 'המון' סרטים </w:t>
      </w:r>
      <w:bookmarkStart w:id="1015" w:name="_ETM_Q1_3194476"/>
      <w:bookmarkEnd w:id="1015"/>
      <w:r>
        <w:rPr>
          <w:rFonts w:hint="cs"/>
          <w:rtl/>
        </w:rPr>
        <w:t xml:space="preserve">כאלה יש.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4"/>
        <w:keepNext/>
        <w:rPr>
          <w:rtl/>
        </w:rPr>
      </w:pPr>
      <w:bookmarkStart w:id="1016" w:name="_ETM_Q1_3196772"/>
      <w:bookmarkStart w:id="1017" w:name="_ETM_Q1_3202321"/>
      <w:bookmarkEnd w:id="1016"/>
      <w:bookmarkEnd w:id="1017"/>
      <w:r>
        <w:rPr>
          <w:rtl/>
        </w:rPr>
        <w:t>קריאה: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יש לי דוגמה.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18" w:name="_ETM_Q1_3193275"/>
      <w:bookmarkStart w:id="1019" w:name="_ETM_Q1_3197174"/>
      <w:bookmarkEnd w:id="1018"/>
      <w:bookmarkEnd w:id="1019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תגיד לי, אתה רוצה למצו</w:t>
      </w:r>
      <w:bookmarkStart w:id="1020" w:name="_ETM_Q1_3200774"/>
      <w:bookmarkEnd w:id="1020"/>
      <w:r>
        <w:rPr>
          <w:rFonts w:hint="cs"/>
          <w:rtl/>
        </w:rPr>
        <w:t xml:space="preserve">ת את הדיון שלך היום?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4"/>
        <w:keepNext/>
        <w:rPr>
          <w:rtl/>
        </w:rPr>
      </w:pPr>
      <w:bookmarkStart w:id="1021" w:name="_ETM_Q1_3203722"/>
      <w:bookmarkStart w:id="1022" w:name="_ETM_Q1_3204754"/>
      <w:bookmarkEnd w:id="1021"/>
      <w:bookmarkEnd w:id="1022"/>
      <w:r>
        <w:rPr>
          <w:rtl/>
        </w:rPr>
        <w:t>קריאה: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'המטרה נ</w:t>
      </w:r>
      <w:r w:rsidR="008D0045">
        <w:rPr>
          <w:rFonts w:hint="cs"/>
          <w:rtl/>
        </w:rPr>
        <w:t>ו</w:t>
      </w:r>
      <w:r>
        <w:rPr>
          <w:rFonts w:hint="cs"/>
          <w:rtl/>
        </w:rPr>
        <w:t xml:space="preserve">עה </w:t>
      </w:r>
      <w:proofErr w:type="spellStart"/>
      <w:r>
        <w:rPr>
          <w:rFonts w:hint="cs"/>
          <w:rtl/>
        </w:rPr>
        <w:t>קירל</w:t>
      </w:r>
      <w:proofErr w:type="spellEnd"/>
      <w:r>
        <w:rPr>
          <w:rFonts w:hint="cs"/>
          <w:rtl/>
        </w:rPr>
        <w:t>', זה</w:t>
      </w:r>
      <w:bookmarkStart w:id="1023" w:name="_ETM_Q1_3206209"/>
      <w:bookmarkEnd w:id="1023"/>
      <w:r>
        <w:rPr>
          <w:rFonts w:hint="cs"/>
          <w:rtl/>
        </w:rPr>
        <w:t xml:space="preserve"> סרט שהצליח.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24" w:name="_ETM_Q1_3211915"/>
      <w:bookmarkEnd w:id="1024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ידידי, אתה גם </w:t>
      </w:r>
      <w:bookmarkStart w:id="1025" w:name="_ETM_Q1_3213443"/>
      <w:bookmarkEnd w:id="1025"/>
      <w:r>
        <w:rPr>
          <w:rFonts w:hint="cs"/>
          <w:rtl/>
        </w:rPr>
        <w:t xml:space="preserve">אם תסתכל לצד ותמשיך לדבר לא פספסתי אותך, </w:t>
      </w:r>
      <w:bookmarkStart w:id="1026" w:name="_ETM_Q1_3213722"/>
      <w:bookmarkEnd w:id="1026"/>
      <w:r>
        <w:rPr>
          <w:rFonts w:hint="cs"/>
          <w:rtl/>
        </w:rPr>
        <w:t xml:space="preserve">זה יעלה לך בדיונים הבאים אם אתה רוצה שאני </w:t>
      </w:r>
      <w:bookmarkStart w:id="1027" w:name="_ETM_Q1_3215115"/>
      <w:bookmarkEnd w:id="1027"/>
      <w:r>
        <w:rPr>
          <w:rFonts w:hint="cs"/>
          <w:rtl/>
        </w:rPr>
        <w:t xml:space="preserve">אתייחס אליך בכבוד ולאמירות שלך. כבד את האחרים שיושבים בשקט </w:t>
      </w:r>
      <w:bookmarkStart w:id="1028" w:name="_ETM_Q1_3219507"/>
      <w:bookmarkEnd w:id="1028"/>
      <w:r>
        <w:rPr>
          <w:rFonts w:hint="cs"/>
          <w:rtl/>
        </w:rPr>
        <w:t xml:space="preserve">ומקשיבים. בבקשה לסכם, גברתי.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29" w:name="_ETM_Q1_3221254"/>
      <w:bookmarkEnd w:id="1029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הוצאתם אותי מה - - -</w:t>
      </w:r>
      <w:r w:rsidR="008D00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- - </w:t>
      </w:r>
      <w:bookmarkStart w:id="1030" w:name="_ETM_Q1_3229784"/>
      <w:bookmarkEnd w:id="1030"/>
      <w:r>
        <w:rPr>
          <w:rFonts w:hint="cs"/>
          <w:rtl/>
        </w:rPr>
        <w:t>-</w:t>
      </w:r>
      <w:bookmarkStart w:id="1031" w:name="_ETM_Q1_3230111"/>
      <w:bookmarkEnd w:id="1031"/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4"/>
        <w:keepNext/>
        <w:rPr>
          <w:rtl/>
        </w:rPr>
      </w:pPr>
      <w:bookmarkStart w:id="1032" w:name="_ETM_Q1_3229549"/>
      <w:bookmarkEnd w:id="1032"/>
      <w:r>
        <w:rPr>
          <w:rtl/>
        </w:rPr>
        <w:lastRenderedPageBreak/>
        <w:t>מאיר כהן (יש עתיד):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8D0045" w:rsidP="00142CEF">
      <w:pPr>
        <w:rPr>
          <w:rtl/>
        </w:rPr>
      </w:pPr>
      <w:r>
        <w:rPr>
          <w:rFonts w:hint="cs"/>
          <w:rtl/>
        </w:rPr>
        <w:t>'</w:t>
      </w:r>
      <w:r w:rsidR="00142CEF">
        <w:rPr>
          <w:rFonts w:hint="cs"/>
          <w:rtl/>
        </w:rPr>
        <w:t xml:space="preserve">תזכיר לי סרטים </w:t>
      </w:r>
      <w:bookmarkStart w:id="1033" w:name="_ETM_Q1_3233435"/>
      <w:bookmarkEnd w:id="1033"/>
      <w:r w:rsidR="00142CEF">
        <w:rPr>
          <w:rFonts w:hint="cs"/>
          <w:rtl/>
        </w:rPr>
        <w:t>שלא קיבלו תמיכה</w:t>
      </w:r>
      <w:r>
        <w:rPr>
          <w:rFonts w:hint="cs"/>
          <w:rtl/>
        </w:rPr>
        <w:t>'</w:t>
      </w:r>
      <w:r w:rsidR="00142CEF">
        <w:rPr>
          <w:rFonts w:hint="cs"/>
          <w:rtl/>
        </w:rPr>
        <w:t xml:space="preserve">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34" w:name="_ETM_Q1_3233185"/>
      <w:bookmarkEnd w:id="1034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8D0045" w:rsidP="008D0045">
      <w:pPr>
        <w:rPr>
          <w:rtl/>
        </w:rPr>
      </w:pPr>
      <w:r>
        <w:rPr>
          <w:rFonts w:hint="cs"/>
          <w:rtl/>
        </w:rPr>
        <w:t xml:space="preserve">שלא קיבלו תמיכה של קרנות וכן - - - </w:t>
      </w:r>
      <w:r w:rsidR="00142CEF">
        <w:rPr>
          <w:rFonts w:hint="cs"/>
          <w:rtl/>
        </w:rPr>
        <w:t>עכשיו, נכון, יש הצלחה מאוד גדולה או יש</w:t>
      </w:r>
      <w:bookmarkStart w:id="1035" w:name="_ETM_Q1_3241929"/>
      <w:bookmarkEnd w:id="1035"/>
      <w:r w:rsidR="00142CEF">
        <w:rPr>
          <w:rFonts w:hint="cs"/>
          <w:rtl/>
        </w:rPr>
        <w:t xml:space="preserve"> יותר במאים מזרחיים שעושים סרטים, עדיין האחוז, בטח של נשים </w:t>
      </w:r>
      <w:bookmarkStart w:id="1036" w:name="_ETM_Q1_3248039"/>
      <w:bookmarkEnd w:id="1036"/>
      <w:r w:rsidR="00142CEF">
        <w:rPr>
          <w:rFonts w:hint="cs"/>
          <w:rtl/>
        </w:rPr>
        <w:t>ובטח של מזרחיים וערבים ואתיופים, הוא עדיין קטן. אני</w:t>
      </w:r>
      <w:bookmarkStart w:id="1037" w:name="_ETM_Q1_3251623"/>
      <w:bookmarkEnd w:id="1037"/>
      <w:r w:rsidR="00142CEF">
        <w:rPr>
          <w:rFonts w:hint="cs"/>
          <w:rtl/>
        </w:rPr>
        <w:t xml:space="preserve"> רק רוצה להפנות את תשומת הלב לעניין, לפחות של הנשים</w:t>
      </w:r>
      <w:bookmarkStart w:id="1038" w:name="_ETM_Q1_3254195"/>
      <w:bookmarkEnd w:id="1038"/>
      <w:r>
        <w:rPr>
          <w:rFonts w:hint="cs"/>
          <w:rtl/>
        </w:rPr>
        <w:t>.</w:t>
      </w:r>
      <w:r w:rsidR="00142CEF">
        <w:rPr>
          <w:rFonts w:hint="cs"/>
          <w:rtl/>
        </w:rPr>
        <w:t xml:space="preserve"> פורום הקולנועניות ביחד עם קרן רבינוביץ עשו מועד </w:t>
      </w:r>
      <w:bookmarkStart w:id="1039" w:name="_ETM_Q1_3254028"/>
      <w:bookmarkEnd w:id="1039"/>
      <w:r w:rsidR="00142CEF">
        <w:rPr>
          <w:rFonts w:hint="cs"/>
          <w:rtl/>
        </w:rPr>
        <w:t xml:space="preserve">לאחרונה להגשת תסריטים, רק נשים יכלו להגיש, וראה זה </w:t>
      </w:r>
      <w:bookmarkStart w:id="1040" w:name="_ETM_Q1_3260983"/>
      <w:bookmarkEnd w:id="1040"/>
      <w:r w:rsidR="00142CEF">
        <w:rPr>
          <w:rFonts w:hint="cs"/>
          <w:rtl/>
        </w:rPr>
        <w:t xml:space="preserve">פלא 173 תסריטים הוגשו. לא היה תקדים לזה בקרנות </w:t>
      </w:r>
      <w:bookmarkStart w:id="1041" w:name="_ETM_Q1_3269178"/>
      <w:bookmarkEnd w:id="1041"/>
      <w:r w:rsidR="00142CEF">
        <w:rPr>
          <w:rFonts w:hint="cs"/>
          <w:rtl/>
        </w:rPr>
        <w:t>הקולנוע. למה נשים לא מגישות לקרנות הקולנוע באופן רגיל?</w:t>
      </w:r>
      <w:bookmarkStart w:id="1042" w:name="_ETM_Q1_3270334"/>
      <w:bookmarkEnd w:id="1042"/>
      <w:r w:rsidR="00142CEF">
        <w:rPr>
          <w:rFonts w:hint="cs"/>
          <w:rtl/>
        </w:rPr>
        <w:t xml:space="preserve"> זאת שאלה, לא? שצריך לתת עליה את הדעת.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43" w:name="_ETM_Q1_3277320"/>
      <w:bookmarkStart w:id="1044" w:name="_ETM_Q1_3278632"/>
      <w:bookmarkEnd w:id="1043"/>
      <w:bookmarkEnd w:id="1044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8D0045">
      <w:pPr>
        <w:rPr>
          <w:rtl/>
        </w:rPr>
      </w:pPr>
      <w:r>
        <w:rPr>
          <w:rFonts w:hint="cs"/>
          <w:rtl/>
        </w:rPr>
        <w:t xml:space="preserve">תודה. </w:t>
      </w:r>
      <w:bookmarkStart w:id="1045" w:name="_ETM_Q1_3279428"/>
      <w:bookmarkEnd w:id="1045"/>
      <w:r>
        <w:rPr>
          <w:rFonts w:hint="cs"/>
          <w:rtl/>
        </w:rPr>
        <w:t>חבריי, אני חושב שנגענו בקצה הקולמוס ובנגיעות קטנות לקראת מה</w:t>
      </w:r>
      <w:bookmarkStart w:id="1046" w:name="_ETM_Q1_3288052"/>
      <w:bookmarkEnd w:id="1046"/>
      <w:r>
        <w:rPr>
          <w:rFonts w:hint="cs"/>
          <w:rtl/>
        </w:rPr>
        <w:t xml:space="preserve"> אנחנו הולכים לעבור בהליך החקיקה. אני מציע שאנחנו נסכם בשלב </w:t>
      </w:r>
      <w:bookmarkStart w:id="1047" w:name="_ETM_Q1_3295918"/>
      <w:bookmarkEnd w:id="1047"/>
      <w:r>
        <w:rPr>
          <w:rFonts w:hint="cs"/>
          <w:rtl/>
        </w:rPr>
        <w:t xml:space="preserve">הזה את הנגיעה, במיוחד שמחר אנחנו צפויים לקבל, אני כולי </w:t>
      </w:r>
      <w:bookmarkStart w:id="1048" w:name="_ETM_Q1_3298370"/>
      <w:bookmarkEnd w:id="1048"/>
      <w:r>
        <w:rPr>
          <w:rFonts w:hint="cs"/>
          <w:rtl/>
        </w:rPr>
        <w:t>תקווה, את הנוסח המתוק</w:t>
      </w:r>
      <w:r w:rsidR="008D0045">
        <w:rPr>
          <w:rFonts w:hint="cs"/>
          <w:rtl/>
        </w:rPr>
        <w:t>ן.</w:t>
      </w:r>
      <w:r>
        <w:rPr>
          <w:rFonts w:hint="cs"/>
          <w:rtl/>
        </w:rPr>
        <w:t xml:space="preserve"> אני אומר לכם מ</w:t>
      </w:r>
      <w:bookmarkStart w:id="1049" w:name="_ETM_Q1_3306776"/>
      <w:bookmarkEnd w:id="1049"/>
      <w:r>
        <w:rPr>
          <w:rFonts w:hint="cs"/>
          <w:rtl/>
        </w:rPr>
        <w:t xml:space="preserve">ראש, אם אין נוסח מוסכם ומתוקן וזה לא הנוסח שמונח </w:t>
      </w:r>
      <w:bookmarkStart w:id="1050" w:name="_ETM_Q1_3307282"/>
      <w:bookmarkEnd w:id="1050"/>
      <w:r>
        <w:rPr>
          <w:rFonts w:hint="cs"/>
          <w:rtl/>
        </w:rPr>
        <w:t>בפנינו ייתכן שהדיון מחר מתייתר</w:t>
      </w:r>
      <w:r w:rsidR="008D0045">
        <w:rPr>
          <w:rFonts w:hint="cs"/>
          <w:rtl/>
        </w:rPr>
        <w:t>,</w:t>
      </w:r>
      <w:r>
        <w:rPr>
          <w:rFonts w:hint="cs"/>
          <w:rtl/>
        </w:rPr>
        <w:t xml:space="preserve"> לכן אנא עדכנו אותי עוד </w:t>
      </w:r>
      <w:bookmarkStart w:id="1051" w:name="_ETM_Q1_3315124"/>
      <w:bookmarkEnd w:id="1051"/>
      <w:r>
        <w:rPr>
          <w:rFonts w:hint="cs"/>
          <w:rtl/>
        </w:rPr>
        <w:t xml:space="preserve">במהלך היום אם יש נוסח או אין נוסח.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52" w:name="_ETM_Q1_3314457"/>
      <w:bookmarkStart w:id="1053" w:name="_ETM_Q1_3316005"/>
      <w:bookmarkEnd w:id="1052"/>
      <w:bookmarkEnd w:id="1053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054" w:name="_ETM_Q1_3317241"/>
      <w:bookmarkEnd w:id="1054"/>
      <w:r>
        <w:rPr>
          <w:rFonts w:hint="cs"/>
          <w:rtl/>
        </w:rPr>
        <w:t xml:space="preserve">לשאול שאלה?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55" w:name="_ETM_Q1_3318550"/>
      <w:bookmarkStart w:id="1056" w:name="_ETM_Q1_3319533"/>
      <w:bookmarkEnd w:id="1055"/>
      <w:bookmarkEnd w:id="1056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לא.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57" w:name="_ETM_Q1_3322420"/>
      <w:bookmarkStart w:id="1058" w:name="_ETM_Q1_3317910"/>
      <w:bookmarkEnd w:id="1057"/>
      <w:bookmarkEnd w:id="1058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שאלה אחת.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59" w:name="_ETM_Q1_3319585"/>
      <w:bookmarkStart w:id="1060" w:name="_ETM_Q1_3322235"/>
      <w:bookmarkEnd w:id="1059"/>
      <w:bookmarkEnd w:id="1060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לא.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61" w:name="_ETM_Q1_3320107"/>
      <w:bookmarkStart w:id="1062" w:name="_ETM_Q1_3321110"/>
      <w:bookmarkEnd w:id="1061"/>
      <w:bookmarkEnd w:id="1062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למה המהירות? למה</w:t>
      </w:r>
      <w:bookmarkStart w:id="1063" w:name="_ETM_Q1_3324117"/>
      <w:bookmarkEnd w:id="1063"/>
      <w:r>
        <w:rPr>
          <w:rFonts w:hint="cs"/>
          <w:rtl/>
        </w:rPr>
        <w:t xml:space="preserve"> החיפזון?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64" w:name="_ETM_Q1_3322462"/>
      <w:bookmarkStart w:id="1065" w:name="_ETM_Q1_3325076"/>
      <w:bookmarkEnd w:id="1064"/>
      <w:bookmarkEnd w:id="1065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סליחה, שמעת ממני חיפזון? הרגשת ממני חיפזון?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66" w:name="_ETM_Q1_3325632"/>
      <w:bookmarkEnd w:id="1066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לא, לא </w:t>
      </w:r>
      <w:bookmarkStart w:id="1067" w:name="_ETM_Q1_3327549"/>
      <w:bookmarkEnd w:id="1067"/>
      <w:r>
        <w:rPr>
          <w:rFonts w:hint="cs"/>
          <w:rtl/>
        </w:rPr>
        <w:t xml:space="preserve">שלך.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68" w:name="_ETM_Q1_3328315"/>
      <w:bookmarkEnd w:id="1068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>גברתי, על התחושות שלך אני לא יכול לשלוט, השתדלתי</w:t>
      </w:r>
      <w:bookmarkStart w:id="1069" w:name="_ETM_Q1_3330367"/>
      <w:bookmarkEnd w:id="1069"/>
      <w:r>
        <w:rPr>
          <w:rFonts w:hint="cs"/>
          <w:rtl/>
        </w:rPr>
        <w:t xml:space="preserve"> לשדר לכם הכי רוגע ונתתי ביטחונות - - -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70" w:name="_ETM_Q1_3331856"/>
      <w:bookmarkStart w:id="1071" w:name="_ETM_Q1_3334455"/>
      <w:bookmarkEnd w:id="1070"/>
      <w:bookmarkEnd w:id="1071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מצדך. </w:t>
      </w:r>
      <w:bookmarkStart w:id="1072" w:name="_ETM_Q1_3336865"/>
      <w:bookmarkEnd w:id="1072"/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73" w:name="_ETM_Q1_3336968"/>
      <w:bookmarkEnd w:id="1073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רגע, אבל מה אכפת לי מהם? הוא מחוקק? יש שלוש </w:t>
      </w:r>
      <w:bookmarkStart w:id="1074" w:name="_ETM_Q1_3340925"/>
      <w:bookmarkEnd w:id="1074"/>
      <w:r>
        <w:rPr>
          <w:rFonts w:hint="cs"/>
          <w:rtl/>
        </w:rPr>
        <w:t xml:space="preserve">רשויות במדינת ישראל.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9"/>
        <w:keepNext/>
        <w:rPr>
          <w:rtl/>
        </w:rPr>
      </w:pPr>
      <w:bookmarkStart w:id="1075" w:name="_ETM_Q1_3343221"/>
      <w:bookmarkStart w:id="1076" w:name="_ETM_Q1_3339060"/>
      <w:bookmarkEnd w:id="1075"/>
      <w:bookmarkEnd w:id="1076"/>
      <w:r>
        <w:rPr>
          <w:rtl/>
        </w:rPr>
        <w:t>אסנת טרבלסי: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אוקיי. </w:t>
      </w:r>
    </w:p>
    <w:p w:rsidR="00142CEF" w:rsidRDefault="00142CEF" w:rsidP="00142CEF">
      <w:pPr>
        <w:rPr>
          <w:rtl/>
        </w:rPr>
      </w:pPr>
    </w:p>
    <w:p w:rsidR="00142CEF" w:rsidRDefault="00142CEF" w:rsidP="00142CEF">
      <w:pPr>
        <w:pStyle w:val="af6"/>
        <w:keepNext/>
        <w:rPr>
          <w:rtl/>
        </w:rPr>
      </w:pPr>
      <w:bookmarkStart w:id="1077" w:name="_ETM_Q1_3340475"/>
      <w:bookmarkEnd w:id="1077"/>
      <w:r>
        <w:rPr>
          <w:rtl/>
        </w:rPr>
        <w:t>היו"ר יעקב מרגי:</w:t>
      </w:r>
    </w:p>
    <w:p w:rsidR="00142CEF" w:rsidRDefault="00142CEF" w:rsidP="00142CEF">
      <w:pPr>
        <w:pStyle w:val="KeepWithNext"/>
        <w:rPr>
          <w:rtl/>
        </w:rPr>
      </w:pPr>
    </w:p>
    <w:p w:rsidR="00142CEF" w:rsidRDefault="00142CEF" w:rsidP="00142CEF">
      <w:pPr>
        <w:rPr>
          <w:rtl/>
        </w:rPr>
      </w:pPr>
      <w:r>
        <w:rPr>
          <w:rFonts w:hint="cs"/>
          <w:rtl/>
        </w:rPr>
        <w:t xml:space="preserve">תודה. </w:t>
      </w:r>
      <w:r w:rsidR="00BA3370">
        <w:rPr>
          <w:rFonts w:hint="cs"/>
          <w:rtl/>
        </w:rPr>
        <w:t xml:space="preserve">תודה רבה, הישיבה נעולה. </w:t>
      </w:r>
    </w:p>
    <w:p w:rsidR="00142CEF" w:rsidRDefault="00142CEF" w:rsidP="00142CEF">
      <w:pPr>
        <w:rPr>
          <w:rtl/>
        </w:rPr>
      </w:pPr>
    </w:p>
    <w:p w:rsidR="00A36E95" w:rsidRDefault="00A36E95" w:rsidP="00A36E95">
      <w:pPr>
        <w:rPr>
          <w:rtl/>
        </w:rPr>
      </w:pPr>
      <w:bookmarkStart w:id="1078" w:name="_ETM_Q1_3218502"/>
      <w:bookmarkStart w:id="1079" w:name="_ETM_Q1_3219326"/>
      <w:bookmarkStart w:id="1080" w:name="_ETM_Q1_1776579"/>
      <w:bookmarkEnd w:id="1078"/>
      <w:bookmarkEnd w:id="1079"/>
      <w:bookmarkEnd w:id="1080"/>
    </w:p>
    <w:p w:rsidR="00BA3370" w:rsidRDefault="00BA3370" w:rsidP="00BA3370">
      <w:pPr>
        <w:pStyle w:val="afc"/>
        <w:keepNext/>
        <w:rPr>
          <w:rtl/>
        </w:rPr>
      </w:pPr>
      <w:r>
        <w:rPr>
          <w:rtl/>
        </w:rPr>
        <w:t>הישיבה ננעלה בשעה 10:29.</w:t>
      </w:r>
    </w:p>
    <w:p w:rsidR="00BA3370" w:rsidRDefault="00BA3370" w:rsidP="00BA3370">
      <w:pPr>
        <w:pStyle w:val="KeepWithNext"/>
        <w:rPr>
          <w:rtl/>
        </w:rPr>
      </w:pPr>
    </w:p>
    <w:sectPr w:rsidR="00BA3370" w:rsidSect="007914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1EC" w:rsidRDefault="007501EC">
      <w:r>
        <w:separator/>
      </w:r>
    </w:p>
  </w:endnote>
  <w:endnote w:type="continuationSeparator" w:id="0">
    <w:p w:rsidR="007501EC" w:rsidRDefault="00750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1EC" w:rsidRDefault="007501EC">
      <w:r>
        <w:separator/>
      </w:r>
    </w:p>
  </w:footnote>
  <w:footnote w:type="continuationSeparator" w:id="0">
    <w:p w:rsidR="007501EC" w:rsidRDefault="00750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CA" w:rsidRDefault="00D31B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1BCA" w:rsidRDefault="00D31B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CA" w:rsidRDefault="00D31B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14DD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31BCA" w:rsidRPr="00CC5815" w:rsidRDefault="00D31BCA" w:rsidP="008E5E3F">
    <w:pPr>
      <w:pStyle w:val="a3"/>
      <w:ind w:firstLine="0"/>
    </w:pPr>
    <w:r>
      <w:rPr>
        <w:rtl/>
      </w:rPr>
      <w:t>ועדת החינוך, התרבות והספורט</w:t>
    </w:r>
  </w:p>
  <w:p w:rsidR="00D31BCA" w:rsidRPr="00CC5815" w:rsidRDefault="00D31BCA" w:rsidP="008E5E3F">
    <w:pPr>
      <w:pStyle w:val="a3"/>
      <w:ind w:firstLine="0"/>
      <w:rPr>
        <w:rtl/>
      </w:rPr>
    </w:pPr>
    <w:r>
      <w:rPr>
        <w:rtl/>
      </w:rPr>
      <w:t>10/07/2018</w:t>
    </w:r>
  </w:p>
  <w:p w:rsidR="00D31BCA" w:rsidRPr="00CC5815" w:rsidRDefault="00D31B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BCA" w:rsidRDefault="00D31B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0679A4" wp14:editId="4B7551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1BCA" w:rsidRDefault="00D31B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1BCA" w:rsidRDefault="00D31B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72C"/>
    <w:rsid w:val="000574BA"/>
    <w:rsid w:val="00067F42"/>
    <w:rsid w:val="00092B80"/>
    <w:rsid w:val="000A17C6"/>
    <w:rsid w:val="000B060C"/>
    <w:rsid w:val="000B2EE6"/>
    <w:rsid w:val="000B5BBE"/>
    <w:rsid w:val="000C47F5"/>
    <w:rsid w:val="000E3314"/>
    <w:rsid w:val="000E6882"/>
    <w:rsid w:val="000F2459"/>
    <w:rsid w:val="00140559"/>
    <w:rsid w:val="00142CE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7F9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B4A"/>
    <w:rsid w:val="00373508"/>
    <w:rsid w:val="00396023"/>
    <w:rsid w:val="003C279D"/>
    <w:rsid w:val="003F0A5F"/>
    <w:rsid w:val="00401FF5"/>
    <w:rsid w:val="00420E41"/>
    <w:rsid w:val="00424C94"/>
    <w:rsid w:val="00447608"/>
    <w:rsid w:val="00451746"/>
    <w:rsid w:val="004639C1"/>
    <w:rsid w:val="00470EAC"/>
    <w:rsid w:val="004850A9"/>
    <w:rsid w:val="0049458B"/>
    <w:rsid w:val="00495FD8"/>
    <w:rsid w:val="004B0A65"/>
    <w:rsid w:val="004B1BE9"/>
    <w:rsid w:val="004D0580"/>
    <w:rsid w:val="00500C0C"/>
    <w:rsid w:val="00546678"/>
    <w:rsid w:val="005506B9"/>
    <w:rsid w:val="005618DC"/>
    <w:rsid w:val="005817EC"/>
    <w:rsid w:val="00590B77"/>
    <w:rsid w:val="005A342D"/>
    <w:rsid w:val="005C363E"/>
    <w:rsid w:val="005D61F3"/>
    <w:rsid w:val="005E1C6B"/>
    <w:rsid w:val="005F76B0"/>
    <w:rsid w:val="00634F61"/>
    <w:rsid w:val="00660EB4"/>
    <w:rsid w:val="00695A47"/>
    <w:rsid w:val="006A0CB7"/>
    <w:rsid w:val="006F0259"/>
    <w:rsid w:val="00700433"/>
    <w:rsid w:val="00702755"/>
    <w:rsid w:val="00703682"/>
    <w:rsid w:val="0070472C"/>
    <w:rsid w:val="007501EC"/>
    <w:rsid w:val="007509A6"/>
    <w:rsid w:val="00757839"/>
    <w:rsid w:val="007872B4"/>
    <w:rsid w:val="007914DD"/>
    <w:rsid w:val="00791CBE"/>
    <w:rsid w:val="007C693F"/>
    <w:rsid w:val="007C6ADD"/>
    <w:rsid w:val="0082136D"/>
    <w:rsid w:val="008320F6"/>
    <w:rsid w:val="00841223"/>
    <w:rsid w:val="00846BE9"/>
    <w:rsid w:val="00853207"/>
    <w:rsid w:val="00854A70"/>
    <w:rsid w:val="008713A4"/>
    <w:rsid w:val="00875F10"/>
    <w:rsid w:val="008C6035"/>
    <w:rsid w:val="008C7015"/>
    <w:rsid w:val="008D004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6E95"/>
    <w:rsid w:val="00A42723"/>
    <w:rsid w:val="00A64A6D"/>
    <w:rsid w:val="00A66020"/>
    <w:rsid w:val="00A95197"/>
    <w:rsid w:val="00AB02EE"/>
    <w:rsid w:val="00AB1F52"/>
    <w:rsid w:val="00AB3F3A"/>
    <w:rsid w:val="00AD4EC9"/>
    <w:rsid w:val="00AD6FFC"/>
    <w:rsid w:val="00AE01BD"/>
    <w:rsid w:val="00AF31E6"/>
    <w:rsid w:val="00AF4150"/>
    <w:rsid w:val="00B0509A"/>
    <w:rsid w:val="00B120B2"/>
    <w:rsid w:val="00B2652F"/>
    <w:rsid w:val="00B50340"/>
    <w:rsid w:val="00B65508"/>
    <w:rsid w:val="00B8517A"/>
    <w:rsid w:val="00BA3370"/>
    <w:rsid w:val="00BA6446"/>
    <w:rsid w:val="00BC0FD5"/>
    <w:rsid w:val="00BD47B7"/>
    <w:rsid w:val="00C00DF2"/>
    <w:rsid w:val="00C135D5"/>
    <w:rsid w:val="00C22DCB"/>
    <w:rsid w:val="00C3598A"/>
    <w:rsid w:val="00C360BC"/>
    <w:rsid w:val="00C44800"/>
    <w:rsid w:val="00C52EC2"/>
    <w:rsid w:val="00C57E8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BCA"/>
    <w:rsid w:val="00D37550"/>
    <w:rsid w:val="00D40A29"/>
    <w:rsid w:val="00D45D27"/>
    <w:rsid w:val="00D86E57"/>
    <w:rsid w:val="00D96B24"/>
    <w:rsid w:val="00DE5B80"/>
    <w:rsid w:val="00E2717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2D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12E38A5-44FF-47B0-8AB2-BE6BFF61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71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717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A3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28986-957C-4987-AB5D-7758A17C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24</Pages>
  <Words>7595</Words>
  <Characters>34719</Characters>
  <Application>Microsoft Office Word</Application>
  <DocSecurity>0</DocSecurity>
  <Lines>289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2018-08-07T06:42:00Z</dcterms:modified>
</cp:coreProperties>
</file>