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17F13" w:rsidP="00EC1FB3">
      <w:pPr>
        <w:ind w:firstLine="0"/>
        <w:rPr>
          <w:b/>
          <w:bCs/>
          <w:rtl/>
        </w:rPr>
      </w:pPr>
      <w:r>
        <w:rPr>
          <w:rFonts w:hint="cs"/>
          <w:b/>
          <w:bCs/>
          <w:rtl/>
        </w:rPr>
        <w:t>ה</w:t>
      </w:r>
      <w:r w:rsidR="00060F87">
        <w:rPr>
          <w:b/>
          <w:bCs/>
          <w:rtl/>
        </w:rPr>
        <w:t>כנסת העשרים</w:t>
      </w:r>
    </w:p>
    <w:p w:rsidR="00A22C90" w:rsidRDefault="00A22C90" w:rsidP="00327BF8">
      <w:pPr>
        <w:ind w:firstLine="0"/>
        <w:outlineLvl w:val="0"/>
        <w:rPr>
          <w:b/>
          <w:bCs/>
          <w:rtl/>
        </w:rPr>
        <w:sectPr w:rsidR="00A22C90" w:rsidSect="009870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60F87" w:rsidP="008320F6">
      <w:pPr>
        <w:ind w:firstLine="0"/>
        <w:rPr>
          <w:b/>
          <w:bCs/>
          <w:rtl/>
        </w:rPr>
      </w:pPr>
      <w:r>
        <w:rPr>
          <w:b/>
          <w:bCs/>
          <w:rtl/>
        </w:rPr>
        <w:t>מושב רביעי</w:t>
      </w:r>
    </w:p>
    <w:p w:rsidR="00277B69" w:rsidRPr="008713A4" w:rsidRDefault="00277B69" w:rsidP="0049458B">
      <w:pPr>
        <w:rPr>
          <w:rtl/>
        </w:rPr>
      </w:pPr>
    </w:p>
    <w:p w:rsidR="00E64116" w:rsidRPr="008713A4" w:rsidRDefault="00E64116" w:rsidP="007509A6">
      <w:pPr>
        <w:ind w:firstLine="0"/>
        <w:jc w:val="center"/>
        <w:rPr>
          <w:b/>
          <w:bCs/>
          <w:rtl/>
        </w:rPr>
      </w:pPr>
    </w:p>
    <w:p w:rsidR="00E64116" w:rsidRPr="008713A4" w:rsidRDefault="00060F87" w:rsidP="00060F87">
      <w:pPr>
        <w:ind w:firstLine="0"/>
        <w:jc w:val="center"/>
        <w:outlineLvl w:val="0"/>
        <w:rPr>
          <w:b/>
          <w:bCs/>
          <w:rtl/>
        </w:rPr>
      </w:pPr>
      <w:r>
        <w:rPr>
          <w:b/>
          <w:bCs/>
          <w:rtl/>
        </w:rPr>
        <w:t>פרוטוקול מס</w:t>
      </w:r>
      <w:r>
        <w:rPr>
          <w:rFonts w:hint="cs"/>
          <w:b/>
          <w:bCs/>
          <w:rtl/>
        </w:rPr>
        <w:t>' 822</w:t>
      </w:r>
    </w:p>
    <w:p w:rsidR="00E64116" w:rsidRPr="008713A4" w:rsidRDefault="00060F87" w:rsidP="008320F6">
      <w:pPr>
        <w:ind w:firstLine="0"/>
        <w:jc w:val="center"/>
        <w:outlineLvl w:val="0"/>
        <w:rPr>
          <w:b/>
          <w:bCs/>
          <w:rtl/>
        </w:rPr>
      </w:pPr>
      <w:r>
        <w:rPr>
          <w:b/>
          <w:bCs/>
          <w:rtl/>
        </w:rPr>
        <w:t>מישיבת ועדת הכלכלה</w:t>
      </w:r>
    </w:p>
    <w:p w:rsidR="00E64116" w:rsidRPr="008713A4" w:rsidRDefault="00060F87" w:rsidP="008320F6">
      <w:pPr>
        <w:ind w:firstLine="0"/>
        <w:jc w:val="center"/>
        <w:outlineLvl w:val="0"/>
        <w:rPr>
          <w:b/>
          <w:bCs/>
          <w:u w:val="single"/>
          <w:rtl/>
        </w:rPr>
      </w:pPr>
      <w:r>
        <w:rPr>
          <w:b/>
          <w:bCs/>
          <w:u w:val="single"/>
          <w:rtl/>
        </w:rPr>
        <w:t xml:space="preserve">יום רביעי, י"ג באב </w:t>
      </w:r>
      <w:proofErr w:type="spellStart"/>
      <w:r>
        <w:rPr>
          <w:b/>
          <w:bCs/>
          <w:u w:val="single"/>
          <w:rtl/>
        </w:rPr>
        <w:t>התשע"ח</w:t>
      </w:r>
      <w:proofErr w:type="spellEnd"/>
      <w:r>
        <w:rPr>
          <w:b/>
          <w:bCs/>
          <w:u w:val="single"/>
          <w:rtl/>
        </w:rPr>
        <w:t xml:space="preserve"> (25 ביולי 2018), שעה 10:00</w:t>
      </w:r>
    </w:p>
    <w:p w:rsidR="00E64116" w:rsidRPr="000358DD" w:rsidRDefault="00E64116" w:rsidP="008320F6">
      <w:pPr>
        <w:ind w:firstLine="0"/>
        <w:rPr>
          <w:rtl/>
        </w:rPr>
      </w:pPr>
    </w:p>
    <w:p w:rsidR="00277B69" w:rsidRPr="000358DD" w:rsidRDefault="00277B69" w:rsidP="008320F6">
      <w:pPr>
        <w:ind w:firstLine="0"/>
        <w:rPr>
          <w:rtl/>
        </w:rPr>
      </w:pPr>
    </w:p>
    <w:p w:rsidR="00E64116" w:rsidRPr="000358DD" w:rsidRDefault="00E64116" w:rsidP="00EC1FB3">
      <w:pPr>
        <w:ind w:firstLine="0"/>
        <w:outlineLvl w:val="1"/>
        <w:rPr>
          <w:rtl/>
        </w:rPr>
      </w:pPr>
      <w:r w:rsidRPr="000358DD">
        <w:rPr>
          <w:rFonts w:hint="cs"/>
          <w:b/>
          <w:bCs/>
          <w:u w:val="single"/>
          <w:rtl/>
        </w:rPr>
        <w:t>סדר היום</w:t>
      </w:r>
      <w:r w:rsidRPr="000358DD">
        <w:rPr>
          <w:b/>
          <w:bCs/>
          <w:u w:val="single"/>
          <w:rtl/>
        </w:rPr>
        <w:t>:</w:t>
      </w:r>
    </w:p>
    <w:sdt>
      <w:sdtPr>
        <w:rPr>
          <w:rtl/>
        </w:rPr>
        <w:alias w:val="הצח"/>
        <w:tag w:val="&lt;ID&gt;610120&lt;/ID&gt;&lt;Name&gt;הצעת חוק זכות יוצרים (תיקון מס' 5), התשע&quot;ח-2017&lt;/Name&gt;&lt;Data&gt;הצעת חוק זכות יוצרים (תיקון מס' 5), התשע&quot;ח-2017&lt;/Data&gt;&lt;PrivateNumber&gt;מ-1164&lt;/PrivateNumber&gt;&lt;Status&gt;1&lt;/Status&gt;&lt;PrivateNumber_TOC&gt;מ-1164&lt;/PrivateNumber_TOC&gt;&lt;PrivateName_TOC&gt;&lt;/PrivateName_TOC&gt;&lt;Initiators&gt;&lt;/Initiators&gt;&lt;FullItemNumber&gt; מ/1164&lt;/FullItemNumber&gt;"/>
        <w:id w:val="-217046877"/>
        <w:placeholder>
          <w:docPart w:val="DefaultPlaceholder_-1854013440"/>
        </w:placeholder>
        <w15:color w:val="993366"/>
      </w:sdtPr>
      <w:sdtEndPr/>
      <w:sdtContent>
        <w:p w:rsidR="00E64116" w:rsidRPr="000358DD" w:rsidRDefault="00060F87" w:rsidP="007C693F">
          <w:pPr>
            <w:spacing w:before="60"/>
            <w:ind w:firstLine="0"/>
            <w:rPr>
              <w:rtl/>
            </w:rPr>
          </w:pPr>
          <w:r w:rsidRPr="000358DD">
            <w:rPr>
              <w:rStyle w:val="aff"/>
              <w:color w:val="auto"/>
              <w:rtl/>
            </w:rPr>
            <w:t>הצעת חוק זכות יוצרים (תיקון מס' 5), התשע"ח-2017</w:t>
          </w:r>
          <w:r w:rsidR="00BA55E5" w:rsidRPr="000358DD">
            <w:rPr>
              <w:rFonts w:hint="cs"/>
              <w:rtl/>
            </w:rPr>
            <w:t xml:space="preserve"> (מ/1164).</w:t>
          </w:r>
        </w:p>
      </w:sdtContent>
    </w:sdt>
    <w:p w:rsidR="00060F87" w:rsidRDefault="00060F87" w:rsidP="007C693F">
      <w:pPr>
        <w:spacing w:before="60"/>
        <w:ind w:firstLine="0"/>
        <w:rPr>
          <w:rtl/>
        </w:rPr>
      </w:pPr>
    </w:p>
    <w:p w:rsidR="0098702A" w:rsidRPr="000358DD" w:rsidRDefault="0098702A" w:rsidP="007C693F">
      <w:pPr>
        <w:spacing w:before="60"/>
        <w:ind w:firstLine="0"/>
        <w:rPr>
          <w:rtl/>
        </w:rPr>
      </w:pPr>
    </w:p>
    <w:p w:rsidR="00E64116" w:rsidRPr="000358DD" w:rsidRDefault="00E64116" w:rsidP="00EC1FB3">
      <w:pPr>
        <w:ind w:firstLine="0"/>
        <w:outlineLvl w:val="1"/>
        <w:rPr>
          <w:b/>
          <w:bCs/>
          <w:u w:val="single"/>
          <w:rtl/>
        </w:rPr>
      </w:pPr>
      <w:r w:rsidRPr="000358DD">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60F87" w:rsidRDefault="00060F87" w:rsidP="00EC1FB3">
      <w:pPr>
        <w:ind w:firstLine="0"/>
        <w:rPr>
          <w:rtl/>
        </w:rPr>
      </w:pPr>
      <w:r w:rsidRPr="00060F87">
        <w:rPr>
          <w:rtl/>
        </w:rPr>
        <w:t>איתן כבל – היו"ר</w:t>
      </w:r>
    </w:p>
    <w:p w:rsidR="00060F87" w:rsidRDefault="00060F87" w:rsidP="00EC1FB3">
      <w:pPr>
        <w:ind w:firstLine="0"/>
        <w:rPr>
          <w:u w:val="single"/>
          <w:rtl/>
        </w:rPr>
      </w:pPr>
    </w:p>
    <w:p w:rsidR="00277B69" w:rsidRPr="008713A4" w:rsidRDefault="00277B69"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A557C" w:rsidP="00DE5B80">
      <w:pPr>
        <w:ind w:firstLine="0"/>
        <w:rPr>
          <w:rtl/>
        </w:rPr>
      </w:pPr>
      <w:r>
        <w:rPr>
          <w:rFonts w:hint="cs"/>
          <w:rtl/>
        </w:rPr>
        <w:t>יואב קיש</w:t>
      </w:r>
    </w:p>
    <w:p w:rsidR="002E5E31" w:rsidRDefault="002E5E31" w:rsidP="00DE5B80">
      <w:pPr>
        <w:ind w:firstLine="0"/>
        <w:rPr>
          <w:b/>
          <w:bCs/>
          <w:u w:val="single"/>
          <w:rtl/>
        </w:rPr>
      </w:pPr>
    </w:p>
    <w:p w:rsidR="00277B69" w:rsidRPr="000C47F5" w:rsidRDefault="00277B69" w:rsidP="00DE5B80">
      <w:pPr>
        <w:ind w:firstLine="0"/>
        <w:rPr>
          <w:b/>
          <w:bCs/>
          <w:u w:val="single"/>
          <w:rtl/>
        </w:rPr>
      </w:pPr>
    </w:p>
    <w:p w:rsidR="00E71007" w:rsidRDefault="00E71007" w:rsidP="00DE5B80">
      <w:pPr>
        <w:ind w:firstLine="0"/>
        <w:rPr>
          <w:rtl/>
        </w:rPr>
      </w:pPr>
      <w:r w:rsidRPr="00E71007">
        <w:rPr>
          <w:bCs/>
          <w:u w:val="single"/>
          <w:rtl/>
        </w:rPr>
        <w:t xml:space="preserve">מוזמנים: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3"/>
        <w:gridCol w:w="336"/>
        <w:gridCol w:w="6589"/>
      </w:tblGrid>
      <w:tr w:rsidR="00E71007" w:rsidTr="000415C7">
        <w:tc>
          <w:tcPr>
            <w:tcW w:w="2373" w:type="dxa"/>
            <w:shd w:val="clear" w:color="auto" w:fill="auto"/>
          </w:tcPr>
          <w:p w:rsidR="00E71007" w:rsidRDefault="00E71007" w:rsidP="00DE5B80">
            <w:pPr>
              <w:ind w:firstLine="0"/>
              <w:rPr>
                <w:rtl/>
              </w:rPr>
            </w:pPr>
            <w:proofErr w:type="spellStart"/>
            <w:r>
              <w:rPr>
                <w:rtl/>
              </w:rPr>
              <w:t>הוארד</w:t>
            </w:r>
            <w:proofErr w:type="spellEnd"/>
            <w:r>
              <w:rPr>
                <w:rtl/>
              </w:rPr>
              <w:t xml:space="preserve"> צבי </w:t>
            </w:r>
            <w:proofErr w:type="spellStart"/>
            <w:r>
              <w:rPr>
                <w:rtl/>
              </w:rPr>
              <w:t>פולינר</w:t>
            </w:r>
            <w:proofErr w:type="spellEnd"/>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ממונה קניין רוחני, משרד המשפטים</w:t>
            </w:r>
          </w:p>
        </w:tc>
      </w:tr>
      <w:tr w:rsidR="00E71007" w:rsidTr="000415C7">
        <w:tc>
          <w:tcPr>
            <w:tcW w:w="2373" w:type="dxa"/>
            <w:shd w:val="clear" w:color="auto" w:fill="auto"/>
          </w:tcPr>
          <w:p w:rsidR="00E71007" w:rsidRDefault="00E71007" w:rsidP="00DE5B80">
            <w:pPr>
              <w:ind w:firstLine="0"/>
              <w:rPr>
                <w:rtl/>
              </w:rPr>
            </w:pPr>
            <w:r>
              <w:rPr>
                <w:rtl/>
              </w:rPr>
              <w:t>אילת פלדמן</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י</w:t>
            </w:r>
            <w:r>
              <w:rPr>
                <w:rFonts w:hint="cs"/>
                <w:rtl/>
              </w:rPr>
              <w:t>י</w:t>
            </w:r>
            <w:r>
              <w:rPr>
                <w:rtl/>
              </w:rPr>
              <w:t>עוץ וחקיקה</w:t>
            </w:r>
            <w:r w:rsidR="00750244">
              <w:rPr>
                <w:rFonts w:hint="cs"/>
                <w:rtl/>
              </w:rPr>
              <w:t>-אזרחי</w:t>
            </w:r>
            <w:r>
              <w:rPr>
                <w:rtl/>
              </w:rPr>
              <w:t>, משרד המשפטים</w:t>
            </w:r>
          </w:p>
        </w:tc>
      </w:tr>
      <w:tr w:rsidR="007E0C05" w:rsidTr="000415C7">
        <w:tc>
          <w:tcPr>
            <w:tcW w:w="2373" w:type="dxa"/>
            <w:shd w:val="clear" w:color="auto" w:fill="auto"/>
          </w:tcPr>
          <w:p w:rsidR="007E0C05" w:rsidRDefault="007E0C05" w:rsidP="00DE5B80">
            <w:pPr>
              <w:ind w:firstLine="0"/>
              <w:rPr>
                <w:rtl/>
              </w:rPr>
            </w:pPr>
            <w:proofErr w:type="spellStart"/>
            <w:r>
              <w:rPr>
                <w:rFonts w:hint="cs"/>
                <w:rtl/>
              </w:rPr>
              <w:t>צילי</w:t>
            </w:r>
            <w:proofErr w:type="spellEnd"/>
            <w:r>
              <w:rPr>
                <w:rFonts w:hint="cs"/>
                <w:rtl/>
              </w:rPr>
              <w:t xml:space="preserve"> נאה</w:t>
            </w:r>
          </w:p>
        </w:tc>
        <w:tc>
          <w:tcPr>
            <w:tcW w:w="336" w:type="dxa"/>
            <w:shd w:val="clear" w:color="auto" w:fill="auto"/>
          </w:tcPr>
          <w:p w:rsidR="007E0C05" w:rsidRDefault="007E0C05" w:rsidP="00DE5B80">
            <w:pPr>
              <w:ind w:firstLine="0"/>
              <w:rPr>
                <w:rtl/>
              </w:rPr>
            </w:pPr>
            <w:r>
              <w:rPr>
                <w:rFonts w:hint="cs"/>
                <w:rtl/>
              </w:rPr>
              <w:t>–</w:t>
            </w:r>
          </w:p>
        </w:tc>
        <w:tc>
          <w:tcPr>
            <w:tcW w:w="6589" w:type="dxa"/>
            <w:shd w:val="clear" w:color="auto" w:fill="auto"/>
          </w:tcPr>
          <w:p w:rsidR="007E0C05" w:rsidRDefault="007E0C05" w:rsidP="00DE5B80">
            <w:pPr>
              <w:ind w:firstLine="0"/>
              <w:rPr>
                <w:rtl/>
              </w:rPr>
            </w:pPr>
            <w:r>
              <w:rPr>
                <w:rFonts w:hint="cs"/>
                <w:rtl/>
              </w:rPr>
              <w:t>ייעוץ וחקיקה, משרד המשפטים</w:t>
            </w:r>
          </w:p>
        </w:tc>
      </w:tr>
      <w:tr w:rsidR="007E0C05" w:rsidTr="000415C7">
        <w:tc>
          <w:tcPr>
            <w:tcW w:w="2373" w:type="dxa"/>
            <w:shd w:val="clear" w:color="auto" w:fill="auto"/>
          </w:tcPr>
          <w:p w:rsidR="007E0C05" w:rsidRDefault="007E0C05" w:rsidP="00DE5B80">
            <w:pPr>
              <w:ind w:firstLine="0"/>
              <w:rPr>
                <w:rtl/>
              </w:rPr>
            </w:pPr>
            <w:r>
              <w:rPr>
                <w:rFonts w:hint="cs"/>
                <w:rtl/>
              </w:rPr>
              <w:t xml:space="preserve">אסנת </w:t>
            </w:r>
            <w:proofErr w:type="spellStart"/>
            <w:r>
              <w:rPr>
                <w:rFonts w:hint="cs"/>
                <w:rtl/>
              </w:rPr>
              <w:t>חיטרון</w:t>
            </w:r>
            <w:proofErr w:type="spellEnd"/>
          </w:p>
        </w:tc>
        <w:tc>
          <w:tcPr>
            <w:tcW w:w="336" w:type="dxa"/>
            <w:shd w:val="clear" w:color="auto" w:fill="auto"/>
          </w:tcPr>
          <w:p w:rsidR="007E0C05" w:rsidRDefault="007E0C05" w:rsidP="00DE5B80">
            <w:pPr>
              <w:ind w:firstLine="0"/>
              <w:rPr>
                <w:rtl/>
              </w:rPr>
            </w:pPr>
            <w:r>
              <w:rPr>
                <w:rFonts w:hint="eastAsia"/>
                <w:rtl/>
              </w:rPr>
              <w:t>–</w:t>
            </w:r>
          </w:p>
        </w:tc>
        <w:tc>
          <w:tcPr>
            <w:tcW w:w="6589" w:type="dxa"/>
            <w:shd w:val="clear" w:color="auto" w:fill="auto"/>
          </w:tcPr>
          <w:p w:rsidR="007E0C05" w:rsidRDefault="007E0C05" w:rsidP="00DE5B80">
            <w:pPr>
              <w:ind w:firstLine="0"/>
              <w:rPr>
                <w:rtl/>
              </w:rPr>
            </w:pPr>
            <w:r>
              <w:rPr>
                <w:rFonts w:hint="cs"/>
                <w:rtl/>
              </w:rPr>
              <w:t>ייעוץ וחקיקה, משרד המשפטים</w:t>
            </w:r>
          </w:p>
        </w:tc>
      </w:tr>
      <w:tr w:rsidR="00E71007" w:rsidTr="000415C7">
        <w:tc>
          <w:tcPr>
            <w:tcW w:w="2373" w:type="dxa"/>
            <w:shd w:val="clear" w:color="auto" w:fill="auto"/>
          </w:tcPr>
          <w:p w:rsidR="00E71007" w:rsidRDefault="00E71007" w:rsidP="00DE5B80">
            <w:pPr>
              <w:ind w:firstLine="0"/>
              <w:rPr>
                <w:rtl/>
              </w:rPr>
            </w:pPr>
            <w:r>
              <w:rPr>
                <w:rtl/>
              </w:rPr>
              <w:t xml:space="preserve">נעמי </w:t>
            </w:r>
            <w:proofErr w:type="spellStart"/>
            <w:r>
              <w:rPr>
                <w:rtl/>
              </w:rPr>
              <w:t>אלדובי</w:t>
            </w:r>
            <w:proofErr w:type="spellEnd"/>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יועצת משפטית לארכיון המדינה, משרד ראש הממשלה</w:t>
            </w:r>
          </w:p>
        </w:tc>
      </w:tr>
      <w:tr w:rsidR="00395204" w:rsidTr="000415C7">
        <w:tc>
          <w:tcPr>
            <w:tcW w:w="2373" w:type="dxa"/>
            <w:shd w:val="clear" w:color="auto" w:fill="auto"/>
          </w:tcPr>
          <w:p w:rsidR="00395204" w:rsidRDefault="00395204" w:rsidP="00DE5B80">
            <w:pPr>
              <w:ind w:firstLine="0"/>
              <w:rPr>
                <w:rtl/>
              </w:rPr>
            </w:pPr>
            <w:r>
              <w:rPr>
                <w:rFonts w:hint="cs"/>
                <w:rtl/>
              </w:rPr>
              <w:t>חלי ברכה</w:t>
            </w:r>
          </w:p>
        </w:tc>
        <w:tc>
          <w:tcPr>
            <w:tcW w:w="336" w:type="dxa"/>
            <w:shd w:val="clear" w:color="auto" w:fill="auto"/>
          </w:tcPr>
          <w:p w:rsidR="00395204" w:rsidRDefault="00395204" w:rsidP="00DE5B80">
            <w:pPr>
              <w:ind w:firstLine="0"/>
              <w:rPr>
                <w:rtl/>
              </w:rPr>
            </w:pPr>
            <w:r>
              <w:rPr>
                <w:rFonts w:hint="cs"/>
                <w:rtl/>
              </w:rPr>
              <w:t>–</w:t>
            </w:r>
          </w:p>
        </w:tc>
        <w:tc>
          <w:tcPr>
            <w:tcW w:w="6589" w:type="dxa"/>
            <w:shd w:val="clear" w:color="auto" w:fill="auto"/>
          </w:tcPr>
          <w:p w:rsidR="00395204" w:rsidRDefault="00395204" w:rsidP="00DE5B80">
            <w:pPr>
              <w:ind w:firstLine="0"/>
              <w:rPr>
                <w:rtl/>
              </w:rPr>
            </w:pPr>
            <w:r>
              <w:rPr>
                <w:rFonts w:hint="cs"/>
                <w:rtl/>
              </w:rPr>
              <w:t>לשכה משפטית, הנהלת בתי המשפט</w:t>
            </w:r>
          </w:p>
        </w:tc>
      </w:tr>
      <w:tr w:rsidR="00E71007" w:rsidTr="000415C7">
        <w:tc>
          <w:tcPr>
            <w:tcW w:w="2373" w:type="dxa"/>
            <w:shd w:val="clear" w:color="auto" w:fill="auto"/>
          </w:tcPr>
          <w:p w:rsidR="00E71007" w:rsidRDefault="00E71007" w:rsidP="00DE5B80">
            <w:pPr>
              <w:ind w:firstLine="0"/>
              <w:rPr>
                <w:rtl/>
              </w:rPr>
            </w:pPr>
            <w:r>
              <w:rPr>
                <w:rtl/>
              </w:rPr>
              <w:t xml:space="preserve">איתמר </w:t>
            </w:r>
            <w:proofErr w:type="spellStart"/>
            <w:r>
              <w:rPr>
                <w:rtl/>
              </w:rPr>
              <w:t>אביטן</w:t>
            </w:r>
            <w:proofErr w:type="spellEnd"/>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מנכ"ל אקט איגוד העובדים בקולנוע ובטלוויזיה, ארגוני יוצרים ומבצעים</w:t>
            </w:r>
          </w:p>
        </w:tc>
      </w:tr>
      <w:tr w:rsidR="00E71007" w:rsidTr="000415C7">
        <w:tc>
          <w:tcPr>
            <w:tcW w:w="2373" w:type="dxa"/>
            <w:shd w:val="clear" w:color="auto" w:fill="auto"/>
          </w:tcPr>
          <w:p w:rsidR="00E71007" w:rsidRDefault="00E71007" w:rsidP="00DE5B80">
            <w:pPr>
              <w:ind w:firstLine="0"/>
              <w:rPr>
                <w:rtl/>
              </w:rPr>
            </w:pPr>
            <w:r>
              <w:rPr>
                <w:rtl/>
              </w:rPr>
              <w:t>רועי אלבה</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אחראי על היצירה המקורית, איגוד הבמאים והתסריטאים, ארגוני יוצרים ומבצעים</w:t>
            </w:r>
          </w:p>
        </w:tc>
      </w:tr>
      <w:tr w:rsidR="00E71007" w:rsidTr="000415C7">
        <w:tc>
          <w:tcPr>
            <w:tcW w:w="2373" w:type="dxa"/>
            <w:shd w:val="clear" w:color="auto" w:fill="auto"/>
          </w:tcPr>
          <w:p w:rsidR="00E71007" w:rsidRDefault="00E71007" w:rsidP="00DE5B80">
            <w:pPr>
              <w:ind w:firstLine="0"/>
              <w:rPr>
                <w:rtl/>
              </w:rPr>
            </w:pPr>
            <w:r>
              <w:rPr>
                <w:rtl/>
              </w:rPr>
              <w:t xml:space="preserve">ליאור </w:t>
            </w:r>
            <w:proofErr w:type="spellStart"/>
            <w:r>
              <w:rPr>
                <w:rtl/>
              </w:rPr>
              <w:t>תמאם</w:t>
            </w:r>
            <w:proofErr w:type="spellEnd"/>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אחראי יצירה מקורית, איגוד התסריטאים, ארגוני יוצרים ומבצעים</w:t>
            </w:r>
          </w:p>
        </w:tc>
      </w:tr>
      <w:tr w:rsidR="00E71007" w:rsidTr="000415C7">
        <w:tc>
          <w:tcPr>
            <w:tcW w:w="2373" w:type="dxa"/>
            <w:shd w:val="clear" w:color="auto" w:fill="auto"/>
          </w:tcPr>
          <w:p w:rsidR="00E71007" w:rsidRDefault="00E71007" w:rsidP="00DE5B80">
            <w:pPr>
              <w:ind w:firstLine="0"/>
              <w:rPr>
                <w:rtl/>
              </w:rPr>
            </w:pPr>
            <w:r>
              <w:rPr>
                <w:rtl/>
              </w:rPr>
              <w:t xml:space="preserve">קרין </w:t>
            </w:r>
            <w:proofErr w:type="spellStart"/>
            <w:r>
              <w:rPr>
                <w:rtl/>
              </w:rPr>
              <w:t>קיינר</w:t>
            </w:r>
            <w:proofErr w:type="spellEnd"/>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0415C7">
            <w:pPr>
              <w:ind w:firstLine="0"/>
              <w:rPr>
                <w:rtl/>
              </w:rPr>
            </w:pPr>
            <w:r>
              <w:rPr>
                <w:rtl/>
              </w:rPr>
              <w:t>חברת ועד מנהל, פורום היוצרים הדוקומנטרי</w:t>
            </w:r>
            <w:r>
              <w:rPr>
                <w:rFonts w:hint="cs"/>
                <w:rtl/>
              </w:rPr>
              <w:t>י</w:t>
            </w:r>
            <w:r>
              <w:rPr>
                <w:rtl/>
              </w:rPr>
              <w:t>ם, ארגוני יוצרים ומבצעים</w:t>
            </w:r>
          </w:p>
        </w:tc>
      </w:tr>
      <w:tr w:rsidR="00E71007" w:rsidTr="000415C7">
        <w:tc>
          <w:tcPr>
            <w:tcW w:w="2373" w:type="dxa"/>
            <w:shd w:val="clear" w:color="auto" w:fill="auto"/>
          </w:tcPr>
          <w:p w:rsidR="00E71007" w:rsidRDefault="00E71007" w:rsidP="00DE5B80">
            <w:pPr>
              <w:ind w:firstLine="0"/>
              <w:rPr>
                <w:rtl/>
              </w:rPr>
            </w:pPr>
            <w:r>
              <w:rPr>
                <w:rtl/>
              </w:rPr>
              <w:t>שרון</w:t>
            </w:r>
            <w:r w:rsidR="000415C7">
              <w:rPr>
                <w:rtl/>
              </w:rPr>
              <w:t xml:space="preserve"> </w:t>
            </w:r>
            <w:r>
              <w:rPr>
                <w:rtl/>
              </w:rPr>
              <w:t>קפלן כהן</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0415C7">
            <w:pPr>
              <w:ind w:firstLine="0"/>
              <w:rPr>
                <w:rtl/>
              </w:rPr>
            </w:pPr>
            <w:r>
              <w:rPr>
                <w:rtl/>
              </w:rPr>
              <w:t>יועץ משפטי-מסחרי, חברת סלקום</w:t>
            </w:r>
          </w:p>
        </w:tc>
      </w:tr>
      <w:tr w:rsidR="00E71007" w:rsidTr="000415C7">
        <w:tc>
          <w:tcPr>
            <w:tcW w:w="2373" w:type="dxa"/>
            <w:shd w:val="clear" w:color="auto" w:fill="auto"/>
          </w:tcPr>
          <w:p w:rsidR="00E71007" w:rsidRDefault="00E71007" w:rsidP="00DE5B80">
            <w:pPr>
              <w:ind w:firstLine="0"/>
              <w:rPr>
                <w:rtl/>
              </w:rPr>
            </w:pPr>
            <w:r>
              <w:rPr>
                <w:rtl/>
              </w:rPr>
              <w:t>בן ברנר</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0415C7">
            <w:pPr>
              <w:ind w:firstLine="0"/>
              <w:rPr>
                <w:rtl/>
              </w:rPr>
            </w:pPr>
            <w:r>
              <w:rPr>
                <w:rtl/>
              </w:rPr>
              <w:t>מנהל תוכ</w:t>
            </w:r>
            <w:r w:rsidR="000415C7">
              <w:rPr>
                <w:rFonts w:hint="cs"/>
                <w:rtl/>
              </w:rPr>
              <w:t>ן</w:t>
            </w:r>
            <w:r>
              <w:rPr>
                <w:rtl/>
              </w:rPr>
              <w:t xml:space="preserve"> סלקום </w:t>
            </w:r>
            <w:proofErr w:type="spellStart"/>
            <w:r>
              <w:t>tv</w:t>
            </w:r>
            <w:proofErr w:type="spellEnd"/>
            <w:r>
              <w:rPr>
                <w:rtl/>
              </w:rPr>
              <w:t>, חברת סלקום</w:t>
            </w:r>
          </w:p>
        </w:tc>
      </w:tr>
      <w:tr w:rsidR="00710E9D" w:rsidTr="000415C7">
        <w:tc>
          <w:tcPr>
            <w:tcW w:w="2373" w:type="dxa"/>
            <w:shd w:val="clear" w:color="auto" w:fill="auto"/>
          </w:tcPr>
          <w:p w:rsidR="00710E9D" w:rsidRDefault="00710E9D" w:rsidP="00DE5B80">
            <w:pPr>
              <w:ind w:firstLine="0"/>
              <w:rPr>
                <w:rtl/>
              </w:rPr>
            </w:pPr>
            <w:r>
              <w:rPr>
                <w:rFonts w:hint="cs"/>
                <w:rtl/>
              </w:rPr>
              <w:t xml:space="preserve">תמיר </w:t>
            </w:r>
            <w:proofErr w:type="spellStart"/>
            <w:r>
              <w:rPr>
                <w:rFonts w:hint="cs"/>
                <w:rtl/>
              </w:rPr>
              <w:t>אפורי</w:t>
            </w:r>
            <w:proofErr w:type="spellEnd"/>
          </w:p>
        </w:tc>
        <w:tc>
          <w:tcPr>
            <w:tcW w:w="336" w:type="dxa"/>
            <w:shd w:val="clear" w:color="auto" w:fill="auto"/>
          </w:tcPr>
          <w:p w:rsidR="00710E9D" w:rsidRDefault="00710E9D" w:rsidP="00DE5B80">
            <w:pPr>
              <w:ind w:firstLine="0"/>
              <w:rPr>
                <w:rtl/>
              </w:rPr>
            </w:pPr>
            <w:r>
              <w:rPr>
                <w:rFonts w:hint="cs"/>
                <w:rtl/>
              </w:rPr>
              <w:t>–</w:t>
            </w:r>
          </w:p>
        </w:tc>
        <w:tc>
          <w:tcPr>
            <w:tcW w:w="6589" w:type="dxa"/>
            <w:shd w:val="clear" w:color="auto" w:fill="auto"/>
          </w:tcPr>
          <w:p w:rsidR="00710E9D" w:rsidRDefault="00710E9D" w:rsidP="000415C7">
            <w:pPr>
              <w:ind w:firstLine="0"/>
              <w:rPr>
                <w:rtl/>
              </w:rPr>
            </w:pPr>
            <w:r>
              <w:rPr>
                <w:rFonts w:hint="cs"/>
                <w:rtl/>
              </w:rPr>
              <w:t>עו</w:t>
            </w:r>
            <w:r w:rsidR="000415C7">
              <w:rPr>
                <w:rFonts w:hint="cs"/>
                <w:rtl/>
              </w:rPr>
              <w:t xml:space="preserve">רך </w:t>
            </w:r>
            <w:r>
              <w:rPr>
                <w:rFonts w:hint="cs"/>
                <w:rtl/>
              </w:rPr>
              <w:t>ד</w:t>
            </w:r>
            <w:r w:rsidR="000415C7">
              <w:rPr>
                <w:rFonts w:hint="cs"/>
                <w:rtl/>
              </w:rPr>
              <w:t>ין</w:t>
            </w:r>
            <w:r>
              <w:rPr>
                <w:rFonts w:hint="cs"/>
                <w:rtl/>
              </w:rPr>
              <w:t xml:space="preserve"> חיצוני, מייצג את ארגון חברות הסרטים </w:t>
            </w:r>
            <w:proofErr w:type="spellStart"/>
            <w:r>
              <w:t>mpa</w:t>
            </w:r>
            <w:proofErr w:type="spellEnd"/>
          </w:p>
        </w:tc>
      </w:tr>
      <w:tr w:rsidR="00591BD9" w:rsidTr="000415C7">
        <w:tc>
          <w:tcPr>
            <w:tcW w:w="2373" w:type="dxa"/>
            <w:shd w:val="clear" w:color="auto" w:fill="auto"/>
          </w:tcPr>
          <w:p w:rsidR="00591BD9" w:rsidRDefault="00591BD9" w:rsidP="00DE5B80">
            <w:pPr>
              <w:ind w:firstLine="0"/>
              <w:rPr>
                <w:rtl/>
              </w:rPr>
            </w:pPr>
            <w:r>
              <w:rPr>
                <w:rFonts w:hint="cs"/>
                <w:rtl/>
              </w:rPr>
              <w:t xml:space="preserve">אופירה </w:t>
            </w:r>
            <w:proofErr w:type="spellStart"/>
            <w:r>
              <w:rPr>
                <w:rFonts w:hint="cs"/>
                <w:rtl/>
              </w:rPr>
              <w:t>לובניצקי</w:t>
            </w:r>
            <w:proofErr w:type="spellEnd"/>
          </w:p>
        </w:tc>
        <w:tc>
          <w:tcPr>
            <w:tcW w:w="336" w:type="dxa"/>
            <w:shd w:val="clear" w:color="auto" w:fill="auto"/>
          </w:tcPr>
          <w:p w:rsidR="00591BD9" w:rsidRDefault="00591BD9" w:rsidP="00DE5B80">
            <w:pPr>
              <w:ind w:firstLine="0"/>
              <w:rPr>
                <w:rtl/>
              </w:rPr>
            </w:pPr>
            <w:r>
              <w:rPr>
                <w:rFonts w:hint="eastAsia"/>
                <w:rtl/>
              </w:rPr>
              <w:t>–</w:t>
            </w:r>
          </w:p>
        </w:tc>
        <w:tc>
          <w:tcPr>
            <w:tcW w:w="6589" w:type="dxa"/>
            <w:shd w:val="clear" w:color="auto" w:fill="auto"/>
          </w:tcPr>
          <w:p w:rsidR="00591BD9" w:rsidRDefault="00591BD9" w:rsidP="00DE5B80">
            <w:pPr>
              <w:ind w:firstLine="0"/>
              <w:rPr>
                <w:rtl/>
              </w:rPr>
            </w:pPr>
            <w:r>
              <w:rPr>
                <w:rFonts w:hint="cs"/>
                <w:rtl/>
              </w:rPr>
              <w:t xml:space="preserve">מנכ"לית, </w:t>
            </w:r>
            <w:proofErr w:type="spellStart"/>
            <w:r>
              <w:rPr>
                <w:rFonts w:hint="cs"/>
                <w:rtl/>
              </w:rPr>
              <w:t>תל"י</w:t>
            </w:r>
            <w:proofErr w:type="spellEnd"/>
            <w:r>
              <w:rPr>
                <w:rFonts w:hint="cs"/>
                <w:rtl/>
              </w:rPr>
              <w:t>-חברת תמלוגים של יוצרי הקולנוע והטלוויזיה</w:t>
            </w:r>
          </w:p>
        </w:tc>
      </w:tr>
      <w:tr w:rsidR="00E71007" w:rsidTr="000415C7">
        <w:tc>
          <w:tcPr>
            <w:tcW w:w="2373" w:type="dxa"/>
            <w:shd w:val="clear" w:color="auto" w:fill="auto"/>
          </w:tcPr>
          <w:p w:rsidR="00E71007" w:rsidRDefault="00E71007" w:rsidP="00DE5B80">
            <w:pPr>
              <w:ind w:firstLine="0"/>
              <w:rPr>
                <w:rtl/>
              </w:rPr>
            </w:pPr>
            <w:r>
              <w:rPr>
                <w:rtl/>
              </w:rPr>
              <w:t>עידו חיטמן</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0415C7">
            <w:pPr>
              <w:ind w:firstLine="0"/>
              <w:rPr>
                <w:rtl/>
              </w:rPr>
            </w:pPr>
            <w:r>
              <w:rPr>
                <w:rtl/>
              </w:rPr>
              <w:t>עו</w:t>
            </w:r>
            <w:r w:rsidR="000415C7">
              <w:rPr>
                <w:rFonts w:hint="cs"/>
                <w:rtl/>
              </w:rPr>
              <w:t xml:space="preserve">רך </w:t>
            </w:r>
            <w:r>
              <w:rPr>
                <w:rtl/>
              </w:rPr>
              <w:t>ד</w:t>
            </w:r>
            <w:r w:rsidR="000415C7">
              <w:rPr>
                <w:rFonts w:hint="cs"/>
                <w:rtl/>
              </w:rPr>
              <w:t>ין</w:t>
            </w:r>
            <w:r>
              <w:rPr>
                <w:rtl/>
              </w:rPr>
              <w:t xml:space="preserve"> חיצוני, </w:t>
            </w:r>
            <w:proofErr w:type="spellStart"/>
            <w:r>
              <w:rPr>
                <w:rtl/>
              </w:rPr>
              <w:t>תל"י</w:t>
            </w:r>
            <w:proofErr w:type="spellEnd"/>
            <w:r>
              <w:rPr>
                <w:rtl/>
              </w:rPr>
              <w:t>-חברת התמלוגים של יוצרי הקולנוע והטלוויזיה</w:t>
            </w:r>
          </w:p>
        </w:tc>
      </w:tr>
      <w:tr w:rsidR="00E71007" w:rsidTr="000415C7">
        <w:tc>
          <w:tcPr>
            <w:tcW w:w="2373" w:type="dxa"/>
            <w:shd w:val="clear" w:color="auto" w:fill="auto"/>
          </w:tcPr>
          <w:p w:rsidR="00E71007" w:rsidRDefault="00E71007" w:rsidP="00DE5B80">
            <w:pPr>
              <w:ind w:firstLine="0"/>
              <w:rPr>
                <w:rtl/>
              </w:rPr>
            </w:pPr>
            <w:r>
              <w:rPr>
                <w:rtl/>
              </w:rPr>
              <w:t>אבי שמש</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0415C7">
            <w:pPr>
              <w:ind w:firstLine="0"/>
              <w:rPr>
                <w:rtl/>
              </w:rPr>
            </w:pPr>
            <w:r>
              <w:rPr>
                <w:rtl/>
              </w:rPr>
              <w:t xml:space="preserve">מייסד וחבר </w:t>
            </w:r>
            <w:proofErr w:type="spellStart"/>
            <w:r>
              <w:rPr>
                <w:rtl/>
              </w:rPr>
              <w:t>תל"י</w:t>
            </w:r>
            <w:proofErr w:type="spellEnd"/>
            <w:r>
              <w:rPr>
                <w:rtl/>
              </w:rPr>
              <w:t>-חברת התמלוגים של יוצרי הקולנוע והטלוויזיה</w:t>
            </w:r>
          </w:p>
        </w:tc>
      </w:tr>
      <w:tr w:rsidR="0064405C" w:rsidTr="000415C7">
        <w:tc>
          <w:tcPr>
            <w:tcW w:w="2373" w:type="dxa"/>
            <w:shd w:val="clear" w:color="auto" w:fill="auto"/>
          </w:tcPr>
          <w:p w:rsidR="0064405C" w:rsidRDefault="0064405C" w:rsidP="00DE5B80">
            <w:pPr>
              <w:ind w:firstLine="0"/>
              <w:rPr>
                <w:rtl/>
              </w:rPr>
            </w:pPr>
            <w:r>
              <w:rPr>
                <w:rFonts w:hint="cs"/>
                <w:rtl/>
              </w:rPr>
              <w:t xml:space="preserve">אנטוני </w:t>
            </w:r>
            <w:proofErr w:type="spellStart"/>
            <w:r>
              <w:rPr>
                <w:rFonts w:hint="cs"/>
                <w:rtl/>
              </w:rPr>
              <w:t>גרינמן</w:t>
            </w:r>
            <w:proofErr w:type="spellEnd"/>
          </w:p>
        </w:tc>
        <w:tc>
          <w:tcPr>
            <w:tcW w:w="336" w:type="dxa"/>
            <w:shd w:val="clear" w:color="auto" w:fill="auto"/>
          </w:tcPr>
          <w:p w:rsidR="0064405C" w:rsidRDefault="0064405C" w:rsidP="00DE5B80">
            <w:pPr>
              <w:ind w:firstLine="0"/>
              <w:rPr>
                <w:rtl/>
              </w:rPr>
            </w:pPr>
            <w:r>
              <w:rPr>
                <w:rFonts w:hint="cs"/>
                <w:rtl/>
              </w:rPr>
              <w:t>–</w:t>
            </w:r>
          </w:p>
        </w:tc>
        <w:tc>
          <w:tcPr>
            <w:tcW w:w="6589" w:type="dxa"/>
            <w:shd w:val="clear" w:color="auto" w:fill="auto"/>
          </w:tcPr>
          <w:p w:rsidR="0064405C" w:rsidRDefault="0064405C" w:rsidP="00DE5B80">
            <w:pPr>
              <w:ind w:firstLine="0"/>
              <w:rPr>
                <w:rtl/>
              </w:rPr>
            </w:pPr>
            <w:r>
              <w:rPr>
                <w:rFonts w:hint="cs"/>
                <w:rtl/>
              </w:rPr>
              <w:t>יועץ משפטי, איגוד מפיקי קולנוע וטלוויזיה, ארגוני יוצרים ומבצעים</w:t>
            </w:r>
          </w:p>
        </w:tc>
      </w:tr>
      <w:tr w:rsidR="00D37EA0" w:rsidTr="000415C7">
        <w:tc>
          <w:tcPr>
            <w:tcW w:w="2373" w:type="dxa"/>
            <w:shd w:val="clear" w:color="auto" w:fill="auto"/>
          </w:tcPr>
          <w:p w:rsidR="00D37EA0" w:rsidRDefault="00D37EA0" w:rsidP="00DE5B80">
            <w:pPr>
              <w:ind w:firstLine="0"/>
              <w:rPr>
                <w:rtl/>
              </w:rPr>
            </w:pPr>
            <w:r>
              <w:rPr>
                <w:rFonts w:hint="cs"/>
                <w:rtl/>
              </w:rPr>
              <w:t xml:space="preserve">נועה </w:t>
            </w:r>
            <w:proofErr w:type="spellStart"/>
            <w:r>
              <w:rPr>
                <w:rFonts w:hint="cs"/>
                <w:rtl/>
              </w:rPr>
              <w:t>אלפנט</w:t>
            </w:r>
            <w:proofErr w:type="spellEnd"/>
          </w:p>
        </w:tc>
        <w:tc>
          <w:tcPr>
            <w:tcW w:w="336" w:type="dxa"/>
            <w:shd w:val="clear" w:color="auto" w:fill="auto"/>
          </w:tcPr>
          <w:p w:rsidR="00D37EA0" w:rsidRDefault="00D37EA0" w:rsidP="00DE5B80">
            <w:pPr>
              <w:ind w:firstLine="0"/>
            </w:pPr>
            <w:r>
              <w:rPr>
                <w:rFonts w:hint="eastAsia"/>
              </w:rPr>
              <w:t>–</w:t>
            </w:r>
          </w:p>
        </w:tc>
        <w:tc>
          <w:tcPr>
            <w:tcW w:w="6589" w:type="dxa"/>
            <w:shd w:val="clear" w:color="auto" w:fill="auto"/>
          </w:tcPr>
          <w:p w:rsidR="00D37EA0" w:rsidRDefault="00D37EA0" w:rsidP="00DE5B80">
            <w:pPr>
              <w:ind w:firstLine="0"/>
              <w:rPr>
                <w:rtl/>
              </w:rPr>
            </w:pPr>
            <w:r>
              <w:rPr>
                <w:rFonts w:hint="cs"/>
                <w:rtl/>
              </w:rPr>
              <w:t>מנהלת מדיניות ציבורית בכירה, גוגל</w:t>
            </w:r>
          </w:p>
        </w:tc>
      </w:tr>
      <w:tr w:rsidR="00E71007" w:rsidTr="000415C7">
        <w:tc>
          <w:tcPr>
            <w:tcW w:w="2373" w:type="dxa"/>
            <w:shd w:val="clear" w:color="auto" w:fill="auto"/>
          </w:tcPr>
          <w:p w:rsidR="00E71007" w:rsidRDefault="00E71007" w:rsidP="00DE5B80">
            <w:pPr>
              <w:ind w:firstLine="0"/>
              <w:rPr>
                <w:rtl/>
              </w:rPr>
            </w:pPr>
            <w:r>
              <w:rPr>
                <w:rtl/>
              </w:rPr>
              <w:t>בן בריח</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אנליסט מדיניות ציבורית, גוגל, חברות ת</w:t>
            </w:r>
            <w:r w:rsidR="000415C7">
              <w:rPr>
                <w:rFonts w:hint="cs"/>
                <w:rtl/>
              </w:rPr>
              <w:t>ו</w:t>
            </w:r>
            <w:r>
              <w:rPr>
                <w:rtl/>
              </w:rPr>
              <w:t>כנה ואתרי אינטרנט</w:t>
            </w:r>
          </w:p>
        </w:tc>
      </w:tr>
      <w:tr w:rsidR="00D37EA0" w:rsidTr="000415C7">
        <w:tc>
          <w:tcPr>
            <w:tcW w:w="2373" w:type="dxa"/>
            <w:shd w:val="clear" w:color="auto" w:fill="auto"/>
          </w:tcPr>
          <w:p w:rsidR="00D37EA0" w:rsidRDefault="00D37EA0" w:rsidP="00DE5B80">
            <w:pPr>
              <w:ind w:firstLine="0"/>
              <w:rPr>
                <w:rtl/>
              </w:rPr>
            </w:pPr>
            <w:r>
              <w:rPr>
                <w:rFonts w:hint="cs"/>
                <w:rtl/>
              </w:rPr>
              <w:t>קרן באר</w:t>
            </w:r>
          </w:p>
        </w:tc>
        <w:tc>
          <w:tcPr>
            <w:tcW w:w="336" w:type="dxa"/>
            <w:shd w:val="clear" w:color="auto" w:fill="auto"/>
          </w:tcPr>
          <w:p w:rsidR="00D37EA0" w:rsidRDefault="00D37EA0" w:rsidP="00DE5B80">
            <w:pPr>
              <w:ind w:firstLine="0"/>
            </w:pPr>
            <w:r>
              <w:rPr>
                <w:rFonts w:hint="eastAsia"/>
              </w:rPr>
              <w:t>–</w:t>
            </w:r>
          </w:p>
        </w:tc>
        <w:tc>
          <w:tcPr>
            <w:tcW w:w="6589" w:type="dxa"/>
            <w:shd w:val="clear" w:color="auto" w:fill="auto"/>
          </w:tcPr>
          <w:p w:rsidR="00D37EA0" w:rsidRDefault="00D37EA0" w:rsidP="00DE5B80">
            <w:pPr>
              <w:ind w:firstLine="0"/>
              <w:rPr>
                <w:rtl/>
              </w:rPr>
            </w:pPr>
            <w:r>
              <w:rPr>
                <w:rFonts w:hint="cs"/>
                <w:rtl/>
              </w:rPr>
              <w:t>יועצת משפטית, גוגל ישראל</w:t>
            </w:r>
          </w:p>
        </w:tc>
      </w:tr>
      <w:tr w:rsidR="00E71007" w:rsidTr="000415C7">
        <w:tc>
          <w:tcPr>
            <w:tcW w:w="2373" w:type="dxa"/>
            <w:shd w:val="clear" w:color="auto" w:fill="auto"/>
          </w:tcPr>
          <w:p w:rsidR="00E71007" w:rsidRDefault="00E71007" w:rsidP="00DE5B80">
            <w:pPr>
              <w:ind w:firstLine="0"/>
              <w:rPr>
                <w:rtl/>
              </w:rPr>
            </w:pPr>
            <w:r>
              <w:rPr>
                <w:rtl/>
              </w:rPr>
              <w:t>רון יעקבי</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גוגל, חברות ת</w:t>
            </w:r>
            <w:r w:rsidR="000415C7">
              <w:rPr>
                <w:rFonts w:hint="cs"/>
                <w:rtl/>
              </w:rPr>
              <w:t>ו</w:t>
            </w:r>
            <w:r>
              <w:rPr>
                <w:rtl/>
              </w:rPr>
              <w:t>כנה ואתרי אינטרנט</w:t>
            </w:r>
          </w:p>
        </w:tc>
      </w:tr>
      <w:tr w:rsidR="000415C7" w:rsidTr="000415C7">
        <w:tc>
          <w:tcPr>
            <w:tcW w:w="2373" w:type="dxa"/>
            <w:shd w:val="clear" w:color="auto" w:fill="auto"/>
          </w:tcPr>
          <w:p w:rsidR="000415C7" w:rsidRDefault="000415C7" w:rsidP="00DE5B80">
            <w:pPr>
              <w:ind w:firstLine="0"/>
              <w:rPr>
                <w:rtl/>
              </w:rPr>
            </w:pPr>
            <w:r>
              <w:rPr>
                <w:rFonts w:hint="cs"/>
                <w:rtl/>
              </w:rPr>
              <w:t xml:space="preserve">מיכל </w:t>
            </w:r>
            <w:proofErr w:type="spellStart"/>
            <w:r>
              <w:rPr>
                <w:rFonts w:hint="cs"/>
                <w:rtl/>
              </w:rPr>
              <w:t>פליישר</w:t>
            </w:r>
            <w:proofErr w:type="spellEnd"/>
          </w:p>
        </w:tc>
        <w:tc>
          <w:tcPr>
            <w:tcW w:w="336" w:type="dxa"/>
            <w:shd w:val="clear" w:color="auto" w:fill="auto"/>
          </w:tcPr>
          <w:p w:rsidR="000415C7" w:rsidRDefault="000415C7" w:rsidP="00DE5B80">
            <w:pPr>
              <w:ind w:firstLine="0"/>
              <w:rPr>
                <w:rtl/>
              </w:rPr>
            </w:pPr>
            <w:r>
              <w:rPr>
                <w:rFonts w:hint="cs"/>
                <w:rtl/>
              </w:rPr>
              <w:t>–</w:t>
            </w:r>
          </w:p>
        </w:tc>
        <w:tc>
          <w:tcPr>
            <w:tcW w:w="6589" w:type="dxa"/>
            <w:shd w:val="clear" w:color="auto" w:fill="auto"/>
          </w:tcPr>
          <w:p w:rsidR="000415C7" w:rsidRDefault="000415C7" w:rsidP="00DE5B80">
            <w:pPr>
              <w:ind w:firstLine="0"/>
              <w:rPr>
                <w:rtl/>
              </w:rPr>
            </w:pPr>
            <w:r>
              <w:rPr>
                <w:rFonts w:hint="cs"/>
                <w:rtl/>
              </w:rPr>
              <w:t>סמנכ"לית רגולציה, חברת הוט</w:t>
            </w:r>
          </w:p>
        </w:tc>
      </w:tr>
      <w:tr w:rsidR="00E71007" w:rsidTr="000415C7">
        <w:tc>
          <w:tcPr>
            <w:tcW w:w="2373" w:type="dxa"/>
            <w:shd w:val="clear" w:color="auto" w:fill="auto"/>
          </w:tcPr>
          <w:p w:rsidR="00E71007" w:rsidRDefault="00E71007" w:rsidP="00DE5B80">
            <w:pPr>
              <w:ind w:firstLine="0"/>
              <w:rPr>
                <w:rtl/>
              </w:rPr>
            </w:pPr>
            <w:r>
              <w:rPr>
                <w:rtl/>
              </w:rPr>
              <w:t>עידו נתן</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מנהל רגולציית שידורים, חברת הוט</w:t>
            </w:r>
          </w:p>
        </w:tc>
      </w:tr>
      <w:tr w:rsidR="009E4968" w:rsidTr="000415C7">
        <w:tc>
          <w:tcPr>
            <w:tcW w:w="2373" w:type="dxa"/>
            <w:shd w:val="clear" w:color="auto" w:fill="auto"/>
          </w:tcPr>
          <w:p w:rsidR="009E4968" w:rsidRDefault="009E4968" w:rsidP="00DE5B80">
            <w:pPr>
              <w:ind w:firstLine="0"/>
              <w:rPr>
                <w:rtl/>
              </w:rPr>
            </w:pPr>
            <w:r>
              <w:rPr>
                <w:rFonts w:hint="cs"/>
                <w:rtl/>
              </w:rPr>
              <w:t>אסי קליין</w:t>
            </w:r>
          </w:p>
        </w:tc>
        <w:tc>
          <w:tcPr>
            <w:tcW w:w="336" w:type="dxa"/>
            <w:shd w:val="clear" w:color="auto" w:fill="auto"/>
          </w:tcPr>
          <w:p w:rsidR="009E4968" w:rsidRDefault="009E4968" w:rsidP="00DE5B80">
            <w:pPr>
              <w:ind w:firstLine="0"/>
              <w:rPr>
                <w:rtl/>
              </w:rPr>
            </w:pPr>
            <w:r>
              <w:rPr>
                <w:rFonts w:hint="eastAsia"/>
                <w:rtl/>
              </w:rPr>
              <w:t>–</w:t>
            </w:r>
          </w:p>
        </w:tc>
        <w:tc>
          <w:tcPr>
            <w:tcW w:w="6589" w:type="dxa"/>
            <w:shd w:val="clear" w:color="auto" w:fill="auto"/>
          </w:tcPr>
          <w:p w:rsidR="009E4968" w:rsidRPr="009E4968" w:rsidRDefault="009E4968" w:rsidP="00DE5B80">
            <w:pPr>
              <w:ind w:firstLine="0"/>
              <w:rPr>
                <w:rtl/>
                <w:lang w:val="en-GB"/>
              </w:rPr>
            </w:pPr>
            <w:r>
              <w:rPr>
                <w:rFonts w:hint="cs"/>
                <w:rtl/>
              </w:rPr>
              <w:t>סמנכ</w:t>
            </w:r>
            <w:r>
              <w:rPr>
                <w:rFonts w:hint="cs"/>
                <w:rtl/>
                <w:lang w:val="en-GB"/>
              </w:rPr>
              <w:t>"לית רגולציה, חברת יס</w:t>
            </w:r>
          </w:p>
        </w:tc>
      </w:tr>
      <w:tr w:rsidR="00E71007" w:rsidTr="000415C7">
        <w:tc>
          <w:tcPr>
            <w:tcW w:w="2373" w:type="dxa"/>
            <w:shd w:val="clear" w:color="auto" w:fill="auto"/>
          </w:tcPr>
          <w:p w:rsidR="00E71007" w:rsidRDefault="00E71007" w:rsidP="00DE5B80">
            <w:pPr>
              <w:ind w:firstLine="0"/>
              <w:rPr>
                <w:rtl/>
              </w:rPr>
            </w:pPr>
            <w:r>
              <w:rPr>
                <w:rtl/>
              </w:rPr>
              <w:t>אורן</w:t>
            </w:r>
            <w:r w:rsidR="000415C7">
              <w:rPr>
                <w:rtl/>
              </w:rPr>
              <w:t xml:space="preserve"> </w:t>
            </w:r>
            <w:r>
              <w:rPr>
                <w:rtl/>
              </w:rPr>
              <w:t>וינברג</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מנכ"ל, הספרי</w:t>
            </w:r>
            <w:r w:rsidR="004F1A21">
              <w:rPr>
                <w:rFonts w:hint="cs"/>
                <w:rtl/>
              </w:rPr>
              <w:t>י</w:t>
            </w:r>
            <w:r>
              <w:rPr>
                <w:rtl/>
              </w:rPr>
              <w:t>ה הלאומית</w:t>
            </w:r>
          </w:p>
        </w:tc>
      </w:tr>
      <w:tr w:rsidR="009E4968" w:rsidTr="000415C7">
        <w:tc>
          <w:tcPr>
            <w:tcW w:w="2373" w:type="dxa"/>
            <w:shd w:val="clear" w:color="auto" w:fill="auto"/>
          </w:tcPr>
          <w:p w:rsidR="009E4968" w:rsidRDefault="009E4968" w:rsidP="00DE5B80">
            <w:pPr>
              <w:ind w:firstLine="0"/>
              <w:rPr>
                <w:rtl/>
              </w:rPr>
            </w:pPr>
            <w:r>
              <w:rPr>
                <w:rFonts w:hint="cs"/>
                <w:rtl/>
              </w:rPr>
              <w:t xml:space="preserve">ד"ר רבקה </w:t>
            </w:r>
            <w:proofErr w:type="spellStart"/>
            <w:r>
              <w:rPr>
                <w:rFonts w:hint="cs"/>
                <w:rtl/>
              </w:rPr>
              <w:t>שויקי</w:t>
            </w:r>
            <w:proofErr w:type="spellEnd"/>
          </w:p>
        </w:tc>
        <w:tc>
          <w:tcPr>
            <w:tcW w:w="336" w:type="dxa"/>
            <w:shd w:val="clear" w:color="auto" w:fill="auto"/>
          </w:tcPr>
          <w:p w:rsidR="009E4968" w:rsidRDefault="009E4968" w:rsidP="00DE5B80">
            <w:pPr>
              <w:ind w:firstLine="0"/>
              <w:rPr>
                <w:rtl/>
              </w:rPr>
            </w:pPr>
            <w:r>
              <w:rPr>
                <w:rFonts w:hint="cs"/>
                <w:rtl/>
              </w:rPr>
              <w:t>–</w:t>
            </w:r>
          </w:p>
        </w:tc>
        <w:tc>
          <w:tcPr>
            <w:tcW w:w="6589" w:type="dxa"/>
            <w:shd w:val="clear" w:color="auto" w:fill="auto"/>
          </w:tcPr>
          <w:p w:rsidR="009E4968" w:rsidRDefault="009E4968" w:rsidP="00DE5B80">
            <w:pPr>
              <w:ind w:firstLine="0"/>
              <w:rPr>
                <w:rtl/>
              </w:rPr>
            </w:pPr>
            <w:r>
              <w:rPr>
                <w:rFonts w:hint="cs"/>
                <w:rtl/>
              </w:rPr>
              <w:t>מנהלת שירות הרשאות וזכויות יוצרים, הספרייה הלאומית</w:t>
            </w:r>
          </w:p>
        </w:tc>
      </w:tr>
      <w:tr w:rsidR="00E71007" w:rsidTr="000415C7">
        <w:tc>
          <w:tcPr>
            <w:tcW w:w="2373" w:type="dxa"/>
            <w:shd w:val="clear" w:color="auto" w:fill="auto"/>
          </w:tcPr>
          <w:p w:rsidR="00E71007" w:rsidRDefault="00E71007" w:rsidP="00DE5B80">
            <w:pPr>
              <w:ind w:firstLine="0"/>
              <w:rPr>
                <w:rtl/>
              </w:rPr>
            </w:pPr>
            <w:r>
              <w:rPr>
                <w:rtl/>
              </w:rPr>
              <w:t>נועם</w:t>
            </w:r>
            <w:r w:rsidR="000415C7">
              <w:rPr>
                <w:rtl/>
              </w:rPr>
              <w:t xml:space="preserve"> </w:t>
            </w:r>
            <w:r>
              <w:rPr>
                <w:rtl/>
              </w:rPr>
              <w:t>סולן</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מנהל תחום זכויות יוצרים, הספרי</w:t>
            </w:r>
            <w:r w:rsidR="004F1A21">
              <w:rPr>
                <w:rFonts w:hint="cs"/>
                <w:rtl/>
              </w:rPr>
              <w:t>י</w:t>
            </w:r>
            <w:r>
              <w:rPr>
                <w:rtl/>
              </w:rPr>
              <w:t>ה הלאומית</w:t>
            </w:r>
          </w:p>
        </w:tc>
      </w:tr>
      <w:tr w:rsidR="007E0C05" w:rsidTr="000415C7">
        <w:tc>
          <w:tcPr>
            <w:tcW w:w="2373" w:type="dxa"/>
            <w:shd w:val="clear" w:color="auto" w:fill="auto"/>
          </w:tcPr>
          <w:p w:rsidR="007E0C05" w:rsidRDefault="007E0C05" w:rsidP="00DE5B80">
            <w:pPr>
              <w:ind w:firstLine="0"/>
              <w:rPr>
                <w:rtl/>
              </w:rPr>
            </w:pPr>
            <w:r>
              <w:rPr>
                <w:rFonts w:hint="cs"/>
                <w:rtl/>
              </w:rPr>
              <w:t>יעל כץ</w:t>
            </w:r>
          </w:p>
        </w:tc>
        <w:tc>
          <w:tcPr>
            <w:tcW w:w="336" w:type="dxa"/>
            <w:shd w:val="clear" w:color="auto" w:fill="auto"/>
          </w:tcPr>
          <w:p w:rsidR="007E0C05" w:rsidRDefault="007E0C05" w:rsidP="00DE5B80">
            <w:pPr>
              <w:ind w:firstLine="0"/>
              <w:rPr>
                <w:rtl/>
              </w:rPr>
            </w:pPr>
            <w:r>
              <w:rPr>
                <w:rFonts w:hint="cs"/>
                <w:rtl/>
              </w:rPr>
              <w:t>–</w:t>
            </w:r>
          </w:p>
        </w:tc>
        <w:tc>
          <w:tcPr>
            <w:tcW w:w="6589" w:type="dxa"/>
            <w:shd w:val="clear" w:color="auto" w:fill="auto"/>
          </w:tcPr>
          <w:p w:rsidR="007E0C05" w:rsidRDefault="007E0C05" w:rsidP="00DE5B80">
            <w:pPr>
              <w:ind w:firstLine="0"/>
              <w:rPr>
                <w:rtl/>
              </w:rPr>
            </w:pPr>
            <w:r>
              <w:rPr>
                <w:rFonts w:hint="cs"/>
                <w:rtl/>
              </w:rPr>
              <w:t>יועצת משפטית, האיגוד הישראלי לארכיונאות ולמידע</w:t>
            </w:r>
          </w:p>
        </w:tc>
      </w:tr>
      <w:tr w:rsidR="00E71007" w:rsidTr="000415C7">
        <w:tc>
          <w:tcPr>
            <w:tcW w:w="2373" w:type="dxa"/>
            <w:shd w:val="clear" w:color="auto" w:fill="auto"/>
          </w:tcPr>
          <w:p w:rsidR="00E71007" w:rsidRDefault="009E4968" w:rsidP="00DE5B80">
            <w:pPr>
              <w:ind w:firstLine="0"/>
              <w:rPr>
                <w:rtl/>
              </w:rPr>
            </w:pPr>
            <w:r>
              <w:rPr>
                <w:rFonts w:hint="cs"/>
                <w:rtl/>
              </w:rPr>
              <w:t xml:space="preserve">ד"ר </w:t>
            </w:r>
            <w:r w:rsidR="00E71007">
              <w:rPr>
                <w:rtl/>
              </w:rPr>
              <w:t>דלית קן דרור פלדמן</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9007E9">
            <w:pPr>
              <w:ind w:firstLine="0"/>
              <w:rPr>
                <w:rtl/>
              </w:rPr>
            </w:pPr>
            <w:r>
              <w:rPr>
                <w:rtl/>
              </w:rPr>
              <w:t>מנחה משפטית</w:t>
            </w:r>
            <w:r w:rsidR="009007E9">
              <w:rPr>
                <w:rFonts w:hint="cs"/>
                <w:rtl/>
              </w:rPr>
              <w:t>,</w:t>
            </w:r>
            <w:r>
              <w:rPr>
                <w:rtl/>
              </w:rPr>
              <w:t xml:space="preserve"> הקליניקה למשפט טכנולוגיה</w:t>
            </w:r>
            <w:r w:rsidR="009007E9">
              <w:rPr>
                <w:rFonts w:hint="cs"/>
                <w:rtl/>
              </w:rPr>
              <w:t xml:space="preserve"> וסייבר</w:t>
            </w:r>
            <w:r>
              <w:rPr>
                <w:rtl/>
              </w:rPr>
              <w:t>, אוניברסיטת חיפה</w:t>
            </w:r>
          </w:p>
        </w:tc>
      </w:tr>
      <w:tr w:rsidR="008431C9" w:rsidTr="000415C7">
        <w:tc>
          <w:tcPr>
            <w:tcW w:w="2373" w:type="dxa"/>
            <w:shd w:val="clear" w:color="auto" w:fill="auto"/>
          </w:tcPr>
          <w:p w:rsidR="008431C9" w:rsidRDefault="008431C9" w:rsidP="00DE5B80">
            <w:pPr>
              <w:ind w:firstLine="0"/>
              <w:rPr>
                <w:rtl/>
              </w:rPr>
            </w:pPr>
            <w:r>
              <w:rPr>
                <w:rFonts w:hint="cs"/>
                <w:rtl/>
              </w:rPr>
              <w:t>גיורא לנדאו</w:t>
            </w:r>
          </w:p>
        </w:tc>
        <w:tc>
          <w:tcPr>
            <w:tcW w:w="336" w:type="dxa"/>
            <w:shd w:val="clear" w:color="auto" w:fill="auto"/>
          </w:tcPr>
          <w:p w:rsidR="008431C9" w:rsidRDefault="008431C9" w:rsidP="00DE5B80">
            <w:pPr>
              <w:ind w:firstLine="0"/>
              <w:rPr>
                <w:rtl/>
              </w:rPr>
            </w:pPr>
            <w:r>
              <w:rPr>
                <w:rFonts w:hint="cs"/>
                <w:rtl/>
              </w:rPr>
              <w:t>–</w:t>
            </w:r>
          </w:p>
        </w:tc>
        <w:tc>
          <w:tcPr>
            <w:tcW w:w="6589" w:type="dxa"/>
            <w:shd w:val="clear" w:color="auto" w:fill="auto"/>
          </w:tcPr>
          <w:p w:rsidR="008431C9" w:rsidRDefault="009E4968" w:rsidP="009007E9">
            <w:pPr>
              <w:ind w:firstLine="0"/>
              <w:rPr>
                <w:rtl/>
              </w:rPr>
            </w:pPr>
            <w:r>
              <w:rPr>
                <w:rFonts w:hint="cs"/>
                <w:rtl/>
              </w:rPr>
              <w:t xml:space="preserve">יועץ משפטי, </w:t>
            </w:r>
            <w:r w:rsidR="008431C9">
              <w:rPr>
                <w:rFonts w:hint="cs"/>
                <w:rtl/>
              </w:rPr>
              <w:t xml:space="preserve">האוניברסיטה הפתוחה, גופים שמפתחים תכנים </w:t>
            </w:r>
            <w:bookmarkStart w:id="0" w:name="_ETM_Q1_5034000"/>
            <w:bookmarkEnd w:id="0"/>
            <w:r w:rsidR="008431C9">
              <w:rPr>
                <w:rFonts w:hint="cs"/>
                <w:rtl/>
              </w:rPr>
              <w:t xml:space="preserve">חינוכיים </w:t>
            </w:r>
          </w:p>
        </w:tc>
      </w:tr>
      <w:tr w:rsidR="00E71007" w:rsidTr="000415C7">
        <w:tc>
          <w:tcPr>
            <w:tcW w:w="2373" w:type="dxa"/>
            <w:shd w:val="clear" w:color="auto" w:fill="auto"/>
          </w:tcPr>
          <w:p w:rsidR="00E71007" w:rsidRDefault="00E71007" w:rsidP="00DE5B80">
            <w:pPr>
              <w:ind w:firstLine="0"/>
              <w:rPr>
                <w:rtl/>
              </w:rPr>
            </w:pPr>
            <w:r>
              <w:rPr>
                <w:rtl/>
              </w:rPr>
              <w:t>עמית ליאור</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0415C7">
            <w:pPr>
              <w:ind w:firstLine="0"/>
              <w:rPr>
                <w:rtl/>
              </w:rPr>
            </w:pPr>
            <w:r>
              <w:rPr>
                <w:rtl/>
              </w:rPr>
              <w:t>חבר איגוד, איגוד העורכים</w:t>
            </w:r>
            <w:r w:rsidR="000415C7">
              <w:rPr>
                <w:rFonts w:hint="cs"/>
                <w:rtl/>
              </w:rPr>
              <w:t>,</w:t>
            </w:r>
            <w:r>
              <w:rPr>
                <w:rtl/>
              </w:rPr>
              <w:t xml:space="preserve"> איגוד מקצועות הפוסט בישרא</w:t>
            </w:r>
            <w:r w:rsidR="00BA55E5">
              <w:rPr>
                <w:rFonts w:hint="cs"/>
                <w:rtl/>
              </w:rPr>
              <w:t>ל</w:t>
            </w:r>
          </w:p>
        </w:tc>
      </w:tr>
      <w:tr w:rsidR="007221BA" w:rsidTr="000415C7">
        <w:tc>
          <w:tcPr>
            <w:tcW w:w="2373" w:type="dxa"/>
            <w:shd w:val="clear" w:color="auto" w:fill="auto"/>
          </w:tcPr>
          <w:p w:rsidR="007221BA" w:rsidRDefault="007221BA" w:rsidP="00DE5B80">
            <w:pPr>
              <w:ind w:firstLine="0"/>
              <w:rPr>
                <w:rtl/>
              </w:rPr>
            </w:pPr>
            <w:r>
              <w:rPr>
                <w:rFonts w:hint="cs"/>
                <w:rtl/>
              </w:rPr>
              <w:t>מרדכי אמיתי</w:t>
            </w:r>
          </w:p>
        </w:tc>
        <w:tc>
          <w:tcPr>
            <w:tcW w:w="336" w:type="dxa"/>
            <w:shd w:val="clear" w:color="auto" w:fill="auto"/>
          </w:tcPr>
          <w:p w:rsidR="007221BA" w:rsidRDefault="007221BA" w:rsidP="00DE5B80">
            <w:pPr>
              <w:ind w:firstLine="0"/>
              <w:rPr>
                <w:rtl/>
              </w:rPr>
            </w:pPr>
            <w:r>
              <w:rPr>
                <w:rFonts w:hint="cs"/>
                <w:rtl/>
              </w:rPr>
              <w:t>–</w:t>
            </w:r>
          </w:p>
        </w:tc>
        <w:tc>
          <w:tcPr>
            <w:tcW w:w="6589" w:type="dxa"/>
            <w:shd w:val="clear" w:color="auto" w:fill="auto"/>
          </w:tcPr>
          <w:p w:rsidR="007221BA" w:rsidRDefault="007221BA" w:rsidP="00DE5B80">
            <w:pPr>
              <w:ind w:firstLine="0"/>
              <w:rPr>
                <w:rtl/>
              </w:rPr>
            </w:pPr>
            <w:r>
              <w:rPr>
                <w:rFonts w:hint="cs"/>
                <w:rtl/>
              </w:rPr>
              <w:t xml:space="preserve">מנכ"ל, הפדרציה הישראלית לתקליטים והקלטות; יושב-ראש, ארגון </w:t>
            </w:r>
            <w:proofErr w:type="spellStart"/>
            <w:r>
              <w:rPr>
                <w:rFonts w:hint="cs"/>
                <w:rtl/>
              </w:rPr>
              <w:lastRenderedPageBreak/>
              <w:t>זיר"ה</w:t>
            </w:r>
            <w:proofErr w:type="spellEnd"/>
          </w:p>
        </w:tc>
      </w:tr>
      <w:tr w:rsidR="007E0C05" w:rsidTr="000415C7">
        <w:tc>
          <w:tcPr>
            <w:tcW w:w="2373" w:type="dxa"/>
            <w:shd w:val="clear" w:color="auto" w:fill="auto"/>
          </w:tcPr>
          <w:p w:rsidR="007E0C05" w:rsidRDefault="007E0C05" w:rsidP="00DE5B80">
            <w:pPr>
              <w:ind w:firstLine="0"/>
              <w:rPr>
                <w:rtl/>
              </w:rPr>
            </w:pPr>
            <w:r>
              <w:rPr>
                <w:rFonts w:hint="cs"/>
                <w:rtl/>
              </w:rPr>
              <w:lastRenderedPageBreak/>
              <w:t xml:space="preserve">ערן </w:t>
            </w:r>
            <w:proofErr w:type="spellStart"/>
            <w:r>
              <w:rPr>
                <w:rFonts w:hint="cs"/>
                <w:rtl/>
              </w:rPr>
              <w:t>פרזנטי</w:t>
            </w:r>
            <w:proofErr w:type="spellEnd"/>
          </w:p>
        </w:tc>
        <w:tc>
          <w:tcPr>
            <w:tcW w:w="336" w:type="dxa"/>
            <w:shd w:val="clear" w:color="auto" w:fill="auto"/>
          </w:tcPr>
          <w:p w:rsidR="007E0C05" w:rsidRDefault="007E0C05" w:rsidP="00DE5B80">
            <w:pPr>
              <w:ind w:firstLine="0"/>
              <w:rPr>
                <w:rtl/>
              </w:rPr>
            </w:pPr>
            <w:r>
              <w:rPr>
                <w:rFonts w:hint="eastAsia"/>
                <w:rtl/>
              </w:rPr>
              <w:t>–</w:t>
            </w:r>
          </w:p>
        </w:tc>
        <w:tc>
          <w:tcPr>
            <w:tcW w:w="6589" w:type="dxa"/>
            <w:shd w:val="clear" w:color="auto" w:fill="auto"/>
          </w:tcPr>
          <w:p w:rsidR="007E0C05" w:rsidRDefault="007E0C05" w:rsidP="00DE5B80">
            <w:pPr>
              <w:ind w:firstLine="0"/>
              <w:rPr>
                <w:rtl/>
              </w:rPr>
            </w:pPr>
            <w:r>
              <w:rPr>
                <w:rFonts w:hint="cs"/>
                <w:rtl/>
              </w:rPr>
              <w:t>הפדרציה לתקליטים, ארגוני יוצרים ומבצעים</w:t>
            </w:r>
          </w:p>
        </w:tc>
      </w:tr>
      <w:tr w:rsidR="004F1A21" w:rsidTr="000415C7">
        <w:tc>
          <w:tcPr>
            <w:tcW w:w="2373" w:type="dxa"/>
            <w:shd w:val="clear" w:color="auto" w:fill="auto"/>
          </w:tcPr>
          <w:p w:rsidR="004F1A21" w:rsidRDefault="004F1A21" w:rsidP="00DE5B80">
            <w:pPr>
              <w:ind w:firstLine="0"/>
              <w:rPr>
                <w:rtl/>
              </w:rPr>
            </w:pPr>
            <w:r>
              <w:rPr>
                <w:rFonts w:hint="cs"/>
                <w:rtl/>
              </w:rPr>
              <w:t>חיים רביה</w:t>
            </w:r>
          </w:p>
        </w:tc>
        <w:tc>
          <w:tcPr>
            <w:tcW w:w="336" w:type="dxa"/>
            <w:shd w:val="clear" w:color="auto" w:fill="auto"/>
          </w:tcPr>
          <w:p w:rsidR="004F1A21" w:rsidRDefault="004F1A21" w:rsidP="00DE5B80">
            <w:pPr>
              <w:ind w:firstLine="0"/>
              <w:rPr>
                <w:rtl/>
              </w:rPr>
            </w:pPr>
            <w:r>
              <w:rPr>
                <w:rFonts w:hint="eastAsia"/>
                <w:rtl/>
              </w:rPr>
              <w:t>–</w:t>
            </w:r>
          </w:p>
        </w:tc>
        <w:tc>
          <w:tcPr>
            <w:tcW w:w="6589" w:type="dxa"/>
            <w:shd w:val="clear" w:color="auto" w:fill="auto"/>
          </w:tcPr>
          <w:p w:rsidR="004F1A21" w:rsidRDefault="004F1A21" w:rsidP="00DE5B80">
            <w:pPr>
              <w:ind w:firstLine="0"/>
              <w:rPr>
                <w:rtl/>
              </w:rPr>
            </w:pPr>
            <w:r>
              <w:rPr>
                <w:rFonts w:hint="cs"/>
                <w:rtl/>
              </w:rPr>
              <w:t>אקו"ם, ארגוני יוצרים ומבצעים</w:t>
            </w:r>
          </w:p>
        </w:tc>
      </w:tr>
      <w:tr w:rsidR="00277B69" w:rsidTr="000415C7">
        <w:tc>
          <w:tcPr>
            <w:tcW w:w="2373" w:type="dxa"/>
            <w:shd w:val="clear" w:color="auto" w:fill="auto"/>
          </w:tcPr>
          <w:p w:rsidR="00277B69" w:rsidRDefault="00277B69" w:rsidP="00DE5B80">
            <w:pPr>
              <w:ind w:firstLine="0"/>
              <w:rPr>
                <w:rtl/>
              </w:rPr>
            </w:pPr>
            <w:r>
              <w:rPr>
                <w:rFonts w:hint="cs"/>
                <w:rtl/>
              </w:rPr>
              <w:t xml:space="preserve">ליאור </w:t>
            </w:r>
            <w:proofErr w:type="spellStart"/>
            <w:r>
              <w:rPr>
                <w:rFonts w:hint="cs"/>
                <w:rtl/>
              </w:rPr>
              <w:t>תמאם</w:t>
            </w:r>
            <w:proofErr w:type="spellEnd"/>
          </w:p>
        </w:tc>
        <w:tc>
          <w:tcPr>
            <w:tcW w:w="336" w:type="dxa"/>
            <w:shd w:val="clear" w:color="auto" w:fill="auto"/>
          </w:tcPr>
          <w:p w:rsidR="00277B69" w:rsidRDefault="00277B69" w:rsidP="00DE5B80">
            <w:pPr>
              <w:ind w:firstLine="0"/>
            </w:pPr>
            <w:r>
              <w:rPr>
                <w:rFonts w:hint="eastAsia"/>
              </w:rPr>
              <w:t>–</w:t>
            </w:r>
          </w:p>
        </w:tc>
        <w:tc>
          <w:tcPr>
            <w:tcW w:w="6589" w:type="dxa"/>
            <w:shd w:val="clear" w:color="auto" w:fill="auto"/>
          </w:tcPr>
          <w:p w:rsidR="00277B69" w:rsidRDefault="00277B69" w:rsidP="00DE5B80">
            <w:pPr>
              <w:ind w:firstLine="0"/>
              <w:rPr>
                <w:rtl/>
              </w:rPr>
            </w:pPr>
            <w:r>
              <w:rPr>
                <w:rFonts w:hint="cs"/>
                <w:rtl/>
              </w:rPr>
              <w:t>אחראי יצירה מקומית, איגוד התסריטאים, ארגוני יוצרים ומבצעים</w:t>
            </w:r>
          </w:p>
        </w:tc>
      </w:tr>
      <w:tr w:rsidR="007E0C05" w:rsidTr="000415C7">
        <w:tc>
          <w:tcPr>
            <w:tcW w:w="2373" w:type="dxa"/>
            <w:shd w:val="clear" w:color="auto" w:fill="auto"/>
          </w:tcPr>
          <w:p w:rsidR="007E0C05" w:rsidRDefault="007E0C05" w:rsidP="00D37EA0">
            <w:pPr>
              <w:ind w:firstLine="0"/>
              <w:rPr>
                <w:rtl/>
              </w:rPr>
            </w:pPr>
            <w:r>
              <w:rPr>
                <w:rFonts w:hint="cs"/>
                <w:rtl/>
              </w:rPr>
              <w:t>נדב כהן יו</w:t>
            </w:r>
            <w:r w:rsidR="00D37EA0">
              <w:rPr>
                <w:rFonts w:hint="cs"/>
                <w:rtl/>
              </w:rPr>
              <w:t>נ</w:t>
            </w:r>
            <w:r>
              <w:rPr>
                <w:rFonts w:hint="cs"/>
                <w:rtl/>
              </w:rPr>
              <w:t>תן</w:t>
            </w:r>
          </w:p>
        </w:tc>
        <w:tc>
          <w:tcPr>
            <w:tcW w:w="336" w:type="dxa"/>
            <w:shd w:val="clear" w:color="auto" w:fill="auto"/>
          </w:tcPr>
          <w:p w:rsidR="007E0C05" w:rsidRDefault="007E0C05" w:rsidP="00DE5B80">
            <w:pPr>
              <w:ind w:firstLine="0"/>
            </w:pPr>
            <w:r>
              <w:rPr>
                <w:rFonts w:hint="eastAsia"/>
              </w:rPr>
              <w:t>–</w:t>
            </w:r>
          </w:p>
        </w:tc>
        <w:tc>
          <w:tcPr>
            <w:tcW w:w="6589" w:type="dxa"/>
            <w:shd w:val="clear" w:color="auto" w:fill="auto"/>
          </w:tcPr>
          <w:p w:rsidR="007E0C05" w:rsidRDefault="007E0C05" w:rsidP="00DE5B80">
            <w:pPr>
              <w:ind w:firstLine="0"/>
              <w:rPr>
                <w:rtl/>
              </w:rPr>
            </w:pPr>
            <w:r>
              <w:rPr>
                <w:rFonts w:hint="cs"/>
                <w:rtl/>
              </w:rPr>
              <w:t>מנכ"ל, ארגון הצלמים המקצועיים בישראל</w:t>
            </w:r>
          </w:p>
        </w:tc>
      </w:tr>
      <w:tr w:rsidR="007E0C05" w:rsidTr="000415C7">
        <w:tc>
          <w:tcPr>
            <w:tcW w:w="2373" w:type="dxa"/>
            <w:shd w:val="clear" w:color="auto" w:fill="auto"/>
          </w:tcPr>
          <w:p w:rsidR="007E0C05" w:rsidRPr="007E0C05" w:rsidRDefault="007E0C05" w:rsidP="00DE5B80">
            <w:pPr>
              <w:ind w:firstLine="0"/>
              <w:rPr>
                <w:rtl/>
              </w:rPr>
            </w:pPr>
            <w:r>
              <w:rPr>
                <w:rFonts w:hint="cs"/>
                <w:rtl/>
              </w:rPr>
              <w:t>ישראל ברדוגו</w:t>
            </w:r>
          </w:p>
        </w:tc>
        <w:tc>
          <w:tcPr>
            <w:tcW w:w="336" w:type="dxa"/>
            <w:shd w:val="clear" w:color="auto" w:fill="auto"/>
          </w:tcPr>
          <w:p w:rsidR="007E0C05" w:rsidRDefault="007E0C05" w:rsidP="00DE5B80">
            <w:pPr>
              <w:ind w:firstLine="0"/>
            </w:pPr>
            <w:r>
              <w:rPr>
                <w:rFonts w:hint="eastAsia"/>
              </w:rPr>
              <w:t>–</w:t>
            </w:r>
          </w:p>
        </w:tc>
        <w:tc>
          <w:tcPr>
            <w:tcW w:w="6589" w:type="dxa"/>
            <w:shd w:val="clear" w:color="auto" w:fill="auto"/>
          </w:tcPr>
          <w:p w:rsidR="007E0C05" w:rsidRDefault="007E0C05" w:rsidP="00DE5B80">
            <w:pPr>
              <w:ind w:firstLine="0"/>
              <w:rPr>
                <w:rtl/>
              </w:rPr>
            </w:pPr>
            <w:r>
              <w:rPr>
                <w:rFonts w:hint="cs"/>
                <w:rtl/>
              </w:rPr>
              <w:t>חבר בארגון וצלם עיתונות, ארגון הצלמים המקצועיים בישראל</w:t>
            </w:r>
          </w:p>
        </w:tc>
      </w:tr>
      <w:tr w:rsidR="00D10D35" w:rsidTr="000415C7">
        <w:tc>
          <w:tcPr>
            <w:tcW w:w="2373" w:type="dxa"/>
            <w:shd w:val="clear" w:color="auto" w:fill="auto"/>
          </w:tcPr>
          <w:p w:rsidR="00D10D35" w:rsidRDefault="00D10D35" w:rsidP="00DE5B80">
            <w:pPr>
              <w:ind w:firstLine="0"/>
              <w:rPr>
                <w:rtl/>
              </w:rPr>
            </w:pPr>
            <w:proofErr w:type="spellStart"/>
            <w:r>
              <w:rPr>
                <w:rFonts w:hint="cs"/>
                <w:rtl/>
              </w:rPr>
              <w:t>אימי</w:t>
            </w:r>
            <w:proofErr w:type="spellEnd"/>
            <w:r>
              <w:rPr>
                <w:rFonts w:hint="cs"/>
                <w:rtl/>
              </w:rPr>
              <w:t xml:space="preserve"> עירון</w:t>
            </w:r>
          </w:p>
        </w:tc>
        <w:tc>
          <w:tcPr>
            <w:tcW w:w="336" w:type="dxa"/>
            <w:shd w:val="clear" w:color="auto" w:fill="auto"/>
          </w:tcPr>
          <w:p w:rsidR="00D10D35" w:rsidRDefault="00D10D35" w:rsidP="00DE5B80">
            <w:pPr>
              <w:ind w:firstLine="0"/>
            </w:pPr>
            <w:r>
              <w:rPr>
                <w:rFonts w:hint="eastAsia"/>
              </w:rPr>
              <w:t>–</w:t>
            </w:r>
          </w:p>
        </w:tc>
        <w:tc>
          <w:tcPr>
            <w:tcW w:w="6589" w:type="dxa"/>
            <w:shd w:val="clear" w:color="auto" w:fill="auto"/>
          </w:tcPr>
          <w:p w:rsidR="00D10D35" w:rsidRDefault="00D10D35" w:rsidP="00DE5B80">
            <w:pPr>
              <w:ind w:firstLine="0"/>
              <w:rPr>
                <w:rtl/>
              </w:rPr>
            </w:pPr>
            <w:r>
              <w:rPr>
                <w:rFonts w:hint="cs"/>
                <w:rtl/>
              </w:rPr>
              <w:t>מנכ"לית, אתר הנשים והבלוגים סלונה</w:t>
            </w:r>
          </w:p>
        </w:tc>
      </w:tr>
      <w:tr w:rsidR="00E71007" w:rsidTr="000415C7">
        <w:tc>
          <w:tcPr>
            <w:tcW w:w="2373" w:type="dxa"/>
            <w:shd w:val="clear" w:color="auto" w:fill="auto"/>
          </w:tcPr>
          <w:p w:rsidR="00E71007" w:rsidRDefault="00E71007" w:rsidP="00DE5B80">
            <w:pPr>
              <w:ind w:firstLine="0"/>
              <w:rPr>
                <w:rtl/>
              </w:rPr>
            </w:pPr>
            <w:r>
              <w:rPr>
                <w:rtl/>
              </w:rPr>
              <w:t>רחל שני</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סגנית, עמותת קול בשכונות</w:t>
            </w:r>
          </w:p>
        </w:tc>
      </w:tr>
      <w:tr w:rsidR="00E71007" w:rsidTr="000415C7">
        <w:tc>
          <w:tcPr>
            <w:tcW w:w="2373" w:type="dxa"/>
            <w:shd w:val="clear" w:color="auto" w:fill="auto"/>
          </w:tcPr>
          <w:p w:rsidR="00E71007" w:rsidRDefault="00E71007" w:rsidP="00DE5B80">
            <w:pPr>
              <w:ind w:firstLine="0"/>
              <w:rPr>
                <w:rtl/>
              </w:rPr>
            </w:pPr>
            <w:r>
              <w:rPr>
                <w:rtl/>
              </w:rPr>
              <w:t xml:space="preserve">מיכל </w:t>
            </w:r>
            <w:proofErr w:type="spellStart"/>
            <w:r>
              <w:rPr>
                <w:rtl/>
              </w:rPr>
              <w:t>לסטר</w:t>
            </w:r>
            <w:proofErr w:type="spellEnd"/>
            <w:r>
              <w:rPr>
                <w:rtl/>
              </w:rPr>
              <w:t xml:space="preserve"> לוי</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2108DB">
            <w:pPr>
              <w:ind w:firstLine="0"/>
              <w:rPr>
                <w:rtl/>
              </w:rPr>
            </w:pPr>
            <w:r>
              <w:rPr>
                <w:rtl/>
              </w:rPr>
              <w:t>מנכ</w:t>
            </w:r>
            <w:r>
              <w:rPr>
                <w:rFonts w:hint="cs"/>
                <w:rtl/>
              </w:rPr>
              <w:t>"</w:t>
            </w:r>
            <w:r>
              <w:rPr>
                <w:rtl/>
              </w:rPr>
              <w:t xml:space="preserve">לית, </w:t>
            </w:r>
            <w:proofErr w:type="spellStart"/>
            <w:r>
              <w:rPr>
                <w:rtl/>
              </w:rPr>
              <w:t>ויקי</w:t>
            </w:r>
            <w:r w:rsidR="002108DB">
              <w:rPr>
                <w:rFonts w:hint="cs"/>
                <w:rtl/>
              </w:rPr>
              <w:t>מ</w:t>
            </w:r>
            <w:r>
              <w:rPr>
                <w:rtl/>
              </w:rPr>
              <w:t>דיה</w:t>
            </w:r>
            <w:proofErr w:type="spellEnd"/>
            <w:r>
              <w:rPr>
                <w:rtl/>
              </w:rPr>
              <w:t xml:space="preserve"> ישראל</w:t>
            </w:r>
          </w:p>
        </w:tc>
      </w:tr>
      <w:tr w:rsidR="00E71007" w:rsidTr="000415C7">
        <w:tc>
          <w:tcPr>
            <w:tcW w:w="2373" w:type="dxa"/>
            <w:shd w:val="clear" w:color="auto" w:fill="auto"/>
          </w:tcPr>
          <w:p w:rsidR="00E71007" w:rsidRDefault="00E71007" w:rsidP="00DE5B80">
            <w:pPr>
              <w:ind w:firstLine="0"/>
              <w:rPr>
                <w:rtl/>
              </w:rPr>
            </w:pPr>
            <w:r>
              <w:rPr>
                <w:rtl/>
              </w:rPr>
              <w:t xml:space="preserve">כרם נבו </w:t>
            </w:r>
            <w:proofErr w:type="spellStart"/>
            <w:r>
              <w:rPr>
                <w:rtl/>
              </w:rPr>
              <w:t>אכטנברג</w:t>
            </w:r>
            <w:proofErr w:type="spellEnd"/>
            <w:r>
              <w:rPr>
                <w:rtl/>
              </w:rPr>
              <w:t xml:space="preserve"> </w:t>
            </w:r>
          </w:p>
        </w:tc>
        <w:tc>
          <w:tcPr>
            <w:tcW w:w="336" w:type="dxa"/>
            <w:shd w:val="clear" w:color="auto" w:fill="auto"/>
          </w:tcPr>
          <w:p w:rsidR="00E71007" w:rsidRDefault="00E71007" w:rsidP="00DE5B80">
            <w:pPr>
              <w:ind w:firstLine="0"/>
              <w:rPr>
                <w:rtl/>
              </w:rPr>
            </w:pPr>
            <w:r>
              <w:rPr>
                <w:rtl/>
              </w:rPr>
              <w:t>–</w:t>
            </w:r>
          </w:p>
        </w:tc>
        <w:tc>
          <w:tcPr>
            <w:tcW w:w="6589" w:type="dxa"/>
            <w:shd w:val="clear" w:color="auto" w:fill="auto"/>
          </w:tcPr>
          <w:p w:rsidR="00E71007" w:rsidRDefault="00E71007" w:rsidP="00DE5B80">
            <w:pPr>
              <w:ind w:firstLine="0"/>
              <w:rPr>
                <w:rtl/>
              </w:rPr>
            </w:pPr>
            <w:r>
              <w:rPr>
                <w:rtl/>
              </w:rPr>
              <w:t xml:space="preserve">מנהלת קשרי ממשל </w:t>
            </w:r>
            <w:r>
              <w:t>Wix.com</w:t>
            </w:r>
            <w:r>
              <w:rPr>
                <w:rtl/>
              </w:rPr>
              <w:t xml:space="preserve">, נציגי עסקים </w:t>
            </w:r>
          </w:p>
        </w:tc>
      </w:tr>
      <w:tr w:rsidR="00D37EA0" w:rsidTr="000415C7">
        <w:tc>
          <w:tcPr>
            <w:tcW w:w="2373" w:type="dxa"/>
            <w:shd w:val="clear" w:color="auto" w:fill="auto"/>
          </w:tcPr>
          <w:p w:rsidR="00D37EA0" w:rsidRDefault="00D37EA0" w:rsidP="00DE5B80">
            <w:pPr>
              <w:ind w:firstLine="0"/>
              <w:rPr>
                <w:rtl/>
              </w:rPr>
            </w:pPr>
            <w:r>
              <w:rPr>
                <w:rtl/>
              </w:rPr>
              <w:t>אליהו יצחק</w:t>
            </w:r>
          </w:p>
        </w:tc>
        <w:tc>
          <w:tcPr>
            <w:tcW w:w="336" w:type="dxa"/>
            <w:shd w:val="clear" w:color="auto" w:fill="auto"/>
          </w:tcPr>
          <w:p w:rsidR="00D37EA0" w:rsidRDefault="00D37EA0" w:rsidP="00DE5B80">
            <w:pPr>
              <w:ind w:firstLine="0"/>
              <w:rPr>
                <w:rtl/>
              </w:rPr>
            </w:pPr>
            <w:r>
              <w:rPr>
                <w:rtl/>
              </w:rPr>
              <w:t>–</w:t>
            </w:r>
          </w:p>
        </w:tc>
        <w:tc>
          <w:tcPr>
            <w:tcW w:w="6589" w:type="dxa"/>
            <w:shd w:val="clear" w:color="auto" w:fill="auto"/>
          </w:tcPr>
          <w:p w:rsidR="00D37EA0" w:rsidRDefault="00D37EA0" w:rsidP="00E71007">
            <w:pPr>
              <w:ind w:firstLine="0"/>
              <w:rPr>
                <w:rtl/>
              </w:rPr>
            </w:pPr>
            <w:r>
              <w:rPr>
                <w:rtl/>
              </w:rPr>
              <w:t>פעיל חברתי</w:t>
            </w:r>
          </w:p>
        </w:tc>
      </w:tr>
    </w:tbl>
    <w:p w:rsidR="00E71007" w:rsidRPr="008713A4" w:rsidRDefault="00E7100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60F87" w:rsidP="00D40A29">
      <w:pPr>
        <w:ind w:firstLine="0"/>
        <w:rPr>
          <w:rtl/>
        </w:rPr>
      </w:pPr>
      <w:r>
        <w:rPr>
          <w:rtl/>
        </w:rPr>
        <w:t>אתי בנדלר</w:t>
      </w:r>
    </w:p>
    <w:p w:rsidR="00060F87" w:rsidRPr="008713A4" w:rsidRDefault="00060F87"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060F8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60F87"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60F87" w:rsidP="008320F6">
      <w:pPr>
        <w:ind w:firstLine="0"/>
        <w:rPr>
          <w:rtl/>
        </w:rPr>
      </w:pPr>
      <w:r>
        <w:rPr>
          <w:rtl/>
        </w:rPr>
        <w:t>טלי רם</w:t>
      </w:r>
    </w:p>
    <w:p w:rsidR="00277B69" w:rsidRDefault="004A557C" w:rsidP="008320F6">
      <w:pPr>
        <w:ind w:firstLine="0"/>
        <w:rPr>
          <w:rtl/>
        </w:rPr>
      </w:pPr>
      <w:r>
        <w:rPr>
          <w:rFonts w:hint="cs"/>
          <w:rtl/>
        </w:rPr>
        <w:t>לאה קיקיון</w:t>
      </w:r>
    </w:p>
    <w:p w:rsidR="00166F2B" w:rsidRDefault="00277B69" w:rsidP="000358DD">
      <w:pPr>
        <w:bidi w:val="0"/>
        <w:spacing w:line="240" w:lineRule="auto"/>
        <w:ind w:firstLine="0"/>
        <w:jc w:val="left"/>
        <w:rPr>
          <w:rtl/>
        </w:rPr>
      </w:pPr>
      <w:r>
        <w:rPr>
          <w:rtl/>
        </w:rPr>
        <w:br w:type="page"/>
      </w:r>
    </w:p>
    <w:sdt>
      <w:sdtPr>
        <w:rPr>
          <w:rtl/>
        </w:rPr>
        <w:alias w:val="נושא"/>
        <w:tag w:val="&lt;ID&gt;610120&lt;/ID&gt;&lt;Name&gt;הצעת חוק זכות יוצרים (תיקון מס' 5), התשע&quot;ח-2017&lt;/Name&gt;&lt;Data&gt;הצעת חוק זכות יוצרים (תיקון מס' 5), התשע&quot;ח-2017&lt;/Data&gt;&lt;PrivateNumber&gt;מ-1164&lt;/PrivateNumber&gt;&lt;Status&gt;1&lt;/Status&gt;&lt;PrivateNumber_TOC&gt;מ-1164&lt;/PrivateNumber_TOC&gt;&lt;PrivateName_TOC&gt;&lt;/PrivateName_TOC&gt;&lt;Initiators&gt;&lt;/Initiators&gt;&lt;FullItemNumber&gt; מ/1164&lt;/FullItemNumber&gt;"/>
        <w:id w:val="1549805360"/>
        <w:placeholder>
          <w:docPart w:val="DefaultPlaceholder_-1854013440"/>
        </w:placeholder>
        <w15:color w:val="993366"/>
      </w:sdtPr>
      <w:sdtEndPr/>
      <w:sdtContent>
        <w:p w:rsidR="00060F87" w:rsidRDefault="00060F87" w:rsidP="00060F87">
          <w:pPr>
            <w:pStyle w:val="a7"/>
            <w:keepNext/>
            <w:rPr>
              <w:rtl/>
            </w:rPr>
          </w:pPr>
          <w:r w:rsidRPr="00060F87">
            <w:rPr>
              <w:rStyle w:val="aff"/>
              <w:color w:val="000000"/>
              <w:rtl/>
            </w:rPr>
            <w:t>הצעת חוק זכות יוצר</w:t>
          </w:r>
          <w:r w:rsidR="00BA55E5">
            <w:rPr>
              <w:rStyle w:val="aff"/>
              <w:color w:val="000000"/>
              <w:rtl/>
            </w:rPr>
            <w:t>ים (תיקון מס' 5), התשע"ח-2017</w:t>
          </w:r>
          <w:r w:rsidR="00BA55E5">
            <w:rPr>
              <w:rStyle w:val="aff"/>
              <w:rFonts w:hint="cs"/>
              <w:color w:val="000000"/>
              <w:rtl/>
            </w:rPr>
            <w:t xml:space="preserve"> (</w:t>
          </w:r>
          <w:r w:rsidRPr="00060F87">
            <w:rPr>
              <w:rStyle w:val="aff"/>
              <w:color w:val="000000"/>
              <w:rtl/>
            </w:rPr>
            <w:t>מ/1164</w:t>
          </w:r>
          <w:r w:rsidR="00BA55E5">
            <w:rPr>
              <w:rFonts w:hint="cs"/>
              <w:rtl/>
            </w:rPr>
            <w:t>)</w:t>
          </w:r>
        </w:p>
      </w:sdtContent>
    </w:sdt>
    <w:p w:rsidR="00060F87" w:rsidRDefault="00060F87" w:rsidP="00060F87">
      <w:pPr>
        <w:pStyle w:val="KeepWithNext"/>
        <w:rPr>
          <w:rtl/>
        </w:rPr>
      </w:pPr>
    </w:p>
    <w:p w:rsidR="000358DD" w:rsidRPr="000358DD" w:rsidRDefault="000358DD" w:rsidP="000358DD">
      <w:pPr>
        <w:rPr>
          <w:rtl/>
        </w:rPr>
      </w:pPr>
    </w:p>
    <w:sdt>
      <w:sdtPr>
        <w:rPr>
          <w:rtl/>
        </w:rPr>
        <w:alias w:val="יור"/>
        <w:tag w:val="&lt;ID&gt;4637&lt;/ID&gt;&lt;Name&gt;איתן כבל - יו&quot;רַ&lt;/Name&gt;&lt;Data&gt;איתן כבל&lt;/Data&gt;&lt;Shortcut&gt;איכב&lt;/Shortcut&gt;"/>
        <w:id w:val="-125708629"/>
        <w:placeholder>
          <w:docPart w:val="DefaultPlaceholder_-1854013440"/>
        </w:placeholder>
        <w15:color w:val="993366"/>
      </w:sdtPr>
      <w:sdtEndPr/>
      <w:sdtContent>
        <w:p w:rsidR="00060F87" w:rsidRDefault="00060F87" w:rsidP="00060F87">
          <w:pPr>
            <w:pStyle w:val="af8"/>
            <w:keepNext/>
            <w:rPr>
              <w:rtl/>
            </w:rPr>
          </w:pPr>
          <w:r w:rsidRPr="00060F87">
            <w:rPr>
              <w:rStyle w:val="aff"/>
              <w:color w:val="000000"/>
              <w:rtl/>
            </w:rPr>
            <w:t>היו"ר איתן כבל</w:t>
          </w:r>
          <w:r w:rsidRPr="00060F87">
            <w:rPr>
              <w:color w:val="000000"/>
              <w:rtl/>
            </w:rPr>
            <w:t>:</w:t>
          </w:r>
        </w:p>
      </w:sdtContent>
    </w:sdt>
    <w:p w:rsidR="00060F87" w:rsidRDefault="00060F87" w:rsidP="00060F87">
      <w:pPr>
        <w:pStyle w:val="KeepWithNext"/>
        <w:rPr>
          <w:rtl/>
        </w:rPr>
      </w:pPr>
    </w:p>
    <w:p w:rsidR="00060F87" w:rsidRDefault="00BA55E5" w:rsidP="00BA55E5">
      <w:pPr>
        <w:rPr>
          <w:rtl/>
        </w:rPr>
      </w:pPr>
      <w:r>
        <w:rPr>
          <w:rFonts w:hint="cs"/>
          <w:rtl/>
        </w:rPr>
        <w:t xml:space="preserve">בוקר טוב לכולם. גברתי מנהלת הוועדה, </w:t>
      </w:r>
      <w:bookmarkStart w:id="1" w:name="_ETM_Q1_763489"/>
      <w:bookmarkEnd w:id="1"/>
      <w:r>
        <w:rPr>
          <w:rFonts w:hint="cs"/>
          <w:rtl/>
        </w:rPr>
        <w:t xml:space="preserve">היועצות המשפטיות, רשמת, דובר, </w:t>
      </w:r>
      <w:proofErr w:type="spellStart"/>
      <w:r>
        <w:rPr>
          <w:rFonts w:hint="cs"/>
          <w:rtl/>
        </w:rPr>
        <w:t>מכובדיי</w:t>
      </w:r>
      <w:proofErr w:type="spellEnd"/>
      <w:r>
        <w:rPr>
          <w:rFonts w:hint="cs"/>
          <w:rtl/>
        </w:rPr>
        <w:t xml:space="preserve">. אני לא אגיד שהתגעגעתי </w:t>
      </w:r>
      <w:bookmarkStart w:id="2" w:name="_ETM_Q1_769797"/>
      <w:bookmarkEnd w:id="2"/>
      <w:r>
        <w:rPr>
          <w:rFonts w:hint="cs"/>
          <w:rtl/>
        </w:rPr>
        <w:t>אליכם כי אני אשקר.</w:t>
      </w:r>
    </w:p>
    <w:p w:rsidR="00BA55E5" w:rsidRDefault="00BA55E5" w:rsidP="00BA55E5">
      <w:pPr>
        <w:rPr>
          <w:rtl/>
        </w:rPr>
      </w:pPr>
    </w:p>
    <w:sdt>
      <w:sdtPr>
        <w:rPr>
          <w:rtl/>
        </w:rPr>
        <w:alias w:val="דובר"/>
        <w:tag w:val="&lt;ID&gt;-1&lt;/ID&gt;&lt;Name&gt;לאה ורון&lt;/Name&gt;&lt;Data&gt;לאה ורון&lt;/Data&gt;&lt;MemberID&gt;&lt;/MemberID&gt;"/>
        <w:id w:val="-1693528577"/>
        <w:placeholder>
          <w:docPart w:val="DefaultPlaceholder_-1854013440"/>
        </w:placeholder>
        <w15:color w:val="993366"/>
      </w:sdtPr>
      <w:sdtEndPr/>
      <w:sdtContent>
        <w:p w:rsidR="00BA55E5" w:rsidRDefault="00BA55E5" w:rsidP="00BA55E5">
          <w:pPr>
            <w:pStyle w:val="a5"/>
            <w:keepNext/>
            <w:rPr>
              <w:rtl/>
            </w:rPr>
          </w:pPr>
          <w:r w:rsidRPr="00BA55E5">
            <w:rPr>
              <w:rStyle w:val="aff"/>
              <w:color w:val="000000"/>
              <w:rtl/>
            </w:rPr>
            <w:t>לאה ורון</w:t>
          </w:r>
          <w:r w:rsidRPr="00BA55E5">
            <w:rPr>
              <w:color w:val="000000"/>
              <w:rtl/>
            </w:rPr>
            <w:t>:</w:t>
          </w:r>
        </w:p>
      </w:sdtContent>
    </w:sdt>
    <w:p w:rsidR="00BA55E5" w:rsidRDefault="00BA55E5" w:rsidP="00BA55E5">
      <w:pPr>
        <w:pStyle w:val="KeepWithNext"/>
        <w:rPr>
          <w:rtl/>
        </w:rPr>
      </w:pPr>
    </w:p>
    <w:p w:rsidR="00BA55E5" w:rsidRDefault="00BA55E5" w:rsidP="00BA55E5">
      <w:pPr>
        <w:rPr>
          <w:rtl/>
        </w:rPr>
      </w:pPr>
      <w:r>
        <w:rPr>
          <w:rFonts w:hint="cs"/>
          <w:rtl/>
        </w:rPr>
        <w:t>ועוד בפגרה, בחופשה.</w:t>
      </w:r>
      <w:bookmarkStart w:id="3" w:name="_ETM_Q1_772354"/>
      <w:bookmarkEnd w:id="3"/>
    </w:p>
    <w:p w:rsidR="00166F2B" w:rsidRDefault="00166F2B" w:rsidP="00BA55E5">
      <w:pPr>
        <w:rPr>
          <w:rtl/>
        </w:rPr>
      </w:pPr>
    </w:p>
    <w:bookmarkStart w:id="4" w:name="_ETM_Q1_772660" w:displacedByCustomXml="next"/>
    <w:bookmarkEnd w:id="4" w:displacedByCustomXml="next"/>
    <w:sdt>
      <w:sdtPr>
        <w:rPr>
          <w:rtl/>
        </w:rPr>
        <w:alias w:val="יור"/>
        <w:tag w:val="&lt;ID&gt;4637&lt;/ID&gt;&lt;Name&gt;איתן כבל - יו&quot;רַ&lt;/Name&gt;&lt;Data&gt;איתן כבל&lt;/Data&gt;&lt;Shortcut&gt;איכב&lt;/Shortcut&gt;"/>
        <w:id w:val="-152147668"/>
        <w:placeholder>
          <w:docPart w:val="DefaultPlaceholder_-1854013440"/>
        </w:placeholder>
        <w15:color w:val="993366"/>
      </w:sdtPr>
      <w:sdtEndPr/>
      <w:sdtContent>
        <w:p w:rsidR="00BA55E5" w:rsidRDefault="00BA55E5" w:rsidP="00BA55E5">
          <w:pPr>
            <w:pStyle w:val="af8"/>
            <w:keepNext/>
            <w:rPr>
              <w:rtl/>
            </w:rPr>
          </w:pPr>
          <w:r w:rsidRPr="00BA55E5">
            <w:rPr>
              <w:rStyle w:val="aff"/>
              <w:color w:val="000000"/>
              <w:rtl/>
            </w:rPr>
            <w:t>היו"ר איתן כבל</w:t>
          </w:r>
          <w:r w:rsidRPr="00BA55E5">
            <w:rPr>
              <w:color w:val="000000"/>
              <w:rtl/>
            </w:rPr>
            <w:t>:</w:t>
          </w:r>
        </w:p>
      </w:sdtContent>
    </w:sdt>
    <w:p w:rsidR="00BA55E5" w:rsidRDefault="00BA55E5" w:rsidP="00BA55E5">
      <w:pPr>
        <w:pStyle w:val="KeepWithNext"/>
        <w:rPr>
          <w:rtl/>
        </w:rPr>
      </w:pPr>
    </w:p>
    <w:p w:rsidR="00BA55E5" w:rsidRDefault="00BA55E5" w:rsidP="00707FDC">
      <w:pPr>
        <w:rPr>
          <w:rtl/>
        </w:rPr>
      </w:pPr>
      <w:r>
        <w:rPr>
          <w:rFonts w:hint="cs"/>
          <w:rtl/>
        </w:rPr>
        <w:t>כן, אני מאוד אשקר אפילו</w:t>
      </w:r>
      <w:bookmarkStart w:id="5" w:name="_ETM_Q1_775265"/>
      <w:bookmarkEnd w:id="5"/>
      <w:r>
        <w:rPr>
          <w:rFonts w:hint="cs"/>
          <w:rtl/>
        </w:rPr>
        <w:t xml:space="preserve">, אבל מפאת חשיבות העניין מצאתי לנכון לזמן את </w:t>
      </w:r>
      <w:bookmarkStart w:id="6" w:name="_ETM_Q1_783962"/>
      <w:bookmarkEnd w:id="6"/>
      <w:r>
        <w:rPr>
          <w:rFonts w:hint="cs"/>
          <w:rtl/>
        </w:rPr>
        <w:t>הדיון גם בפגרה, מתוך שאיפה אם לא לסיים היום, לפחות</w:t>
      </w:r>
      <w:bookmarkStart w:id="7" w:name="_ETM_Q1_787145"/>
      <w:bookmarkEnd w:id="7"/>
      <w:r>
        <w:rPr>
          <w:rFonts w:hint="cs"/>
          <w:rtl/>
        </w:rPr>
        <w:t xml:space="preserve"> ל</w:t>
      </w:r>
      <w:r w:rsidR="00707FDC">
        <w:rPr>
          <w:rFonts w:hint="cs"/>
          <w:rtl/>
        </w:rPr>
        <w:t>הגיע לאיזושהי נקודה שבה לכשנשוב</w:t>
      </w:r>
      <w:r>
        <w:rPr>
          <w:rFonts w:hint="cs"/>
          <w:rtl/>
        </w:rPr>
        <w:t xml:space="preserve"> ובעזרת </w:t>
      </w:r>
      <w:bookmarkStart w:id="8" w:name="_ETM_Q1_792421"/>
      <w:bookmarkEnd w:id="8"/>
      <w:r>
        <w:rPr>
          <w:rFonts w:hint="cs"/>
          <w:rtl/>
        </w:rPr>
        <w:t xml:space="preserve">השם מפגרת הקיץ, נוכל להיכנס </w:t>
      </w:r>
      <w:r w:rsidR="00ED7625">
        <w:rPr>
          <w:rFonts w:hint="cs"/>
          <w:rtl/>
        </w:rPr>
        <w:t xml:space="preserve">לעניינים. </w:t>
      </w:r>
    </w:p>
    <w:p w:rsidR="00ED7625" w:rsidRDefault="00ED7625" w:rsidP="00ED7625">
      <w:pPr>
        <w:rPr>
          <w:rtl/>
        </w:rPr>
      </w:pPr>
      <w:bookmarkStart w:id="9" w:name="_ETM_Q1_828168"/>
      <w:bookmarkEnd w:id="9"/>
    </w:p>
    <w:p w:rsidR="00ED7625" w:rsidRDefault="00ED7625" w:rsidP="00ED7625">
      <w:pPr>
        <w:rPr>
          <w:rtl/>
        </w:rPr>
      </w:pPr>
      <w:bookmarkStart w:id="10" w:name="_ETM_Q1_828621"/>
      <w:bookmarkEnd w:id="10"/>
      <w:r>
        <w:rPr>
          <w:rFonts w:hint="cs"/>
          <w:rtl/>
        </w:rPr>
        <w:t xml:space="preserve">הצעת </w:t>
      </w:r>
      <w:bookmarkStart w:id="11" w:name="_ETM_Q1_831066"/>
      <w:bookmarkEnd w:id="11"/>
      <w:r>
        <w:rPr>
          <w:rFonts w:hint="cs"/>
          <w:rtl/>
        </w:rPr>
        <w:t xml:space="preserve">החוק מונחת כאן לפניכם כבר זמן לא קצר. גם ביקשתי </w:t>
      </w:r>
      <w:bookmarkStart w:id="12" w:name="_ETM_Q1_840052"/>
      <w:bookmarkEnd w:id="12"/>
      <w:r>
        <w:rPr>
          <w:rFonts w:hint="cs"/>
          <w:rtl/>
        </w:rPr>
        <w:t xml:space="preserve">ממשרדי הממשלה להיפגש ולעשות את המיטב </w:t>
      </w:r>
      <w:r>
        <w:rPr>
          <w:rtl/>
        </w:rPr>
        <w:t>–</w:t>
      </w:r>
      <w:r>
        <w:rPr>
          <w:rFonts w:hint="cs"/>
          <w:rtl/>
        </w:rPr>
        <w:t xml:space="preserve"> אם זה עם </w:t>
      </w:r>
      <w:bookmarkStart w:id="13" w:name="_ETM_Q1_844366"/>
      <w:bookmarkEnd w:id="13"/>
      <w:r>
        <w:rPr>
          <w:rFonts w:hint="cs"/>
          <w:rtl/>
        </w:rPr>
        <w:t xml:space="preserve">הספרייה הלאומית ואם זה עם גורמים נוספים </w:t>
      </w:r>
      <w:r>
        <w:rPr>
          <w:rtl/>
        </w:rPr>
        <w:t>–</w:t>
      </w:r>
      <w:r>
        <w:rPr>
          <w:rFonts w:hint="cs"/>
          <w:rtl/>
        </w:rPr>
        <w:t xml:space="preserve"> מתוך רצון </w:t>
      </w:r>
      <w:bookmarkStart w:id="14" w:name="_ETM_Q1_845647"/>
      <w:bookmarkEnd w:id="14"/>
      <w:r>
        <w:rPr>
          <w:rFonts w:hint="cs"/>
          <w:rtl/>
        </w:rPr>
        <w:t>להגיע לכמה שיותר הבנות והסכמות.</w:t>
      </w:r>
      <w:bookmarkStart w:id="15" w:name="_ETM_Q1_851576"/>
      <w:bookmarkEnd w:id="15"/>
    </w:p>
    <w:p w:rsidR="00ED7625" w:rsidRDefault="00ED7625" w:rsidP="00ED7625">
      <w:pPr>
        <w:rPr>
          <w:rtl/>
        </w:rPr>
      </w:pPr>
    </w:p>
    <w:p w:rsidR="00ED7625" w:rsidRDefault="00ED7625" w:rsidP="00707FDC">
      <w:pPr>
        <w:rPr>
          <w:rtl/>
        </w:rPr>
      </w:pPr>
      <w:bookmarkStart w:id="16" w:name="_ETM_Q1_851979"/>
      <w:bookmarkEnd w:id="16"/>
      <w:r>
        <w:rPr>
          <w:rFonts w:hint="cs"/>
          <w:rtl/>
        </w:rPr>
        <w:t xml:space="preserve">אני רוצה שנאמר כך. </w:t>
      </w:r>
      <w:bookmarkStart w:id="17" w:name="_ETM_Q1_854056"/>
      <w:bookmarkEnd w:id="17"/>
      <w:r>
        <w:rPr>
          <w:rFonts w:hint="cs"/>
          <w:rtl/>
        </w:rPr>
        <w:t xml:space="preserve">אני מבין את המקום שבו יש התנגשות, או עלולה </w:t>
      </w:r>
      <w:bookmarkStart w:id="18" w:name="_ETM_Q1_858316"/>
      <w:bookmarkEnd w:id="18"/>
      <w:r>
        <w:rPr>
          <w:rFonts w:hint="cs"/>
          <w:rtl/>
        </w:rPr>
        <w:t>להיות התנגשות, בין זכויות הפרט לבין הזכויות ששמורות למי שמכלה</w:t>
      </w:r>
      <w:bookmarkStart w:id="19" w:name="_ETM_Q1_871036"/>
      <w:bookmarkEnd w:id="19"/>
      <w:r>
        <w:rPr>
          <w:rFonts w:hint="cs"/>
          <w:rtl/>
        </w:rPr>
        <w:t xml:space="preserve"> את זמנו ומוציא את מרצו בעבודה ומפרנס אנשים, אלה דברים</w:t>
      </w:r>
      <w:bookmarkStart w:id="20" w:name="_ETM_Q1_876288"/>
      <w:bookmarkEnd w:id="20"/>
      <w:r>
        <w:rPr>
          <w:rFonts w:hint="cs"/>
          <w:rtl/>
        </w:rPr>
        <w:t xml:space="preserve"> שאי אפשר להתעלם מהם. עם כל הכבוד לכולם, החוכמה </w:t>
      </w:r>
      <w:r w:rsidR="00844736">
        <w:rPr>
          <w:rFonts w:hint="cs"/>
          <w:rtl/>
        </w:rPr>
        <w:t xml:space="preserve">כמו בכל דבר היא למצוא את נקודת האיזון. </w:t>
      </w:r>
    </w:p>
    <w:p w:rsidR="00844736" w:rsidRDefault="00844736" w:rsidP="00ED7625">
      <w:pPr>
        <w:rPr>
          <w:rtl/>
        </w:rPr>
      </w:pPr>
    </w:p>
    <w:p w:rsidR="00844736" w:rsidRDefault="00844736" w:rsidP="00707FDC">
      <w:pPr>
        <w:rPr>
          <w:rtl/>
        </w:rPr>
      </w:pPr>
      <w:r>
        <w:rPr>
          <w:rFonts w:hint="cs"/>
          <w:rtl/>
        </w:rPr>
        <w:t xml:space="preserve">ואני </w:t>
      </w:r>
      <w:bookmarkStart w:id="21" w:name="_ETM_Q1_885336"/>
      <w:bookmarkEnd w:id="21"/>
      <w:r>
        <w:rPr>
          <w:rFonts w:hint="cs"/>
          <w:rtl/>
        </w:rPr>
        <w:t>אשוב ואומר, כדי שלא נמצא את עצמנו שוב מתחבטים ושואל</w:t>
      </w:r>
      <w:bookmarkStart w:id="22" w:name="_ETM_Q1_892308"/>
      <w:bookmarkEnd w:id="22"/>
      <w:r>
        <w:rPr>
          <w:rFonts w:hint="cs"/>
          <w:rtl/>
        </w:rPr>
        <w:t>ים את הש</w:t>
      </w:r>
      <w:r w:rsidR="00513725">
        <w:rPr>
          <w:rFonts w:hint="cs"/>
          <w:rtl/>
        </w:rPr>
        <w:t xml:space="preserve">אלות לגבי מה שנקרא הצופה בבית, הצופה בנקודת הקצה. אין לנו שום כוונה להתעסק </w:t>
      </w:r>
      <w:proofErr w:type="spellStart"/>
      <w:r w:rsidR="00513725">
        <w:rPr>
          <w:rFonts w:hint="cs"/>
          <w:rtl/>
        </w:rPr>
        <w:t>איתו</w:t>
      </w:r>
      <w:proofErr w:type="spellEnd"/>
      <w:r w:rsidR="00513725">
        <w:rPr>
          <w:rFonts w:hint="cs"/>
          <w:rtl/>
        </w:rPr>
        <w:t xml:space="preserve">, אין </w:t>
      </w:r>
      <w:bookmarkStart w:id="23" w:name="_ETM_Q1_898904"/>
      <w:bookmarkEnd w:id="23"/>
      <w:r w:rsidR="00513725">
        <w:rPr>
          <w:rFonts w:hint="cs"/>
          <w:rtl/>
        </w:rPr>
        <w:t>לנו שום כוונה לטפל בעניין הזה. הצופה</w:t>
      </w:r>
      <w:r w:rsidR="00B748C0">
        <w:rPr>
          <w:rFonts w:hint="cs"/>
          <w:rtl/>
        </w:rPr>
        <w:t xml:space="preserve"> </w:t>
      </w:r>
      <w:r w:rsidR="00B748C0">
        <w:rPr>
          <w:rtl/>
        </w:rPr>
        <w:t>–</w:t>
      </w:r>
      <w:r w:rsidR="00513725">
        <w:rPr>
          <w:rFonts w:hint="cs"/>
          <w:rtl/>
        </w:rPr>
        <w:t xml:space="preserve"> התמי</w:t>
      </w:r>
      <w:r w:rsidR="00B748C0">
        <w:rPr>
          <w:rFonts w:hint="cs"/>
          <w:rtl/>
        </w:rPr>
        <w:t xml:space="preserve">ם, אני קורא לזה </w:t>
      </w:r>
      <w:r w:rsidR="00B748C0">
        <w:rPr>
          <w:rtl/>
        </w:rPr>
        <w:t>–</w:t>
      </w:r>
      <w:r w:rsidR="00B748C0">
        <w:rPr>
          <w:rFonts w:hint="cs"/>
          <w:rtl/>
        </w:rPr>
        <w:t xml:space="preserve"> בנקודת הקצה הוא לא הסיפור המרכזי </w:t>
      </w:r>
      <w:bookmarkStart w:id="24" w:name="_ETM_Q1_906446"/>
      <w:bookmarkEnd w:id="24"/>
      <w:r w:rsidR="00B748C0">
        <w:rPr>
          <w:rFonts w:hint="cs"/>
          <w:rtl/>
        </w:rPr>
        <w:t xml:space="preserve">שלנו, ממש לא, אני גם לא אאפשר לפגוע באיש </w:t>
      </w:r>
      <w:bookmarkStart w:id="25" w:name="_ETM_Q1_917106"/>
      <w:bookmarkEnd w:id="25"/>
      <w:r w:rsidR="00B748C0">
        <w:rPr>
          <w:rFonts w:hint="cs"/>
          <w:rtl/>
        </w:rPr>
        <w:t>שיושב וצופה</w:t>
      </w:r>
      <w:r w:rsidR="00707FDC">
        <w:rPr>
          <w:rFonts w:hint="cs"/>
          <w:rtl/>
        </w:rPr>
        <w:t>,</w:t>
      </w:r>
      <w:r w:rsidR="00B748C0">
        <w:rPr>
          <w:rFonts w:hint="cs"/>
          <w:rtl/>
        </w:rPr>
        <w:t xml:space="preserve"> אבל בוודאי מי שחי או מנסה לחיות כטפיל</w:t>
      </w:r>
      <w:bookmarkStart w:id="26" w:name="_ETM_Q1_918296"/>
      <w:bookmarkEnd w:id="26"/>
      <w:r w:rsidR="00B748C0">
        <w:rPr>
          <w:rFonts w:hint="cs"/>
          <w:rtl/>
        </w:rPr>
        <w:t xml:space="preserve"> על פרנסתם ועיסוקיהם של אחרים, אני לפחות לא אסכים, ואני </w:t>
      </w:r>
      <w:bookmarkStart w:id="27" w:name="_ETM_Q1_925121"/>
      <w:bookmarkEnd w:id="27"/>
      <w:r w:rsidR="00B748C0">
        <w:rPr>
          <w:rFonts w:hint="cs"/>
          <w:rtl/>
        </w:rPr>
        <w:t xml:space="preserve">מכיר את כל העמדות ואני קורא גם את </w:t>
      </w:r>
      <w:proofErr w:type="spellStart"/>
      <w:r w:rsidR="00B748C0">
        <w:rPr>
          <w:rFonts w:hint="cs"/>
          <w:rtl/>
        </w:rPr>
        <w:t>בירנהק</w:t>
      </w:r>
      <w:proofErr w:type="spellEnd"/>
      <w:r w:rsidR="00B748C0">
        <w:rPr>
          <w:rFonts w:hint="cs"/>
          <w:rtl/>
        </w:rPr>
        <w:t xml:space="preserve"> והציוצים </w:t>
      </w:r>
      <w:bookmarkStart w:id="28" w:name="_ETM_Q1_929835"/>
      <w:bookmarkEnd w:id="28"/>
      <w:r w:rsidR="00B748C0">
        <w:rPr>
          <w:rFonts w:hint="cs"/>
          <w:rtl/>
        </w:rPr>
        <w:t xml:space="preserve">שלו ואני קורא הכול, אבל כמו בכל דבר שאנחנו </w:t>
      </w:r>
      <w:bookmarkStart w:id="29" w:name="_ETM_Q1_938826"/>
      <w:bookmarkEnd w:id="29"/>
      <w:r w:rsidR="00B748C0">
        <w:rPr>
          <w:rFonts w:hint="cs"/>
          <w:rtl/>
        </w:rPr>
        <w:t>עוסקים בו זה למצוא את נקודת האיזון.</w:t>
      </w:r>
    </w:p>
    <w:p w:rsidR="00B748C0" w:rsidRDefault="00B748C0" w:rsidP="00ED7625">
      <w:pPr>
        <w:rPr>
          <w:rtl/>
        </w:rPr>
      </w:pPr>
      <w:bookmarkStart w:id="30" w:name="_ETM_Q1_943911"/>
      <w:bookmarkEnd w:id="30"/>
    </w:p>
    <w:p w:rsidR="00B748C0" w:rsidRDefault="00B748C0" w:rsidP="00707FDC">
      <w:pPr>
        <w:rPr>
          <w:rtl/>
        </w:rPr>
      </w:pPr>
      <w:r>
        <w:rPr>
          <w:rFonts w:hint="cs"/>
          <w:rtl/>
        </w:rPr>
        <w:t>אנ</w:t>
      </w:r>
      <w:bookmarkStart w:id="31" w:name="_ETM_Q1_944563"/>
      <w:bookmarkEnd w:id="31"/>
      <w:r>
        <w:rPr>
          <w:rFonts w:hint="cs"/>
          <w:rtl/>
        </w:rPr>
        <w:t xml:space="preserve">י רק רוצה </w:t>
      </w:r>
      <w:bookmarkStart w:id="32" w:name="_ETM_Q1_941005"/>
      <w:bookmarkEnd w:id="32"/>
      <w:r>
        <w:rPr>
          <w:rFonts w:hint="cs"/>
          <w:rtl/>
        </w:rPr>
        <w:t>לומר</w:t>
      </w:r>
      <w:r w:rsidR="00707FDC">
        <w:rPr>
          <w:rFonts w:hint="cs"/>
          <w:rtl/>
        </w:rPr>
        <w:t>,</w:t>
      </w:r>
      <w:r>
        <w:rPr>
          <w:rFonts w:hint="cs"/>
          <w:rtl/>
        </w:rPr>
        <w:t xml:space="preserve"> כל העולם מתחבט בזה, זאת איננה המצאה </w:t>
      </w:r>
      <w:bookmarkStart w:id="33" w:name="_ETM_Q1_947395"/>
      <w:bookmarkEnd w:id="33"/>
      <w:r>
        <w:rPr>
          <w:rFonts w:hint="cs"/>
          <w:rtl/>
        </w:rPr>
        <w:t xml:space="preserve">ישראלית, זה לא פטנט ישראלי. העולם הטכנולוגי הוא </w:t>
      </w:r>
      <w:bookmarkStart w:id="34" w:name="_ETM_Q1_946360"/>
      <w:bookmarkEnd w:id="34"/>
      <w:r>
        <w:rPr>
          <w:rFonts w:hint="cs"/>
          <w:rtl/>
        </w:rPr>
        <w:t xml:space="preserve">כל כך מתקדם, הוא כל כך מתפתח, </w:t>
      </w:r>
      <w:bookmarkStart w:id="35" w:name="_ETM_Q1_952392"/>
      <w:bookmarkEnd w:id="35"/>
      <w:r>
        <w:rPr>
          <w:rFonts w:hint="cs"/>
          <w:rtl/>
        </w:rPr>
        <w:t xml:space="preserve">שהכוונה כאן היא לא לשים את הדיוק </w:t>
      </w:r>
      <w:bookmarkStart w:id="36" w:name="_ETM_Q1_957650"/>
      <w:bookmarkEnd w:id="36"/>
      <w:r>
        <w:rPr>
          <w:rFonts w:hint="cs"/>
          <w:rtl/>
        </w:rPr>
        <w:t>על כל נקודה ונקודה אלא לתת לבית המשפט את המרחב</w:t>
      </w:r>
      <w:r w:rsidR="00707FDC">
        <w:rPr>
          <w:rFonts w:hint="cs"/>
          <w:rtl/>
        </w:rPr>
        <w:t>,</w:t>
      </w:r>
      <w:r>
        <w:rPr>
          <w:rFonts w:hint="cs"/>
          <w:rtl/>
        </w:rPr>
        <w:t xml:space="preserve"> </w:t>
      </w:r>
      <w:bookmarkStart w:id="37" w:name="_ETM_Q1_963268"/>
      <w:bookmarkEnd w:id="37"/>
      <w:r>
        <w:rPr>
          <w:rFonts w:hint="cs"/>
          <w:rtl/>
        </w:rPr>
        <w:t xml:space="preserve">שגם אם בעוד עשר שנים </w:t>
      </w:r>
      <w:bookmarkStart w:id="38" w:name="_ETM_Q1_967737"/>
      <w:bookmarkEnd w:id="38"/>
      <w:r>
        <w:rPr>
          <w:rFonts w:hint="cs"/>
          <w:rtl/>
        </w:rPr>
        <w:t>נידרש לשאלות כאלה ואחרות</w:t>
      </w:r>
      <w:r w:rsidR="00707FDC">
        <w:rPr>
          <w:rFonts w:hint="cs"/>
          <w:rtl/>
        </w:rPr>
        <w:t xml:space="preserve">, </w:t>
      </w:r>
      <w:r>
        <w:rPr>
          <w:rFonts w:hint="cs"/>
          <w:rtl/>
        </w:rPr>
        <w:t xml:space="preserve">נמצא שהתשובות או האופן שבו </w:t>
      </w:r>
      <w:bookmarkStart w:id="39" w:name="_ETM_Q1_970065"/>
      <w:bookmarkEnd w:id="39"/>
      <w:r>
        <w:rPr>
          <w:rFonts w:hint="cs"/>
          <w:rtl/>
        </w:rPr>
        <w:t xml:space="preserve">בתי המשפט יוכלו להתכתב עם ההתפתחות הטכנולוגית תמיד </w:t>
      </w:r>
      <w:proofErr w:type="spellStart"/>
      <w:r>
        <w:rPr>
          <w:rFonts w:hint="cs"/>
          <w:rtl/>
        </w:rPr>
        <w:t>תמיד</w:t>
      </w:r>
      <w:proofErr w:type="spellEnd"/>
      <w:r>
        <w:rPr>
          <w:rFonts w:hint="cs"/>
          <w:rtl/>
        </w:rPr>
        <w:t xml:space="preserve"> </w:t>
      </w:r>
      <w:r w:rsidR="00707FDC">
        <w:rPr>
          <w:rFonts w:hint="cs"/>
          <w:rtl/>
        </w:rPr>
        <w:t>י</w:t>
      </w:r>
      <w:r>
        <w:rPr>
          <w:rFonts w:hint="cs"/>
          <w:rtl/>
        </w:rPr>
        <w:t xml:space="preserve">תאפשר </w:t>
      </w:r>
      <w:bookmarkStart w:id="40" w:name="_ETM_Q1_974707"/>
      <w:bookmarkEnd w:id="40"/>
      <w:r>
        <w:rPr>
          <w:rFonts w:hint="cs"/>
          <w:rtl/>
        </w:rPr>
        <w:t>לאור החוק הזה.</w:t>
      </w:r>
    </w:p>
    <w:p w:rsidR="00B748C0" w:rsidRDefault="00B748C0" w:rsidP="00B748C0">
      <w:pPr>
        <w:rPr>
          <w:rtl/>
        </w:rPr>
      </w:pPr>
      <w:bookmarkStart w:id="41" w:name="_ETM_Q1_978734"/>
      <w:bookmarkEnd w:id="41"/>
    </w:p>
    <w:p w:rsidR="00FB6310" w:rsidRDefault="00075FFE" w:rsidP="00FB6310">
      <w:pPr>
        <w:rPr>
          <w:rtl/>
          <w:lang w:val="he-IL" w:eastAsia="he-IL"/>
        </w:rPr>
      </w:pPr>
      <w:bookmarkStart w:id="42" w:name="_ETM_Q1_979273"/>
      <w:bookmarkEnd w:id="42"/>
      <w:r>
        <w:rPr>
          <w:rFonts w:hint="cs"/>
          <w:rtl/>
        </w:rPr>
        <w:t xml:space="preserve">אבל אי אפשר כמובן </w:t>
      </w:r>
      <w:r>
        <w:rPr>
          <w:rtl/>
        </w:rPr>
        <w:t>–</w:t>
      </w:r>
      <w:r>
        <w:rPr>
          <w:rFonts w:hint="cs"/>
          <w:rtl/>
        </w:rPr>
        <w:t xml:space="preserve"> גם אם אנחנו </w:t>
      </w:r>
      <w:bookmarkStart w:id="43" w:name="_ETM_Q1_981417"/>
      <w:bookmarkEnd w:id="43"/>
      <w:r>
        <w:rPr>
          <w:rFonts w:hint="cs"/>
          <w:rtl/>
        </w:rPr>
        <w:t xml:space="preserve">בפגרה </w:t>
      </w:r>
      <w:r>
        <w:rPr>
          <w:rtl/>
        </w:rPr>
        <w:t>–</w:t>
      </w:r>
      <w:r>
        <w:rPr>
          <w:rFonts w:hint="cs"/>
          <w:rtl/>
        </w:rPr>
        <w:t xml:space="preserve"> בלי לפתוח בשיר. וברשותכם, בוקר טוב. </w:t>
      </w:r>
      <w:r w:rsidR="00FB6310">
        <w:rPr>
          <w:rFonts w:hint="cs"/>
          <w:rtl/>
        </w:rPr>
        <w:t xml:space="preserve">כפי שאמרתי, </w:t>
      </w:r>
      <w:bookmarkStart w:id="44" w:name="_ETM_Q1_988513"/>
      <w:bookmarkEnd w:id="44"/>
      <w:r w:rsidR="00FB6310">
        <w:rPr>
          <w:rFonts w:hint="cs"/>
          <w:rtl/>
        </w:rPr>
        <w:t xml:space="preserve">פגרה, </w:t>
      </w:r>
      <w:r w:rsidR="00512157" w:rsidRPr="003874E5">
        <w:rPr>
          <w:rtl/>
          <w:lang w:val="he-IL" w:eastAsia="he-IL"/>
        </w:rPr>
        <w:t>א</w:t>
      </w:r>
      <w:r w:rsidR="00FB6310">
        <w:rPr>
          <w:rFonts w:hint="cs"/>
          <w:rtl/>
          <w:lang w:val="he-IL" w:eastAsia="he-IL"/>
        </w:rPr>
        <w:t>בל</w:t>
      </w:r>
      <w:r w:rsidR="00512157" w:rsidRPr="003874E5">
        <w:rPr>
          <w:rtl/>
          <w:lang w:val="he-IL" w:eastAsia="he-IL"/>
        </w:rPr>
        <w:t xml:space="preserve"> מסורת זו מסורת</w:t>
      </w:r>
      <w:r w:rsidR="00FB6310">
        <w:rPr>
          <w:rFonts w:hint="cs"/>
          <w:rtl/>
          <w:lang w:val="he-IL" w:eastAsia="he-IL"/>
        </w:rPr>
        <w:t xml:space="preserve"> </w:t>
      </w:r>
      <w:r w:rsidR="00FB6310">
        <w:rPr>
          <w:rtl/>
          <w:lang w:val="he-IL" w:eastAsia="he-IL"/>
        </w:rPr>
        <w:t>–</w:t>
      </w:r>
      <w:r w:rsidR="00FB6310">
        <w:rPr>
          <w:rFonts w:hint="cs"/>
          <w:rtl/>
          <w:lang w:val="he-IL" w:eastAsia="he-IL"/>
        </w:rPr>
        <w:t xml:space="preserve"> שאני דרך אגב גאה בה, גאה בה </w:t>
      </w:r>
      <w:bookmarkStart w:id="45" w:name="_ETM_Q1_994230"/>
      <w:bookmarkEnd w:id="45"/>
      <w:r w:rsidR="00FB6310">
        <w:rPr>
          <w:rFonts w:hint="cs"/>
          <w:rtl/>
          <w:lang w:val="he-IL" w:eastAsia="he-IL"/>
        </w:rPr>
        <w:t>אפילו מאוד והיא אפילו תפסה מקום של כבוד בתוך הוועדה</w:t>
      </w:r>
      <w:r w:rsidR="00512157" w:rsidRPr="003874E5">
        <w:rPr>
          <w:rtl/>
          <w:lang w:val="he-IL" w:eastAsia="he-IL"/>
        </w:rPr>
        <w:t>.</w:t>
      </w:r>
    </w:p>
    <w:p w:rsidR="00FB6310" w:rsidRDefault="00FB6310" w:rsidP="00FB6310">
      <w:pPr>
        <w:rPr>
          <w:rtl/>
          <w:lang w:val="he-IL" w:eastAsia="he-IL"/>
        </w:rPr>
      </w:pPr>
    </w:p>
    <w:p w:rsidR="00D8604C" w:rsidRDefault="00512157" w:rsidP="00707FDC">
      <w:pPr>
        <w:rPr>
          <w:rtl/>
          <w:lang w:val="he-IL" w:eastAsia="he-IL"/>
        </w:rPr>
      </w:pPr>
      <w:r w:rsidRPr="003874E5">
        <w:rPr>
          <w:rtl/>
          <w:lang w:val="he-IL" w:eastAsia="he-IL"/>
        </w:rPr>
        <w:t xml:space="preserve"> פותחים את היום בשיר עברי-ישראלי. אפרופו זכויות יוצרים, אני מזכיר שהפינה הזו היא במה ליוצרים צעירים ולא ידועים</w:t>
      </w:r>
      <w:r w:rsidR="00FB6310">
        <w:rPr>
          <w:rFonts w:hint="cs"/>
          <w:rtl/>
          <w:lang w:val="he-IL" w:eastAsia="he-IL"/>
        </w:rPr>
        <w:t xml:space="preserve">, </w:t>
      </w:r>
      <w:bookmarkStart w:id="46" w:name="_ETM_Q1_1010361"/>
      <w:bookmarkEnd w:id="46"/>
      <w:r w:rsidR="00FB6310">
        <w:rPr>
          <w:rFonts w:hint="cs"/>
          <w:rtl/>
          <w:lang w:val="he-IL" w:eastAsia="he-IL"/>
        </w:rPr>
        <w:t xml:space="preserve">בעיקר, ואני יכול לומר לכם מפגישות ושיחות שאני </w:t>
      </w:r>
      <w:bookmarkStart w:id="47" w:name="_ETM_Q1_1016181"/>
      <w:bookmarkEnd w:id="47"/>
      <w:r w:rsidR="00FB6310">
        <w:rPr>
          <w:rFonts w:hint="cs"/>
          <w:rtl/>
          <w:lang w:val="he-IL" w:eastAsia="he-IL"/>
        </w:rPr>
        <w:t xml:space="preserve">מקיים עם חלק מהיוצרים הצעירים, זה מדהים מה זה </w:t>
      </w:r>
      <w:bookmarkStart w:id="48" w:name="_ETM_Q1_1024392"/>
      <w:bookmarkEnd w:id="48"/>
      <w:r w:rsidR="00FB6310">
        <w:rPr>
          <w:rFonts w:hint="cs"/>
          <w:rtl/>
          <w:lang w:val="he-IL" w:eastAsia="he-IL"/>
        </w:rPr>
        <w:t xml:space="preserve">עושה להם שאנחנו </w:t>
      </w:r>
      <w:r w:rsidR="00D8604C">
        <w:rPr>
          <w:rFonts w:hint="cs"/>
          <w:rtl/>
          <w:lang w:val="he-IL" w:eastAsia="he-IL"/>
        </w:rPr>
        <w:t xml:space="preserve">מקריאים כאן את השיר שלהם. זה עולה </w:t>
      </w:r>
      <w:bookmarkStart w:id="49" w:name="_ETM_Q1_1030273"/>
      <w:bookmarkEnd w:id="49"/>
      <w:proofErr w:type="spellStart"/>
      <w:r w:rsidR="00D8604C">
        <w:rPr>
          <w:rFonts w:hint="cs"/>
          <w:rtl/>
          <w:lang w:val="he-IL" w:eastAsia="he-IL"/>
        </w:rPr>
        <w:t>ליוטיוב</w:t>
      </w:r>
      <w:proofErr w:type="spellEnd"/>
      <w:r w:rsidR="00D8604C">
        <w:rPr>
          <w:rFonts w:hint="cs"/>
          <w:rtl/>
          <w:lang w:val="he-IL" w:eastAsia="he-IL"/>
        </w:rPr>
        <w:t>, זה עולה לרשתות החברתיות וזה מעיף חלק מהם ממש</w:t>
      </w:r>
      <w:bookmarkStart w:id="50" w:name="_ETM_Q1_1036627"/>
      <w:bookmarkEnd w:id="50"/>
      <w:r w:rsidR="00D8604C">
        <w:rPr>
          <w:rFonts w:hint="cs"/>
          <w:rtl/>
          <w:lang w:val="he-IL" w:eastAsia="he-IL"/>
        </w:rPr>
        <w:t xml:space="preserve">, ואם אתם בעצמכם מכירים, באמת תראו פה את המקום הזה כבמה להמשיך ולשלוח </w:t>
      </w:r>
      <w:bookmarkStart w:id="51" w:name="_ETM_Q1_1047432"/>
      <w:bookmarkEnd w:id="51"/>
      <w:r w:rsidR="00D8604C">
        <w:rPr>
          <w:rFonts w:hint="cs"/>
          <w:rtl/>
          <w:lang w:val="he-IL" w:eastAsia="he-IL"/>
        </w:rPr>
        <w:t xml:space="preserve">לי שירים. </w:t>
      </w:r>
    </w:p>
    <w:p w:rsidR="00D8604C" w:rsidRDefault="00D8604C" w:rsidP="00FB6310">
      <w:pPr>
        <w:rPr>
          <w:rtl/>
          <w:lang w:val="he-IL" w:eastAsia="he-IL"/>
        </w:rPr>
      </w:pPr>
      <w:bookmarkStart w:id="52" w:name="_ETM_Q1_1038873"/>
      <w:bookmarkEnd w:id="52"/>
    </w:p>
    <w:p w:rsidR="00512157" w:rsidRDefault="00512157" w:rsidP="00707FDC">
      <w:pPr>
        <w:rPr>
          <w:rtl/>
        </w:rPr>
      </w:pPr>
      <w:bookmarkStart w:id="53" w:name="_ETM_Q1_1047233"/>
      <w:bookmarkEnd w:id="53"/>
      <w:r w:rsidRPr="003874E5">
        <w:rPr>
          <w:rtl/>
          <w:lang w:val="he-IL" w:eastAsia="he-IL"/>
        </w:rPr>
        <w:t xml:space="preserve">היום יום רביעי, </w:t>
      </w:r>
      <w:r w:rsidR="00707FDC">
        <w:rPr>
          <w:rFonts w:hint="cs"/>
          <w:rtl/>
          <w:lang w:val="he-IL" w:eastAsia="he-IL"/>
        </w:rPr>
        <w:t>י"ג</w:t>
      </w:r>
      <w:r w:rsidRPr="003874E5">
        <w:rPr>
          <w:rtl/>
          <w:lang w:val="he-IL" w:eastAsia="he-IL"/>
        </w:rPr>
        <w:t xml:space="preserve"> </w:t>
      </w:r>
      <w:proofErr w:type="spellStart"/>
      <w:r w:rsidRPr="003874E5">
        <w:rPr>
          <w:rtl/>
          <w:lang w:val="he-IL" w:eastAsia="he-IL"/>
        </w:rPr>
        <w:t>מנחם־אב</w:t>
      </w:r>
      <w:proofErr w:type="spellEnd"/>
      <w:r w:rsidRPr="003874E5">
        <w:rPr>
          <w:rtl/>
          <w:lang w:val="he-IL" w:eastAsia="he-IL"/>
        </w:rPr>
        <w:t>,</w:t>
      </w:r>
      <w:r w:rsidR="00D8604C">
        <w:rPr>
          <w:rFonts w:hint="cs"/>
          <w:rtl/>
          <w:lang w:val="he-IL" w:eastAsia="he-IL"/>
        </w:rPr>
        <w:t xml:space="preserve"> 25 ב</w:t>
      </w:r>
      <w:r w:rsidRPr="003874E5">
        <w:rPr>
          <w:rtl/>
          <w:lang w:val="he-IL" w:eastAsia="he-IL"/>
        </w:rPr>
        <w:t xml:space="preserve">יולי, בשבת נקרא את פרשת </w:t>
      </w:r>
      <w:r w:rsidR="00D8604C">
        <w:rPr>
          <w:rFonts w:hint="cs"/>
          <w:rtl/>
          <w:lang w:val="he-IL" w:eastAsia="he-IL"/>
        </w:rPr>
        <w:t>"</w:t>
      </w:r>
      <w:r w:rsidRPr="003874E5">
        <w:rPr>
          <w:rtl/>
          <w:lang w:val="he-IL" w:eastAsia="he-IL"/>
        </w:rPr>
        <w:t>ואתחנן</w:t>
      </w:r>
      <w:r w:rsidR="00D8604C">
        <w:rPr>
          <w:rFonts w:hint="cs"/>
          <w:rtl/>
          <w:lang w:val="he-IL" w:eastAsia="he-IL"/>
        </w:rPr>
        <w:t>" בספר דברים</w:t>
      </w:r>
      <w:r w:rsidRPr="003874E5">
        <w:rPr>
          <w:rtl/>
          <w:lang w:val="he-IL" w:eastAsia="he-IL"/>
        </w:rPr>
        <w:t xml:space="preserve">. היום אקריא את שירו של מתי </w:t>
      </w:r>
      <w:proofErr w:type="spellStart"/>
      <w:r w:rsidRPr="003874E5">
        <w:rPr>
          <w:rtl/>
          <w:lang w:val="he-IL" w:eastAsia="he-IL"/>
        </w:rPr>
        <w:t>שמואלוף</w:t>
      </w:r>
      <w:proofErr w:type="spellEnd"/>
      <w:r w:rsidRPr="003874E5">
        <w:rPr>
          <w:rtl/>
          <w:lang w:val="he-IL" w:eastAsia="he-IL"/>
        </w:rPr>
        <w:t xml:space="preserve"> ״אני מכיר אישה אחת״. </w:t>
      </w:r>
      <w:proofErr w:type="spellStart"/>
      <w:r w:rsidRPr="003874E5">
        <w:rPr>
          <w:rtl/>
          <w:lang w:val="he-IL" w:eastAsia="he-IL"/>
        </w:rPr>
        <w:t>שמואלוף</w:t>
      </w:r>
      <w:proofErr w:type="spellEnd"/>
      <w:r w:rsidRPr="003874E5">
        <w:rPr>
          <w:rtl/>
          <w:lang w:val="he-IL" w:eastAsia="he-IL"/>
        </w:rPr>
        <w:t xml:space="preserve"> הוא משורר, סופר, עורך ופובליציסט ישראלי.</w:t>
      </w:r>
      <w:r w:rsidR="00D8604C">
        <w:rPr>
          <w:rFonts w:hint="cs"/>
          <w:rtl/>
        </w:rPr>
        <w:t xml:space="preserve"> </w:t>
      </w:r>
      <w:r w:rsidRPr="003874E5">
        <w:rPr>
          <w:rtl/>
          <w:lang w:val="he-IL" w:eastAsia="he-IL"/>
        </w:rPr>
        <w:t>נולד בחיפה וכיום חי על קו תל אביב</w:t>
      </w:r>
      <w:r w:rsidR="00D8604C">
        <w:rPr>
          <w:rFonts w:hint="cs"/>
          <w:rtl/>
          <w:lang w:val="he-IL" w:eastAsia="he-IL"/>
        </w:rPr>
        <w:t>-</w:t>
      </w:r>
      <w:r w:rsidRPr="003874E5">
        <w:rPr>
          <w:rtl/>
          <w:lang w:val="he-IL" w:eastAsia="he-IL"/>
        </w:rPr>
        <w:t>ברלין. נשוי ואב לילדה.</w:t>
      </w:r>
      <w:r w:rsidR="00707FDC">
        <w:rPr>
          <w:rFonts w:hint="cs"/>
          <w:rtl/>
        </w:rPr>
        <w:t xml:space="preserve"> </w:t>
      </w:r>
    </w:p>
    <w:p w:rsidR="00707FDC" w:rsidRPr="003874E5" w:rsidRDefault="00707FDC" w:rsidP="00707FDC">
      <w:pPr>
        <w:rPr>
          <w:rtl/>
        </w:rPr>
      </w:pPr>
    </w:p>
    <w:p w:rsidR="00512157" w:rsidRDefault="00512157" w:rsidP="00C93AB8">
      <w:pPr>
        <w:rPr>
          <w:rtl/>
          <w:lang w:val="he-IL" w:eastAsia="he-IL"/>
        </w:rPr>
      </w:pPr>
      <w:proofErr w:type="spellStart"/>
      <w:r w:rsidRPr="003874E5">
        <w:rPr>
          <w:rtl/>
          <w:lang w:val="he-IL" w:eastAsia="he-IL"/>
        </w:rPr>
        <w:t>שמואלוף</w:t>
      </w:r>
      <w:proofErr w:type="spellEnd"/>
      <w:r w:rsidRPr="003874E5">
        <w:rPr>
          <w:rtl/>
          <w:lang w:val="he-IL" w:eastAsia="he-IL"/>
        </w:rPr>
        <w:t xml:space="preserve"> כתב והפיק את המחזה "מה נולד מטקס יום הזיכרון" בו גם שיחק וכן היה שותף לעריכה, להפקה, למשחק ולהעלאת המחזה</w:t>
      </w:r>
      <w:r w:rsidR="000415C7">
        <w:rPr>
          <w:rtl/>
          <w:lang w:val="he-IL" w:eastAsia="he-IL"/>
        </w:rPr>
        <w:t xml:space="preserve"> </w:t>
      </w:r>
      <w:r w:rsidR="00C93AB8">
        <w:rPr>
          <w:rFonts w:hint="cs"/>
          <w:rtl/>
          <w:lang w:val="he-IL" w:eastAsia="he-IL"/>
        </w:rPr>
        <w:t>"</w:t>
      </w:r>
      <w:r w:rsidRPr="003874E5">
        <w:rPr>
          <w:rtl/>
          <w:lang w:val="he-IL" w:eastAsia="he-IL"/>
        </w:rPr>
        <w:t>אנרגיות טובות</w:t>
      </w:r>
      <w:r w:rsidR="00C93AB8">
        <w:rPr>
          <w:rFonts w:hint="cs"/>
          <w:rtl/>
          <w:lang w:val="he-IL" w:eastAsia="he-IL"/>
        </w:rPr>
        <w:t>"</w:t>
      </w:r>
      <w:r w:rsidRPr="003874E5">
        <w:rPr>
          <w:rtl/>
          <w:lang w:val="he-IL" w:eastAsia="he-IL"/>
        </w:rPr>
        <w:t>.</w:t>
      </w:r>
      <w:r w:rsidR="00C93AB8">
        <w:rPr>
          <w:rFonts w:hint="cs"/>
          <w:rtl/>
          <w:lang w:val="he-IL" w:eastAsia="he-IL"/>
        </w:rPr>
        <w:t xml:space="preserve"> </w:t>
      </w:r>
      <w:r w:rsidRPr="003874E5">
        <w:rPr>
          <w:rtl/>
          <w:lang w:val="he-IL" w:eastAsia="he-IL"/>
        </w:rPr>
        <w:t>חבר בתנועת גרילה תרבות, תנועה אשר מחברת בין פעילות תרבותית של שירה, מוזיקה ואמנות לבין מאבקי עובדים וזכויות חברתיות.</w:t>
      </w:r>
      <w:r w:rsidR="00C93AB8">
        <w:rPr>
          <w:rFonts w:hint="cs"/>
          <w:rtl/>
        </w:rPr>
        <w:t xml:space="preserve"> </w:t>
      </w:r>
      <w:bookmarkStart w:id="54" w:name="_ETM_Q1_1089493"/>
      <w:bookmarkEnd w:id="54"/>
      <w:r w:rsidRPr="003874E5">
        <w:rPr>
          <w:rtl/>
          <w:lang w:val="he-IL" w:eastAsia="he-IL"/>
        </w:rPr>
        <w:t>פרסם ספרים רבים, וביניהם ספר השירה "עברית מחוץ לאיבריה המתוקים"</w:t>
      </w:r>
      <w:r w:rsidR="00C93AB8">
        <w:rPr>
          <w:rFonts w:hint="cs"/>
          <w:rtl/>
          <w:lang w:val="he-IL" w:eastAsia="he-IL"/>
        </w:rPr>
        <w:t>,</w:t>
      </w:r>
      <w:r w:rsidRPr="003874E5">
        <w:rPr>
          <w:rtl/>
          <w:lang w:val="he-IL" w:eastAsia="he-IL"/>
        </w:rPr>
        <w:t xml:space="preserve"> מתוכו לקוח שיר זה.</w:t>
      </w:r>
    </w:p>
    <w:p w:rsidR="00216A07" w:rsidRDefault="00216A07" w:rsidP="00C93AB8">
      <w:pPr>
        <w:rPr>
          <w:rtl/>
          <w:lang w:val="he-IL" w:eastAsia="he-IL"/>
        </w:rPr>
      </w:pPr>
      <w:r>
        <w:rPr>
          <w:rFonts w:hint="cs"/>
          <w:rtl/>
          <w:lang w:val="he-IL" w:eastAsia="he-IL"/>
        </w:rPr>
        <w:t>"אני מכיר אישה אחת/ אני מכיר אישה אחת שנתנה לי מולדת/ בנשמתה,/ אני מכיר אישה אחת שהפכה למשפחתי/ אני מכיר אישה אחת שאני מדבר אליה/ בשפה עתיקה, בכדי לומר לה דברי/ אהבה חדשים מדי יום, והיא מקשיבה</w:t>
      </w:r>
      <w:r w:rsidR="0043784F">
        <w:rPr>
          <w:rFonts w:hint="cs"/>
          <w:rtl/>
          <w:lang w:val="he-IL" w:eastAsia="he-IL"/>
        </w:rPr>
        <w:t>/</w:t>
      </w:r>
      <w:r>
        <w:rPr>
          <w:rFonts w:hint="cs"/>
          <w:rtl/>
          <w:lang w:val="he-IL" w:eastAsia="he-IL"/>
        </w:rPr>
        <w:t xml:space="preserve"> למוסיקה של האותיות/ ורוקדת בצחוקה/ ומעופפת אותי מעל לעיר, כמו רשת/ פרפרים, שמנ</w:t>
      </w:r>
      <w:r w:rsidR="0043784F">
        <w:rPr>
          <w:rFonts w:hint="cs"/>
          <w:rtl/>
          <w:lang w:val="he-IL" w:eastAsia="he-IL"/>
        </w:rPr>
        <w:t>סה לתפוס עננ</w:t>
      </w:r>
      <w:r>
        <w:rPr>
          <w:rFonts w:hint="cs"/>
          <w:rtl/>
          <w:lang w:val="he-IL" w:eastAsia="he-IL"/>
        </w:rPr>
        <w:t xml:space="preserve">ים בעין של/ ילדה/ היא מוזגת אותי מבקבוק לבקבוק, של/ קרני שמש/ היא הפספורט אל הדמיון/ היא הגבול לשיגעון/ היא ההיי הגבוה, היא הבלוז האפל/ היא נותנת לי שקט, וסערה/ מרגישה בי רחם ילד, וגם רחם ילדה/ היא מסע מתוך האלוהות, אל תוך/ הספקנות/ טועמת את האמונה, ומתמכרת לשכרות/ מביטה בעיני ההיסטוריה עם פחד, ובלי/ </w:t>
      </w:r>
      <w:proofErr w:type="spellStart"/>
      <w:r>
        <w:rPr>
          <w:rFonts w:hint="cs"/>
          <w:rtl/>
          <w:lang w:val="he-IL" w:eastAsia="he-IL"/>
        </w:rPr>
        <w:t>גאוה</w:t>
      </w:r>
      <w:proofErr w:type="spellEnd"/>
      <w:r>
        <w:rPr>
          <w:rFonts w:hint="cs"/>
          <w:rtl/>
          <w:lang w:val="he-IL" w:eastAsia="he-IL"/>
        </w:rPr>
        <w:t>/ לועגת ללאומיות, ויוצאת להפגנה ללא/ בעיה/ אני מכיר אישה אחת שהחזירה בתוכי נשימה/ בחמלה רבה,/ אמונתה."</w:t>
      </w:r>
    </w:p>
    <w:p w:rsidR="0043784F" w:rsidRDefault="0043784F" w:rsidP="00C93AB8">
      <w:pPr>
        <w:rPr>
          <w:rtl/>
          <w:lang w:val="he-IL" w:eastAsia="he-IL"/>
        </w:rPr>
      </w:pPr>
      <w:bookmarkStart w:id="55" w:name="_ETM_Q1_1172177"/>
      <w:bookmarkEnd w:id="55"/>
    </w:p>
    <w:p w:rsidR="0043784F" w:rsidRDefault="00410878" w:rsidP="00C93AB8">
      <w:pPr>
        <w:rPr>
          <w:rtl/>
          <w:lang w:val="he-IL" w:eastAsia="he-IL"/>
        </w:rPr>
      </w:pPr>
      <w:bookmarkStart w:id="56" w:name="_ETM_Q1_1172916"/>
      <w:bookmarkEnd w:id="56"/>
      <w:r>
        <w:rPr>
          <w:rFonts w:hint="cs"/>
          <w:rtl/>
          <w:lang w:val="he-IL" w:eastAsia="he-IL"/>
        </w:rPr>
        <w:t>ברשותכם,</w:t>
      </w:r>
      <w:bookmarkStart w:id="57" w:name="_ETM_Q1_1188078"/>
      <w:bookmarkEnd w:id="57"/>
      <w:r>
        <w:rPr>
          <w:rFonts w:hint="cs"/>
          <w:rtl/>
          <w:lang w:val="he-IL" w:eastAsia="he-IL"/>
        </w:rPr>
        <w:t xml:space="preserve"> אנחנו נפתח את הדיון. </w:t>
      </w:r>
      <w:bookmarkStart w:id="58" w:name="_ETM_Q1_1194975"/>
      <w:bookmarkEnd w:id="58"/>
      <w:r>
        <w:rPr>
          <w:rFonts w:hint="cs"/>
          <w:rtl/>
          <w:lang w:val="he-IL" w:eastAsia="he-IL"/>
        </w:rPr>
        <w:t xml:space="preserve">משרד המשפטים, בבקשה. </w:t>
      </w:r>
      <w:bookmarkStart w:id="59" w:name="_ETM_Q1_1214541"/>
      <w:bookmarkEnd w:id="59"/>
    </w:p>
    <w:p w:rsidR="00410878" w:rsidRDefault="00410878" w:rsidP="00C93AB8">
      <w:pPr>
        <w:rPr>
          <w:rtl/>
          <w:lang w:val="he-IL" w:eastAsia="he-IL"/>
        </w:rPr>
      </w:pPr>
    </w:p>
    <w:bookmarkStart w:id="60" w:name="_ETM_Q1_1214849" w:displacedByCustomXml="next"/>
    <w:bookmarkEnd w:id="60" w:displacedByCustomXml="next"/>
    <w:bookmarkStart w:id="61" w:name="_ETM_Q1_1216285" w:displacedByCustomXml="next"/>
    <w:bookmarkEnd w:id="61" w:displacedByCustomXml="next"/>
    <w:sdt>
      <w:sdtPr>
        <w:rPr>
          <w:rFonts w:hint="cs"/>
          <w:rtl/>
          <w:lang w:val="he-IL" w:eastAsia="he-IL"/>
        </w:rPr>
        <w:alias w:val="אורח"/>
        <w:tag w:val="&lt;ID&gt;745610&lt;/ID&gt;&lt;Name&gt;אילת פלדמן&lt;/Name&gt;&lt;Data&gt;אילת פלדמן&lt;/Data&gt;&lt;Shortcut&gt;איפל&lt;/Shortcut&gt;&lt;Title&gt;יעוץ וחקיקה - אזרחי, משרד המשפטים&lt;/Title&gt;"/>
        <w:id w:val="997468889"/>
        <w:placeholder>
          <w:docPart w:val="DefaultPlaceholder_-1854013440"/>
        </w:placeholder>
        <w15:color w:val="993366"/>
      </w:sdtPr>
      <w:sdtEndPr/>
      <w:sdtContent>
        <w:p w:rsidR="00410878" w:rsidRDefault="00410878" w:rsidP="00410878">
          <w:pPr>
            <w:pStyle w:val="afb"/>
            <w:keepNext/>
            <w:rPr>
              <w:rtl/>
              <w:lang w:val="he-IL" w:eastAsia="he-IL"/>
            </w:rPr>
          </w:pPr>
          <w:r w:rsidRPr="00410878">
            <w:rPr>
              <w:rStyle w:val="aff"/>
              <w:color w:val="000000"/>
              <w:rtl/>
            </w:rPr>
            <w:t>אילת פלדמן</w:t>
          </w:r>
          <w:r w:rsidRPr="00410878">
            <w:rPr>
              <w:color w:val="000000"/>
              <w:rtl/>
              <w:lang w:val="he-IL" w:eastAsia="he-IL"/>
            </w:rPr>
            <w:t>:</w:t>
          </w:r>
        </w:p>
      </w:sdtContent>
    </w:sdt>
    <w:p w:rsidR="00410878" w:rsidRDefault="00410878" w:rsidP="00410878">
      <w:pPr>
        <w:pStyle w:val="KeepWithNext"/>
        <w:rPr>
          <w:rtl/>
          <w:lang w:val="he-IL" w:eastAsia="he-IL"/>
        </w:rPr>
      </w:pPr>
    </w:p>
    <w:p w:rsidR="00410878" w:rsidRDefault="00410878" w:rsidP="00BC7A9D">
      <w:pPr>
        <w:rPr>
          <w:rtl/>
          <w:lang w:val="he-IL" w:eastAsia="he-IL"/>
        </w:rPr>
      </w:pPr>
      <w:r>
        <w:rPr>
          <w:rFonts w:hint="cs"/>
          <w:rtl/>
          <w:lang w:val="he-IL" w:eastAsia="he-IL"/>
        </w:rPr>
        <w:t xml:space="preserve">בוקר טוב. </w:t>
      </w:r>
      <w:r w:rsidR="00322194">
        <w:rPr>
          <w:rFonts w:hint="cs"/>
          <w:rtl/>
          <w:lang w:val="he-IL" w:eastAsia="he-IL"/>
        </w:rPr>
        <w:t xml:space="preserve">אילת פלדמן, משרד </w:t>
      </w:r>
      <w:bookmarkStart w:id="62" w:name="_ETM_Q1_1220815"/>
      <w:bookmarkEnd w:id="62"/>
      <w:r w:rsidR="00322194">
        <w:rPr>
          <w:rFonts w:hint="cs"/>
          <w:rtl/>
          <w:lang w:val="he-IL" w:eastAsia="he-IL"/>
        </w:rPr>
        <w:t xml:space="preserve">המשפטים. בדיון הקודם אנחנו דיברנו בעיקר על סעיף 48א, </w:t>
      </w:r>
      <w:bookmarkStart w:id="63" w:name="_ETM_Q1_1240389"/>
      <w:bookmarkEnd w:id="63"/>
      <w:r w:rsidR="00322194">
        <w:rPr>
          <w:rFonts w:hint="cs"/>
          <w:rtl/>
          <w:lang w:val="he-IL" w:eastAsia="he-IL"/>
        </w:rPr>
        <w:t xml:space="preserve">על </w:t>
      </w:r>
      <w:r w:rsidR="00D26F81">
        <w:rPr>
          <w:rFonts w:hint="cs"/>
          <w:rtl/>
          <w:lang w:val="he-IL" w:eastAsia="he-IL"/>
        </w:rPr>
        <w:t xml:space="preserve">ההפרה העקיפה, והתחלנו להקריא את הסעיפים של </w:t>
      </w:r>
      <w:bookmarkStart w:id="64" w:name="_ETM_Q1_1244121"/>
      <w:bookmarkEnd w:id="64"/>
      <w:r w:rsidR="00D26F81">
        <w:rPr>
          <w:rFonts w:hint="cs"/>
          <w:rtl/>
          <w:lang w:val="he-IL" w:eastAsia="he-IL"/>
        </w:rPr>
        <w:t xml:space="preserve">צווי הגבלת גישה. אנחנו מציעים להמשיך מהמקום שבו </w:t>
      </w:r>
      <w:bookmarkStart w:id="65" w:name="_ETM_Q1_1248348"/>
      <w:bookmarkEnd w:id="65"/>
      <w:r w:rsidR="00D26F81">
        <w:rPr>
          <w:rFonts w:hint="cs"/>
          <w:rtl/>
          <w:lang w:val="he-IL" w:eastAsia="he-IL"/>
        </w:rPr>
        <w:t xml:space="preserve">עצרנו, כלומר צווי הגבלת גישה. אולי נחזור טיפונת אחורה ונקריא </w:t>
      </w:r>
      <w:bookmarkStart w:id="66" w:name="_ETM_Q1_1252526"/>
      <w:bookmarkEnd w:id="66"/>
      <w:r w:rsidR="00D26F81">
        <w:rPr>
          <w:rFonts w:hint="cs"/>
          <w:rtl/>
          <w:lang w:val="he-IL" w:eastAsia="he-IL"/>
        </w:rPr>
        <w:t xml:space="preserve">שוב את אותם סעיפים שהקראנו, זה יהיה סדר הדיון ומשם </w:t>
      </w:r>
      <w:bookmarkStart w:id="67" w:name="_ETM_Q1_1258608"/>
      <w:bookmarkEnd w:id="67"/>
      <w:r w:rsidR="00D26F81">
        <w:rPr>
          <w:rFonts w:hint="cs"/>
          <w:rtl/>
          <w:lang w:val="he-IL" w:eastAsia="he-IL"/>
        </w:rPr>
        <w:t>נמשיך קדימה.</w:t>
      </w:r>
    </w:p>
    <w:p w:rsidR="00D26F81" w:rsidRDefault="00D26F81" w:rsidP="00410878">
      <w:pPr>
        <w:rPr>
          <w:rtl/>
          <w:lang w:val="he-IL" w:eastAsia="he-IL"/>
        </w:rPr>
      </w:pPr>
    </w:p>
    <w:sdt>
      <w:sdtPr>
        <w:rPr>
          <w:rtl/>
          <w:lang w:val="he-IL"/>
        </w:rPr>
        <w:alias w:val="יור"/>
        <w:tag w:val="&lt;ID&gt;4637&lt;/ID&gt;&lt;Name&gt;איתן כבל - יו&quot;רַ&lt;/Name&gt;&lt;Data&gt;איתן כבל&lt;/Data&gt;&lt;Shortcut&gt;איכב&lt;/Shortcut&gt;"/>
        <w:id w:val="-801847401"/>
        <w:placeholder>
          <w:docPart w:val="DefaultPlaceholder_-1854013440"/>
        </w:placeholder>
        <w15:color w:val="993366"/>
      </w:sdtPr>
      <w:sdtEndPr/>
      <w:sdtContent>
        <w:p w:rsidR="00D26F81" w:rsidRDefault="00D26F81" w:rsidP="00D26F81">
          <w:pPr>
            <w:pStyle w:val="af8"/>
            <w:keepNext/>
            <w:rPr>
              <w:rtl/>
              <w:lang w:val="he-IL"/>
            </w:rPr>
          </w:pPr>
          <w:r w:rsidRPr="00D26F81">
            <w:rPr>
              <w:rStyle w:val="aff"/>
              <w:color w:val="000000"/>
              <w:rtl/>
            </w:rPr>
            <w:t>היו"ר איתן כבל</w:t>
          </w:r>
          <w:r w:rsidRPr="00D26F81">
            <w:rPr>
              <w:color w:val="000000"/>
              <w:rtl/>
              <w:lang w:val="he-IL"/>
            </w:rPr>
            <w:t>:</w:t>
          </w:r>
        </w:p>
      </w:sdtContent>
    </w:sdt>
    <w:p w:rsidR="00D26F81" w:rsidRDefault="00D26F81" w:rsidP="00D26F81">
      <w:pPr>
        <w:pStyle w:val="KeepWithNext"/>
        <w:rPr>
          <w:rtl/>
          <w:lang w:val="he-IL" w:eastAsia="he-IL"/>
        </w:rPr>
      </w:pPr>
    </w:p>
    <w:p w:rsidR="00D26F81" w:rsidRDefault="00D26F81" w:rsidP="00D26F81">
      <w:pPr>
        <w:rPr>
          <w:rtl/>
          <w:lang w:val="he-IL" w:eastAsia="he-IL"/>
        </w:rPr>
      </w:pPr>
      <w:r>
        <w:rPr>
          <w:rFonts w:hint="cs"/>
          <w:rtl/>
          <w:lang w:val="he-IL" w:eastAsia="he-IL"/>
        </w:rPr>
        <w:t xml:space="preserve">בבקשה, גברתי. </w:t>
      </w:r>
    </w:p>
    <w:p w:rsidR="00D26F81" w:rsidRDefault="00D26F81" w:rsidP="00D26F81">
      <w:pPr>
        <w:rPr>
          <w:rtl/>
          <w:lang w:val="he-IL" w:eastAsia="he-IL"/>
        </w:rPr>
      </w:pPr>
      <w:bookmarkStart w:id="68" w:name="_ETM_Q1_1260668"/>
      <w:bookmarkEnd w:id="68"/>
    </w:p>
    <w:bookmarkStart w:id="69" w:name="_ETM_Q1_1260965" w:displacedByCustomXml="next"/>
    <w:bookmarkEnd w:id="69" w:displacedByCustomXml="next"/>
    <w:bookmarkStart w:id="70" w:name="_ETM_Q1_1262445" w:displacedByCustomXml="next"/>
    <w:bookmarkEnd w:id="70" w:displacedByCustomXml="next"/>
    <w:sdt>
      <w:sdtPr>
        <w:rPr>
          <w:rFonts w:hint="cs"/>
          <w:rtl/>
          <w:lang w:val="he-IL"/>
        </w:rPr>
        <w:alias w:val="דובר"/>
        <w:tag w:val="&lt;ID&gt;-1&lt;/ID&gt;&lt;Name&gt;אתי בנדלר&lt;/Name&gt;&lt;Data&gt;אתי בנדלר&lt;/Data&gt;&lt;Shortcut&gt;אתבנ&lt;/Shortcut&gt;&lt;MemberID&gt;&lt;/MemberID&gt;"/>
        <w:id w:val="-929966376"/>
        <w:placeholder>
          <w:docPart w:val="DefaultPlaceholder_-1854013440"/>
        </w:placeholder>
        <w15:color w:val="993366"/>
      </w:sdtPr>
      <w:sdtEndPr/>
      <w:sdtContent>
        <w:p w:rsidR="00D26F81" w:rsidRDefault="00D26F81" w:rsidP="00D26F81">
          <w:pPr>
            <w:pStyle w:val="a5"/>
            <w:keepNext/>
            <w:rPr>
              <w:rtl/>
              <w:lang w:val="he-IL"/>
            </w:rPr>
          </w:pPr>
          <w:r w:rsidRPr="00D26F81">
            <w:rPr>
              <w:rStyle w:val="aff"/>
              <w:color w:val="000000"/>
              <w:rtl/>
            </w:rPr>
            <w:t>אתי בנדלר</w:t>
          </w:r>
          <w:r w:rsidRPr="00D26F81">
            <w:rPr>
              <w:color w:val="000000"/>
              <w:rtl/>
              <w:lang w:val="he-IL"/>
            </w:rPr>
            <w:t>:</w:t>
          </w:r>
        </w:p>
      </w:sdtContent>
    </w:sdt>
    <w:p w:rsidR="00D26F81" w:rsidRDefault="00D26F81" w:rsidP="00D26F81">
      <w:pPr>
        <w:pStyle w:val="KeepWithNext"/>
        <w:rPr>
          <w:rtl/>
          <w:lang w:val="he-IL" w:eastAsia="he-IL"/>
        </w:rPr>
      </w:pPr>
    </w:p>
    <w:p w:rsidR="00D26F81" w:rsidRDefault="00D26F81" w:rsidP="00D26F81">
      <w:pPr>
        <w:rPr>
          <w:rtl/>
          <w:lang w:val="he-IL" w:eastAsia="he-IL"/>
        </w:rPr>
      </w:pPr>
      <w:r>
        <w:rPr>
          <w:rFonts w:hint="cs"/>
          <w:rtl/>
          <w:lang w:val="he-IL" w:eastAsia="he-IL"/>
        </w:rPr>
        <w:t xml:space="preserve">אני רק מזכירה שבקשר להפרה עקיפה לא </w:t>
      </w:r>
      <w:bookmarkStart w:id="71" w:name="_ETM_Q1_1266206"/>
      <w:bookmarkEnd w:id="71"/>
      <w:r>
        <w:rPr>
          <w:rFonts w:hint="cs"/>
          <w:rtl/>
          <w:lang w:val="he-IL" w:eastAsia="he-IL"/>
        </w:rPr>
        <w:t>התקבלו החלטות, לא היו הצבעות ויהיה צורך לחזור</w:t>
      </w:r>
      <w:bookmarkStart w:id="72" w:name="_ETM_Q1_1272480"/>
      <w:bookmarkEnd w:id="72"/>
      <w:r>
        <w:rPr>
          <w:rFonts w:hint="cs"/>
          <w:rtl/>
          <w:lang w:val="he-IL" w:eastAsia="he-IL"/>
        </w:rPr>
        <w:t xml:space="preserve"> אחר כך לסעיף הזה. </w:t>
      </w:r>
    </w:p>
    <w:p w:rsidR="00D26F81" w:rsidRDefault="00D26F81" w:rsidP="00D26F81">
      <w:pPr>
        <w:rPr>
          <w:rtl/>
          <w:lang w:val="he-IL" w:eastAsia="he-IL"/>
        </w:rPr>
      </w:pPr>
      <w:bookmarkStart w:id="73" w:name="_ETM_Q1_1271879"/>
      <w:bookmarkEnd w:id="73"/>
    </w:p>
    <w:bookmarkStart w:id="74" w:name="_ETM_Q1_1272250" w:displacedByCustomXml="next"/>
    <w:bookmarkEnd w:id="74" w:displacedByCustomXml="next"/>
    <w:bookmarkStart w:id="75" w:name="_ETM_Q1_1273352" w:displacedByCustomXml="next"/>
    <w:bookmarkEnd w:id="75" w:displacedByCustomXml="next"/>
    <w:sdt>
      <w:sdtPr>
        <w:rPr>
          <w:rFonts w:hint="cs"/>
          <w:rtl/>
          <w:lang w:val="he-IL" w:eastAsia="he-IL"/>
        </w:rPr>
        <w:alias w:val="אורח"/>
        <w:tag w:val="&lt;ID&gt;745610&lt;/ID&gt;&lt;Name&gt;אילת פלדמן&lt;/Name&gt;&lt;Data&gt;אילת פלדמן&lt;/Data&gt;&lt;Shortcut&gt;איפל&lt;/Shortcut&gt;&lt;Title&gt;יעוץ וחקיקה - אזרחי, משרד המשפטים&lt;/Title&gt;"/>
        <w:id w:val="-794748020"/>
        <w:placeholder>
          <w:docPart w:val="DefaultPlaceholder_-1854013440"/>
        </w:placeholder>
        <w15:color w:val="993366"/>
      </w:sdtPr>
      <w:sdtEndPr/>
      <w:sdtContent>
        <w:p w:rsidR="00D26F81" w:rsidRDefault="00D26F81" w:rsidP="00D26F81">
          <w:pPr>
            <w:pStyle w:val="afb"/>
            <w:keepNext/>
            <w:rPr>
              <w:rtl/>
              <w:lang w:val="he-IL" w:eastAsia="he-IL"/>
            </w:rPr>
          </w:pPr>
          <w:r w:rsidRPr="00D26F81">
            <w:rPr>
              <w:rStyle w:val="aff"/>
              <w:color w:val="000000"/>
              <w:rtl/>
            </w:rPr>
            <w:t>אילת פלדמן</w:t>
          </w:r>
          <w:r w:rsidRPr="00D26F81">
            <w:rPr>
              <w:color w:val="000000"/>
              <w:rtl/>
              <w:lang w:val="he-IL" w:eastAsia="he-IL"/>
            </w:rPr>
            <w:t>:</w:t>
          </w:r>
        </w:p>
      </w:sdtContent>
    </w:sdt>
    <w:p w:rsidR="00D26F81" w:rsidRDefault="00D26F81" w:rsidP="00D26F81">
      <w:pPr>
        <w:pStyle w:val="KeepWithNext"/>
        <w:rPr>
          <w:rtl/>
          <w:lang w:val="he-IL" w:eastAsia="he-IL"/>
        </w:rPr>
      </w:pPr>
    </w:p>
    <w:p w:rsidR="00D26F81" w:rsidRDefault="00D26F81" w:rsidP="00D26F81">
      <w:pPr>
        <w:rPr>
          <w:rtl/>
          <w:lang w:val="he-IL" w:eastAsia="he-IL"/>
        </w:rPr>
      </w:pPr>
      <w:r>
        <w:rPr>
          <w:rFonts w:hint="cs"/>
          <w:rtl/>
          <w:lang w:val="he-IL" w:eastAsia="he-IL"/>
        </w:rPr>
        <w:t xml:space="preserve">משפט אחד כללי </w:t>
      </w:r>
      <w:bookmarkStart w:id="76" w:name="_ETM_Q1_1276916"/>
      <w:bookmarkEnd w:id="76"/>
      <w:r>
        <w:rPr>
          <w:rFonts w:hint="cs"/>
          <w:rtl/>
          <w:lang w:val="he-IL" w:eastAsia="he-IL"/>
        </w:rPr>
        <w:t xml:space="preserve">על צווי הגבלת גישה לפני שאנחנו נצלול פנימה. כשמדברים על </w:t>
      </w:r>
      <w:bookmarkStart w:id="77" w:name="_ETM_Q1_1288780"/>
      <w:bookmarkEnd w:id="77"/>
      <w:r>
        <w:rPr>
          <w:rFonts w:hint="cs"/>
          <w:rtl/>
          <w:lang w:val="he-IL" w:eastAsia="he-IL"/>
        </w:rPr>
        <w:t xml:space="preserve">צווי הגבלת גישה, הם סוג של צו מניעה, כשצו </w:t>
      </w:r>
      <w:bookmarkStart w:id="78" w:name="_ETM_Q1_1295845"/>
      <w:bookmarkEnd w:id="78"/>
      <w:r>
        <w:rPr>
          <w:rFonts w:hint="cs"/>
          <w:rtl/>
          <w:lang w:val="he-IL" w:eastAsia="he-IL"/>
        </w:rPr>
        <w:t xml:space="preserve">מניעה הוא סעד ראשי למניעה או לצמצום הנזק </w:t>
      </w:r>
      <w:bookmarkStart w:id="79" w:name="_ETM_Q1_1304812"/>
      <w:bookmarkEnd w:id="79"/>
      <w:r>
        <w:rPr>
          <w:rFonts w:hint="cs"/>
          <w:rtl/>
          <w:lang w:val="he-IL" w:eastAsia="he-IL"/>
        </w:rPr>
        <w:t xml:space="preserve">שנוצר על-ידי הפרת זכויות קניין רוחני. </w:t>
      </w:r>
    </w:p>
    <w:p w:rsidR="00D26F81" w:rsidRDefault="00D26F81" w:rsidP="00D26F81">
      <w:pPr>
        <w:rPr>
          <w:rtl/>
          <w:lang w:val="he-IL" w:eastAsia="he-IL"/>
        </w:rPr>
      </w:pPr>
    </w:p>
    <w:p w:rsidR="00D26F81" w:rsidRDefault="00D26F81" w:rsidP="0055508D">
      <w:pPr>
        <w:rPr>
          <w:rtl/>
          <w:lang w:val="he-IL" w:eastAsia="he-IL"/>
        </w:rPr>
      </w:pPr>
      <w:r>
        <w:rPr>
          <w:rFonts w:hint="cs"/>
          <w:rtl/>
          <w:lang w:val="he-IL" w:eastAsia="he-IL"/>
        </w:rPr>
        <w:t>הצעת החוק מציעה לדעת</w:t>
      </w:r>
      <w:bookmarkStart w:id="80" w:name="_ETM_Q1_1305149"/>
      <w:bookmarkEnd w:id="80"/>
      <w:r>
        <w:rPr>
          <w:rFonts w:hint="cs"/>
          <w:rtl/>
          <w:lang w:val="he-IL" w:eastAsia="he-IL"/>
        </w:rPr>
        <w:t xml:space="preserve">נו הסדר מאוזן שמתווה את שיקול הדעת של בית </w:t>
      </w:r>
      <w:bookmarkStart w:id="81" w:name="_ETM_Q1_1313291"/>
      <w:bookmarkEnd w:id="81"/>
      <w:r>
        <w:rPr>
          <w:rFonts w:hint="cs"/>
          <w:rtl/>
          <w:lang w:val="he-IL" w:eastAsia="he-IL"/>
        </w:rPr>
        <w:t xml:space="preserve">המשפט באמצעות בנייה של תהליך סדור, מניעת שיקולים ותנאי סף שבית המשפט צריך לשקול, ועליו גם לפעול במתווה </w:t>
      </w:r>
      <w:bookmarkStart w:id="82" w:name="_ETM_Q1_1321797"/>
      <w:bookmarkEnd w:id="82"/>
      <w:r>
        <w:rPr>
          <w:rFonts w:hint="cs"/>
          <w:rtl/>
          <w:lang w:val="he-IL" w:eastAsia="he-IL"/>
        </w:rPr>
        <w:t xml:space="preserve">שאנחנו מציעים כאן גם כאשר אין התנגדות </w:t>
      </w:r>
      <w:bookmarkStart w:id="83" w:name="_ETM_Q1_1327033"/>
      <w:bookmarkEnd w:id="83"/>
      <w:r>
        <w:rPr>
          <w:rFonts w:hint="cs"/>
          <w:rtl/>
          <w:lang w:val="he-IL" w:eastAsia="he-IL"/>
        </w:rPr>
        <w:t xml:space="preserve">מאף משיב </w:t>
      </w:r>
      <w:r w:rsidR="0055508D">
        <w:rPr>
          <w:rFonts w:hint="cs"/>
          <w:rtl/>
          <w:lang w:val="he-IL" w:eastAsia="he-IL"/>
        </w:rPr>
        <w:t xml:space="preserve">להפעלת צו הגבלת הגישה, באמת מתוך מטרה </w:t>
      </w:r>
      <w:bookmarkStart w:id="84" w:name="_ETM_Q1_1331220"/>
      <w:bookmarkEnd w:id="84"/>
      <w:r w:rsidR="0055508D">
        <w:rPr>
          <w:rFonts w:hint="cs"/>
          <w:rtl/>
          <w:lang w:val="he-IL" w:eastAsia="he-IL"/>
        </w:rPr>
        <w:t xml:space="preserve">שבית המשפט יבחן את מכלול השיקולים, יבחן האם יש הפרה, </w:t>
      </w:r>
      <w:bookmarkStart w:id="85" w:name="_ETM_Q1_1332815"/>
      <w:bookmarkEnd w:id="85"/>
      <w:r w:rsidR="00345944">
        <w:rPr>
          <w:rFonts w:hint="cs"/>
          <w:rtl/>
          <w:lang w:val="he-IL" w:eastAsia="he-IL"/>
        </w:rPr>
        <w:t>יבחן האם יש שימושים מותרים כגון שימוש הוגן, יבחן האם יש אינטרסים ציבוריים כאלה ואחרים כפי שפירטנו אותם</w:t>
      </w:r>
      <w:bookmarkStart w:id="86" w:name="_ETM_Q1_1347013"/>
      <w:bookmarkEnd w:id="86"/>
      <w:r w:rsidR="00345944">
        <w:rPr>
          <w:rFonts w:hint="cs"/>
          <w:rtl/>
          <w:lang w:val="he-IL" w:eastAsia="he-IL"/>
        </w:rPr>
        <w:t>, בכל מקרה.</w:t>
      </w:r>
    </w:p>
    <w:p w:rsidR="00345944" w:rsidRDefault="00345944" w:rsidP="0055508D">
      <w:pPr>
        <w:rPr>
          <w:rtl/>
          <w:lang w:val="he-IL" w:eastAsia="he-IL"/>
        </w:rPr>
      </w:pPr>
      <w:bookmarkStart w:id="87" w:name="_ETM_Q1_1344723"/>
      <w:bookmarkEnd w:id="87"/>
    </w:p>
    <w:p w:rsidR="00345944" w:rsidRDefault="00345944" w:rsidP="0055508D">
      <w:pPr>
        <w:rPr>
          <w:rtl/>
          <w:lang w:val="he-IL" w:eastAsia="he-IL"/>
        </w:rPr>
      </w:pPr>
      <w:r>
        <w:rPr>
          <w:rFonts w:hint="cs"/>
          <w:rtl/>
          <w:lang w:val="he-IL" w:eastAsia="he-IL"/>
        </w:rPr>
        <w:t>ה</w:t>
      </w:r>
      <w:bookmarkStart w:id="88" w:name="_ETM_Q1_1345260"/>
      <w:bookmarkEnd w:id="88"/>
      <w:r>
        <w:rPr>
          <w:rFonts w:hint="cs"/>
          <w:rtl/>
          <w:lang w:val="he-IL" w:eastAsia="he-IL"/>
        </w:rPr>
        <w:t>הסדר מאפשר גם פיקוח ציבורי באמצעות פרסום הודעות</w:t>
      </w:r>
      <w:bookmarkStart w:id="89" w:name="_ETM_Q1_1352545"/>
      <w:bookmarkEnd w:id="89"/>
      <w:r>
        <w:rPr>
          <w:rFonts w:hint="cs"/>
          <w:rtl/>
          <w:lang w:val="he-IL" w:eastAsia="he-IL"/>
        </w:rPr>
        <w:t xml:space="preserve"> שנוגעות להליך, להגשת הבקשה, למתן הצו, ומתן אפשרות לכל </w:t>
      </w:r>
      <w:bookmarkStart w:id="90" w:name="_ETM_Q1_1356651"/>
      <w:bookmarkEnd w:id="90"/>
      <w:r>
        <w:rPr>
          <w:rFonts w:hint="cs"/>
          <w:rtl/>
          <w:lang w:val="he-IL" w:eastAsia="he-IL"/>
        </w:rPr>
        <w:t xml:space="preserve">אדם להצטרף להליך. </w:t>
      </w:r>
      <w:bookmarkStart w:id="91" w:name="_ETM_Q1_1362732"/>
      <w:bookmarkEnd w:id="91"/>
    </w:p>
    <w:p w:rsidR="00345944" w:rsidRDefault="00345944" w:rsidP="0055508D">
      <w:pPr>
        <w:rPr>
          <w:rtl/>
          <w:lang w:val="he-IL" w:eastAsia="he-IL"/>
        </w:rPr>
      </w:pPr>
    </w:p>
    <w:p w:rsidR="00345944" w:rsidRDefault="00345944" w:rsidP="0055508D">
      <w:pPr>
        <w:rPr>
          <w:rtl/>
          <w:lang w:val="he-IL" w:eastAsia="he-IL"/>
        </w:rPr>
      </w:pPr>
      <w:bookmarkStart w:id="92" w:name="_ETM_Q1_1362995"/>
      <w:bookmarkEnd w:id="92"/>
      <w:r>
        <w:rPr>
          <w:rFonts w:hint="cs"/>
          <w:rtl/>
          <w:lang w:val="he-IL" w:eastAsia="he-IL"/>
        </w:rPr>
        <w:t>וחשוב גם לציין שההסדר הזה</w:t>
      </w:r>
      <w:r w:rsidR="00BC7A9D">
        <w:rPr>
          <w:rFonts w:hint="cs"/>
          <w:rtl/>
          <w:lang w:val="he-IL" w:eastAsia="he-IL"/>
        </w:rPr>
        <w:t>,</w:t>
      </w:r>
      <w:r>
        <w:rPr>
          <w:rFonts w:hint="cs"/>
          <w:rtl/>
          <w:lang w:val="he-IL" w:eastAsia="he-IL"/>
        </w:rPr>
        <w:t xml:space="preserve"> הוא </w:t>
      </w:r>
      <w:bookmarkStart w:id="93" w:name="_ETM_Q1_1362383"/>
      <w:bookmarkEnd w:id="93"/>
      <w:r>
        <w:rPr>
          <w:rFonts w:hint="cs"/>
          <w:rtl/>
          <w:lang w:val="he-IL" w:eastAsia="he-IL"/>
        </w:rPr>
        <w:t xml:space="preserve">מקנה סעד נוסף שיש לגביו מחלוקת היום בפסיקה </w:t>
      </w:r>
      <w:r>
        <w:rPr>
          <w:rtl/>
          <w:lang w:val="he-IL" w:eastAsia="he-IL"/>
        </w:rPr>
        <w:t>–</w:t>
      </w:r>
      <w:r>
        <w:rPr>
          <w:rFonts w:hint="cs"/>
          <w:rtl/>
          <w:lang w:val="he-IL" w:eastAsia="he-IL"/>
        </w:rPr>
        <w:t xml:space="preserve"> הוא </w:t>
      </w:r>
      <w:bookmarkStart w:id="94" w:name="_ETM_Q1_1366220"/>
      <w:bookmarkEnd w:id="94"/>
      <w:r>
        <w:rPr>
          <w:rFonts w:hint="cs"/>
          <w:rtl/>
          <w:lang w:val="he-IL" w:eastAsia="he-IL"/>
        </w:rPr>
        <w:t xml:space="preserve">לא משנה ממערך האחריות או הסייגים לאחריות שקיימים היום בחוק זכות יוצרים. </w:t>
      </w:r>
    </w:p>
    <w:p w:rsidR="00345944" w:rsidRDefault="00345944" w:rsidP="0055508D">
      <w:pPr>
        <w:rPr>
          <w:rtl/>
          <w:lang w:val="he-IL" w:eastAsia="he-IL"/>
        </w:rPr>
      </w:pPr>
      <w:bookmarkStart w:id="95" w:name="_ETM_Q1_1375389"/>
      <w:bookmarkEnd w:id="95"/>
    </w:p>
    <w:p w:rsidR="00345944" w:rsidRDefault="00345944" w:rsidP="0055508D">
      <w:pPr>
        <w:rPr>
          <w:rtl/>
          <w:lang w:val="he-IL" w:eastAsia="he-IL"/>
        </w:rPr>
      </w:pPr>
      <w:bookmarkStart w:id="96" w:name="_ETM_Q1_1375761"/>
      <w:bookmarkEnd w:id="96"/>
      <w:r>
        <w:rPr>
          <w:rFonts w:hint="cs"/>
          <w:rtl/>
          <w:lang w:val="he-IL" w:eastAsia="he-IL"/>
        </w:rPr>
        <w:t>אני אתחיל בהקראה. אני אחזור לסעיף ה</w:t>
      </w:r>
      <w:r w:rsidR="00835542">
        <w:rPr>
          <w:rFonts w:hint="cs"/>
          <w:rtl/>
          <w:lang w:val="he-IL" w:eastAsia="he-IL"/>
        </w:rPr>
        <w:t>ראשון, אני מקריאה עכשיו את כל ההגד</w:t>
      </w:r>
      <w:bookmarkStart w:id="97" w:name="_ETM_Q1_1385580"/>
      <w:bookmarkEnd w:id="97"/>
      <w:r w:rsidR="00835542">
        <w:rPr>
          <w:rFonts w:hint="cs"/>
          <w:rtl/>
          <w:lang w:val="he-IL" w:eastAsia="he-IL"/>
        </w:rPr>
        <w:t xml:space="preserve">רות, הן בסעיף הראשון והן בתחילת הסעיף הספציפי, יש הגדרה </w:t>
      </w:r>
      <w:bookmarkStart w:id="98" w:name="_ETM_Q1_1386593"/>
      <w:bookmarkEnd w:id="98"/>
      <w:r w:rsidR="00835542">
        <w:rPr>
          <w:rFonts w:hint="cs"/>
          <w:rtl/>
          <w:lang w:val="he-IL" w:eastAsia="he-IL"/>
        </w:rPr>
        <w:t xml:space="preserve">אחת שנכנסה לסעיף הכללי, משיקולי מבנה. </w:t>
      </w:r>
      <w:bookmarkStart w:id="99" w:name="_ETM_Q1_1396028"/>
      <w:bookmarkEnd w:id="99"/>
    </w:p>
    <w:p w:rsidR="00835542" w:rsidRDefault="00835542" w:rsidP="0055508D">
      <w:pPr>
        <w:rPr>
          <w:rtl/>
          <w:lang w:val="he-IL"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545"/>
        <w:gridCol w:w="6663"/>
      </w:tblGrid>
      <w:tr w:rsidR="00A87AEE" w:rsidRPr="000C5DF4" w:rsidTr="000358DD">
        <w:trPr>
          <w:cantSplit/>
          <w:trHeight w:val="60"/>
        </w:trPr>
        <w:tc>
          <w:tcPr>
            <w:tcW w:w="1870" w:type="dxa"/>
          </w:tcPr>
          <w:p w:rsidR="00A87AEE" w:rsidRPr="000C5DF4" w:rsidRDefault="00A87AEE" w:rsidP="00D233FC">
            <w:pPr>
              <w:pStyle w:val="TableSideHeading"/>
              <w:keepLines w:val="0"/>
              <w:spacing w:line="240" w:lineRule="auto"/>
              <w:rPr>
                <w:rFonts w:ascii="David" w:hAnsi="David"/>
                <w:sz w:val="24"/>
                <w:szCs w:val="24"/>
              </w:rPr>
            </w:pPr>
            <w:bookmarkStart w:id="100" w:name="_ETM_Q1_1396402"/>
            <w:bookmarkEnd w:id="100"/>
            <w:r>
              <w:rPr>
                <w:rFonts w:ascii="David" w:hAnsi="David" w:hint="cs"/>
                <w:sz w:val="24"/>
                <w:szCs w:val="24"/>
                <w:rtl/>
              </w:rPr>
              <w:t>"</w:t>
            </w:r>
            <w:r w:rsidRPr="000C5DF4">
              <w:rPr>
                <w:rFonts w:ascii="David" w:hAnsi="David"/>
                <w:sz w:val="24"/>
                <w:szCs w:val="24"/>
                <w:rtl/>
              </w:rPr>
              <w:t>תיקון סעיף 1</w:t>
            </w:r>
          </w:p>
        </w:tc>
        <w:tc>
          <w:tcPr>
            <w:tcW w:w="545" w:type="dxa"/>
          </w:tcPr>
          <w:p w:rsidR="00A87AEE" w:rsidRPr="000C5DF4" w:rsidRDefault="00A87AEE" w:rsidP="00A87AEE">
            <w:pPr>
              <w:pStyle w:val="TableText"/>
              <w:keepLines w:val="0"/>
              <w:numPr>
                <w:ilvl w:val="0"/>
                <w:numId w:val="3"/>
              </w:numPr>
              <w:spacing w:line="240" w:lineRule="auto"/>
              <w:rPr>
                <w:rFonts w:ascii="David" w:hAnsi="David"/>
                <w:sz w:val="24"/>
                <w:szCs w:val="24"/>
              </w:rPr>
            </w:pPr>
          </w:p>
        </w:tc>
        <w:tc>
          <w:tcPr>
            <w:tcW w:w="6663" w:type="dxa"/>
          </w:tcPr>
          <w:p w:rsidR="00A87AEE" w:rsidRPr="000C5DF4" w:rsidRDefault="00A87AEE" w:rsidP="00D233FC">
            <w:pPr>
              <w:pStyle w:val="TableBlock"/>
              <w:keepLines w:val="0"/>
              <w:spacing w:line="240" w:lineRule="auto"/>
              <w:rPr>
                <w:rFonts w:ascii="David" w:hAnsi="David"/>
                <w:sz w:val="24"/>
                <w:szCs w:val="24"/>
                <w:rtl/>
              </w:rPr>
            </w:pPr>
            <w:r w:rsidRPr="000C5DF4">
              <w:rPr>
                <w:rFonts w:ascii="David" w:hAnsi="David"/>
                <w:sz w:val="24"/>
                <w:szCs w:val="24"/>
                <w:rtl/>
              </w:rPr>
              <w:t xml:space="preserve">בחוק זכות יוצרים, </w:t>
            </w:r>
            <w:proofErr w:type="spellStart"/>
            <w:r w:rsidRPr="000C5DF4">
              <w:rPr>
                <w:rFonts w:ascii="David" w:hAnsi="David"/>
                <w:sz w:val="24"/>
                <w:szCs w:val="24"/>
                <w:rtl/>
              </w:rPr>
              <w:t>התשס"ח</w:t>
            </w:r>
            <w:proofErr w:type="spellEnd"/>
            <w:r w:rsidRPr="000C5DF4">
              <w:rPr>
                <w:rFonts w:ascii="David" w:hAnsi="David"/>
                <w:sz w:val="24"/>
                <w:szCs w:val="24"/>
                <w:rtl/>
              </w:rPr>
              <w:t xml:space="preserve"> - 2007 (להלן – החוק העיקרי), בסעיף 1, אחרי ההגדרה "פרסום", של יצירה יבוא:</w:t>
            </w:r>
          </w:p>
        </w:tc>
      </w:tr>
      <w:tr w:rsidR="00A87AEE" w:rsidRPr="000C5DF4" w:rsidTr="000358DD">
        <w:trPr>
          <w:cantSplit/>
          <w:trHeight w:val="60"/>
        </w:trPr>
        <w:tc>
          <w:tcPr>
            <w:tcW w:w="1870" w:type="dxa"/>
          </w:tcPr>
          <w:p w:rsidR="00A87AEE" w:rsidRPr="000C5DF4" w:rsidRDefault="00A87AEE" w:rsidP="00D233FC">
            <w:pPr>
              <w:pStyle w:val="TableSideHeading"/>
              <w:spacing w:line="240" w:lineRule="auto"/>
              <w:rPr>
                <w:rFonts w:ascii="David" w:hAnsi="David"/>
                <w:sz w:val="24"/>
                <w:szCs w:val="24"/>
              </w:rPr>
            </w:pPr>
          </w:p>
        </w:tc>
        <w:tc>
          <w:tcPr>
            <w:tcW w:w="545" w:type="dxa"/>
          </w:tcPr>
          <w:p w:rsidR="00A87AEE" w:rsidRPr="000C5DF4" w:rsidRDefault="00A87AEE" w:rsidP="00D233FC">
            <w:pPr>
              <w:pStyle w:val="TableText"/>
              <w:spacing w:line="240" w:lineRule="auto"/>
              <w:rPr>
                <w:rFonts w:ascii="David" w:hAnsi="David"/>
                <w:sz w:val="24"/>
                <w:szCs w:val="24"/>
              </w:rPr>
            </w:pPr>
          </w:p>
        </w:tc>
        <w:tc>
          <w:tcPr>
            <w:tcW w:w="6663" w:type="dxa"/>
          </w:tcPr>
          <w:p w:rsidR="00A87AEE" w:rsidRPr="000C5DF4" w:rsidRDefault="00A87AEE" w:rsidP="00D233FC">
            <w:pPr>
              <w:pStyle w:val="TableBlockOutdent"/>
              <w:spacing w:line="240" w:lineRule="auto"/>
              <w:rPr>
                <w:rFonts w:ascii="David" w:hAnsi="David"/>
                <w:sz w:val="24"/>
                <w:szCs w:val="24"/>
                <w:rtl/>
              </w:rPr>
            </w:pPr>
            <w:r w:rsidRPr="000C5DF4">
              <w:rPr>
                <w:rFonts w:ascii="David" w:hAnsi="David"/>
                <w:sz w:val="24"/>
                <w:szCs w:val="24"/>
                <w:rtl/>
              </w:rPr>
              <w:t>"רשת תקשורת אלקטרונית"- רשת האינטרנט, וכן כל רשת תקשורת ציבורית אחרת שהשר קבע בצו, באישור ועדת הכלכלה של הכנסת;".</w:t>
            </w:r>
            <w:r>
              <w:rPr>
                <w:rFonts w:ascii="David" w:hAnsi="David" w:hint="cs"/>
                <w:sz w:val="24"/>
                <w:szCs w:val="24"/>
                <w:rtl/>
              </w:rPr>
              <w:t>"</w:t>
            </w:r>
          </w:p>
        </w:tc>
      </w:tr>
    </w:tbl>
    <w:p w:rsidR="00835542" w:rsidRDefault="00835542" w:rsidP="0055508D">
      <w:pPr>
        <w:rPr>
          <w:rtl/>
          <w:lang w:val="he-IL" w:eastAsia="he-IL"/>
        </w:rPr>
      </w:pPr>
    </w:p>
    <w:p w:rsidR="00A87AEE" w:rsidRDefault="00A87AEE" w:rsidP="0055508D">
      <w:pPr>
        <w:rPr>
          <w:rtl/>
          <w:lang w:val="he-IL" w:eastAsia="he-IL"/>
        </w:rPr>
      </w:pPr>
      <w:r>
        <w:rPr>
          <w:rFonts w:hint="cs"/>
          <w:rtl/>
          <w:lang w:val="he-IL" w:eastAsia="he-IL"/>
        </w:rPr>
        <w:t xml:space="preserve">התוספת של "אישור ועדת הכלכלה" היא תוספת לבקשת הייעוץ המשפטי של </w:t>
      </w:r>
      <w:bookmarkStart w:id="101" w:name="_ETM_Q1_1416245"/>
      <w:bookmarkEnd w:id="101"/>
      <w:r>
        <w:rPr>
          <w:rFonts w:hint="cs"/>
          <w:rtl/>
          <w:lang w:val="he-IL" w:eastAsia="he-IL"/>
        </w:rPr>
        <w:t>הוועדה ואנחנו מסכימים לה.</w:t>
      </w:r>
    </w:p>
    <w:p w:rsidR="00A87AEE" w:rsidRDefault="00A87AEE" w:rsidP="0055508D">
      <w:pPr>
        <w:rPr>
          <w:rtl/>
          <w:lang w:val="he-IL" w:eastAsia="he-IL"/>
        </w:rPr>
      </w:pPr>
      <w:bookmarkStart w:id="102" w:name="_ETM_Q1_1420382"/>
      <w:bookmarkEnd w:id="102"/>
    </w:p>
    <w:bookmarkStart w:id="103" w:name="_ETM_Q1_1420729" w:displacedByCustomXml="next"/>
    <w:bookmarkEnd w:id="103" w:displacedByCustomXml="next"/>
    <w:bookmarkStart w:id="104" w:name="_ETM_Q1_1421998" w:displacedByCustomXml="next"/>
    <w:bookmarkEnd w:id="104" w:displacedByCustomXml="next"/>
    <w:sdt>
      <w:sdtPr>
        <w:rPr>
          <w:rFonts w:hint="cs"/>
          <w:rtl/>
          <w:lang w:val="he-IL"/>
        </w:rPr>
        <w:alias w:val="דובר"/>
        <w:tag w:val="&lt;ID&gt;-1&lt;/ID&gt;&lt;Name&gt;אתי בנדלר&lt;/Name&gt;&lt;Data&gt;אתי בנדלר&lt;/Data&gt;&lt;Shortcut&gt;אתבנ&lt;/Shortcut&gt;&lt;MemberID&gt;&lt;/MemberID&gt;"/>
        <w:id w:val="-770695174"/>
        <w:placeholder>
          <w:docPart w:val="DefaultPlaceholder_-1854013440"/>
        </w:placeholder>
        <w15:color w:val="993366"/>
      </w:sdtPr>
      <w:sdtEndPr/>
      <w:sdtContent>
        <w:p w:rsidR="00A87AEE" w:rsidRDefault="00A87AEE" w:rsidP="00A87AEE">
          <w:pPr>
            <w:pStyle w:val="a5"/>
            <w:keepNext/>
            <w:rPr>
              <w:rtl/>
              <w:lang w:val="he-IL"/>
            </w:rPr>
          </w:pPr>
          <w:r w:rsidRPr="00A87AEE">
            <w:rPr>
              <w:rStyle w:val="aff"/>
              <w:color w:val="000000"/>
              <w:rtl/>
            </w:rPr>
            <w:t>אתי בנדלר</w:t>
          </w:r>
          <w:r w:rsidRPr="00A87AEE">
            <w:rPr>
              <w:color w:val="000000"/>
              <w:rtl/>
              <w:lang w:val="he-IL"/>
            </w:rPr>
            <w:t>:</w:t>
          </w:r>
        </w:p>
      </w:sdtContent>
    </w:sdt>
    <w:p w:rsidR="00A87AEE" w:rsidRDefault="00A87AEE" w:rsidP="00A87AEE">
      <w:pPr>
        <w:pStyle w:val="KeepWithNext"/>
        <w:rPr>
          <w:rtl/>
          <w:lang w:val="he-IL" w:eastAsia="he-IL"/>
        </w:rPr>
      </w:pPr>
    </w:p>
    <w:p w:rsidR="00A87AEE" w:rsidRDefault="00A87AEE" w:rsidP="0008478A">
      <w:pPr>
        <w:rPr>
          <w:rtl/>
          <w:lang w:val="he-IL" w:eastAsia="he-IL"/>
        </w:rPr>
      </w:pPr>
      <w:r>
        <w:rPr>
          <w:rFonts w:hint="cs"/>
          <w:rtl/>
          <w:lang w:val="he-IL" w:eastAsia="he-IL"/>
        </w:rPr>
        <w:t xml:space="preserve">אני אסביר לאדוני מדוע ביקשתי את אישור </w:t>
      </w:r>
      <w:bookmarkStart w:id="105" w:name="_ETM_Q1_1427935"/>
      <w:bookmarkEnd w:id="105"/>
      <w:r>
        <w:rPr>
          <w:rFonts w:hint="cs"/>
          <w:rtl/>
          <w:lang w:val="he-IL" w:eastAsia="he-IL"/>
        </w:rPr>
        <w:t xml:space="preserve">ועדת הכלכלה. ההגדרה הזאת רלוונטית בדיוק לסעיף שעכשיו הולכים לקרוא </w:t>
      </w:r>
      <w:bookmarkStart w:id="106" w:name="_ETM_Q1_1433093"/>
      <w:bookmarkEnd w:id="106"/>
      <w:r>
        <w:rPr>
          <w:rFonts w:hint="cs"/>
          <w:rtl/>
          <w:lang w:val="he-IL" w:eastAsia="he-IL"/>
        </w:rPr>
        <w:t xml:space="preserve">אותו, שמדברים בה על חשיפת פרטים של עושה פעולה ברשת. </w:t>
      </w:r>
      <w:bookmarkStart w:id="107" w:name="_ETM_Q1_1445615"/>
      <w:bookmarkStart w:id="108" w:name="_ETM_Q1_1445988"/>
      <w:bookmarkEnd w:id="107"/>
      <w:bookmarkEnd w:id="108"/>
      <w:r>
        <w:rPr>
          <w:rFonts w:hint="cs"/>
          <w:rtl/>
          <w:lang w:val="he-IL" w:eastAsia="he-IL"/>
        </w:rPr>
        <w:t xml:space="preserve">כיוון שבעצם יש לה השלכות מהותיות על זכויות </w:t>
      </w:r>
      <w:bookmarkStart w:id="109" w:name="_ETM_Q1_1452750"/>
      <w:bookmarkEnd w:id="109"/>
      <w:r>
        <w:rPr>
          <w:rFonts w:hint="cs"/>
          <w:rtl/>
          <w:lang w:val="he-IL" w:eastAsia="he-IL"/>
        </w:rPr>
        <w:t xml:space="preserve">אדם, שעומדים או מאפשרים לחשוף את פרטיו, סברתי שהכנסת לא </w:t>
      </w:r>
      <w:bookmarkStart w:id="110" w:name="_ETM_Q1_1462038"/>
      <w:bookmarkEnd w:id="110"/>
      <w:r>
        <w:rPr>
          <w:rFonts w:hint="cs"/>
          <w:rtl/>
          <w:lang w:val="he-IL" w:eastAsia="he-IL"/>
        </w:rPr>
        <w:t>יכולה לאשר בליינד - -</w:t>
      </w:r>
    </w:p>
    <w:p w:rsidR="00A87AEE" w:rsidRDefault="00A87AEE" w:rsidP="00A87AEE">
      <w:pPr>
        <w:rPr>
          <w:rtl/>
          <w:lang w:val="he-IL" w:eastAsia="he-IL"/>
        </w:rPr>
      </w:pPr>
    </w:p>
    <w:sdt>
      <w:sdtPr>
        <w:rPr>
          <w:rtl/>
          <w:lang w:val="he-IL"/>
        </w:rPr>
        <w:alias w:val="יור"/>
        <w:tag w:val="&lt;ID&gt;4637&lt;/ID&gt;&lt;Name&gt;איתן כבל - יו&quot;רַ&lt;/Name&gt;&lt;Data&gt;איתן כבל&lt;/Data&gt;&lt;Shortcut&gt;איכב&lt;/Shortcut&gt;"/>
        <w:id w:val="1236658092"/>
        <w:placeholder>
          <w:docPart w:val="DefaultPlaceholder_-1854013440"/>
        </w:placeholder>
        <w15:color w:val="993366"/>
      </w:sdtPr>
      <w:sdtEndPr/>
      <w:sdtContent>
        <w:p w:rsidR="00A87AEE" w:rsidRDefault="00A87AEE" w:rsidP="00A87AEE">
          <w:pPr>
            <w:pStyle w:val="af8"/>
            <w:keepNext/>
            <w:rPr>
              <w:rtl/>
              <w:lang w:val="he-IL"/>
            </w:rPr>
          </w:pPr>
          <w:r w:rsidRPr="00A87AEE">
            <w:rPr>
              <w:rStyle w:val="aff"/>
              <w:color w:val="000000"/>
              <w:rtl/>
            </w:rPr>
            <w:t>היו"ר איתן כבל</w:t>
          </w:r>
          <w:r w:rsidRPr="00A87AEE">
            <w:rPr>
              <w:color w:val="000000"/>
              <w:rtl/>
              <w:lang w:val="he-IL"/>
            </w:rPr>
            <w:t>:</w:t>
          </w:r>
        </w:p>
      </w:sdtContent>
    </w:sdt>
    <w:p w:rsidR="00A87AEE" w:rsidRDefault="00A87AEE" w:rsidP="00A87AEE">
      <w:pPr>
        <w:pStyle w:val="KeepWithNext"/>
        <w:rPr>
          <w:rtl/>
          <w:lang w:val="he-IL" w:eastAsia="he-IL"/>
        </w:rPr>
      </w:pPr>
    </w:p>
    <w:p w:rsidR="00A87AEE" w:rsidRDefault="00A87AEE" w:rsidP="00A87AEE">
      <w:pPr>
        <w:rPr>
          <w:rtl/>
          <w:lang w:val="he-IL" w:eastAsia="he-IL"/>
        </w:rPr>
      </w:pPr>
      <w:r>
        <w:rPr>
          <w:rFonts w:hint="cs"/>
          <w:rtl/>
          <w:lang w:val="he-IL" w:eastAsia="he-IL"/>
        </w:rPr>
        <w:t>ברור.</w:t>
      </w:r>
    </w:p>
    <w:p w:rsidR="00A87AEE" w:rsidRDefault="00A87AEE" w:rsidP="00A87AEE">
      <w:pPr>
        <w:rPr>
          <w:rtl/>
          <w:lang w:val="he-IL" w:eastAsia="he-IL"/>
        </w:rPr>
      </w:pPr>
    </w:p>
    <w:sdt>
      <w:sdtPr>
        <w:rPr>
          <w:rFonts w:hint="cs"/>
          <w:rtl/>
          <w:lang w:val="he-IL"/>
        </w:rPr>
        <w:alias w:val="דובר"/>
        <w:tag w:val="&lt;ID&gt;-1&lt;/ID&gt;&lt;Name&gt;אתי בנדלר&lt;/Name&gt;&lt;Data&gt;אתי בנדלר&lt;/Data&gt;&lt;Shortcut&gt;אתבנ&lt;/Shortcut&gt;&lt;MemberID&gt;&lt;/MemberID&gt;"/>
        <w:id w:val="225881948"/>
        <w:placeholder>
          <w:docPart w:val="DefaultPlaceholder_-1854013440"/>
        </w:placeholder>
        <w15:color w:val="993366"/>
      </w:sdtPr>
      <w:sdtEndPr/>
      <w:sdtContent>
        <w:p w:rsidR="00A87AEE" w:rsidRDefault="00A87AEE" w:rsidP="00A87AEE">
          <w:pPr>
            <w:pStyle w:val="a5"/>
            <w:keepNext/>
            <w:rPr>
              <w:rtl/>
              <w:lang w:val="he-IL"/>
            </w:rPr>
          </w:pPr>
          <w:r w:rsidRPr="00A87AEE">
            <w:rPr>
              <w:rStyle w:val="aff"/>
              <w:color w:val="000000"/>
              <w:rtl/>
            </w:rPr>
            <w:t>אתי בנדלר</w:t>
          </w:r>
          <w:r w:rsidRPr="00A87AEE">
            <w:rPr>
              <w:color w:val="000000"/>
              <w:rtl/>
              <w:lang w:val="he-IL"/>
            </w:rPr>
            <w:t>:</w:t>
          </w:r>
        </w:p>
      </w:sdtContent>
    </w:sdt>
    <w:p w:rsidR="00A87AEE" w:rsidRDefault="00A87AEE" w:rsidP="00A87AEE">
      <w:pPr>
        <w:pStyle w:val="KeepWithNext"/>
        <w:rPr>
          <w:rtl/>
          <w:lang w:val="he-IL" w:eastAsia="he-IL"/>
        </w:rPr>
      </w:pPr>
    </w:p>
    <w:p w:rsidR="00A87AEE" w:rsidRDefault="00A87AEE" w:rsidP="0008478A">
      <w:pPr>
        <w:rPr>
          <w:rtl/>
          <w:lang w:val="he-IL" w:eastAsia="he-IL"/>
        </w:rPr>
      </w:pPr>
      <w:r>
        <w:rPr>
          <w:rFonts w:hint="cs"/>
          <w:rtl/>
          <w:lang w:val="he-IL" w:eastAsia="he-IL"/>
        </w:rPr>
        <w:t xml:space="preserve">- - לאפשר לעשות את זה ברשתות תקשורת נוספות </w:t>
      </w:r>
      <w:bookmarkStart w:id="111" w:name="_ETM_Q1_1463848"/>
      <w:bookmarkEnd w:id="111"/>
      <w:r>
        <w:rPr>
          <w:rFonts w:hint="cs"/>
          <w:rtl/>
          <w:lang w:val="he-IL" w:eastAsia="he-IL"/>
        </w:rPr>
        <w:t xml:space="preserve">שאנחנו לא יודעים מהן. </w:t>
      </w:r>
    </w:p>
    <w:p w:rsidR="00A87AEE" w:rsidRDefault="00A87AEE" w:rsidP="00A87AEE">
      <w:pPr>
        <w:rPr>
          <w:rtl/>
          <w:lang w:val="he-IL" w:eastAsia="he-IL"/>
        </w:rPr>
      </w:pPr>
      <w:bookmarkStart w:id="112" w:name="_ETM_Q1_1470328"/>
      <w:bookmarkEnd w:id="112"/>
    </w:p>
    <w:bookmarkStart w:id="113" w:name="_ETM_Q1_1470650" w:displacedByCustomXml="next"/>
    <w:bookmarkEnd w:id="113" w:displacedByCustomXml="next"/>
    <w:sdt>
      <w:sdtPr>
        <w:rPr>
          <w:rtl/>
          <w:lang w:val="he-IL"/>
        </w:rPr>
        <w:alias w:val="יור"/>
        <w:tag w:val="&lt;ID&gt;4637&lt;/ID&gt;&lt;Name&gt;איתן כבל - יו&quot;רַ&lt;/Name&gt;&lt;Data&gt;איתן כבל&lt;/Data&gt;&lt;Shortcut&gt;איכב&lt;/Shortcut&gt;"/>
        <w:id w:val="-830209746"/>
        <w:placeholder>
          <w:docPart w:val="DefaultPlaceholder_-1854013440"/>
        </w:placeholder>
        <w15:color w:val="993366"/>
      </w:sdtPr>
      <w:sdtEndPr/>
      <w:sdtContent>
        <w:p w:rsidR="00A87AEE" w:rsidRDefault="00A87AEE" w:rsidP="00A87AEE">
          <w:pPr>
            <w:pStyle w:val="af8"/>
            <w:keepNext/>
            <w:rPr>
              <w:rtl/>
              <w:lang w:val="he-IL"/>
            </w:rPr>
          </w:pPr>
          <w:r w:rsidRPr="00A87AEE">
            <w:rPr>
              <w:rStyle w:val="aff"/>
              <w:color w:val="000000"/>
              <w:rtl/>
            </w:rPr>
            <w:t>היו"ר איתן כבל</w:t>
          </w:r>
          <w:r w:rsidRPr="00A87AEE">
            <w:rPr>
              <w:color w:val="000000"/>
              <w:rtl/>
              <w:lang w:val="he-IL"/>
            </w:rPr>
            <w:t>:</w:t>
          </w:r>
        </w:p>
      </w:sdtContent>
    </w:sdt>
    <w:p w:rsidR="00A87AEE" w:rsidRDefault="00A87AEE" w:rsidP="00A87AEE">
      <w:pPr>
        <w:pStyle w:val="KeepWithNext"/>
        <w:rPr>
          <w:rtl/>
          <w:lang w:val="he-IL" w:eastAsia="he-IL"/>
        </w:rPr>
      </w:pPr>
    </w:p>
    <w:p w:rsidR="00A87AEE" w:rsidRDefault="00A87AEE" w:rsidP="0008478A">
      <w:pPr>
        <w:rPr>
          <w:rtl/>
          <w:lang w:val="he-IL" w:eastAsia="he-IL"/>
        </w:rPr>
      </w:pPr>
      <w:r>
        <w:rPr>
          <w:rFonts w:hint="cs"/>
          <w:rtl/>
          <w:lang w:val="he-IL" w:eastAsia="he-IL"/>
        </w:rPr>
        <w:t>אני רוצה לומר כי זה אפילו יות</w:t>
      </w:r>
      <w:bookmarkStart w:id="114" w:name="_ETM_Q1_1470977"/>
      <w:bookmarkEnd w:id="114"/>
      <w:r>
        <w:rPr>
          <w:rFonts w:hint="cs"/>
          <w:rtl/>
          <w:lang w:val="he-IL" w:eastAsia="he-IL"/>
        </w:rPr>
        <w:t xml:space="preserve">ר ממה שאת אומרת כיוון שאנחנו כותבים פה </w:t>
      </w:r>
      <w:bookmarkStart w:id="115" w:name="_ETM_Q1_1474884"/>
      <w:bookmarkEnd w:id="115"/>
      <w:r>
        <w:rPr>
          <w:rFonts w:hint="cs"/>
          <w:rtl/>
          <w:lang w:val="he-IL" w:eastAsia="he-IL"/>
        </w:rPr>
        <w:t xml:space="preserve">סעיף שנוגע נכון לרגע זה ועל-פי עולם התקשורת המתקיים היום </w:t>
      </w:r>
      <w:bookmarkStart w:id="116" w:name="_ETM_Q1_1480891"/>
      <w:bookmarkEnd w:id="116"/>
      <w:r>
        <w:rPr>
          <w:rFonts w:hint="cs"/>
          <w:rtl/>
          <w:lang w:val="he-IL" w:eastAsia="he-IL"/>
        </w:rPr>
        <w:t xml:space="preserve">והטכנולוגיות המתקיימות היום. יכול להיות שבעוד עשור בכלל אנחנו נדבר </w:t>
      </w:r>
      <w:bookmarkStart w:id="117" w:name="_ETM_Q1_1484257"/>
      <w:bookmarkEnd w:id="117"/>
      <w:r>
        <w:rPr>
          <w:rFonts w:hint="cs"/>
          <w:rtl/>
          <w:lang w:val="he-IL" w:eastAsia="he-IL"/>
        </w:rPr>
        <w:t xml:space="preserve">במושגים </w:t>
      </w:r>
      <w:r>
        <w:rPr>
          <w:rtl/>
          <w:lang w:val="he-IL" w:eastAsia="he-IL"/>
        </w:rPr>
        <w:t>–</w:t>
      </w:r>
      <w:r>
        <w:rPr>
          <w:rFonts w:hint="cs"/>
          <w:rtl/>
          <w:lang w:val="he-IL" w:eastAsia="he-IL"/>
        </w:rPr>
        <w:t xml:space="preserve"> לפחות ממה שאני קורא לאן התקשורת והטלוויזיה הולכות, </w:t>
      </w:r>
      <w:bookmarkStart w:id="118" w:name="_ETM_Q1_1493048"/>
      <w:bookmarkEnd w:id="118"/>
      <w:r>
        <w:rPr>
          <w:rFonts w:hint="cs"/>
          <w:rtl/>
          <w:lang w:val="he-IL" w:eastAsia="he-IL"/>
        </w:rPr>
        <w:t xml:space="preserve">עולמות תוכן אחרים לגמרי שלפחות </w:t>
      </w:r>
      <w:bookmarkStart w:id="119" w:name="_ETM_Q1_1489873"/>
      <w:bookmarkEnd w:id="119"/>
      <w:r>
        <w:rPr>
          <w:rFonts w:hint="cs"/>
          <w:rtl/>
          <w:lang w:val="he-IL" w:eastAsia="he-IL"/>
        </w:rPr>
        <w:t xml:space="preserve">על-פי מה שכתוב כאן יידרשו לבוא </w:t>
      </w:r>
      <w:bookmarkStart w:id="120" w:name="_ETM_Q1_1498528"/>
      <w:bookmarkEnd w:id="120"/>
      <w:r>
        <w:rPr>
          <w:rFonts w:hint="cs"/>
          <w:rtl/>
          <w:lang w:val="he-IL" w:eastAsia="he-IL"/>
        </w:rPr>
        <w:t xml:space="preserve">לכאן, זאת אומרת השר יצטרך להכניס אותם פנימה, </w:t>
      </w:r>
      <w:bookmarkStart w:id="121" w:name="_ETM_Q1_1506332"/>
      <w:bookmarkEnd w:id="121"/>
      <w:r>
        <w:rPr>
          <w:rFonts w:hint="cs"/>
          <w:rtl/>
          <w:lang w:val="he-IL" w:eastAsia="he-IL"/>
        </w:rPr>
        <w:t xml:space="preserve">ולכן חשוב, בכל מקרה זה נותן </w:t>
      </w:r>
      <w:bookmarkStart w:id="122" w:name="_ETM_Q1_1509802"/>
      <w:bookmarkEnd w:id="122"/>
      <w:r>
        <w:rPr>
          <w:rFonts w:hint="cs"/>
          <w:rtl/>
          <w:lang w:val="he-IL" w:eastAsia="he-IL"/>
        </w:rPr>
        <w:t xml:space="preserve">את הכלים לוועדה תמיד להיות על בתהליך המתקיים אל מול ההתפתחות הטכנולוגית. </w:t>
      </w:r>
    </w:p>
    <w:p w:rsidR="00A87AEE" w:rsidRDefault="00A87AEE" w:rsidP="00A87AEE">
      <w:pPr>
        <w:rPr>
          <w:rtl/>
          <w:lang w:val="he-IL" w:eastAsia="he-IL"/>
        </w:rPr>
      </w:pPr>
      <w:bookmarkStart w:id="123" w:name="_ETM_Q1_1517823"/>
      <w:bookmarkEnd w:id="123"/>
    </w:p>
    <w:p w:rsidR="00A87AEE" w:rsidRDefault="00A87AEE" w:rsidP="00A87AEE">
      <w:pPr>
        <w:rPr>
          <w:rtl/>
          <w:lang w:val="he-IL" w:eastAsia="he-IL"/>
        </w:rPr>
      </w:pPr>
      <w:bookmarkStart w:id="124" w:name="_ETM_Q1_1518401"/>
      <w:bookmarkEnd w:id="124"/>
      <w:r>
        <w:rPr>
          <w:rFonts w:hint="cs"/>
          <w:rtl/>
          <w:lang w:val="he-IL" w:eastAsia="he-IL"/>
        </w:rPr>
        <w:t xml:space="preserve">תנו לי שנייה להתחבט אם אני מעביר </w:t>
      </w:r>
      <w:bookmarkStart w:id="125" w:name="_ETM_Q1_1519897"/>
      <w:bookmarkEnd w:id="125"/>
      <w:r>
        <w:rPr>
          <w:rFonts w:hint="cs"/>
          <w:rtl/>
          <w:lang w:val="he-IL" w:eastAsia="he-IL"/>
        </w:rPr>
        <w:t xml:space="preserve">את הסעיף. </w:t>
      </w:r>
    </w:p>
    <w:p w:rsidR="00710E9D" w:rsidRDefault="00710E9D" w:rsidP="00A87AEE">
      <w:pPr>
        <w:rPr>
          <w:rtl/>
          <w:lang w:val="he-IL" w:eastAsia="he-IL"/>
        </w:rPr>
      </w:pPr>
    </w:p>
    <w:sdt>
      <w:sdtPr>
        <w:rPr>
          <w:rtl/>
          <w:lang w:val="he-IL"/>
        </w:rPr>
        <w:alias w:val="קריאה"/>
        <w:tag w:val="&lt;ID&gt;0&lt;/ID&gt;&lt;Name&gt;קריאה&lt;/Name&gt;&lt;Data&gt;&lt;/Data&gt;&lt;Shortcut&gt;&lt;/Shortcut&gt;"/>
        <w:id w:val="-1601721121"/>
        <w:placeholder>
          <w:docPart w:val="DefaultPlaceholder_-1854013440"/>
        </w:placeholder>
        <w15:color w:val="993366"/>
      </w:sdtPr>
      <w:sdtEndPr/>
      <w:sdtContent>
        <w:p w:rsidR="00710E9D" w:rsidRDefault="00710E9D" w:rsidP="00710E9D">
          <w:pPr>
            <w:pStyle w:val="af7"/>
            <w:keepNext/>
            <w:rPr>
              <w:rtl/>
              <w:lang w:val="he-IL"/>
            </w:rPr>
          </w:pPr>
          <w:r w:rsidRPr="00710E9D">
            <w:rPr>
              <w:rStyle w:val="aff"/>
              <w:color w:val="000000"/>
              <w:rtl/>
            </w:rPr>
            <w:t>קריאה</w:t>
          </w:r>
          <w:r w:rsidRPr="00710E9D">
            <w:rPr>
              <w:color w:val="000000"/>
              <w:rtl/>
              <w:lang w:val="he-IL"/>
            </w:rPr>
            <w:t>:</w:t>
          </w:r>
        </w:p>
      </w:sdtContent>
    </w:sdt>
    <w:p w:rsidR="00710E9D" w:rsidRDefault="00710E9D" w:rsidP="00710E9D">
      <w:pPr>
        <w:pStyle w:val="KeepWithNext"/>
        <w:rPr>
          <w:rtl/>
          <w:lang w:val="he-IL" w:eastAsia="he-IL"/>
        </w:rPr>
      </w:pPr>
    </w:p>
    <w:p w:rsidR="00710E9D" w:rsidRDefault="00710E9D" w:rsidP="00710E9D">
      <w:pPr>
        <w:rPr>
          <w:rtl/>
          <w:lang w:val="he-IL" w:eastAsia="he-IL"/>
        </w:rPr>
      </w:pPr>
      <w:r>
        <w:rPr>
          <w:rFonts w:hint="cs"/>
          <w:rtl/>
          <w:lang w:val="he-IL" w:eastAsia="he-IL"/>
        </w:rPr>
        <w:t xml:space="preserve">בעד, נגד, נמנעים. </w:t>
      </w:r>
    </w:p>
    <w:p w:rsidR="00710E9D" w:rsidRDefault="00710E9D" w:rsidP="00710E9D">
      <w:pPr>
        <w:rPr>
          <w:rtl/>
          <w:lang w:val="he-IL" w:eastAsia="he-IL"/>
        </w:rPr>
      </w:pPr>
      <w:bookmarkStart w:id="126" w:name="_ETM_Q1_1523653"/>
      <w:bookmarkEnd w:id="126"/>
    </w:p>
    <w:p w:rsidR="00710E9D" w:rsidRDefault="00710E9D" w:rsidP="00710E9D">
      <w:pPr>
        <w:pStyle w:val="af3"/>
        <w:keepNext/>
        <w:rPr>
          <w:rtl/>
          <w:lang w:val="he-IL" w:eastAsia="he-IL"/>
        </w:rPr>
      </w:pPr>
      <w:bookmarkStart w:id="127" w:name="_ETM_Q1_1523980"/>
      <w:bookmarkEnd w:id="127"/>
      <w:r>
        <w:rPr>
          <w:rtl/>
          <w:lang w:val="he-IL" w:eastAsia="he-IL"/>
        </w:rPr>
        <w:t>הצבעה</w:t>
      </w:r>
    </w:p>
    <w:p w:rsidR="00710E9D" w:rsidRDefault="00710E9D" w:rsidP="00710E9D">
      <w:pPr>
        <w:pStyle w:val="--"/>
        <w:keepNext/>
        <w:rPr>
          <w:rtl/>
          <w:lang w:val="he-IL" w:eastAsia="he-IL"/>
        </w:rPr>
      </w:pPr>
    </w:p>
    <w:p w:rsidR="00710E9D" w:rsidRDefault="00710E9D" w:rsidP="00710E9D">
      <w:pPr>
        <w:pStyle w:val="--"/>
        <w:keepNext/>
        <w:rPr>
          <w:rtl/>
          <w:lang w:val="he-IL" w:eastAsia="he-IL"/>
        </w:rPr>
      </w:pPr>
      <w:r>
        <w:rPr>
          <w:rtl/>
          <w:lang w:val="he-IL" w:eastAsia="he-IL"/>
        </w:rPr>
        <w:t>בעד</w:t>
      </w:r>
      <w:r w:rsidR="000415C7">
        <w:rPr>
          <w:rFonts w:hint="cs"/>
          <w:rtl/>
          <w:lang w:val="he-IL" w:eastAsia="he-IL"/>
        </w:rPr>
        <w:t xml:space="preserve"> </w:t>
      </w:r>
      <w:r>
        <w:rPr>
          <w:rtl/>
          <w:lang w:val="he-IL" w:eastAsia="he-IL"/>
        </w:rPr>
        <w:t xml:space="preserve">– </w:t>
      </w:r>
      <w:r>
        <w:rPr>
          <w:rFonts w:hint="cs"/>
          <w:rtl/>
          <w:lang w:val="he-IL" w:eastAsia="he-IL"/>
        </w:rPr>
        <w:t>פה אחד</w:t>
      </w:r>
    </w:p>
    <w:p w:rsidR="00710E9D" w:rsidRDefault="00710E9D" w:rsidP="00710E9D">
      <w:pPr>
        <w:pStyle w:val="--"/>
        <w:keepNext/>
        <w:rPr>
          <w:rtl/>
          <w:lang w:val="he-IL" w:eastAsia="he-IL"/>
        </w:rPr>
      </w:pPr>
      <w:r>
        <w:rPr>
          <w:rFonts w:hint="cs"/>
          <w:rtl/>
          <w:lang w:val="he-IL" w:eastAsia="he-IL"/>
        </w:rPr>
        <w:t>סעיף 1 נתקבל.</w:t>
      </w:r>
    </w:p>
    <w:p w:rsidR="00710E9D" w:rsidRDefault="00710E9D" w:rsidP="00710E9D">
      <w:pPr>
        <w:rPr>
          <w:rtl/>
          <w:lang w:val="he-IL" w:eastAsia="he-IL"/>
        </w:rPr>
      </w:pPr>
    </w:p>
    <w:sdt>
      <w:sdtPr>
        <w:rPr>
          <w:rtl/>
          <w:lang w:val="he-IL"/>
        </w:rPr>
        <w:alias w:val="יור"/>
        <w:tag w:val="&lt;ID&gt;4637&lt;/ID&gt;&lt;Name&gt;איתן כבל - יו&quot;רַ&lt;/Name&gt;&lt;Data&gt;איתן כבל&lt;/Data&gt;&lt;Shortcut&gt;איכב&lt;/Shortcut&gt;"/>
        <w:id w:val="1622884750"/>
        <w:placeholder>
          <w:docPart w:val="DefaultPlaceholder_-1854013440"/>
        </w:placeholder>
        <w15:color w:val="993366"/>
      </w:sdtPr>
      <w:sdtEndPr/>
      <w:sdtContent>
        <w:p w:rsidR="00710E9D" w:rsidRDefault="00710E9D" w:rsidP="00710E9D">
          <w:pPr>
            <w:pStyle w:val="af8"/>
            <w:keepNext/>
            <w:rPr>
              <w:rtl/>
              <w:lang w:val="he-IL"/>
            </w:rPr>
          </w:pPr>
          <w:r w:rsidRPr="00710E9D">
            <w:rPr>
              <w:rStyle w:val="aff"/>
              <w:color w:val="000000"/>
              <w:rtl/>
            </w:rPr>
            <w:t>היו"ר איתן כבל</w:t>
          </w:r>
          <w:r w:rsidRPr="00710E9D">
            <w:rPr>
              <w:color w:val="000000"/>
              <w:rtl/>
              <w:lang w:val="he-IL"/>
            </w:rPr>
            <w:t>:</w:t>
          </w:r>
        </w:p>
      </w:sdtContent>
    </w:sdt>
    <w:p w:rsidR="00710E9D" w:rsidRDefault="00710E9D" w:rsidP="00710E9D">
      <w:pPr>
        <w:pStyle w:val="KeepWithNext"/>
        <w:rPr>
          <w:rtl/>
          <w:lang w:val="he-IL" w:eastAsia="he-IL"/>
        </w:rPr>
      </w:pPr>
    </w:p>
    <w:p w:rsidR="00710E9D" w:rsidRDefault="00710E9D" w:rsidP="00710E9D">
      <w:pPr>
        <w:rPr>
          <w:rtl/>
          <w:lang w:val="he-IL" w:eastAsia="he-IL"/>
        </w:rPr>
      </w:pPr>
      <w:r>
        <w:rPr>
          <w:rFonts w:hint="cs"/>
          <w:rtl/>
          <w:lang w:val="he-IL" w:eastAsia="he-IL"/>
        </w:rPr>
        <w:t xml:space="preserve">סעיף </w:t>
      </w:r>
      <w:bookmarkStart w:id="128" w:name="_ETM_Q1_1528830"/>
      <w:bookmarkEnd w:id="128"/>
      <w:r>
        <w:rPr>
          <w:rFonts w:hint="cs"/>
          <w:rtl/>
          <w:lang w:val="he-IL" w:eastAsia="he-IL"/>
        </w:rPr>
        <w:t xml:space="preserve">1 </w:t>
      </w:r>
      <w:r>
        <w:rPr>
          <w:rtl/>
          <w:lang w:val="he-IL" w:eastAsia="he-IL"/>
        </w:rPr>
        <w:t>–</w:t>
      </w:r>
      <w:r>
        <w:rPr>
          <w:rFonts w:hint="cs"/>
          <w:rtl/>
          <w:lang w:val="he-IL" w:eastAsia="he-IL"/>
        </w:rPr>
        <w:t xml:space="preserve"> מאשר. בבקשה.</w:t>
      </w:r>
    </w:p>
    <w:p w:rsidR="00710E9D" w:rsidRDefault="00710E9D" w:rsidP="00710E9D">
      <w:pPr>
        <w:rPr>
          <w:rtl/>
          <w:lang w:val="he-IL" w:eastAsia="he-IL"/>
        </w:rPr>
      </w:pPr>
      <w:bookmarkStart w:id="129" w:name="_ETM_Q1_1532302"/>
      <w:bookmarkEnd w:id="129"/>
    </w:p>
    <w:bookmarkStart w:id="130" w:name="_ETM_Q1_1532620" w:displacedByCustomXml="next"/>
    <w:bookmarkEnd w:id="130" w:displacedByCustomXml="next"/>
    <w:bookmarkStart w:id="131" w:name="_ETM_Q1_1533903" w:displacedByCustomXml="next"/>
    <w:bookmarkEnd w:id="131" w:displacedByCustomXml="next"/>
    <w:sdt>
      <w:sdtPr>
        <w:rPr>
          <w:rFonts w:hint="cs"/>
          <w:rtl/>
          <w:lang w:val="he-IL" w:eastAsia="he-IL"/>
        </w:rPr>
        <w:alias w:val="אורח"/>
        <w:tag w:val="&lt;ID&gt;745610&lt;/ID&gt;&lt;Name&gt;אילת פלדמן&lt;/Name&gt;&lt;Data&gt;אילת פלדמן&lt;/Data&gt;&lt;Shortcut&gt;איפל&lt;/Shortcut&gt;&lt;Title&gt;יעוץ וחקיקה - אזרחי, משרד המשפטים&lt;/Title&gt;"/>
        <w:id w:val="-1711488227"/>
        <w:placeholder>
          <w:docPart w:val="DefaultPlaceholder_-1854013440"/>
        </w:placeholder>
        <w15:color w:val="993366"/>
      </w:sdtPr>
      <w:sdtEndPr/>
      <w:sdtContent>
        <w:p w:rsidR="00710E9D" w:rsidRDefault="00710E9D" w:rsidP="00710E9D">
          <w:pPr>
            <w:pStyle w:val="afb"/>
            <w:keepNext/>
            <w:rPr>
              <w:rtl/>
              <w:lang w:val="he-IL" w:eastAsia="he-IL"/>
            </w:rPr>
          </w:pPr>
          <w:r w:rsidRPr="00710E9D">
            <w:rPr>
              <w:rStyle w:val="aff"/>
              <w:color w:val="000000"/>
              <w:rtl/>
            </w:rPr>
            <w:t>אילת פלדמן</w:t>
          </w:r>
          <w:r w:rsidRPr="00710E9D">
            <w:rPr>
              <w:color w:val="000000"/>
              <w:rtl/>
              <w:lang w:val="he-IL" w:eastAsia="he-IL"/>
            </w:rPr>
            <w:t>:</w:t>
          </w:r>
        </w:p>
      </w:sdtContent>
    </w:sdt>
    <w:p w:rsidR="00710E9D" w:rsidRDefault="00710E9D" w:rsidP="00710E9D">
      <w:pPr>
        <w:pStyle w:val="KeepWithNext"/>
        <w:rPr>
          <w:rtl/>
          <w:lang w:val="he-IL" w:eastAsia="he-IL"/>
        </w:rPr>
      </w:pPr>
    </w:p>
    <w:p w:rsidR="00710E9D" w:rsidRDefault="00710E9D" w:rsidP="0008478A">
      <w:pPr>
        <w:rPr>
          <w:rtl/>
          <w:lang w:val="he-IL" w:eastAsia="he-IL"/>
        </w:rPr>
      </w:pPr>
      <w:r>
        <w:rPr>
          <w:rFonts w:hint="cs"/>
          <w:rtl/>
          <w:lang w:val="he-IL" w:eastAsia="he-IL"/>
        </w:rPr>
        <w:t>אני קופצת לסעיף 7 ונמשיך ע</w:t>
      </w:r>
      <w:bookmarkStart w:id="132" w:name="_ETM_Q1_1541804"/>
      <w:bookmarkEnd w:id="132"/>
      <w:r>
        <w:rPr>
          <w:rFonts w:hint="cs"/>
          <w:rtl/>
          <w:lang w:val="he-IL" w:eastAsia="he-IL"/>
        </w:rPr>
        <w:t xml:space="preserve">ם ההגדרות. </w:t>
      </w:r>
    </w:p>
    <w:p w:rsidR="00710E9D" w:rsidRDefault="00710E9D" w:rsidP="00710E9D">
      <w:pPr>
        <w:rPr>
          <w:rtl/>
          <w:lang w:val="he-IL" w:eastAsia="he-I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2"/>
        <w:gridCol w:w="624"/>
        <w:gridCol w:w="4649"/>
      </w:tblGrid>
      <w:tr w:rsidR="00710E9D" w:rsidRPr="000C5DF4" w:rsidTr="00D233FC">
        <w:trPr>
          <w:cantSplit/>
          <w:trHeight w:val="60"/>
        </w:trPr>
        <w:tc>
          <w:tcPr>
            <w:tcW w:w="1870" w:type="dxa"/>
          </w:tcPr>
          <w:p w:rsidR="00710E9D" w:rsidRPr="000C5DF4" w:rsidRDefault="00710E9D" w:rsidP="00D233FC">
            <w:pPr>
              <w:pStyle w:val="TableSideHeading"/>
              <w:keepLines w:val="0"/>
              <w:spacing w:line="240" w:lineRule="auto"/>
              <w:rPr>
                <w:rFonts w:ascii="David" w:hAnsi="David"/>
                <w:sz w:val="24"/>
                <w:szCs w:val="24"/>
                <w:rtl/>
              </w:rPr>
            </w:pPr>
            <w:r>
              <w:rPr>
                <w:rFonts w:ascii="David" w:hAnsi="David" w:hint="cs"/>
                <w:sz w:val="24"/>
                <w:szCs w:val="24"/>
                <w:rtl/>
              </w:rPr>
              <w:t>"</w:t>
            </w:r>
            <w:r w:rsidRPr="000C5DF4">
              <w:rPr>
                <w:rFonts w:ascii="David" w:hAnsi="David"/>
                <w:sz w:val="24"/>
                <w:szCs w:val="24"/>
                <w:rtl/>
              </w:rPr>
              <w:t>הוספת סעיף 53א</w:t>
            </w:r>
          </w:p>
        </w:tc>
        <w:tc>
          <w:tcPr>
            <w:tcW w:w="624" w:type="dxa"/>
          </w:tcPr>
          <w:p w:rsidR="00710E9D" w:rsidRPr="000C5DF4" w:rsidRDefault="00710E9D" w:rsidP="00710E9D">
            <w:pPr>
              <w:pStyle w:val="TableText"/>
              <w:keepLines w:val="0"/>
              <w:spacing w:line="240" w:lineRule="auto"/>
              <w:rPr>
                <w:rFonts w:ascii="David" w:hAnsi="David"/>
                <w:sz w:val="24"/>
                <w:szCs w:val="24"/>
              </w:rPr>
            </w:pPr>
            <w:r>
              <w:rPr>
                <w:rFonts w:ascii="David" w:hAnsi="David" w:hint="cs"/>
                <w:sz w:val="24"/>
                <w:szCs w:val="24"/>
                <w:rtl/>
              </w:rPr>
              <w:t>7.</w:t>
            </w:r>
          </w:p>
        </w:tc>
        <w:tc>
          <w:tcPr>
            <w:tcW w:w="7145" w:type="dxa"/>
            <w:gridSpan w:val="3"/>
          </w:tcPr>
          <w:p w:rsidR="00710E9D" w:rsidRPr="000C5DF4" w:rsidRDefault="00710E9D" w:rsidP="00D233FC">
            <w:pPr>
              <w:pStyle w:val="TableBlock"/>
              <w:keepLines w:val="0"/>
              <w:spacing w:line="240" w:lineRule="auto"/>
              <w:rPr>
                <w:rFonts w:ascii="David" w:hAnsi="David"/>
                <w:sz w:val="24"/>
                <w:szCs w:val="24"/>
                <w:rtl/>
              </w:rPr>
            </w:pPr>
            <w:r w:rsidRPr="000C5DF4">
              <w:rPr>
                <w:rFonts w:ascii="David" w:hAnsi="David"/>
                <w:sz w:val="24"/>
                <w:szCs w:val="24"/>
                <w:rtl/>
              </w:rPr>
              <w:t xml:space="preserve">אחרי סעיף 53 לחוק העיקרי יבוא: </w:t>
            </w:r>
          </w:p>
        </w:tc>
      </w:tr>
      <w:tr w:rsidR="00710E9D" w:rsidRPr="000C5DF4" w:rsidTr="00D233FC">
        <w:trPr>
          <w:cantSplit/>
          <w:trHeight w:val="60"/>
        </w:trPr>
        <w:tc>
          <w:tcPr>
            <w:tcW w:w="1870" w:type="dxa"/>
          </w:tcPr>
          <w:p w:rsidR="00710E9D" w:rsidRPr="000C5DF4" w:rsidRDefault="00710E9D" w:rsidP="00D233FC">
            <w:pPr>
              <w:pStyle w:val="TableSideHeading"/>
              <w:keepLines w:val="0"/>
              <w:spacing w:line="240" w:lineRule="auto"/>
              <w:rPr>
                <w:rFonts w:ascii="David" w:hAnsi="David"/>
                <w:sz w:val="24"/>
                <w:szCs w:val="24"/>
              </w:rPr>
            </w:pPr>
          </w:p>
        </w:tc>
        <w:tc>
          <w:tcPr>
            <w:tcW w:w="624" w:type="dxa"/>
          </w:tcPr>
          <w:p w:rsidR="00710E9D" w:rsidRPr="000C5DF4" w:rsidRDefault="00710E9D" w:rsidP="00D233FC">
            <w:pPr>
              <w:pStyle w:val="TableText"/>
              <w:keepLines w:val="0"/>
              <w:spacing w:line="240" w:lineRule="auto"/>
              <w:rPr>
                <w:rFonts w:ascii="David" w:hAnsi="David"/>
                <w:sz w:val="24"/>
                <w:szCs w:val="24"/>
              </w:rPr>
            </w:pPr>
          </w:p>
        </w:tc>
        <w:tc>
          <w:tcPr>
            <w:tcW w:w="1872" w:type="dxa"/>
          </w:tcPr>
          <w:p w:rsidR="00710E9D" w:rsidRPr="000C5DF4" w:rsidRDefault="00710E9D" w:rsidP="00D233FC">
            <w:pPr>
              <w:pStyle w:val="TableInnerSideHeading"/>
              <w:spacing w:line="240" w:lineRule="auto"/>
              <w:rPr>
                <w:rFonts w:ascii="David" w:hAnsi="David"/>
                <w:sz w:val="24"/>
                <w:szCs w:val="24"/>
              </w:rPr>
            </w:pPr>
            <w:r w:rsidRPr="000C5DF4">
              <w:rPr>
                <w:rFonts w:ascii="David" w:hAnsi="David"/>
                <w:sz w:val="24"/>
                <w:szCs w:val="24"/>
                <w:rtl/>
              </w:rPr>
              <w:t>"צו הגבלת גישה לאתר</w:t>
            </w:r>
          </w:p>
        </w:tc>
        <w:tc>
          <w:tcPr>
            <w:tcW w:w="624" w:type="dxa"/>
          </w:tcPr>
          <w:p w:rsidR="00710E9D" w:rsidRPr="000C5DF4" w:rsidRDefault="00710E9D" w:rsidP="00D233FC">
            <w:pPr>
              <w:pStyle w:val="TableInnerSideHeading"/>
              <w:spacing w:line="240" w:lineRule="auto"/>
              <w:rPr>
                <w:rFonts w:ascii="David" w:hAnsi="David"/>
                <w:sz w:val="24"/>
                <w:szCs w:val="24"/>
                <w:rtl/>
              </w:rPr>
            </w:pPr>
            <w:r w:rsidRPr="000C5DF4">
              <w:rPr>
                <w:rFonts w:ascii="David" w:hAnsi="David"/>
                <w:sz w:val="24"/>
                <w:szCs w:val="24"/>
                <w:rtl/>
              </w:rPr>
              <w:t>53א.</w:t>
            </w:r>
          </w:p>
        </w:tc>
        <w:tc>
          <w:tcPr>
            <w:tcW w:w="4649" w:type="dxa"/>
          </w:tcPr>
          <w:p w:rsidR="00710E9D" w:rsidRPr="000C5DF4" w:rsidRDefault="00710E9D" w:rsidP="00710E9D">
            <w:pPr>
              <w:pStyle w:val="TableBlock"/>
              <w:numPr>
                <w:ilvl w:val="0"/>
                <w:numId w:val="4"/>
              </w:numPr>
              <w:spacing w:line="240" w:lineRule="auto"/>
              <w:rPr>
                <w:rFonts w:ascii="David" w:hAnsi="David"/>
                <w:sz w:val="24"/>
                <w:szCs w:val="24"/>
              </w:rPr>
            </w:pPr>
            <w:r w:rsidRPr="000C5DF4">
              <w:rPr>
                <w:rFonts w:ascii="David" w:hAnsi="David"/>
                <w:sz w:val="24"/>
                <w:szCs w:val="24"/>
                <w:rtl/>
              </w:rPr>
              <w:t xml:space="preserve">בסעיף זה </w:t>
            </w:r>
            <w:r>
              <w:rPr>
                <w:rFonts w:ascii="David" w:hAnsi="David"/>
                <w:sz w:val="24"/>
                <w:szCs w:val="24"/>
                <w:rtl/>
              </w:rPr>
              <w:t>–</w:t>
            </w:r>
            <w:r w:rsidRPr="000C5DF4">
              <w:rPr>
                <w:rFonts w:ascii="David" w:hAnsi="David"/>
                <w:sz w:val="24"/>
                <w:szCs w:val="24"/>
                <w:rtl/>
              </w:rPr>
              <w:t xml:space="preserve"> </w:t>
            </w:r>
            <w:r>
              <w:rPr>
                <w:rFonts w:ascii="David" w:hAnsi="David" w:hint="cs"/>
                <w:sz w:val="24"/>
                <w:szCs w:val="24"/>
                <w:rtl/>
              </w:rPr>
              <w:t>"</w:t>
            </w:r>
          </w:p>
        </w:tc>
      </w:tr>
    </w:tbl>
    <w:p w:rsidR="00710E9D" w:rsidRDefault="00710E9D">
      <w:pPr>
        <w:rPr>
          <w:rtl/>
        </w:rPr>
      </w:pPr>
    </w:p>
    <w:p w:rsidR="00710E9D" w:rsidRDefault="00710E9D" w:rsidP="00710E9D">
      <w:pPr>
        <w:rPr>
          <w:rtl/>
        </w:rPr>
      </w:pPr>
      <w:r>
        <w:rPr>
          <w:rFonts w:hint="cs"/>
          <w:rtl/>
        </w:rPr>
        <w:t xml:space="preserve">לא תיקנתי את כותרת הסעיף: צו הגבלת גישה </w:t>
      </w:r>
      <w:bookmarkStart w:id="133" w:name="_ETM_Q1_1560172"/>
      <w:bookmarkEnd w:id="133"/>
      <w:r>
        <w:rPr>
          <w:rFonts w:hint="cs"/>
          <w:rtl/>
        </w:rPr>
        <w:t xml:space="preserve">למקור תוכן. </w:t>
      </w:r>
    </w:p>
    <w:p w:rsidR="00710E9D" w:rsidRDefault="00710E9D" w:rsidP="00710E9D">
      <w:pPr>
        <w:rPr>
          <w:rtl/>
        </w:rPr>
      </w:pPr>
    </w:p>
    <w:sdt>
      <w:sdtPr>
        <w:rPr>
          <w:rFonts w:hint="cs"/>
          <w:rtl/>
        </w:rPr>
        <w:alias w:val="אורח"/>
        <w:tag w:val="&lt;ID&gt;484415&lt;/ID&gt;&lt;Name&gt;תמיר אפורי&lt;/Name&gt;&lt;Data&gt;תמיר אפורי&lt;/Data&gt;&lt;Shortcut&gt;תמאפ&lt;/Shortcut&gt;&lt;Title&gt;עו&quot;ד מייצג את הארגון, ארגון חברות הסרטים mpa&lt;/Title&gt;"/>
        <w:id w:val="563610583"/>
        <w:placeholder>
          <w:docPart w:val="DefaultPlaceholder_-1854013440"/>
        </w:placeholder>
        <w15:color w:val="993366"/>
      </w:sdtPr>
      <w:sdtEndPr/>
      <w:sdtContent>
        <w:p w:rsidR="00710E9D" w:rsidRDefault="00710E9D" w:rsidP="00710E9D">
          <w:pPr>
            <w:pStyle w:val="afb"/>
            <w:keepNext/>
            <w:rPr>
              <w:rtl/>
            </w:rPr>
          </w:pPr>
          <w:r w:rsidRPr="00710E9D">
            <w:rPr>
              <w:rStyle w:val="aff"/>
              <w:color w:val="000000"/>
              <w:rtl/>
            </w:rPr>
            <w:t xml:space="preserve">תמיר </w:t>
          </w:r>
          <w:proofErr w:type="spellStart"/>
          <w:r w:rsidRPr="00710E9D">
            <w:rPr>
              <w:rStyle w:val="aff"/>
              <w:color w:val="000000"/>
              <w:rtl/>
            </w:rPr>
            <w:t>אפורי</w:t>
          </w:r>
          <w:proofErr w:type="spellEnd"/>
          <w:r w:rsidRPr="00710E9D">
            <w:rPr>
              <w:color w:val="000000"/>
              <w:rtl/>
            </w:rPr>
            <w:t>:</w:t>
          </w:r>
        </w:p>
      </w:sdtContent>
    </w:sdt>
    <w:p w:rsidR="00710E9D" w:rsidRDefault="00710E9D" w:rsidP="00710E9D">
      <w:pPr>
        <w:pStyle w:val="KeepWithNext"/>
        <w:rPr>
          <w:rtl/>
        </w:rPr>
      </w:pPr>
    </w:p>
    <w:p w:rsidR="00710E9D" w:rsidRDefault="00710E9D" w:rsidP="00710E9D">
      <w:pPr>
        <w:rPr>
          <w:rtl/>
        </w:rPr>
      </w:pPr>
      <w:r>
        <w:rPr>
          <w:rFonts w:hint="cs"/>
          <w:rtl/>
        </w:rPr>
        <w:t xml:space="preserve">אפשר: "צו הגבלת גישה". </w:t>
      </w:r>
    </w:p>
    <w:p w:rsidR="00710E9D" w:rsidRDefault="00710E9D" w:rsidP="00710E9D">
      <w:pPr>
        <w:rPr>
          <w:rtl/>
        </w:rPr>
      </w:pPr>
    </w:p>
    <w:sdt>
      <w:sdtPr>
        <w:rPr>
          <w:rFonts w:hint="cs"/>
          <w:rtl/>
        </w:rPr>
        <w:alias w:val="אורח"/>
        <w:tag w:val="&lt;ID&gt;745610&lt;/ID&gt;&lt;Name&gt;אילת פלדמן&lt;/Name&gt;&lt;Data&gt;אילת פלדמן&lt;/Data&gt;&lt;Shortcut&gt;איפל&lt;/Shortcut&gt;&lt;Title&gt;יעוץ וחקיקה - אזרחי, משרד המשפטים&lt;/Title&gt;"/>
        <w:id w:val="-1885781680"/>
        <w:placeholder>
          <w:docPart w:val="DefaultPlaceholder_-1854013440"/>
        </w:placeholder>
        <w15:color w:val="993366"/>
      </w:sdtPr>
      <w:sdtEndPr/>
      <w:sdtContent>
        <w:p w:rsidR="00710E9D" w:rsidRDefault="00710E9D" w:rsidP="00710E9D">
          <w:pPr>
            <w:pStyle w:val="afb"/>
            <w:keepNext/>
            <w:rPr>
              <w:rtl/>
            </w:rPr>
          </w:pPr>
          <w:r w:rsidRPr="00710E9D">
            <w:rPr>
              <w:rStyle w:val="aff"/>
              <w:color w:val="000000"/>
              <w:rtl/>
            </w:rPr>
            <w:t>אילת פלדמן</w:t>
          </w:r>
          <w:r w:rsidRPr="00710E9D">
            <w:rPr>
              <w:color w:val="000000"/>
              <w:rtl/>
            </w:rPr>
            <w:t>:</w:t>
          </w:r>
        </w:p>
      </w:sdtContent>
    </w:sdt>
    <w:p w:rsidR="00710E9D" w:rsidRDefault="00710E9D" w:rsidP="00710E9D">
      <w:pPr>
        <w:pStyle w:val="KeepWithNext"/>
        <w:rPr>
          <w:rtl/>
        </w:rPr>
      </w:pPr>
    </w:p>
    <w:p w:rsidR="00710E9D" w:rsidRDefault="00710E9D" w:rsidP="00710E9D">
      <w:pPr>
        <w:rPr>
          <w:rtl/>
        </w:rPr>
      </w:pPr>
      <w:r>
        <w:rPr>
          <w:rFonts w:hint="cs"/>
          <w:rtl/>
        </w:rPr>
        <w:t xml:space="preserve">או צו הגבלת גישה - </w:t>
      </w:r>
      <w:bookmarkStart w:id="134" w:name="_ETM_Q1_1565212"/>
      <w:bookmarkEnd w:id="134"/>
      <w:r>
        <w:rPr>
          <w:rFonts w:hint="cs"/>
          <w:rtl/>
        </w:rPr>
        <w:t xml:space="preserve">לא כל כך משנה. </w:t>
      </w:r>
    </w:p>
    <w:p w:rsidR="00710E9D" w:rsidRDefault="00710E9D" w:rsidP="00710E9D">
      <w:pPr>
        <w:rPr>
          <w:rtl/>
        </w:rPr>
      </w:pPr>
    </w:p>
    <w:sdt>
      <w:sdtPr>
        <w:rPr>
          <w:rtl/>
        </w:rPr>
        <w:alias w:val="יור"/>
        <w:tag w:val="&lt;ID&gt;4637&lt;/ID&gt;&lt;Name&gt;איתן כבל - יו&quot;רַ&lt;/Name&gt;&lt;Data&gt;איתן כבל&lt;/Data&gt;&lt;Shortcut&gt;איכב&lt;/Shortcut&gt;"/>
        <w:id w:val="-1285190799"/>
        <w:placeholder>
          <w:docPart w:val="DefaultPlaceholder_-1854013440"/>
        </w:placeholder>
        <w15:color w:val="993366"/>
      </w:sdtPr>
      <w:sdtEndPr/>
      <w:sdtContent>
        <w:p w:rsidR="00710E9D" w:rsidRDefault="00710E9D" w:rsidP="00710E9D">
          <w:pPr>
            <w:pStyle w:val="af8"/>
            <w:keepNext/>
            <w:rPr>
              <w:rtl/>
            </w:rPr>
          </w:pPr>
          <w:r w:rsidRPr="00710E9D">
            <w:rPr>
              <w:rStyle w:val="aff"/>
              <w:color w:val="000000"/>
              <w:rtl/>
            </w:rPr>
            <w:t>היו"ר איתן כבל</w:t>
          </w:r>
          <w:r w:rsidRPr="00710E9D">
            <w:rPr>
              <w:color w:val="000000"/>
              <w:rtl/>
            </w:rPr>
            <w:t>:</w:t>
          </w:r>
        </w:p>
      </w:sdtContent>
    </w:sdt>
    <w:p w:rsidR="00710E9D" w:rsidRDefault="00710E9D" w:rsidP="00710E9D">
      <w:pPr>
        <w:pStyle w:val="KeepWithNext"/>
        <w:rPr>
          <w:rtl/>
        </w:rPr>
      </w:pPr>
    </w:p>
    <w:p w:rsidR="00710E9D" w:rsidRDefault="00710E9D" w:rsidP="008A0A66">
      <w:pPr>
        <w:rPr>
          <w:rtl/>
        </w:rPr>
      </w:pPr>
      <w:r>
        <w:rPr>
          <w:rFonts w:hint="cs"/>
          <w:rtl/>
        </w:rPr>
        <w:t>מה שתחליטו</w:t>
      </w:r>
      <w:r w:rsidR="008A0A66">
        <w:rPr>
          <w:rFonts w:hint="cs"/>
          <w:rtl/>
        </w:rPr>
        <w:t>.</w:t>
      </w:r>
      <w:bookmarkStart w:id="135" w:name="_ETM_Q1_1571618"/>
      <w:bookmarkEnd w:id="135"/>
    </w:p>
    <w:p w:rsidR="00710E9D" w:rsidRDefault="00710E9D" w:rsidP="00710E9D">
      <w:pPr>
        <w:rPr>
          <w:rtl/>
        </w:rPr>
      </w:pPr>
      <w:bookmarkStart w:id="136" w:name="_ETM_Q1_1569069"/>
      <w:bookmarkEnd w:id="136"/>
    </w:p>
    <w:bookmarkStart w:id="137" w:name="_ETM_Q1_1569385" w:displacedByCustomXml="next"/>
    <w:bookmarkEnd w:id="137" w:displacedByCustomXml="next"/>
    <w:sdt>
      <w:sdtPr>
        <w:rPr>
          <w:rFonts w:hint="cs"/>
          <w:rtl/>
        </w:rPr>
        <w:alias w:val="אורח"/>
        <w:tag w:val="&lt;ID&gt;745610&lt;/ID&gt;&lt;Name&gt;אילת פלדמן&lt;/Name&gt;&lt;Data&gt;אילת פלדמן&lt;/Data&gt;&lt;Shortcut&gt;איפל&lt;/Shortcut&gt;&lt;Title&gt;יעוץ וחקיקה - אזרחי, משרד המשפטים&lt;/Title&gt;"/>
        <w:id w:val="87433420"/>
        <w:placeholder>
          <w:docPart w:val="DefaultPlaceholder_-1854013440"/>
        </w:placeholder>
        <w15:color w:val="993366"/>
      </w:sdtPr>
      <w:sdtEndPr/>
      <w:sdtContent>
        <w:p w:rsidR="00710E9D" w:rsidRDefault="00710E9D" w:rsidP="00710E9D">
          <w:pPr>
            <w:pStyle w:val="afb"/>
            <w:keepNext/>
            <w:rPr>
              <w:rtl/>
            </w:rPr>
          </w:pPr>
          <w:r w:rsidRPr="00710E9D">
            <w:rPr>
              <w:rStyle w:val="aff"/>
              <w:color w:val="000000"/>
              <w:rtl/>
            </w:rPr>
            <w:t>אילת פלדמן</w:t>
          </w:r>
          <w:r w:rsidRPr="00710E9D">
            <w:rPr>
              <w:color w:val="000000"/>
              <w:rtl/>
            </w:rPr>
            <w:t>:</w:t>
          </w:r>
        </w:p>
      </w:sdtContent>
    </w:sdt>
    <w:p w:rsidR="00710E9D" w:rsidRDefault="00710E9D" w:rsidP="00710E9D">
      <w:pPr>
        <w:pStyle w:val="KeepWithNext"/>
        <w:rPr>
          <w:rtl/>
        </w:rPr>
      </w:pPr>
    </w:p>
    <w:p w:rsidR="00710E9D" w:rsidRDefault="00710E9D" w:rsidP="00710E9D">
      <w:pPr>
        <w:rPr>
          <w:rtl/>
        </w:rPr>
      </w:pPr>
      <w:r>
        <w:rPr>
          <w:rFonts w:hint="cs"/>
          <w:rtl/>
        </w:rPr>
        <w:t xml:space="preserve">"(א) בסעיף זה" </w:t>
      </w:r>
      <w:r>
        <w:rPr>
          <w:rtl/>
        </w:rPr>
        <w:t>–</w:t>
      </w:r>
      <w:r>
        <w:rPr>
          <w:rFonts w:hint="cs"/>
          <w:rtl/>
        </w:rPr>
        <w:t xml:space="preserve"> אני</w:t>
      </w:r>
      <w:bookmarkStart w:id="138" w:name="_ETM_Q1_1572238"/>
      <w:bookmarkEnd w:id="138"/>
      <w:r>
        <w:rPr>
          <w:rFonts w:hint="cs"/>
          <w:rtl/>
        </w:rPr>
        <w:t xml:space="preserve"> מקריאה ישר את הנוסח לאחר התיקונים שאנחנו מציעים </w:t>
      </w:r>
      <w:bookmarkStart w:id="139" w:name="_ETM_Q1_1579767"/>
      <w:bookmarkEnd w:id="139"/>
      <w:r>
        <w:rPr>
          <w:rFonts w:hint="cs"/>
          <w:rtl/>
        </w:rPr>
        <w:t xml:space="preserve">בעקבות השיח שעשינו בחודשים האחרונים. </w:t>
      </w:r>
    </w:p>
    <w:p w:rsidR="00710E9D" w:rsidRPr="00710E9D" w:rsidRDefault="00710E9D" w:rsidP="00710E9D">
      <w:bookmarkStart w:id="140" w:name="_ETM_Q1_1574846"/>
      <w:bookmarkEnd w:id="14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088"/>
      </w:tblGrid>
      <w:tr w:rsidR="00710E9D" w:rsidRPr="000C5DF4" w:rsidTr="000358DD">
        <w:trPr>
          <w:cantSplit/>
          <w:trHeight w:val="60"/>
        </w:trPr>
        <w:tc>
          <w:tcPr>
            <w:tcW w:w="1870" w:type="dxa"/>
          </w:tcPr>
          <w:p w:rsidR="00710E9D" w:rsidRPr="000C5DF4" w:rsidRDefault="00710E9D" w:rsidP="00D233FC">
            <w:pPr>
              <w:pStyle w:val="TableSideHeading"/>
              <w:spacing w:line="240" w:lineRule="auto"/>
              <w:rPr>
                <w:rFonts w:ascii="David" w:hAnsi="David"/>
                <w:sz w:val="24"/>
                <w:szCs w:val="24"/>
                <w:rtl/>
              </w:rPr>
            </w:pPr>
          </w:p>
        </w:tc>
        <w:tc>
          <w:tcPr>
            <w:tcW w:w="624" w:type="dxa"/>
          </w:tcPr>
          <w:p w:rsidR="00710E9D" w:rsidRPr="000C5DF4" w:rsidRDefault="00710E9D" w:rsidP="00D233FC">
            <w:pPr>
              <w:pStyle w:val="TableText"/>
              <w:spacing w:line="240" w:lineRule="auto"/>
              <w:rPr>
                <w:rFonts w:ascii="David" w:hAnsi="David"/>
                <w:sz w:val="24"/>
                <w:szCs w:val="24"/>
              </w:rPr>
            </w:pPr>
          </w:p>
        </w:tc>
        <w:tc>
          <w:tcPr>
            <w:tcW w:w="624" w:type="dxa"/>
          </w:tcPr>
          <w:p w:rsidR="00710E9D" w:rsidRPr="000C5DF4" w:rsidRDefault="00710E9D" w:rsidP="00D233FC">
            <w:pPr>
              <w:pStyle w:val="TableText"/>
              <w:spacing w:line="240" w:lineRule="auto"/>
              <w:rPr>
                <w:rFonts w:ascii="David" w:hAnsi="David"/>
                <w:sz w:val="24"/>
                <w:szCs w:val="24"/>
              </w:rPr>
            </w:pPr>
          </w:p>
        </w:tc>
        <w:tc>
          <w:tcPr>
            <w:tcW w:w="624" w:type="dxa"/>
          </w:tcPr>
          <w:p w:rsidR="00710E9D" w:rsidRPr="000C5DF4" w:rsidRDefault="00710E9D" w:rsidP="00D233FC">
            <w:pPr>
              <w:pStyle w:val="TableText"/>
              <w:spacing w:line="240" w:lineRule="auto"/>
              <w:rPr>
                <w:rFonts w:ascii="David" w:hAnsi="David"/>
                <w:sz w:val="24"/>
                <w:szCs w:val="24"/>
              </w:rPr>
            </w:pPr>
          </w:p>
        </w:tc>
        <w:tc>
          <w:tcPr>
            <w:tcW w:w="624" w:type="dxa"/>
          </w:tcPr>
          <w:p w:rsidR="00710E9D" w:rsidRPr="000C5DF4" w:rsidRDefault="00710E9D" w:rsidP="00D233FC">
            <w:pPr>
              <w:pStyle w:val="TableText"/>
              <w:spacing w:line="240" w:lineRule="auto"/>
              <w:rPr>
                <w:rFonts w:ascii="David" w:hAnsi="David"/>
                <w:sz w:val="24"/>
                <w:szCs w:val="24"/>
              </w:rPr>
            </w:pPr>
          </w:p>
        </w:tc>
        <w:tc>
          <w:tcPr>
            <w:tcW w:w="624" w:type="dxa"/>
          </w:tcPr>
          <w:p w:rsidR="00710E9D" w:rsidRPr="000C5DF4" w:rsidRDefault="00710E9D" w:rsidP="00D233FC">
            <w:pPr>
              <w:pStyle w:val="TableText"/>
              <w:spacing w:line="240" w:lineRule="auto"/>
              <w:rPr>
                <w:rFonts w:ascii="David" w:hAnsi="David"/>
                <w:sz w:val="24"/>
                <w:szCs w:val="24"/>
              </w:rPr>
            </w:pPr>
          </w:p>
        </w:tc>
        <w:tc>
          <w:tcPr>
            <w:tcW w:w="4088" w:type="dxa"/>
          </w:tcPr>
          <w:p w:rsidR="00710E9D" w:rsidRPr="000C5DF4" w:rsidRDefault="00710E9D" w:rsidP="00D233FC">
            <w:pPr>
              <w:pStyle w:val="TableBlockOutdent"/>
              <w:spacing w:line="240" w:lineRule="auto"/>
              <w:rPr>
                <w:rFonts w:ascii="David" w:hAnsi="David"/>
                <w:sz w:val="24"/>
                <w:szCs w:val="24"/>
                <w:rtl/>
              </w:rPr>
            </w:pPr>
          </w:p>
          <w:p w:rsidR="00710E9D" w:rsidRPr="000C5DF4" w:rsidRDefault="00710E9D" w:rsidP="00D233FC">
            <w:pPr>
              <w:pStyle w:val="TableBlockOutdent"/>
              <w:spacing w:line="240" w:lineRule="auto"/>
              <w:rPr>
                <w:rFonts w:ascii="David" w:hAnsi="David"/>
                <w:sz w:val="24"/>
                <w:szCs w:val="24"/>
              </w:rPr>
            </w:pPr>
            <w:r>
              <w:rPr>
                <w:rFonts w:ascii="David" w:hAnsi="David" w:hint="cs"/>
                <w:sz w:val="24"/>
                <w:szCs w:val="24"/>
                <w:rtl/>
              </w:rPr>
              <w:t xml:space="preserve">" </w:t>
            </w:r>
            <w:r w:rsidRPr="000C5DF4">
              <w:rPr>
                <w:rFonts w:ascii="David" w:hAnsi="David"/>
                <w:sz w:val="24"/>
                <w:szCs w:val="24"/>
                <w:rtl/>
              </w:rPr>
              <w:t>"מקור תוכן" - אמצעי מבוסס תוכנת מחשב הפועל על-גבי רשת תקשורת אלקטרונית ומשמש או מסייע לביצוע פומבי, שידור או העמדה לרשות הציבור של יצירות, לרבות אתר אינטרנט;</w:t>
            </w:r>
          </w:p>
        </w:tc>
      </w:tr>
      <w:tr w:rsidR="00EE3D04" w:rsidRPr="000C5DF4" w:rsidTr="000358DD">
        <w:trPr>
          <w:cantSplit/>
          <w:trHeight w:val="60"/>
        </w:trPr>
        <w:tc>
          <w:tcPr>
            <w:tcW w:w="1870" w:type="dxa"/>
          </w:tcPr>
          <w:p w:rsidR="00EE3D04" w:rsidRPr="000C5DF4" w:rsidRDefault="00EE3D04" w:rsidP="00D233FC">
            <w:pPr>
              <w:pStyle w:val="TableSideHeading"/>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4088" w:type="dxa"/>
          </w:tcPr>
          <w:p w:rsidR="00EE3D04" w:rsidRPr="000C5DF4" w:rsidRDefault="00EE3D04" w:rsidP="00D233FC">
            <w:pPr>
              <w:pStyle w:val="TableBlock"/>
              <w:spacing w:line="240" w:lineRule="auto"/>
              <w:rPr>
                <w:rFonts w:ascii="David" w:hAnsi="David"/>
                <w:sz w:val="24"/>
                <w:szCs w:val="24"/>
                <w:rtl/>
              </w:rPr>
            </w:pPr>
            <w:r w:rsidRPr="000C5DF4">
              <w:rPr>
                <w:rFonts w:ascii="David" w:hAnsi="David"/>
                <w:sz w:val="24"/>
                <w:szCs w:val="24"/>
                <w:rtl/>
              </w:rPr>
              <w:t>"בית משפט" – בית משפט מחוזי;</w:t>
            </w:r>
          </w:p>
        </w:tc>
      </w:tr>
      <w:tr w:rsidR="00EE3D04" w:rsidRPr="000C5DF4" w:rsidTr="000358DD">
        <w:trPr>
          <w:cantSplit/>
          <w:trHeight w:val="60"/>
        </w:trPr>
        <w:tc>
          <w:tcPr>
            <w:tcW w:w="1870" w:type="dxa"/>
          </w:tcPr>
          <w:p w:rsidR="00EE3D04" w:rsidRPr="000C5DF4" w:rsidRDefault="00EE3D04" w:rsidP="00D233FC">
            <w:pPr>
              <w:pStyle w:val="TableSideHeading"/>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4088" w:type="dxa"/>
          </w:tcPr>
          <w:p w:rsidR="00EE3D04" w:rsidRPr="000C5DF4" w:rsidRDefault="00EE3D04" w:rsidP="00D233FC">
            <w:pPr>
              <w:pStyle w:val="TableBlockOutdent"/>
              <w:spacing w:line="240" w:lineRule="auto"/>
              <w:rPr>
                <w:rFonts w:ascii="David" w:hAnsi="David"/>
                <w:sz w:val="24"/>
                <w:szCs w:val="24"/>
                <w:rtl/>
              </w:rPr>
            </w:pPr>
            <w:r w:rsidRPr="000C5DF4">
              <w:rPr>
                <w:rFonts w:ascii="David" w:hAnsi="David"/>
                <w:sz w:val="24"/>
                <w:szCs w:val="24"/>
                <w:rtl/>
              </w:rPr>
              <w:t>"ספק גישה" - מי שמספק שירות שמהותו מתן גישה לאדם לרשת תקשורת אלקטרונית, ובכלל זה ספק גישה לאינטרנט כהגדרתו בסעיף 4ט(א) לחוק התקשורת (בזק ושידורים), התשמ"ב-1982;</w:t>
            </w:r>
          </w:p>
        </w:tc>
      </w:tr>
      <w:tr w:rsidR="00EE3D04" w:rsidRPr="000C5DF4" w:rsidTr="000358DD">
        <w:trPr>
          <w:cantSplit/>
          <w:trHeight w:val="60"/>
        </w:trPr>
        <w:tc>
          <w:tcPr>
            <w:tcW w:w="1870" w:type="dxa"/>
          </w:tcPr>
          <w:p w:rsidR="00EE3D04" w:rsidRPr="000C5DF4" w:rsidRDefault="00EE3D04" w:rsidP="00D233FC">
            <w:pPr>
              <w:pStyle w:val="TableSideHeading"/>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4088" w:type="dxa"/>
          </w:tcPr>
          <w:p w:rsidR="00EE3D04" w:rsidRPr="000C5DF4" w:rsidRDefault="00EE3D04" w:rsidP="00D233FC">
            <w:pPr>
              <w:pStyle w:val="TableBlockOutdent"/>
              <w:spacing w:line="240" w:lineRule="auto"/>
              <w:rPr>
                <w:rFonts w:ascii="David" w:hAnsi="David"/>
                <w:sz w:val="24"/>
                <w:szCs w:val="24"/>
                <w:rtl/>
              </w:rPr>
            </w:pPr>
            <w:r w:rsidRPr="000C5DF4">
              <w:rPr>
                <w:rFonts w:ascii="David" w:hAnsi="David"/>
                <w:sz w:val="24"/>
                <w:szCs w:val="24"/>
                <w:rtl/>
              </w:rPr>
              <w:t>"ספק שירותי אחסון" – מי שמספק שירותי אחסון של תוכן שנמסר לו לשם העלאתו לרשת תקשורת אלקטרונית;</w:t>
            </w:r>
          </w:p>
        </w:tc>
      </w:tr>
      <w:tr w:rsidR="00EE3D04" w:rsidRPr="000C5DF4" w:rsidTr="000358DD">
        <w:trPr>
          <w:cantSplit/>
          <w:trHeight w:val="60"/>
        </w:trPr>
        <w:tc>
          <w:tcPr>
            <w:tcW w:w="1870" w:type="dxa"/>
          </w:tcPr>
          <w:p w:rsidR="00EE3D04" w:rsidRPr="000C5DF4" w:rsidRDefault="00EE3D04" w:rsidP="00D233FC">
            <w:pPr>
              <w:pStyle w:val="TableSideHeading"/>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624" w:type="dxa"/>
          </w:tcPr>
          <w:p w:rsidR="00EE3D04" w:rsidRPr="000C5DF4" w:rsidRDefault="00EE3D04" w:rsidP="00D233FC">
            <w:pPr>
              <w:pStyle w:val="TableText"/>
              <w:spacing w:line="240" w:lineRule="auto"/>
              <w:rPr>
                <w:rFonts w:ascii="David" w:hAnsi="David"/>
                <w:sz w:val="24"/>
                <w:szCs w:val="24"/>
              </w:rPr>
            </w:pPr>
          </w:p>
        </w:tc>
        <w:tc>
          <w:tcPr>
            <w:tcW w:w="4088" w:type="dxa"/>
          </w:tcPr>
          <w:p w:rsidR="00EE3D04" w:rsidRPr="000C5DF4" w:rsidRDefault="00EE3D04" w:rsidP="00D233FC">
            <w:pPr>
              <w:pStyle w:val="TableBlockOutdent"/>
              <w:spacing w:line="240" w:lineRule="auto"/>
              <w:rPr>
                <w:rFonts w:ascii="David" w:hAnsi="David"/>
                <w:sz w:val="24"/>
                <w:szCs w:val="24"/>
                <w:rtl/>
              </w:rPr>
            </w:pPr>
            <w:r w:rsidRPr="000C5DF4">
              <w:rPr>
                <w:rFonts w:ascii="David" w:hAnsi="David"/>
                <w:sz w:val="24"/>
                <w:szCs w:val="24"/>
                <w:rtl/>
              </w:rPr>
              <w:t>"רישיון ייחודי" – כהגדרתו בסעיף 37(ד).</w:t>
            </w:r>
            <w:r>
              <w:rPr>
                <w:rFonts w:ascii="David" w:hAnsi="David" w:hint="cs"/>
                <w:sz w:val="24"/>
                <w:szCs w:val="24"/>
                <w:rtl/>
              </w:rPr>
              <w:t>"</w:t>
            </w:r>
          </w:p>
        </w:tc>
      </w:tr>
    </w:tbl>
    <w:p w:rsidR="00216A07" w:rsidRDefault="00216A07" w:rsidP="00C93AB8">
      <w:pPr>
        <w:rPr>
          <w:rtl/>
          <w:lang w:val="he-IL" w:eastAsia="he-IL"/>
        </w:rPr>
      </w:pPr>
    </w:p>
    <w:p w:rsidR="00216A07" w:rsidRDefault="00EE3D04" w:rsidP="00C93AB8">
      <w:pPr>
        <w:rPr>
          <w:rtl/>
          <w:lang w:val="he-IL" w:eastAsia="he-IL"/>
        </w:rPr>
      </w:pPr>
      <w:r>
        <w:rPr>
          <w:rFonts w:hint="cs"/>
          <w:rtl/>
          <w:lang w:val="he-IL" w:eastAsia="he-IL"/>
        </w:rPr>
        <w:t xml:space="preserve">כמה מילים על ההגדרות. </w:t>
      </w:r>
      <w:bookmarkStart w:id="141" w:name="_ETM_Q1_1626623"/>
      <w:bookmarkEnd w:id="141"/>
      <w:r>
        <w:rPr>
          <w:rFonts w:hint="cs"/>
          <w:rtl/>
          <w:lang w:val="he-IL" w:eastAsia="he-IL"/>
        </w:rPr>
        <w:t xml:space="preserve">ההגדרה שהייתה בנוסח בכחול הייתה הגדרה למונח "אתר </w:t>
      </w:r>
      <w:bookmarkStart w:id="142" w:name="_ETM_Q1_1632685"/>
      <w:bookmarkEnd w:id="142"/>
      <w:r>
        <w:rPr>
          <w:rFonts w:hint="cs"/>
          <w:rtl/>
          <w:lang w:val="he-IL" w:eastAsia="he-IL"/>
        </w:rPr>
        <w:t>אינטרנט". שינינו בעקבות הערות שקיבלנו והשיח, להגדרה של "מקור תוכן".</w:t>
      </w:r>
    </w:p>
    <w:p w:rsidR="00EE3D04" w:rsidRDefault="00EE3D04" w:rsidP="00C93AB8">
      <w:pPr>
        <w:rPr>
          <w:rtl/>
          <w:lang w:val="he-IL" w:eastAsia="he-IL"/>
        </w:rPr>
      </w:pPr>
    </w:p>
    <w:p w:rsidR="00EE3D04" w:rsidRDefault="00EE3D04" w:rsidP="00C93AB8">
      <w:pPr>
        <w:rPr>
          <w:rtl/>
          <w:lang w:val="he-IL" w:eastAsia="he-IL"/>
        </w:rPr>
      </w:pPr>
      <w:r>
        <w:rPr>
          <w:rFonts w:hint="cs"/>
          <w:rtl/>
          <w:lang w:val="he-IL" w:eastAsia="he-IL"/>
        </w:rPr>
        <w:t xml:space="preserve">לגישתנו, </w:t>
      </w:r>
      <w:bookmarkStart w:id="143" w:name="_ETM_Q1_1639660"/>
      <w:bookmarkEnd w:id="143"/>
      <w:r>
        <w:rPr>
          <w:rFonts w:hint="cs"/>
          <w:rtl/>
          <w:lang w:val="he-IL" w:eastAsia="he-IL"/>
        </w:rPr>
        <w:t xml:space="preserve">אתר אינטרנט מבחינה מילולית הוא מיקום באינטרנט, אבל אנחנו </w:t>
      </w:r>
      <w:bookmarkStart w:id="144" w:name="_ETM_Q1_1643359"/>
      <w:bookmarkEnd w:id="144"/>
      <w:r>
        <w:rPr>
          <w:rFonts w:hint="cs"/>
          <w:rtl/>
          <w:lang w:val="he-IL" w:eastAsia="he-IL"/>
        </w:rPr>
        <w:t xml:space="preserve">מבינים שבלשון המדוברת יש משמעות מסוימת, אז למרות שלדעתנו </w:t>
      </w:r>
      <w:bookmarkStart w:id="145" w:name="_ETM_Q1_1652386"/>
      <w:bookmarkEnd w:id="145"/>
      <w:r>
        <w:rPr>
          <w:rFonts w:hint="cs"/>
          <w:rtl/>
          <w:lang w:val="he-IL" w:eastAsia="he-IL"/>
        </w:rPr>
        <w:t>הנוסח שהצענו בכחול מספק את המטרה והוא כוללני מספיק - - -</w:t>
      </w:r>
    </w:p>
    <w:p w:rsidR="00EE3D04" w:rsidRDefault="00EE3D04" w:rsidP="00C93AB8">
      <w:pPr>
        <w:rPr>
          <w:rtl/>
          <w:lang w:val="he-IL" w:eastAsia="he-IL"/>
        </w:rPr>
      </w:pPr>
    </w:p>
    <w:sdt>
      <w:sdtPr>
        <w:rPr>
          <w:rtl/>
          <w:lang w:val="he-IL"/>
        </w:rPr>
        <w:alias w:val="יור"/>
        <w:tag w:val="&lt;ID&gt;4637&lt;/ID&gt;&lt;Name&gt;איתן כבל - יו&quot;רַ&lt;/Name&gt;&lt;Data&gt;איתן כבל&lt;/Data&gt;&lt;Shortcut&gt;איכב&lt;/Shortcut&gt;"/>
        <w:id w:val="803587358"/>
        <w:placeholder>
          <w:docPart w:val="DefaultPlaceholder_-1854013440"/>
        </w:placeholder>
        <w15:color w:val="993366"/>
      </w:sdtPr>
      <w:sdtEndPr/>
      <w:sdtContent>
        <w:p w:rsidR="00EE3D04" w:rsidRDefault="00EE3D04" w:rsidP="00EE3D04">
          <w:pPr>
            <w:pStyle w:val="af8"/>
            <w:keepNext/>
            <w:rPr>
              <w:rtl/>
              <w:lang w:val="he-IL"/>
            </w:rPr>
          </w:pPr>
          <w:r w:rsidRPr="00EE3D04">
            <w:rPr>
              <w:rStyle w:val="aff"/>
              <w:color w:val="000000"/>
              <w:rtl/>
            </w:rPr>
            <w:t>היו"ר איתן כבל</w:t>
          </w:r>
          <w:r w:rsidRPr="00EE3D04">
            <w:rPr>
              <w:color w:val="000000"/>
              <w:rtl/>
              <w:lang w:val="he-IL"/>
            </w:rPr>
            <w:t>:</w:t>
          </w:r>
        </w:p>
      </w:sdtContent>
    </w:sdt>
    <w:p w:rsidR="00EE3D04" w:rsidRDefault="00EE3D04" w:rsidP="00EE3D04">
      <w:pPr>
        <w:pStyle w:val="KeepWithNext"/>
        <w:rPr>
          <w:rtl/>
          <w:lang w:val="he-IL" w:eastAsia="he-IL"/>
        </w:rPr>
      </w:pPr>
    </w:p>
    <w:p w:rsidR="00EE3D04" w:rsidRDefault="00EE3D04" w:rsidP="00EE3D04">
      <w:pPr>
        <w:rPr>
          <w:rtl/>
          <w:lang w:val="he-IL" w:eastAsia="he-IL"/>
        </w:rPr>
      </w:pPr>
      <w:r>
        <w:rPr>
          <w:rFonts w:hint="cs"/>
          <w:rtl/>
          <w:lang w:val="he-IL" w:eastAsia="he-IL"/>
        </w:rPr>
        <w:t>אבל עדיף, למען הסר ספק.</w:t>
      </w:r>
    </w:p>
    <w:p w:rsidR="00EE3D04" w:rsidRDefault="00EE3D04" w:rsidP="00EE3D04">
      <w:pPr>
        <w:rPr>
          <w:rtl/>
          <w:lang w:val="he-IL" w:eastAsia="he-IL"/>
        </w:rPr>
      </w:pPr>
    </w:p>
    <w:sdt>
      <w:sdtPr>
        <w:rPr>
          <w:rFonts w:hint="cs"/>
          <w:rtl/>
          <w:lang w:val="he-IL" w:eastAsia="he-IL"/>
        </w:rPr>
        <w:alias w:val="אורח"/>
        <w:tag w:val="&lt;ID&gt;745610&lt;/ID&gt;&lt;Name&gt;אילת פלדמן&lt;/Name&gt;&lt;Data&gt;אילת פלדמן&lt;/Data&gt;&lt;Shortcut&gt;איפל&lt;/Shortcut&gt;&lt;Title&gt;יעוץ וחקיקה - אזרחי, משרד המשפטים&lt;/Title&gt;"/>
        <w:id w:val="-1515060625"/>
        <w:placeholder>
          <w:docPart w:val="DefaultPlaceholder_-1854013440"/>
        </w:placeholder>
        <w15:color w:val="993366"/>
      </w:sdtPr>
      <w:sdtEndPr/>
      <w:sdtContent>
        <w:p w:rsidR="00EE3D04" w:rsidRDefault="00EE3D04" w:rsidP="00EE3D04">
          <w:pPr>
            <w:pStyle w:val="afb"/>
            <w:keepNext/>
            <w:rPr>
              <w:rtl/>
              <w:lang w:val="he-IL" w:eastAsia="he-IL"/>
            </w:rPr>
          </w:pPr>
          <w:r w:rsidRPr="00EE3D04">
            <w:rPr>
              <w:rStyle w:val="aff"/>
              <w:color w:val="000000"/>
              <w:rtl/>
            </w:rPr>
            <w:t>אילת פלדמן</w:t>
          </w:r>
          <w:r w:rsidRPr="00EE3D04">
            <w:rPr>
              <w:color w:val="000000"/>
              <w:rtl/>
              <w:lang w:val="he-IL" w:eastAsia="he-IL"/>
            </w:rPr>
            <w:t>:</w:t>
          </w:r>
        </w:p>
      </w:sdtContent>
    </w:sdt>
    <w:p w:rsidR="00EE3D04" w:rsidRDefault="00EE3D04" w:rsidP="00EE3D04">
      <w:pPr>
        <w:pStyle w:val="KeepWithNext"/>
        <w:rPr>
          <w:rtl/>
          <w:lang w:val="he-IL" w:eastAsia="he-IL"/>
        </w:rPr>
      </w:pPr>
    </w:p>
    <w:p w:rsidR="00EE3D04" w:rsidRDefault="00135D59" w:rsidP="008A0A66">
      <w:pPr>
        <w:rPr>
          <w:rtl/>
          <w:lang w:val="he-IL" w:eastAsia="he-IL"/>
        </w:rPr>
      </w:pPr>
      <w:r>
        <w:rPr>
          <w:rFonts w:hint="cs"/>
          <w:rtl/>
          <w:lang w:val="he-IL" w:eastAsia="he-IL"/>
        </w:rPr>
        <w:t xml:space="preserve">בדיוק. למען הסר </w:t>
      </w:r>
      <w:bookmarkStart w:id="146" w:name="_ETM_Q1_1658517"/>
      <w:bookmarkEnd w:id="146"/>
      <w:r>
        <w:rPr>
          <w:rFonts w:hint="cs"/>
          <w:rtl/>
          <w:lang w:val="he-IL" w:eastAsia="he-IL"/>
        </w:rPr>
        <w:t xml:space="preserve">ספק, אנחנו משנים את המונח וגם אנחנו עושים כאן שימוש </w:t>
      </w:r>
      <w:bookmarkStart w:id="147" w:name="_ETM_Q1_1659940"/>
      <w:bookmarkEnd w:id="147"/>
      <w:r>
        <w:rPr>
          <w:rFonts w:hint="cs"/>
          <w:rtl/>
          <w:lang w:val="he-IL" w:eastAsia="he-IL"/>
        </w:rPr>
        <w:t xml:space="preserve">במונחים פנימיים לחוק זכות יוצרים, שהם ביצוע פומבי, שידור </w:t>
      </w:r>
      <w:bookmarkStart w:id="148" w:name="_ETM_Q1_1665039"/>
      <w:bookmarkEnd w:id="148"/>
      <w:r>
        <w:rPr>
          <w:rFonts w:hint="cs"/>
          <w:rtl/>
          <w:lang w:val="he-IL" w:eastAsia="he-IL"/>
        </w:rPr>
        <w:t xml:space="preserve">והעמדה לרשות הציבור, שהם גם המונחים הרלוונטיים </w:t>
      </w:r>
      <w:bookmarkStart w:id="149" w:name="_ETM_Q1_1668493"/>
      <w:bookmarkEnd w:id="149"/>
      <w:r>
        <w:rPr>
          <w:rFonts w:hint="cs"/>
          <w:rtl/>
          <w:lang w:val="he-IL" w:eastAsia="he-IL"/>
        </w:rPr>
        <w:t xml:space="preserve">לשימושים ביצירות ברשת האינטרנט. </w:t>
      </w:r>
      <w:bookmarkStart w:id="150" w:name="_ETM_Q1_1674161"/>
      <w:bookmarkEnd w:id="150"/>
    </w:p>
    <w:p w:rsidR="00135D59" w:rsidRDefault="00135D59" w:rsidP="00EE3D04">
      <w:pPr>
        <w:rPr>
          <w:rtl/>
          <w:lang w:val="he-IL" w:eastAsia="he-IL"/>
        </w:rPr>
      </w:pPr>
    </w:p>
    <w:p w:rsidR="00135D59" w:rsidRDefault="00135D59" w:rsidP="00EE3D04">
      <w:pPr>
        <w:rPr>
          <w:rtl/>
          <w:lang w:val="he-IL" w:eastAsia="he-IL"/>
        </w:rPr>
      </w:pPr>
      <w:bookmarkStart w:id="151" w:name="_ETM_Q1_1674564"/>
      <w:bookmarkEnd w:id="151"/>
      <w:r>
        <w:rPr>
          <w:rFonts w:hint="cs"/>
          <w:rtl/>
          <w:lang w:val="he-IL" w:eastAsia="he-IL"/>
        </w:rPr>
        <w:t>ספק הגישה הוא למעשה הצינור.</w:t>
      </w:r>
      <w:r w:rsidR="000415C7">
        <w:rPr>
          <w:rFonts w:hint="cs"/>
          <w:rtl/>
          <w:lang w:val="he-IL" w:eastAsia="he-IL"/>
        </w:rPr>
        <w:t xml:space="preserve"> </w:t>
      </w:r>
      <w:bookmarkStart w:id="152" w:name="_ETM_Q1_1677397"/>
      <w:bookmarkEnd w:id="152"/>
      <w:r>
        <w:rPr>
          <w:rFonts w:hint="cs"/>
          <w:rtl/>
          <w:lang w:val="he-IL" w:eastAsia="he-IL"/>
        </w:rPr>
        <w:t xml:space="preserve">יש כאן הגדרה מהותית והבהרה שמפנה לחוק התקשורת. </w:t>
      </w:r>
      <w:bookmarkStart w:id="153" w:name="_ETM_Q1_1684495"/>
      <w:bookmarkEnd w:id="153"/>
      <w:r>
        <w:rPr>
          <w:rFonts w:hint="cs"/>
          <w:rtl/>
          <w:lang w:val="he-IL" w:eastAsia="he-IL"/>
        </w:rPr>
        <w:t xml:space="preserve">ספק הגישה הוא הוא הגורם שמספק את היכולת הטכנית להתחבר </w:t>
      </w:r>
      <w:bookmarkStart w:id="154" w:name="_ETM_Q1_1686003"/>
      <w:bookmarkEnd w:id="154"/>
      <w:r>
        <w:rPr>
          <w:rFonts w:hint="cs"/>
          <w:rtl/>
          <w:lang w:val="he-IL" w:eastAsia="he-IL"/>
        </w:rPr>
        <w:t>לאינטרנט.</w:t>
      </w:r>
    </w:p>
    <w:p w:rsidR="00135D59" w:rsidRDefault="00135D59" w:rsidP="00EE3D04">
      <w:pPr>
        <w:rPr>
          <w:rtl/>
          <w:lang w:val="he-IL" w:eastAsia="he-IL"/>
        </w:rPr>
      </w:pPr>
    </w:p>
    <w:p w:rsidR="00135D59" w:rsidRDefault="00135D59" w:rsidP="008A0A66">
      <w:pPr>
        <w:rPr>
          <w:rtl/>
          <w:lang w:val="he-IL" w:eastAsia="he-IL"/>
        </w:rPr>
      </w:pPr>
      <w:r>
        <w:rPr>
          <w:rFonts w:hint="cs"/>
          <w:rtl/>
          <w:lang w:val="he-IL" w:eastAsia="he-IL"/>
        </w:rPr>
        <w:t xml:space="preserve">ההגדרה של ספק שירותי אחסון היא הגדרה חדשה שהוספנו. </w:t>
      </w:r>
      <w:bookmarkStart w:id="155" w:name="_ETM_Q1_1695773"/>
      <w:bookmarkEnd w:id="155"/>
      <w:r>
        <w:rPr>
          <w:rFonts w:hint="cs"/>
          <w:rtl/>
          <w:lang w:val="he-IL" w:eastAsia="he-IL"/>
        </w:rPr>
        <w:t xml:space="preserve">מדובר במקום, בשרת שבו מאוחסן התוכן. ההגדרה </w:t>
      </w:r>
      <w:r w:rsidR="008A0A66">
        <w:rPr>
          <w:rFonts w:hint="cs"/>
          <w:rtl/>
          <w:lang w:val="he-IL" w:eastAsia="he-IL"/>
        </w:rPr>
        <w:t>ה</w:t>
      </w:r>
      <w:r>
        <w:rPr>
          <w:rFonts w:hint="cs"/>
          <w:rtl/>
          <w:lang w:val="he-IL" w:eastAsia="he-IL"/>
        </w:rPr>
        <w:t>ז</w:t>
      </w:r>
      <w:r w:rsidR="008A0A66">
        <w:rPr>
          <w:rFonts w:hint="cs"/>
          <w:rtl/>
          <w:lang w:val="he-IL" w:eastAsia="he-IL"/>
        </w:rPr>
        <w:t>ו</w:t>
      </w:r>
      <w:r>
        <w:rPr>
          <w:rFonts w:hint="cs"/>
          <w:rtl/>
          <w:lang w:val="he-IL" w:eastAsia="he-IL"/>
        </w:rPr>
        <w:t xml:space="preserve"> </w:t>
      </w:r>
      <w:bookmarkStart w:id="156" w:name="_ETM_Q1_1696602"/>
      <w:bookmarkEnd w:id="156"/>
      <w:r>
        <w:rPr>
          <w:rFonts w:hint="cs"/>
          <w:rtl/>
          <w:lang w:val="he-IL" w:eastAsia="he-IL"/>
        </w:rPr>
        <w:t xml:space="preserve">נדרשת לצורך סעיף קטן חדש שהוספנו בהמשך. </w:t>
      </w:r>
      <w:bookmarkStart w:id="157" w:name="_ETM_Q1_1701851"/>
      <w:bookmarkEnd w:id="157"/>
    </w:p>
    <w:p w:rsidR="00135D59" w:rsidRDefault="00135D59" w:rsidP="00EE3D04">
      <w:pPr>
        <w:rPr>
          <w:rtl/>
          <w:lang w:val="he-IL" w:eastAsia="he-IL"/>
        </w:rPr>
      </w:pPr>
    </w:p>
    <w:bookmarkStart w:id="158" w:name="_ETM_Q1_1702245" w:displacedByCustomXml="next"/>
    <w:bookmarkEnd w:id="158" w:displacedByCustomXml="next"/>
    <w:sdt>
      <w:sdtPr>
        <w:rPr>
          <w:rtl/>
          <w:lang w:val="he-IL"/>
        </w:rPr>
        <w:alias w:val="יור"/>
        <w:tag w:val="&lt;ID&gt;4637&lt;/ID&gt;&lt;Name&gt;איתן כבל - יו&quot;רַ&lt;/Name&gt;&lt;Data&gt;איתן כבל&lt;/Data&gt;&lt;Shortcut&gt;איכב&lt;/Shortcut&gt;"/>
        <w:id w:val="369270230"/>
        <w:placeholder>
          <w:docPart w:val="DefaultPlaceholder_-1854013440"/>
        </w:placeholder>
        <w15:color w:val="993366"/>
      </w:sdtPr>
      <w:sdtEndPr/>
      <w:sdtContent>
        <w:p w:rsidR="00135D59" w:rsidRDefault="00135D59" w:rsidP="00135D59">
          <w:pPr>
            <w:pStyle w:val="af8"/>
            <w:keepNext/>
            <w:rPr>
              <w:rtl/>
              <w:lang w:val="he-IL"/>
            </w:rPr>
          </w:pPr>
          <w:r w:rsidRPr="00135D59">
            <w:rPr>
              <w:rStyle w:val="aff"/>
              <w:color w:val="000000"/>
              <w:rtl/>
            </w:rPr>
            <w:t>היו"ר איתן כבל</w:t>
          </w:r>
          <w:r w:rsidRPr="00135D59">
            <w:rPr>
              <w:color w:val="000000"/>
              <w:rtl/>
              <w:lang w:val="he-IL"/>
            </w:rPr>
            <w:t>:</w:t>
          </w:r>
        </w:p>
      </w:sdtContent>
    </w:sdt>
    <w:p w:rsidR="00135D59" w:rsidRDefault="00135D59" w:rsidP="00135D59">
      <w:pPr>
        <w:pStyle w:val="KeepWithNext"/>
        <w:rPr>
          <w:rtl/>
          <w:lang w:val="he-IL" w:eastAsia="he-IL"/>
        </w:rPr>
      </w:pPr>
    </w:p>
    <w:p w:rsidR="00135D59" w:rsidRPr="00135D59" w:rsidRDefault="00135D59" w:rsidP="00135D59">
      <w:pPr>
        <w:rPr>
          <w:rtl/>
          <w:lang w:val="he-IL" w:eastAsia="he-IL"/>
        </w:rPr>
      </w:pPr>
      <w:proofErr w:type="spellStart"/>
      <w:r>
        <w:rPr>
          <w:rFonts w:hint="cs"/>
          <w:rtl/>
          <w:lang w:val="he-IL" w:eastAsia="he-IL"/>
        </w:rPr>
        <w:t>אוקיי</w:t>
      </w:r>
      <w:proofErr w:type="spellEnd"/>
      <w:r>
        <w:rPr>
          <w:rFonts w:hint="cs"/>
          <w:rtl/>
          <w:lang w:val="he-IL" w:eastAsia="he-IL"/>
        </w:rPr>
        <w:t xml:space="preserve">. הערות בבקשה, </w:t>
      </w:r>
      <w:bookmarkStart w:id="159" w:name="_ETM_Q1_1710411"/>
      <w:bookmarkEnd w:id="159"/>
      <w:r>
        <w:rPr>
          <w:rFonts w:hint="cs"/>
          <w:rtl/>
          <w:lang w:val="he-IL" w:eastAsia="he-IL"/>
        </w:rPr>
        <w:t xml:space="preserve">אבל ממוקדות וקצר. בבקשה, עורך דין </w:t>
      </w:r>
      <w:proofErr w:type="spellStart"/>
      <w:r>
        <w:rPr>
          <w:rFonts w:hint="cs"/>
          <w:rtl/>
          <w:lang w:val="he-IL" w:eastAsia="he-IL"/>
        </w:rPr>
        <w:t>אפורי</w:t>
      </w:r>
      <w:proofErr w:type="spellEnd"/>
      <w:r>
        <w:rPr>
          <w:rFonts w:hint="cs"/>
          <w:rtl/>
          <w:lang w:val="he-IL" w:eastAsia="he-IL"/>
        </w:rPr>
        <w:t>. געגוע עז</w:t>
      </w:r>
      <w:bookmarkStart w:id="160" w:name="_ETM_Q1_1713059"/>
      <w:bookmarkEnd w:id="160"/>
      <w:r>
        <w:rPr>
          <w:rFonts w:hint="cs"/>
          <w:rtl/>
          <w:lang w:val="he-IL" w:eastAsia="he-IL"/>
        </w:rPr>
        <w:t xml:space="preserve">. </w:t>
      </w:r>
    </w:p>
    <w:p w:rsidR="00135D59" w:rsidRDefault="00135D59" w:rsidP="00EE3D04">
      <w:pPr>
        <w:rPr>
          <w:rtl/>
          <w:lang w:val="he-IL" w:eastAsia="he-IL"/>
        </w:rPr>
      </w:pPr>
      <w:bookmarkStart w:id="161" w:name="_ETM_Q1_1700016"/>
      <w:bookmarkEnd w:id="161"/>
    </w:p>
    <w:bookmarkStart w:id="162" w:name="_ETM_Q1_1700390" w:displacedByCustomXml="next"/>
    <w:bookmarkEnd w:id="162" w:displacedByCustomXml="next"/>
    <w:bookmarkStart w:id="163" w:name="_ETM_Q1_1702288" w:displacedByCustomXml="next"/>
    <w:bookmarkEnd w:id="163" w:displacedByCustomXml="next"/>
    <w:sdt>
      <w:sdtPr>
        <w:rPr>
          <w:rFonts w:hint="cs"/>
          <w:rtl/>
          <w:lang w:val="he-IL" w:eastAsia="he-IL"/>
        </w:rPr>
        <w:alias w:val="אורח"/>
        <w:tag w:val="&lt;ID&gt;484415&lt;/ID&gt;&lt;Name&gt;תמיר אפורי&lt;/Name&gt;&lt;Data&gt;תמיר אפורי&lt;/Data&gt;&lt;Shortcut&gt;תמאפ&lt;/Shortcut&gt;&lt;Title&gt;עו&quot;ד מייצג את הארגון, ארגון חברות הסרטים mpa&lt;/Title&gt;"/>
        <w:id w:val="-499578339"/>
        <w:placeholder>
          <w:docPart w:val="DefaultPlaceholder_-1854013440"/>
        </w:placeholder>
        <w15:color w:val="993366"/>
      </w:sdtPr>
      <w:sdtEndPr/>
      <w:sdtContent>
        <w:p w:rsidR="00135D59" w:rsidRDefault="00135D59" w:rsidP="00135D59">
          <w:pPr>
            <w:pStyle w:val="afb"/>
            <w:keepNext/>
            <w:rPr>
              <w:rtl/>
              <w:lang w:val="he-IL" w:eastAsia="he-IL"/>
            </w:rPr>
          </w:pPr>
          <w:r w:rsidRPr="00135D59">
            <w:rPr>
              <w:rStyle w:val="aff"/>
              <w:color w:val="000000"/>
              <w:rtl/>
            </w:rPr>
            <w:t xml:space="preserve">תמיר </w:t>
          </w:r>
          <w:proofErr w:type="spellStart"/>
          <w:r w:rsidRPr="00135D59">
            <w:rPr>
              <w:rStyle w:val="aff"/>
              <w:color w:val="000000"/>
              <w:rtl/>
            </w:rPr>
            <w:t>אפורי</w:t>
          </w:r>
          <w:proofErr w:type="spellEnd"/>
          <w:r w:rsidRPr="00135D59">
            <w:rPr>
              <w:color w:val="000000"/>
              <w:rtl/>
              <w:lang w:val="he-IL" w:eastAsia="he-IL"/>
            </w:rPr>
            <w:t>:</w:t>
          </w:r>
        </w:p>
      </w:sdtContent>
    </w:sdt>
    <w:p w:rsidR="00135D59" w:rsidRDefault="00135D59" w:rsidP="00135D59">
      <w:pPr>
        <w:pStyle w:val="KeepWithNext"/>
        <w:rPr>
          <w:rtl/>
          <w:lang w:val="he-IL" w:eastAsia="he-IL"/>
        </w:rPr>
      </w:pPr>
    </w:p>
    <w:p w:rsidR="00135D59" w:rsidRDefault="00135D59" w:rsidP="00135D59">
      <w:pPr>
        <w:rPr>
          <w:rtl/>
          <w:lang w:val="he-IL" w:eastAsia="he-IL"/>
        </w:rPr>
      </w:pPr>
      <w:r>
        <w:rPr>
          <w:rFonts w:hint="cs"/>
          <w:rtl/>
          <w:lang w:val="he-IL" w:eastAsia="he-IL"/>
        </w:rPr>
        <w:t xml:space="preserve">שלום, בוקר טוב. </w:t>
      </w:r>
      <w:r w:rsidR="00412829">
        <w:rPr>
          <w:rFonts w:hint="cs"/>
          <w:rtl/>
          <w:lang w:val="he-IL" w:eastAsia="he-IL"/>
        </w:rPr>
        <w:t xml:space="preserve">הערה קטנה. בנוסח הקודם של </w:t>
      </w:r>
      <w:bookmarkStart w:id="164" w:name="_ETM_Q1_1714521"/>
      <w:bookmarkEnd w:id="164"/>
      <w:r w:rsidR="00412829">
        <w:rPr>
          <w:rFonts w:hint="cs"/>
          <w:rtl/>
          <w:lang w:val="he-IL" w:eastAsia="he-IL"/>
        </w:rPr>
        <w:t xml:space="preserve">ההגדרה, </w:t>
      </w:r>
      <w:proofErr w:type="spellStart"/>
      <w:r w:rsidR="00412829">
        <w:rPr>
          <w:rFonts w:hint="cs"/>
          <w:rtl/>
          <w:lang w:val="he-IL" w:eastAsia="he-IL"/>
        </w:rPr>
        <w:t>הסיפה</w:t>
      </w:r>
      <w:proofErr w:type="spellEnd"/>
      <w:r w:rsidR="00412829">
        <w:rPr>
          <w:rFonts w:hint="cs"/>
          <w:rtl/>
          <w:lang w:val="he-IL" w:eastAsia="he-IL"/>
        </w:rPr>
        <w:t xml:space="preserve"> - - -</w:t>
      </w:r>
    </w:p>
    <w:p w:rsidR="00412829" w:rsidRDefault="00412829" w:rsidP="00135D59">
      <w:pPr>
        <w:rPr>
          <w:rtl/>
          <w:lang w:val="he-IL" w:eastAsia="he-IL"/>
        </w:rPr>
      </w:pPr>
      <w:bookmarkStart w:id="165" w:name="_ETM_Q1_1716079"/>
      <w:bookmarkEnd w:id="165"/>
    </w:p>
    <w:bookmarkStart w:id="166" w:name="_ETM_Q1_1716473" w:displacedByCustomXml="next"/>
    <w:bookmarkEnd w:id="166" w:displacedByCustomXml="next"/>
    <w:sdt>
      <w:sdtPr>
        <w:rPr>
          <w:rtl/>
          <w:lang w:val="he-IL"/>
        </w:rPr>
        <w:alias w:val="יור"/>
        <w:tag w:val="&lt;ID&gt;4637&lt;/ID&gt;&lt;Name&gt;איתן כבל - יו&quot;רַ&lt;/Name&gt;&lt;Data&gt;איתן כבל&lt;/Data&gt;&lt;Shortcut&gt;איכב&lt;/Shortcut&gt;"/>
        <w:id w:val="-865145234"/>
        <w:placeholder>
          <w:docPart w:val="DefaultPlaceholder_-1854013440"/>
        </w:placeholder>
        <w15:color w:val="993366"/>
      </w:sdtPr>
      <w:sdtEndPr/>
      <w:sdtContent>
        <w:p w:rsidR="00412829" w:rsidRDefault="00412829" w:rsidP="00412829">
          <w:pPr>
            <w:pStyle w:val="af8"/>
            <w:keepNext/>
            <w:rPr>
              <w:rtl/>
              <w:lang w:val="he-IL"/>
            </w:rPr>
          </w:pPr>
          <w:r w:rsidRPr="00412829">
            <w:rPr>
              <w:rStyle w:val="aff"/>
              <w:color w:val="000000"/>
              <w:rtl/>
            </w:rPr>
            <w:t>היו"ר איתן כבל</w:t>
          </w:r>
          <w:r w:rsidRPr="00412829">
            <w:rPr>
              <w:color w:val="000000"/>
              <w:rtl/>
              <w:lang w:val="he-IL"/>
            </w:rPr>
            <w:t>:</w:t>
          </w:r>
        </w:p>
      </w:sdtContent>
    </w:sdt>
    <w:p w:rsidR="00412829" w:rsidRDefault="00412829" w:rsidP="00412829">
      <w:pPr>
        <w:pStyle w:val="KeepWithNext"/>
        <w:rPr>
          <w:rtl/>
          <w:lang w:val="he-IL" w:eastAsia="he-IL"/>
        </w:rPr>
      </w:pPr>
    </w:p>
    <w:p w:rsidR="00412829" w:rsidRDefault="00412829" w:rsidP="00412829">
      <w:pPr>
        <w:rPr>
          <w:rtl/>
          <w:lang w:val="he-IL" w:eastAsia="he-IL"/>
        </w:rPr>
      </w:pPr>
      <w:r>
        <w:rPr>
          <w:rFonts w:hint="cs"/>
          <w:rtl/>
          <w:lang w:val="he-IL" w:eastAsia="he-IL"/>
        </w:rPr>
        <w:t xml:space="preserve">של. </w:t>
      </w:r>
    </w:p>
    <w:p w:rsidR="00412829" w:rsidRDefault="00412829" w:rsidP="00412829">
      <w:pPr>
        <w:rPr>
          <w:rtl/>
          <w:lang w:val="he-IL" w:eastAsia="he-IL"/>
        </w:rPr>
      </w:pPr>
      <w:bookmarkStart w:id="167" w:name="_ETM_Q1_1719198"/>
      <w:bookmarkEnd w:id="167"/>
    </w:p>
    <w:bookmarkStart w:id="168" w:name="_ETM_Q1_1719503" w:displacedByCustomXml="next"/>
    <w:bookmarkEnd w:id="168" w:displacedByCustomXml="next"/>
    <w:bookmarkStart w:id="169" w:name="_ETM_Q1_1721183" w:displacedByCustomXml="next"/>
    <w:bookmarkEnd w:id="169" w:displacedByCustomXml="next"/>
    <w:sdt>
      <w:sdtPr>
        <w:rPr>
          <w:rFonts w:hint="cs"/>
          <w:rtl/>
          <w:lang w:val="he-IL" w:eastAsia="he-IL"/>
        </w:rPr>
        <w:alias w:val="אורח"/>
        <w:tag w:val="&lt;ID&gt;484415&lt;/ID&gt;&lt;Name&gt;תמיר אפורי&lt;/Name&gt;&lt;Data&gt;תמיר אפורי&lt;/Data&gt;&lt;Shortcut&gt;תמאפ&lt;/Shortcut&gt;&lt;Title&gt;עו&quot;ד מייצג את הארגון, ארגון חברות הסרטים mpa&lt;/Title&gt;"/>
        <w:id w:val="-1431349315"/>
        <w:placeholder>
          <w:docPart w:val="DefaultPlaceholder_-1854013440"/>
        </w:placeholder>
        <w15:color w:val="993366"/>
      </w:sdtPr>
      <w:sdtEndPr/>
      <w:sdtContent>
        <w:p w:rsidR="00412829" w:rsidRDefault="00412829" w:rsidP="00412829">
          <w:pPr>
            <w:pStyle w:val="afb"/>
            <w:keepNext/>
            <w:rPr>
              <w:rtl/>
              <w:lang w:val="he-IL" w:eastAsia="he-IL"/>
            </w:rPr>
          </w:pPr>
          <w:r w:rsidRPr="00412829">
            <w:rPr>
              <w:rStyle w:val="aff"/>
              <w:color w:val="000000"/>
              <w:rtl/>
            </w:rPr>
            <w:t xml:space="preserve">תמיר </w:t>
          </w:r>
          <w:proofErr w:type="spellStart"/>
          <w:r w:rsidRPr="00412829">
            <w:rPr>
              <w:rStyle w:val="aff"/>
              <w:color w:val="000000"/>
              <w:rtl/>
            </w:rPr>
            <w:t>אפורי</w:t>
          </w:r>
          <w:proofErr w:type="spellEnd"/>
          <w:r w:rsidRPr="00412829">
            <w:rPr>
              <w:color w:val="000000"/>
              <w:rtl/>
              <w:lang w:val="he-IL" w:eastAsia="he-IL"/>
            </w:rPr>
            <w:t>:</w:t>
          </w:r>
        </w:p>
      </w:sdtContent>
    </w:sdt>
    <w:p w:rsidR="00412829" w:rsidRDefault="00412829" w:rsidP="00412829">
      <w:pPr>
        <w:pStyle w:val="KeepWithNext"/>
        <w:rPr>
          <w:rtl/>
          <w:lang w:val="he-IL" w:eastAsia="he-IL"/>
        </w:rPr>
      </w:pPr>
    </w:p>
    <w:p w:rsidR="00412829" w:rsidRDefault="00412829" w:rsidP="00044CE4">
      <w:pPr>
        <w:rPr>
          <w:rtl/>
          <w:lang w:val="he-IL" w:eastAsia="he-IL"/>
        </w:rPr>
      </w:pPr>
      <w:r>
        <w:rPr>
          <w:rFonts w:hint="cs"/>
          <w:rtl/>
          <w:lang w:val="he-IL" w:eastAsia="he-IL"/>
        </w:rPr>
        <w:t xml:space="preserve">אנחנו מדברים על </w:t>
      </w:r>
      <w:bookmarkStart w:id="170" w:name="_ETM_Q1_1718521"/>
      <w:bookmarkEnd w:id="170"/>
      <w:r>
        <w:rPr>
          <w:rFonts w:hint="cs"/>
          <w:rtl/>
          <w:lang w:val="he-IL" w:eastAsia="he-IL"/>
        </w:rPr>
        <w:t>הגדרת מקור תוכן. ההגדרה הקודמת הייתה אתר אינטרנ</w:t>
      </w:r>
      <w:bookmarkStart w:id="171" w:name="_ETM_Q1_1723314"/>
      <w:bookmarkEnd w:id="171"/>
      <w:r>
        <w:rPr>
          <w:rFonts w:hint="cs"/>
          <w:rtl/>
          <w:lang w:val="he-IL" w:eastAsia="he-IL"/>
        </w:rPr>
        <w:t xml:space="preserve">ט. בנוסח הקודם של הגדרת אתר אינטרנט, </w:t>
      </w:r>
      <w:proofErr w:type="spellStart"/>
      <w:r>
        <w:rPr>
          <w:rFonts w:hint="cs"/>
          <w:rtl/>
          <w:lang w:val="he-IL" w:eastAsia="he-IL"/>
        </w:rPr>
        <w:t>הסיפה</w:t>
      </w:r>
      <w:proofErr w:type="spellEnd"/>
      <w:r>
        <w:rPr>
          <w:rFonts w:hint="cs"/>
          <w:rtl/>
          <w:lang w:val="he-IL" w:eastAsia="he-IL"/>
        </w:rPr>
        <w:t xml:space="preserve"> אמרה:</w:t>
      </w:r>
      <w:bookmarkStart w:id="172" w:name="_ETM_Q1_1729429"/>
      <w:bookmarkEnd w:id="172"/>
      <w:r>
        <w:rPr>
          <w:rFonts w:hint="cs"/>
          <w:rtl/>
          <w:lang w:val="he-IL" w:eastAsia="he-IL"/>
        </w:rPr>
        <w:t xml:space="preserve"> בין אם השרת שהאתר מאוחסן בו </w:t>
      </w:r>
      <w:r w:rsidR="0031619A">
        <w:rPr>
          <w:rFonts w:hint="cs"/>
          <w:rtl/>
          <w:lang w:val="he-IL" w:eastAsia="he-IL"/>
        </w:rPr>
        <w:t xml:space="preserve">נמצא בישראל ובין הוא </w:t>
      </w:r>
      <w:bookmarkStart w:id="173" w:name="_ETM_Q1_1728546"/>
      <w:bookmarkEnd w:id="173"/>
      <w:r w:rsidR="0031619A">
        <w:rPr>
          <w:rFonts w:hint="cs"/>
          <w:rtl/>
          <w:lang w:val="he-IL" w:eastAsia="he-IL"/>
        </w:rPr>
        <w:t>נמצא מחוץ לישראל. אני חושב שהתוספת הזאת חשובה והיא הושמטה</w:t>
      </w:r>
      <w:bookmarkStart w:id="174" w:name="_ETM_Q1_1737615"/>
      <w:bookmarkEnd w:id="174"/>
      <w:r w:rsidR="0031619A">
        <w:rPr>
          <w:rFonts w:hint="cs"/>
          <w:rtl/>
          <w:lang w:val="he-IL" w:eastAsia="he-IL"/>
        </w:rPr>
        <w:t xml:space="preserve"> בהגדרת מקור תוכן. הייתי מבקש להחזיר אותה</w:t>
      </w:r>
      <w:bookmarkStart w:id="175" w:name="_ETM_Q1_1738421"/>
      <w:bookmarkEnd w:id="175"/>
      <w:r w:rsidR="0031619A">
        <w:rPr>
          <w:rFonts w:hint="cs"/>
          <w:rtl/>
          <w:lang w:val="he-IL" w:eastAsia="he-IL"/>
        </w:rPr>
        <w:t xml:space="preserve"> באופן </w:t>
      </w:r>
      <w:bookmarkStart w:id="176" w:name="_ETM_Q1_1737698"/>
      <w:bookmarkEnd w:id="176"/>
      <w:r w:rsidR="0031619A">
        <w:rPr>
          <w:rFonts w:hint="cs"/>
          <w:rtl/>
          <w:lang w:val="he-IL" w:eastAsia="he-IL"/>
        </w:rPr>
        <w:t xml:space="preserve">שייאמר: לרבות אתר אינטרנט, בין שנמצא בישראל ובין שנמצא </w:t>
      </w:r>
      <w:bookmarkStart w:id="177" w:name="_ETM_Q1_1742074"/>
      <w:bookmarkEnd w:id="177"/>
      <w:r w:rsidR="0031619A">
        <w:rPr>
          <w:rFonts w:hint="cs"/>
          <w:rtl/>
          <w:lang w:val="he-IL" w:eastAsia="he-IL"/>
        </w:rPr>
        <w:t xml:space="preserve">מחוץ לישראל. </w:t>
      </w:r>
    </w:p>
    <w:p w:rsidR="0031619A" w:rsidRDefault="0031619A" w:rsidP="00412829">
      <w:pPr>
        <w:rPr>
          <w:rtl/>
          <w:lang w:val="he-IL" w:eastAsia="he-IL"/>
        </w:rPr>
      </w:pPr>
      <w:bookmarkStart w:id="178" w:name="_ETM_Q1_1741548"/>
      <w:bookmarkEnd w:id="178"/>
    </w:p>
    <w:p w:rsidR="0031619A" w:rsidRDefault="0031619A" w:rsidP="00412829">
      <w:pPr>
        <w:rPr>
          <w:rtl/>
          <w:lang w:val="he-IL" w:eastAsia="he-IL"/>
        </w:rPr>
      </w:pPr>
      <w:r>
        <w:rPr>
          <w:rFonts w:hint="cs"/>
          <w:rtl/>
          <w:lang w:val="he-IL" w:eastAsia="he-IL"/>
        </w:rPr>
        <w:t>ז</w:t>
      </w:r>
      <w:bookmarkStart w:id="179" w:name="_ETM_Q1_1742044"/>
      <w:bookmarkEnd w:id="179"/>
      <w:r>
        <w:rPr>
          <w:rFonts w:hint="cs"/>
          <w:rtl/>
          <w:lang w:val="he-IL" w:eastAsia="he-IL"/>
        </w:rPr>
        <w:t>את הבהרה חשובה כי בדרך כלל</w:t>
      </w:r>
      <w:bookmarkStart w:id="180" w:name="_ETM_Q1_1745181"/>
      <w:bookmarkEnd w:id="180"/>
      <w:r>
        <w:rPr>
          <w:rFonts w:hint="cs"/>
          <w:rtl/>
          <w:lang w:val="he-IL" w:eastAsia="he-IL"/>
        </w:rPr>
        <w:t xml:space="preserve"> צווי הגבלת גישה מתייחסים למקורות מ</w:t>
      </w:r>
      <w:r w:rsidR="001C5C3F">
        <w:rPr>
          <w:rFonts w:hint="cs"/>
          <w:rtl/>
          <w:lang w:val="he-IL" w:eastAsia="he-IL"/>
        </w:rPr>
        <w:t>חוץ לישראל וחשוב שזה יהיה ברור בהגדרה.</w:t>
      </w:r>
      <w:bookmarkStart w:id="181" w:name="_ETM_Q1_1753923"/>
      <w:bookmarkEnd w:id="181"/>
    </w:p>
    <w:p w:rsidR="001C5C3F" w:rsidRDefault="001C5C3F" w:rsidP="00412829">
      <w:pPr>
        <w:rPr>
          <w:rtl/>
          <w:lang w:val="he-IL" w:eastAsia="he-IL"/>
        </w:rPr>
      </w:pPr>
    </w:p>
    <w:bookmarkStart w:id="182" w:name="_ETM_Q1_1754296" w:displacedByCustomXml="next"/>
    <w:bookmarkEnd w:id="182" w:displacedByCustomXml="next"/>
    <w:sdt>
      <w:sdtPr>
        <w:rPr>
          <w:rtl/>
          <w:lang w:val="he-IL"/>
        </w:rPr>
        <w:alias w:val="יור"/>
        <w:tag w:val="&lt;ID&gt;4637&lt;/ID&gt;&lt;Name&gt;איתן כבל - יו&quot;רַ&lt;/Name&gt;&lt;Data&gt;איתן כבל&lt;/Data&gt;&lt;Shortcut&gt;איכב&lt;/Shortcut&gt;"/>
        <w:id w:val="1763189272"/>
        <w:placeholder>
          <w:docPart w:val="DefaultPlaceholder_-1854013440"/>
        </w:placeholder>
        <w15:color w:val="993366"/>
      </w:sdtPr>
      <w:sdtEndPr/>
      <w:sdtContent>
        <w:p w:rsidR="001C5C3F" w:rsidRDefault="001C5C3F" w:rsidP="001C5C3F">
          <w:pPr>
            <w:pStyle w:val="af8"/>
            <w:keepNext/>
            <w:rPr>
              <w:rtl/>
              <w:lang w:val="he-IL"/>
            </w:rPr>
          </w:pPr>
          <w:r w:rsidRPr="001C5C3F">
            <w:rPr>
              <w:rStyle w:val="aff"/>
              <w:color w:val="000000"/>
              <w:rtl/>
            </w:rPr>
            <w:t>היו"ר איתן כבל</w:t>
          </w:r>
          <w:r w:rsidRPr="001C5C3F">
            <w:rPr>
              <w:color w:val="000000"/>
              <w:rtl/>
              <w:lang w:val="he-IL"/>
            </w:rPr>
            <w:t>:</w:t>
          </w:r>
        </w:p>
      </w:sdtContent>
    </w:sdt>
    <w:p w:rsidR="001C5C3F" w:rsidRDefault="001C5C3F" w:rsidP="001C5C3F">
      <w:pPr>
        <w:pStyle w:val="KeepWithNext"/>
        <w:rPr>
          <w:rtl/>
          <w:lang w:val="he-IL" w:eastAsia="he-IL"/>
        </w:rPr>
      </w:pPr>
    </w:p>
    <w:p w:rsidR="001C5C3F" w:rsidRDefault="001C5C3F" w:rsidP="001C5C3F">
      <w:pPr>
        <w:rPr>
          <w:rtl/>
          <w:lang w:val="he-IL" w:eastAsia="he-IL"/>
        </w:rPr>
      </w:pPr>
      <w:proofErr w:type="spellStart"/>
      <w:r>
        <w:rPr>
          <w:rFonts w:hint="cs"/>
          <w:rtl/>
          <w:lang w:val="he-IL" w:eastAsia="he-IL"/>
        </w:rPr>
        <w:t>אוקיי</w:t>
      </w:r>
      <w:proofErr w:type="spellEnd"/>
      <w:r>
        <w:rPr>
          <w:rFonts w:hint="cs"/>
          <w:rtl/>
          <w:lang w:val="he-IL" w:eastAsia="he-IL"/>
        </w:rPr>
        <w:t>. גברתי, בבקשה.</w:t>
      </w:r>
    </w:p>
    <w:p w:rsidR="001C5C3F" w:rsidRDefault="001C5C3F" w:rsidP="001C5C3F">
      <w:pPr>
        <w:rPr>
          <w:rtl/>
          <w:lang w:val="he-IL" w:eastAsia="he-IL"/>
        </w:rPr>
      </w:pPr>
      <w:bookmarkStart w:id="183" w:name="_ETM_Q1_1755541"/>
      <w:bookmarkEnd w:id="183"/>
    </w:p>
    <w:bookmarkStart w:id="184" w:name="_ETM_Q1_1755849" w:displacedByCustomXml="next"/>
    <w:bookmarkEnd w:id="184" w:displacedByCustomXml="next"/>
    <w:sdt>
      <w:sdtPr>
        <w:rPr>
          <w:rFonts w:hint="cs"/>
          <w:rtl/>
          <w:lang w:val="he-IL" w:eastAsia="he-I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1115032608"/>
        <w:placeholder>
          <w:docPart w:val="DefaultPlaceholder_-1854013440"/>
        </w:placeholder>
        <w15:color w:val="993366"/>
      </w:sdtPr>
      <w:sdtEndPr/>
      <w:sdtContent>
        <w:p w:rsidR="001C5C3F" w:rsidRDefault="001C5C3F" w:rsidP="001C5C3F">
          <w:pPr>
            <w:pStyle w:val="afb"/>
            <w:keepNext/>
            <w:rPr>
              <w:rtl/>
              <w:lang w:val="he-IL" w:eastAsia="he-IL"/>
            </w:rPr>
          </w:pPr>
          <w:r w:rsidRPr="001C5C3F">
            <w:rPr>
              <w:rStyle w:val="aff"/>
              <w:color w:val="000000"/>
              <w:rtl/>
            </w:rPr>
            <w:t>דלית קן דרור פלדמן</w:t>
          </w:r>
          <w:r w:rsidRPr="001C5C3F">
            <w:rPr>
              <w:color w:val="000000"/>
              <w:rtl/>
              <w:lang w:val="he-IL" w:eastAsia="he-IL"/>
            </w:rPr>
            <w:t>:</w:t>
          </w:r>
        </w:p>
      </w:sdtContent>
    </w:sdt>
    <w:p w:rsidR="001C5C3F" w:rsidRDefault="001C5C3F" w:rsidP="001C5C3F">
      <w:pPr>
        <w:pStyle w:val="KeepWithNext"/>
        <w:rPr>
          <w:rtl/>
          <w:lang w:val="he-IL" w:eastAsia="he-IL"/>
        </w:rPr>
      </w:pPr>
    </w:p>
    <w:p w:rsidR="007872B4" w:rsidRDefault="001C5C3F" w:rsidP="009007E9">
      <w:pPr>
        <w:rPr>
          <w:rtl/>
          <w:lang w:val="he-IL" w:eastAsia="he-IL"/>
        </w:rPr>
      </w:pPr>
      <w:r>
        <w:rPr>
          <w:rFonts w:hint="cs"/>
          <w:rtl/>
          <w:lang w:val="he-IL" w:eastAsia="he-IL"/>
        </w:rPr>
        <w:t>דלית קן דרור פלדמן, מהקליניקה</w:t>
      </w:r>
      <w:bookmarkStart w:id="185" w:name="_ETM_Q1_1738870"/>
      <w:bookmarkEnd w:id="185"/>
      <w:r w:rsidR="009007E9">
        <w:rPr>
          <w:rFonts w:hint="cs"/>
          <w:rtl/>
          <w:lang w:val="he-IL" w:eastAsia="he-IL"/>
        </w:rPr>
        <w:t xml:space="preserve"> למשפט טכנולוגיה וסייבר באוניברסיטת חיפה. רציתי רק לשאול </w:t>
      </w:r>
      <w:bookmarkStart w:id="186" w:name="_ETM_Q1_1758299"/>
      <w:bookmarkEnd w:id="186"/>
      <w:r w:rsidR="009007E9">
        <w:rPr>
          <w:rFonts w:hint="cs"/>
          <w:rtl/>
          <w:lang w:val="he-IL" w:eastAsia="he-IL"/>
        </w:rPr>
        <w:t>שאלת הבהרה, האם מקור תוכן מחיל את עצמו גם על</w:t>
      </w:r>
      <w:bookmarkStart w:id="187" w:name="_ETM_Q1_1764654"/>
      <w:bookmarkEnd w:id="187"/>
      <w:r w:rsidR="009007E9">
        <w:rPr>
          <w:rFonts w:hint="cs"/>
          <w:rtl/>
          <w:lang w:val="he-IL" w:eastAsia="he-IL"/>
        </w:rPr>
        <w:t xml:space="preserve"> אפליקציות כגון </w:t>
      </w:r>
      <w:proofErr w:type="spellStart"/>
      <w:r w:rsidR="009007E9">
        <w:rPr>
          <w:rFonts w:hint="cs"/>
          <w:rtl/>
          <w:lang w:val="he-IL" w:eastAsia="he-IL"/>
        </w:rPr>
        <w:t>ווטסאפ</w:t>
      </w:r>
      <w:proofErr w:type="spellEnd"/>
      <w:r w:rsidR="009007E9">
        <w:rPr>
          <w:rFonts w:hint="cs"/>
          <w:rtl/>
          <w:lang w:val="he-IL" w:eastAsia="he-IL"/>
        </w:rPr>
        <w:t xml:space="preserve">. </w:t>
      </w:r>
    </w:p>
    <w:p w:rsidR="009007E9" w:rsidRDefault="009007E9" w:rsidP="009007E9">
      <w:pPr>
        <w:rPr>
          <w:rtl/>
          <w:lang w:val="he-IL" w:eastAsia="he-IL"/>
        </w:rPr>
      </w:pPr>
      <w:bookmarkStart w:id="188" w:name="_ETM_Q1_1767481"/>
      <w:bookmarkEnd w:id="188"/>
    </w:p>
    <w:bookmarkStart w:id="189" w:name="_ETM_Q1_1767847" w:displacedByCustomXml="next"/>
    <w:bookmarkEnd w:id="189" w:displacedByCustomXml="next"/>
    <w:sdt>
      <w:sdtPr>
        <w:rPr>
          <w:rtl/>
        </w:rPr>
        <w:alias w:val="יור"/>
        <w:tag w:val="&lt;ID&gt;4637&lt;/ID&gt;&lt;Name&gt;איתן כבל - יו&quot;רַ&lt;/Name&gt;&lt;Data&gt;איתן כבל&lt;/Data&gt;&lt;Shortcut&gt;איכב&lt;/Shortcut&gt;"/>
        <w:id w:val="1175379208"/>
        <w:placeholder>
          <w:docPart w:val="DefaultPlaceholder_-1854013440"/>
        </w:placeholder>
        <w15:color w:val="993366"/>
      </w:sdtPr>
      <w:sdtEndPr/>
      <w:sdtContent>
        <w:p w:rsidR="009007E9" w:rsidRDefault="009007E9" w:rsidP="009007E9">
          <w:pPr>
            <w:pStyle w:val="af8"/>
            <w:keepNext/>
            <w:rPr>
              <w:rtl/>
            </w:rPr>
          </w:pPr>
          <w:r w:rsidRPr="009007E9">
            <w:rPr>
              <w:rStyle w:val="aff"/>
              <w:color w:val="000000"/>
              <w:rtl/>
            </w:rPr>
            <w:t>היו"ר איתן כבל</w:t>
          </w:r>
          <w:r w:rsidRPr="009007E9">
            <w:rPr>
              <w:color w:val="000000"/>
              <w:rtl/>
            </w:rPr>
            <w:t>:</w:t>
          </w:r>
        </w:p>
      </w:sdtContent>
    </w:sdt>
    <w:p w:rsidR="009007E9" w:rsidRDefault="009007E9" w:rsidP="009007E9">
      <w:pPr>
        <w:pStyle w:val="KeepWithNext"/>
        <w:rPr>
          <w:rtl/>
        </w:rPr>
      </w:pPr>
    </w:p>
    <w:p w:rsidR="009007E9" w:rsidRDefault="009007E9" w:rsidP="009007E9">
      <w:pPr>
        <w:rPr>
          <w:rtl/>
        </w:rPr>
      </w:pPr>
      <w:r>
        <w:rPr>
          <w:rFonts w:hint="cs"/>
          <w:rtl/>
        </w:rPr>
        <w:t xml:space="preserve">שאלה מעניינת. </w:t>
      </w:r>
    </w:p>
    <w:p w:rsidR="009007E9" w:rsidRDefault="009007E9" w:rsidP="009007E9">
      <w:pPr>
        <w:rPr>
          <w:rtl/>
        </w:rPr>
      </w:pPr>
      <w:bookmarkStart w:id="190" w:name="_ETM_Q1_1769323"/>
      <w:bookmarkEnd w:id="190"/>
    </w:p>
    <w:bookmarkStart w:id="191" w:name="_ETM_Q1_1769610" w:displacedByCustomXml="next"/>
    <w:bookmarkEnd w:id="191" w:displacedByCustomXml="next"/>
    <w:bookmarkStart w:id="192" w:name="_ETM_Q1_1771018" w:displacedByCustomXml="next"/>
    <w:bookmarkEnd w:id="192" w:displacedByCustomXml="next"/>
    <w:sdt>
      <w:sdtPr>
        <w:rPr>
          <w:rFonts w:hint="cs"/>
          <w:rtl/>
        </w:rPr>
        <w:alias w:val="אורח"/>
        <w:tag w:val="&lt;ID&gt;745610&lt;/ID&gt;&lt;Name&gt;אילת פלדמן&lt;/Name&gt;&lt;Data&gt;אילת פלדמן&lt;/Data&gt;&lt;Shortcut&gt;איפל&lt;/Shortcut&gt;&lt;Title&gt;יעוץ וחקיקה - אזרחי, משרד המשפטים&lt;/Title&gt;"/>
        <w:id w:val="-231165310"/>
        <w:placeholder>
          <w:docPart w:val="DefaultPlaceholder_-1854013440"/>
        </w:placeholder>
        <w15:color w:val="993366"/>
      </w:sdtPr>
      <w:sdtEndPr/>
      <w:sdtContent>
        <w:p w:rsidR="009007E9" w:rsidRDefault="009007E9" w:rsidP="009007E9">
          <w:pPr>
            <w:pStyle w:val="afb"/>
            <w:keepNext/>
            <w:rPr>
              <w:rtl/>
            </w:rPr>
          </w:pPr>
          <w:r w:rsidRPr="009007E9">
            <w:rPr>
              <w:rStyle w:val="aff"/>
              <w:color w:val="000000"/>
              <w:rtl/>
            </w:rPr>
            <w:t>אילת פלדמן</w:t>
          </w:r>
          <w:r w:rsidRPr="009007E9">
            <w:rPr>
              <w:color w:val="000000"/>
              <w:rtl/>
            </w:rPr>
            <w:t>:</w:t>
          </w:r>
        </w:p>
      </w:sdtContent>
    </w:sdt>
    <w:p w:rsidR="009007E9" w:rsidRDefault="009007E9" w:rsidP="009007E9">
      <w:pPr>
        <w:pStyle w:val="KeepWithNext"/>
        <w:rPr>
          <w:rtl/>
        </w:rPr>
      </w:pPr>
    </w:p>
    <w:p w:rsidR="009007E9" w:rsidRDefault="009007E9" w:rsidP="00044CE4">
      <w:pPr>
        <w:rPr>
          <w:rtl/>
        </w:rPr>
      </w:pPr>
      <w:r>
        <w:rPr>
          <w:rFonts w:hint="cs"/>
          <w:rtl/>
        </w:rPr>
        <w:t xml:space="preserve">אני אתחיל אולי דווקא מהשאלה </w:t>
      </w:r>
      <w:bookmarkStart w:id="193" w:name="_ETM_Q1_1775714"/>
      <w:bookmarkEnd w:id="193"/>
      <w:r>
        <w:rPr>
          <w:rFonts w:hint="cs"/>
          <w:rtl/>
        </w:rPr>
        <w:t xml:space="preserve">של דלית. התשובה היא שכן, אבל גם ההגדרה "אתר אינטרנט" </w:t>
      </w:r>
      <w:bookmarkStart w:id="194" w:name="_ETM_Q1_1779644"/>
      <w:bookmarkEnd w:id="194"/>
      <w:r>
        <w:rPr>
          <w:rFonts w:hint="cs"/>
          <w:rtl/>
        </w:rPr>
        <w:t xml:space="preserve">החילה את עצמה על אפליקציות. אבל כמובן, אנחנו לא </w:t>
      </w:r>
      <w:bookmarkStart w:id="195" w:name="_ETM_Q1_1785864"/>
      <w:bookmarkEnd w:id="195"/>
      <w:r>
        <w:rPr>
          <w:rFonts w:hint="cs"/>
          <w:rtl/>
        </w:rPr>
        <w:t>מדברים על חסימה של האפליקציה</w:t>
      </w:r>
      <w:r w:rsidR="00044CE4">
        <w:rPr>
          <w:rFonts w:hint="cs"/>
          <w:rtl/>
        </w:rPr>
        <w:t>.</w:t>
      </w:r>
      <w:bookmarkStart w:id="196" w:name="_ETM_Q1_1791448"/>
      <w:bookmarkEnd w:id="196"/>
    </w:p>
    <w:p w:rsidR="009007E9" w:rsidRDefault="009007E9" w:rsidP="009007E9">
      <w:pPr>
        <w:rPr>
          <w:rtl/>
        </w:rPr>
      </w:pPr>
    </w:p>
    <w:sdt>
      <w:sdtPr>
        <w:rPr>
          <w:rFonts w:hint="cs"/>
          <w:rt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34408386"/>
        <w:placeholder>
          <w:docPart w:val="DefaultPlaceholder_-1854013440"/>
        </w:placeholder>
        <w15:color w:val="993366"/>
      </w:sdtPr>
      <w:sdtEndPr/>
      <w:sdtContent>
        <w:p w:rsidR="009007E9" w:rsidRDefault="009007E9" w:rsidP="009007E9">
          <w:pPr>
            <w:pStyle w:val="afb"/>
            <w:keepNext/>
            <w:rPr>
              <w:rtl/>
            </w:rPr>
          </w:pPr>
          <w:r w:rsidRPr="009007E9">
            <w:rPr>
              <w:rStyle w:val="aff"/>
              <w:color w:val="000000"/>
              <w:rtl/>
            </w:rPr>
            <w:t>דלית קן דרור פלדמן</w:t>
          </w:r>
          <w:r w:rsidRPr="009007E9">
            <w:rPr>
              <w:color w:val="000000"/>
              <w:rtl/>
            </w:rPr>
            <w:t>:</w:t>
          </w:r>
        </w:p>
      </w:sdtContent>
    </w:sdt>
    <w:p w:rsidR="009007E9" w:rsidRDefault="009007E9" w:rsidP="009007E9">
      <w:pPr>
        <w:pStyle w:val="KeepWithNext"/>
        <w:rPr>
          <w:rtl/>
        </w:rPr>
      </w:pPr>
    </w:p>
    <w:p w:rsidR="009007E9" w:rsidRDefault="009007E9" w:rsidP="008200DC">
      <w:pPr>
        <w:rPr>
          <w:rtl/>
        </w:rPr>
      </w:pPr>
      <w:r>
        <w:rPr>
          <w:rFonts w:hint="cs"/>
          <w:rtl/>
        </w:rPr>
        <w:t xml:space="preserve">נגיד </w:t>
      </w:r>
      <w:r w:rsidR="00D233FC">
        <w:rPr>
          <w:rFonts w:hint="cs"/>
          <w:rtl/>
        </w:rPr>
        <w:t xml:space="preserve">חבר כנסת שולח הודעות </w:t>
      </w:r>
      <w:bookmarkStart w:id="197" w:name="_ETM_Q1_1796313"/>
      <w:bookmarkEnd w:id="197"/>
      <w:r w:rsidR="00D233FC">
        <w:rPr>
          <w:rFonts w:hint="cs"/>
          <w:rtl/>
        </w:rPr>
        <w:t xml:space="preserve">שנה טובה ובתום לב נותן קישור למשהו שנמצא </w:t>
      </w:r>
      <w:proofErr w:type="spellStart"/>
      <w:r w:rsidR="00D233FC">
        <w:rPr>
          <w:rFonts w:hint="cs"/>
          <w:rtl/>
        </w:rPr>
        <w:t>ביוטיוב</w:t>
      </w:r>
      <w:proofErr w:type="spellEnd"/>
      <w:r w:rsidR="00D233FC">
        <w:rPr>
          <w:rFonts w:hint="cs"/>
          <w:rtl/>
        </w:rPr>
        <w:t>, שבדיעבד ייחשב כמפר, ייחסם ערוץ התקש</w:t>
      </w:r>
      <w:r w:rsidR="00820113">
        <w:rPr>
          <w:rFonts w:hint="cs"/>
          <w:rtl/>
        </w:rPr>
        <w:t>ורת לאותו חבר כנסת או לאותו אדם ששולח שנות טובות?</w:t>
      </w:r>
    </w:p>
    <w:p w:rsidR="00820113" w:rsidRDefault="00820113" w:rsidP="009007E9">
      <w:pPr>
        <w:rPr>
          <w:rtl/>
        </w:rPr>
      </w:pPr>
    </w:p>
    <w:sdt>
      <w:sdtPr>
        <w:rPr>
          <w:rFonts w:hint="cs"/>
          <w:rtl/>
        </w:rPr>
        <w:alias w:val="אורח"/>
        <w:tag w:val="&lt;ID&gt;745610&lt;/ID&gt;&lt;Name&gt;אילת פלדמן&lt;/Name&gt;&lt;Data&gt;אילת פלדמן&lt;/Data&gt;&lt;Shortcut&gt;איפל&lt;/Shortcut&gt;&lt;Title&gt;יעוץ וחקיקה - אזרחי, משרד המשפטים&lt;/Title&gt;"/>
        <w:id w:val="-473675676"/>
        <w:placeholder>
          <w:docPart w:val="DefaultPlaceholder_-1854013440"/>
        </w:placeholder>
        <w15:color w:val="993366"/>
      </w:sdtPr>
      <w:sdtEndPr/>
      <w:sdtContent>
        <w:p w:rsidR="00820113" w:rsidRDefault="00820113" w:rsidP="00820113">
          <w:pPr>
            <w:pStyle w:val="afb"/>
            <w:keepNext/>
            <w:rPr>
              <w:rtl/>
            </w:rPr>
          </w:pPr>
          <w:r w:rsidRPr="00820113">
            <w:rPr>
              <w:rStyle w:val="aff"/>
              <w:color w:val="000000"/>
              <w:rtl/>
            </w:rPr>
            <w:t>אילת פלדמן</w:t>
          </w:r>
          <w:r w:rsidRPr="00820113">
            <w:rPr>
              <w:color w:val="000000"/>
              <w:rtl/>
            </w:rPr>
            <w:t>:</w:t>
          </w:r>
        </w:p>
      </w:sdtContent>
    </w:sdt>
    <w:p w:rsidR="00820113" w:rsidRDefault="00820113" w:rsidP="00820113">
      <w:pPr>
        <w:pStyle w:val="KeepWithNext"/>
        <w:rPr>
          <w:rtl/>
        </w:rPr>
      </w:pPr>
    </w:p>
    <w:p w:rsidR="00820113" w:rsidRDefault="00820113" w:rsidP="00820113">
      <w:pPr>
        <w:rPr>
          <w:rtl/>
        </w:rPr>
      </w:pPr>
      <w:r>
        <w:rPr>
          <w:rFonts w:hint="cs"/>
          <w:rtl/>
        </w:rPr>
        <w:t xml:space="preserve">לא. זה פשוט </w:t>
      </w:r>
      <w:bookmarkStart w:id="198" w:name="_ETM_Q1_1805904"/>
      <w:bookmarkEnd w:id="198"/>
      <w:r>
        <w:rPr>
          <w:rFonts w:hint="cs"/>
          <w:rtl/>
        </w:rPr>
        <w:t xml:space="preserve">לא נכנס לכל ההסדר. אם את קוראת את ההסדר בכללותו, </w:t>
      </w:r>
      <w:bookmarkStart w:id="199" w:name="_ETM_Q1_1812810"/>
      <w:bookmarkEnd w:id="199"/>
      <w:r>
        <w:rPr>
          <w:rFonts w:hint="cs"/>
          <w:rtl/>
        </w:rPr>
        <w:t xml:space="preserve">גם אם מבחינת ההגדרה, הודעת </w:t>
      </w:r>
      <w:proofErr w:type="spellStart"/>
      <w:r>
        <w:rPr>
          <w:rFonts w:hint="cs"/>
          <w:rtl/>
        </w:rPr>
        <w:t>ווטסאפ</w:t>
      </w:r>
      <w:proofErr w:type="spellEnd"/>
      <w:r>
        <w:rPr>
          <w:rFonts w:hint="cs"/>
          <w:rtl/>
        </w:rPr>
        <w:t xml:space="preserve"> יכולה להיות מקור </w:t>
      </w:r>
      <w:bookmarkStart w:id="200" w:name="_ETM_Q1_1818901"/>
      <w:bookmarkEnd w:id="200"/>
      <w:r>
        <w:rPr>
          <w:rFonts w:hint="cs"/>
          <w:rtl/>
        </w:rPr>
        <w:t>תוכן, עדיין כשאת מסתכלת על כל - - -</w:t>
      </w:r>
    </w:p>
    <w:p w:rsidR="00820113" w:rsidRDefault="00820113" w:rsidP="00820113">
      <w:pPr>
        <w:rPr>
          <w:rtl/>
        </w:rPr>
      </w:pPr>
      <w:bookmarkStart w:id="201" w:name="_ETM_Q1_1822170"/>
      <w:bookmarkEnd w:id="201"/>
    </w:p>
    <w:bookmarkStart w:id="202" w:name="_ETM_Q1_1822560" w:displacedByCustomXml="next"/>
    <w:bookmarkEnd w:id="202" w:displacedByCustomXml="next"/>
    <w:sdt>
      <w:sdtPr>
        <w:rPr>
          <w:rtl/>
        </w:rPr>
        <w:alias w:val="יור"/>
        <w:tag w:val="&lt;ID&gt;4637&lt;/ID&gt;&lt;Name&gt;איתן כבל - יו&quot;רַ&lt;/Name&gt;&lt;Data&gt;איתן כבל&lt;/Data&gt;&lt;Shortcut&gt;איכב&lt;/Shortcut&gt;"/>
        <w:id w:val="-941750820"/>
        <w:placeholder>
          <w:docPart w:val="DefaultPlaceholder_-1854013440"/>
        </w:placeholder>
        <w15:color w:val="993366"/>
      </w:sdtPr>
      <w:sdtEndPr/>
      <w:sdtContent>
        <w:p w:rsidR="00820113" w:rsidRDefault="00820113" w:rsidP="00820113">
          <w:pPr>
            <w:pStyle w:val="af8"/>
            <w:keepNext/>
            <w:rPr>
              <w:rtl/>
            </w:rPr>
          </w:pPr>
          <w:r w:rsidRPr="00820113">
            <w:rPr>
              <w:rStyle w:val="aff"/>
              <w:color w:val="000000"/>
              <w:rtl/>
            </w:rPr>
            <w:t>היו"ר איתן כבל</w:t>
          </w:r>
          <w:r w:rsidRPr="00820113">
            <w:rPr>
              <w:color w:val="000000"/>
              <w:rtl/>
            </w:rPr>
            <w:t>:</w:t>
          </w:r>
        </w:p>
      </w:sdtContent>
    </w:sdt>
    <w:p w:rsidR="00820113" w:rsidRDefault="00820113" w:rsidP="00820113">
      <w:pPr>
        <w:pStyle w:val="KeepWithNext"/>
        <w:rPr>
          <w:rtl/>
        </w:rPr>
      </w:pPr>
    </w:p>
    <w:p w:rsidR="00820113" w:rsidRDefault="00820113" w:rsidP="00820113">
      <w:pPr>
        <w:rPr>
          <w:rtl/>
        </w:rPr>
      </w:pPr>
      <w:r>
        <w:rPr>
          <w:rFonts w:hint="cs"/>
          <w:rtl/>
        </w:rPr>
        <w:t xml:space="preserve">יש כאן שני מעגלים. אתה לא יכול לקחת סעיף בלי לראות אותו במרחב שבו הוא חי. </w:t>
      </w:r>
    </w:p>
    <w:p w:rsidR="00820113" w:rsidRDefault="00820113" w:rsidP="00820113">
      <w:pPr>
        <w:rPr>
          <w:rtl/>
        </w:rPr>
      </w:pPr>
      <w:bookmarkStart w:id="203" w:name="_ETM_Q1_1826731"/>
      <w:bookmarkEnd w:id="203"/>
    </w:p>
    <w:bookmarkStart w:id="204" w:name="_ETM_Q1_1827070" w:displacedByCustomXml="next"/>
    <w:bookmarkEnd w:id="204" w:displacedByCustomXml="next"/>
    <w:bookmarkStart w:id="205" w:name="_ETM_Q1_1828907" w:displacedByCustomXml="next"/>
    <w:bookmarkEnd w:id="205" w:displacedByCustomXml="next"/>
    <w:sdt>
      <w:sdtPr>
        <w:rPr>
          <w:rFonts w:hint="cs"/>
          <w:rt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381179849"/>
        <w:placeholder>
          <w:docPart w:val="DefaultPlaceholder_-1854013440"/>
        </w:placeholder>
        <w15:color w:val="993366"/>
      </w:sdtPr>
      <w:sdtEndPr/>
      <w:sdtContent>
        <w:p w:rsidR="00820113" w:rsidRDefault="00820113" w:rsidP="00820113">
          <w:pPr>
            <w:pStyle w:val="afb"/>
            <w:keepNext/>
            <w:rPr>
              <w:rtl/>
            </w:rPr>
          </w:pPr>
          <w:r w:rsidRPr="00820113">
            <w:rPr>
              <w:rStyle w:val="aff"/>
              <w:color w:val="000000"/>
              <w:rtl/>
            </w:rPr>
            <w:t>דלית קן דרור פלדמן</w:t>
          </w:r>
          <w:r w:rsidRPr="00820113">
            <w:rPr>
              <w:color w:val="000000"/>
              <w:rtl/>
            </w:rPr>
            <w:t>:</w:t>
          </w:r>
        </w:p>
      </w:sdtContent>
    </w:sdt>
    <w:p w:rsidR="00820113" w:rsidRDefault="00820113" w:rsidP="00820113">
      <w:pPr>
        <w:pStyle w:val="KeepWithNext"/>
        <w:rPr>
          <w:rtl/>
        </w:rPr>
      </w:pPr>
    </w:p>
    <w:p w:rsidR="00820113" w:rsidRDefault="00820113" w:rsidP="00820113">
      <w:pPr>
        <w:rPr>
          <w:rtl/>
        </w:rPr>
      </w:pPr>
      <w:r>
        <w:rPr>
          <w:rFonts w:hint="cs"/>
          <w:rtl/>
        </w:rPr>
        <w:t xml:space="preserve">אני </w:t>
      </w:r>
      <w:bookmarkStart w:id="206" w:name="_ETM_Q1_1830603"/>
      <w:bookmarkEnd w:id="206"/>
      <w:r>
        <w:rPr>
          <w:rFonts w:hint="cs"/>
          <w:rtl/>
        </w:rPr>
        <w:t>מסכימה.</w:t>
      </w:r>
    </w:p>
    <w:p w:rsidR="00820113" w:rsidRDefault="00820113" w:rsidP="00820113">
      <w:pPr>
        <w:rPr>
          <w:rtl/>
        </w:rPr>
      </w:pPr>
    </w:p>
    <w:sdt>
      <w:sdtPr>
        <w:rPr>
          <w:rtl/>
        </w:rPr>
        <w:alias w:val="יור"/>
        <w:tag w:val="&lt;ID&gt;4637&lt;/ID&gt;&lt;Name&gt;איתן כבל - יו&quot;רַ&lt;/Name&gt;&lt;Data&gt;איתן כבל&lt;/Data&gt;&lt;Shortcut&gt;איכב&lt;/Shortcut&gt;"/>
        <w:id w:val="-1964564351"/>
        <w:placeholder>
          <w:docPart w:val="DefaultPlaceholder_-1854013440"/>
        </w:placeholder>
        <w15:color w:val="993366"/>
      </w:sdtPr>
      <w:sdtEndPr/>
      <w:sdtContent>
        <w:p w:rsidR="00820113" w:rsidRDefault="00820113" w:rsidP="00820113">
          <w:pPr>
            <w:pStyle w:val="af8"/>
            <w:keepNext/>
            <w:rPr>
              <w:rtl/>
            </w:rPr>
          </w:pPr>
          <w:r w:rsidRPr="00820113">
            <w:rPr>
              <w:rStyle w:val="aff"/>
              <w:color w:val="000000"/>
              <w:rtl/>
            </w:rPr>
            <w:t>היו"ר איתן כבל</w:t>
          </w:r>
          <w:r w:rsidRPr="00820113">
            <w:rPr>
              <w:color w:val="000000"/>
              <w:rtl/>
            </w:rPr>
            <w:t>:</w:t>
          </w:r>
        </w:p>
      </w:sdtContent>
    </w:sdt>
    <w:p w:rsidR="00820113" w:rsidRDefault="00820113" w:rsidP="00820113">
      <w:pPr>
        <w:pStyle w:val="KeepWithNext"/>
        <w:rPr>
          <w:rtl/>
        </w:rPr>
      </w:pPr>
    </w:p>
    <w:p w:rsidR="00820113" w:rsidRDefault="00820113" w:rsidP="00820113">
      <w:pPr>
        <w:rPr>
          <w:rtl/>
        </w:rPr>
      </w:pPr>
      <w:r>
        <w:rPr>
          <w:rFonts w:hint="cs"/>
          <w:rtl/>
        </w:rPr>
        <w:t xml:space="preserve">הכוונה היא </w:t>
      </w:r>
      <w:r>
        <w:rPr>
          <w:rtl/>
        </w:rPr>
        <w:t>–</w:t>
      </w:r>
      <w:r>
        <w:rPr>
          <w:rFonts w:hint="cs"/>
          <w:rtl/>
        </w:rPr>
        <w:t xml:space="preserve"> נכון, מי שהעביר </w:t>
      </w:r>
      <w:proofErr w:type="spellStart"/>
      <w:r>
        <w:rPr>
          <w:rFonts w:hint="cs"/>
          <w:rtl/>
        </w:rPr>
        <w:t>בווטסאפ</w:t>
      </w:r>
      <w:proofErr w:type="spellEnd"/>
      <w:r>
        <w:rPr>
          <w:rFonts w:hint="cs"/>
          <w:rtl/>
        </w:rPr>
        <w:t xml:space="preserve"> איזושהי הודעה כפי </w:t>
      </w:r>
      <w:bookmarkStart w:id="207" w:name="_ETM_Q1_1838524"/>
      <w:bookmarkEnd w:id="207"/>
      <w:r>
        <w:rPr>
          <w:rFonts w:hint="cs"/>
          <w:rtl/>
        </w:rPr>
        <w:t xml:space="preserve">שאת ציינת, זה לא אומר שעכשיו אנחנו חוסמים את </w:t>
      </w:r>
      <w:bookmarkStart w:id="208" w:name="_ETM_Q1_1837956"/>
      <w:bookmarkEnd w:id="208"/>
      <w:r>
        <w:rPr>
          <w:rFonts w:hint="cs"/>
          <w:rtl/>
        </w:rPr>
        <w:t xml:space="preserve">כל המערכת. יש דרך להתמודד בהמשך עם מצבים שכאלה. </w:t>
      </w:r>
      <w:bookmarkStart w:id="209" w:name="_ETM_Q1_1845943"/>
      <w:bookmarkStart w:id="210" w:name="_ETM_Q1_1846328"/>
      <w:bookmarkEnd w:id="209"/>
      <w:bookmarkEnd w:id="210"/>
      <w:r>
        <w:rPr>
          <w:rFonts w:hint="cs"/>
          <w:rtl/>
        </w:rPr>
        <w:t xml:space="preserve">לכן, </w:t>
      </w:r>
      <w:bookmarkStart w:id="211" w:name="_ETM_Q1_1846886"/>
      <w:bookmarkEnd w:id="211"/>
      <w:r>
        <w:rPr>
          <w:rFonts w:hint="cs"/>
          <w:rtl/>
        </w:rPr>
        <w:t xml:space="preserve">קודם כול פה זה הגדרה מה מוחל בתוך הסיפור הזה. </w:t>
      </w:r>
      <w:bookmarkStart w:id="212" w:name="_ETM_Q1_1852022"/>
      <w:bookmarkEnd w:id="212"/>
      <w:r>
        <w:rPr>
          <w:rFonts w:hint="cs"/>
          <w:rtl/>
        </w:rPr>
        <w:t xml:space="preserve">תודה לך. </w:t>
      </w:r>
      <w:bookmarkStart w:id="213" w:name="_ETM_Q1_1855749"/>
      <w:bookmarkEnd w:id="213"/>
    </w:p>
    <w:p w:rsidR="00820113" w:rsidRDefault="00820113" w:rsidP="00820113">
      <w:pPr>
        <w:rPr>
          <w:rtl/>
        </w:rPr>
      </w:pPr>
    </w:p>
    <w:bookmarkStart w:id="214" w:name="_ETM_Q1_1856163" w:displacedByCustomXml="next"/>
    <w:bookmarkEnd w:id="214" w:displacedByCustomXml="next"/>
    <w:bookmarkStart w:id="215" w:name="_ETM_Q1_1857478" w:displacedByCustomXml="next"/>
    <w:bookmarkEnd w:id="215" w:displacedByCustomXml="next"/>
    <w:sdt>
      <w:sdtPr>
        <w:rPr>
          <w:rFonts w:hint="cs"/>
          <w:rtl/>
        </w:rPr>
        <w:alias w:val="אורח"/>
        <w:tag w:val="&lt;ID&gt;745610&lt;/ID&gt;&lt;Name&gt;אילת פלדמן&lt;/Name&gt;&lt;Data&gt;אילת פלדמן&lt;/Data&gt;&lt;Shortcut&gt;איפל&lt;/Shortcut&gt;&lt;Title&gt;יעוץ וחקיקה - אזרחי, משרד המשפטים&lt;/Title&gt;"/>
        <w:id w:val="895709285"/>
        <w:placeholder>
          <w:docPart w:val="DefaultPlaceholder_-1854013440"/>
        </w:placeholder>
        <w15:color w:val="993366"/>
      </w:sdtPr>
      <w:sdtEndPr/>
      <w:sdtContent>
        <w:p w:rsidR="00820113" w:rsidRDefault="00820113" w:rsidP="00820113">
          <w:pPr>
            <w:pStyle w:val="afb"/>
            <w:keepNext/>
            <w:rPr>
              <w:rtl/>
            </w:rPr>
          </w:pPr>
          <w:r w:rsidRPr="00820113">
            <w:rPr>
              <w:rStyle w:val="aff"/>
              <w:color w:val="000000"/>
              <w:rtl/>
            </w:rPr>
            <w:t>אילת פלדמן</w:t>
          </w:r>
          <w:r w:rsidRPr="00820113">
            <w:rPr>
              <w:color w:val="000000"/>
              <w:rtl/>
            </w:rPr>
            <w:t>:</w:t>
          </w:r>
        </w:p>
      </w:sdtContent>
    </w:sdt>
    <w:p w:rsidR="00820113" w:rsidRDefault="00820113" w:rsidP="00820113">
      <w:pPr>
        <w:pStyle w:val="KeepWithNext"/>
        <w:rPr>
          <w:rtl/>
        </w:rPr>
      </w:pPr>
    </w:p>
    <w:p w:rsidR="006D046B" w:rsidRDefault="00062385" w:rsidP="006D046B">
      <w:pPr>
        <w:rPr>
          <w:rtl/>
        </w:rPr>
      </w:pPr>
      <w:r>
        <w:rPr>
          <w:rFonts w:hint="cs"/>
          <w:rtl/>
        </w:rPr>
        <w:t xml:space="preserve">בהקשר להערה של עורך דין </w:t>
      </w:r>
      <w:proofErr w:type="spellStart"/>
      <w:r>
        <w:rPr>
          <w:rFonts w:hint="cs"/>
          <w:rtl/>
        </w:rPr>
        <w:t>אפורי</w:t>
      </w:r>
      <w:proofErr w:type="spellEnd"/>
      <w:r>
        <w:rPr>
          <w:rFonts w:hint="cs"/>
          <w:rtl/>
        </w:rPr>
        <w:t xml:space="preserve">, בהגדרה "אתר אינטרנט" אנחנו דיברנו על השרת שבו האתר </w:t>
      </w:r>
      <w:bookmarkStart w:id="216" w:name="_ETM_Q1_1865230"/>
      <w:bookmarkEnd w:id="216"/>
      <w:r>
        <w:rPr>
          <w:rFonts w:hint="cs"/>
          <w:rtl/>
        </w:rPr>
        <w:t xml:space="preserve">מאוחסן ולכן ראינו את הצורך להבהיר שמדובר בין אם </w:t>
      </w:r>
      <w:bookmarkStart w:id="217" w:name="_ETM_Q1_1876141"/>
      <w:bookmarkEnd w:id="217"/>
      <w:r>
        <w:rPr>
          <w:rFonts w:hint="cs"/>
          <w:rtl/>
        </w:rPr>
        <w:t>השרת - -</w:t>
      </w:r>
    </w:p>
    <w:p w:rsidR="00062385" w:rsidRDefault="00062385" w:rsidP="006D046B">
      <w:pPr>
        <w:rPr>
          <w:rtl/>
        </w:rPr>
      </w:pPr>
    </w:p>
    <w:sdt>
      <w:sdtPr>
        <w:rPr>
          <w:rtl/>
        </w:rPr>
        <w:alias w:val="יור"/>
        <w:tag w:val="&lt;ID&gt;4637&lt;/ID&gt;&lt;Name&gt;איתן כבל - יו&quot;רַ&lt;/Name&gt;&lt;Data&gt;איתן כבל&lt;/Data&gt;&lt;Shortcut&gt;איכב&lt;/Shortcut&gt;"/>
        <w:id w:val="-1984684100"/>
        <w:placeholder>
          <w:docPart w:val="DefaultPlaceholder_-1854013440"/>
        </w:placeholder>
        <w15:color w:val="993366"/>
      </w:sdtPr>
      <w:sdtEndPr/>
      <w:sdtContent>
        <w:p w:rsidR="00062385" w:rsidRDefault="00062385" w:rsidP="00062385">
          <w:pPr>
            <w:pStyle w:val="af8"/>
            <w:keepNext/>
            <w:rPr>
              <w:rtl/>
            </w:rPr>
          </w:pPr>
          <w:r w:rsidRPr="00062385">
            <w:rPr>
              <w:rStyle w:val="aff"/>
              <w:color w:val="000000"/>
              <w:rtl/>
            </w:rPr>
            <w:t>היו"ר איתן כבל</w:t>
          </w:r>
          <w:r w:rsidRPr="00062385">
            <w:rPr>
              <w:color w:val="000000"/>
              <w:rtl/>
            </w:rPr>
            <w:t>:</w:t>
          </w:r>
        </w:p>
      </w:sdtContent>
    </w:sdt>
    <w:p w:rsidR="00062385" w:rsidRDefault="00062385" w:rsidP="00062385">
      <w:pPr>
        <w:pStyle w:val="KeepWithNext"/>
        <w:rPr>
          <w:rtl/>
        </w:rPr>
      </w:pPr>
    </w:p>
    <w:p w:rsidR="00062385" w:rsidRDefault="00062385" w:rsidP="00062385">
      <w:pPr>
        <w:rPr>
          <w:rtl/>
        </w:rPr>
      </w:pPr>
      <w:r>
        <w:rPr>
          <w:rFonts w:hint="cs"/>
          <w:rtl/>
        </w:rPr>
        <w:t>בארץ או בחו"ל.</w:t>
      </w:r>
    </w:p>
    <w:p w:rsidR="00062385" w:rsidRDefault="00062385" w:rsidP="00062385">
      <w:pPr>
        <w:rPr>
          <w:rtl/>
        </w:rPr>
      </w:pPr>
    </w:p>
    <w:sdt>
      <w:sdtPr>
        <w:rPr>
          <w:rFonts w:hint="cs"/>
          <w:rtl/>
        </w:rPr>
        <w:alias w:val="אורח"/>
        <w:tag w:val="&lt;ID&gt;745610&lt;/ID&gt;&lt;Name&gt;אילת פלדמן&lt;/Name&gt;&lt;Data&gt;אילת פלדמן&lt;/Data&gt;&lt;Shortcut&gt;איפל&lt;/Shortcut&gt;&lt;Title&gt;יעוץ וחקיקה - אזרחי, משרד המשפטים&lt;/Title&gt;"/>
        <w:id w:val="-1685668231"/>
        <w:placeholder>
          <w:docPart w:val="DefaultPlaceholder_-1854013440"/>
        </w:placeholder>
        <w15:color w:val="993366"/>
      </w:sdtPr>
      <w:sdtEndPr/>
      <w:sdtContent>
        <w:p w:rsidR="00062385" w:rsidRDefault="00062385" w:rsidP="00062385">
          <w:pPr>
            <w:pStyle w:val="afb"/>
            <w:keepNext/>
            <w:rPr>
              <w:rtl/>
            </w:rPr>
          </w:pPr>
          <w:r w:rsidRPr="00062385">
            <w:rPr>
              <w:rStyle w:val="aff"/>
              <w:color w:val="000000"/>
              <w:rtl/>
            </w:rPr>
            <w:t>אילת פלדמן</w:t>
          </w:r>
          <w:r w:rsidRPr="00062385">
            <w:rPr>
              <w:color w:val="000000"/>
              <w:rtl/>
            </w:rPr>
            <w:t>:</w:t>
          </w:r>
        </w:p>
      </w:sdtContent>
    </w:sdt>
    <w:p w:rsidR="00062385" w:rsidRDefault="00062385" w:rsidP="00062385">
      <w:pPr>
        <w:pStyle w:val="KeepWithNext"/>
        <w:rPr>
          <w:rtl/>
        </w:rPr>
      </w:pPr>
    </w:p>
    <w:p w:rsidR="00062385" w:rsidRDefault="00062385" w:rsidP="00062385">
      <w:pPr>
        <w:rPr>
          <w:rtl/>
        </w:rPr>
      </w:pPr>
      <w:r>
        <w:rPr>
          <w:rFonts w:hint="cs"/>
          <w:rtl/>
        </w:rPr>
        <w:t xml:space="preserve">- - בארץ או בחו"ל. פה </w:t>
      </w:r>
      <w:bookmarkStart w:id="218" w:name="_ETM_Q1_1878898"/>
      <w:bookmarkEnd w:id="218"/>
      <w:r>
        <w:rPr>
          <w:rFonts w:hint="cs"/>
          <w:rtl/>
        </w:rPr>
        <w:t xml:space="preserve">אנחנו לא מדברים על שרת. אכן, אם התוכן מאוחסן </w:t>
      </w:r>
      <w:bookmarkStart w:id="219" w:name="_ETM_Q1_1879428"/>
      <w:bookmarkEnd w:id="219"/>
      <w:r>
        <w:rPr>
          <w:rFonts w:hint="cs"/>
          <w:rtl/>
        </w:rPr>
        <w:t xml:space="preserve">בחו"ל אבל הוא נגיש לציבור בישראל, כלומר הייתה העמדה לרשות </w:t>
      </w:r>
      <w:bookmarkStart w:id="220" w:name="_ETM_Q1_1887359"/>
      <w:bookmarkEnd w:id="220"/>
      <w:r>
        <w:rPr>
          <w:rFonts w:hint="cs"/>
          <w:rtl/>
        </w:rPr>
        <w:t xml:space="preserve">הציבור לפי ההגדרה - ההגדרה של העמדה לרשות הציבור היא </w:t>
      </w:r>
      <w:bookmarkStart w:id="221" w:name="_ETM_Q1_1891603"/>
      <w:bookmarkEnd w:id="221"/>
      <w:r>
        <w:rPr>
          <w:rFonts w:hint="cs"/>
          <w:rtl/>
        </w:rPr>
        <w:t xml:space="preserve">שאדם מהציבור, כלומר בישראל, יכול לגשת לתוכן ממקום </w:t>
      </w:r>
      <w:bookmarkStart w:id="222" w:name="_ETM_Q1_1894630"/>
      <w:bookmarkEnd w:id="222"/>
      <w:r>
        <w:rPr>
          <w:rFonts w:hint="cs"/>
          <w:rtl/>
        </w:rPr>
        <w:t xml:space="preserve">ובמועד לפי בחירתו </w:t>
      </w:r>
      <w:r>
        <w:rPr>
          <w:rtl/>
        </w:rPr>
        <w:t>–</w:t>
      </w:r>
      <w:r>
        <w:rPr>
          <w:rFonts w:hint="cs"/>
          <w:rtl/>
        </w:rPr>
        <w:t xml:space="preserve"> אז זה לא משנה </w:t>
      </w:r>
      <w:bookmarkStart w:id="223" w:name="_ETM_Q1_1902043"/>
      <w:bookmarkEnd w:id="223"/>
      <w:r>
        <w:rPr>
          <w:rFonts w:hint="cs"/>
          <w:rtl/>
        </w:rPr>
        <w:t xml:space="preserve">איפה התוכן נמצא. </w:t>
      </w:r>
      <w:bookmarkStart w:id="224" w:name="_ETM_Q1_1897493"/>
      <w:bookmarkEnd w:id="224"/>
    </w:p>
    <w:p w:rsidR="00062385" w:rsidRDefault="00062385" w:rsidP="00062385">
      <w:pPr>
        <w:rPr>
          <w:rtl/>
        </w:rPr>
      </w:pPr>
    </w:p>
    <w:bookmarkStart w:id="225" w:name="_ETM_Q1_1898000" w:displacedByCustomXml="next"/>
    <w:bookmarkEnd w:id="225" w:displacedByCustomXml="next"/>
    <w:bookmarkStart w:id="226" w:name="_ETM_Q1_1895028" w:displacedByCustomXml="next"/>
    <w:bookmarkEnd w:id="226" w:displacedByCustomXml="next"/>
    <w:bookmarkStart w:id="227" w:name="_ETM_Q1_1893596" w:displacedByCustomXml="next"/>
    <w:bookmarkEnd w:id="227" w:displacedByCustomXml="next"/>
    <w:sdt>
      <w:sdtPr>
        <w:rPr>
          <w:rFonts w:hint="cs"/>
          <w:rtl/>
        </w:rPr>
        <w:alias w:val="אורח"/>
        <w:tag w:val="&lt;ID&gt;484415&lt;/ID&gt;&lt;Name&gt;תמיר אפורי&lt;/Name&gt;&lt;Data&gt;תמיר אפורי&lt;/Data&gt;&lt;Shortcut&gt;תמאפ&lt;/Shortcut&gt;&lt;Title&gt;עו&quot;ד מייצג את הארגון, ארגון חברות הסרטים mpa&lt;/Title&gt;"/>
        <w:id w:val="-439298739"/>
        <w:placeholder>
          <w:docPart w:val="DefaultPlaceholder_-1854013440"/>
        </w:placeholder>
        <w15:color w:val="993366"/>
      </w:sdtPr>
      <w:sdtEndPr/>
      <w:sdtContent>
        <w:p w:rsidR="00062385" w:rsidRDefault="00062385" w:rsidP="00062385">
          <w:pPr>
            <w:pStyle w:val="afb"/>
            <w:keepNext/>
            <w:rPr>
              <w:rtl/>
            </w:rPr>
          </w:pPr>
          <w:r w:rsidRPr="00062385">
            <w:rPr>
              <w:rStyle w:val="aff"/>
              <w:color w:val="000000"/>
              <w:rtl/>
            </w:rPr>
            <w:t xml:space="preserve">תמיר </w:t>
          </w:r>
          <w:proofErr w:type="spellStart"/>
          <w:r w:rsidRPr="00062385">
            <w:rPr>
              <w:rStyle w:val="aff"/>
              <w:color w:val="000000"/>
              <w:rtl/>
            </w:rPr>
            <w:t>אפורי</w:t>
          </w:r>
          <w:proofErr w:type="spellEnd"/>
          <w:r w:rsidRPr="00062385">
            <w:rPr>
              <w:color w:val="000000"/>
              <w:rtl/>
            </w:rPr>
            <w:t>:</w:t>
          </w:r>
        </w:p>
      </w:sdtContent>
    </w:sdt>
    <w:p w:rsidR="00062385" w:rsidRDefault="00062385" w:rsidP="00062385">
      <w:pPr>
        <w:pStyle w:val="KeepWithNext"/>
        <w:rPr>
          <w:rtl/>
        </w:rPr>
      </w:pPr>
    </w:p>
    <w:p w:rsidR="00062385" w:rsidRDefault="00062385" w:rsidP="00062385">
      <w:pPr>
        <w:rPr>
          <w:rtl/>
        </w:rPr>
      </w:pPr>
      <w:r>
        <w:rPr>
          <w:rFonts w:hint="cs"/>
          <w:rtl/>
        </w:rPr>
        <w:t xml:space="preserve">אני חייב לומר, יש כאן תוספת </w:t>
      </w:r>
      <w:bookmarkStart w:id="228" w:name="_ETM_Q1_1904771"/>
      <w:bookmarkEnd w:id="228"/>
      <w:r>
        <w:rPr>
          <w:rFonts w:hint="cs"/>
          <w:rtl/>
        </w:rPr>
        <w:t xml:space="preserve">שגם לא כתובה בהגדרה וגם מאוד מטרידה כי זה יוצר </w:t>
      </w:r>
      <w:bookmarkStart w:id="229" w:name="_ETM_Q1_1905312"/>
      <w:bookmarkEnd w:id="229"/>
      <w:r>
        <w:rPr>
          <w:rFonts w:hint="cs"/>
          <w:rtl/>
        </w:rPr>
        <w:t xml:space="preserve">עכשיו קשר להעמדה לרשות הציבור בישראל, ולא על זה מדובר </w:t>
      </w:r>
      <w:bookmarkStart w:id="230" w:name="_ETM_Q1_1908582"/>
      <w:bookmarkEnd w:id="230"/>
      <w:r>
        <w:rPr>
          <w:rFonts w:hint="cs"/>
          <w:rtl/>
        </w:rPr>
        <w:t xml:space="preserve">בכלל. </w:t>
      </w:r>
    </w:p>
    <w:p w:rsidR="00062385" w:rsidRDefault="00062385" w:rsidP="00062385">
      <w:pPr>
        <w:rPr>
          <w:rtl/>
        </w:rPr>
      </w:pPr>
      <w:bookmarkStart w:id="231" w:name="_ETM_Q1_1911803"/>
      <w:bookmarkEnd w:id="231"/>
    </w:p>
    <w:p w:rsidR="00062385" w:rsidRDefault="00062385" w:rsidP="00D93395">
      <w:pPr>
        <w:rPr>
          <w:rtl/>
        </w:rPr>
      </w:pPr>
      <w:bookmarkStart w:id="232" w:name="_ETM_Q1_1912213"/>
      <w:bookmarkEnd w:id="232"/>
      <w:r>
        <w:rPr>
          <w:rFonts w:hint="cs"/>
          <w:rtl/>
        </w:rPr>
        <w:t xml:space="preserve">אנחנו מדברים על מקור תוכן </w:t>
      </w:r>
      <w:r>
        <w:rPr>
          <w:rtl/>
        </w:rPr>
        <w:t>–</w:t>
      </w:r>
      <w:r>
        <w:rPr>
          <w:rFonts w:hint="cs"/>
          <w:rtl/>
        </w:rPr>
        <w:t xml:space="preserve"> יהא אשר יהא </w:t>
      </w:r>
      <w:bookmarkStart w:id="233" w:name="_ETM_Q1_1912011"/>
      <w:bookmarkEnd w:id="233"/>
      <w:r>
        <w:rPr>
          <w:rFonts w:hint="cs"/>
          <w:rtl/>
        </w:rPr>
        <w:t xml:space="preserve">מיקומו </w:t>
      </w:r>
      <w:r>
        <w:rPr>
          <w:rtl/>
        </w:rPr>
        <w:t>–</w:t>
      </w:r>
      <w:r>
        <w:rPr>
          <w:rFonts w:hint="cs"/>
          <w:rtl/>
        </w:rPr>
        <w:t xml:space="preserve"> יכול להיות שאותו מקור תוכן נמצא באיזשהו שרת </w:t>
      </w:r>
      <w:bookmarkStart w:id="234" w:name="_ETM_Q1_1914486"/>
      <w:bookmarkEnd w:id="234"/>
      <w:r>
        <w:rPr>
          <w:rFonts w:hint="cs"/>
          <w:rtl/>
        </w:rPr>
        <w:t>והוא לא זמין לאף אחד חוץ מאשר לכאלה ששילמו לפיר</w:t>
      </w:r>
      <w:r w:rsidR="00D93395">
        <w:rPr>
          <w:rFonts w:hint="cs"/>
          <w:rtl/>
        </w:rPr>
        <w:t>א</w:t>
      </w:r>
      <w:r>
        <w:rPr>
          <w:rFonts w:hint="cs"/>
          <w:rtl/>
        </w:rPr>
        <w:t xml:space="preserve">טים </w:t>
      </w:r>
      <w:bookmarkStart w:id="235" w:name="_ETM_Q1_1920546"/>
      <w:bookmarkEnd w:id="235"/>
      <w:r>
        <w:rPr>
          <w:rFonts w:hint="cs"/>
          <w:rtl/>
        </w:rPr>
        <w:t>כסף כדי שייתנו להם את הסיסמה ואת הלינק. זה לא תיאורטי, זה מאוד מציאותי מה שאני מתאר,</w:t>
      </w:r>
      <w:bookmarkStart w:id="236" w:name="_ETM_Q1_1927590"/>
      <w:bookmarkEnd w:id="236"/>
      <w:r>
        <w:rPr>
          <w:rFonts w:hint="cs"/>
          <w:rtl/>
        </w:rPr>
        <w:t xml:space="preserve"> והצווים חוסמים נועדו גם לזה, אפילו במידה רבה לסיטואציות האלה. </w:t>
      </w:r>
      <w:bookmarkStart w:id="237" w:name="_ETM_Q1_1929228"/>
      <w:bookmarkEnd w:id="237"/>
      <w:r>
        <w:rPr>
          <w:rFonts w:hint="cs"/>
          <w:rtl/>
        </w:rPr>
        <w:t xml:space="preserve">ולכן, ההגדרה צריכה להיות כזו שיהיה ברור בה שגם </w:t>
      </w:r>
      <w:bookmarkStart w:id="238" w:name="_ETM_Q1_1930973"/>
      <w:bookmarkEnd w:id="238"/>
      <w:r>
        <w:rPr>
          <w:rFonts w:hint="cs"/>
          <w:rtl/>
        </w:rPr>
        <w:t xml:space="preserve">אם התוכן נמצא </w:t>
      </w:r>
      <w:r>
        <w:rPr>
          <w:rtl/>
        </w:rPr>
        <w:t>–</w:t>
      </w:r>
      <w:r>
        <w:rPr>
          <w:rFonts w:hint="cs"/>
          <w:rtl/>
        </w:rPr>
        <w:t xml:space="preserve"> זה לא משנה איפה הוא נמצא </w:t>
      </w:r>
      <w:bookmarkStart w:id="239" w:name="_ETM_Q1_1935228"/>
      <w:bookmarkEnd w:id="239"/>
      <w:r>
        <w:rPr>
          <w:rFonts w:hint="cs"/>
          <w:rtl/>
        </w:rPr>
        <w:t xml:space="preserve">וזה לא משנה אם הוא מועמד לרשות הציבור בישראל או </w:t>
      </w:r>
      <w:bookmarkStart w:id="240" w:name="_ETM_Q1_1940050"/>
      <w:bookmarkEnd w:id="240"/>
      <w:r>
        <w:rPr>
          <w:rFonts w:hint="cs"/>
          <w:rtl/>
        </w:rPr>
        <w:t>לא כי לא על זה מדובר, מדובר על - - -</w:t>
      </w:r>
    </w:p>
    <w:p w:rsidR="00062385" w:rsidRDefault="00062385" w:rsidP="00062385">
      <w:pPr>
        <w:rPr>
          <w:rtl/>
        </w:rPr>
      </w:pPr>
    </w:p>
    <w:sdt>
      <w:sdtPr>
        <w:rPr>
          <w:rtl/>
        </w:rPr>
        <w:alias w:val="יור"/>
        <w:tag w:val="&lt;ID&gt;4637&lt;/ID&gt;&lt;Name&gt;איתן כבל - יו&quot;רַ&lt;/Name&gt;&lt;Data&gt;איתן כבל&lt;/Data&gt;&lt;Shortcut&gt;איכב&lt;/Shortcut&gt;"/>
        <w:id w:val="636305909"/>
        <w:placeholder>
          <w:docPart w:val="DefaultPlaceholder_-1854013440"/>
        </w:placeholder>
        <w15:color w:val="993366"/>
      </w:sdtPr>
      <w:sdtEndPr/>
      <w:sdtContent>
        <w:p w:rsidR="00062385" w:rsidRDefault="00062385" w:rsidP="00062385">
          <w:pPr>
            <w:pStyle w:val="af8"/>
            <w:keepNext/>
            <w:rPr>
              <w:rtl/>
            </w:rPr>
          </w:pPr>
          <w:r w:rsidRPr="00062385">
            <w:rPr>
              <w:rStyle w:val="aff"/>
              <w:color w:val="000000"/>
              <w:rtl/>
            </w:rPr>
            <w:t>היו"ר איתן כבל</w:t>
          </w:r>
          <w:r w:rsidRPr="00062385">
            <w:rPr>
              <w:color w:val="000000"/>
              <w:rtl/>
            </w:rPr>
            <w:t>:</w:t>
          </w:r>
        </w:p>
      </w:sdtContent>
    </w:sdt>
    <w:p w:rsidR="00062385" w:rsidRDefault="00062385" w:rsidP="00062385">
      <w:pPr>
        <w:pStyle w:val="KeepWithNext"/>
        <w:rPr>
          <w:rtl/>
        </w:rPr>
      </w:pPr>
    </w:p>
    <w:p w:rsidR="00062385" w:rsidRDefault="00062385" w:rsidP="00062385">
      <w:pPr>
        <w:rPr>
          <w:rtl/>
        </w:rPr>
      </w:pPr>
      <w:r>
        <w:rPr>
          <w:rFonts w:hint="cs"/>
          <w:rtl/>
        </w:rPr>
        <w:t xml:space="preserve">תודה. הבנתי. </w:t>
      </w:r>
      <w:bookmarkStart w:id="241" w:name="_ETM_Q1_1941046"/>
      <w:bookmarkEnd w:id="241"/>
      <w:r>
        <w:rPr>
          <w:rFonts w:hint="cs"/>
          <w:rtl/>
        </w:rPr>
        <w:t xml:space="preserve">אלא אם כן יש לכם לחדש מעבר </w:t>
      </w:r>
      <w:proofErr w:type="spellStart"/>
      <w:r>
        <w:rPr>
          <w:rFonts w:hint="cs"/>
          <w:rtl/>
        </w:rPr>
        <w:t>לאפורי</w:t>
      </w:r>
      <w:proofErr w:type="spellEnd"/>
      <w:r>
        <w:rPr>
          <w:rFonts w:hint="cs"/>
          <w:rtl/>
        </w:rPr>
        <w:t xml:space="preserve">. אם לא </w:t>
      </w:r>
      <w:r>
        <w:rPr>
          <w:rtl/>
        </w:rPr>
        <w:t>–</w:t>
      </w:r>
      <w:r>
        <w:rPr>
          <w:rFonts w:hint="cs"/>
          <w:rtl/>
        </w:rPr>
        <w:t xml:space="preserve"> תתאפקו. </w:t>
      </w:r>
      <w:r w:rsidR="004E5D98">
        <w:rPr>
          <w:rFonts w:hint="cs"/>
          <w:rtl/>
        </w:rPr>
        <w:t>בבקשה.</w:t>
      </w:r>
    </w:p>
    <w:p w:rsidR="004E5D98" w:rsidRDefault="004E5D98" w:rsidP="00062385">
      <w:pPr>
        <w:rPr>
          <w:rtl/>
        </w:rPr>
      </w:pPr>
      <w:bookmarkStart w:id="242" w:name="_ETM_Q1_1953272"/>
      <w:bookmarkEnd w:id="242"/>
    </w:p>
    <w:bookmarkStart w:id="243" w:name="_ETM_Q1_1953615" w:displacedByCustomXml="next"/>
    <w:bookmarkEnd w:id="243" w:displacedByCustomXml="next"/>
    <w:bookmarkStart w:id="244" w:name="_ETM_Q1_1957240" w:displacedByCustomXml="next"/>
    <w:bookmarkEnd w:id="244" w:displacedByCustomXml="next"/>
    <w:sdt>
      <w:sdtPr>
        <w:rPr>
          <w:rFonts w:hint="cs"/>
          <w:rtl/>
        </w:rPr>
        <w:alias w:val="אורח"/>
        <w:tag w:val="&lt;ID&gt;13425&lt;/ID&gt;&lt;Name&gt;אנטוני גרינמן&lt;/Name&gt;&lt;Data&gt;אנטוני גרינמן&lt;/Data&gt;&lt;Shortcut&gt;אנגר&lt;/Shortcut&gt;&lt;Title&gt;יועץ משפטי, איגוד מפיקי קולנוע וטלוויזיה, ארגוני יוצרים ומבצעים&lt;/Title&gt;"/>
        <w:id w:val="-546606421"/>
        <w:placeholder>
          <w:docPart w:val="DefaultPlaceholder_-1854013440"/>
        </w:placeholder>
        <w15:color w:val="993366"/>
      </w:sdtPr>
      <w:sdtEndPr/>
      <w:sdtContent>
        <w:p w:rsidR="004E5D98" w:rsidRDefault="004E5D98" w:rsidP="004E5D98">
          <w:pPr>
            <w:pStyle w:val="afb"/>
            <w:keepNext/>
            <w:rPr>
              <w:rtl/>
            </w:rPr>
          </w:pPr>
          <w:r w:rsidRPr="004E5D98">
            <w:rPr>
              <w:rStyle w:val="aff"/>
              <w:color w:val="000000"/>
              <w:rtl/>
            </w:rPr>
            <w:t xml:space="preserve">אנטוני </w:t>
          </w:r>
          <w:proofErr w:type="spellStart"/>
          <w:r w:rsidRPr="004E5D98">
            <w:rPr>
              <w:rStyle w:val="aff"/>
              <w:color w:val="000000"/>
              <w:rtl/>
            </w:rPr>
            <w:t>גרינמן</w:t>
          </w:r>
          <w:proofErr w:type="spellEnd"/>
          <w:r w:rsidRPr="004E5D98">
            <w:rPr>
              <w:color w:val="000000"/>
              <w:rtl/>
            </w:rPr>
            <w:t>:</w:t>
          </w:r>
        </w:p>
      </w:sdtContent>
    </w:sdt>
    <w:p w:rsidR="004E5D98" w:rsidRDefault="004E5D98" w:rsidP="004E5D98">
      <w:pPr>
        <w:pStyle w:val="KeepWithNext"/>
        <w:rPr>
          <w:rtl/>
        </w:rPr>
      </w:pPr>
    </w:p>
    <w:p w:rsidR="004E5D98" w:rsidRDefault="004E5D98" w:rsidP="00D93395">
      <w:pPr>
        <w:rPr>
          <w:rtl/>
        </w:rPr>
      </w:pPr>
      <w:r>
        <w:rPr>
          <w:rFonts w:hint="cs"/>
          <w:rtl/>
        </w:rPr>
        <w:t xml:space="preserve">עורך </w:t>
      </w:r>
      <w:r w:rsidR="0064405C">
        <w:rPr>
          <w:rFonts w:hint="cs"/>
          <w:rtl/>
        </w:rPr>
        <w:t xml:space="preserve">דין טוני </w:t>
      </w:r>
      <w:proofErr w:type="spellStart"/>
      <w:r w:rsidR="0064405C">
        <w:rPr>
          <w:rFonts w:hint="cs"/>
          <w:rtl/>
        </w:rPr>
        <w:t>גרינמן</w:t>
      </w:r>
      <w:proofErr w:type="spellEnd"/>
      <w:r w:rsidR="0064405C">
        <w:rPr>
          <w:rFonts w:hint="cs"/>
          <w:rtl/>
        </w:rPr>
        <w:t xml:space="preserve">, אני מייצג את איגוד המפיקים. אתם מדברים על משמש או מסייע לביצוע פומבי, </w:t>
      </w:r>
      <w:bookmarkStart w:id="245" w:name="_ETM_Q1_1961728"/>
      <w:bookmarkEnd w:id="245"/>
      <w:r w:rsidR="0064405C">
        <w:rPr>
          <w:rFonts w:hint="cs"/>
          <w:rtl/>
        </w:rPr>
        <w:t xml:space="preserve">שידור, העמדה לרשות הציבור של יצירה. אינני בטוח </w:t>
      </w:r>
      <w:r w:rsidR="0064405C">
        <w:rPr>
          <w:rtl/>
        </w:rPr>
        <w:t>–</w:t>
      </w:r>
      <w:r w:rsidR="0064405C">
        <w:rPr>
          <w:rFonts w:hint="cs"/>
          <w:rtl/>
        </w:rPr>
        <w:t xml:space="preserve"> </w:t>
      </w:r>
      <w:bookmarkStart w:id="246" w:name="_ETM_Q1_1970677"/>
      <w:bookmarkEnd w:id="246"/>
      <w:r w:rsidR="0064405C">
        <w:rPr>
          <w:rFonts w:hint="cs"/>
          <w:rtl/>
        </w:rPr>
        <w:t>הטכנולוגיה משתנה כל הזמן. פעם עסקנו בעותקים, אחר כך עסקנו</w:t>
      </w:r>
      <w:bookmarkStart w:id="247" w:name="_ETM_Q1_1973489"/>
      <w:bookmarkEnd w:id="247"/>
      <w:r w:rsidR="0064405C">
        <w:rPr>
          <w:rFonts w:hint="cs"/>
          <w:rtl/>
        </w:rPr>
        <w:t xml:space="preserve"> </w:t>
      </w:r>
      <w:proofErr w:type="spellStart"/>
      <w:r w:rsidR="0064405C">
        <w:rPr>
          <w:rFonts w:hint="cs"/>
          <w:rtl/>
        </w:rPr>
        <w:t>בסטרימינג</w:t>
      </w:r>
      <w:proofErr w:type="spellEnd"/>
      <w:r w:rsidR="0064405C">
        <w:rPr>
          <w:rFonts w:hint="cs"/>
          <w:rtl/>
        </w:rPr>
        <w:t xml:space="preserve">, יכול להיות שנחזור לעותקים. למה לא </w:t>
      </w:r>
      <w:r w:rsidR="00A742D5">
        <w:rPr>
          <w:rFonts w:hint="cs"/>
          <w:rtl/>
        </w:rPr>
        <w:t xml:space="preserve">אתר שמשמש </w:t>
      </w:r>
      <w:bookmarkStart w:id="248" w:name="_ETM_Q1_1980382"/>
      <w:bookmarkEnd w:id="248"/>
      <w:r w:rsidR="00A742D5">
        <w:rPr>
          <w:rFonts w:hint="cs"/>
          <w:rtl/>
        </w:rPr>
        <w:t>לביצוע פעולה שיוחדה לבעל זכות יוצרים על-פי החוק</w:t>
      </w:r>
      <w:r w:rsidR="00D93395">
        <w:rPr>
          <w:rFonts w:hint="cs"/>
          <w:rtl/>
        </w:rPr>
        <w:t>,</w:t>
      </w:r>
      <w:r w:rsidR="00A742D5">
        <w:rPr>
          <w:rFonts w:hint="cs"/>
          <w:rtl/>
        </w:rPr>
        <w:t xml:space="preserve"> ואז </w:t>
      </w:r>
      <w:bookmarkStart w:id="249" w:name="_ETM_Q1_1985325"/>
      <w:bookmarkEnd w:id="249"/>
      <w:r w:rsidR="00A742D5">
        <w:rPr>
          <w:rFonts w:hint="cs"/>
          <w:rtl/>
        </w:rPr>
        <w:t xml:space="preserve">בתי המשפט לא כל הזמן יאותגרו טכנולוגית </w:t>
      </w:r>
      <w:bookmarkStart w:id="250" w:name="_ETM_Q1_1997252"/>
      <w:bookmarkEnd w:id="250"/>
      <w:r w:rsidR="00A742D5">
        <w:rPr>
          <w:rFonts w:hint="cs"/>
          <w:rtl/>
        </w:rPr>
        <w:t>אם סוגי הפיר</w:t>
      </w:r>
      <w:r w:rsidR="000A0A30">
        <w:rPr>
          <w:rFonts w:hint="cs"/>
          <w:rtl/>
        </w:rPr>
        <w:t>א</w:t>
      </w:r>
      <w:r w:rsidR="00A742D5">
        <w:rPr>
          <w:rFonts w:hint="cs"/>
          <w:rtl/>
        </w:rPr>
        <w:t xml:space="preserve">טים משתנים. </w:t>
      </w:r>
    </w:p>
    <w:p w:rsidR="00A742D5" w:rsidRDefault="00A742D5" w:rsidP="0064405C">
      <w:pPr>
        <w:rPr>
          <w:rtl/>
        </w:rPr>
      </w:pPr>
      <w:bookmarkStart w:id="251" w:name="_ETM_Q1_1997583"/>
      <w:bookmarkEnd w:id="251"/>
    </w:p>
    <w:bookmarkStart w:id="252" w:name="_ETM_Q1_1998104" w:displacedByCustomXml="next"/>
    <w:bookmarkEnd w:id="252" w:displacedByCustomXml="next"/>
    <w:sdt>
      <w:sdtPr>
        <w:rPr>
          <w:rtl/>
        </w:rPr>
        <w:alias w:val="יור"/>
        <w:tag w:val="&lt;ID&gt;4637&lt;/ID&gt;&lt;Name&gt;איתן כבל - יו&quot;רַ&lt;/Name&gt;&lt;Data&gt;איתן כבל&lt;/Data&gt;&lt;Shortcut&gt;איכב&lt;/Shortcut&gt;"/>
        <w:id w:val="-985474756"/>
        <w:placeholder>
          <w:docPart w:val="DefaultPlaceholder_-1854013440"/>
        </w:placeholder>
        <w15:color w:val="993366"/>
      </w:sdtPr>
      <w:sdtEndPr/>
      <w:sdtContent>
        <w:p w:rsidR="00A742D5" w:rsidRDefault="00A742D5" w:rsidP="00A742D5">
          <w:pPr>
            <w:pStyle w:val="af8"/>
            <w:keepNext/>
            <w:rPr>
              <w:rtl/>
            </w:rPr>
          </w:pPr>
          <w:r w:rsidRPr="00A742D5">
            <w:rPr>
              <w:rStyle w:val="aff"/>
              <w:color w:val="000000"/>
              <w:rtl/>
            </w:rPr>
            <w:t>היו"ר איתן כבל</w:t>
          </w:r>
          <w:r w:rsidRPr="00A742D5">
            <w:rPr>
              <w:color w:val="000000"/>
              <w:rtl/>
            </w:rPr>
            <w:t>:</w:t>
          </w:r>
        </w:p>
      </w:sdtContent>
    </w:sdt>
    <w:p w:rsidR="00A742D5" w:rsidRDefault="00A742D5" w:rsidP="00A742D5">
      <w:pPr>
        <w:pStyle w:val="KeepWithNext"/>
        <w:rPr>
          <w:rtl/>
        </w:rPr>
      </w:pPr>
    </w:p>
    <w:p w:rsidR="00A742D5" w:rsidRDefault="00A742D5" w:rsidP="00D93395">
      <w:pPr>
        <w:rPr>
          <w:rtl/>
        </w:rPr>
      </w:pPr>
      <w:r>
        <w:rPr>
          <w:rFonts w:hint="cs"/>
          <w:rtl/>
        </w:rPr>
        <w:t xml:space="preserve">העניין ברור. זאת שיחה ששוחחנו עליה </w:t>
      </w:r>
      <w:bookmarkStart w:id="253" w:name="_ETM_Q1_1998183"/>
      <w:bookmarkEnd w:id="253"/>
      <w:r>
        <w:rPr>
          <w:rFonts w:hint="cs"/>
          <w:rtl/>
        </w:rPr>
        <w:t>גם אתמול</w:t>
      </w:r>
      <w:r w:rsidR="00D93395">
        <w:rPr>
          <w:rFonts w:hint="cs"/>
          <w:rtl/>
        </w:rPr>
        <w:t>,</w:t>
      </w:r>
      <w:r>
        <w:rPr>
          <w:rFonts w:hint="cs"/>
          <w:rtl/>
        </w:rPr>
        <w:t xml:space="preserve"> איך אנחנו מייצרים פה פלטפורמה חקיקתית שלא משנ</w:t>
      </w:r>
      <w:bookmarkStart w:id="254" w:name="_ETM_Q1_2007727"/>
      <w:bookmarkEnd w:id="254"/>
      <w:r>
        <w:rPr>
          <w:rFonts w:hint="cs"/>
          <w:rtl/>
        </w:rPr>
        <w:t xml:space="preserve">ה מה תהיה ההתפתחות הטכנולוגית ומה יהיה השיח </w:t>
      </w:r>
      <w:bookmarkStart w:id="255" w:name="_ETM_Q1_2008213"/>
      <w:bookmarkEnd w:id="255"/>
      <w:r>
        <w:rPr>
          <w:rFonts w:hint="cs"/>
          <w:rtl/>
        </w:rPr>
        <w:t xml:space="preserve">הטכנולוגי, </w:t>
      </w:r>
      <w:r w:rsidR="008A0ACC">
        <w:rPr>
          <w:rFonts w:hint="cs"/>
          <w:rtl/>
        </w:rPr>
        <w:t xml:space="preserve">המסד החקיקתי יודע להתאים את עצמו מהתקליט לדיסק, מהצריבה, שיטת הצריבה וכל אותם אלמנטים שהם כל הזמן </w:t>
      </w:r>
      <w:bookmarkStart w:id="256" w:name="_ETM_Q1_2023337"/>
      <w:bookmarkEnd w:id="256"/>
      <w:r w:rsidR="008A0ACC">
        <w:rPr>
          <w:rFonts w:hint="cs"/>
          <w:rtl/>
        </w:rPr>
        <w:t xml:space="preserve">בתנועה. אני אומר, במידה רבה אנחנו משוחחים פה על כלים </w:t>
      </w:r>
      <w:bookmarkStart w:id="257" w:name="_ETM_Q1_2030256"/>
      <w:bookmarkEnd w:id="257"/>
      <w:r w:rsidR="008A0ACC">
        <w:rPr>
          <w:rFonts w:hint="cs"/>
          <w:rtl/>
        </w:rPr>
        <w:t xml:space="preserve">שיכול להיות שברגע זה שאנחנו יושבים, </w:t>
      </w:r>
      <w:bookmarkStart w:id="258" w:name="_ETM_Q1_2032135"/>
      <w:bookmarkEnd w:id="258"/>
      <w:r w:rsidR="008A0ACC">
        <w:rPr>
          <w:rFonts w:hint="cs"/>
          <w:rtl/>
        </w:rPr>
        <w:t xml:space="preserve">הם כבר ישנים. בוודאי חלק מהשיח עליו אנחנו מדברים. </w:t>
      </w:r>
    </w:p>
    <w:p w:rsidR="008A0ACC" w:rsidRDefault="008A0ACC" w:rsidP="00A742D5">
      <w:pPr>
        <w:rPr>
          <w:rtl/>
        </w:rPr>
      </w:pPr>
      <w:bookmarkStart w:id="259" w:name="_ETM_Q1_2038734"/>
      <w:bookmarkEnd w:id="259"/>
    </w:p>
    <w:p w:rsidR="00062385" w:rsidRDefault="008A0ACC" w:rsidP="00D93395">
      <w:pPr>
        <w:rPr>
          <w:rtl/>
        </w:rPr>
      </w:pPr>
      <w:bookmarkStart w:id="260" w:name="_ETM_Q1_2039257"/>
      <w:bookmarkStart w:id="261" w:name="_ETM_Q1_2039575"/>
      <w:bookmarkEnd w:id="260"/>
      <w:bookmarkEnd w:id="261"/>
      <w:r>
        <w:rPr>
          <w:rFonts w:hint="cs"/>
          <w:rtl/>
        </w:rPr>
        <w:t xml:space="preserve">יש כאן שתי נקודות שאני רואה אותן. האחת, מה שאמר </w:t>
      </w:r>
      <w:bookmarkStart w:id="262" w:name="_ETM_Q1_2045400"/>
      <w:bookmarkEnd w:id="262"/>
      <w:r>
        <w:rPr>
          <w:rFonts w:hint="cs"/>
          <w:rtl/>
        </w:rPr>
        <w:t xml:space="preserve">עורך דין </w:t>
      </w:r>
      <w:proofErr w:type="spellStart"/>
      <w:r>
        <w:rPr>
          <w:rFonts w:hint="cs"/>
          <w:rtl/>
        </w:rPr>
        <w:t>גרינמן</w:t>
      </w:r>
      <w:proofErr w:type="spellEnd"/>
      <w:r>
        <w:rPr>
          <w:rFonts w:hint="cs"/>
          <w:rtl/>
        </w:rPr>
        <w:t xml:space="preserve">, בעצם למה לא לדבר בשפה שיודעת </w:t>
      </w:r>
      <w:bookmarkStart w:id="263" w:name="_ETM_Q1_2053432"/>
      <w:bookmarkEnd w:id="263"/>
      <w:r>
        <w:rPr>
          <w:rFonts w:hint="cs"/>
          <w:rtl/>
        </w:rPr>
        <w:t xml:space="preserve">להתכתב או לתת מענה כבר להתפתחויות טכנולוגיות לאותו עניין, פעם </w:t>
      </w:r>
      <w:bookmarkStart w:id="264" w:name="_ETM_Q1_2056881"/>
      <w:bookmarkEnd w:id="264"/>
      <w:r>
        <w:rPr>
          <w:rFonts w:hint="cs"/>
          <w:rtl/>
        </w:rPr>
        <w:t>אחת; ופעם שנייה, אם אנחנו מדברים בשורה התחתונה</w:t>
      </w:r>
      <w:bookmarkStart w:id="265" w:name="_ETM_Q1_1941359"/>
      <w:bookmarkStart w:id="266" w:name="_ETM_Q1_1942566"/>
      <w:bookmarkEnd w:id="265"/>
      <w:bookmarkEnd w:id="266"/>
      <w:r>
        <w:rPr>
          <w:rFonts w:hint="cs"/>
          <w:rtl/>
        </w:rPr>
        <w:t xml:space="preserve"> </w:t>
      </w:r>
      <w:r>
        <w:rPr>
          <w:rtl/>
        </w:rPr>
        <w:t>–</w:t>
      </w:r>
      <w:r>
        <w:rPr>
          <w:rFonts w:hint="cs"/>
          <w:rtl/>
        </w:rPr>
        <w:t xml:space="preserve"> כמו שאומר עורך דין </w:t>
      </w:r>
      <w:proofErr w:type="spellStart"/>
      <w:r>
        <w:rPr>
          <w:rFonts w:hint="cs"/>
          <w:rtl/>
        </w:rPr>
        <w:t>אפורי</w:t>
      </w:r>
      <w:proofErr w:type="spellEnd"/>
      <w:r>
        <w:rPr>
          <w:rFonts w:hint="cs"/>
          <w:rtl/>
        </w:rPr>
        <w:t xml:space="preserve"> </w:t>
      </w:r>
      <w:r>
        <w:rPr>
          <w:rtl/>
        </w:rPr>
        <w:t>–</w:t>
      </w:r>
      <w:r>
        <w:rPr>
          <w:rFonts w:hint="cs"/>
          <w:rtl/>
        </w:rPr>
        <w:t xml:space="preserve"> שכל מקום, </w:t>
      </w:r>
      <w:bookmarkStart w:id="267" w:name="_ETM_Q1_2064408"/>
      <w:bookmarkEnd w:id="267"/>
      <w:r>
        <w:rPr>
          <w:rFonts w:hint="cs"/>
          <w:rtl/>
        </w:rPr>
        <w:t xml:space="preserve">כל קישור כזה, אנחנו אומרים, הוא נכנס לתוך </w:t>
      </w:r>
      <w:bookmarkStart w:id="268" w:name="_ETM_Q1_2068811"/>
      <w:bookmarkEnd w:id="268"/>
      <w:r>
        <w:rPr>
          <w:rFonts w:hint="cs"/>
          <w:rtl/>
        </w:rPr>
        <w:t xml:space="preserve">הכללים, למה בעצם שזה לא ייאמר בצורה מאוד </w:t>
      </w:r>
      <w:bookmarkStart w:id="269" w:name="_ETM_Q1_2076286"/>
      <w:bookmarkEnd w:id="269"/>
      <w:r>
        <w:rPr>
          <w:rFonts w:hint="cs"/>
          <w:rtl/>
        </w:rPr>
        <w:t xml:space="preserve">ברורה? </w:t>
      </w:r>
    </w:p>
    <w:bookmarkStart w:id="270" w:name="_ETM_Q1_2079757" w:displacedByCustomXml="next"/>
    <w:bookmarkEnd w:id="270" w:displacedByCustomXml="next"/>
    <w:bookmarkStart w:id="271" w:name="_ETM_Q1_2081389" w:displacedByCustomXml="next"/>
    <w:bookmarkEnd w:id="271" w:displacedByCustomXml="next"/>
    <w:sdt>
      <w:sdtPr>
        <w:rPr>
          <w:rFonts w:hint="cs"/>
          <w:rtl/>
        </w:rPr>
        <w:alias w:val="אורח"/>
        <w:tag w:val="&lt;ID&gt;745610&lt;/ID&gt;&lt;Name&gt;אילת פלדמן&lt;/Name&gt;&lt;Data&gt;אילת פלדמן&lt;/Data&gt;&lt;Shortcut&gt;איפל&lt;/Shortcut&gt;&lt;Title&gt;יעוץ וחקיקה - אזרחי, משרד המשפטים&lt;/Title&gt;"/>
        <w:id w:val="-862592732"/>
        <w:placeholder>
          <w:docPart w:val="DefaultPlaceholder_-1854013440"/>
        </w:placeholder>
        <w15:color w:val="993366"/>
      </w:sdtPr>
      <w:sdtEndPr/>
      <w:sdtContent>
        <w:p w:rsidR="008A0ACC" w:rsidRDefault="008A0ACC" w:rsidP="008A0ACC">
          <w:pPr>
            <w:pStyle w:val="afb"/>
            <w:keepNext/>
            <w:rPr>
              <w:rtl/>
            </w:rPr>
          </w:pPr>
          <w:r w:rsidRPr="008A0ACC">
            <w:rPr>
              <w:rStyle w:val="aff"/>
              <w:color w:val="000000"/>
              <w:rtl/>
            </w:rPr>
            <w:t>אילת פלדמן</w:t>
          </w:r>
          <w:r w:rsidRPr="008A0ACC">
            <w:rPr>
              <w:color w:val="000000"/>
              <w:rtl/>
            </w:rPr>
            <w:t>:</w:t>
          </w:r>
        </w:p>
      </w:sdtContent>
    </w:sdt>
    <w:p w:rsidR="008A0ACC" w:rsidRDefault="008A0ACC" w:rsidP="008A0ACC">
      <w:pPr>
        <w:pStyle w:val="KeepWithNext"/>
        <w:rPr>
          <w:rtl/>
        </w:rPr>
      </w:pPr>
    </w:p>
    <w:p w:rsidR="008A0ACC" w:rsidRDefault="008A0ACC" w:rsidP="008A0ACC">
      <w:pPr>
        <w:rPr>
          <w:rtl/>
        </w:rPr>
      </w:pPr>
      <w:r>
        <w:rPr>
          <w:rFonts w:hint="cs"/>
          <w:rtl/>
        </w:rPr>
        <w:t xml:space="preserve">אנחנו מסכימים שהחוק צריך להיות צופה פני עתיד. אנחנו </w:t>
      </w:r>
      <w:bookmarkStart w:id="272" w:name="_ETM_Q1_2082862"/>
      <w:bookmarkEnd w:id="272"/>
      <w:r>
        <w:rPr>
          <w:rFonts w:hint="cs"/>
          <w:rtl/>
        </w:rPr>
        <w:t>חושבים שכבר בנוסח הנוכחי הוא צופה פני עתיד.</w:t>
      </w:r>
    </w:p>
    <w:p w:rsidR="008A0ACC" w:rsidRDefault="008A0ACC" w:rsidP="008A0ACC">
      <w:pPr>
        <w:rPr>
          <w:rtl/>
        </w:rPr>
      </w:pPr>
    </w:p>
    <w:sdt>
      <w:sdtPr>
        <w:rPr>
          <w:rtl/>
        </w:rPr>
        <w:alias w:val="יור"/>
        <w:tag w:val="&lt;ID&gt;4637&lt;/ID&gt;&lt;Name&gt;איתן כבל - יו&quot;רַ&lt;/Name&gt;&lt;Data&gt;איתן כבל&lt;/Data&gt;&lt;Shortcut&gt;איכב&lt;/Shortcut&gt;"/>
        <w:id w:val="-1725671361"/>
        <w:placeholder>
          <w:docPart w:val="DefaultPlaceholder_-1854013440"/>
        </w:placeholder>
        <w15:color w:val="993366"/>
      </w:sdtPr>
      <w:sdtEndPr/>
      <w:sdtContent>
        <w:p w:rsidR="008A0ACC" w:rsidRDefault="008A0ACC" w:rsidP="008A0ACC">
          <w:pPr>
            <w:pStyle w:val="af8"/>
            <w:keepNext/>
            <w:rPr>
              <w:rtl/>
            </w:rPr>
          </w:pPr>
          <w:r w:rsidRPr="008A0ACC">
            <w:rPr>
              <w:rStyle w:val="aff"/>
              <w:color w:val="000000"/>
              <w:rtl/>
            </w:rPr>
            <w:t>היו"ר איתן כבל</w:t>
          </w:r>
          <w:r w:rsidRPr="008A0ACC">
            <w:rPr>
              <w:color w:val="000000"/>
              <w:rtl/>
            </w:rPr>
            <w:t>:</w:t>
          </w:r>
        </w:p>
      </w:sdtContent>
    </w:sdt>
    <w:p w:rsidR="008A0ACC" w:rsidRDefault="008A0ACC" w:rsidP="008A0ACC">
      <w:pPr>
        <w:pStyle w:val="KeepWithNext"/>
        <w:rPr>
          <w:rtl/>
        </w:rPr>
      </w:pPr>
    </w:p>
    <w:p w:rsidR="008A0ACC" w:rsidRDefault="008A0ACC" w:rsidP="008A0ACC">
      <w:pPr>
        <w:rPr>
          <w:rtl/>
        </w:rPr>
      </w:pPr>
      <w:r>
        <w:rPr>
          <w:rFonts w:hint="cs"/>
          <w:rtl/>
        </w:rPr>
        <w:t>ברור. לא אמרתי</w:t>
      </w:r>
      <w:bookmarkStart w:id="273" w:name="_ETM_Q1_2086480"/>
      <w:bookmarkEnd w:id="273"/>
      <w:r>
        <w:rPr>
          <w:rFonts w:hint="cs"/>
          <w:rtl/>
        </w:rPr>
        <w:t xml:space="preserve"> שלא. </w:t>
      </w:r>
    </w:p>
    <w:p w:rsidR="008A0ACC" w:rsidRDefault="008A0ACC" w:rsidP="008A0ACC">
      <w:pPr>
        <w:rPr>
          <w:rtl/>
        </w:rPr>
      </w:pPr>
      <w:bookmarkStart w:id="274" w:name="_ETM_Q1_2090352"/>
      <w:bookmarkEnd w:id="274"/>
    </w:p>
    <w:bookmarkStart w:id="275" w:name="_ETM_Q1_2090646" w:displacedByCustomXml="next"/>
    <w:bookmarkEnd w:id="275" w:displacedByCustomXml="next"/>
    <w:bookmarkStart w:id="276" w:name="_ETM_Q1_2091856" w:displacedByCustomXml="next"/>
    <w:bookmarkEnd w:id="276" w:displacedByCustomXml="next"/>
    <w:sdt>
      <w:sdtPr>
        <w:rPr>
          <w:rFonts w:hint="cs"/>
          <w:rtl/>
        </w:rPr>
        <w:alias w:val="אורח"/>
        <w:tag w:val="&lt;ID&gt;745610&lt;/ID&gt;&lt;Name&gt;אילת פלדמן&lt;/Name&gt;&lt;Data&gt;אילת פלדמן&lt;/Data&gt;&lt;Shortcut&gt;איפל&lt;/Shortcut&gt;&lt;Title&gt;יעוץ וחקיקה - אזרחי, משרד המשפטים&lt;/Title&gt;"/>
        <w:id w:val="-1125688083"/>
        <w:placeholder>
          <w:docPart w:val="DefaultPlaceholder_-1854013440"/>
        </w:placeholder>
        <w15:color w:val="993366"/>
      </w:sdtPr>
      <w:sdtEndPr/>
      <w:sdtContent>
        <w:p w:rsidR="008A0ACC" w:rsidRDefault="008A0ACC" w:rsidP="008A0ACC">
          <w:pPr>
            <w:pStyle w:val="afb"/>
            <w:keepNext/>
            <w:rPr>
              <w:rtl/>
            </w:rPr>
          </w:pPr>
          <w:r w:rsidRPr="008A0ACC">
            <w:rPr>
              <w:rStyle w:val="aff"/>
              <w:color w:val="000000"/>
              <w:rtl/>
            </w:rPr>
            <w:t>אילת פלדמן</w:t>
          </w:r>
          <w:r w:rsidRPr="008A0ACC">
            <w:rPr>
              <w:color w:val="000000"/>
              <w:rtl/>
            </w:rPr>
            <w:t>:</w:t>
          </w:r>
        </w:p>
      </w:sdtContent>
    </w:sdt>
    <w:p w:rsidR="008A0ACC" w:rsidRDefault="008A0ACC" w:rsidP="008A0ACC">
      <w:pPr>
        <w:pStyle w:val="KeepWithNext"/>
        <w:rPr>
          <w:rtl/>
        </w:rPr>
      </w:pPr>
    </w:p>
    <w:p w:rsidR="008A0ACC" w:rsidRDefault="008A0ACC" w:rsidP="008A0ACC">
      <w:pPr>
        <w:rPr>
          <w:rtl/>
        </w:rPr>
      </w:pPr>
      <w:r>
        <w:rPr>
          <w:rFonts w:hint="cs"/>
          <w:rtl/>
        </w:rPr>
        <w:t xml:space="preserve">המונחים של ביצוע פומבי, שידור והעמדה לרשות הציבור, </w:t>
      </w:r>
      <w:bookmarkStart w:id="277" w:name="_ETM_Q1_2096121"/>
      <w:bookmarkEnd w:id="277"/>
      <w:r>
        <w:rPr>
          <w:rFonts w:hint="cs"/>
          <w:rtl/>
        </w:rPr>
        <w:t>הם כשלעצמם גמישים מספיק כך שהם כוללים את ה</w:t>
      </w:r>
      <w:bookmarkStart w:id="278" w:name="_ETM_Q1_2095580"/>
      <w:bookmarkEnd w:id="278"/>
      <w:r>
        <w:rPr>
          <w:rFonts w:hint="cs"/>
          <w:rtl/>
        </w:rPr>
        <w:t xml:space="preserve">טכנולוגיות הבאות. העתקה בעינינו היא לא מתאימה כאן, היא </w:t>
      </w:r>
      <w:bookmarkStart w:id="279" w:name="_ETM_Q1_2104454"/>
      <w:bookmarkEnd w:id="279"/>
      <w:r>
        <w:rPr>
          <w:rFonts w:hint="cs"/>
          <w:rtl/>
        </w:rPr>
        <w:t xml:space="preserve">עלולה ליצור אולי איזשהו </w:t>
      </w:r>
      <w:r w:rsidR="00CA181C">
        <w:t>spillover</w:t>
      </w:r>
      <w:r w:rsidR="00CA181C">
        <w:rPr>
          <w:rFonts w:hint="cs"/>
          <w:rtl/>
        </w:rPr>
        <w:t xml:space="preserve"> יותר מדי גדול.</w:t>
      </w:r>
    </w:p>
    <w:p w:rsidR="00CA181C" w:rsidRDefault="00CA181C" w:rsidP="008A0ACC">
      <w:pPr>
        <w:rPr>
          <w:rtl/>
        </w:rPr>
      </w:pPr>
      <w:bookmarkStart w:id="280" w:name="_ETM_Q1_2109982"/>
      <w:bookmarkEnd w:id="280"/>
    </w:p>
    <w:p w:rsidR="00CA181C" w:rsidRDefault="00CA181C" w:rsidP="008A0ACC">
      <w:pPr>
        <w:rPr>
          <w:rtl/>
        </w:rPr>
      </w:pPr>
      <w:bookmarkStart w:id="281" w:name="_ETM_Q1_2110412"/>
      <w:bookmarkEnd w:id="281"/>
      <w:r>
        <w:rPr>
          <w:rFonts w:hint="cs"/>
          <w:rtl/>
        </w:rPr>
        <w:t xml:space="preserve">לגבי בישראל </w:t>
      </w:r>
      <w:bookmarkStart w:id="282" w:name="_ETM_Q1_2112046"/>
      <w:bookmarkEnd w:id="282"/>
      <w:r>
        <w:rPr>
          <w:rFonts w:hint="cs"/>
          <w:rtl/>
        </w:rPr>
        <w:t xml:space="preserve">או מחוץ לישראל, אנחנו מסכימים </w:t>
      </w:r>
      <w:r>
        <w:rPr>
          <w:rtl/>
        </w:rPr>
        <w:t>–</w:t>
      </w:r>
      <w:r>
        <w:rPr>
          <w:rFonts w:hint="cs"/>
          <w:rtl/>
        </w:rPr>
        <w:t xml:space="preserve"> זה יכול להיות מאוחסן בישראל או מחוץ לישראל. </w:t>
      </w:r>
      <w:bookmarkStart w:id="283" w:name="_ETM_Q1_2118554"/>
      <w:bookmarkEnd w:id="283"/>
    </w:p>
    <w:p w:rsidR="00CA181C" w:rsidRDefault="00CA181C" w:rsidP="008A0ACC">
      <w:pPr>
        <w:rPr>
          <w:rtl/>
        </w:rPr>
      </w:pPr>
    </w:p>
    <w:bookmarkStart w:id="284" w:name="_ETM_Q1_2118922" w:displacedByCustomXml="next"/>
    <w:bookmarkEnd w:id="284" w:displacedByCustomXml="next"/>
    <w:bookmarkStart w:id="285" w:name="_ETM_Q1_2120426" w:displacedByCustomXml="next"/>
    <w:bookmarkEnd w:id="285" w:displacedByCustomXml="next"/>
    <w:sdt>
      <w:sdtPr>
        <w:rPr>
          <w:rFonts w:hint="cs"/>
          <w:rtl/>
        </w:rPr>
        <w:alias w:val="אורח"/>
        <w:tag w:val="&lt;ID&gt;484415&lt;/ID&gt;&lt;Name&gt;תמיר אפורי&lt;/Name&gt;&lt;Data&gt;תמיר אפורי&lt;/Data&gt;&lt;Shortcut&gt;תמאפ&lt;/Shortcut&gt;&lt;Title&gt;עו&quot;ד מייצג את הארגון, ארגון חברות הסרטים mpa&lt;/Title&gt;"/>
        <w:id w:val="1352146267"/>
        <w:placeholder>
          <w:docPart w:val="DefaultPlaceholder_-1854013440"/>
        </w:placeholder>
        <w15:color w:val="993366"/>
      </w:sdtPr>
      <w:sdtEndPr/>
      <w:sdtContent>
        <w:p w:rsidR="00CA181C" w:rsidRDefault="00CA181C" w:rsidP="00CA181C">
          <w:pPr>
            <w:pStyle w:val="afb"/>
            <w:keepNext/>
            <w:rPr>
              <w:rtl/>
            </w:rPr>
          </w:pPr>
          <w:r w:rsidRPr="00CA181C">
            <w:rPr>
              <w:rStyle w:val="aff"/>
              <w:color w:val="000000"/>
              <w:rtl/>
            </w:rPr>
            <w:t xml:space="preserve">תמיר </w:t>
          </w:r>
          <w:proofErr w:type="spellStart"/>
          <w:r w:rsidRPr="00CA181C">
            <w:rPr>
              <w:rStyle w:val="aff"/>
              <w:color w:val="000000"/>
              <w:rtl/>
            </w:rPr>
            <w:t>אפורי</w:t>
          </w:r>
          <w:proofErr w:type="spellEnd"/>
          <w:r w:rsidRPr="00CA181C">
            <w:rPr>
              <w:color w:val="000000"/>
              <w:rtl/>
            </w:rPr>
            <w:t>:</w:t>
          </w:r>
        </w:p>
      </w:sdtContent>
    </w:sdt>
    <w:p w:rsidR="00CA181C" w:rsidRDefault="00CA181C" w:rsidP="00CA181C">
      <w:pPr>
        <w:pStyle w:val="KeepWithNext"/>
        <w:rPr>
          <w:rtl/>
        </w:rPr>
      </w:pPr>
    </w:p>
    <w:p w:rsidR="00CA181C" w:rsidRDefault="00CA181C" w:rsidP="00CA181C">
      <w:pPr>
        <w:rPr>
          <w:rtl/>
        </w:rPr>
      </w:pPr>
      <w:r>
        <w:rPr>
          <w:rFonts w:hint="cs"/>
          <w:rtl/>
        </w:rPr>
        <w:t xml:space="preserve">מותר לי לתמוך שנייה בחברי </w:t>
      </w:r>
      <w:proofErr w:type="spellStart"/>
      <w:r>
        <w:rPr>
          <w:rFonts w:hint="cs"/>
          <w:rtl/>
        </w:rPr>
        <w:t>גרינמן</w:t>
      </w:r>
      <w:proofErr w:type="spellEnd"/>
      <w:r>
        <w:rPr>
          <w:rFonts w:hint="cs"/>
          <w:rtl/>
        </w:rPr>
        <w:t>?</w:t>
      </w:r>
    </w:p>
    <w:p w:rsidR="00CA181C" w:rsidRDefault="00CA181C" w:rsidP="00CA181C">
      <w:pPr>
        <w:rPr>
          <w:rtl/>
        </w:rPr>
      </w:pPr>
      <w:bookmarkStart w:id="286" w:name="_ETM_Q1_2121216"/>
      <w:bookmarkEnd w:id="286"/>
    </w:p>
    <w:bookmarkStart w:id="287" w:name="_ETM_Q1_2121561" w:displacedByCustomXml="next"/>
    <w:bookmarkEnd w:id="287" w:displacedByCustomXml="next"/>
    <w:sdt>
      <w:sdtPr>
        <w:rPr>
          <w:rFonts w:hint="cs"/>
          <w:rtl/>
        </w:rPr>
        <w:alias w:val="יור"/>
        <w:tag w:val="&lt;ID&gt;4637&lt;/ID&gt;&lt;Name&gt;איתן כבל - יו&quot;רַ&lt;/Name&gt;&lt;Data&gt;איתן כבל&lt;/Data&gt;&lt;Shortcut&gt;איכב&lt;/Shortcut&gt;"/>
        <w:id w:val="2102681429"/>
        <w:placeholder>
          <w:docPart w:val="DefaultPlaceholder_-1854013440"/>
        </w:placeholder>
        <w15:color w:val="993366"/>
      </w:sdtPr>
      <w:sdtEndPr/>
      <w:sdtContent>
        <w:p w:rsidR="00CA181C" w:rsidRDefault="00CA181C" w:rsidP="00CA181C">
          <w:pPr>
            <w:pStyle w:val="af8"/>
            <w:keepNext/>
            <w:rPr>
              <w:rtl/>
            </w:rPr>
          </w:pPr>
          <w:r w:rsidRPr="00CA181C">
            <w:rPr>
              <w:rStyle w:val="aff"/>
              <w:color w:val="000000"/>
              <w:rtl/>
            </w:rPr>
            <w:t>היו"ר איתן כבל</w:t>
          </w:r>
          <w:r w:rsidRPr="00CA181C">
            <w:rPr>
              <w:color w:val="000000"/>
              <w:rtl/>
            </w:rPr>
            <w:t>:</w:t>
          </w:r>
        </w:p>
      </w:sdtContent>
    </w:sdt>
    <w:p w:rsidR="00CA181C" w:rsidRDefault="00CA181C" w:rsidP="00CA181C">
      <w:pPr>
        <w:pStyle w:val="KeepWithNext"/>
        <w:rPr>
          <w:rtl/>
        </w:rPr>
      </w:pPr>
    </w:p>
    <w:p w:rsidR="00CA181C" w:rsidRDefault="00CA181C" w:rsidP="00A808B5">
      <w:pPr>
        <w:rPr>
          <w:rtl/>
        </w:rPr>
      </w:pPr>
      <w:r>
        <w:rPr>
          <w:rFonts w:hint="cs"/>
          <w:rtl/>
        </w:rPr>
        <w:t xml:space="preserve">לא. </w:t>
      </w:r>
      <w:bookmarkStart w:id="288" w:name="_ETM_Q1_2123375"/>
      <w:bookmarkEnd w:id="288"/>
      <w:r>
        <w:rPr>
          <w:rFonts w:hint="cs"/>
          <w:rtl/>
        </w:rPr>
        <w:t xml:space="preserve">אתה יודע למה אתה מחזיר אותי? להתנקשות בנסיך ב-1914, עוד לפני התחלת החפירות, מלחמת החפירות. עוד לא התחלנו, אתה כבר </w:t>
      </w:r>
      <w:bookmarkStart w:id="289" w:name="_ETM_Q1_2130716"/>
      <w:bookmarkEnd w:id="289"/>
      <w:r>
        <w:rPr>
          <w:rFonts w:hint="cs"/>
          <w:rtl/>
        </w:rPr>
        <w:t xml:space="preserve">חופר לי. התקדמתי </w:t>
      </w:r>
      <w:proofErr w:type="spellStart"/>
      <w:r>
        <w:rPr>
          <w:rFonts w:hint="cs"/>
          <w:rtl/>
        </w:rPr>
        <w:t>איתך</w:t>
      </w:r>
      <w:proofErr w:type="spellEnd"/>
      <w:r>
        <w:rPr>
          <w:rFonts w:hint="cs"/>
          <w:rtl/>
        </w:rPr>
        <w:t>, נתתי תשובה</w:t>
      </w:r>
      <w:bookmarkStart w:id="290" w:name="_ETM_Q1_2139325"/>
      <w:bookmarkEnd w:id="290"/>
      <w:r>
        <w:rPr>
          <w:rFonts w:hint="cs"/>
          <w:rtl/>
        </w:rPr>
        <w:t xml:space="preserve">. אני רוצה לעזור, ככה לא נסיים את זה גם בקדנציה </w:t>
      </w:r>
      <w:bookmarkStart w:id="291" w:name="_ETM_Q1_2142800"/>
      <w:bookmarkEnd w:id="291"/>
      <w:r>
        <w:rPr>
          <w:rFonts w:hint="cs"/>
          <w:rtl/>
        </w:rPr>
        <w:t>הבאה.</w:t>
      </w:r>
    </w:p>
    <w:p w:rsidR="00CA181C" w:rsidRDefault="00CA181C" w:rsidP="00CA181C">
      <w:pPr>
        <w:rPr>
          <w:rtl/>
        </w:rPr>
      </w:pPr>
      <w:bookmarkStart w:id="292" w:name="_ETM_Q1_2133724"/>
      <w:bookmarkEnd w:id="292"/>
    </w:p>
    <w:bookmarkStart w:id="293" w:name="_ETM_Q1_2134135" w:displacedByCustomXml="next"/>
    <w:bookmarkEnd w:id="293" w:displacedByCustomXml="next"/>
    <w:bookmarkStart w:id="294" w:name="_ETM_Q1_2135373" w:displacedByCustomXml="next"/>
    <w:bookmarkEnd w:id="294" w:displacedByCustomXml="next"/>
    <w:sdt>
      <w:sdtPr>
        <w:rPr>
          <w:rFonts w:hint="cs"/>
          <w:rtl/>
        </w:rPr>
        <w:alias w:val="אורח"/>
        <w:tag w:val="&lt;ID&gt;484415&lt;/ID&gt;&lt;Name&gt;תמיר אפורי&lt;/Name&gt;&lt;Data&gt;תמיר אפורי&lt;/Data&gt;&lt;Shortcut&gt;תמאפ&lt;/Shortcut&gt;&lt;Title&gt;עו&quot;ד מייצג את הארגון, ארגון חברות הסרטים mpa&lt;/Title&gt;"/>
        <w:id w:val="554436509"/>
        <w:placeholder>
          <w:docPart w:val="DefaultPlaceholder_-1854013440"/>
        </w:placeholder>
        <w15:color w:val="993366"/>
      </w:sdtPr>
      <w:sdtEndPr/>
      <w:sdtContent>
        <w:p w:rsidR="00CA181C" w:rsidRDefault="00CA181C" w:rsidP="00CA181C">
          <w:pPr>
            <w:pStyle w:val="afb"/>
            <w:keepNext/>
            <w:rPr>
              <w:rtl/>
            </w:rPr>
          </w:pPr>
          <w:r w:rsidRPr="00CA181C">
            <w:rPr>
              <w:rStyle w:val="aff"/>
              <w:color w:val="000000"/>
              <w:rtl/>
            </w:rPr>
            <w:t xml:space="preserve">תמיר </w:t>
          </w:r>
          <w:proofErr w:type="spellStart"/>
          <w:r w:rsidRPr="00CA181C">
            <w:rPr>
              <w:rStyle w:val="aff"/>
              <w:color w:val="000000"/>
              <w:rtl/>
            </w:rPr>
            <w:t>אפורי</w:t>
          </w:r>
          <w:proofErr w:type="spellEnd"/>
          <w:r w:rsidRPr="00CA181C">
            <w:rPr>
              <w:color w:val="000000"/>
              <w:rtl/>
            </w:rPr>
            <w:t>:</w:t>
          </w:r>
        </w:p>
      </w:sdtContent>
    </w:sdt>
    <w:p w:rsidR="00CA181C" w:rsidRDefault="00CA181C" w:rsidP="00CA181C">
      <w:pPr>
        <w:pStyle w:val="KeepWithNext"/>
        <w:rPr>
          <w:rtl/>
        </w:rPr>
      </w:pPr>
    </w:p>
    <w:p w:rsidR="00CA181C" w:rsidRDefault="00CA181C" w:rsidP="00CA181C">
      <w:pPr>
        <w:rPr>
          <w:rtl/>
        </w:rPr>
      </w:pPr>
      <w:r>
        <w:rPr>
          <w:rFonts w:hint="cs"/>
          <w:rtl/>
        </w:rPr>
        <w:t xml:space="preserve">הערתי התקבלה, </w:t>
      </w:r>
      <w:bookmarkStart w:id="295" w:name="_ETM_Q1_2147862"/>
      <w:bookmarkEnd w:id="295"/>
      <w:r>
        <w:rPr>
          <w:rFonts w:hint="cs"/>
          <w:rtl/>
        </w:rPr>
        <w:t>ותודה.</w:t>
      </w:r>
      <w:bookmarkStart w:id="296" w:name="_ETM_Q1_2145599"/>
      <w:bookmarkEnd w:id="296"/>
      <w:r>
        <w:rPr>
          <w:rFonts w:hint="cs"/>
          <w:rtl/>
        </w:rPr>
        <w:t xml:space="preserve"> ההערה של עורך דין </w:t>
      </w:r>
      <w:proofErr w:type="spellStart"/>
      <w:r>
        <w:rPr>
          <w:rFonts w:hint="cs"/>
          <w:rtl/>
        </w:rPr>
        <w:t>גרינמן</w:t>
      </w:r>
      <w:proofErr w:type="spellEnd"/>
      <w:r>
        <w:rPr>
          <w:rFonts w:hint="cs"/>
          <w:rtl/>
        </w:rPr>
        <w:t xml:space="preserve"> היא חשובה משום שהפצה </w:t>
      </w:r>
      <w:bookmarkStart w:id="297" w:name="_ETM_Q1_2146918"/>
      <w:bookmarkEnd w:id="297"/>
      <w:r>
        <w:rPr>
          <w:rFonts w:hint="cs"/>
          <w:rtl/>
        </w:rPr>
        <w:t xml:space="preserve">של עותקים מפרים כרגע לא מכוסה. ומקור, שמה שהוא </w:t>
      </w:r>
      <w:bookmarkStart w:id="298" w:name="_ETM_Q1_2152433"/>
      <w:bookmarkEnd w:id="298"/>
      <w:r>
        <w:rPr>
          <w:rFonts w:hint="cs"/>
          <w:rtl/>
        </w:rPr>
        <w:t xml:space="preserve">עושה זה מפיץ עותקים מפרים, אני מסכים עם עורך </w:t>
      </w:r>
      <w:bookmarkStart w:id="299" w:name="_ETM_Q1_2154996"/>
      <w:bookmarkEnd w:id="299"/>
      <w:r>
        <w:rPr>
          <w:rFonts w:hint="cs"/>
          <w:rtl/>
        </w:rPr>
        <w:t xml:space="preserve">דין </w:t>
      </w:r>
      <w:proofErr w:type="spellStart"/>
      <w:r>
        <w:rPr>
          <w:rFonts w:hint="cs"/>
          <w:rtl/>
        </w:rPr>
        <w:t>גרינמן</w:t>
      </w:r>
      <w:proofErr w:type="spellEnd"/>
      <w:r>
        <w:rPr>
          <w:rFonts w:hint="cs"/>
          <w:rtl/>
        </w:rPr>
        <w:t xml:space="preserve"> ואני חושב - - -</w:t>
      </w:r>
    </w:p>
    <w:p w:rsidR="00CA181C" w:rsidRDefault="00CA181C" w:rsidP="00CA181C">
      <w:pPr>
        <w:rPr>
          <w:rtl/>
        </w:rPr>
      </w:pPr>
    </w:p>
    <w:bookmarkStart w:id="300" w:name="_ETM_Q1_2145914" w:displacedByCustomXml="next"/>
    <w:bookmarkEnd w:id="300" w:displacedByCustomXml="next"/>
    <w:sdt>
      <w:sdtPr>
        <w:rPr>
          <w:rFonts w:hint="cs"/>
          <w:rtl/>
        </w:rPr>
        <w:alias w:val="יור"/>
        <w:tag w:val="&lt;ID&gt;4637&lt;/ID&gt;&lt;Name&gt;איתן כבל - יו&quot;רַ&lt;/Name&gt;&lt;Data&gt;איתן כבל&lt;/Data&gt;&lt;Shortcut&gt;איכב&lt;/Shortcut&gt;"/>
        <w:id w:val="309292535"/>
        <w:placeholder>
          <w:docPart w:val="DefaultPlaceholder_-1854013440"/>
        </w:placeholder>
        <w15:color w:val="993366"/>
      </w:sdtPr>
      <w:sdtEndPr/>
      <w:sdtContent>
        <w:p w:rsidR="00CA181C" w:rsidRDefault="00CA181C" w:rsidP="00CA181C">
          <w:pPr>
            <w:pStyle w:val="af8"/>
            <w:keepNext/>
            <w:rPr>
              <w:rtl/>
            </w:rPr>
          </w:pPr>
          <w:r w:rsidRPr="00CA181C">
            <w:rPr>
              <w:rStyle w:val="aff"/>
              <w:color w:val="000000"/>
              <w:rtl/>
            </w:rPr>
            <w:t>היו"ר איתן כבל</w:t>
          </w:r>
          <w:r w:rsidRPr="00CA181C">
            <w:rPr>
              <w:color w:val="000000"/>
              <w:rtl/>
            </w:rPr>
            <w:t>:</w:t>
          </w:r>
        </w:p>
      </w:sdtContent>
    </w:sdt>
    <w:p w:rsidR="00CA181C" w:rsidRDefault="00CA181C" w:rsidP="00CA181C">
      <w:pPr>
        <w:pStyle w:val="KeepWithNext"/>
        <w:rPr>
          <w:rtl/>
        </w:rPr>
      </w:pPr>
    </w:p>
    <w:p w:rsidR="00CA181C" w:rsidRDefault="00CA181C" w:rsidP="00A808B5">
      <w:pPr>
        <w:rPr>
          <w:rtl/>
        </w:rPr>
      </w:pPr>
      <w:r>
        <w:rPr>
          <w:rFonts w:hint="cs"/>
          <w:rtl/>
        </w:rPr>
        <w:t xml:space="preserve">אם היית מאפשר לי, </w:t>
      </w:r>
      <w:bookmarkStart w:id="301" w:name="_ETM_Q1_2157796"/>
      <w:bookmarkEnd w:id="301"/>
      <w:r>
        <w:rPr>
          <w:rFonts w:hint="cs"/>
          <w:rtl/>
        </w:rPr>
        <w:t xml:space="preserve">הייתי חוסך את העניין הזה. למרות שמה שאמרת, וייתכן </w:t>
      </w:r>
      <w:bookmarkStart w:id="302" w:name="_ETM_Q1_2163444"/>
      <w:bookmarkEnd w:id="302"/>
      <w:r>
        <w:rPr>
          <w:rFonts w:hint="cs"/>
          <w:rtl/>
        </w:rPr>
        <w:t xml:space="preserve">שאת צודקת כיוון שיש כאן הרבה עניינים שהם </w:t>
      </w:r>
      <w:bookmarkStart w:id="303" w:name="_ETM_Q1_2167724"/>
      <w:bookmarkEnd w:id="303"/>
      <w:r>
        <w:rPr>
          <w:rFonts w:hint="cs"/>
          <w:rtl/>
        </w:rPr>
        <w:t>מאוד מאוד מקצועיים, בשפה המקצועית</w:t>
      </w:r>
      <w:r w:rsidR="00A808B5">
        <w:rPr>
          <w:rFonts w:hint="cs"/>
          <w:rtl/>
        </w:rPr>
        <w:t>,</w:t>
      </w:r>
      <w:r>
        <w:rPr>
          <w:rFonts w:hint="cs"/>
          <w:rtl/>
        </w:rPr>
        <w:t xml:space="preserve"> אני מציע </w:t>
      </w:r>
      <w:bookmarkStart w:id="304" w:name="_ETM_Q1_2171377"/>
      <w:bookmarkEnd w:id="304"/>
      <w:r>
        <w:rPr>
          <w:rFonts w:hint="cs"/>
          <w:rtl/>
        </w:rPr>
        <w:t>שבכ</w:t>
      </w:r>
      <w:r w:rsidR="003629BC">
        <w:rPr>
          <w:rFonts w:hint="cs"/>
          <w:rtl/>
        </w:rPr>
        <w:t xml:space="preserve">ל מקרה, אני כמובן אצביע על הדברים כפי שהם, </w:t>
      </w:r>
      <w:bookmarkStart w:id="305" w:name="_ETM_Q1_2178686"/>
      <w:bookmarkEnd w:id="305"/>
      <w:r w:rsidR="003629BC">
        <w:rPr>
          <w:rFonts w:hint="cs"/>
          <w:rtl/>
        </w:rPr>
        <w:t xml:space="preserve">אבל תשקלו את הדברים ואם תמצאו לנכון </w:t>
      </w:r>
      <w:r w:rsidR="003629BC">
        <w:rPr>
          <w:rtl/>
        </w:rPr>
        <w:t>–</w:t>
      </w:r>
      <w:r w:rsidR="003629BC">
        <w:rPr>
          <w:rFonts w:hint="cs"/>
          <w:rtl/>
        </w:rPr>
        <w:t xml:space="preserve"> אני </w:t>
      </w:r>
      <w:bookmarkStart w:id="306" w:name="_ETM_Q1_2184841"/>
      <w:bookmarkEnd w:id="306"/>
      <w:r w:rsidR="003629BC">
        <w:rPr>
          <w:rFonts w:hint="cs"/>
          <w:rtl/>
        </w:rPr>
        <w:t xml:space="preserve">מדבר ברמה המקצועית </w:t>
      </w:r>
      <w:r w:rsidR="003629BC">
        <w:rPr>
          <w:rtl/>
        </w:rPr>
        <w:t>–</w:t>
      </w:r>
      <w:r w:rsidR="003629BC">
        <w:rPr>
          <w:rFonts w:hint="cs"/>
          <w:rtl/>
        </w:rPr>
        <w:t xml:space="preserve"> שהטענה של עורך דין טוני </w:t>
      </w:r>
      <w:bookmarkStart w:id="307" w:name="_ETM_Q1_2185392"/>
      <w:bookmarkEnd w:id="307"/>
      <w:proofErr w:type="spellStart"/>
      <w:r w:rsidR="003629BC">
        <w:rPr>
          <w:rFonts w:hint="cs"/>
          <w:rtl/>
        </w:rPr>
        <w:t>גרינמן</w:t>
      </w:r>
      <w:proofErr w:type="spellEnd"/>
      <w:r w:rsidR="003629BC">
        <w:rPr>
          <w:rFonts w:hint="cs"/>
          <w:rtl/>
        </w:rPr>
        <w:t xml:space="preserve"> לא באמת באה לידי ביטוי בתוך הסעיף הזה, אז </w:t>
      </w:r>
      <w:bookmarkStart w:id="308" w:name="_ETM_Q1_2190165"/>
      <w:bookmarkEnd w:id="308"/>
      <w:r w:rsidR="003629BC">
        <w:rPr>
          <w:rFonts w:hint="cs"/>
          <w:rtl/>
        </w:rPr>
        <w:t xml:space="preserve">אם צריך </w:t>
      </w:r>
      <w:r w:rsidR="00A808B5">
        <w:rPr>
          <w:rFonts w:hint="cs"/>
          <w:rtl/>
        </w:rPr>
        <w:t>נתקן אותו. תשקלו את זה. לפעמים ה</w:t>
      </w:r>
      <w:r w:rsidR="003629BC">
        <w:rPr>
          <w:rFonts w:hint="cs"/>
          <w:rtl/>
        </w:rPr>
        <w:t xml:space="preserve">דיון </w:t>
      </w:r>
      <w:bookmarkStart w:id="309" w:name="_ETM_Q1_2199904"/>
      <w:bookmarkEnd w:id="309"/>
      <w:r w:rsidR="00A808B5">
        <w:rPr>
          <w:rFonts w:hint="cs"/>
          <w:rtl/>
        </w:rPr>
        <w:t xml:space="preserve">הוא </w:t>
      </w:r>
      <w:r w:rsidR="003629BC">
        <w:rPr>
          <w:rFonts w:hint="cs"/>
          <w:rtl/>
        </w:rPr>
        <w:t xml:space="preserve">בשלב הראשון, אחר כך אתה הולך הביתה וחושב על </w:t>
      </w:r>
      <w:bookmarkStart w:id="310" w:name="_ETM_Q1_2199636"/>
      <w:bookmarkEnd w:id="310"/>
      <w:r w:rsidR="003629BC">
        <w:rPr>
          <w:rFonts w:hint="cs"/>
          <w:rtl/>
        </w:rPr>
        <w:t>הדברים</w:t>
      </w:r>
      <w:r w:rsidR="00A808B5">
        <w:rPr>
          <w:rFonts w:hint="cs"/>
          <w:rtl/>
        </w:rPr>
        <w:t>,</w:t>
      </w:r>
      <w:r w:rsidR="003629BC">
        <w:rPr>
          <w:rFonts w:hint="cs"/>
          <w:rtl/>
        </w:rPr>
        <w:t xml:space="preserve"> אתה אומר ייתכן ויש בזה משהו. יש הערות </w:t>
      </w:r>
      <w:bookmarkStart w:id="311" w:name="_ETM_Q1_2211845"/>
      <w:bookmarkEnd w:id="311"/>
      <w:r w:rsidR="003629BC">
        <w:rPr>
          <w:rFonts w:hint="cs"/>
          <w:rtl/>
        </w:rPr>
        <w:t>נוספות או שאני יכול להצביע?</w:t>
      </w:r>
    </w:p>
    <w:p w:rsidR="003629BC" w:rsidRDefault="003629BC" w:rsidP="00CA181C">
      <w:pPr>
        <w:rPr>
          <w:rtl/>
        </w:rPr>
      </w:pPr>
    </w:p>
    <w:bookmarkStart w:id="312" w:name="_ETM_Q1_2208028" w:displacedByCustomXml="next"/>
    <w:bookmarkEnd w:id="312" w:displacedByCustomXml="next"/>
    <w:sdt>
      <w:sdtPr>
        <w:rPr>
          <w:rFonts w:hint="cs"/>
          <w:rtl/>
        </w:rPr>
        <w:alias w:val="דובר"/>
        <w:tag w:val="&lt;ID&gt;-1&lt;/ID&gt;&lt;Name&gt;אתי בנדלר&lt;/Name&gt;&lt;Data&gt;אתי בנדלר&lt;/Data&gt;&lt;Shortcut&gt;אתבנ&lt;/Shortcut&gt;&lt;MemberID&gt;&lt;/MemberID&gt;"/>
        <w:id w:val="-1749498983"/>
        <w:placeholder>
          <w:docPart w:val="DefaultPlaceholder_-1854013440"/>
        </w:placeholder>
        <w15:color w:val="993366"/>
      </w:sdtPr>
      <w:sdtEndPr/>
      <w:sdtContent>
        <w:p w:rsidR="003629BC" w:rsidRDefault="003629BC" w:rsidP="003629BC">
          <w:pPr>
            <w:pStyle w:val="a5"/>
            <w:keepNext/>
            <w:rPr>
              <w:rtl/>
            </w:rPr>
          </w:pPr>
          <w:r w:rsidRPr="003629BC">
            <w:rPr>
              <w:rStyle w:val="aff"/>
              <w:color w:val="000000"/>
              <w:rtl/>
            </w:rPr>
            <w:t>אתי בנדלר</w:t>
          </w:r>
          <w:r w:rsidRPr="003629BC">
            <w:rPr>
              <w:color w:val="000000"/>
              <w:rtl/>
            </w:rPr>
            <w:t>:</w:t>
          </w:r>
        </w:p>
      </w:sdtContent>
    </w:sdt>
    <w:p w:rsidR="003629BC" w:rsidRDefault="003629BC" w:rsidP="003629BC">
      <w:pPr>
        <w:pStyle w:val="KeepWithNext"/>
        <w:rPr>
          <w:rtl/>
        </w:rPr>
      </w:pPr>
    </w:p>
    <w:p w:rsidR="003629BC" w:rsidRDefault="00F41430" w:rsidP="003629BC">
      <w:pPr>
        <w:rPr>
          <w:rtl/>
        </w:rPr>
      </w:pPr>
      <w:r>
        <w:rPr>
          <w:rFonts w:hint="cs"/>
          <w:rtl/>
        </w:rPr>
        <w:t xml:space="preserve">בשלב זה מצביעים על הנוסח כפי </w:t>
      </w:r>
      <w:bookmarkStart w:id="313" w:name="_ETM_Q1_2213412"/>
      <w:bookmarkEnd w:id="313"/>
      <w:r>
        <w:rPr>
          <w:rFonts w:hint="cs"/>
          <w:rtl/>
        </w:rPr>
        <w:t xml:space="preserve">שהוא, עם התוספת של בישראל או מחוץ לישראל לגבי מקור </w:t>
      </w:r>
      <w:bookmarkStart w:id="314" w:name="_ETM_Q1_2215668"/>
      <w:bookmarkEnd w:id="314"/>
      <w:r>
        <w:rPr>
          <w:rFonts w:hint="cs"/>
          <w:rtl/>
        </w:rPr>
        <w:t xml:space="preserve">תוכן. </w:t>
      </w:r>
    </w:p>
    <w:p w:rsidR="00F41430" w:rsidRDefault="00F41430" w:rsidP="003629BC">
      <w:pPr>
        <w:rPr>
          <w:rtl/>
        </w:rPr>
      </w:pPr>
      <w:bookmarkStart w:id="315" w:name="_ETM_Q1_2216884"/>
      <w:bookmarkEnd w:id="315"/>
    </w:p>
    <w:bookmarkStart w:id="316" w:name="_ETM_Q1_2217249" w:displacedByCustomXml="next"/>
    <w:bookmarkEnd w:id="316" w:displacedByCustomXml="next"/>
    <w:sdt>
      <w:sdtPr>
        <w:rPr>
          <w:rFonts w:hint="cs"/>
          <w:rtl/>
        </w:rPr>
        <w:alias w:val="יור"/>
        <w:tag w:val="&lt;ID&gt;4637&lt;/ID&gt;&lt;Name&gt;איתן כבל - יו&quot;רַ&lt;/Name&gt;&lt;Data&gt;איתן כבל&lt;/Data&gt;&lt;Shortcut&gt;איכב&lt;/Shortcut&gt;"/>
        <w:id w:val="1940254108"/>
        <w:placeholder>
          <w:docPart w:val="DefaultPlaceholder_-1854013440"/>
        </w:placeholder>
        <w15:color w:val="993366"/>
      </w:sdtPr>
      <w:sdtEndPr/>
      <w:sdtContent>
        <w:p w:rsidR="00F41430" w:rsidRDefault="00F41430" w:rsidP="00F41430">
          <w:pPr>
            <w:pStyle w:val="af8"/>
            <w:keepNext/>
            <w:rPr>
              <w:rtl/>
            </w:rPr>
          </w:pPr>
          <w:r w:rsidRPr="00F41430">
            <w:rPr>
              <w:rStyle w:val="aff"/>
              <w:color w:val="000000"/>
              <w:rtl/>
            </w:rPr>
            <w:t>היו"ר איתן כבל</w:t>
          </w:r>
          <w:r w:rsidRPr="00F41430">
            <w:rPr>
              <w:color w:val="000000"/>
              <w:rtl/>
            </w:rPr>
            <w:t>:</w:t>
          </w:r>
        </w:p>
      </w:sdtContent>
    </w:sdt>
    <w:p w:rsidR="00F41430" w:rsidRDefault="00F41430" w:rsidP="00F41430">
      <w:pPr>
        <w:pStyle w:val="KeepWithNext"/>
        <w:rPr>
          <w:rtl/>
        </w:rPr>
      </w:pPr>
    </w:p>
    <w:p w:rsidR="008A0ACC" w:rsidRDefault="00F41430" w:rsidP="00F83DD2">
      <w:pPr>
        <w:rPr>
          <w:rtl/>
        </w:rPr>
      </w:pPr>
      <w:r>
        <w:rPr>
          <w:rFonts w:hint="cs"/>
          <w:rtl/>
        </w:rPr>
        <w:t>נכון.</w:t>
      </w:r>
      <w:bookmarkStart w:id="317" w:name="_ETM_Q1_2060836"/>
      <w:bookmarkEnd w:id="317"/>
    </w:p>
    <w:p w:rsidR="00D17F13" w:rsidRDefault="00D17F13" w:rsidP="00F83DD2">
      <w:pPr>
        <w:rPr>
          <w:rtl/>
        </w:rPr>
      </w:pPr>
    </w:p>
    <w:p w:rsidR="00D17F13" w:rsidRDefault="00D17F13" w:rsidP="00D17F13">
      <w:pPr>
        <w:pStyle w:val="af3"/>
        <w:keepNext/>
        <w:rPr>
          <w:rtl/>
        </w:rPr>
      </w:pPr>
      <w:r>
        <w:rPr>
          <w:rtl/>
        </w:rPr>
        <w:t>הצבעה</w:t>
      </w:r>
    </w:p>
    <w:p w:rsidR="00D17F13" w:rsidRDefault="00D17F13" w:rsidP="00D17F13">
      <w:pPr>
        <w:pStyle w:val="--"/>
        <w:keepNext/>
        <w:rPr>
          <w:rtl/>
        </w:rPr>
      </w:pPr>
    </w:p>
    <w:p w:rsidR="00D17F13" w:rsidRDefault="00D17F13" w:rsidP="00D17F13">
      <w:pPr>
        <w:pStyle w:val="--"/>
        <w:keepNext/>
        <w:rPr>
          <w:rtl/>
        </w:rPr>
      </w:pPr>
      <w:r>
        <w:rPr>
          <w:rtl/>
        </w:rPr>
        <w:t xml:space="preserve">בעד – </w:t>
      </w:r>
      <w:r>
        <w:rPr>
          <w:rFonts w:hint="cs"/>
          <w:rtl/>
        </w:rPr>
        <w:t>פה אחד</w:t>
      </w:r>
    </w:p>
    <w:p w:rsidR="00D17F13" w:rsidRDefault="00D17F13" w:rsidP="00D17F13">
      <w:pPr>
        <w:pStyle w:val="--"/>
        <w:keepNext/>
        <w:rPr>
          <w:rtl/>
        </w:rPr>
      </w:pPr>
      <w:r>
        <w:rPr>
          <w:rFonts w:hint="cs"/>
          <w:rtl/>
        </w:rPr>
        <w:t>סעיף 7(א), כולל התוספת, נתקבל.</w:t>
      </w:r>
    </w:p>
    <w:p w:rsidR="00D17F13" w:rsidRDefault="00D17F13" w:rsidP="00D17F13">
      <w:pPr>
        <w:pStyle w:val="--"/>
        <w:keepNext/>
        <w:rPr>
          <w:rtl/>
        </w:rPr>
      </w:pPr>
    </w:p>
    <w:sdt>
      <w:sdtPr>
        <w:rPr>
          <w:rFonts w:hint="cs"/>
          <w:rtl/>
        </w:rPr>
        <w:alias w:val="יור"/>
        <w:tag w:val="&lt;ID&gt;4637&lt;/ID&gt;&lt;Name&gt;איתן כבל - יו&quot;רַ&lt;/Name&gt;&lt;Data&gt;איתן כבל&lt;/Data&gt;&lt;Shortcut&gt;איכב&lt;/Shortcut&gt;"/>
        <w:id w:val="1888286111"/>
        <w:placeholder>
          <w:docPart w:val="DefaultPlaceholder_-1854013440"/>
        </w:placeholder>
        <w15:color w:val="993366"/>
      </w:sdtPr>
      <w:sdtEndPr/>
      <w:sdtContent>
        <w:p w:rsidR="00D17F13" w:rsidRDefault="00D17F13" w:rsidP="00D17F13">
          <w:pPr>
            <w:pStyle w:val="af8"/>
            <w:keepNext/>
            <w:rPr>
              <w:rtl/>
            </w:rPr>
          </w:pPr>
          <w:r w:rsidRPr="00D17F13">
            <w:rPr>
              <w:rStyle w:val="aff"/>
              <w:color w:val="000000"/>
              <w:rtl/>
            </w:rPr>
            <w:t>היו"ר איתן כבל</w:t>
          </w:r>
          <w:r w:rsidRPr="00D17F13">
            <w:rPr>
              <w:color w:val="000000"/>
              <w:rtl/>
            </w:rPr>
            <w:t>:</w:t>
          </w:r>
        </w:p>
      </w:sdtContent>
    </w:sdt>
    <w:p w:rsidR="00D17F13" w:rsidRDefault="00D17F13" w:rsidP="00D17F13">
      <w:pPr>
        <w:pStyle w:val="KeepWithNext"/>
        <w:rPr>
          <w:rtl/>
        </w:rPr>
      </w:pPr>
    </w:p>
    <w:p w:rsidR="00386B64" w:rsidRDefault="00D17F13" w:rsidP="00386B64">
      <w:pPr>
        <w:pStyle w:val="af4"/>
        <w:jc w:val="both"/>
        <w:rPr>
          <w:rtl/>
        </w:rPr>
      </w:pPr>
      <w:r>
        <w:rPr>
          <w:rFonts w:hint="cs"/>
          <w:rtl/>
        </w:rPr>
        <w:t xml:space="preserve">אושר. </w:t>
      </w:r>
      <w:bookmarkStart w:id="318" w:name="_ETM_Q1_2218375"/>
      <w:bookmarkEnd w:id="318"/>
      <w:r>
        <w:rPr>
          <w:rFonts w:hint="cs"/>
          <w:rtl/>
        </w:rPr>
        <w:t xml:space="preserve">שוב, אני מבקש לבחון את העניין שהעלה עורך דין טוני </w:t>
      </w:r>
      <w:proofErr w:type="spellStart"/>
      <w:r>
        <w:rPr>
          <w:rFonts w:hint="cs"/>
          <w:rtl/>
        </w:rPr>
        <w:t>גרינמן</w:t>
      </w:r>
      <w:proofErr w:type="spellEnd"/>
      <w:r>
        <w:rPr>
          <w:rFonts w:hint="cs"/>
          <w:rtl/>
        </w:rPr>
        <w:t xml:space="preserve">. </w:t>
      </w:r>
      <w:r w:rsidR="00386B64">
        <w:rPr>
          <w:rFonts w:hint="cs"/>
          <w:rtl/>
        </w:rPr>
        <w:t>בבקשה.</w:t>
      </w:r>
    </w:p>
    <w:p w:rsidR="00386B64" w:rsidRDefault="00386B64" w:rsidP="00386B64">
      <w:pPr>
        <w:rPr>
          <w:rtl/>
        </w:rPr>
      </w:pPr>
    </w:p>
    <w:sdt>
      <w:sdtPr>
        <w:rPr>
          <w:rFonts w:hint="cs"/>
          <w:rtl/>
        </w:rPr>
        <w:alias w:val="אורח"/>
        <w:tag w:val="&lt;ID&gt;745610&lt;/ID&gt;&lt;Name&gt;אילת פלדמן&lt;/Name&gt;&lt;Data&gt;אילת פלדמן&lt;/Data&gt;&lt;Shortcut&gt;איפל&lt;/Shortcut&gt;&lt;Title&gt;יעוץ וחקיקה - אזרחי, משרד המשפטים&lt;/Title&gt;"/>
        <w:id w:val="1935314183"/>
        <w:placeholder>
          <w:docPart w:val="DefaultPlaceholder_-1854013440"/>
        </w:placeholder>
        <w15:color w:val="993366"/>
      </w:sdtPr>
      <w:sdtEndPr/>
      <w:sdtContent>
        <w:p w:rsidR="00386B64" w:rsidRDefault="00386B64" w:rsidP="00386B64">
          <w:pPr>
            <w:pStyle w:val="afb"/>
            <w:keepNext/>
            <w:rPr>
              <w:rtl/>
            </w:rPr>
          </w:pPr>
          <w:r w:rsidRPr="00386B64">
            <w:rPr>
              <w:rStyle w:val="aff"/>
              <w:color w:val="000000"/>
              <w:rtl/>
            </w:rPr>
            <w:t>אילת פלדמן</w:t>
          </w:r>
          <w:r w:rsidRPr="00386B64">
            <w:rPr>
              <w:color w:val="000000"/>
              <w:rtl/>
            </w:rPr>
            <w:t>:</w:t>
          </w:r>
        </w:p>
      </w:sdtContent>
    </w:sdt>
    <w:p w:rsidR="00386B64" w:rsidRDefault="00386B64" w:rsidP="00386B64">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64"/>
      </w:tblGrid>
      <w:tr w:rsidR="00B92E2E" w:rsidRPr="000C5DF4" w:rsidTr="000358DD">
        <w:trPr>
          <w:cantSplit/>
          <w:trHeight w:val="60"/>
        </w:trPr>
        <w:tc>
          <w:tcPr>
            <w:tcW w:w="1870" w:type="dxa"/>
          </w:tcPr>
          <w:p w:rsidR="00B92E2E" w:rsidRPr="000C5DF4" w:rsidRDefault="00B92E2E" w:rsidP="00BD5462">
            <w:pPr>
              <w:pStyle w:val="TableSideHeading"/>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4088" w:type="dxa"/>
            <w:gridSpan w:val="2"/>
          </w:tcPr>
          <w:p w:rsidR="00B92E2E" w:rsidRPr="000C5DF4" w:rsidRDefault="00E73741" w:rsidP="00E73741">
            <w:pPr>
              <w:pStyle w:val="TableBlock"/>
              <w:tabs>
                <w:tab w:val="clear" w:pos="624"/>
              </w:tabs>
              <w:spacing w:line="240" w:lineRule="auto"/>
              <w:rPr>
                <w:rFonts w:ascii="David" w:hAnsi="David"/>
                <w:sz w:val="24"/>
                <w:szCs w:val="24"/>
                <w:rtl/>
              </w:rPr>
            </w:pPr>
            <w:r>
              <w:rPr>
                <w:rFonts w:ascii="David" w:hAnsi="David" w:hint="cs"/>
                <w:sz w:val="24"/>
                <w:szCs w:val="24"/>
                <w:rtl/>
              </w:rPr>
              <w:t xml:space="preserve">"(ב) </w:t>
            </w:r>
            <w:r w:rsidR="00B92E2E" w:rsidRPr="000C5DF4">
              <w:rPr>
                <w:rFonts w:ascii="David" w:hAnsi="David"/>
                <w:sz w:val="24"/>
                <w:szCs w:val="24"/>
                <w:rtl/>
              </w:rPr>
              <w:t>בית המשפט רשאי, על פי בקשה של בעל זכות יוצרים או בעל רישיון ייחודי (בסעיף זה – המבקש), לתת צו המופנה כלפי ספק גישה ומורה לו להגביל את הגישה למקור תוכן, כולו או חלקו (בסעיף זה – צו הגבלת גישה), אם שוכנע כי מתקיים לגבי עיקר התוכן שבאותו מקור תוכן אחד מאלה:</w:t>
            </w:r>
          </w:p>
        </w:tc>
      </w:tr>
      <w:tr w:rsidR="00B92E2E" w:rsidRPr="000C5DF4" w:rsidTr="000358DD">
        <w:trPr>
          <w:cantSplit/>
          <w:trHeight w:val="60"/>
        </w:trPr>
        <w:tc>
          <w:tcPr>
            <w:tcW w:w="1870" w:type="dxa"/>
          </w:tcPr>
          <w:p w:rsidR="00B92E2E" w:rsidRPr="000C5DF4" w:rsidRDefault="00B92E2E" w:rsidP="00BD5462">
            <w:pPr>
              <w:pStyle w:val="TableSideHeading"/>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E73741"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3464" w:type="dxa"/>
          </w:tcPr>
          <w:p w:rsidR="00B92E2E" w:rsidRPr="000C5DF4" w:rsidRDefault="00B92E2E" w:rsidP="00B92E2E">
            <w:pPr>
              <w:pStyle w:val="TableBlock"/>
              <w:numPr>
                <w:ilvl w:val="0"/>
                <w:numId w:val="18"/>
              </w:numPr>
              <w:tabs>
                <w:tab w:val="left" w:pos="624"/>
              </w:tabs>
              <w:spacing w:line="240" w:lineRule="auto"/>
              <w:rPr>
                <w:rFonts w:ascii="David" w:hAnsi="David"/>
                <w:sz w:val="24"/>
                <w:szCs w:val="24"/>
              </w:rPr>
            </w:pPr>
            <w:r w:rsidRPr="000C5DF4">
              <w:rPr>
                <w:rFonts w:ascii="David" w:hAnsi="David"/>
                <w:sz w:val="24"/>
                <w:szCs w:val="24"/>
                <w:rtl/>
              </w:rPr>
              <w:t>פרסומו, שידורו או העמדתו לרשות הציבור, כאמור בסעיף 11(2), (4) או (5), באמצעות מקור התוכן, מהווים הפרה של זכות יוצרים לפי סעיף 47;</w:t>
            </w:r>
          </w:p>
        </w:tc>
      </w:tr>
      <w:tr w:rsidR="00B92E2E" w:rsidRPr="000C5DF4" w:rsidTr="000358DD">
        <w:trPr>
          <w:cantSplit/>
          <w:trHeight w:val="60"/>
        </w:trPr>
        <w:tc>
          <w:tcPr>
            <w:tcW w:w="1870" w:type="dxa"/>
          </w:tcPr>
          <w:p w:rsidR="00B92E2E" w:rsidRPr="000C5DF4" w:rsidRDefault="00B92E2E" w:rsidP="00BD5462">
            <w:pPr>
              <w:pStyle w:val="TableSideHeading"/>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624" w:type="dxa"/>
          </w:tcPr>
          <w:p w:rsidR="00B92E2E" w:rsidRPr="000C5DF4" w:rsidRDefault="00B92E2E" w:rsidP="00BD5462">
            <w:pPr>
              <w:pStyle w:val="TableText"/>
              <w:spacing w:line="240" w:lineRule="auto"/>
              <w:rPr>
                <w:rFonts w:ascii="David" w:hAnsi="David"/>
                <w:sz w:val="24"/>
                <w:szCs w:val="24"/>
              </w:rPr>
            </w:pPr>
          </w:p>
        </w:tc>
        <w:tc>
          <w:tcPr>
            <w:tcW w:w="3464" w:type="dxa"/>
          </w:tcPr>
          <w:p w:rsidR="00B92E2E" w:rsidRPr="000C5DF4" w:rsidRDefault="00B92E2E" w:rsidP="00B92E2E">
            <w:pPr>
              <w:pStyle w:val="TableBlock"/>
              <w:numPr>
                <w:ilvl w:val="0"/>
                <w:numId w:val="18"/>
              </w:numPr>
              <w:tabs>
                <w:tab w:val="left" w:pos="624"/>
              </w:tabs>
              <w:spacing w:line="240" w:lineRule="auto"/>
              <w:rPr>
                <w:rFonts w:ascii="David" w:hAnsi="David"/>
                <w:sz w:val="24"/>
                <w:szCs w:val="24"/>
                <w:rtl/>
              </w:rPr>
            </w:pPr>
            <w:r w:rsidRPr="000C5DF4">
              <w:rPr>
                <w:rFonts w:ascii="David" w:hAnsi="David"/>
                <w:sz w:val="24"/>
                <w:szCs w:val="24"/>
                <w:rtl/>
              </w:rPr>
              <w:t>פעולה בו מהווה הפרה של זכות יוצרים לפי סעיפים 48 או 48א.</w:t>
            </w:r>
            <w:r>
              <w:rPr>
                <w:rFonts w:ascii="David" w:hAnsi="David" w:hint="cs"/>
                <w:sz w:val="24"/>
                <w:szCs w:val="24"/>
                <w:rtl/>
              </w:rPr>
              <w:t>"</w:t>
            </w:r>
          </w:p>
        </w:tc>
      </w:tr>
    </w:tbl>
    <w:p w:rsidR="00386B64" w:rsidRPr="00386B64" w:rsidRDefault="00386B64" w:rsidP="00386B64">
      <w:pPr>
        <w:rPr>
          <w:rtl/>
        </w:rPr>
      </w:pPr>
    </w:p>
    <w:p w:rsidR="00B92E2E" w:rsidRDefault="00B92E2E" w:rsidP="00B92E2E">
      <w:pPr>
        <w:rPr>
          <w:rtl/>
        </w:rPr>
      </w:pPr>
      <w:r>
        <w:rPr>
          <w:rFonts w:hint="cs"/>
          <w:rtl/>
        </w:rPr>
        <w:t xml:space="preserve">הערה אחת לעניין הנוסח שהקראתי. הקראתי את הנוסח שהופץ לפני הדיון. המילה "פרסומו" הייתה צריכה להימחק. רציתי </w:t>
      </w:r>
      <w:bookmarkStart w:id="319" w:name="_ETM_Q1_2286375"/>
      <w:bookmarkEnd w:id="319"/>
      <w:r>
        <w:rPr>
          <w:rFonts w:hint="cs"/>
          <w:rtl/>
        </w:rPr>
        <w:t xml:space="preserve">למחוק אותה. פרסום מתייחס ככלל לפרסום ראשון של עותקים. </w:t>
      </w:r>
      <w:bookmarkStart w:id="320" w:name="_ETM_Q1_2293233"/>
      <w:bookmarkEnd w:id="320"/>
      <w:r>
        <w:rPr>
          <w:rFonts w:hint="cs"/>
          <w:rtl/>
        </w:rPr>
        <w:t xml:space="preserve">בעקבות הערתו של עורך דין </w:t>
      </w:r>
      <w:proofErr w:type="spellStart"/>
      <w:r>
        <w:rPr>
          <w:rFonts w:hint="cs"/>
          <w:rtl/>
        </w:rPr>
        <w:t>אפורי</w:t>
      </w:r>
      <w:proofErr w:type="spellEnd"/>
      <w:r w:rsidR="000415C7">
        <w:rPr>
          <w:rFonts w:hint="cs"/>
          <w:rtl/>
        </w:rPr>
        <w:t xml:space="preserve"> </w:t>
      </w:r>
      <w:r>
        <w:rPr>
          <w:rFonts w:hint="cs"/>
          <w:rtl/>
        </w:rPr>
        <w:t xml:space="preserve">הגענו למסקנה שזה </w:t>
      </w:r>
      <w:bookmarkStart w:id="321" w:name="_ETM_Q1_2293086"/>
      <w:bookmarkEnd w:id="321"/>
      <w:r>
        <w:rPr>
          <w:rFonts w:hint="cs"/>
          <w:rtl/>
        </w:rPr>
        <w:t>פחות רלוונטי, אנחנו נישאר עם שידור או העמדה לרשות הציבור</w:t>
      </w:r>
      <w:bookmarkStart w:id="322" w:name="_ETM_Q1_2302697"/>
      <w:bookmarkEnd w:id="322"/>
      <w:r>
        <w:rPr>
          <w:rFonts w:hint="cs"/>
          <w:rtl/>
        </w:rPr>
        <w:t xml:space="preserve"> בסעיף קטן (1).</w:t>
      </w:r>
    </w:p>
    <w:p w:rsidR="00B92E2E" w:rsidRDefault="00B92E2E" w:rsidP="00B92E2E">
      <w:pPr>
        <w:rPr>
          <w:rtl/>
        </w:rPr>
      </w:pPr>
    </w:p>
    <w:p w:rsidR="00386B64" w:rsidRDefault="00B92E2E" w:rsidP="00B92E2E">
      <w:pPr>
        <w:rPr>
          <w:rtl/>
        </w:rPr>
      </w:pPr>
      <w:r>
        <w:rPr>
          <w:rFonts w:hint="cs"/>
          <w:rtl/>
        </w:rPr>
        <w:t xml:space="preserve">בסעיף קטן (2) אנחנו מדברים על </w:t>
      </w:r>
      <w:bookmarkStart w:id="323" w:name="_ETM_Q1_2305006"/>
      <w:bookmarkEnd w:id="323"/>
      <w:r>
        <w:rPr>
          <w:rFonts w:hint="cs"/>
          <w:rtl/>
        </w:rPr>
        <w:t>פעולה שמהווה הפרה עקיפה למעשה, כשהכוונה היא גם פעולות שמנויות בסעיף 48 לחוק, כגון הצעה למכירה</w:t>
      </w:r>
      <w:r w:rsidR="005037C2">
        <w:rPr>
          <w:rFonts w:hint="cs"/>
          <w:rtl/>
        </w:rPr>
        <w:t xml:space="preserve"> של עותקים פיזיים מפרים. </w:t>
      </w:r>
      <w:bookmarkStart w:id="324" w:name="_ETM_Q1_2320669"/>
      <w:bookmarkEnd w:id="324"/>
      <w:r w:rsidR="005037C2">
        <w:rPr>
          <w:rFonts w:hint="cs"/>
          <w:rtl/>
        </w:rPr>
        <w:t xml:space="preserve">הכוונה היא שמקור תוכן שהוא האתר או האפליקציה, באותו מקור </w:t>
      </w:r>
      <w:bookmarkStart w:id="325" w:name="_ETM_Q1_2324651"/>
      <w:bookmarkEnd w:id="325"/>
      <w:r w:rsidR="005037C2">
        <w:rPr>
          <w:rFonts w:hint="cs"/>
          <w:rtl/>
        </w:rPr>
        <w:t>תוכן מתבצעת הפעולה של ההפרה העקיפה.</w:t>
      </w:r>
    </w:p>
    <w:p w:rsidR="005037C2" w:rsidRDefault="005037C2" w:rsidP="00B92E2E">
      <w:pPr>
        <w:rPr>
          <w:rtl/>
        </w:rPr>
      </w:pPr>
    </w:p>
    <w:sdt>
      <w:sdtPr>
        <w:rPr>
          <w:rtl/>
        </w:rPr>
        <w:alias w:val="יור"/>
        <w:tag w:val="&lt;ID&gt;4637&lt;/ID&gt;&lt;Name&gt;איתן כבל - יו&quot;רַ&lt;/Name&gt;&lt;Data&gt;איתן כבל&lt;/Data&gt;&lt;Shortcut&gt;איכב&lt;/Shortcut&gt;"/>
        <w:id w:val="-1857955724"/>
        <w:placeholder>
          <w:docPart w:val="DefaultPlaceholder_-1854013440"/>
        </w:placeholder>
        <w15:color w:val="993366"/>
      </w:sdtPr>
      <w:sdtEndPr/>
      <w:sdtContent>
        <w:p w:rsidR="005037C2" w:rsidRDefault="005037C2" w:rsidP="005037C2">
          <w:pPr>
            <w:pStyle w:val="af8"/>
            <w:keepNext/>
            <w:rPr>
              <w:rtl/>
            </w:rPr>
          </w:pPr>
          <w:r w:rsidRPr="005037C2">
            <w:rPr>
              <w:rStyle w:val="aff"/>
              <w:color w:val="000000"/>
              <w:rtl/>
            </w:rPr>
            <w:t>היו"ר איתן כבל</w:t>
          </w:r>
          <w:r w:rsidRPr="005037C2">
            <w:rPr>
              <w:color w:val="000000"/>
              <w:rtl/>
            </w:rPr>
            <w:t>:</w:t>
          </w:r>
        </w:p>
      </w:sdtContent>
    </w:sdt>
    <w:p w:rsidR="005037C2" w:rsidRDefault="005037C2" w:rsidP="005037C2">
      <w:pPr>
        <w:pStyle w:val="KeepWithNext"/>
        <w:rPr>
          <w:rtl/>
        </w:rPr>
      </w:pPr>
    </w:p>
    <w:p w:rsidR="005037C2" w:rsidRDefault="005037C2" w:rsidP="005037C2">
      <w:pPr>
        <w:rPr>
          <w:rtl/>
        </w:rPr>
      </w:pPr>
      <w:proofErr w:type="spellStart"/>
      <w:r>
        <w:rPr>
          <w:rFonts w:hint="cs"/>
          <w:rtl/>
        </w:rPr>
        <w:t>אוקיי</w:t>
      </w:r>
      <w:proofErr w:type="spellEnd"/>
      <w:r>
        <w:rPr>
          <w:rFonts w:hint="cs"/>
          <w:rtl/>
        </w:rPr>
        <w:t>.</w:t>
      </w:r>
    </w:p>
    <w:p w:rsidR="005037C2" w:rsidRDefault="005037C2" w:rsidP="005037C2">
      <w:pPr>
        <w:rPr>
          <w:rtl/>
        </w:rPr>
      </w:pPr>
    </w:p>
    <w:sdt>
      <w:sdtPr>
        <w:rPr>
          <w:rFonts w:hint="cs"/>
          <w:rtl/>
        </w:rPr>
        <w:alias w:val="אורח"/>
        <w:tag w:val="&lt;ID&gt;745610&lt;/ID&gt;&lt;Name&gt;אילת פלדמן&lt;/Name&gt;&lt;Data&gt;אילת פלדמן&lt;/Data&gt;&lt;Shortcut&gt;איפל&lt;/Shortcut&gt;&lt;Title&gt;יעוץ וחקיקה - אזרחי, משרד המשפטים&lt;/Title&gt;"/>
        <w:id w:val="-1020698509"/>
        <w:placeholder>
          <w:docPart w:val="DefaultPlaceholder_-1854013440"/>
        </w:placeholder>
        <w15:color w:val="993366"/>
      </w:sdtPr>
      <w:sdtEndPr/>
      <w:sdtContent>
        <w:p w:rsidR="005037C2" w:rsidRDefault="005037C2" w:rsidP="005037C2">
          <w:pPr>
            <w:pStyle w:val="afb"/>
            <w:keepNext/>
            <w:rPr>
              <w:rtl/>
            </w:rPr>
          </w:pPr>
          <w:r w:rsidRPr="005037C2">
            <w:rPr>
              <w:rStyle w:val="aff"/>
              <w:color w:val="000000"/>
              <w:rtl/>
            </w:rPr>
            <w:t>אילת פלדמן</w:t>
          </w:r>
          <w:r w:rsidRPr="005037C2">
            <w:rPr>
              <w:color w:val="000000"/>
              <w:rtl/>
            </w:rPr>
            <w:t>:</w:t>
          </w:r>
        </w:p>
      </w:sdtContent>
    </w:sdt>
    <w:p w:rsidR="005037C2" w:rsidRDefault="005037C2" w:rsidP="005037C2">
      <w:pPr>
        <w:pStyle w:val="KeepWithNext"/>
        <w:rPr>
          <w:rtl/>
        </w:rPr>
      </w:pPr>
    </w:p>
    <w:p w:rsidR="005037C2" w:rsidRDefault="005037C2" w:rsidP="00E73741">
      <w:pPr>
        <w:rPr>
          <w:rtl/>
        </w:rPr>
      </w:pPr>
      <w:r>
        <w:rPr>
          <w:rFonts w:hint="cs"/>
          <w:rtl/>
        </w:rPr>
        <w:t xml:space="preserve">אני מקווה שאני ברורה. עוד נקודה לגבי יצירה נגזרת. יצירה נגזרת זה בעצם </w:t>
      </w:r>
      <w:bookmarkStart w:id="326" w:name="_ETM_Q1_2339704"/>
      <w:bookmarkEnd w:id="326"/>
      <w:r>
        <w:rPr>
          <w:rFonts w:hint="cs"/>
          <w:rtl/>
        </w:rPr>
        <w:t xml:space="preserve">יצירה שמבוססת על יצירה אחרת. דוגמה קלסית זה תרגום. לפי </w:t>
      </w:r>
      <w:bookmarkStart w:id="327" w:name="_ETM_Q1_2346456"/>
      <w:bookmarkEnd w:id="327"/>
      <w:r>
        <w:rPr>
          <w:rFonts w:hint="cs"/>
          <w:rtl/>
        </w:rPr>
        <w:t xml:space="preserve">המבנה של סעיף 11 לחוק זכות יוצרים, כשאנחנו מדברים על </w:t>
      </w:r>
      <w:bookmarkStart w:id="328" w:name="_ETM_Q1_2352765"/>
      <w:bookmarkEnd w:id="328"/>
      <w:r>
        <w:rPr>
          <w:rFonts w:hint="cs"/>
          <w:rtl/>
        </w:rPr>
        <w:t xml:space="preserve">שידור או העמדה לרשות הציבור של יצירה, זה כולל גם </w:t>
      </w:r>
      <w:bookmarkStart w:id="329" w:name="_ETM_Q1_2352981"/>
      <w:bookmarkEnd w:id="329"/>
      <w:r>
        <w:rPr>
          <w:rFonts w:hint="cs"/>
          <w:rtl/>
        </w:rPr>
        <w:t>יצירה נגזרת. אני יכולה לפרט מבחינה משפטית, אבל נראה לי שזה ברור.</w:t>
      </w:r>
    </w:p>
    <w:p w:rsidR="005037C2" w:rsidRDefault="005037C2" w:rsidP="005037C2">
      <w:pPr>
        <w:rPr>
          <w:rtl/>
        </w:rPr>
      </w:pPr>
    </w:p>
    <w:sdt>
      <w:sdtPr>
        <w:rPr>
          <w:rFonts w:hint="cs"/>
          <w:rtl/>
        </w:rPr>
        <w:alias w:val="יור"/>
        <w:tag w:val="&lt;ID&gt;4637&lt;/ID&gt;&lt;Name&gt;איתן כבל - יו&quot;רַ&lt;/Name&gt;&lt;Data&gt;איתן כבל&lt;/Data&gt;&lt;Shortcut&gt;איכב&lt;/Shortcut&gt;"/>
        <w:id w:val="-278338586"/>
        <w:placeholder>
          <w:docPart w:val="DefaultPlaceholder_-1854013440"/>
        </w:placeholder>
        <w15:color w:val="993366"/>
      </w:sdtPr>
      <w:sdtEndPr/>
      <w:sdtContent>
        <w:p w:rsidR="005037C2" w:rsidRDefault="005037C2" w:rsidP="005037C2">
          <w:pPr>
            <w:pStyle w:val="af8"/>
            <w:keepNext/>
            <w:rPr>
              <w:rtl/>
            </w:rPr>
          </w:pPr>
          <w:r w:rsidRPr="005037C2">
            <w:rPr>
              <w:rStyle w:val="aff"/>
              <w:color w:val="000000"/>
              <w:rtl/>
            </w:rPr>
            <w:t>היו"ר איתן כבל</w:t>
          </w:r>
          <w:r w:rsidRPr="005037C2">
            <w:rPr>
              <w:color w:val="000000"/>
              <w:rtl/>
            </w:rPr>
            <w:t>:</w:t>
          </w:r>
        </w:p>
      </w:sdtContent>
    </w:sdt>
    <w:p w:rsidR="005037C2" w:rsidRDefault="005037C2" w:rsidP="005037C2">
      <w:pPr>
        <w:pStyle w:val="KeepWithNext"/>
        <w:rPr>
          <w:rtl/>
        </w:rPr>
      </w:pPr>
    </w:p>
    <w:p w:rsidR="005037C2" w:rsidRDefault="005037C2" w:rsidP="005037C2">
      <w:pPr>
        <w:rPr>
          <w:rtl/>
        </w:rPr>
      </w:pPr>
      <w:proofErr w:type="spellStart"/>
      <w:r>
        <w:rPr>
          <w:rFonts w:hint="cs"/>
          <w:rtl/>
        </w:rPr>
        <w:t>אוקיי</w:t>
      </w:r>
      <w:proofErr w:type="spellEnd"/>
      <w:r>
        <w:rPr>
          <w:rFonts w:hint="cs"/>
          <w:rtl/>
        </w:rPr>
        <w:t xml:space="preserve">. הערות. עורך דין </w:t>
      </w:r>
      <w:proofErr w:type="spellStart"/>
      <w:r>
        <w:rPr>
          <w:rFonts w:hint="cs"/>
          <w:rtl/>
        </w:rPr>
        <w:t>אפורי</w:t>
      </w:r>
      <w:proofErr w:type="spellEnd"/>
      <w:r>
        <w:rPr>
          <w:rFonts w:hint="cs"/>
          <w:rtl/>
        </w:rPr>
        <w:t xml:space="preserve">. </w:t>
      </w:r>
    </w:p>
    <w:p w:rsidR="005037C2" w:rsidRDefault="005037C2" w:rsidP="005037C2">
      <w:pPr>
        <w:rPr>
          <w:rtl/>
        </w:rPr>
      </w:pPr>
    </w:p>
    <w:sdt>
      <w:sdtPr>
        <w:rPr>
          <w:rFonts w:hint="cs"/>
          <w:rtl/>
        </w:rPr>
        <w:alias w:val="אורח"/>
        <w:tag w:val="&lt;ID&gt;484415&lt;/ID&gt;&lt;Name&gt;תמיר אפורי&lt;/Name&gt;&lt;Data&gt;תמיר אפורי&lt;/Data&gt;&lt;Shortcut&gt;תמאפ&lt;/Shortcut&gt;&lt;Title&gt;עו&quot;ד מייצג את הארגון, ארגון חברות הסרטים mpa&lt;/Title&gt;"/>
        <w:id w:val="-1361505516"/>
        <w:placeholder>
          <w:docPart w:val="DefaultPlaceholder_-1854013440"/>
        </w:placeholder>
        <w15:color w:val="993366"/>
      </w:sdtPr>
      <w:sdtEndPr/>
      <w:sdtContent>
        <w:p w:rsidR="005037C2" w:rsidRDefault="005037C2" w:rsidP="005037C2">
          <w:pPr>
            <w:pStyle w:val="afb"/>
            <w:keepNext/>
            <w:rPr>
              <w:rtl/>
            </w:rPr>
          </w:pPr>
          <w:r w:rsidRPr="005037C2">
            <w:rPr>
              <w:rStyle w:val="aff"/>
              <w:color w:val="000000"/>
              <w:rtl/>
            </w:rPr>
            <w:t xml:space="preserve">תמיר </w:t>
          </w:r>
          <w:proofErr w:type="spellStart"/>
          <w:r w:rsidRPr="005037C2">
            <w:rPr>
              <w:rStyle w:val="aff"/>
              <w:color w:val="000000"/>
              <w:rtl/>
            </w:rPr>
            <w:t>אפורי</w:t>
          </w:r>
          <w:proofErr w:type="spellEnd"/>
          <w:r w:rsidRPr="005037C2">
            <w:rPr>
              <w:color w:val="000000"/>
              <w:rtl/>
            </w:rPr>
            <w:t>:</w:t>
          </w:r>
        </w:p>
      </w:sdtContent>
    </w:sdt>
    <w:p w:rsidR="005037C2" w:rsidRDefault="005037C2" w:rsidP="005037C2">
      <w:pPr>
        <w:pStyle w:val="KeepWithNext"/>
        <w:rPr>
          <w:rtl/>
        </w:rPr>
      </w:pPr>
    </w:p>
    <w:p w:rsidR="005037C2" w:rsidRDefault="005037C2" w:rsidP="005037C2">
      <w:pPr>
        <w:rPr>
          <w:rtl/>
        </w:rPr>
      </w:pPr>
      <w:r>
        <w:rPr>
          <w:rFonts w:hint="cs"/>
          <w:rtl/>
        </w:rPr>
        <w:t>שכחתי לומר לפרוטוקול שאני מייצג את ה-</w:t>
      </w:r>
      <w:r>
        <w:rPr>
          <w:rFonts w:hint="cs"/>
        </w:rPr>
        <w:t>MPA</w:t>
      </w:r>
      <w:r>
        <w:rPr>
          <w:rFonts w:hint="cs"/>
          <w:rtl/>
        </w:rPr>
        <w:t xml:space="preserve">. </w:t>
      </w:r>
    </w:p>
    <w:p w:rsidR="005037C2" w:rsidRDefault="005037C2" w:rsidP="005037C2">
      <w:pPr>
        <w:rPr>
          <w:rtl/>
        </w:rPr>
      </w:pPr>
    </w:p>
    <w:sdt>
      <w:sdtPr>
        <w:rPr>
          <w:rFonts w:hint="cs"/>
          <w:rtl/>
        </w:rPr>
        <w:alias w:val="יור"/>
        <w:tag w:val="&lt;ID&gt;4637&lt;/ID&gt;&lt;Name&gt;איתן כבל - יו&quot;רַ&lt;/Name&gt;&lt;Data&gt;איתן כבל&lt;/Data&gt;&lt;Shortcut&gt;איכב&lt;/Shortcut&gt;"/>
        <w:id w:val="-105422829"/>
        <w:placeholder>
          <w:docPart w:val="DefaultPlaceholder_-1854013440"/>
        </w:placeholder>
        <w15:color w:val="993366"/>
      </w:sdtPr>
      <w:sdtEndPr/>
      <w:sdtContent>
        <w:p w:rsidR="005037C2" w:rsidRDefault="005037C2" w:rsidP="005037C2">
          <w:pPr>
            <w:pStyle w:val="af8"/>
            <w:keepNext/>
            <w:rPr>
              <w:rtl/>
            </w:rPr>
          </w:pPr>
          <w:r w:rsidRPr="005037C2">
            <w:rPr>
              <w:rStyle w:val="aff"/>
              <w:color w:val="000000"/>
              <w:rtl/>
            </w:rPr>
            <w:t>היו"ר איתן כבל</w:t>
          </w:r>
          <w:r w:rsidRPr="005037C2">
            <w:rPr>
              <w:color w:val="000000"/>
              <w:rtl/>
            </w:rPr>
            <w:t>:</w:t>
          </w:r>
        </w:p>
      </w:sdtContent>
    </w:sdt>
    <w:p w:rsidR="005037C2" w:rsidRDefault="005037C2" w:rsidP="005037C2">
      <w:pPr>
        <w:pStyle w:val="KeepWithNext"/>
        <w:rPr>
          <w:rtl/>
        </w:rPr>
      </w:pPr>
    </w:p>
    <w:p w:rsidR="005037C2" w:rsidRDefault="005037C2" w:rsidP="00E73741">
      <w:pPr>
        <w:rPr>
          <w:rtl/>
        </w:rPr>
      </w:pPr>
      <w:r>
        <w:rPr>
          <w:rFonts w:hint="cs"/>
          <w:rtl/>
        </w:rPr>
        <w:t xml:space="preserve">לא חשבנו </w:t>
      </w:r>
      <w:bookmarkStart w:id="330" w:name="_ETM_Q1_2368056"/>
      <w:bookmarkEnd w:id="330"/>
      <w:r>
        <w:rPr>
          <w:rFonts w:hint="cs"/>
          <w:rtl/>
        </w:rPr>
        <w:t>שאתה באת מה שנקרא ידע אישי.</w:t>
      </w:r>
      <w:bookmarkStart w:id="331" w:name="_ETM_Q1_2371751"/>
      <w:bookmarkEnd w:id="331"/>
    </w:p>
    <w:p w:rsidR="005037C2" w:rsidRDefault="005037C2" w:rsidP="005037C2">
      <w:pPr>
        <w:rPr>
          <w:rtl/>
        </w:rPr>
      </w:pPr>
    </w:p>
    <w:bookmarkStart w:id="332" w:name="_ETM_Q1_2373767" w:displacedByCustomXml="next"/>
    <w:bookmarkEnd w:id="332" w:displacedByCustomXml="next"/>
    <w:bookmarkStart w:id="333" w:name="_ETM_Q1_2372174" w:displacedByCustomXml="next"/>
    <w:bookmarkEnd w:id="333" w:displacedByCustomXml="next"/>
    <w:sdt>
      <w:sdtPr>
        <w:rPr>
          <w:rFonts w:hint="cs"/>
          <w:rtl/>
        </w:rPr>
        <w:alias w:val="אורח"/>
        <w:tag w:val="&lt;ID&gt;484415&lt;/ID&gt;&lt;Name&gt;תמיר אפורי&lt;/Name&gt;&lt;Data&gt;תמיר אפורי&lt;/Data&gt;&lt;Shortcut&gt;תמאפ&lt;/Shortcut&gt;&lt;Title&gt;עו&quot;ד מייצג את הארגון, ארגון חברות הסרטים mpa&lt;/Title&gt;"/>
        <w:id w:val="1988441664"/>
        <w:placeholder>
          <w:docPart w:val="DefaultPlaceholder_-1854013440"/>
        </w:placeholder>
        <w15:color w:val="993366"/>
      </w:sdtPr>
      <w:sdtEndPr/>
      <w:sdtContent>
        <w:p w:rsidR="005037C2" w:rsidRDefault="005037C2" w:rsidP="005037C2">
          <w:pPr>
            <w:pStyle w:val="afb"/>
            <w:keepNext/>
            <w:rPr>
              <w:rtl/>
            </w:rPr>
          </w:pPr>
          <w:r w:rsidRPr="005037C2">
            <w:rPr>
              <w:rStyle w:val="aff"/>
              <w:color w:val="000000"/>
              <w:rtl/>
            </w:rPr>
            <w:t xml:space="preserve">תמיר </w:t>
          </w:r>
          <w:proofErr w:type="spellStart"/>
          <w:r w:rsidRPr="005037C2">
            <w:rPr>
              <w:rStyle w:val="aff"/>
              <w:color w:val="000000"/>
              <w:rtl/>
            </w:rPr>
            <w:t>אפורי</w:t>
          </w:r>
          <w:proofErr w:type="spellEnd"/>
          <w:r w:rsidRPr="005037C2">
            <w:rPr>
              <w:color w:val="000000"/>
              <w:rtl/>
            </w:rPr>
            <w:t>:</w:t>
          </w:r>
        </w:p>
      </w:sdtContent>
    </w:sdt>
    <w:p w:rsidR="005037C2" w:rsidRDefault="005037C2" w:rsidP="005037C2">
      <w:pPr>
        <w:pStyle w:val="KeepWithNext"/>
        <w:rPr>
          <w:rtl/>
        </w:rPr>
      </w:pPr>
    </w:p>
    <w:p w:rsidR="005037C2" w:rsidRDefault="005037C2" w:rsidP="005037C2">
      <w:pPr>
        <w:rPr>
          <w:rtl/>
        </w:rPr>
      </w:pPr>
      <w:r>
        <w:rPr>
          <w:rFonts w:hint="cs"/>
          <w:rtl/>
        </w:rPr>
        <w:t xml:space="preserve">אני מבקש להעיר </w:t>
      </w:r>
      <w:bookmarkStart w:id="334" w:name="_ETM_Q1_2381672"/>
      <w:bookmarkEnd w:id="334"/>
      <w:r>
        <w:rPr>
          <w:rFonts w:hint="cs"/>
          <w:rtl/>
        </w:rPr>
        <w:t>בהמשך לדברים של היושב-ראש בקשר לפסקה הקודמת. אני חושב שהפניה מאוד פרטנית לסעיפים כאלה כטריגר לצו חוסם</w:t>
      </w:r>
      <w:r w:rsidR="00844609">
        <w:rPr>
          <w:rFonts w:hint="cs"/>
          <w:rtl/>
        </w:rPr>
        <w:t xml:space="preserve">, היא עלולה ליצור </w:t>
      </w:r>
      <w:bookmarkStart w:id="335" w:name="_ETM_Q1_2391045"/>
      <w:bookmarkEnd w:id="335"/>
      <w:r w:rsidR="00844609">
        <w:rPr>
          <w:rFonts w:hint="cs"/>
          <w:rtl/>
        </w:rPr>
        <w:t xml:space="preserve">קשיים, היא טכנית מדי, היא מתיימרת להיות מאוד מדויקת אבל מרוב דיוק מפספסים דברים, ואני חושב שנכון היה לומר </w:t>
      </w:r>
      <w:bookmarkStart w:id="336" w:name="_ETM_Q1_2402009"/>
      <w:bookmarkEnd w:id="336"/>
      <w:r w:rsidR="00844609">
        <w:rPr>
          <w:rFonts w:hint="cs"/>
          <w:rtl/>
        </w:rPr>
        <w:t xml:space="preserve">במלים כלליות שהטריגר לצו חוסם זה שבמקור התוכן מתקיימת הפרה ישירה או עקיפה של זכות יוצרים וזה הכול, לא להיכנס </w:t>
      </w:r>
      <w:bookmarkStart w:id="337" w:name="_ETM_Q1_2406621"/>
      <w:bookmarkEnd w:id="337"/>
      <w:r w:rsidR="00844609">
        <w:rPr>
          <w:rFonts w:hint="cs"/>
          <w:rtl/>
        </w:rPr>
        <w:t>לתתי הסעיפים האלה.</w:t>
      </w:r>
    </w:p>
    <w:p w:rsidR="00844609" w:rsidRDefault="00844609" w:rsidP="005037C2">
      <w:pPr>
        <w:rPr>
          <w:rtl/>
        </w:rPr>
      </w:pPr>
      <w:bookmarkStart w:id="338" w:name="_ETM_Q1_2411150"/>
      <w:bookmarkEnd w:id="338"/>
    </w:p>
    <w:p w:rsidR="00844609" w:rsidRDefault="00844609" w:rsidP="005037C2">
      <w:pPr>
        <w:rPr>
          <w:rtl/>
        </w:rPr>
      </w:pPr>
      <w:r>
        <w:rPr>
          <w:rFonts w:hint="cs"/>
          <w:rtl/>
        </w:rPr>
        <w:t>הס</w:t>
      </w:r>
      <w:bookmarkStart w:id="339" w:name="_ETM_Q1_2411772"/>
      <w:bookmarkEnd w:id="339"/>
      <w:r>
        <w:rPr>
          <w:rFonts w:hint="cs"/>
          <w:rtl/>
        </w:rPr>
        <w:t xml:space="preserve">יבה העיקרית שאני חושב שזה מה שצריך להיות </w:t>
      </w:r>
      <w:bookmarkStart w:id="340" w:name="_ETM_Q1_2416631"/>
      <w:bookmarkEnd w:id="340"/>
      <w:r>
        <w:rPr>
          <w:rFonts w:hint="cs"/>
          <w:rtl/>
        </w:rPr>
        <w:t xml:space="preserve">זה אי בהירות לגבי תחולת ההוראות האלה לגבי מקורות תוכן </w:t>
      </w:r>
      <w:bookmarkStart w:id="341" w:name="_ETM_Q1_2416318"/>
      <w:bookmarkEnd w:id="341"/>
      <w:r>
        <w:rPr>
          <w:rFonts w:hint="cs"/>
          <w:rtl/>
        </w:rPr>
        <w:t xml:space="preserve">שנמצאים מחוץ לישראל. </w:t>
      </w:r>
      <w:bookmarkStart w:id="342" w:name="_ETM_Q1_2423105"/>
      <w:bookmarkEnd w:id="342"/>
    </w:p>
    <w:p w:rsidR="00844609" w:rsidRDefault="00844609" w:rsidP="005037C2">
      <w:pPr>
        <w:rPr>
          <w:rtl/>
        </w:rPr>
      </w:pPr>
    </w:p>
    <w:p w:rsidR="00844609" w:rsidRDefault="00844609" w:rsidP="005037C2">
      <w:pPr>
        <w:rPr>
          <w:rtl/>
        </w:rPr>
      </w:pPr>
      <w:bookmarkStart w:id="343" w:name="_ETM_Q1_2423533"/>
      <w:bookmarkEnd w:id="343"/>
      <w:r>
        <w:rPr>
          <w:rFonts w:hint="cs"/>
          <w:rtl/>
        </w:rPr>
        <w:t xml:space="preserve">יכולה להיות שאלה. הנתבעים, הם תמיד </w:t>
      </w:r>
      <w:bookmarkStart w:id="344" w:name="_ETM_Q1_2422415"/>
      <w:bookmarkEnd w:id="344"/>
      <w:r>
        <w:rPr>
          <w:rFonts w:hint="cs"/>
          <w:rtl/>
        </w:rPr>
        <w:t xml:space="preserve">יחפשו פרצות ואי </w:t>
      </w:r>
      <w:proofErr w:type="spellStart"/>
      <w:r>
        <w:rPr>
          <w:rFonts w:hint="cs"/>
          <w:rtl/>
        </w:rPr>
        <w:t>בהירויות</w:t>
      </w:r>
      <w:proofErr w:type="spellEnd"/>
      <w:r>
        <w:rPr>
          <w:rFonts w:hint="cs"/>
          <w:rtl/>
        </w:rPr>
        <w:t xml:space="preserve"> בלשון החוק כדי לסרבל ולהכביד ואני </w:t>
      </w:r>
      <w:bookmarkStart w:id="345" w:name="_ETM_Q1_2425485"/>
      <w:bookmarkEnd w:id="345"/>
      <w:r>
        <w:rPr>
          <w:rFonts w:hint="cs"/>
          <w:rtl/>
        </w:rPr>
        <w:t>לא חושב שצריך "לשחק לידיהם", במירכאות.</w:t>
      </w:r>
    </w:p>
    <w:p w:rsidR="00844609" w:rsidRDefault="00844609" w:rsidP="005037C2">
      <w:pPr>
        <w:rPr>
          <w:rtl/>
        </w:rPr>
      </w:pPr>
    </w:p>
    <w:sdt>
      <w:sdtPr>
        <w:rPr>
          <w:rFonts w:hint="cs"/>
          <w:rtl/>
        </w:rPr>
        <w:alias w:val="יור"/>
        <w:tag w:val="&lt;ID&gt;4637&lt;/ID&gt;&lt;Name&gt;איתן כבל - יו&quot;רַ&lt;/Name&gt;&lt;Data&gt;איתן כבל&lt;/Data&gt;&lt;Shortcut&gt;איכב&lt;/Shortcut&gt;"/>
        <w:id w:val="244464437"/>
        <w:placeholder>
          <w:docPart w:val="DefaultPlaceholder_-1854013440"/>
        </w:placeholder>
        <w15:color w:val="993366"/>
      </w:sdtPr>
      <w:sdtEndPr/>
      <w:sdtContent>
        <w:p w:rsidR="00844609" w:rsidRDefault="00844609" w:rsidP="00844609">
          <w:pPr>
            <w:pStyle w:val="af8"/>
            <w:keepNext/>
            <w:rPr>
              <w:rtl/>
            </w:rPr>
          </w:pPr>
          <w:r w:rsidRPr="00844609">
            <w:rPr>
              <w:rStyle w:val="aff"/>
              <w:color w:val="000000"/>
              <w:rtl/>
            </w:rPr>
            <w:t>היו"ר איתן כבל</w:t>
          </w:r>
          <w:r w:rsidRPr="00844609">
            <w:rPr>
              <w:color w:val="000000"/>
              <w:rtl/>
            </w:rPr>
            <w:t>:</w:t>
          </w:r>
        </w:p>
      </w:sdtContent>
    </w:sdt>
    <w:p w:rsidR="00844609" w:rsidRDefault="00844609" w:rsidP="00844609">
      <w:pPr>
        <w:pStyle w:val="KeepWithNext"/>
        <w:rPr>
          <w:rtl/>
        </w:rPr>
      </w:pPr>
    </w:p>
    <w:p w:rsidR="00844609" w:rsidRDefault="00844609" w:rsidP="00844609">
      <w:pPr>
        <w:rPr>
          <w:rtl/>
        </w:rPr>
      </w:pPr>
      <w:r>
        <w:rPr>
          <w:rFonts w:hint="cs"/>
          <w:rtl/>
        </w:rPr>
        <w:t xml:space="preserve">העניין ברור. </w:t>
      </w:r>
      <w:bookmarkStart w:id="346" w:name="_ETM_Q1_2432249"/>
      <w:bookmarkEnd w:id="346"/>
    </w:p>
    <w:p w:rsidR="00844609" w:rsidRDefault="00844609" w:rsidP="00844609">
      <w:pPr>
        <w:rPr>
          <w:rtl/>
        </w:rPr>
      </w:pPr>
    </w:p>
    <w:bookmarkStart w:id="347" w:name="_ETM_Q1_2432575" w:displacedByCustomXml="next"/>
    <w:bookmarkEnd w:id="347" w:displacedByCustomXml="next"/>
    <w:sdt>
      <w:sdtPr>
        <w:rPr>
          <w:rFonts w:hint="cs"/>
          <w:rtl/>
        </w:rPr>
        <w:alias w:val="אורח"/>
        <w:tag w:val="&lt;ID&gt;484415&lt;/ID&gt;&lt;Name&gt;תמיר אפורי&lt;/Name&gt;&lt;Data&gt;תמיר אפורי&lt;/Data&gt;&lt;Shortcut&gt;תמאפ&lt;/Shortcut&gt;&lt;Title&gt;עו&quot;ד מייצג את הארגון, ארגון חברות הסרטים mpa&lt;/Title&gt;"/>
        <w:id w:val="-2041033664"/>
        <w:placeholder>
          <w:docPart w:val="DefaultPlaceholder_-1854013440"/>
        </w:placeholder>
        <w15:color w:val="993366"/>
      </w:sdtPr>
      <w:sdtEndPr/>
      <w:sdtContent>
        <w:p w:rsidR="00844609" w:rsidRDefault="00844609" w:rsidP="00844609">
          <w:pPr>
            <w:pStyle w:val="afb"/>
            <w:keepNext/>
            <w:rPr>
              <w:rtl/>
            </w:rPr>
          </w:pPr>
          <w:r w:rsidRPr="00844609">
            <w:rPr>
              <w:rStyle w:val="aff"/>
              <w:color w:val="000000"/>
              <w:rtl/>
            </w:rPr>
            <w:t xml:space="preserve">תמיר </w:t>
          </w:r>
          <w:proofErr w:type="spellStart"/>
          <w:r w:rsidRPr="00844609">
            <w:rPr>
              <w:rStyle w:val="aff"/>
              <w:color w:val="000000"/>
              <w:rtl/>
            </w:rPr>
            <w:t>אפורי</w:t>
          </w:r>
          <w:proofErr w:type="spellEnd"/>
          <w:r w:rsidRPr="00844609">
            <w:rPr>
              <w:color w:val="000000"/>
              <w:rtl/>
            </w:rPr>
            <w:t>:</w:t>
          </w:r>
        </w:p>
      </w:sdtContent>
    </w:sdt>
    <w:p w:rsidR="00844609" w:rsidRDefault="00844609" w:rsidP="00844609">
      <w:pPr>
        <w:pStyle w:val="KeepWithNext"/>
        <w:rPr>
          <w:rtl/>
        </w:rPr>
      </w:pPr>
    </w:p>
    <w:p w:rsidR="00844609" w:rsidRDefault="00844609" w:rsidP="00844609">
      <w:pPr>
        <w:rPr>
          <w:rtl/>
        </w:rPr>
      </w:pPr>
      <w:r>
        <w:rPr>
          <w:rFonts w:hint="cs"/>
          <w:rtl/>
        </w:rPr>
        <w:t xml:space="preserve">אם יש מקור תוכן שנמצא בארץ אחרת, האם אני יכול לומר שבאותו </w:t>
      </w:r>
      <w:bookmarkStart w:id="348" w:name="_ETM_Q1_2435965"/>
      <w:bookmarkEnd w:id="348"/>
      <w:r>
        <w:rPr>
          <w:rFonts w:hint="cs"/>
          <w:rtl/>
        </w:rPr>
        <w:t>מקור תוכן נעשה שידור לפי החוק הישראלי? אני לא בטוח</w:t>
      </w:r>
      <w:bookmarkStart w:id="349" w:name="_ETM_Q1_2444819"/>
      <w:bookmarkEnd w:id="349"/>
      <w:r>
        <w:rPr>
          <w:rFonts w:hint="cs"/>
          <w:rtl/>
        </w:rPr>
        <w:t>, יש לי ספק בזה, ואני חושב שנכון יותר לדבר</w:t>
      </w:r>
      <w:bookmarkStart w:id="350" w:name="_ETM_Q1_2445337"/>
      <w:bookmarkEnd w:id="350"/>
      <w:r>
        <w:rPr>
          <w:rFonts w:hint="cs"/>
          <w:rtl/>
        </w:rPr>
        <w:t xml:space="preserve"> במונחים כלליים של הפרה ישירה או עקיפה. </w:t>
      </w:r>
    </w:p>
    <w:p w:rsidR="00844609" w:rsidRDefault="00844609" w:rsidP="00844609">
      <w:pPr>
        <w:rPr>
          <w:rtl/>
        </w:rPr>
      </w:pPr>
      <w:bookmarkStart w:id="351" w:name="_ETM_Q1_2447161"/>
      <w:bookmarkEnd w:id="351"/>
    </w:p>
    <w:p w:rsidR="00844609" w:rsidRDefault="00844609" w:rsidP="003724A7">
      <w:pPr>
        <w:rPr>
          <w:rtl/>
        </w:rPr>
      </w:pPr>
      <w:r>
        <w:rPr>
          <w:rFonts w:hint="cs"/>
          <w:rtl/>
        </w:rPr>
        <w:t>דב</w:t>
      </w:r>
      <w:bookmarkStart w:id="352" w:name="_ETM_Q1_2447616"/>
      <w:bookmarkEnd w:id="352"/>
      <w:r>
        <w:rPr>
          <w:rFonts w:hint="cs"/>
          <w:rtl/>
        </w:rPr>
        <w:t>ר נוסף</w:t>
      </w:r>
      <w:bookmarkStart w:id="353" w:name="_ETM_Q1_2450952"/>
      <w:bookmarkEnd w:id="353"/>
      <w:r>
        <w:rPr>
          <w:rFonts w:hint="cs"/>
          <w:rtl/>
        </w:rPr>
        <w:t xml:space="preserve"> זה שמקור התוכן, בפני עצמו, מבצע הפרה מסוג הפרה </w:t>
      </w:r>
      <w:bookmarkStart w:id="354" w:name="_ETM_Q1_2454003"/>
      <w:bookmarkEnd w:id="354"/>
      <w:r>
        <w:rPr>
          <w:rFonts w:hint="cs"/>
          <w:rtl/>
        </w:rPr>
        <w:t>תורמת. כשיש מקור תוכן</w:t>
      </w:r>
      <w:r w:rsidR="003724A7">
        <w:rPr>
          <w:rFonts w:hint="cs"/>
          <w:rtl/>
        </w:rPr>
        <w:t>,</w:t>
      </w:r>
      <w:r>
        <w:rPr>
          <w:rFonts w:hint="cs"/>
          <w:rtl/>
        </w:rPr>
        <w:t xml:space="preserve"> נניח אתר </w:t>
      </w:r>
      <w:bookmarkStart w:id="355" w:name="_ETM_Q1_2458248"/>
      <w:bookmarkEnd w:id="355"/>
      <w:r>
        <w:rPr>
          <w:rFonts w:hint="cs"/>
          <w:rtl/>
        </w:rPr>
        <w:t xml:space="preserve">שנמצא </w:t>
      </w:r>
      <w:bookmarkStart w:id="356" w:name="_ETM_Q1_2461959"/>
      <w:bookmarkEnd w:id="356"/>
      <w:r>
        <w:rPr>
          <w:rFonts w:hint="cs"/>
          <w:rtl/>
        </w:rPr>
        <w:t>בארץ אחרת</w:t>
      </w:r>
      <w:r w:rsidR="003724A7">
        <w:rPr>
          <w:rFonts w:hint="cs"/>
          <w:rtl/>
        </w:rPr>
        <w:t>,</w:t>
      </w:r>
      <w:r>
        <w:rPr>
          <w:rFonts w:hint="cs"/>
          <w:rtl/>
        </w:rPr>
        <w:t xml:space="preserve"> ויש דרכים שונות לנתח את האחריות </w:t>
      </w:r>
      <w:r w:rsidR="00BD5462">
        <w:rPr>
          <w:rFonts w:hint="cs"/>
          <w:rtl/>
        </w:rPr>
        <w:t>המשפטית של מה שקורה שם, אבל לעתים קרובות אתרים</w:t>
      </w:r>
      <w:bookmarkStart w:id="357" w:name="_ETM_Q1_2470156"/>
      <w:bookmarkEnd w:id="357"/>
      <w:r w:rsidR="00BD5462">
        <w:rPr>
          <w:rFonts w:hint="cs"/>
          <w:rtl/>
        </w:rPr>
        <w:t xml:space="preserve"> שעושים פעילות פיר</w:t>
      </w:r>
      <w:r w:rsidR="003724A7">
        <w:rPr>
          <w:rFonts w:hint="cs"/>
          <w:rtl/>
        </w:rPr>
        <w:t>א</w:t>
      </w:r>
      <w:r w:rsidR="00BD5462">
        <w:rPr>
          <w:rFonts w:hint="cs"/>
          <w:rtl/>
        </w:rPr>
        <w:t xml:space="preserve">טית, בעצם הם מקשרים בעצמם לתוכן שנמצא </w:t>
      </w:r>
      <w:bookmarkStart w:id="358" w:name="_ETM_Q1_2469800"/>
      <w:bookmarkEnd w:id="358"/>
      <w:r w:rsidR="00BD5462">
        <w:rPr>
          <w:rFonts w:hint="cs"/>
          <w:rtl/>
        </w:rPr>
        <w:t xml:space="preserve">במקום אחר. זאת מין שיטת פעולה כזאת של </w:t>
      </w:r>
      <w:bookmarkStart w:id="359" w:name="_ETM_Q1_2476674"/>
      <w:bookmarkEnd w:id="359"/>
      <w:r w:rsidR="00BD5462">
        <w:rPr>
          <w:rFonts w:hint="cs"/>
          <w:rtl/>
        </w:rPr>
        <w:t>קישור לקישור</w:t>
      </w:r>
      <w:r w:rsidR="003724A7">
        <w:rPr>
          <w:rFonts w:hint="cs"/>
          <w:rtl/>
        </w:rPr>
        <w:t>.</w:t>
      </w:r>
      <w:r w:rsidR="00BD5462">
        <w:rPr>
          <w:rFonts w:hint="cs"/>
          <w:rtl/>
        </w:rPr>
        <w:t xml:space="preserve"> האם זה יכוסה פה? </w:t>
      </w:r>
      <w:bookmarkStart w:id="360" w:name="_ETM_Q1_2476473"/>
      <w:bookmarkEnd w:id="360"/>
      <w:r w:rsidR="00BD5462">
        <w:rPr>
          <w:rFonts w:hint="cs"/>
          <w:rtl/>
        </w:rPr>
        <w:t xml:space="preserve">זה לא יכוסה פה? אני לא חושב שנכון להשאיר עמימות. </w:t>
      </w:r>
      <w:bookmarkStart w:id="361" w:name="_ETM_Q1_2479907"/>
      <w:bookmarkEnd w:id="361"/>
    </w:p>
    <w:p w:rsidR="00BD5462" w:rsidRDefault="00BD5462" w:rsidP="00844609">
      <w:pPr>
        <w:rPr>
          <w:rtl/>
        </w:rPr>
      </w:pPr>
      <w:bookmarkStart w:id="362" w:name="_ETM_Q1_2481028"/>
      <w:bookmarkEnd w:id="362"/>
    </w:p>
    <w:bookmarkStart w:id="363" w:name="_ETM_Q1_2481480" w:displacedByCustomXml="next"/>
    <w:bookmarkEnd w:id="363" w:displacedByCustomXml="next"/>
    <w:sdt>
      <w:sdtPr>
        <w:rPr>
          <w:rFonts w:hint="cs"/>
          <w:rtl/>
        </w:rPr>
        <w:alias w:val="יור"/>
        <w:tag w:val="&lt;ID&gt;4637&lt;/ID&gt;&lt;Name&gt;איתן כבל - יו&quot;רַ&lt;/Name&gt;&lt;Data&gt;איתן כבל&lt;/Data&gt;&lt;Shortcut&gt;איכב&lt;/Shortcut&gt;"/>
        <w:id w:val="169304924"/>
        <w:placeholder>
          <w:docPart w:val="DefaultPlaceholder_-1854013440"/>
        </w:placeholder>
        <w15:color w:val="993366"/>
      </w:sdtPr>
      <w:sdtEndPr/>
      <w:sdtContent>
        <w:p w:rsidR="00BD5462" w:rsidRDefault="00BD5462" w:rsidP="00BD5462">
          <w:pPr>
            <w:pStyle w:val="af8"/>
            <w:keepNext/>
            <w:rPr>
              <w:rtl/>
            </w:rPr>
          </w:pPr>
          <w:r w:rsidRPr="00BD5462">
            <w:rPr>
              <w:rStyle w:val="aff"/>
              <w:color w:val="000000"/>
              <w:rtl/>
            </w:rPr>
            <w:t>היו"ר איתן כבל</w:t>
          </w:r>
          <w:r w:rsidRPr="00BD5462">
            <w:rPr>
              <w:color w:val="000000"/>
              <w:rtl/>
            </w:rPr>
            <w:t>:</w:t>
          </w:r>
        </w:p>
      </w:sdtContent>
    </w:sdt>
    <w:p w:rsidR="00BD5462" w:rsidRDefault="00BD5462" w:rsidP="00BD5462">
      <w:pPr>
        <w:pStyle w:val="KeepWithNext"/>
        <w:rPr>
          <w:rtl/>
        </w:rPr>
      </w:pPr>
    </w:p>
    <w:p w:rsidR="00BD5462" w:rsidRDefault="00BD5462" w:rsidP="00BD5462">
      <w:pPr>
        <w:rPr>
          <w:rtl/>
        </w:rPr>
      </w:pPr>
      <w:r>
        <w:rPr>
          <w:rFonts w:hint="cs"/>
          <w:rtl/>
        </w:rPr>
        <w:t>העניין ברור.</w:t>
      </w:r>
    </w:p>
    <w:p w:rsidR="00BD5462" w:rsidRDefault="00BD5462" w:rsidP="00BD5462">
      <w:pPr>
        <w:rPr>
          <w:rtl/>
        </w:rPr>
      </w:pPr>
    </w:p>
    <w:sdt>
      <w:sdtPr>
        <w:rPr>
          <w:rFonts w:hint="cs"/>
          <w:rtl/>
        </w:rPr>
        <w:alias w:val="אורח"/>
        <w:tag w:val="&lt;ID&gt;484415&lt;/ID&gt;&lt;Name&gt;תמיר אפורי&lt;/Name&gt;&lt;Data&gt;תמיר אפורי&lt;/Data&gt;&lt;Shortcut&gt;תמאפ&lt;/Shortcut&gt;&lt;Title&gt;עו&quot;ד מייצג את הארגון, ארגון חברות הסרטים mpa&lt;/Title&gt;"/>
        <w:id w:val="-1269996759"/>
        <w:placeholder>
          <w:docPart w:val="DefaultPlaceholder_-1854013440"/>
        </w:placeholder>
        <w15:color w:val="993366"/>
      </w:sdtPr>
      <w:sdtEndPr/>
      <w:sdtContent>
        <w:p w:rsidR="00BD5462" w:rsidRDefault="00BD5462" w:rsidP="00BD5462">
          <w:pPr>
            <w:pStyle w:val="afb"/>
            <w:keepNext/>
            <w:rPr>
              <w:rtl/>
            </w:rPr>
          </w:pPr>
          <w:r w:rsidRPr="00BD5462">
            <w:rPr>
              <w:rStyle w:val="aff"/>
              <w:color w:val="000000"/>
              <w:rtl/>
            </w:rPr>
            <w:t xml:space="preserve">תמיר </w:t>
          </w:r>
          <w:proofErr w:type="spellStart"/>
          <w:r w:rsidRPr="00BD5462">
            <w:rPr>
              <w:rStyle w:val="aff"/>
              <w:color w:val="000000"/>
              <w:rtl/>
            </w:rPr>
            <w:t>אפורי</w:t>
          </w:r>
          <w:proofErr w:type="spellEnd"/>
          <w:r w:rsidRPr="00BD5462">
            <w:rPr>
              <w:color w:val="000000"/>
              <w:rtl/>
            </w:rPr>
            <w:t>:</w:t>
          </w:r>
        </w:p>
      </w:sdtContent>
    </w:sdt>
    <w:p w:rsidR="00BD5462" w:rsidRDefault="00BD5462" w:rsidP="00BD5462">
      <w:pPr>
        <w:pStyle w:val="KeepWithNext"/>
        <w:rPr>
          <w:rtl/>
        </w:rPr>
      </w:pPr>
    </w:p>
    <w:p w:rsidR="00BD5462" w:rsidRDefault="00BD5462" w:rsidP="00BD5462">
      <w:pPr>
        <w:rPr>
          <w:rtl/>
        </w:rPr>
      </w:pPr>
      <w:r>
        <w:rPr>
          <w:rFonts w:hint="cs"/>
          <w:rtl/>
        </w:rPr>
        <w:t xml:space="preserve">אני חושב שצריך להשתמש בביטויים כלליים. </w:t>
      </w:r>
      <w:bookmarkStart w:id="364" w:name="_ETM_Q1_2484442"/>
      <w:bookmarkEnd w:id="364"/>
    </w:p>
    <w:p w:rsidR="00ED3DA5" w:rsidRDefault="00ED3DA5" w:rsidP="00BD5462">
      <w:pPr>
        <w:rPr>
          <w:rtl/>
        </w:rPr>
      </w:pPr>
    </w:p>
    <w:bookmarkStart w:id="365" w:name="_ETM_Q1_2484833" w:displacedByCustomXml="next"/>
    <w:bookmarkEnd w:id="365" w:displacedByCustomXml="next"/>
    <w:sdt>
      <w:sdtPr>
        <w:rPr>
          <w:rFonts w:hint="cs"/>
          <w:rtl/>
        </w:rPr>
        <w:alias w:val="יור"/>
        <w:tag w:val="&lt;ID&gt;4637&lt;/ID&gt;&lt;Name&gt;איתן כבל - יו&quot;רַ&lt;/Name&gt;&lt;Data&gt;איתן כבל&lt;/Data&gt;&lt;Shortcut&gt;איכב&lt;/Shortcut&gt;"/>
        <w:id w:val="843985901"/>
        <w:placeholder>
          <w:docPart w:val="DefaultPlaceholder_-1854013440"/>
        </w:placeholder>
        <w15:color w:val="993366"/>
      </w:sdtPr>
      <w:sdtEndPr/>
      <w:sdtContent>
        <w:p w:rsidR="00ED3DA5" w:rsidRDefault="00ED3DA5" w:rsidP="00ED3DA5">
          <w:pPr>
            <w:pStyle w:val="af8"/>
            <w:keepNext/>
            <w:rPr>
              <w:rtl/>
            </w:rPr>
          </w:pPr>
          <w:r w:rsidRPr="00ED3DA5">
            <w:rPr>
              <w:rStyle w:val="aff"/>
              <w:color w:val="000000"/>
              <w:rtl/>
            </w:rPr>
            <w:t>היו"ר איתן כבל</w:t>
          </w:r>
          <w:r w:rsidRPr="00ED3DA5">
            <w:rPr>
              <w:color w:val="000000"/>
              <w:rtl/>
            </w:rPr>
            <w:t>:</w:t>
          </w:r>
        </w:p>
      </w:sdtContent>
    </w:sdt>
    <w:p w:rsidR="00ED3DA5" w:rsidRDefault="00ED3DA5" w:rsidP="00ED3DA5">
      <w:pPr>
        <w:pStyle w:val="KeepWithNext"/>
        <w:rPr>
          <w:rtl/>
        </w:rPr>
      </w:pPr>
    </w:p>
    <w:p w:rsidR="00ED3DA5" w:rsidRDefault="00ED3DA5" w:rsidP="00ED3DA5">
      <w:pPr>
        <w:rPr>
          <w:rtl/>
        </w:rPr>
      </w:pPr>
      <w:proofErr w:type="spellStart"/>
      <w:r>
        <w:rPr>
          <w:rFonts w:hint="cs"/>
          <w:rtl/>
        </w:rPr>
        <w:t>אוקיי</w:t>
      </w:r>
      <w:proofErr w:type="spellEnd"/>
      <w:r>
        <w:rPr>
          <w:rFonts w:hint="cs"/>
          <w:rtl/>
        </w:rPr>
        <w:t>. בבקשה.</w:t>
      </w:r>
    </w:p>
    <w:p w:rsidR="00ED3DA5" w:rsidRDefault="00ED3DA5" w:rsidP="00ED3DA5">
      <w:pPr>
        <w:rPr>
          <w:rtl/>
        </w:rPr>
      </w:pPr>
      <w:bookmarkStart w:id="366" w:name="_ETM_Q1_2490634"/>
      <w:bookmarkEnd w:id="366"/>
    </w:p>
    <w:bookmarkStart w:id="367" w:name="_ETM_Q1_2490966" w:displacedByCustomXml="next"/>
    <w:bookmarkEnd w:id="367" w:displacedByCustomXml="next"/>
    <w:sdt>
      <w:sdtPr>
        <w:rPr>
          <w:rFonts w:hint="cs"/>
          <w:rt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1498406549"/>
        <w:placeholder>
          <w:docPart w:val="DefaultPlaceholder_-1854013440"/>
        </w:placeholder>
        <w15:color w:val="993366"/>
      </w:sdtPr>
      <w:sdtEndPr/>
      <w:sdtContent>
        <w:p w:rsidR="00ED3DA5" w:rsidRDefault="00ED3DA5" w:rsidP="00ED3DA5">
          <w:pPr>
            <w:pStyle w:val="afb"/>
            <w:keepNext/>
            <w:rPr>
              <w:rtl/>
            </w:rPr>
          </w:pPr>
          <w:r w:rsidRPr="00ED3DA5">
            <w:rPr>
              <w:rStyle w:val="aff"/>
              <w:color w:val="000000"/>
              <w:rtl/>
            </w:rPr>
            <w:t>דלית קן דרור פלדמן</w:t>
          </w:r>
          <w:r w:rsidRPr="00ED3DA5">
            <w:rPr>
              <w:color w:val="000000"/>
              <w:rtl/>
            </w:rPr>
            <w:t>:</w:t>
          </w:r>
        </w:p>
      </w:sdtContent>
    </w:sdt>
    <w:p w:rsidR="00ED3DA5" w:rsidRDefault="00ED3DA5" w:rsidP="00ED3DA5">
      <w:pPr>
        <w:pStyle w:val="KeepWithNext"/>
        <w:rPr>
          <w:rtl/>
        </w:rPr>
      </w:pPr>
    </w:p>
    <w:p w:rsidR="00ED3DA5" w:rsidRDefault="00253D57" w:rsidP="003724A7">
      <w:pPr>
        <w:rPr>
          <w:rtl/>
        </w:rPr>
      </w:pPr>
      <w:r>
        <w:rPr>
          <w:rFonts w:hint="cs"/>
          <w:rtl/>
        </w:rPr>
        <w:t xml:space="preserve">דלית מאוניברסיטת חיפה, הקליניקה למשפט טכנולוגיה וסייבר. אני ממשיכה את שאלתי </w:t>
      </w:r>
      <w:bookmarkStart w:id="368" w:name="_ETM_Q1_2492568"/>
      <w:bookmarkEnd w:id="368"/>
      <w:r>
        <w:rPr>
          <w:rFonts w:hint="cs"/>
          <w:rtl/>
        </w:rPr>
        <w:t>ה</w:t>
      </w:r>
      <w:r w:rsidR="006F0E3D">
        <w:rPr>
          <w:rFonts w:hint="cs"/>
          <w:rtl/>
        </w:rPr>
        <w:t xml:space="preserve">קודמת, וצודק כבוד יושב-ראש הוועדה שצריך להסתכל על החוק </w:t>
      </w:r>
      <w:bookmarkStart w:id="369" w:name="_ETM_Q1_2498120"/>
      <w:bookmarkEnd w:id="369"/>
      <w:r w:rsidR="006F0E3D">
        <w:rPr>
          <w:rFonts w:hint="cs"/>
          <w:rtl/>
        </w:rPr>
        <w:t>בכללותו.</w:t>
      </w:r>
    </w:p>
    <w:p w:rsidR="006F0E3D" w:rsidRDefault="006F0E3D" w:rsidP="00ED3DA5">
      <w:pPr>
        <w:rPr>
          <w:rtl/>
        </w:rPr>
      </w:pPr>
      <w:bookmarkStart w:id="370" w:name="_ETM_Q1_2503160"/>
      <w:bookmarkEnd w:id="370"/>
    </w:p>
    <w:p w:rsidR="006F0E3D" w:rsidRDefault="006F0E3D" w:rsidP="00ED3DA5">
      <w:pPr>
        <w:rPr>
          <w:rtl/>
        </w:rPr>
      </w:pPr>
      <w:r>
        <w:rPr>
          <w:rFonts w:hint="cs"/>
          <w:rtl/>
        </w:rPr>
        <w:t>ר</w:t>
      </w:r>
      <w:bookmarkStart w:id="371" w:name="_ETM_Q1_2503595"/>
      <w:bookmarkEnd w:id="371"/>
      <w:r>
        <w:rPr>
          <w:rFonts w:hint="cs"/>
          <w:rtl/>
        </w:rPr>
        <w:t xml:space="preserve">אש השנה. הרבה אנשים, הרבה עסקים, כדרך עיסוק ולשם </w:t>
      </w:r>
      <w:bookmarkStart w:id="372" w:name="_ETM_Q1_2503639"/>
      <w:bookmarkEnd w:id="372"/>
      <w:r>
        <w:rPr>
          <w:rFonts w:hint="cs"/>
          <w:rtl/>
        </w:rPr>
        <w:t>הפקת מטרות רווח, כלומר סעיף 48א</w:t>
      </w:r>
      <w:r w:rsidR="003724A7">
        <w:rPr>
          <w:rFonts w:hint="cs"/>
          <w:rtl/>
        </w:rPr>
        <w:t xml:space="preserve"> רבתי</w:t>
      </w:r>
      <w:r>
        <w:rPr>
          <w:rFonts w:hint="cs"/>
          <w:rtl/>
        </w:rPr>
        <w:t>, נותנים קישורים לכל מיני</w:t>
      </w:r>
      <w:bookmarkStart w:id="373" w:name="_ETM_Q1_2507815"/>
      <w:bookmarkEnd w:id="373"/>
      <w:r>
        <w:rPr>
          <w:rFonts w:hint="cs"/>
          <w:rtl/>
        </w:rPr>
        <w:t xml:space="preserve"> שירים של שנות טובות, והם עושים את זה בתום </w:t>
      </w:r>
      <w:bookmarkStart w:id="374" w:name="_ETM_Q1_2512827"/>
      <w:bookmarkEnd w:id="374"/>
      <w:r w:rsidR="003724A7">
        <w:rPr>
          <w:rFonts w:hint="cs"/>
          <w:rtl/>
        </w:rPr>
        <w:t>לב ולא בכוונה לעודד הפרה,</w:t>
      </w:r>
      <w:r>
        <w:rPr>
          <w:rFonts w:hint="cs"/>
          <w:rtl/>
        </w:rPr>
        <w:t xml:space="preserve"> ורוב התכנים בשעה מסוימת </w:t>
      </w:r>
      <w:bookmarkStart w:id="375" w:name="_ETM_Q1_2520129"/>
      <w:bookmarkEnd w:id="375"/>
      <w:proofErr w:type="spellStart"/>
      <w:r>
        <w:rPr>
          <w:rFonts w:hint="cs"/>
          <w:rtl/>
        </w:rPr>
        <w:t>בווטסאפ</w:t>
      </w:r>
      <w:proofErr w:type="spellEnd"/>
      <w:r>
        <w:rPr>
          <w:rFonts w:hint="cs"/>
          <w:rtl/>
        </w:rPr>
        <w:t xml:space="preserve"> יהיו תכנים שעלולים להיות תכנים מפרים. </w:t>
      </w:r>
      <w:bookmarkStart w:id="376" w:name="_ETM_Q1_2523827"/>
      <w:bookmarkEnd w:id="376"/>
    </w:p>
    <w:p w:rsidR="006F0E3D" w:rsidRDefault="006F0E3D" w:rsidP="00ED3DA5">
      <w:pPr>
        <w:rPr>
          <w:rtl/>
        </w:rPr>
      </w:pPr>
    </w:p>
    <w:p w:rsidR="006F0E3D" w:rsidRDefault="006F0E3D" w:rsidP="006F0E3D">
      <w:pPr>
        <w:rPr>
          <w:rtl/>
        </w:rPr>
      </w:pPr>
      <w:r>
        <w:rPr>
          <w:rFonts w:hint="cs"/>
          <w:rtl/>
        </w:rPr>
        <w:t>ל</w:t>
      </w:r>
      <w:bookmarkStart w:id="377" w:name="_ETM_Q1_2524312"/>
      <w:bookmarkEnd w:id="377"/>
      <w:r>
        <w:rPr>
          <w:rFonts w:hint="cs"/>
          <w:rtl/>
        </w:rPr>
        <w:t xml:space="preserve">כאורה, לפי הסעיף </w:t>
      </w:r>
      <w:bookmarkStart w:id="378" w:name="_ETM_Q1_2522651"/>
      <w:bookmarkEnd w:id="378"/>
      <w:r>
        <w:rPr>
          <w:rFonts w:hint="cs"/>
          <w:rtl/>
        </w:rPr>
        <w:t xml:space="preserve">היום בחוק אפשר לפנות לבית המשפט ולבקש לחסום את </w:t>
      </w:r>
      <w:bookmarkStart w:id="379" w:name="_ETM_Q1_2525722"/>
      <w:bookmarkEnd w:id="379"/>
      <w:proofErr w:type="spellStart"/>
      <w:r>
        <w:rPr>
          <w:rFonts w:hint="cs"/>
          <w:rtl/>
        </w:rPr>
        <w:t>ווטסאפ</w:t>
      </w:r>
      <w:proofErr w:type="spellEnd"/>
      <w:r>
        <w:rPr>
          <w:rFonts w:hint="cs"/>
          <w:rtl/>
        </w:rPr>
        <w:t>,</w:t>
      </w:r>
      <w:r w:rsidR="000415C7">
        <w:rPr>
          <w:rFonts w:hint="cs"/>
          <w:rtl/>
        </w:rPr>
        <w:t xml:space="preserve"> </w:t>
      </w:r>
      <w:r>
        <w:rPr>
          <w:rFonts w:hint="cs"/>
          <w:rtl/>
        </w:rPr>
        <w:t xml:space="preserve">באותו זמן שעיקר היצירות </w:t>
      </w:r>
      <w:proofErr w:type="spellStart"/>
      <w:r>
        <w:rPr>
          <w:rFonts w:hint="cs"/>
          <w:rtl/>
        </w:rPr>
        <w:t>בווטסא</w:t>
      </w:r>
      <w:bookmarkStart w:id="380" w:name="_ETM_Q1_2529003"/>
      <w:bookmarkEnd w:id="380"/>
      <w:r>
        <w:rPr>
          <w:rFonts w:hint="cs"/>
          <w:rtl/>
        </w:rPr>
        <w:t>פ</w:t>
      </w:r>
      <w:proofErr w:type="spellEnd"/>
      <w:r>
        <w:rPr>
          <w:rFonts w:hint="cs"/>
          <w:rtl/>
        </w:rPr>
        <w:t xml:space="preserve"> יהיו מפרות כי ראש השנה יופצו כל </w:t>
      </w:r>
      <w:bookmarkStart w:id="381" w:name="_ETM_Q1_2531547"/>
      <w:bookmarkEnd w:id="381"/>
      <w:r>
        <w:rPr>
          <w:rFonts w:hint="cs"/>
          <w:rtl/>
        </w:rPr>
        <w:t>היצירות האלה שלא בכוונה, מבלי שהיה עליהם לדעת שזאת הפרה.</w:t>
      </w:r>
    </w:p>
    <w:bookmarkStart w:id="382" w:name="_ETM_Q1_2536817" w:displacedByCustomXml="next"/>
    <w:bookmarkEnd w:id="382" w:displacedByCustomXml="next"/>
    <w:bookmarkStart w:id="383" w:name="_ETM_Q1_2537225" w:displacedByCustomXml="next"/>
    <w:bookmarkEnd w:id="383" w:displacedByCustomXml="next"/>
    <w:sdt>
      <w:sdtPr>
        <w:rPr>
          <w:rFonts w:hint="cs"/>
          <w:rtl/>
        </w:rPr>
        <w:alias w:val="יור"/>
        <w:tag w:val="&lt;ID&gt;4637&lt;/ID&gt;&lt;Name&gt;איתן כבל - יו&quot;רַ&lt;/Name&gt;&lt;Data&gt;איתן כבל&lt;/Data&gt;&lt;Shortcut&gt;איכב&lt;/Shortcut&gt;"/>
        <w:id w:val="-1073283555"/>
        <w:placeholder>
          <w:docPart w:val="DefaultPlaceholder_-1854013440"/>
        </w:placeholder>
        <w15:color w:val="993366"/>
      </w:sdtPr>
      <w:sdtEndPr/>
      <w:sdtContent>
        <w:p w:rsidR="006F0E3D" w:rsidRDefault="006F0E3D" w:rsidP="006F0E3D">
          <w:pPr>
            <w:pStyle w:val="af8"/>
            <w:keepNext/>
            <w:rPr>
              <w:rtl/>
            </w:rPr>
          </w:pPr>
          <w:r w:rsidRPr="006F0E3D">
            <w:rPr>
              <w:rStyle w:val="aff"/>
              <w:color w:val="000000"/>
              <w:rtl/>
            </w:rPr>
            <w:t>היו"ר איתן כבל</w:t>
          </w:r>
          <w:r w:rsidRPr="006F0E3D">
            <w:rPr>
              <w:color w:val="000000"/>
              <w:rtl/>
            </w:rPr>
            <w:t>:</w:t>
          </w:r>
        </w:p>
      </w:sdtContent>
    </w:sdt>
    <w:p w:rsidR="006F0E3D" w:rsidRDefault="006F0E3D" w:rsidP="006F0E3D">
      <w:pPr>
        <w:pStyle w:val="KeepWithNext"/>
        <w:rPr>
          <w:rtl/>
        </w:rPr>
      </w:pPr>
    </w:p>
    <w:p w:rsidR="006F0E3D" w:rsidRDefault="006F0E3D" w:rsidP="00FF159E">
      <w:pPr>
        <w:rPr>
          <w:rtl/>
        </w:rPr>
      </w:pPr>
      <w:r>
        <w:rPr>
          <w:rFonts w:hint="cs"/>
          <w:rtl/>
        </w:rPr>
        <w:t xml:space="preserve">אני </w:t>
      </w:r>
      <w:bookmarkStart w:id="384" w:name="_ETM_Q1_2540000"/>
      <w:bookmarkEnd w:id="384"/>
      <w:r>
        <w:rPr>
          <w:rFonts w:hint="cs"/>
          <w:rtl/>
        </w:rPr>
        <w:t xml:space="preserve">שואל שאלה. אני לא שמתי לב לזה אבל יכול </w:t>
      </w:r>
      <w:bookmarkStart w:id="385" w:name="_ETM_Q1_2542232"/>
      <w:bookmarkEnd w:id="385"/>
      <w:r>
        <w:rPr>
          <w:rFonts w:hint="cs"/>
          <w:rtl/>
        </w:rPr>
        <w:t xml:space="preserve">להיות שאתם תתקנו אותי כמי שעוסקים בזה. כשאני נכנס </w:t>
      </w:r>
      <w:bookmarkStart w:id="386" w:name="_ETM_Q1_2542754"/>
      <w:bookmarkEnd w:id="386"/>
      <w:r>
        <w:rPr>
          <w:rFonts w:hint="cs"/>
          <w:rtl/>
        </w:rPr>
        <w:t xml:space="preserve">לאתר שנות טובות </w:t>
      </w:r>
      <w:r>
        <w:rPr>
          <w:rtl/>
        </w:rPr>
        <w:t>–</w:t>
      </w:r>
      <w:r>
        <w:rPr>
          <w:rFonts w:hint="cs"/>
          <w:rtl/>
        </w:rPr>
        <w:t xml:space="preserve"> אני פשוט אומר את זה כמי </w:t>
      </w:r>
      <w:bookmarkStart w:id="387" w:name="_ETM_Q1_2546568"/>
      <w:bookmarkEnd w:id="387"/>
      <w:r>
        <w:rPr>
          <w:rFonts w:hint="cs"/>
          <w:rtl/>
        </w:rPr>
        <w:t xml:space="preserve">שנכנס לאתר שנות טובות לשוטט לפני ראש </w:t>
      </w:r>
      <w:bookmarkStart w:id="388" w:name="_ETM_Q1_2550871"/>
      <w:bookmarkEnd w:id="388"/>
      <w:r>
        <w:rPr>
          <w:rFonts w:hint="cs"/>
          <w:rtl/>
        </w:rPr>
        <w:t xml:space="preserve">השנה </w:t>
      </w:r>
      <w:r>
        <w:rPr>
          <w:rtl/>
        </w:rPr>
        <w:t>–</w:t>
      </w:r>
      <w:r>
        <w:rPr>
          <w:rFonts w:hint="cs"/>
          <w:rtl/>
        </w:rPr>
        <w:t xml:space="preserve"> אני לא זוכר שהיה כתוב </w:t>
      </w:r>
      <w:bookmarkStart w:id="389" w:name="_ETM_Q1_2552149"/>
      <w:bookmarkEnd w:id="389"/>
      <w:r>
        <w:rPr>
          <w:rFonts w:hint="cs"/>
          <w:rtl/>
        </w:rPr>
        <w:t xml:space="preserve">שם למשל </w:t>
      </w:r>
      <w:r w:rsidR="000F1E08">
        <w:rPr>
          <w:rFonts w:hint="cs"/>
          <w:rtl/>
        </w:rPr>
        <w:t xml:space="preserve">שכל הזכויות שמורות. </w:t>
      </w:r>
    </w:p>
    <w:p w:rsidR="000F1E08" w:rsidRDefault="000F1E08" w:rsidP="006F0E3D">
      <w:pPr>
        <w:rPr>
          <w:rtl/>
        </w:rPr>
      </w:pPr>
    </w:p>
    <w:sdt>
      <w:sdtPr>
        <w:rPr>
          <w:rFonts w:hint="cs"/>
          <w:rtl/>
        </w:rPr>
        <w:alias w:val="דובר"/>
        <w:tag w:val="&lt;ID&gt;-1&lt;/ID&gt;&lt;Name&gt;אתי בנדלר&lt;/Name&gt;&lt;Data&gt;אתי בנדלר&lt;/Data&gt;&lt;Shortcut&gt;אתבנ&lt;/Shortcut&gt;&lt;MemberID&gt;&lt;/MemberID&gt;"/>
        <w:id w:val="-1478373779"/>
        <w:placeholder>
          <w:docPart w:val="DefaultPlaceholder_-1854013440"/>
        </w:placeholder>
        <w15:color w:val="993366"/>
      </w:sdtPr>
      <w:sdtEndPr/>
      <w:sdtContent>
        <w:p w:rsidR="000F1E08" w:rsidRDefault="000F1E08" w:rsidP="000F1E08">
          <w:pPr>
            <w:pStyle w:val="a5"/>
            <w:keepNext/>
            <w:rPr>
              <w:rtl/>
            </w:rPr>
          </w:pPr>
          <w:r w:rsidRPr="000F1E08">
            <w:rPr>
              <w:rStyle w:val="aff"/>
              <w:color w:val="000000"/>
              <w:rtl/>
            </w:rPr>
            <w:t>אתי בנדלר</w:t>
          </w:r>
          <w:r w:rsidRPr="000F1E08">
            <w:rPr>
              <w:color w:val="000000"/>
              <w:rtl/>
            </w:rPr>
            <w:t>:</w:t>
          </w:r>
        </w:p>
      </w:sdtContent>
    </w:sdt>
    <w:p w:rsidR="000F1E08" w:rsidRDefault="000F1E08" w:rsidP="000F1E08">
      <w:pPr>
        <w:pStyle w:val="KeepWithNext"/>
        <w:rPr>
          <w:rtl/>
        </w:rPr>
      </w:pPr>
    </w:p>
    <w:p w:rsidR="000F1E08" w:rsidRDefault="000F1E08" w:rsidP="000F1E08">
      <w:pPr>
        <w:rPr>
          <w:rtl/>
        </w:rPr>
      </w:pPr>
      <w:r>
        <w:rPr>
          <w:rFonts w:hint="cs"/>
          <w:rtl/>
        </w:rPr>
        <w:t>או אין לעשות שימוש.</w:t>
      </w:r>
      <w:bookmarkStart w:id="390" w:name="_ETM_Q1_2562850"/>
      <w:bookmarkEnd w:id="390"/>
    </w:p>
    <w:p w:rsidR="000F1E08" w:rsidRDefault="000F1E08" w:rsidP="000F1E08">
      <w:pPr>
        <w:rPr>
          <w:rtl/>
        </w:rPr>
      </w:pPr>
    </w:p>
    <w:bookmarkStart w:id="391" w:name="_ETM_Q1_2563389" w:displacedByCustomXml="next"/>
    <w:bookmarkEnd w:id="391" w:displacedByCustomXml="next"/>
    <w:sdt>
      <w:sdtPr>
        <w:rPr>
          <w:rFonts w:hint="cs"/>
          <w:rtl/>
        </w:rPr>
        <w:alias w:val="יור"/>
        <w:tag w:val="&lt;ID&gt;4637&lt;/ID&gt;&lt;Name&gt;איתן כבל - יו&quot;רַ&lt;/Name&gt;&lt;Data&gt;איתן כבל&lt;/Data&gt;&lt;Shortcut&gt;איכב&lt;/Shortcut&gt;"/>
        <w:id w:val="1728185716"/>
        <w:placeholder>
          <w:docPart w:val="DefaultPlaceholder_-1854013440"/>
        </w:placeholder>
        <w15:color w:val="993366"/>
      </w:sdtPr>
      <w:sdtEndPr/>
      <w:sdtContent>
        <w:p w:rsidR="000F1E08" w:rsidRDefault="000F1E08" w:rsidP="000F1E08">
          <w:pPr>
            <w:pStyle w:val="af8"/>
            <w:keepNext/>
            <w:rPr>
              <w:rtl/>
            </w:rPr>
          </w:pPr>
          <w:r w:rsidRPr="000F1E08">
            <w:rPr>
              <w:rStyle w:val="aff"/>
              <w:color w:val="000000"/>
              <w:rtl/>
            </w:rPr>
            <w:t>היו"ר איתן כבל</w:t>
          </w:r>
          <w:r w:rsidRPr="000F1E08">
            <w:rPr>
              <w:color w:val="000000"/>
              <w:rtl/>
            </w:rPr>
            <w:t>:</w:t>
          </w:r>
        </w:p>
      </w:sdtContent>
    </w:sdt>
    <w:p w:rsidR="000F1E08" w:rsidRDefault="000F1E08" w:rsidP="000F1E08">
      <w:pPr>
        <w:pStyle w:val="KeepWithNext"/>
        <w:rPr>
          <w:rtl/>
        </w:rPr>
      </w:pPr>
    </w:p>
    <w:p w:rsidR="000F1E08" w:rsidRDefault="000F1E08" w:rsidP="000F1E08">
      <w:pPr>
        <w:rPr>
          <w:rtl/>
        </w:rPr>
      </w:pPr>
      <w:r>
        <w:rPr>
          <w:rFonts w:hint="cs"/>
          <w:rtl/>
        </w:rPr>
        <w:t>או אין</w:t>
      </w:r>
      <w:bookmarkStart w:id="392" w:name="_ETM_Q1_2566018"/>
      <w:bookmarkEnd w:id="392"/>
      <w:r>
        <w:rPr>
          <w:rFonts w:hint="cs"/>
          <w:rtl/>
        </w:rPr>
        <w:t xml:space="preserve"> לעשות שימוש. הרי מה העניין? אם </w:t>
      </w:r>
      <w:bookmarkStart w:id="393" w:name="_ETM_Q1_2569384"/>
      <w:bookmarkEnd w:id="393"/>
      <w:r>
        <w:rPr>
          <w:rFonts w:hint="cs"/>
          <w:rtl/>
        </w:rPr>
        <w:t xml:space="preserve">אתה לא כותב את זה, אז בפירוש אני אומר, </w:t>
      </w:r>
      <w:bookmarkStart w:id="394" w:name="_ETM_Q1_2570557"/>
      <w:bookmarkEnd w:id="394"/>
      <w:r>
        <w:rPr>
          <w:rFonts w:hint="cs"/>
          <w:rtl/>
        </w:rPr>
        <w:t xml:space="preserve">בפני עיוור לא תיתן מכשול. כשאתה נכנס לאתר </w:t>
      </w:r>
      <w:r>
        <w:rPr>
          <w:rtl/>
        </w:rPr>
        <w:t>–</w:t>
      </w:r>
      <w:r>
        <w:rPr>
          <w:rFonts w:hint="cs"/>
          <w:rtl/>
        </w:rPr>
        <w:t xml:space="preserve"> אני </w:t>
      </w:r>
      <w:bookmarkStart w:id="395" w:name="_ETM_Q1_2582752"/>
      <w:bookmarkEnd w:id="395"/>
      <w:r>
        <w:rPr>
          <w:rFonts w:hint="cs"/>
          <w:rtl/>
        </w:rPr>
        <w:t xml:space="preserve">מנסה לדמיין כמה אפשרויות. יש מצב שאתר, הוא </w:t>
      </w:r>
      <w:bookmarkStart w:id="396" w:name="_ETM_Q1_2584651"/>
      <w:bookmarkEnd w:id="396"/>
      <w:r>
        <w:rPr>
          <w:rFonts w:hint="cs"/>
          <w:rtl/>
        </w:rPr>
        <w:t xml:space="preserve">בעצמו אתר מפר, אז בוודאי, הוא לא יכתוב הגונב </w:t>
      </w:r>
      <w:bookmarkStart w:id="397" w:name="_ETM_Q1_2590423"/>
      <w:bookmarkEnd w:id="397"/>
      <w:r>
        <w:rPr>
          <w:rFonts w:hint="cs"/>
          <w:rtl/>
        </w:rPr>
        <w:t>מגנב פטור, זאת אומרת שהוא עצמו מפר.</w:t>
      </w:r>
      <w:bookmarkStart w:id="398" w:name="_ETM_Q1_2595144"/>
      <w:bookmarkEnd w:id="398"/>
    </w:p>
    <w:p w:rsidR="000F1E08" w:rsidRDefault="000F1E08" w:rsidP="000F1E08">
      <w:pPr>
        <w:rPr>
          <w:rtl/>
        </w:rPr>
      </w:pPr>
    </w:p>
    <w:p w:rsidR="000F1E08" w:rsidRDefault="000F1E08" w:rsidP="00A667A4">
      <w:pPr>
        <w:rPr>
          <w:rtl/>
        </w:rPr>
      </w:pPr>
      <w:bookmarkStart w:id="399" w:name="_ETM_Q1_2595462"/>
      <w:bookmarkEnd w:id="399"/>
      <w:r>
        <w:rPr>
          <w:rFonts w:hint="cs"/>
          <w:rtl/>
        </w:rPr>
        <w:t xml:space="preserve">אבל אני </w:t>
      </w:r>
      <w:bookmarkStart w:id="400" w:name="_ETM_Q1_2598576"/>
      <w:bookmarkEnd w:id="400"/>
      <w:r>
        <w:rPr>
          <w:rFonts w:hint="cs"/>
          <w:rtl/>
        </w:rPr>
        <w:t>אומר, חלק ניכר מהבעיות, אם לא כולן</w:t>
      </w:r>
      <w:bookmarkStart w:id="401" w:name="_ETM_Q1_2603960"/>
      <w:bookmarkEnd w:id="401"/>
      <w:r>
        <w:rPr>
          <w:rFonts w:hint="cs"/>
          <w:rtl/>
        </w:rPr>
        <w:t xml:space="preserve"> כמעט, בוודאי מי שיושב כאן כאינטרסנט ענייני לנושאים שאנחנ</w:t>
      </w:r>
      <w:bookmarkStart w:id="402" w:name="_ETM_Q1_2608687"/>
      <w:bookmarkEnd w:id="402"/>
      <w:r>
        <w:rPr>
          <w:rFonts w:hint="cs"/>
          <w:rtl/>
        </w:rPr>
        <w:t xml:space="preserve">ו מעלים, אני רוצה לשאול מדוע לא ייכתב </w:t>
      </w:r>
      <w:r>
        <w:rPr>
          <w:rtl/>
        </w:rPr>
        <w:t>–</w:t>
      </w:r>
      <w:r>
        <w:rPr>
          <w:rFonts w:hint="cs"/>
          <w:rtl/>
        </w:rPr>
        <w:t xml:space="preserve"> אלא </w:t>
      </w:r>
      <w:bookmarkStart w:id="403" w:name="_ETM_Q1_2614337"/>
      <w:bookmarkEnd w:id="403"/>
      <w:r>
        <w:rPr>
          <w:rFonts w:hint="cs"/>
          <w:rtl/>
        </w:rPr>
        <w:t xml:space="preserve">אם כן כתוב תמיד </w:t>
      </w:r>
      <w:r>
        <w:rPr>
          <w:rtl/>
        </w:rPr>
        <w:t>–</w:t>
      </w:r>
      <w:r>
        <w:rPr>
          <w:rFonts w:hint="cs"/>
          <w:rtl/>
        </w:rPr>
        <w:t xml:space="preserve"> </w:t>
      </w:r>
      <w:r w:rsidR="00FF159E">
        <w:rPr>
          <w:rFonts w:hint="cs"/>
          <w:rtl/>
        </w:rPr>
        <w:t>כ</w:t>
      </w:r>
      <w:r>
        <w:rPr>
          <w:rFonts w:hint="cs"/>
          <w:rtl/>
        </w:rPr>
        <w:t xml:space="preserve">שכתוב כל הזכויות שמורות, </w:t>
      </w:r>
      <w:bookmarkStart w:id="404" w:name="_ETM_Q1_2624859"/>
      <w:bookmarkEnd w:id="404"/>
      <w:r>
        <w:rPr>
          <w:rFonts w:hint="cs"/>
          <w:rtl/>
        </w:rPr>
        <w:t>להגיד שיהיה איזה שימוש. כי מה העניין? רובנו עדיי</w:t>
      </w:r>
      <w:bookmarkStart w:id="405" w:name="_ETM_Q1_2631825"/>
      <w:bookmarkEnd w:id="405"/>
      <w:r>
        <w:rPr>
          <w:rFonts w:hint="cs"/>
          <w:rtl/>
        </w:rPr>
        <w:t xml:space="preserve">ן לא באמת מכירים את העולם. יודעים מתי לעשות קישור, </w:t>
      </w:r>
      <w:bookmarkStart w:id="406" w:name="_ETM_Q1_2636370"/>
      <w:bookmarkEnd w:id="406"/>
      <w:r>
        <w:rPr>
          <w:rFonts w:hint="cs"/>
          <w:rtl/>
        </w:rPr>
        <w:t xml:space="preserve">היום האפשרות להגיע לכל מיני אתרים, היא נהיית </w:t>
      </w:r>
      <w:bookmarkStart w:id="407" w:name="_ETM_Q1_2638722"/>
      <w:bookmarkEnd w:id="407"/>
      <w:r>
        <w:rPr>
          <w:rFonts w:hint="cs"/>
          <w:rtl/>
        </w:rPr>
        <w:t>מאוד מאוד מאוד פשוטה</w:t>
      </w:r>
      <w:r w:rsidR="00A667A4">
        <w:rPr>
          <w:rFonts w:hint="cs"/>
          <w:rtl/>
        </w:rPr>
        <w:t>.</w:t>
      </w:r>
    </w:p>
    <w:p w:rsidR="000F1E08" w:rsidRDefault="000F1E08" w:rsidP="000F1E08">
      <w:pPr>
        <w:rPr>
          <w:rtl/>
        </w:rPr>
      </w:pPr>
    </w:p>
    <w:sdt>
      <w:sdtPr>
        <w:rPr>
          <w:rFonts w:hint="cs"/>
          <w:rtl/>
        </w:rPr>
        <w:alias w:val="דובר"/>
        <w:tag w:val="&lt;ID&gt;-1&lt;/ID&gt;&lt;Name&gt;אתי בנדלר&lt;/Name&gt;&lt;Data&gt;אתי בנדלר&lt;/Data&gt;&lt;Shortcut&gt;אתבנ&lt;/Shortcut&gt;&lt;MemberID&gt;&lt;/MemberID&gt;"/>
        <w:id w:val="1544863631"/>
        <w:placeholder>
          <w:docPart w:val="DefaultPlaceholder_-1854013440"/>
        </w:placeholder>
        <w15:color w:val="993366"/>
      </w:sdtPr>
      <w:sdtEndPr/>
      <w:sdtContent>
        <w:p w:rsidR="000F1E08" w:rsidRDefault="000F1E08" w:rsidP="000F1E08">
          <w:pPr>
            <w:pStyle w:val="a5"/>
            <w:keepNext/>
            <w:rPr>
              <w:rtl/>
            </w:rPr>
          </w:pPr>
          <w:r w:rsidRPr="000F1E08">
            <w:rPr>
              <w:rStyle w:val="aff"/>
              <w:color w:val="000000"/>
              <w:rtl/>
            </w:rPr>
            <w:t>אתי בנדלר</w:t>
          </w:r>
          <w:r w:rsidRPr="000F1E08">
            <w:rPr>
              <w:color w:val="000000"/>
              <w:rtl/>
            </w:rPr>
            <w:t>:</w:t>
          </w:r>
        </w:p>
      </w:sdtContent>
    </w:sdt>
    <w:p w:rsidR="000F1E08" w:rsidRDefault="000F1E08" w:rsidP="000F1E08">
      <w:pPr>
        <w:pStyle w:val="KeepWithNext"/>
        <w:rPr>
          <w:rtl/>
        </w:rPr>
      </w:pPr>
    </w:p>
    <w:p w:rsidR="000F1E08" w:rsidRDefault="000F1E08" w:rsidP="000F1E08">
      <w:pPr>
        <w:rPr>
          <w:rtl/>
        </w:rPr>
      </w:pPr>
      <w:r>
        <w:rPr>
          <w:rFonts w:hint="cs"/>
          <w:rtl/>
        </w:rPr>
        <w:t xml:space="preserve">ידידותית. </w:t>
      </w:r>
    </w:p>
    <w:p w:rsidR="000F1E08" w:rsidRDefault="000F1E08" w:rsidP="000F1E08">
      <w:pPr>
        <w:rPr>
          <w:rtl/>
        </w:rPr>
      </w:pPr>
    </w:p>
    <w:sdt>
      <w:sdtPr>
        <w:rPr>
          <w:rFonts w:hint="cs"/>
          <w:rtl/>
        </w:rPr>
        <w:alias w:val="יור"/>
        <w:tag w:val="&lt;ID&gt;4637&lt;/ID&gt;&lt;Name&gt;איתן כבל - יו&quot;רַ&lt;/Name&gt;&lt;Data&gt;איתן כבל&lt;/Data&gt;&lt;Shortcut&gt;איכב&lt;/Shortcut&gt;"/>
        <w:id w:val="1170835191"/>
        <w:placeholder>
          <w:docPart w:val="DefaultPlaceholder_-1854013440"/>
        </w:placeholder>
        <w15:color w:val="993366"/>
      </w:sdtPr>
      <w:sdtEndPr/>
      <w:sdtContent>
        <w:p w:rsidR="000F1E08" w:rsidRDefault="000F1E08" w:rsidP="000F1E08">
          <w:pPr>
            <w:pStyle w:val="af8"/>
            <w:keepNext/>
            <w:rPr>
              <w:rtl/>
            </w:rPr>
          </w:pPr>
          <w:r w:rsidRPr="000F1E08">
            <w:rPr>
              <w:rStyle w:val="aff"/>
              <w:color w:val="000000"/>
              <w:rtl/>
            </w:rPr>
            <w:t>היו"ר איתן כבל</w:t>
          </w:r>
          <w:r w:rsidRPr="000F1E08">
            <w:rPr>
              <w:color w:val="000000"/>
              <w:rtl/>
            </w:rPr>
            <w:t>:</w:t>
          </w:r>
        </w:p>
      </w:sdtContent>
    </w:sdt>
    <w:p w:rsidR="000F1E08" w:rsidRDefault="000F1E08" w:rsidP="000F1E08">
      <w:pPr>
        <w:pStyle w:val="KeepWithNext"/>
        <w:rPr>
          <w:rtl/>
        </w:rPr>
      </w:pPr>
    </w:p>
    <w:p w:rsidR="000F1E08" w:rsidRDefault="000F1E08" w:rsidP="00BC23A4">
      <w:pPr>
        <w:rPr>
          <w:rtl/>
        </w:rPr>
      </w:pPr>
      <w:r>
        <w:rPr>
          <w:rFonts w:hint="cs"/>
          <w:rtl/>
        </w:rPr>
        <w:t xml:space="preserve">ידידותית מאוד </w:t>
      </w:r>
      <w:bookmarkStart w:id="408" w:name="_ETM_Q1_2645544"/>
      <w:bookmarkEnd w:id="408"/>
      <w:r>
        <w:rPr>
          <w:rFonts w:hint="cs"/>
          <w:rtl/>
        </w:rPr>
        <w:t>מאוד. אתה לא מספיק להגיד ג'ק, קופצות לך מכל הכיוונים כל התשובות לשאלות שאתה מבקש</w:t>
      </w:r>
      <w:r w:rsidR="00A667A4">
        <w:rPr>
          <w:rFonts w:hint="cs"/>
          <w:rtl/>
        </w:rPr>
        <w:t>,</w:t>
      </w:r>
      <w:r>
        <w:rPr>
          <w:rFonts w:hint="cs"/>
          <w:rtl/>
        </w:rPr>
        <w:t xml:space="preserve"> ולכן זה עלול מאוד </w:t>
      </w:r>
      <w:bookmarkStart w:id="409" w:name="_ETM_Q1_2652684"/>
      <w:bookmarkEnd w:id="409"/>
      <w:r>
        <w:rPr>
          <w:rFonts w:hint="cs"/>
          <w:rtl/>
        </w:rPr>
        <w:t>מאוד להטעות ולהכניס אנשים למקומות שלא ראוי שנמצא את</w:t>
      </w:r>
      <w:bookmarkStart w:id="410" w:name="_ETM_Q1_2662165"/>
      <w:bookmarkEnd w:id="410"/>
      <w:r>
        <w:rPr>
          <w:rFonts w:hint="cs"/>
          <w:rtl/>
        </w:rPr>
        <w:t xml:space="preserve"> עצמנו בהם. אני טוען דרך אגב, שרוב האנשים עושים </w:t>
      </w:r>
      <w:bookmarkStart w:id="411" w:name="_ETM_Q1_2667433"/>
      <w:bookmarkEnd w:id="411"/>
      <w:r>
        <w:rPr>
          <w:rFonts w:hint="cs"/>
          <w:rtl/>
        </w:rPr>
        <w:t xml:space="preserve">את הדברים בתום לב </w:t>
      </w:r>
      <w:r w:rsidR="00FA5482">
        <w:rPr>
          <w:rFonts w:hint="cs"/>
          <w:rtl/>
        </w:rPr>
        <w:t xml:space="preserve">מוחלט, זה לא שבן אדם יושב עכשיו בבית ואומר, חבר'ה, בואו נתחיל להפיץ. מי שעושה את זה, הוא יודע, הוא עושה את </w:t>
      </w:r>
      <w:bookmarkStart w:id="412" w:name="_ETM_Q1_2676804"/>
      <w:bookmarkEnd w:id="412"/>
      <w:r w:rsidR="00FA5482">
        <w:rPr>
          <w:rFonts w:hint="cs"/>
          <w:rtl/>
        </w:rPr>
        <w:t xml:space="preserve">זה במודע, הוא מודע לזה, הוא יודע איך עושים את </w:t>
      </w:r>
      <w:bookmarkStart w:id="413" w:name="_ETM_Q1_2679252"/>
      <w:bookmarkEnd w:id="413"/>
      <w:r w:rsidR="00FA5482">
        <w:rPr>
          <w:rFonts w:hint="cs"/>
          <w:rtl/>
        </w:rPr>
        <w:t xml:space="preserve">זה, הוא יודע איזה אתר הוא אתר מפר ואיזה לא </w:t>
      </w:r>
      <w:bookmarkStart w:id="414" w:name="_ETM_Q1_2688291"/>
      <w:bookmarkEnd w:id="414"/>
      <w:r w:rsidR="00FA5482">
        <w:rPr>
          <w:rFonts w:hint="cs"/>
          <w:rtl/>
        </w:rPr>
        <w:t xml:space="preserve">מפר </w:t>
      </w:r>
      <w:r w:rsidR="00FA5482">
        <w:rPr>
          <w:rtl/>
        </w:rPr>
        <w:t>–</w:t>
      </w:r>
      <w:r w:rsidR="00FA5482">
        <w:rPr>
          <w:rFonts w:hint="cs"/>
          <w:rtl/>
        </w:rPr>
        <w:t xml:space="preserve"> תאמינו לי, הוא יודע הכול. </w:t>
      </w:r>
    </w:p>
    <w:p w:rsidR="00312082" w:rsidRDefault="00312082" w:rsidP="000F1E08">
      <w:pPr>
        <w:rPr>
          <w:rtl/>
        </w:rPr>
      </w:pPr>
      <w:bookmarkStart w:id="415" w:name="_ETM_Q1_2691181"/>
      <w:bookmarkEnd w:id="415"/>
    </w:p>
    <w:p w:rsidR="00312082" w:rsidRDefault="00312082" w:rsidP="00BC23A4">
      <w:pPr>
        <w:rPr>
          <w:rtl/>
        </w:rPr>
      </w:pPr>
      <w:bookmarkStart w:id="416" w:name="_ETM_Q1_2691614"/>
      <w:bookmarkEnd w:id="416"/>
      <w:r>
        <w:rPr>
          <w:rFonts w:hint="cs"/>
          <w:rtl/>
        </w:rPr>
        <w:t xml:space="preserve">לכן, כשאנחנו אומרים </w:t>
      </w:r>
      <w:bookmarkStart w:id="417" w:name="_ETM_Q1_2689886"/>
      <w:bookmarkEnd w:id="417"/>
      <w:r>
        <w:rPr>
          <w:rFonts w:hint="cs"/>
          <w:rtl/>
        </w:rPr>
        <w:t xml:space="preserve">בואו נוריד קצת </w:t>
      </w:r>
      <w:r>
        <w:rPr>
          <w:rtl/>
        </w:rPr>
        <w:t>–</w:t>
      </w:r>
      <w:r>
        <w:rPr>
          <w:rFonts w:hint="cs"/>
          <w:rtl/>
        </w:rPr>
        <w:t xml:space="preserve"> אני אומר את זה</w:t>
      </w:r>
      <w:r w:rsidR="000415C7">
        <w:rPr>
          <w:rFonts w:hint="cs"/>
          <w:rtl/>
        </w:rPr>
        <w:t xml:space="preserve"> </w:t>
      </w:r>
      <w:r>
        <w:rPr>
          <w:rFonts w:hint="cs"/>
          <w:rtl/>
        </w:rPr>
        <w:t>למשרד</w:t>
      </w:r>
      <w:bookmarkStart w:id="418" w:name="_ETM_Q1_2689656"/>
      <w:bookmarkEnd w:id="418"/>
      <w:r>
        <w:rPr>
          <w:rFonts w:hint="cs"/>
          <w:rtl/>
        </w:rPr>
        <w:t xml:space="preserve"> המשפטים ולנו ולקליניקה המשפטית </w:t>
      </w:r>
      <w:r>
        <w:rPr>
          <w:rtl/>
        </w:rPr>
        <w:t>–</w:t>
      </w:r>
      <w:r>
        <w:rPr>
          <w:rFonts w:hint="cs"/>
          <w:rtl/>
        </w:rPr>
        <w:t xml:space="preserve"> כולנו מבינים, </w:t>
      </w:r>
      <w:bookmarkStart w:id="419" w:name="_ETM_Q1_2705192"/>
      <w:bookmarkEnd w:id="419"/>
      <w:r>
        <w:rPr>
          <w:rFonts w:hint="cs"/>
          <w:rtl/>
        </w:rPr>
        <w:t>ואני רוצה שאתם תעזרו לנו להתמודד מול אלה</w:t>
      </w:r>
      <w:bookmarkStart w:id="420" w:name="_ETM_Q1_2711899"/>
      <w:bookmarkEnd w:id="420"/>
      <w:r>
        <w:rPr>
          <w:rFonts w:hint="cs"/>
          <w:rtl/>
        </w:rPr>
        <w:t xml:space="preserve">. תמיד אומרים לי בדיונים </w:t>
      </w:r>
      <w:r>
        <w:rPr>
          <w:rtl/>
        </w:rPr>
        <w:t>–</w:t>
      </w:r>
      <w:r>
        <w:rPr>
          <w:rFonts w:hint="cs"/>
          <w:rtl/>
        </w:rPr>
        <w:t xml:space="preserve"> אתי כבר </w:t>
      </w:r>
      <w:bookmarkStart w:id="421" w:name="_ETM_Q1_2715705"/>
      <w:bookmarkEnd w:id="421"/>
      <w:r>
        <w:rPr>
          <w:rFonts w:hint="cs"/>
          <w:rtl/>
        </w:rPr>
        <w:t xml:space="preserve">מכירה את זה בעל-פה </w:t>
      </w:r>
      <w:r>
        <w:rPr>
          <w:rtl/>
        </w:rPr>
        <w:t>–</w:t>
      </w:r>
      <w:r>
        <w:rPr>
          <w:rFonts w:hint="cs"/>
          <w:rtl/>
        </w:rPr>
        <w:t xml:space="preserve"> כשאנחנו נלחמים על </w:t>
      </w:r>
      <w:bookmarkStart w:id="422" w:name="_ETM_Q1_2720658"/>
      <w:bookmarkEnd w:id="422"/>
      <w:r>
        <w:rPr>
          <w:rFonts w:hint="cs"/>
          <w:rtl/>
        </w:rPr>
        <w:t xml:space="preserve">זכויות הפרט בכל מיני תחומים מתחומים שונים שהוועדה כאן עוסקת </w:t>
      </w:r>
      <w:bookmarkStart w:id="423" w:name="_ETM_Q1_2727063"/>
      <w:bookmarkEnd w:id="423"/>
      <w:r>
        <w:rPr>
          <w:rFonts w:hint="cs"/>
          <w:rtl/>
        </w:rPr>
        <w:t xml:space="preserve">בהם, תמיד אומרים לי מה אתה דואג. אם לא עשית </w:t>
      </w:r>
      <w:bookmarkStart w:id="424" w:name="_ETM_Q1_2726171"/>
      <w:bookmarkEnd w:id="424"/>
      <w:r>
        <w:rPr>
          <w:rFonts w:hint="cs"/>
          <w:rtl/>
        </w:rPr>
        <w:t xml:space="preserve">כלום, מה אתה דואג? </w:t>
      </w:r>
    </w:p>
    <w:p w:rsidR="00312082" w:rsidRDefault="00312082" w:rsidP="000F1E08">
      <w:pPr>
        <w:rPr>
          <w:rtl/>
        </w:rPr>
      </w:pPr>
      <w:bookmarkStart w:id="425" w:name="_ETM_Q1_2732459"/>
      <w:bookmarkEnd w:id="425"/>
    </w:p>
    <w:p w:rsidR="00312082" w:rsidRDefault="00312082" w:rsidP="00BC23A4">
      <w:pPr>
        <w:rPr>
          <w:rtl/>
        </w:rPr>
      </w:pPr>
      <w:r>
        <w:rPr>
          <w:rFonts w:hint="cs"/>
          <w:rtl/>
        </w:rPr>
        <w:t>ו</w:t>
      </w:r>
      <w:bookmarkStart w:id="426" w:name="_ETM_Q1_2733035"/>
      <w:bookmarkEnd w:id="426"/>
      <w:r>
        <w:rPr>
          <w:rFonts w:hint="cs"/>
          <w:rtl/>
        </w:rPr>
        <w:t>אני אומר לכם, אלה שדואגים</w:t>
      </w:r>
      <w:bookmarkStart w:id="427" w:name="_ETM_Q1_2731674"/>
      <w:bookmarkEnd w:id="427"/>
      <w:r>
        <w:rPr>
          <w:rFonts w:hint="cs"/>
          <w:rtl/>
        </w:rPr>
        <w:t>, האנשים התמימים</w:t>
      </w:r>
      <w:r w:rsidR="00BC23A4">
        <w:rPr>
          <w:rFonts w:hint="cs"/>
          <w:rtl/>
        </w:rPr>
        <w:t>,</w:t>
      </w:r>
      <w:r>
        <w:rPr>
          <w:rFonts w:hint="cs"/>
          <w:rtl/>
        </w:rPr>
        <w:t xml:space="preserve"> אלה שעושים את הדברים </w:t>
      </w:r>
      <w:bookmarkStart w:id="428" w:name="_ETM_Q1_2737025"/>
      <w:bookmarkEnd w:id="428"/>
      <w:r>
        <w:rPr>
          <w:rFonts w:hint="cs"/>
          <w:rtl/>
        </w:rPr>
        <w:t xml:space="preserve">בצורה מקצועית, יודעים את הדברים, הם לא מסתובבים לאחור, </w:t>
      </w:r>
      <w:bookmarkStart w:id="429" w:name="_ETM_Q1_2744993"/>
      <w:bookmarkEnd w:id="429"/>
      <w:r>
        <w:rPr>
          <w:rFonts w:hint="cs"/>
          <w:rtl/>
        </w:rPr>
        <w:t xml:space="preserve">הם לא כל הזמן בודקים והם לא כל הזמן רואים. </w:t>
      </w:r>
      <w:bookmarkStart w:id="430" w:name="_ETM_Q1_2748503"/>
      <w:bookmarkEnd w:id="430"/>
      <w:r>
        <w:rPr>
          <w:rFonts w:hint="cs"/>
          <w:rtl/>
        </w:rPr>
        <w:t xml:space="preserve">אלה התמימים שכל דבר נדמה להם שאולי צריך לראות </w:t>
      </w:r>
      <w:bookmarkStart w:id="431" w:name="_ETM_Q1_2752443"/>
      <w:bookmarkEnd w:id="431"/>
      <w:r>
        <w:rPr>
          <w:rFonts w:hint="cs"/>
          <w:rtl/>
        </w:rPr>
        <w:t>אם עשינו משהו שהוא לא בסדר.</w:t>
      </w:r>
    </w:p>
    <w:p w:rsidR="00312082" w:rsidRDefault="00312082" w:rsidP="000F1E08">
      <w:pPr>
        <w:rPr>
          <w:rtl/>
        </w:rPr>
      </w:pPr>
      <w:bookmarkStart w:id="432" w:name="_ETM_Q1_2751610"/>
      <w:bookmarkEnd w:id="432"/>
    </w:p>
    <w:p w:rsidR="00312082" w:rsidRDefault="00312082" w:rsidP="00BC23A4">
      <w:pPr>
        <w:rPr>
          <w:rtl/>
        </w:rPr>
      </w:pPr>
      <w:r>
        <w:rPr>
          <w:rFonts w:hint="cs"/>
          <w:rtl/>
        </w:rPr>
        <w:t>ל</w:t>
      </w:r>
      <w:bookmarkStart w:id="433" w:name="_ETM_Q1_2752179"/>
      <w:bookmarkEnd w:id="433"/>
      <w:r>
        <w:rPr>
          <w:rFonts w:hint="cs"/>
          <w:rtl/>
        </w:rPr>
        <w:t xml:space="preserve">כן, בדיוק אותו </w:t>
      </w:r>
      <w:bookmarkStart w:id="434" w:name="_ETM_Q1_2755034"/>
      <w:bookmarkEnd w:id="434"/>
      <w:r>
        <w:rPr>
          <w:rFonts w:hint="cs"/>
          <w:rtl/>
        </w:rPr>
        <w:t xml:space="preserve">דבר אני אומר גם כאן. בואו </w:t>
      </w:r>
      <w:r>
        <w:rPr>
          <w:rtl/>
        </w:rPr>
        <w:t>–</w:t>
      </w:r>
      <w:r>
        <w:rPr>
          <w:rFonts w:hint="cs"/>
          <w:rtl/>
        </w:rPr>
        <w:t xml:space="preserve"> כדי שנהיה מאוד </w:t>
      </w:r>
      <w:bookmarkStart w:id="435" w:name="_ETM_Q1_2756684"/>
      <w:bookmarkEnd w:id="435"/>
      <w:r>
        <w:rPr>
          <w:rFonts w:hint="cs"/>
          <w:rtl/>
        </w:rPr>
        <w:t xml:space="preserve">מאוד ממוקדים </w:t>
      </w:r>
      <w:r>
        <w:rPr>
          <w:rtl/>
        </w:rPr>
        <w:t>–</w:t>
      </w:r>
      <w:r>
        <w:rPr>
          <w:rFonts w:hint="cs"/>
          <w:rtl/>
        </w:rPr>
        <w:t xml:space="preserve"> אנחנו רוצים לעסוק באלה שעושים את ההפרות </w:t>
      </w:r>
      <w:bookmarkStart w:id="436" w:name="_ETM_Q1_2763439"/>
      <w:bookmarkEnd w:id="436"/>
      <w:r>
        <w:rPr>
          <w:rFonts w:hint="cs"/>
          <w:rtl/>
        </w:rPr>
        <w:t xml:space="preserve">במודע. חלק מהם אנרכיסטים </w:t>
      </w:r>
      <w:r>
        <w:rPr>
          <w:rtl/>
        </w:rPr>
        <w:t>–</w:t>
      </w:r>
      <w:r>
        <w:rPr>
          <w:rFonts w:hint="cs"/>
          <w:rtl/>
        </w:rPr>
        <w:t xml:space="preserve"> צריך </w:t>
      </w:r>
      <w:bookmarkStart w:id="437" w:name="_ETM_Q1_2767408"/>
      <w:bookmarkEnd w:id="437"/>
      <w:r>
        <w:rPr>
          <w:rFonts w:hint="cs"/>
          <w:rtl/>
        </w:rPr>
        <w:t xml:space="preserve">גם שזה ייאמר </w:t>
      </w:r>
      <w:r>
        <w:rPr>
          <w:rtl/>
        </w:rPr>
        <w:t>–</w:t>
      </w:r>
      <w:r>
        <w:rPr>
          <w:rFonts w:hint="cs"/>
          <w:rtl/>
        </w:rPr>
        <w:t xml:space="preserve"> שמבחינתם כל העולם פתוח ויתפרק, ולא </w:t>
      </w:r>
      <w:bookmarkStart w:id="438" w:name="_ETM_Q1_2773383"/>
      <w:bookmarkEnd w:id="438"/>
      <w:r>
        <w:rPr>
          <w:rFonts w:hint="cs"/>
          <w:rtl/>
        </w:rPr>
        <w:t>חשוב, עולם חופשי. מצד שני, יש באמת אותנו, האזרחים</w:t>
      </w:r>
      <w:bookmarkStart w:id="439" w:name="_ETM_Q1_2785530"/>
      <w:bookmarkEnd w:id="439"/>
      <w:r>
        <w:rPr>
          <w:rFonts w:hint="cs"/>
          <w:rtl/>
        </w:rPr>
        <w:t xml:space="preserve"> הרגילים, האנשים הרגילים, זה שיושב בבית ורוצה לחפש משהו </w:t>
      </w:r>
      <w:bookmarkStart w:id="440" w:name="_ETM_Q1_2790414"/>
      <w:bookmarkEnd w:id="440"/>
      <w:r>
        <w:rPr>
          <w:rFonts w:hint="cs"/>
          <w:rtl/>
        </w:rPr>
        <w:t xml:space="preserve">או רוצה להוריד משהו, שזה עולם תוכן אחר לגמרי. </w:t>
      </w:r>
      <w:bookmarkStart w:id="441" w:name="_ETM_Q1_2795734"/>
      <w:bookmarkEnd w:id="441"/>
      <w:r>
        <w:rPr>
          <w:rFonts w:hint="cs"/>
          <w:rtl/>
        </w:rPr>
        <w:t>בבקשה.</w:t>
      </w:r>
    </w:p>
    <w:p w:rsidR="00312082" w:rsidRDefault="00312082" w:rsidP="000F1E08">
      <w:pPr>
        <w:rPr>
          <w:rtl/>
        </w:rPr>
      </w:pPr>
    </w:p>
    <w:sdt>
      <w:sdtPr>
        <w:rPr>
          <w:rFonts w:hint="cs"/>
          <w:rtl/>
        </w:rPr>
        <w:alias w:val="אורח"/>
        <w:tag w:val="&lt;ID&gt;13430&lt;/ID&gt;&lt;Name&gt;מרדכי אמיתי&lt;/Name&gt;&lt;Data&gt;מרדכי אמיתי&lt;/Data&gt;&lt;Shortcut&gt;מראמ&lt;/Shortcut&gt;&lt;Title&gt;מנכ&quot;ל הפדרציה, הפדרציה הישראלית לתקליטים והקלטות&lt;/Title&gt;"/>
        <w:id w:val="-823357300"/>
        <w:placeholder>
          <w:docPart w:val="DefaultPlaceholder_-1854013440"/>
        </w:placeholder>
        <w15:color w:val="993366"/>
      </w:sdtPr>
      <w:sdtEndPr/>
      <w:sdtContent>
        <w:p w:rsidR="00312082" w:rsidRDefault="00312082" w:rsidP="00312082">
          <w:pPr>
            <w:pStyle w:val="afb"/>
            <w:keepNext/>
            <w:rPr>
              <w:rtl/>
            </w:rPr>
          </w:pPr>
          <w:r w:rsidRPr="00312082">
            <w:rPr>
              <w:rStyle w:val="aff"/>
              <w:color w:val="000000"/>
              <w:rtl/>
            </w:rPr>
            <w:t>מרדכי אמיתי</w:t>
          </w:r>
          <w:r w:rsidRPr="00312082">
            <w:rPr>
              <w:color w:val="000000"/>
              <w:rtl/>
            </w:rPr>
            <w:t>:</w:t>
          </w:r>
        </w:p>
      </w:sdtContent>
    </w:sdt>
    <w:p w:rsidR="00312082" w:rsidRDefault="00312082" w:rsidP="00312082">
      <w:pPr>
        <w:pStyle w:val="KeepWithNext"/>
        <w:rPr>
          <w:rtl/>
        </w:rPr>
      </w:pPr>
    </w:p>
    <w:p w:rsidR="00312082" w:rsidRDefault="00312082" w:rsidP="00312082">
      <w:pPr>
        <w:rPr>
          <w:rtl/>
        </w:rPr>
      </w:pPr>
      <w:r>
        <w:rPr>
          <w:rFonts w:hint="cs"/>
          <w:rtl/>
        </w:rPr>
        <w:t xml:space="preserve">עורך דין מוטי אמיתי, </w:t>
      </w:r>
      <w:r w:rsidR="007221BA">
        <w:rPr>
          <w:rFonts w:hint="cs"/>
          <w:rtl/>
        </w:rPr>
        <w:t xml:space="preserve">מנכ"ל הפדרציה לתקליטים ויושב-ראש ארגון </w:t>
      </w:r>
      <w:proofErr w:type="spellStart"/>
      <w:r w:rsidR="007221BA">
        <w:rPr>
          <w:rFonts w:hint="cs"/>
          <w:rtl/>
        </w:rPr>
        <w:t>זיר"ה</w:t>
      </w:r>
      <w:proofErr w:type="spellEnd"/>
      <w:r w:rsidR="007221BA">
        <w:rPr>
          <w:rFonts w:hint="cs"/>
          <w:rtl/>
        </w:rPr>
        <w:t xml:space="preserve">. אדוני, </w:t>
      </w:r>
      <w:bookmarkStart w:id="442" w:name="_ETM_Q1_2799241"/>
      <w:bookmarkEnd w:id="442"/>
      <w:r w:rsidR="007221BA">
        <w:rPr>
          <w:rFonts w:hint="cs"/>
          <w:rtl/>
        </w:rPr>
        <w:t xml:space="preserve">אנחנו יכולים להמשיך ולדון פה בעוד אלף ואחת דוגמאות </w:t>
      </w:r>
      <w:bookmarkStart w:id="443" w:name="_ETM_Q1_2805528"/>
      <w:bookmarkEnd w:id="443"/>
      <w:r w:rsidR="007221BA">
        <w:rPr>
          <w:rFonts w:hint="cs"/>
          <w:rtl/>
        </w:rPr>
        <w:t xml:space="preserve">על הברכות של ראש השנה ועל הילד שהעלה </w:t>
      </w:r>
      <w:proofErr w:type="spellStart"/>
      <w:r w:rsidR="007221BA">
        <w:rPr>
          <w:rFonts w:hint="cs"/>
          <w:rtl/>
        </w:rPr>
        <w:t>בפייסבוק</w:t>
      </w:r>
      <w:proofErr w:type="spellEnd"/>
      <w:r w:rsidR="007221BA">
        <w:rPr>
          <w:rFonts w:hint="cs"/>
          <w:rtl/>
        </w:rPr>
        <w:t xml:space="preserve"> </w:t>
      </w:r>
      <w:bookmarkStart w:id="444" w:name="_ETM_Q1_2809993"/>
      <w:bookmarkEnd w:id="444"/>
      <w:r w:rsidR="007221BA">
        <w:rPr>
          <w:rFonts w:hint="cs"/>
          <w:rtl/>
        </w:rPr>
        <w:t xml:space="preserve">ועוד הרבה מאוד דוגמאות בכוונה שנלקחות מעולם התמימות, אבל </w:t>
      </w:r>
      <w:bookmarkStart w:id="445" w:name="_ETM_Q1_2817672"/>
      <w:bookmarkEnd w:id="445"/>
      <w:r w:rsidR="007221BA">
        <w:rPr>
          <w:rFonts w:hint="cs"/>
          <w:rtl/>
        </w:rPr>
        <w:t xml:space="preserve">על הסעיף הזה צריך להסתכל כמו שאתה אמרת, אדוני, </w:t>
      </w:r>
      <w:bookmarkStart w:id="446" w:name="_ETM_Q1_2820030"/>
      <w:bookmarkEnd w:id="446"/>
      <w:r w:rsidR="007221BA">
        <w:rPr>
          <w:rFonts w:hint="cs"/>
          <w:rtl/>
        </w:rPr>
        <w:t xml:space="preserve">בכללותו. </w:t>
      </w:r>
    </w:p>
    <w:p w:rsidR="007221BA" w:rsidRDefault="007221BA" w:rsidP="00312082">
      <w:pPr>
        <w:rPr>
          <w:rtl/>
        </w:rPr>
      </w:pPr>
      <w:bookmarkStart w:id="447" w:name="_ETM_Q1_2817827"/>
      <w:bookmarkEnd w:id="447"/>
    </w:p>
    <w:p w:rsidR="004F1A21" w:rsidRDefault="007221BA" w:rsidP="004F1A21">
      <w:pPr>
        <w:rPr>
          <w:rtl/>
        </w:rPr>
      </w:pPr>
      <w:bookmarkStart w:id="448" w:name="_ETM_Q1_2818367"/>
      <w:bookmarkEnd w:id="448"/>
      <w:r>
        <w:rPr>
          <w:rFonts w:hint="cs"/>
          <w:rtl/>
        </w:rPr>
        <w:t xml:space="preserve">והסעיף הזה עוסק בחסימה או הגבלת גישה </w:t>
      </w:r>
      <w:bookmarkStart w:id="449" w:name="_ETM_Q1_2819761"/>
      <w:bookmarkEnd w:id="449"/>
      <w:r>
        <w:rPr>
          <w:rFonts w:hint="cs"/>
          <w:rtl/>
        </w:rPr>
        <w:t xml:space="preserve">לאתרי תוכן. ובהמשך הסעיף הזה, כשנגיע אליו, משרד המשפטים </w:t>
      </w:r>
      <w:r>
        <w:rPr>
          <w:rtl/>
        </w:rPr>
        <w:t>–</w:t>
      </w:r>
      <w:r>
        <w:rPr>
          <w:rFonts w:hint="cs"/>
          <w:rtl/>
        </w:rPr>
        <w:t xml:space="preserve"> </w:t>
      </w:r>
      <w:bookmarkStart w:id="450" w:name="_ETM_Q1_2829867"/>
      <w:bookmarkEnd w:id="450"/>
      <w:r>
        <w:rPr>
          <w:rFonts w:hint="cs"/>
          <w:rtl/>
        </w:rPr>
        <w:t xml:space="preserve">דרך אגב, לצערנו, בצורה מאוד מצמצמת אבל כך הוא החליט </w:t>
      </w:r>
      <w:r w:rsidR="004F1A21">
        <w:rPr>
          <w:rtl/>
        </w:rPr>
        <w:t>–</w:t>
      </w:r>
      <w:r w:rsidR="004F1A21">
        <w:rPr>
          <w:rFonts w:hint="cs"/>
          <w:rtl/>
        </w:rPr>
        <w:t xml:space="preserve"> קבע כללים וכלים בפני בית המשפט, בבואו </w:t>
      </w:r>
      <w:bookmarkStart w:id="451" w:name="_ETM_Q1_2838694"/>
      <w:bookmarkEnd w:id="451"/>
      <w:r w:rsidR="004F1A21">
        <w:rPr>
          <w:rFonts w:hint="cs"/>
          <w:rtl/>
        </w:rPr>
        <w:t xml:space="preserve">להחליט האם להגביל את הגישה לאתר, איזה שיקולים יונחו בפניו. </w:t>
      </w:r>
      <w:bookmarkStart w:id="452" w:name="_ETM_Q1_2841086"/>
      <w:bookmarkStart w:id="453" w:name="_ETM_Q1_2845048"/>
      <w:bookmarkStart w:id="454" w:name="_ETM_Q1_2845540"/>
      <w:bookmarkEnd w:id="452"/>
      <w:bookmarkEnd w:id="453"/>
      <w:bookmarkEnd w:id="454"/>
      <w:r w:rsidR="004F1A21">
        <w:rPr>
          <w:rFonts w:hint="cs"/>
          <w:rtl/>
        </w:rPr>
        <w:t xml:space="preserve">וחלק מהשיקולים זה פעילותם ומה הנזק ומה חומרת הנזק לנחסם ומה חומרת הנזק לחוסם וכו' </w:t>
      </w:r>
      <w:proofErr w:type="spellStart"/>
      <w:r w:rsidR="004F1A21">
        <w:rPr>
          <w:rFonts w:hint="cs"/>
          <w:rtl/>
        </w:rPr>
        <w:t>וכו</w:t>
      </w:r>
      <w:proofErr w:type="spellEnd"/>
      <w:r w:rsidR="004F1A21">
        <w:rPr>
          <w:rFonts w:hint="cs"/>
          <w:rtl/>
        </w:rPr>
        <w:t xml:space="preserve">'. </w:t>
      </w:r>
    </w:p>
    <w:p w:rsidR="004F1A21" w:rsidRDefault="004F1A21" w:rsidP="004F1A21">
      <w:pPr>
        <w:rPr>
          <w:rtl/>
        </w:rPr>
      </w:pPr>
    </w:p>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2043023206"/>
        <w:placeholder>
          <w:docPart w:val="DefaultPlaceholder_-1854013440"/>
        </w:placeholder>
        <w15:color w:val="993366"/>
      </w:sdtPr>
      <w:sdtEndPr/>
      <w:sdtContent>
        <w:p w:rsidR="004F1A21" w:rsidRDefault="004F1A21" w:rsidP="004F1A21">
          <w:pPr>
            <w:pStyle w:val="afb"/>
            <w:keepNext/>
            <w:rPr>
              <w:rtl/>
              <w:lang w:eastAsia="he-IL"/>
            </w:rPr>
          </w:pPr>
          <w:r w:rsidRPr="004F1A21">
            <w:rPr>
              <w:rStyle w:val="aff"/>
              <w:color w:val="000000"/>
              <w:rtl/>
            </w:rPr>
            <w:t>חיים רביה</w:t>
          </w:r>
          <w:r w:rsidRPr="004F1A21">
            <w:rPr>
              <w:color w:val="000000"/>
              <w:rtl/>
              <w:lang w:eastAsia="he-IL"/>
            </w:rPr>
            <w:t>:</w:t>
          </w:r>
        </w:p>
      </w:sdtContent>
    </w:sdt>
    <w:p w:rsidR="004F1A21" w:rsidRDefault="004F1A21" w:rsidP="004F1A21">
      <w:pPr>
        <w:pStyle w:val="KeepWithNext"/>
        <w:rPr>
          <w:rtl/>
          <w:lang w:eastAsia="he-IL"/>
        </w:rPr>
      </w:pPr>
    </w:p>
    <w:p w:rsidR="004F1A21" w:rsidRDefault="004F1A21" w:rsidP="004F1A21">
      <w:pPr>
        <w:rPr>
          <w:rtl/>
        </w:rPr>
      </w:pPr>
      <w:r>
        <w:rPr>
          <w:rFonts w:hint="cs"/>
          <w:rtl/>
        </w:rPr>
        <w:t>וההשפעה על הציבור.</w:t>
      </w:r>
    </w:p>
    <w:p w:rsidR="004F1A21" w:rsidRDefault="004F1A21" w:rsidP="004F1A21">
      <w:pPr>
        <w:rPr>
          <w:rtl/>
        </w:rPr>
      </w:pPr>
      <w:bookmarkStart w:id="455" w:name="_ETM_Q1_2850902"/>
      <w:bookmarkEnd w:id="455"/>
    </w:p>
    <w:bookmarkStart w:id="456" w:name="_ETM_Q1_2852598" w:displacedByCustomXml="next"/>
    <w:bookmarkEnd w:id="456" w:displacedByCustomXml="next"/>
    <w:bookmarkStart w:id="457" w:name="_ETM_Q1_2851303" w:displacedByCustomXml="next"/>
    <w:bookmarkEnd w:id="457" w:displacedByCustomXml="next"/>
    <w:sdt>
      <w:sdtPr>
        <w:rPr>
          <w:rFonts w:hint="cs"/>
          <w:rtl/>
        </w:rPr>
        <w:alias w:val="אורח"/>
        <w:tag w:val="&lt;ID&gt;13430&lt;/ID&gt;&lt;Name&gt;מרדכי אמיתי&lt;/Name&gt;&lt;Data&gt;מרדכי אמיתי&lt;/Data&gt;&lt;Shortcut&gt;מראמ&lt;/Shortcut&gt;&lt;Title&gt;מנכ&quot;ל הפדרציה, הפדרציה הישראלית לתקליטים והקלטות&lt;/Title&gt;"/>
        <w:id w:val="-1606110292"/>
        <w:placeholder>
          <w:docPart w:val="DefaultPlaceholder_-1854013440"/>
        </w:placeholder>
        <w15:color w:val="993366"/>
      </w:sdtPr>
      <w:sdtEndPr/>
      <w:sdtContent>
        <w:p w:rsidR="004F1A21" w:rsidRDefault="004F1A21" w:rsidP="004F1A21">
          <w:pPr>
            <w:pStyle w:val="afb"/>
            <w:keepNext/>
            <w:rPr>
              <w:rtl/>
            </w:rPr>
          </w:pPr>
          <w:r w:rsidRPr="004F1A21">
            <w:rPr>
              <w:rStyle w:val="aff"/>
              <w:color w:val="000000"/>
              <w:rtl/>
            </w:rPr>
            <w:t>מרדכי אמיתי</w:t>
          </w:r>
          <w:r w:rsidRPr="004F1A21">
            <w:rPr>
              <w:color w:val="000000"/>
              <w:rtl/>
            </w:rPr>
            <w:t>:</w:t>
          </w:r>
        </w:p>
      </w:sdtContent>
    </w:sdt>
    <w:p w:rsidR="004F1A21" w:rsidRDefault="004F1A21" w:rsidP="004F1A21">
      <w:pPr>
        <w:pStyle w:val="KeepWithNext"/>
        <w:rPr>
          <w:rtl/>
        </w:rPr>
      </w:pPr>
    </w:p>
    <w:p w:rsidR="004F1A21" w:rsidRDefault="004F1A21" w:rsidP="004F1A21">
      <w:pPr>
        <w:rPr>
          <w:rtl/>
        </w:rPr>
      </w:pPr>
      <w:r>
        <w:rPr>
          <w:rFonts w:hint="cs"/>
          <w:rtl/>
        </w:rPr>
        <w:t xml:space="preserve">וההשפעה על הציבור. </w:t>
      </w:r>
    </w:p>
    <w:p w:rsidR="004F1A21" w:rsidRDefault="004F1A21" w:rsidP="004F1A21">
      <w:pPr>
        <w:rPr>
          <w:rtl/>
        </w:rPr>
      </w:pPr>
    </w:p>
    <w:sdt>
      <w:sdtPr>
        <w:rPr>
          <w:rFonts w:hint="cs"/>
          <w:rtl/>
        </w:rPr>
        <w:alias w:val="יור"/>
        <w:tag w:val="&lt;ID&gt;4637&lt;/ID&gt;&lt;Name&gt;איתן כבל - יו&quot;רַ&lt;/Name&gt;&lt;Data&gt;איתן כבל&lt;/Data&gt;&lt;Shortcut&gt;איכב&lt;/Shortcut&gt;"/>
        <w:id w:val="-2117892676"/>
        <w:placeholder>
          <w:docPart w:val="DefaultPlaceholder_-1854013440"/>
        </w:placeholder>
        <w15:color w:val="993366"/>
      </w:sdtPr>
      <w:sdtEndPr/>
      <w:sdtContent>
        <w:p w:rsidR="004F1A21" w:rsidRDefault="004F1A21" w:rsidP="004F1A21">
          <w:pPr>
            <w:pStyle w:val="af8"/>
            <w:keepNext/>
            <w:rPr>
              <w:rtl/>
            </w:rPr>
          </w:pPr>
          <w:r w:rsidRPr="004F1A21">
            <w:rPr>
              <w:rStyle w:val="aff"/>
              <w:color w:val="000000"/>
              <w:rtl/>
            </w:rPr>
            <w:t>היו"ר איתן כבל</w:t>
          </w:r>
          <w:r w:rsidRPr="004F1A21">
            <w:rPr>
              <w:color w:val="000000"/>
              <w:rtl/>
            </w:rPr>
            <w:t>:</w:t>
          </w:r>
        </w:p>
      </w:sdtContent>
    </w:sdt>
    <w:p w:rsidR="004F1A21" w:rsidRDefault="004F1A21" w:rsidP="004F1A21">
      <w:pPr>
        <w:pStyle w:val="KeepWithNext"/>
        <w:rPr>
          <w:rtl/>
        </w:rPr>
      </w:pPr>
    </w:p>
    <w:p w:rsidR="004F1A21" w:rsidRDefault="004F1A21" w:rsidP="004F1A21">
      <w:pPr>
        <w:rPr>
          <w:rtl/>
        </w:rPr>
      </w:pPr>
      <w:r>
        <w:rPr>
          <w:rFonts w:hint="cs"/>
          <w:rtl/>
        </w:rPr>
        <w:t xml:space="preserve">העניין ברור. אתה מתכתב </w:t>
      </w:r>
      <w:bookmarkStart w:id="458" w:name="_ETM_Q1_2853082"/>
      <w:bookmarkEnd w:id="458"/>
      <w:r>
        <w:rPr>
          <w:rFonts w:hint="cs"/>
          <w:rtl/>
        </w:rPr>
        <w:t xml:space="preserve">פחות או יותר עם מה שאני אמרתי. </w:t>
      </w:r>
    </w:p>
    <w:p w:rsidR="004F1A21" w:rsidRDefault="004F1A21" w:rsidP="004F1A21">
      <w:pPr>
        <w:rPr>
          <w:rtl/>
        </w:rPr>
      </w:pPr>
      <w:bookmarkStart w:id="459" w:name="_ETM_Q1_2852515"/>
      <w:bookmarkEnd w:id="459"/>
    </w:p>
    <w:bookmarkStart w:id="460" w:name="_ETM_Q1_2854163" w:displacedByCustomXml="next"/>
    <w:bookmarkEnd w:id="460" w:displacedByCustomXml="next"/>
    <w:bookmarkStart w:id="461" w:name="_ETM_Q1_2852890" w:displacedByCustomXml="next"/>
    <w:bookmarkEnd w:id="461" w:displacedByCustomXml="next"/>
    <w:sdt>
      <w:sdtPr>
        <w:rPr>
          <w:rFonts w:hint="cs"/>
          <w:rtl/>
        </w:rPr>
        <w:alias w:val="אורח"/>
        <w:tag w:val="&lt;ID&gt;13430&lt;/ID&gt;&lt;Name&gt;מרדכי אמיתי&lt;/Name&gt;&lt;Data&gt;מרדכי אמיתי&lt;/Data&gt;&lt;Shortcut&gt;מראמ&lt;/Shortcut&gt;&lt;Title&gt;מנכ&quot;ל הפדרציה, הפדרציה הישראלית לתקליטים והקלטות&lt;/Title&gt;"/>
        <w:id w:val="-1442450764"/>
        <w:placeholder>
          <w:docPart w:val="DefaultPlaceholder_-1854013440"/>
        </w:placeholder>
        <w15:color w:val="993366"/>
      </w:sdtPr>
      <w:sdtEndPr/>
      <w:sdtContent>
        <w:p w:rsidR="004F1A21" w:rsidRDefault="004F1A21" w:rsidP="004F1A21">
          <w:pPr>
            <w:pStyle w:val="afb"/>
            <w:keepNext/>
            <w:rPr>
              <w:rtl/>
            </w:rPr>
          </w:pPr>
          <w:r w:rsidRPr="004F1A21">
            <w:rPr>
              <w:rStyle w:val="aff"/>
              <w:color w:val="000000"/>
              <w:rtl/>
            </w:rPr>
            <w:t>מרדכי אמיתי</w:t>
          </w:r>
          <w:r w:rsidRPr="004F1A21">
            <w:rPr>
              <w:color w:val="000000"/>
              <w:rtl/>
            </w:rPr>
            <w:t>:</w:t>
          </w:r>
        </w:p>
      </w:sdtContent>
    </w:sdt>
    <w:p w:rsidR="004F1A21" w:rsidRDefault="004F1A21" w:rsidP="004F1A21">
      <w:pPr>
        <w:pStyle w:val="KeepWithNext"/>
        <w:rPr>
          <w:rtl/>
        </w:rPr>
      </w:pPr>
    </w:p>
    <w:p w:rsidR="004F1A21" w:rsidRDefault="004F1A21" w:rsidP="004F1A21">
      <w:pPr>
        <w:rPr>
          <w:rtl/>
        </w:rPr>
      </w:pPr>
      <w:r>
        <w:rPr>
          <w:rFonts w:hint="cs"/>
          <w:rtl/>
        </w:rPr>
        <w:t xml:space="preserve">כן ,לגמרי. </w:t>
      </w:r>
      <w:bookmarkStart w:id="462" w:name="_ETM_Q1_2856347"/>
      <w:bookmarkEnd w:id="462"/>
      <w:r>
        <w:rPr>
          <w:rFonts w:hint="cs"/>
          <w:rtl/>
        </w:rPr>
        <w:t xml:space="preserve">אז אפשר להמשיך לתת דוגמאות. </w:t>
      </w:r>
    </w:p>
    <w:p w:rsidR="004F1A21" w:rsidRDefault="004F1A21" w:rsidP="004F1A21">
      <w:pPr>
        <w:rPr>
          <w:rtl/>
        </w:rPr>
      </w:pPr>
      <w:bookmarkStart w:id="463" w:name="_ETM_Q1_2857760"/>
      <w:bookmarkEnd w:id="463"/>
    </w:p>
    <w:bookmarkStart w:id="464" w:name="_ETM_Q1_2856372" w:displacedByCustomXml="next"/>
    <w:bookmarkEnd w:id="464" w:displacedByCustomXml="next"/>
    <w:sdt>
      <w:sdtPr>
        <w:rPr>
          <w:rFonts w:hint="cs"/>
          <w:rtl/>
        </w:rPr>
        <w:alias w:val="יור"/>
        <w:tag w:val="&lt;ID&gt;4637&lt;/ID&gt;&lt;Name&gt;איתן כבל - יו&quot;רַ&lt;/Name&gt;&lt;Data&gt;איתן כבל&lt;/Data&gt;&lt;Shortcut&gt;איכב&lt;/Shortcut&gt;"/>
        <w:id w:val="-2120286124"/>
        <w:placeholder>
          <w:docPart w:val="DefaultPlaceholder_-1854013440"/>
        </w:placeholder>
        <w15:color w:val="993366"/>
      </w:sdtPr>
      <w:sdtEndPr/>
      <w:sdtContent>
        <w:p w:rsidR="004F1A21" w:rsidRDefault="004F1A21" w:rsidP="004F1A21">
          <w:pPr>
            <w:pStyle w:val="af8"/>
            <w:keepNext/>
            <w:rPr>
              <w:rtl/>
            </w:rPr>
          </w:pPr>
          <w:r w:rsidRPr="004F1A21">
            <w:rPr>
              <w:rStyle w:val="aff"/>
              <w:color w:val="000000"/>
              <w:rtl/>
            </w:rPr>
            <w:t>היו"ר איתן כבל</w:t>
          </w:r>
          <w:r w:rsidRPr="004F1A21">
            <w:rPr>
              <w:color w:val="000000"/>
              <w:rtl/>
            </w:rPr>
            <w:t>:</w:t>
          </w:r>
        </w:p>
      </w:sdtContent>
    </w:sdt>
    <w:p w:rsidR="004F1A21" w:rsidRDefault="004F1A21" w:rsidP="004F1A21">
      <w:pPr>
        <w:pStyle w:val="KeepWithNext"/>
        <w:rPr>
          <w:rtl/>
        </w:rPr>
      </w:pPr>
    </w:p>
    <w:p w:rsidR="004F1A21" w:rsidRDefault="004F1A21" w:rsidP="004F1A21">
      <w:pPr>
        <w:rPr>
          <w:rtl/>
        </w:rPr>
      </w:pPr>
      <w:proofErr w:type="spellStart"/>
      <w:r>
        <w:rPr>
          <w:rFonts w:hint="cs"/>
          <w:rtl/>
        </w:rPr>
        <w:t>אוקיי</w:t>
      </w:r>
      <w:proofErr w:type="spellEnd"/>
      <w:r>
        <w:rPr>
          <w:rFonts w:hint="cs"/>
          <w:rtl/>
        </w:rPr>
        <w:t>. תודה. בבקשה.</w:t>
      </w:r>
    </w:p>
    <w:p w:rsidR="004F1A21" w:rsidRDefault="004F1A21" w:rsidP="004F1A21">
      <w:pPr>
        <w:rPr>
          <w:rtl/>
        </w:rPr>
      </w:pPr>
    </w:p>
    <w:sdt>
      <w:sdtPr>
        <w:rPr>
          <w:rFonts w:hint="cs"/>
          <w:rtl/>
        </w:rPr>
        <w:alias w:val="אורח"/>
        <w:tag w:val="&lt;ID&gt;17452&lt;/ID&gt;&lt;Name&gt;חיים רביה&lt;/Name&gt;&lt;Data&gt;חיים רביה&lt;/Data&gt;&lt;Shortcut&gt;חירב&lt;/Shortcut&gt;&lt;Title&gt;עו&quot;ד אקו&quot;ם, ארגוני יוצרים ומבצעים&lt;/Title&gt;"/>
        <w:id w:val="181872512"/>
        <w:placeholder>
          <w:docPart w:val="DefaultPlaceholder_-1854013440"/>
        </w:placeholder>
        <w15:color w:val="993366"/>
      </w:sdtPr>
      <w:sdtEndPr/>
      <w:sdtContent>
        <w:p w:rsidR="004F1A21" w:rsidRDefault="004F1A21" w:rsidP="004F1A21">
          <w:pPr>
            <w:pStyle w:val="afb"/>
            <w:keepNext/>
            <w:rPr>
              <w:rtl/>
            </w:rPr>
          </w:pPr>
          <w:r w:rsidRPr="004F1A21">
            <w:rPr>
              <w:rStyle w:val="aff"/>
              <w:color w:val="000000"/>
              <w:rtl/>
            </w:rPr>
            <w:t>חיים רביה</w:t>
          </w:r>
          <w:r w:rsidRPr="004F1A21">
            <w:rPr>
              <w:color w:val="000000"/>
              <w:rtl/>
            </w:rPr>
            <w:t>:</w:t>
          </w:r>
        </w:p>
      </w:sdtContent>
    </w:sdt>
    <w:p w:rsidR="004F1A21" w:rsidRDefault="004F1A21" w:rsidP="004F1A21">
      <w:pPr>
        <w:pStyle w:val="KeepWithNext"/>
        <w:rPr>
          <w:rtl/>
        </w:rPr>
      </w:pPr>
    </w:p>
    <w:p w:rsidR="004F1A21" w:rsidRDefault="004F1A21" w:rsidP="004F1A21">
      <w:pPr>
        <w:rPr>
          <w:rtl/>
        </w:rPr>
      </w:pPr>
      <w:r>
        <w:rPr>
          <w:rFonts w:hint="cs"/>
          <w:rtl/>
        </w:rPr>
        <w:t xml:space="preserve">עורך דין חיים </w:t>
      </w:r>
      <w:bookmarkStart w:id="465" w:name="_ETM_Q1_2861117"/>
      <w:bookmarkEnd w:id="465"/>
      <w:r>
        <w:rPr>
          <w:rFonts w:hint="cs"/>
          <w:rtl/>
        </w:rPr>
        <w:t xml:space="preserve">רביה, בשם אקו"ם. שתי הערות ביחס לסעיף הזה. ראשית, הוא </w:t>
      </w:r>
      <w:bookmarkStart w:id="466" w:name="_ETM_Q1_2870378"/>
      <w:bookmarkEnd w:id="466"/>
      <w:r>
        <w:rPr>
          <w:rFonts w:hint="cs"/>
          <w:rtl/>
        </w:rPr>
        <w:t xml:space="preserve">מאפשר להוציא צו כלפי ספקי גישה. בהמשכו, בצדק ואני </w:t>
      </w:r>
      <w:bookmarkStart w:id="467" w:name="_ETM_Q1_2874862"/>
      <w:bookmarkEnd w:id="467"/>
      <w:r>
        <w:rPr>
          <w:rFonts w:hint="cs"/>
          <w:rtl/>
        </w:rPr>
        <w:t xml:space="preserve">מברך על זה, משרד המשפטים הוסיף צו שמאפשר להורות לספקי </w:t>
      </w:r>
      <w:bookmarkStart w:id="468" w:name="_ETM_Q1_2880595"/>
      <w:bookmarkEnd w:id="468"/>
      <w:r>
        <w:rPr>
          <w:rFonts w:hint="cs"/>
          <w:rtl/>
        </w:rPr>
        <w:t xml:space="preserve">אחסון בישראל להסיר תוכן מפר, אבל נשמט ספק שלישי </w:t>
      </w:r>
      <w:bookmarkStart w:id="469" w:name="_ETM_Q1_2882947"/>
      <w:bookmarkEnd w:id="469"/>
      <w:r>
        <w:rPr>
          <w:rFonts w:hint="cs"/>
          <w:rtl/>
        </w:rPr>
        <w:t xml:space="preserve">מאוד מהותי וזה ספק שירותי חיפוש, ספק שירותי איתור. </w:t>
      </w:r>
    </w:p>
    <w:p w:rsidR="004F1A21" w:rsidRDefault="004F1A21" w:rsidP="004F1A21">
      <w:pPr>
        <w:rPr>
          <w:rtl/>
        </w:rPr>
      </w:pPr>
      <w:bookmarkStart w:id="470" w:name="_ETM_Q1_2890023"/>
      <w:bookmarkEnd w:id="470"/>
    </w:p>
    <w:p w:rsidR="004F1A21" w:rsidRDefault="004F1A21" w:rsidP="004F1A21">
      <w:pPr>
        <w:rPr>
          <w:rtl/>
        </w:rPr>
      </w:pPr>
      <w:r>
        <w:rPr>
          <w:rFonts w:hint="cs"/>
          <w:rtl/>
        </w:rPr>
        <w:t>ה</w:t>
      </w:r>
      <w:bookmarkStart w:id="471" w:name="_ETM_Q1_2890588"/>
      <w:bookmarkEnd w:id="471"/>
      <w:r>
        <w:rPr>
          <w:rFonts w:hint="cs"/>
          <w:rtl/>
        </w:rPr>
        <w:t xml:space="preserve">מדינה </w:t>
      </w:r>
      <w:bookmarkStart w:id="472" w:name="_ETM_Q1_2891080"/>
      <w:bookmarkEnd w:id="472"/>
      <w:r>
        <w:rPr>
          <w:rFonts w:hint="cs"/>
          <w:rtl/>
        </w:rPr>
        <w:t xml:space="preserve">דווקא זכרה אותו היטב כאשר חוקקה את </w:t>
      </w:r>
      <w:bookmarkStart w:id="473" w:name="_ETM_Q1_2892381"/>
      <w:bookmarkEnd w:id="473"/>
      <w:r>
        <w:rPr>
          <w:rFonts w:hint="cs"/>
          <w:rtl/>
        </w:rPr>
        <w:t>חוק סמכויות למניעת ביצוע עבירה באמצעות אתר אינטרנט.</w:t>
      </w:r>
      <w:bookmarkStart w:id="474" w:name="_ETM_Q1_2896355"/>
      <w:bookmarkEnd w:id="474"/>
    </w:p>
    <w:p w:rsidR="004F1A21" w:rsidRDefault="004F1A21" w:rsidP="004F1A21">
      <w:pPr>
        <w:rPr>
          <w:rtl/>
        </w:rPr>
      </w:pPr>
    </w:p>
    <w:sdt>
      <w:sdtPr>
        <w:rPr>
          <w:rFonts w:hint="cs"/>
          <w:rtl/>
        </w:rPr>
        <w:alias w:val="יור"/>
        <w:tag w:val="&lt;ID&gt;4637&lt;/ID&gt;&lt;Name&gt;איתן כבל - יו&quot;רַ&lt;/Name&gt;&lt;Data&gt;איתן כבל&lt;/Data&gt;&lt;Shortcut&gt;איכב&lt;/Shortcut&gt;"/>
        <w:id w:val="-1143355427"/>
        <w:placeholder>
          <w:docPart w:val="DefaultPlaceholder_-1854013440"/>
        </w:placeholder>
        <w15:color w:val="993366"/>
      </w:sdtPr>
      <w:sdtEndPr/>
      <w:sdtContent>
        <w:p w:rsidR="004F1A21" w:rsidRDefault="004F1A21" w:rsidP="004F1A21">
          <w:pPr>
            <w:pStyle w:val="af8"/>
            <w:keepNext/>
            <w:rPr>
              <w:rtl/>
            </w:rPr>
          </w:pPr>
          <w:r w:rsidRPr="004F1A21">
            <w:rPr>
              <w:rStyle w:val="aff"/>
              <w:color w:val="000000"/>
              <w:rtl/>
            </w:rPr>
            <w:t>היו"ר איתן כבל</w:t>
          </w:r>
          <w:r w:rsidRPr="004F1A21">
            <w:rPr>
              <w:color w:val="000000"/>
              <w:rtl/>
            </w:rPr>
            <w:t>:</w:t>
          </w:r>
        </w:p>
      </w:sdtContent>
    </w:sdt>
    <w:p w:rsidR="004F1A21" w:rsidRDefault="004F1A21" w:rsidP="004F1A21">
      <w:pPr>
        <w:pStyle w:val="KeepWithNext"/>
        <w:rPr>
          <w:rtl/>
        </w:rPr>
      </w:pPr>
    </w:p>
    <w:p w:rsidR="004F1A21" w:rsidRDefault="004F1A21" w:rsidP="004F1A21">
      <w:pPr>
        <w:rPr>
          <w:rtl/>
        </w:rPr>
      </w:pPr>
      <w:r>
        <w:rPr>
          <w:rFonts w:hint="cs"/>
          <w:rtl/>
        </w:rPr>
        <w:t>כן, דנו בזה אתמול ארוכות</w:t>
      </w:r>
      <w:bookmarkStart w:id="475" w:name="_ETM_Q1_2900152"/>
      <w:bookmarkEnd w:id="475"/>
      <w:r>
        <w:rPr>
          <w:rFonts w:hint="cs"/>
          <w:rtl/>
        </w:rPr>
        <w:t xml:space="preserve"> בתוכנו.</w:t>
      </w:r>
      <w:r w:rsidR="000415C7">
        <w:rPr>
          <w:rFonts w:hint="cs"/>
          <w:rtl/>
        </w:rPr>
        <w:t xml:space="preserve"> </w:t>
      </w:r>
    </w:p>
    <w:p w:rsidR="004F1A21" w:rsidRDefault="004F1A21" w:rsidP="004F1A21">
      <w:pPr>
        <w:rPr>
          <w:rtl/>
        </w:rPr>
      </w:pPr>
      <w:bookmarkStart w:id="476" w:name="_ETM_Q1_2896788"/>
      <w:bookmarkEnd w:id="476"/>
    </w:p>
    <w:bookmarkStart w:id="477" w:name="_ETM_Q1_2898868" w:displacedByCustomXml="next"/>
    <w:bookmarkEnd w:id="477" w:displacedByCustomXml="next"/>
    <w:bookmarkStart w:id="478" w:name="_ETM_Q1_2897163" w:displacedByCustomXml="next"/>
    <w:bookmarkEnd w:id="478" w:displacedByCustomXml="next"/>
    <w:sdt>
      <w:sdtPr>
        <w:rPr>
          <w:rFonts w:hint="cs"/>
          <w:rtl/>
        </w:rPr>
        <w:alias w:val="אורח"/>
        <w:tag w:val="&lt;ID&gt;17452&lt;/ID&gt;&lt;Name&gt;חיים רביה&lt;/Name&gt;&lt;Data&gt;חיים רביה&lt;/Data&gt;&lt;Shortcut&gt;חירב&lt;/Shortcut&gt;&lt;Title&gt;עו&quot;ד אקו&quot;ם, ארגוני יוצרים ומבצעים&lt;/Title&gt;"/>
        <w:id w:val="-1030256718"/>
        <w:placeholder>
          <w:docPart w:val="DefaultPlaceholder_-1854013440"/>
        </w:placeholder>
        <w15:color w:val="993366"/>
      </w:sdtPr>
      <w:sdtEndPr/>
      <w:sdtContent>
        <w:p w:rsidR="004F1A21" w:rsidRDefault="004F1A21" w:rsidP="004F1A21">
          <w:pPr>
            <w:pStyle w:val="afb"/>
            <w:keepNext/>
            <w:rPr>
              <w:rtl/>
            </w:rPr>
          </w:pPr>
          <w:r w:rsidRPr="004F1A21">
            <w:rPr>
              <w:rStyle w:val="aff"/>
              <w:color w:val="000000"/>
              <w:rtl/>
            </w:rPr>
            <w:t>חיים רביה</w:t>
          </w:r>
          <w:r w:rsidRPr="004F1A21">
            <w:rPr>
              <w:color w:val="000000"/>
              <w:rtl/>
            </w:rPr>
            <w:t>:</w:t>
          </w:r>
        </w:p>
      </w:sdtContent>
    </w:sdt>
    <w:p w:rsidR="004F1A21" w:rsidRDefault="004F1A21" w:rsidP="004F1A21">
      <w:pPr>
        <w:pStyle w:val="KeepWithNext"/>
        <w:rPr>
          <w:rtl/>
        </w:rPr>
      </w:pPr>
    </w:p>
    <w:p w:rsidR="004F1A21" w:rsidRDefault="004F1A21" w:rsidP="004F1A21">
      <w:pPr>
        <w:rPr>
          <w:rtl/>
        </w:rPr>
      </w:pPr>
      <w:r>
        <w:rPr>
          <w:rFonts w:hint="cs"/>
          <w:rtl/>
        </w:rPr>
        <w:t xml:space="preserve">אפשר שם לתת צו לספקי שירותי איתור, אין סיבה שלא נוכל </w:t>
      </w:r>
      <w:bookmarkStart w:id="479" w:name="_ETM_Q1_2903339"/>
      <w:bookmarkEnd w:id="479"/>
      <w:r>
        <w:rPr>
          <w:rFonts w:hint="cs"/>
          <w:rtl/>
        </w:rPr>
        <w:t xml:space="preserve">גם כעת כאן לתת צו </w:t>
      </w:r>
      <w:bookmarkStart w:id="480" w:name="_ETM_Q1_2906968"/>
      <w:bookmarkEnd w:id="480"/>
      <w:r>
        <w:rPr>
          <w:rFonts w:hint="cs"/>
          <w:rtl/>
        </w:rPr>
        <w:t xml:space="preserve">כלפי שירותים. </w:t>
      </w:r>
    </w:p>
    <w:p w:rsidR="004F1A21" w:rsidRDefault="004F1A21" w:rsidP="004F1A21">
      <w:pPr>
        <w:rPr>
          <w:rtl/>
        </w:rPr>
      </w:pPr>
      <w:bookmarkStart w:id="481" w:name="_ETM_Q1_2905154"/>
      <w:bookmarkEnd w:id="481"/>
    </w:p>
    <w:p w:rsidR="005037C2" w:rsidRDefault="004F1A21" w:rsidP="004C66A2">
      <w:pPr>
        <w:rPr>
          <w:rtl/>
        </w:rPr>
      </w:pPr>
      <w:bookmarkStart w:id="482" w:name="_ETM_Q1_2905544"/>
      <w:bookmarkEnd w:id="482"/>
      <w:r>
        <w:rPr>
          <w:rFonts w:hint="cs"/>
          <w:rtl/>
        </w:rPr>
        <w:t xml:space="preserve">עוד הערה אחת. בנוסף לצווים הללו נשוא הסעיף </w:t>
      </w:r>
      <w:bookmarkStart w:id="483" w:name="_ETM_Q1_2911246"/>
      <w:bookmarkEnd w:id="483"/>
      <w:r>
        <w:rPr>
          <w:rFonts w:hint="cs"/>
          <w:rtl/>
        </w:rPr>
        <w:t xml:space="preserve">הזה, אני חושב שנכון יהיה שיינתן צו שמורה לספק </w:t>
      </w:r>
      <w:bookmarkStart w:id="484" w:name="_ETM_Q1_2922935"/>
      <w:bookmarkEnd w:id="484"/>
      <w:r>
        <w:rPr>
          <w:rFonts w:hint="cs"/>
          <w:rtl/>
        </w:rPr>
        <w:t xml:space="preserve">למסור את כל המידע שבידו היכול לאתר את המפר עצמו. </w:t>
      </w:r>
      <w:bookmarkStart w:id="485" w:name="_ETM_Q1_2926398"/>
      <w:bookmarkStart w:id="486" w:name="_ETM_Q1_2926894"/>
      <w:bookmarkStart w:id="487" w:name="_ETM_Q1_2927318"/>
      <w:bookmarkEnd w:id="485"/>
      <w:bookmarkEnd w:id="486"/>
      <w:bookmarkEnd w:id="487"/>
      <w:r>
        <w:rPr>
          <w:rFonts w:hint="cs"/>
          <w:rtl/>
        </w:rPr>
        <w:t xml:space="preserve">יש לספקים נתונים של </w:t>
      </w:r>
      <w:r>
        <w:rPr>
          <w:rFonts w:hint="cs"/>
        </w:rPr>
        <w:t>IP A</w:t>
      </w:r>
      <w:r>
        <w:t>ddresses</w:t>
      </w:r>
      <w:r>
        <w:rPr>
          <w:rFonts w:hint="cs"/>
          <w:rtl/>
        </w:rPr>
        <w:t xml:space="preserve">, למי </w:t>
      </w:r>
      <w:r w:rsidR="00917ACA">
        <w:rPr>
          <w:rFonts w:hint="cs"/>
          <w:rtl/>
        </w:rPr>
        <w:t xml:space="preserve">הם הקצו </w:t>
      </w:r>
      <w:bookmarkStart w:id="488" w:name="_ETM_Q1_2929853"/>
      <w:bookmarkEnd w:id="488"/>
      <w:r w:rsidR="00917ACA">
        <w:rPr>
          <w:rFonts w:hint="cs"/>
          <w:rtl/>
        </w:rPr>
        <w:t>את ה-</w:t>
      </w:r>
      <w:bookmarkStart w:id="489" w:name="_ETM_Q1_2359525"/>
      <w:bookmarkStart w:id="490" w:name="_ETM_Q1_2359941"/>
      <w:bookmarkEnd w:id="489"/>
      <w:bookmarkEnd w:id="490"/>
      <w:r w:rsidR="00917ACA">
        <w:t>IP Addresses</w:t>
      </w:r>
      <w:r w:rsidR="00917ACA">
        <w:rPr>
          <w:rFonts w:hint="cs"/>
          <w:rtl/>
        </w:rPr>
        <w:t xml:space="preserve"> האלה. </w:t>
      </w:r>
    </w:p>
    <w:p w:rsidR="00917ACA" w:rsidRDefault="00917ACA" w:rsidP="00917ACA">
      <w:pPr>
        <w:rPr>
          <w:rtl/>
        </w:rPr>
      </w:pPr>
      <w:bookmarkStart w:id="491" w:name="_ETM_Q1_2931513"/>
      <w:bookmarkEnd w:id="491"/>
    </w:p>
    <w:bookmarkStart w:id="492" w:name="_ETM_Q1_2931914" w:displacedByCustomXml="next"/>
    <w:bookmarkEnd w:id="492" w:displacedByCustomXml="next"/>
    <w:sdt>
      <w:sdtPr>
        <w:rPr>
          <w:rFonts w:hint="cs"/>
          <w:rtl/>
        </w:rPr>
        <w:alias w:val="יור"/>
        <w:tag w:val="&lt;ID&gt;4637&lt;/ID&gt;&lt;Name&gt;איתן כבל - יו&quot;רַ&lt;/Name&gt;&lt;Data&gt;איתן כבל&lt;/Data&gt;&lt;Shortcut&gt;איכב&lt;/Shortcut&gt;"/>
        <w:id w:val="415375004"/>
        <w:placeholder>
          <w:docPart w:val="DefaultPlaceholder_-1854013440"/>
        </w:placeholder>
        <w15:color w:val="993366"/>
      </w:sdtPr>
      <w:sdtEndPr/>
      <w:sdtContent>
        <w:p w:rsidR="00917ACA" w:rsidRDefault="00917ACA" w:rsidP="00917ACA">
          <w:pPr>
            <w:pStyle w:val="af8"/>
            <w:keepNext/>
            <w:rPr>
              <w:rtl/>
            </w:rPr>
          </w:pPr>
          <w:r w:rsidRPr="00917ACA">
            <w:rPr>
              <w:rStyle w:val="aff"/>
              <w:color w:val="000000"/>
              <w:rtl/>
            </w:rPr>
            <w:t>היו"ר איתן כבל</w:t>
          </w:r>
          <w:r w:rsidRPr="00917ACA">
            <w:rPr>
              <w:color w:val="000000"/>
              <w:rtl/>
            </w:rPr>
            <w:t>:</w:t>
          </w:r>
        </w:p>
      </w:sdtContent>
    </w:sdt>
    <w:p w:rsidR="00917ACA" w:rsidRDefault="00917ACA" w:rsidP="00917ACA">
      <w:pPr>
        <w:pStyle w:val="KeepWithNext"/>
        <w:rPr>
          <w:rtl/>
        </w:rPr>
      </w:pPr>
    </w:p>
    <w:p w:rsidR="00917ACA" w:rsidRDefault="00917ACA" w:rsidP="00917ACA">
      <w:pPr>
        <w:rPr>
          <w:rtl/>
        </w:rPr>
      </w:pPr>
      <w:r>
        <w:rPr>
          <w:rFonts w:hint="cs"/>
          <w:rtl/>
        </w:rPr>
        <w:t xml:space="preserve">כן, אבל אני חושב שיהיה </w:t>
      </w:r>
      <w:bookmarkStart w:id="493" w:name="_ETM_Q1_2933402"/>
      <w:bookmarkEnd w:id="493"/>
      <w:r>
        <w:rPr>
          <w:rFonts w:hint="cs"/>
          <w:rtl/>
        </w:rPr>
        <w:t>סעיף שעוסק בזה.</w:t>
      </w:r>
    </w:p>
    <w:p w:rsidR="00917ACA" w:rsidRDefault="00917ACA" w:rsidP="00917ACA">
      <w:pPr>
        <w:rPr>
          <w:rtl/>
        </w:rPr>
      </w:pPr>
    </w:p>
    <w:sdt>
      <w:sdtPr>
        <w:rPr>
          <w:rFonts w:hint="cs"/>
          <w:rtl/>
        </w:rPr>
        <w:alias w:val="קריאה"/>
        <w:tag w:val="&lt;ID&gt;0&lt;/ID&gt;&lt;Name&gt;קריאה&lt;/Name&gt;&lt;Data&gt;&lt;/Data&gt;&lt;Shortcut&gt;&lt;/Shortcut&gt;"/>
        <w:id w:val="586272277"/>
        <w:placeholder>
          <w:docPart w:val="DefaultPlaceholder_-1854013440"/>
        </w:placeholder>
        <w15:color w:val="993366"/>
      </w:sdtPr>
      <w:sdtEndPr/>
      <w:sdtContent>
        <w:p w:rsidR="00917ACA" w:rsidRDefault="00917ACA" w:rsidP="00917ACA">
          <w:pPr>
            <w:pStyle w:val="af7"/>
            <w:keepNext/>
            <w:rPr>
              <w:rtl/>
            </w:rPr>
          </w:pPr>
          <w:r w:rsidRPr="00917ACA">
            <w:rPr>
              <w:rStyle w:val="aff"/>
              <w:color w:val="000000"/>
              <w:rtl/>
            </w:rPr>
            <w:t>קריאה</w:t>
          </w:r>
          <w:r w:rsidRPr="00917ACA">
            <w:rPr>
              <w:color w:val="000000"/>
              <w:rtl/>
            </w:rPr>
            <w:t>:</w:t>
          </w:r>
        </w:p>
      </w:sdtContent>
    </w:sdt>
    <w:p w:rsidR="00917ACA" w:rsidRDefault="00917ACA" w:rsidP="00917ACA">
      <w:pPr>
        <w:pStyle w:val="KeepWithNext"/>
        <w:rPr>
          <w:rtl/>
        </w:rPr>
      </w:pPr>
    </w:p>
    <w:p w:rsidR="00917ACA" w:rsidRDefault="00917ACA" w:rsidP="00917ACA">
      <w:pPr>
        <w:rPr>
          <w:rtl/>
        </w:rPr>
      </w:pPr>
      <w:r>
        <w:rPr>
          <w:rFonts w:hint="cs"/>
          <w:rtl/>
        </w:rPr>
        <w:t>בחשיפת פרטי - - -</w:t>
      </w:r>
    </w:p>
    <w:p w:rsidR="00917ACA" w:rsidRDefault="00917ACA" w:rsidP="00917ACA">
      <w:pPr>
        <w:rPr>
          <w:rtl/>
        </w:rPr>
      </w:pPr>
      <w:bookmarkStart w:id="494" w:name="_ETM_Q1_2938184"/>
      <w:bookmarkEnd w:id="494"/>
    </w:p>
    <w:bookmarkStart w:id="495" w:name="_ETM_Q1_2938494" w:displacedByCustomXml="next"/>
    <w:bookmarkEnd w:id="495" w:displacedByCustomXml="next"/>
    <w:sdt>
      <w:sdtPr>
        <w:rPr>
          <w:rFonts w:hint="cs"/>
          <w:rtl/>
        </w:rPr>
        <w:alias w:val="יור"/>
        <w:tag w:val="&lt;ID&gt;4637&lt;/ID&gt;&lt;Name&gt;איתן כבל - יו&quot;רַ&lt;/Name&gt;&lt;Data&gt;איתן כבל&lt;/Data&gt;&lt;Shortcut&gt;איכב&lt;/Shortcut&gt;"/>
        <w:id w:val="-726757994"/>
        <w:placeholder>
          <w:docPart w:val="DefaultPlaceholder_-1854013440"/>
        </w:placeholder>
        <w15:color w:val="993366"/>
      </w:sdtPr>
      <w:sdtEndPr/>
      <w:sdtContent>
        <w:p w:rsidR="00917ACA" w:rsidRDefault="00917ACA" w:rsidP="00917ACA">
          <w:pPr>
            <w:pStyle w:val="af8"/>
            <w:keepNext/>
            <w:rPr>
              <w:rtl/>
            </w:rPr>
          </w:pPr>
          <w:r w:rsidRPr="00917ACA">
            <w:rPr>
              <w:rStyle w:val="aff"/>
              <w:color w:val="000000"/>
              <w:rtl/>
            </w:rPr>
            <w:t>היו"ר איתן כבל</w:t>
          </w:r>
          <w:r w:rsidRPr="00917ACA">
            <w:rPr>
              <w:color w:val="000000"/>
              <w:rtl/>
            </w:rPr>
            <w:t>:</w:t>
          </w:r>
        </w:p>
      </w:sdtContent>
    </w:sdt>
    <w:p w:rsidR="00917ACA" w:rsidRDefault="00917ACA" w:rsidP="00917ACA">
      <w:pPr>
        <w:pStyle w:val="KeepWithNext"/>
        <w:rPr>
          <w:rtl/>
        </w:rPr>
      </w:pPr>
    </w:p>
    <w:p w:rsidR="00917ACA" w:rsidRDefault="00917ACA" w:rsidP="00917ACA">
      <w:pPr>
        <w:rPr>
          <w:rtl/>
        </w:rPr>
      </w:pPr>
      <w:r>
        <w:rPr>
          <w:rFonts w:hint="cs"/>
          <w:rtl/>
        </w:rPr>
        <w:t xml:space="preserve">איך אומרים, אתה נגעת </w:t>
      </w:r>
      <w:bookmarkStart w:id="496" w:name="_ETM_Q1_2940062"/>
      <w:bookmarkEnd w:id="496"/>
      <w:r>
        <w:rPr>
          <w:rFonts w:hint="cs"/>
          <w:rtl/>
        </w:rPr>
        <w:t xml:space="preserve">עכשיו באחד האדנים המרכזיים של החוק. כשנגיע לשאלה הזאת, </w:t>
      </w:r>
      <w:bookmarkStart w:id="497" w:name="_ETM_Q1_2947427"/>
      <w:bookmarkEnd w:id="497"/>
      <w:r>
        <w:rPr>
          <w:rFonts w:hint="cs"/>
          <w:rtl/>
        </w:rPr>
        <w:t xml:space="preserve">שהיא שאלה מורכבת, נצטרך לתת עליה את הדעת. אבל קודם </w:t>
      </w:r>
      <w:bookmarkStart w:id="498" w:name="_ETM_Q1_2953516"/>
      <w:bookmarkEnd w:id="498"/>
      <w:r>
        <w:rPr>
          <w:rFonts w:hint="cs"/>
          <w:rtl/>
        </w:rPr>
        <w:t xml:space="preserve">כול נתעסק עם הנקודה הראשונה שהיא באמת שאלה גדולה </w:t>
      </w:r>
      <w:bookmarkStart w:id="499" w:name="_ETM_Q1_2956323"/>
      <w:bookmarkEnd w:id="499"/>
      <w:r>
        <w:rPr>
          <w:rFonts w:hint="cs"/>
          <w:rtl/>
        </w:rPr>
        <w:t xml:space="preserve">ותיכף נשמע התייחסויות. בבקשה, גברתי. </w:t>
      </w:r>
    </w:p>
    <w:sdt>
      <w:sdtPr>
        <w:rPr>
          <w:rFonts w:hint="cs"/>
          <w:rtl/>
        </w:rPr>
        <w:alias w:val="אורח"/>
        <w:tag w:val="&lt;ID&gt;803555&lt;/ID&gt;&lt;Name&gt;אופירה לובניצקי&lt;/Name&gt;&lt;Data&gt;אופירה לובניצקי&lt;/Data&gt;&lt;Shortcut&gt;לובנ&lt;/Shortcut&gt;&lt;Title&gt;מנכ&quot;לית, תל&quot;י-חברת התמלוגים של יוצרי הקולנוע והטלוויזיה&lt;/Title&gt;"/>
        <w:id w:val="588736126"/>
        <w:placeholder>
          <w:docPart w:val="DefaultPlaceholder_-1854013440"/>
        </w:placeholder>
        <w15:color w:val="993366"/>
      </w:sdtPr>
      <w:sdtEndPr/>
      <w:sdtContent>
        <w:p w:rsidR="00591BD9" w:rsidRDefault="00591BD9" w:rsidP="00591BD9">
          <w:pPr>
            <w:pStyle w:val="afb"/>
            <w:keepNext/>
            <w:rPr>
              <w:rtl/>
            </w:rPr>
          </w:pPr>
          <w:r w:rsidRPr="00591BD9">
            <w:rPr>
              <w:rStyle w:val="aff"/>
              <w:color w:val="000000"/>
              <w:rtl/>
            </w:rPr>
            <w:t xml:space="preserve">אופירה </w:t>
          </w:r>
          <w:proofErr w:type="spellStart"/>
          <w:r w:rsidRPr="00591BD9">
            <w:rPr>
              <w:rStyle w:val="aff"/>
              <w:color w:val="000000"/>
              <w:rtl/>
            </w:rPr>
            <w:t>לובניצקי</w:t>
          </w:r>
          <w:proofErr w:type="spellEnd"/>
          <w:r w:rsidRPr="00591BD9">
            <w:rPr>
              <w:color w:val="000000"/>
              <w:rtl/>
            </w:rPr>
            <w:t>:</w:t>
          </w:r>
        </w:p>
      </w:sdtContent>
    </w:sdt>
    <w:p w:rsidR="00591BD9" w:rsidRDefault="00591BD9" w:rsidP="00591BD9">
      <w:pPr>
        <w:pStyle w:val="KeepWithNext"/>
        <w:rPr>
          <w:rtl/>
        </w:rPr>
      </w:pPr>
    </w:p>
    <w:p w:rsidR="00591BD9" w:rsidRDefault="00591BD9" w:rsidP="006A1344">
      <w:pPr>
        <w:rPr>
          <w:rtl/>
          <w:lang w:eastAsia="he-IL"/>
        </w:rPr>
      </w:pPr>
      <w:r>
        <w:rPr>
          <w:rFonts w:hint="cs"/>
          <w:rtl/>
        </w:rPr>
        <w:t xml:space="preserve">אופירה </w:t>
      </w:r>
      <w:proofErr w:type="spellStart"/>
      <w:r>
        <w:rPr>
          <w:rFonts w:hint="cs"/>
          <w:rtl/>
        </w:rPr>
        <w:t>לובניצקי</w:t>
      </w:r>
      <w:proofErr w:type="spellEnd"/>
      <w:r>
        <w:rPr>
          <w:rFonts w:hint="cs"/>
          <w:rtl/>
        </w:rPr>
        <w:t xml:space="preserve">, מנכ"לית </w:t>
      </w:r>
      <w:proofErr w:type="spellStart"/>
      <w:r>
        <w:rPr>
          <w:rFonts w:hint="cs"/>
          <w:rtl/>
        </w:rPr>
        <w:t>תל"י</w:t>
      </w:r>
      <w:proofErr w:type="spellEnd"/>
      <w:r>
        <w:rPr>
          <w:rFonts w:hint="cs"/>
          <w:rtl/>
        </w:rPr>
        <w:t xml:space="preserve">. אני רוצה להתייחס </w:t>
      </w:r>
      <w:bookmarkStart w:id="500" w:name="_ETM_Q1_2965425"/>
      <w:bookmarkEnd w:id="500"/>
      <w:r>
        <w:rPr>
          <w:rFonts w:hint="cs"/>
          <w:rtl/>
        </w:rPr>
        <w:t>ולה</w:t>
      </w:r>
      <w:r w:rsidR="00AF1B25">
        <w:rPr>
          <w:rFonts w:hint="cs"/>
          <w:rtl/>
        </w:rPr>
        <w:t>משיך את ההתייחסות של הגברת מהקליניקה בחיפה</w:t>
      </w:r>
      <w:r>
        <w:rPr>
          <w:rFonts w:hint="cs"/>
          <w:rtl/>
        </w:rPr>
        <w:t xml:space="preserve">. </w:t>
      </w:r>
      <w:bookmarkStart w:id="501" w:name="_ETM_Q1_2965516"/>
      <w:bookmarkStart w:id="502" w:name="_ETM_Q1_2965907"/>
      <w:bookmarkStart w:id="503" w:name="_ETM_Q1_2972608"/>
      <w:bookmarkStart w:id="504" w:name="_ETM_Q1_2974101"/>
      <w:bookmarkStart w:id="505" w:name="_ETM_Q1_2980858"/>
      <w:bookmarkEnd w:id="501"/>
      <w:bookmarkEnd w:id="502"/>
      <w:bookmarkEnd w:id="503"/>
      <w:bookmarkEnd w:id="504"/>
      <w:bookmarkEnd w:id="505"/>
      <w:r>
        <w:rPr>
          <w:rFonts w:hint="cs"/>
          <w:rtl/>
          <w:lang w:eastAsia="he-IL"/>
        </w:rPr>
        <w:t>אני רוצה להתייחס בדיוק לאותו משפט, ממקו</w:t>
      </w:r>
      <w:bookmarkStart w:id="506" w:name="_ETM_Q1_2992252"/>
      <w:bookmarkEnd w:id="506"/>
      <w:r w:rsidR="0028420A">
        <w:rPr>
          <w:rFonts w:hint="cs"/>
          <w:rtl/>
          <w:lang w:eastAsia="he-IL"/>
        </w:rPr>
        <w:t xml:space="preserve">ם אחר לגמרי שמדובר על דרך עיסוק, ועשה </w:t>
      </w:r>
      <w:bookmarkStart w:id="507" w:name="_ETM_Q1_2993492"/>
      <w:bookmarkEnd w:id="507"/>
      <w:r w:rsidR="0028420A">
        <w:rPr>
          <w:rFonts w:hint="cs"/>
          <w:rtl/>
          <w:lang w:eastAsia="he-IL"/>
        </w:rPr>
        <w:t xml:space="preserve">אדם על דרך עיסוק. </w:t>
      </w:r>
    </w:p>
    <w:p w:rsidR="0028420A" w:rsidRDefault="0028420A" w:rsidP="00591BD9">
      <w:pPr>
        <w:rPr>
          <w:rtl/>
          <w:lang w:eastAsia="he-IL"/>
        </w:rPr>
      </w:pPr>
      <w:bookmarkStart w:id="508" w:name="_ETM_Q1_2998451"/>
      <w:bookmarkEnd w:id="508"/>
    </w:p>
    <w:p w:rsidR="0028420A" w:rsidRDefault="0028420A" w:rsidP="006A1344">
      <w:pPr>
        <w:rPr>
          <w:rtl/>
          <w:lang w:eastAsia="he-IL"/>
        </w:rPr>
      </w:pPr>
      <w:r>
        <w:rPr>
          <w:rFonts w:hint="cs"/>
          <w:rtl/>
          <w:lang w:eastAsia="he-IL"/>
        </w:rPr>
        <w:t>א</w:t>
      </w:r>
      <w:bookmarkStart w:id="509" w:name="_ETM_Q1_2998872"/>
      <w:bookmarkEnd w:id="509"/>
      <w:r>
        <w:rPr>
          <w:rFonts w:hint="cs"/>
          <w:rtl/>
          <w:lang w:eastAsia="he-IL"/>
        </w:rPr>
        <w:t>נחנו אמרנו ואני רוצה</w:t>
      </w:r>
      <w:bookmarkStart w:id="510" w:name="_ETM_Q1_2997222"/>
      <w:bookmarkEnd w:id="510"/>
      <w:r>
        <w:rPr>
          <w:rFonts w:hint="cs"/>
          <w:rtl/>
          <w:lang w:eastAsia="he-IL"/>
        </w:rPr>
        <w:t xml:space="preserve"> להדגיש עוד פעם. העובדה שמותר או לא מותר למישהו להשתמש </w:t>
      </w:r>
      <w:bookmarkStart w:id="511" w:name="_ETM_Q1_2999104"/>
      <w:bookmarkEnd w:id="511"/>
      <w:r>
        <w:rPr>
          <w:rFonts w:hint="cs"/>
          <w:rtl/>
          <w:lang w:eastAsia="he-IL"/>
        </w:rPr>
        <w:t>ב</w:t>
      </w:r>
      <w:r w:rsidR="00AF1B25">
        <w:rPr>
          <w:rFonts w:hint="cs"/>
          <w:rtl/>
          <w:lang w:eastAsia="he-IL"/>
        </w:rPr>
        <w:t>קניינו</w:t>
      </w:r>
      <w:r w:rsidR="000415C7">
        <w:rPr>
          <w:rFonts w:hint="cs"/>
          <w:rtl/>
          <w:lang w:eastAsia="he-IL"/>
        </w:rPr>
        <w:t xml:space="preserve"> </w:t>
      </w:r>
      <w:r w:rsidR="00AF1B25">
        <w:rPr>
          <w:rFonts w:hint="cs"/>
          <w:rtl/>
          <w:lang w:eastAsia="he-IL"/>
        </w:rPr>
        <w:t xml:space="preserve">של אחר כדרך </w:t>
      </w:r>
      <w:bookmarkStart w:id="512" w:name="_ETM_Q1_3002679"/>
      <w:bookmarkEnd w:id="512"/>
      <w:r w:rsidR="00AF1B25">
        <w:rPr>
          <w:rFonts w:hint="cs"/>
          <w:rtl/>
          <w:lang w:eastAsia="he-IL"/>
        </w:rPr>
        <w:t xml:space="preserve">עיסוק או רק כתחביב, זה בכלל לא צריך להיכנס </w:t>
      </w:r>
      <w:bookmarkStart w:id="513" w:name="_ETM_Q1_3004903"/>
      <w:bookmarkEnd w:id="513"/>
      <w:r w:rsidR="00AF1B25">
        <w:rPr>
          <w:rFonts w:hint="cs"/>
          <w:rtl/>
          <w:lang w:eastAsia="he-IL"/>
        </w:rPr>
        <w:t xml:space="preserve">כפרמטר לדיון האם יש הפרה או אין הפרה כי יכול </w:t>
      </w:r>
      <w:bookmarkStart w:id="514" w:name="_ETM_Q1_3012875"/>
      <w:bookmarkEnd w:id="514"/>
      <w:r w:rsidR="00AF1B25">
        <w:rPr>
          <w:rFonts w:hint="cs"/>
          <w:rtl/>
          <w:lang w:eastAsia="he-IL"/>
        </w:rPr>
        <w:t xml:space="preserve">להיות, כמו אותה שנה טובה, גם אחד שעל </w:t>
      </w:r>
      <w:bookmarkStart w:id="515" w:name="_ETM_Q1_3012796"/>
      <w:bookmarkEnd w:id="515"/>
      <w:r w:rsidR="00AF1B25">
        <w:rPr>
          <w:rFonts w:hint="cs"/>
          <w:rtl/>
          <w:lang w:eastAsia="he-IL"/>
        </w:rPr>
        <w:t xml:space="preserve">הדרך הוא גונב ועושה </w:t>
      </w:r>
      <w:proofErr w:type="spellStart"/>
      <w:r w:rsidR="00AF1B25">
        <w:rPr>
          <w:rFonts w:hint="cs"/>
          <w:rtl/>
          <w:lang w:eastAsia="he-IL"/>
        </w:rPr>
        <w:t>כיוסים</w:t>
      </w:r>
      <w:proofErr w:type="spellEnd"/>
      <w:r w:rsidR="00AF1B25">
        <w:rPr>
          <w:rFonts w:hint="cs"/>
          <w:rtl/>
          <w:lang w:eastAsia="he-IL"/>
        </w:rPr>
        <w:t xml:space="preserve"> קלים אבל בעצם הוא עורך </w:t>
      </w:r>
      <w:bookmarkStart w:id="516" w:name="_ETM_Q1_3011809"/>
      <w:bookmarkEnd w:id="516"/>
      <w:r w:rsidR="00AF1B25">
        <w:rPr>
          <w:rFonts w:hint="cs"/>
          <w:rtl/>
          <w:lang w:eastAsia="he-IL"/>
        </w:rPr>
        <w:t>דין</w:t>
      </w:r>
      <w:r w:rsidR="006A1344">
        <w:rPr>
          <w:rFonts w:hint="cs"/>
          <w:rtl/>
          <w:lang w:eastAsia="he-IL"/>
        </w:rPr>
        <w:t>,</w:t>
      </w:r>
      <w:r w:rsidR="00AF1B25">
        <w:rPr>
          <w:rFonts w:hint="cs"/>
          <w:rtl/>
          <w:lang w:eastAsia="he-IL"/>
        </w:rPr>
        <w:t xml:space="preserve"> אז עיסוקו עורך דין וההובי הוא דברים אחרים. </w:t>
      </w:r>
    </w:p>
    <w:p w:rsidR="00AF1B25" w:rsidRDefault="00AF1B25" w:rsidP="00AF1B25">
      <w:pPr>
        <w:rPr>
          <w:rtl/>
          <w:lang w:eastAsia="he-IL"/>
        </w:rPr>
      </w:pPr>
      <w:bookmarkStart w:id="517" w:name="_ETM_Q1_3022731"/>
      <w:bookmarkEnd w:id="517"/>
    </w:p>
    <w:p w:rsidR="00AF1B25" w:rsidRDefault="00AF1B25" w:rsidP="00AF1B25">
      <w:pPr>
        <w:rPr>
          <w:rtl/>
          <w:lang w:eastAsia="he-IL"/>
        </w:rPr>
      </w:pPr>
      <w:bookmarkStart w:id="518" w:name="_ETM_Q1_3023142"/>
      <w:bookmarkEnd w:id="518"/>
      <w:r>
        <w:rPr>
          <w:rFonts w:hint="cs"/>
          <w:rtl/>
          <w:lang w:eastAsia="he-IL"/>
        </w:rPr>
        <w:t xml:space="preserve">אז פה אני חושבת שעם ההגדרות שהזכיר קודם </w:t>
      </w:r>
      <w:bookmarkStart w:id="519" w:name="_ETM_Q1_3026906"/>
      <w:bookmarkEnd w:id="519"/>
      <w:r>
        <w:rPr>
          <w:rFonts w:hint="cs"/>
          <w:rtl/>
          <w:lang w:eastAsia="he-IL"/>
        </w:rPr>
        <w:t>מוטי לגבי המקום שבו יוצאו הצווים, שם נכנס מה מידת</w:t>
      </w:r>
      <w:bookmarkStart w:id="520" w:name="_ETM_Q1_3027397"/>
      <w:bookmarkEnd w:id="520"/>
      <w:r>
        <w:rPr>
          <w:rFonts w:hint="cs"/>
          <w:rtl/>
          <w:lang w:eastAsia="he-IL"/>
        </w:rPr>
        <w:t xml:space="preserve"> הנזק, מה מידת הכוונה. </w:t>
      </w:r>
    </w:p>
    <w:p w:rsidR="00AF1B25" w:rsidRDefault="00AF1B25" w:rsidP="00AF1B25">
      <w:pPr>
        <w:rPr>
          <w:rtl/>
          <w:lang w:eastAsia="he-IL"/>
        </w:rPr>
      </w:pPr>
      <w:bookmarkStart w:id="521" w:name="_ETM_Q1_3033812"/>
      <w:bookmarkEnd w:id="521"/>
    </w:p>
    <w:bookmarkStart w:id="522" w:name="_ETM_Q1_3034196" w:displacedByCustomXml="next"/>
    <w:bookmarkEnd w:id="522" w:displacedByCustomXml="next"/>
    <w:sdt>
      <w:sdtPr>
        <w:rPr>
          <w:rFonts w:hint="cs"/>
          <w:rtl/>
        </w:rPr>
        <w:alias w:val="יור"/>
        <w:tag w:val="&lt;ID&gt;4637&lt;/ID&gt;&lt;Name&gt;איתן כבל - יו&quot;רַ&lt;/Name&gt;&lt;Data&gt;איתן כבל&lt;/Data&gt;&lt;Shortcut&gt;איכב&lt;/Shortcut&gt;"/>
        <w:id w:val="-1951002047"/>
        <w:placeholder>
          <w:docPart w:val="DefaultPlaceholder_-1854013440"/>
        </w:placeholder>
        <w15:color w:val="993366"/>
      </w:sdtPr>
      <w:sdtEndPr/>
      <w:sdtContent>
        <w:p w:rsidR="00AF1B25" w:rsidRDefault="00AF1B25" w:rsidP="00AF1B25">
          <w:pPr>
            <w:pStyle w:val="af8"/>
            <w:keepNext/>
            <w:rPr>
              <w:rtl/>
            </w:rPr>
          </w:pPr>
          <w:r w:rsidRPr="00AF1B25">
            <w:rPr>
              <w:rStyle w:val="aff"/>
              <w:color w:val="000000"/>
              <w:rtl/>
            </w:rPr>
            <w:t>היו"ר איתן כבל</w:t>
          </w:r>
          <w:r w:rsidRPr="00AF1B25">
            <w:rPr>
              <w:color w:val="000000"/>
              <w:rtl/>
            </w:rPr>
            <w:t>:</w:t>
          </w:r>
        </w:p>
      </w:sdtContent>
    </w:sdt>
    <w:p w:rsidR="00AF1B25" w:rsidRDefault="00AF1B25" w:rsidP="00AF1B25">
      <w:pPr>
        <w:pStyle w:val="KeepWithNext"/>
        <w:rPr>
          <w:rtl/>
          <w:lang w:eastAsia="he-IL"/>
        </w:rPr>
      </w:pPr>
    </w:p>
    <w:p w:rsidR="00AF1B25" w:rsidRDefault="00AF1B25" w:rsidP="00AF1B25">
      <w:pPr>
        <w:rPr>
          <w:rtl/>
          <w:lang w:eastAsia="he-IL"/>
        </w:rPr>
      </w:pPr>
      <w:r>
        <w:rPr>
          <w:rFonts w:hint="cs"/>
          <w:rtl/>
          <w:lang w:eastAsia="he-IL"/>
        </w:rPr>
        <w:t xml:space="preserve">אני אגיד לכם מה מטריד אותי, </w:t>
      </w:r>
      <w:bookmarkStart w:id="523" w:name="_ETM_Q1_3030040"/>
      <w:bookmarkEnd w:id="523"/>
      <w:r>
        <w:rPr>
          <w:rFonts w:hint="cs"/>
          <w:rtl/>
          <w:lang w:eastAsia="he-IL"/>
        </w:rPr>
        <w:t xml:space="preserve">גברתי, בעניין הזה גם של המשתמש התמים. אני לא </w:t>
      </w:r>
      <w:bookmarkStart w:id="524" w:name="_ETM_Q1_3046685"/>
      <w:bookmarkEnd w:id="524"/>
      <w:r>
        <w:rPr>
          <w:rFonts w:hint="cs"/>
          <w:rtl/>
          <w:lang w:eastAsia="he-IL"/>
        </w:rPr>
        <w:t xml:space="preserve">אגיד כולם, אבל בטח אני מניח שגם סביב השולחן </w:t>
      </w:r>
      <w:bookmarkStart w:id="525" w:name="_ETM_Q1_3046962"/>
      <w:bookmarkEnd w:id="525"/>
      <w:r>
        <w:rPr>
          <w:rFonts w:hint="cs"/>
          <w:rtl/>
          <w:lang w:eastAsia="he-IL"/>
        </w:rPr>
        <w:t xml:space="preserve">הזה </w:t>
      </w:r>
      <w:r>
        <w:rPr>
          <w:rtl/>
          <w:lang w:eastAsia="he-IL"/>
        </w:rPr>
        <w:t>–</w:t>
      </w:r>
      <w:r>
        <w:rPr>
          <w:rFonts w:hint="cs"/>
          <w:rtl/>
          <w:lang w:eastAsia="he-IL"/>
        </w:rPr>
        <w:t xml:space="preserve"> אם בצבא, אם סתם בחיים האזרחיים בטיול, עוברים </w:t>
      </w:r>
      <w:bookmarkStart w:id="526" w:name="_ETM_Q1_3054151"/>
      <w:bookmarkEnd w:id="526"/>
      <w:r>
        <w:rPr>
          <w:rFonts w:hint="cs"/>
          <w:rtl/>
          <w:lang w:eastAsia="he-IL"/>
        </w:rPr>
        <w:t xml:space="preserve">ליד פרדס, או מטע. </w:t>
      </w:r>
    </w:p>
    <w:p w:rsidR="00AF1B25" w:rsidRDefault="00AF1B25" w:rsidP="00AF1B25">
      <w:pPr>
        <w:rPr>
          <w:rtl/>
          <w:lang w:eastAsia="he-IL"/>
        </w:rPr>
      </w:pPr>
    </w:p>
    <w:bookmarkStart w:id="527" w:name="_ETM_Q1_3055867" w:displacedByCustomXml="next"/>
    <w:bookmarkEnd w:id="527" w:displacedByCustomXml="next"/>
    <w:sdt>
      <w:sdtPr>
        <w:rPr>
          <w:rFonts w:hint="cs"/>
          <w:rtl/>
          <w:lang w:eastAsia="he-IL"/>
        </w:rPr>
        <w:alias w:val="אורח"/>
        <w:tag w:val="&lt;ID&gt;803555&lt;/ID&gt;&lt;Name&gt;אופירה לובניצקי&lt;/Name&gt;&lt;Data&gt;אופירה לובניצקי&lt;/Data&gt;&lt;Shortcut&gt;לובנ&lt;/Shortcut&gt;&lt;Title&gt;מנכ&quot;לית, תל&quot;י-חברת התמלוגים של יוצרי הקולנוע והטלוויזיה&lt;/Title&gt;"/>
        <w:id w:val="470566067"/>
        <w:placeholder>
          <w:docPart w:val="DefaultPlaceholder_-1854013440"/>
        </w:placeholder>
        <w15:color w:val="993366"/>
      </w:sdtPr>
      <w:sdtEndPr/>
      <w:sdtContent>
        <w:p w:rsidR="00AF1B25" w:rsidRDefault="00AF1B25" w:rsidP="00AF1B25">
          <w:pPr>
            <w:pStyle w:val="afb"/>
            <w:keepNext/>
            <w:rPr>
              <w:rtl/>
              <w:lang w:eastAsia="he-IL"/>
            </w:rPr>
          </w:pPr>
          <w:r w:rsidRPr="00AF1B25">
            <w:rPr>
              <w:rStyle w:val="aff"/>
              <w:color w:val="000000"/>
              <w:rtl/>
            </w:rPr>
            <w:t xml:space="preserve">אופירה </w:t>
          </w:r>
          <w:proofErr w:type="spellStart"/>
          <w:r w:rsidRPr="00AF1B25">
            <w:rPr>
              <w:rStyle w:val="aff"/>
              <w:color w:val="000000"/>
              <w:rtl/>
            </w:rPr>
            <w:t>לובניצקי</w:t>
          </w:r>
          <w:proofErr w:type="spellEnd"/>
          <w:r w:rsidRPr="00AF1B25">
            <w:rPr>
              <w:color w:val="000000"/>
              <w:rtl/>
              <w:lang w:eastAsia="he-IL"/>
            </w:rPr>
            <w:t>:</w:t>
          </w:r>
        </w:p>
      </w:sdtContent>
    </w:sdt>
    <w:p w:rsidR="00AF1B25" w:rsidRDefault="00AF1B25" w:rsidP="00AF1B25">
      <w:pPr>
        <w:pStyle w:val="KeepWithNext"/>
        <w:rPr>
          <w:rtl/>
          <w:lang w:eastAsia="he-IL"/>
        </w:rPr>
      </w:pPr>
    </w:p>
    <w:p w:rsidR="00AF1B25" w:rsidRDefault="00AF1B25" w:rsidP="006A1344">
      <w:pPr>
        <w:rPr>
          <w:rtl/>
          <w:lang w:eastAsia="he-IL"/>
        </w:rPr>
      </w:pPr>
      <w:r>
        <w:rPr>
          <w:rFonts w:hint="cs"/>
          <w:rtl/>
          <w:lang w:eastAsia="he-IL"/>
        </w:rPr>
        <w:t xml:space="preserve">גם </w:t>
      </w:r>
      <w:r w:rsidR="006A1344">
        <w:rPr>
          <w:rFonts w:hint="cs"/>
          <w:rtl/>
          <w:lang w:eastAsia="he-IL"/>
        </w:rPr>
        <w:t xml:space="preserve">לפי היהדות </w:t>
      </w:r>
      <w:r>
        <w:rPr>
          <w:rFonts w:hint="cs"/>
          <w:rtl/>
          <w:lang w:eastAsia="he-IL"/>
        </w:rPr>
        <w:t>מותר</w:t>
      </w:r>
      <w:bookmarkStart w:id="528" w:name="_ETM_Q1_3058714"/>
      <w:bookmarkEnd w:id="528"/>
      <w:r>
        <w:rPr>
          <w:rFonts w:hint="cs"/>
          <w:rtl/>
          <w:lang w:eastAsia="he-IL"/>
        </w:rPr>
        <w:t xml:space="preserve"> לקטוף.</w:t>
      </w:r>
      <w:bookmarkStart w:id="529" w:name="_ETM_Q1_3061931"/>
      <w:bookmarkEnd w:id="529"/>
    </w:p>
    <w:p w:rsidR="00AF1B25" w:rsidRDefault="00AF1B25" w:rsidP="00AF1B25">
      <w:pPr>
        <w:rPr>
          <w:rtl/>
          <w:lang w:eastAsia="he-IL"/>
        </w:rPr>
      </w:pPr>
    </w:p>
    <w:bookmarkStart w:id="530" w:name="_ETM_Q1_3062273" w:displacedByCustomXml="next"/>
    <w:bookmarkEnd w:id="530" w:displacedByCustomXml="next"/>
    <w:sdt>
      <w:sdtPr>
        <w:rPr>
          <w:rFonts w:hint="cs"/>
          <w:rtl/>
        </w:rPr>
        <w:alias w:val="יור"/>
        <w:tag w:val="&lt;ID&gt;4637&lt;/ID&gt;&lt;Name&gt;איתן כבל - יו&quot;רַ&lt;/Name&gt;&lt;Data&gt;איתן כבל&lt;/Data&gt;&lt;Shortcut&gt;איכב&lt;/Shortcut&gt;"/>
        <w:id w:val="777537686"/>
        <w:placeholder>
          <w:docPart w:val="DefaultPlaceholder_-1854013440"/>
        </w:placeholder>
        <w15:color w:val="993366"/>
      </w:sdtPr>
      <w:sdtEndPr/>
      <w:sdtContent>
        <w:p w:rsidR="00AF1B25" w:rsidRDefault="00AF1B25" w:rsidP="00AF1B25">
          <w:pPr>
            <w:pStyle w:val="af8"/>
            <w:keepNext/>
            <w:rPr>
              <w:rtl/>
            </w:rPr>
          </w:pPr>
          <w:r w:rsidRPr="00AF1B25">
            <w:rPr>
              <w:rStyle w:val="aff"/>
              <w:color w:val="000000"/>
              <w:rtl/>
            </w:rPr>
            <w:t>היו"ר איתן כבל</w:t>
          </w:r>
          <w:r w:rsidRPr="00AF1B25">
            <w:rPr>
              <w:color w:val="000000"/>
              <w:rtl/>
            </w:rPr>
            <w:t>:</w:t>
          </w:r>
        </w:p>
      </w:sdtContent>
    </w:sdt>
    <w:p w:rsidR="00AF1B25" w:rsidRDefault="00AF1B25" w:rsidP="00AF1B25">
      <w:pPr>
        <w:pStyle w:val="KeepWithNext"/>
        <w:rPr>
          <w:rtl/>
          <w:lang w:eastAsia="he-IL"/>
        </w:rPr>
      </w:pPr>
    </w:p>
    <w:p w:rsidR="00AF1B25" w:rsidRDefault="00AF1B25" w:rsidP="00AF1B25">
      <w:pPr>
        <w:rPr>
          <w:rtl/>
          <w:lang w:eastAsia="he-IL"/>
        </w:rPr>
      </w:pPr>
      <w:r>
        <w:rPr>
          <w:rFonts w:hint="cs"/>
          <w:rtl/>
          <w:lang w:eastAsia="he-IL"/>
        </w:rPr>
        <w:t>לסוגיו השונים. אתה עו</w:t>
      </w:r>
      <w:r w:rsidR="00CF37FF">
        <w:rPr>
          <w:rFonts w:hint="cs"/>
          <w:rtl/>
          <w:lang w:eastAsia="he-IL"/>
        </w:rPr>
        <w:t xml:space="preserve">בר, ועברה קבוצה ראשונה וקטפה </w:t>
      </w:r>
      <w:bookmarkStart w:id="531" w:name="_ETM_Q1_3064319"/>
      <w:bookmarkEnd w:id="531"/>
      <w:r w:rsidR="00CF37FF">
        <w:rPr>
          <w:rFonts w:hint="cs"/>
          <w:rtl/>
          <w:lang w:eastAsia="he-IL"/>
        </w:rPr>
        <w:t xml:space="preserve">תפוזים </w:t>
      </w:r>
      <w:r w:rsidR="00CF37FF">
        <w:rPr>
          <w:rtl/>
          <w:lang w:eastAsia="he-IL"/>
        </w:rPr>
        <w:t>–</w:t>
      </w:r>
      <w:r w:rsidR="00CF37FF">
        <w:rPr>
          <w:rFonts w:hint="cs"/>
          <w:rtl/>
          <w:lang w:eastAsia="he-IL"/>
        </w:rPr>
        <w:t xml:space="preserve"> אמרה, בחייך, עשרה תפוזים, החבר'ה מהמחלקה עוברים. זה </w:t>
      </w:r>
      <w:bookmarkStart w:id="532" w:name="_ETM_Q1_3072260"/>
      <w:bookmarkEnd w:id="532"/>
      <w:r w:rsidR="00CF37FF">
        <w:rPr>
          <w:rFonts w:hint="cs"/>
          <w:rtl/>
          <w:lang w:eastAsia="he-IL"/>
        </w:rPr>
        <w:t>ליד בה"ד 1, אז כל הזמן יש ניווטים ליד</w:t>
      </w:r>
      <w:bookmarkStart w:id="533" w:name="_ETM_Q1_3076353"/>
      <w:bookmarkEnd w:id="533"/>
      <w:r w:rsidR="00CF37FF">
        <w:rPr>
          <w:rFonts w:hint="cs"/>
          <w:rtl/>
          <w:lang w:eastAsia="he-IL"/>
        </w:rPr>
        <w:t xml:space="preserve">. </w:t>
      </w:r>
    </w:p>
    <w:p w:rsidR="00CF37FF" w:rsidRDefault="00CF37FF" w:rsidP="00AF1B25">
      <w:pPr>
        <w:rPr>
          <w:rtl/>
          <w:lang w:eastAsia="he-IL"/>
        </w:rPr>
      </w:pPr>
      <w:bookmarkStart w:id="534" w:name="_ETM_Q1_3081955"/>
      <w:bookmarkEnd w:id="534"/>
    </w:p>
    <w:bookmarkStart w:id="535" w:name="_ETM_Q1_3082422" w:displacedByCustomXml="next"/>
    <w:bookmarkEnd w:id="535" w:displacedByCustomXml="next"/>
    <w:sdt>
      <w:sdtPr>
        <w:rPr>
          <w:rFonts w:hint="cs"/>
          <w:rtl/>
        </w:rPr>
        <w:alias w:val="קריאה"/>
        <w:tag w:val="&lt;ID&gt;0&lt;/ID&gt;&lt;Name&gt;קריאה&lt;/Name&gt;&lt;Data&gt;&lt;/Data&gt;&lt;Shortcut&gt;&lt;/Shortcut&gt;"/>
        <w:id w:val="845062841"/>
        <w:placeholder>
          <w:docPart w:val="DefaultPlaceholder_-1854013440"/>
        </w:placeholder>
        <w15:color w:val="993366"/>
      </w:sdtPr>
      <w:sdtEndPr/>
      <w:sdtContent>
        <w:p w:rsidR="00CF37FF" w:rsidRDefault="00CF37FF" w:rsidP="00CF37FF">
          <w:pPr>
            <w:pStyle w:val="af7"/>
            <w:keepNext/>
            <w:rPr>
              <w:rtl/>
            </w:rPr>
          </w:pPr>
          <w:r w:rsidRPr="00CF37FF">
            <w:rPr>
              <w:rStyle w:val="aff"/>
              <w:color w:val="000000"/>
              <w:rtl/>
            </w:rPr>
            <w:t>קריאה</w:t>
          </w:r>
          <w:r w:rsidRPr="00CF37FF">
            <w:rPr>
              <w:color w:val="000000"/>
              <w:rtl/>
            </w:rPr>
            <w:t>:</w:t>
          </w:r>
        </w:p>
      </w:sdtContent>
    </w:sdt>
    <w:p w:rsidR="00CF37FF" w:rsidRDefault="00CF37FF" w:rsidP="00CF37FF">
      <w:pPr>
        <w:pStyle w:val="KeepWithNext"/>
        <w:rPr>
          <w:rtl/>
          <w:lang w:eastAsia="he-IL"/>
        </w:rPr>
      </w:pPr>
    </w:p>
    <w:p w:rsidR="00CF37FF" w:rsidRDefault="00CF37FF" w:rsidP="00CF37FF">
      <w:pPr>
        <w:rPr>
          <w:rtl/>
          <w:lang w:eastAsia="he-IL"/>
        </w:rPr>
      </w:pPr>
      <w:r>
        <w:rPr>
          <w:rFonts w:hint="cs"/>
          <w:rtl/>
          <w:lang w:eastAsia="he-IL"/>
        </w:rPr>
        <w:t>כל עוד זה לא ליד בזק זה בסדר.</w:t>
      </w:r>
    </w:p>
    <w:p w:rsidR="00CF37FF" w:rsidRDefault="00CF37FF" w:rsidP="00CF37FF">
      <w:pPr>
        <w:rPr>
          <w:rtl/>
          <w:lang w:eastAsia="he-IL"/>
        </w:rPr>
      </w:pPr>
    </w:p>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1401867910"/>
        <w:placeholder>
          <w:docPart w:val="DefaultPlaceholder_-1854013440"/>
        </w:placeholder>
        <w15:color w:val="993366"/>
      </w:sdtPr>
      <w:sdtEndPr/>
      <w:sdtContent>
        <w:p w:rsidR="00CF37FF" w:rsidRDefault="00CF37FF" w:rsidP="00CF37FF">
          <w:pPr>
            <w:pStyle w:val="afb"/>
            <w:keepNext/>
            <w:rPr>
              <w:rtl/>
              <w:lang w:eastAsia="he-IL"/>
            </w:rPr>
          </w:pPr>
          <w:r w:rsidRPr="00CF37FF">
            <w:rPr>
              <w:rStyle w:val="aff"/>
              <w:color w:val="000000"/>
              <w:rtl/>
            </w:rPr>
            <w:t>חיים רביה</w:t>
          </w:r>
          <w:r w:rsidRPr="00CF37FF">
            <w:rPr>
              <w:color w:val="000000"/>
              <w:rtl/>
              <w:lang w:eastAsia="he-IL"/>
            </w:rPr>
            <w:t>:</w:t>
          </w:r>
        </w:p>
      </w:sdtContent>
    </w:sdt>
    <w:p w:rsidR="00CF37FF" w:rsidRDefault="00CF37FF" w:rsidP="00CF37FF">
      <w:pPr>
        <w:pStyle w:val="KeepWithNext"/>
        <w:rPr>
          <w:rtl/>
          <w:lang w:eastAsia="he-IL"/>
        </w:rPr>
      </w:pPr>
    </w:p>
    <w:p w:rsidR="00CF37FF" w:rsidRDefault="00CF37FF" w:rsidP="00CF37FF">
      <w:pPr>
        <w:rPr>
          <w:rtl/>
          <w:lang w:eastAsia="he-IL"/>
        </w:rPr>
      </w:pPr>
      <w:r>
        <w:rPr>
          <w:rFonts w:hint="cs"/>
          <w:rtl/>
          <w:lang w:eastAsia="he-IL"/>
        </w:rPr>
        <w:t>ליד בה</w:t>
      </w:r>
      <w:bookmarkStart w:id="536" w:name="_ETM_Q1_3081873"/>
      <w:bookmarkEnd w:id="536"/>
      <w:r>
        <w:rPr>
          <w:rFonts w:hint="cs"/>
          <w:rtl/>
          <w:lang w:eastAsia="he-IL"/>
        </w:rPr>
        <w:t xml:space="preserve">"ד 1 יש כרמים. </w:t>
      </w:r>
    </w:p>
    <w:p w:rsidR="00CF37FF" w:rsidRDefault="00CF37FF" w:rsidP="00CF37FF">
      <w:pPr>
        <w:rPr>
          <w:rtl/>
          <w:lang w:eastAsia="he-IL"/>
        </w:rPr>
      </w:pPr>
      <w:bookmarkStart w:id="537" w:name="_ETM_Q1_3088991"/>
      <w:bookmarkEnd w:id="537"/>
    </w:p>
    <w:bookmarkStart w:id="538" w:name="_ETM_Q1_3089431" w:displacedByCustomXml="next"/>
    <w:bookmarkEnd w:id="538" w:displacedByCustomXml="next"/>
    <w:sdt>
      <w:sdtPr>
        <w:rPr>
          <w:rFonts w:hint="cs"/>
          <w:rtl/>
        </w:rPr>
        <w:alias w:val="יור"/>
        <w:tag w:val="&lt;ID&gt;4637&lt;/ID&gt;&lt;Name&gt;איתן כבל - יו&quot;רַ&lt;/Name&gt;&lt;Data&gt;איתן כבל&lt;/Data&gt;&lt;Shortcut&gt;איכב&lt;/Shortcut&gt;"/>
        <w:id w:val="-641111137"/>
        <w:placeholder>
          <w:docPart w:val="DefaultPlaceholder_-1854013440"/>
        </w:placeholder>
        <w15:color w:val="993366"/>
      </w:sdtPr>
      <w:sdtEndPr/>
      <w:sdtContent>
        <w:p w:rsidR="00CF37FF" w:rsidRDefault="00CF37FF" w:rsidP="00CF37FF">
          <w:pPr>
            <w:pStyle w:val="af8"/>
            <w:keepNext/>
            <w:rPr>
              <w:rtl/>
            </w:rPr>
          </w:pPr>
          <w:r w:rsidRPr="00CF37FF">
            <w:rPr>
              <w:rStyle w:val="aff"/>
              <w:color w:val="000000"/>
              <w:rtl/>
            </w:rPr>
            <w:t>היו"ר איתן כבל</w:t>
          </w:r>
          <w:r w:rsidRPr="00CF37FF">
            <w:rPr>
              <w:color w:val="000000"/>
              <w:rtl/>
            </w:rPr>
            <w:t>:</w:t>
          </w:r>
        </w:p>
      </w:sdtContent>
    </w:sdt>
    <w:p w:rsidR="00CF37FF" w:rsidRDefault="00CF37FF" w:rsidP="00CF37FF">
      <w:pPr>
        <w:pStyle w:val="KeepWithNext"/>
        <w:rPr>
          <w:rtl/>
          <w:lang w:eastAsia="he-IL"/>
        </w:rPr>
      </w:pPr>
    </w:p>
    <w:p w:rsidR="00CF37FF" w:rsidRDefault="00CF37FF" w:rsidP="00CF37FF">
      <w:pPr>
        <w:rPr>
          <w:rtl/>
          <w:lang w:eastAsia="he-IL"/>
        </w:rPr>
      </w:pPr>
      <w:r>
        <w:rPr>
          <w:rFonts w:hint="cs"/>
          <w:rtl/>
          <w:lang w:eastAsia="he-IL"/>
        </w:rPr>
        <w:t xml:space="preserve">אתה צודק. לא משנה, אמרתי את </w:t>
      </w:r>
      <w:bookmarkStart w:id="539" w:name="_ETM_Q1_3089754"/>
      <w:bookmarkEnd w:id="539"/>
      <w:r>
        <w:rPr>
          <w:rFonts w:hint="cs"/>
          <w:rtl/>
          <w:lang w:eastAsia="he-IL"/>
        </w:rPr>
        <w:t xml:space="preserve">זה כי האזור </w:t>
      </w:r>
      <w:r>
        <w:rPr>
          <w:rtl/>
          <w:lang w:eastAsia="he-IL"/>
        </w:rPr>
        <w:t>–</w:t>
      </w:r>
      <w:r>
        <w:rPr>
          <w:rFonts w:hint="cs"/>
          <w:rtl/>
          <w:lang w:eastAsia="he-IL"/>
        </w:rPr>
        <w:t xml:space="preserve"> גם עכשיו מתחילים לחשוב עליו במושגים </w:t>
      </w:r>
      <w:bookmarkStart w:id="540" w:name="_ETM_Q1_3090155"/>
      <w:bookmarkEnd w:id="540"/>
      <w:r>
        <w:rPr>
          <w:rFonts w:hint="cs"/>
          <w:rtl/>
          <w:lang w:eastAsia="he-IL"/>
        </w:rPr>
        <w:t>כאלה. הבנתם את העיקרון.</w:t>
      </w:r>
    </w:p>
    <w:p w:rsidR="00CF37FF" w:rsidRDefault="00CF37FF" w:rsidP="00CF37FF">
      <w:pPr>
        <w:rPr>
          <w:rtl/>
          <w:lang w:eastAsia="he-IL"/>
        </w:rPr>
      </w:pPr>
    </w:p>
    <w:p w:rsidR="00CF37FF" w:rsidRDefault="00CF37FF" w:rsidP="006A1344">
      <w:pPr>
        <w:rPr>
          <w:rtl/>
          <w:lang w:eastAsia="he-IL"/>
        </w:rPr>
      </w:pPr>
      <w:r>
        <w:rPr>
          <w:rFonts w:hint="cs"/>
          <w:rtl/>
          <w:lang w:eastAsia="he-IL"/>
        </w:rPr>
        <w:t>מה שאני מנסה לומר, שבשורה התחתונה,</w:t>
      </w:r>
      <w:bookmarkStart w:id="541" w:name="_ETM_Q1_3101255"/>
      <w:bookmarkEnd w:id="541"/>
      <w:r>
        <w:rPr>
          <w:rFonts w:hint="cs"/>
          <w:rtl/>
          <w:lang w:eastAsia="he-IL"/>
        </w:rPr>
        <w:t xml:space="preserve"> נכון שזה משתמש תמים ונכון שכמה כבר ענבים </w:t>
      </w:r>
      <w:bookmarkStart w:id="542" w:name="_ETM_Q1_3109876"/>
      <w:bookmarkEnd w:id="542"/>
      <w:r>
        <w:rPr>
          <w:rFonts w:hint="cs"/>
          <w:rtl/>
          <w:lang w:eastAsia="he-IL"/>
        </w:rPr>
        <w:t>אני יכול לאכול</w:t>
      </w:r>
      <w:r w:rsidR="006A1344">
        <w:rPr>
          <w:rFonts w:hint="cs"/>
          <w:rtl/>
          <w:lang w:eastAsia="he-IL"/>
        </w:rPr>
        <w:t>,</w:t>
      </w:r>
      <w:r>
        <w:rPr>
          <w:rFonts w:hint="cs"/>
          <w:rtl/>
          <w:lang w:eastAsia="he-IL"/>
        </w:rPr>
        <w:t xml:space="preserve"> אבל כשכל הפלוגה וכל הגדוד וכל </w:t>
      </w:r>
      <w:bookmarkStart w:id="543" w:name="_ETM_Q1_3116206"/>
      <w:bookmarkEnd w:id="543"/>
      <w:r>
        <w:rPr>
          <w:rFonts w:hint="cs"/>
          <w:rtl/>
          <w:lang w:eastAsia="he-IL"/>
        </w:rPr>
        <w:t xml:space="preserve">הקורס עובר ליד הכרם הזה, כל אחד בערב אחר, אז </w:t>
      </w:r>
      <w:bookmarkStart w:id="544" w:name="_ETM_Q1_3121145"/>
      <w:bookmarkEnd w:id="544"/>
      <w:r>
        <w:rPr>
          <w:rFonts w:hint="cs"/>
          <w:rtl/>
          <w:lang w:eastAsia="he-IL"/>
        </w:rPr>
        <w:t xml:space="preserve">נכון שאף אחד מהם לא התכוון לייצר פגיעה לאותו חקלאי, </w:t>
      </w:r>
      <w:bookmarkStart w:id="545" w:name="_ETM_Q1_3128133"/>
      <w:bookmarkEnd w:id="545"/>
      <w:r>
        <w:rPr>
          <w:rFonts w:hint="cs"/>
          <w:rtl/>
          <w:lang w:eastAsia="he-IL"/>
        </w:rPr>
        <w:t xml:space="preserve">אבל בשורה התחתונה הוא עלול למצוא את עצמו נפגע </w:t>
      </w:r>
      <w:r w:rsidR="00030C87">
        <w:rPr>
          <w:rFonts w:hint="cs"/>
          <w:rtl/>
          <w:lang w:eastAsia="he-IL"/>
        </w:rPr>
        <w:t xml:space="preserve">אפילו </w:t>
      </w:r>
      <w:bookmarkStart w:id="546" w:name="_ETM_Q1_3132054"/>
      <w:bookmarkEnd w:id="546"/>
      <w:r w:rsidR="00030C87">
        <w:rPr>
          <w:rFonts w:hint="cs"/>
          <w:rtl/>
          <w:lang w:eastAsia="he-IL"/>
        </w:rPr>
        <w:t xml:space="preserve">יותר מאשר מגיעה משאית עם גנב שפורק ומתחיל </w:t>
      </w:r>
      <w:bookmarkStart w:id="547" w:name="_ETM_Q1_3136963"/>
      <w:bookmarkEnd w:id="547"/>
      <w:r w:rsidR="00030C87">
        <w:rPr>
          <w:rFonts w:hint="cs"/>
          <w:rtl/>
          <w:lang w:eastAsia="he-IL"/>
        </w:rPr>
        <w:t xml:space="preserve">לזמור את אותם ענבים. </w:t>
      </w:r>
      <w:bookmarkStart w:id="548" w:name="_ETM_Q1_3149133"/>
      <w:bookmarkEnd w:id="548"/>
    </w:p>
    <w:p w:rsidR="00030C87" w:rsidRDefault="00030C87" w:rsidP="00030C87">
      <w:pPr>
        <w:rPr>
          <w:rtl/>
          <w:lang w:eastAsia="he-IL"/>
        </w:rPr>
      </w:pPr>
    </w:p>
    <w:p w:rsidR="00030C87" w:rsidRDefault="00030C87" w:rsidP="006A1344">
      <w:pPr>
        <w:rPr>
          <w:rtl/>
          <w:lang w:eastAsia="he-IL"/>
        </w:rPr>
      </w:pPr>
      <w:bookmarkStart w:id="549" w:name="_ETM_Q1_3149679"/>
      <w:bookmarkEnd w:id="549"/>
      <w:r>
        <w:rPr>
          <w:rFonts w:hint="cs"/>
          <w:rtl/>
          <w:lang w:eastAsia="he-IL"/>
        </w:rPr>
        <w:t>פשוט תוך כדי, כשאני אומר לעצמי מהם הגבולות שבהם אנחנו אומרים המשתמש</w:t>
      </w:r>
      <w:bookmarkStart w:id="550" w:name="_ETM_Q1_3150038"/>
      <w:bookmarkEnd w:id="550"/>
      <w:r>
        <w:rPr>
          <w:rFonts w:hint="cs"/>
          <w:rtl/>
          <w:lang w:eastAsia="he-IL"/>
        </w:rPr>
        <w:t xml:space="preserve"> המזדמן, בסוף המזדמן הזה עלול לייצר קטסטרופה שלמה.</w:t>
      </w:r>
      <w:bookmarkStart w:id="551" w:name="_ETM_Q1_3162280"/>
      <w:bookmarkEnd w:id="551"/>
      <w:r>
        <w:rPr>
          <w:rFonts w:hint="cs"/>
          <w:rtl/>
          <w:lang w:eastAsia="he-IL"/>
        </w:rPr>
        <w:t xml:space="preserve"> לא שיש לי תשובה טובה לתת ברגע זה אבל </w:t>
      </w:r>
      <w:bookmarkStart w:id="552" w:name="_ETM_Q1_3171212"/>
      <w:bookmarkEnd w:id="552"/>
      <w:r>
        <w:rPr>
          <w:rFonts w:hint="cs"/>
          <w:rtl/>
          <w:lang w:eastAsia="he-IL"/>
        </w:rPr>
        <w:t xml:space="preserve">אני רוצה שניתן על זה את הדעת. לדעתי, </w:t>
      </w:r>
      <w:bookmarkStart w:id="553" w:name="_ETM_Q1_3174672"/>
      <w:bookmarkEnd w:id="553"/>
      <w:r>
        <w:rPr>
          <w:rFonts w:hint="cs"/>
          <w:rtl/>
          <w:lang w:eastAsia="he-IL"/>
        </w:rPr>
        <w:t xml:space="preserve">הדבר הנכון הוא לחייב </w:t>
      </w:r>
      <w:r w:rsidR="00FE59B1">
        <w:rPr>
          <w:rFonts w:hint="cs"/>
          <w:rtl/>
          <w:lang w:eastAsia="he-IL"/>
        </w:rPr>
        <w:t xml:space="preserve">שכל אתר שיש עליו זכויות יוצרים, </w:t>
      </w:r>
      <w:bookmarkStart w:id="554" w:name="_ETM_Q1_3184365"/>
      <w:bookmarkEnd w:id="554"/>
      <w:r w:rsidR="00FE59B1">
        <w:rPr>
          <w:rFonts w:hint="cs"/>
          <w:rtl/>
          <w:lang w:eastAsia="he-IL"/>
        </w:rPr>
        <w:t xml:space="preserve">כשאתה נכנס אליו </w:t>
      </w:r>
      <w:r w:rsidR="00FE59B1">
        <w:rPr>
          <w:rtl/>
          <w:lang w:eastAsia="he-IL"/>
        </w:rPr>
        <w:t>–</w:t>
      </w:r>
      <w:r w:rsidR="00FE59B1">
        <w:rPr>
          <w:rFonts w:hint="cs"/>
          <w:rtl/>
          <w:lang w:eastAsia="he-IL"/>
        </w:rPr>
        <w:t xml:space="preserve"> כמו שכתובים לך אלף ואחת דברים,</w:t>
      </w:r>
      <w:bookmarkStart w:id="555" w:name="_ETM_Q1_3185158"/>
      <w:bookmarkEnd w:id="555"/>
      <w:r w:rsidR="00FE59B1">
        <w:rPr>
          <w:rFonts w:hint="cs"/>
          <w:rtl/>
          <w:lang w:eastAsia="he-IL"/>
        </w:rPr>
        <w:t xml:space="preserve"> שיהיה כתוב שזה אתר שהוא עם זכויות.</w:t>
      </w:r>
    </w:p>
    <w:p w:rsidR="00FE59B1" w:rsidRDefault="00FE59B1" w:rsidP="00030C87">
      <w:pPr>
        <w:rPr>
          <w:rtl/>
          <w:lang w:eastAsia="he-IL"/>
        </w:rPr>
      </w:pPr>
    </w:p>
    <w:sdt>
      <w:sdtPr>
        <w:rPr>
          <w:rFonts w:hint="cs"/>
          <w:rtl/>
          <w:lang w:eastAsia="he-IL"/>
        </w:rPr>
        <w:alias w:val="אורח"/>
        <w:tag w:val="&lt;ID&gt;13430&lt;/ID&gt;&lt;Name&gt;מרדכי אמיתי&lt;/Name&gt;&lt;Data&gt;מרדכי אמיתי&lt;/Data&gt;&lt;Shortcut&gt;מראמ&lt;/Shortcut&gt;&lt;Title&gt;מנכ&quot;ל הפדרציה, הפדרציה הישראלית לתקליטים והקלטות&lt;/Title&gt;"/>
        <w:id w:val="1069549548"/>
        <w:placeholder>
          <w:docPart w:val="DefaultPlaceholder_-1854013440"/>
        </w:placeholder>
        <w15:color w:val="993366"/>
      </w:sdtPr>
      <w:sdtEndPr/>
      <w:sdtContent>
        <w:p w:rsidR="00FE59B1" w:rsidRDefault="00FE59B1" w:rsidP="00FE59B1">
          <w:pPr>
            <w:pStyle w:val="afb"/>
            <w:keepNext/>
            <w:rPr>
              <w:rtl/>
              <w:lang w:eastAsia="he-IL"/>
            </w:rPr>
          </w:pPr>
          <w:r w:rsidRPr="00FE59B1">
            <w:rPr>
              <w:rStyle w:val="aff"/>
              <w:color w:val="000000"/>
              <w:rtl/>
            </w:rPr>
            <w:t>מרדכי אמיתי</w:t>
          </w:r>
          <w:r w:rsidRPr="00FE59B1">
            <w:rPr>
              <w:color w:val="000000"/>
              <w:rtl/>
              <w:lang w:eastAsia="he-IL"/>
            </w:rPr>
            <w:t>:</w:t>
          </w:r>
        </w:p>
      </w:sdtContent>
    </w:sdt>
    <w:p w:rsidR="00FE59B1" w:rsidRDefault="00FE59B1" w:rsidP="00FE59B1">
      <w:pPr>
        <w:pStyle w:val="KeepWithNext"/>
        <w:rPr>
          <w:rtl/>
          <w:lang w:eastAsia="he-IL"/>
        </w:rPr>
      </w:pPr>
    </w:p>
    <w:p w:rsidR="00FE59B1" w:rsidRDefault="00FE59B1" w:rsidP="00FE59B1">
      <w:pPr>
        <w:rPr>
          <w:rtl/>
          <w:lang w:eastAsia="he-IL"/>
        </w:rPr>
      </w:pPr>
      <w:r>
        <w:rPr>
          <w:rFonts w:hint="cs"/>
          <w:rtl/>
          <w:lang w:eastAsia="he-IL"/>
        </w:rPr>
        <w:t xml:space="preserve">אדוני, גם בכל </w:t>
      </w:r>
      <w:bookmarkStart w:id="556" w:name="_ETM_Q1_3195300"/>
      <w:bookmarkEnd w:id="556"/>
      <w:r>
        <w:rPr>
          <w:rFonts w:hint="cs"/>
          <w:rtl/>
          <w:lang w:eastAsia="he-IL"/>
        </w:rPr>
        <w:t>האתרים הפיר</w:t>
      </w:r>
      <w:r w:rsidR="006A1344">
        <w:rPr>
          <w:rFonts w:hint="cs"/>
          <w:rtl/>
          <w:lang w:eastAsia="he-IL"/>
        </w:rPr>
        <w:t>א</w:t>
      </w:r>
      <w:r>
        <w:rPr>
          <w:rFonts w:hint="cs"/>
          <w:rtl/>
          <w:lang w:eastAsia="he-IL"/>
        </w:rPr>
        <w:t xml:space="preserve">טיים במדינת ישראל, בכולם רשום למטה: כל </w:t>
      </w:r>
      <w:bookmarkStart w:id="557" w:name="_ETM_Q1_3198927"/>
      <w:bookmarkEnd w:id="557"/>
      <w:r>
        <w:rPr>
          <w:rFonts w:hint="cs"/>
          <w:rtl/>
          <w:lang w:eastAsia="he-IL"/>
        </w:rPr>
        <w:t xml:space="preserve">הזכויות שמורות. </w:t>
      </w:r>
    </w:p>
    <w:p w:rsidR="00FE59B1" w:rsidRDefault="00FE59B1" w:rsidP="00FE59B1">
      <w:pPr>
        <w:rPr>
          <w:rtl/>
          <w:lang w:eastAsia="he-IL"/>
        </w:rPr>
      </w:pPr>
      <w:bookmarkStart w:id="558" w:name="_ETM_Q1_3198131"/>
      <w:bookmarkEnd w:id="558"/>
    </w:p>
    <w:bookmarkStart w:id="559" w:name="_ETM_Q1_3198498" w:displacedByCustomXml="next"/>
    <w:bookmarkEnd w:id="559" w:displacedByCustomXml="next"/>
    <w:sdt>
      <w:sdtPr>
        <w:rPr>
          <w:rFonts w:hint="cs"/>
          <w:rtl/>
        </w:rPr>
        <w:alias w:val="יור"/>
        <w:tag w:val="&lt;ID&gt;4637&lt;/ID&gt;&lt;Name&gt;איתן כבל - יו&quot;רַ&lt;/Name&gt;&lt;Data&gt;איתן כבל&lt;/Data&gt;&lt;Shortcut&gt;איכב&lt;/Shortcut&gt;"/>
        <w:id w:val="-1033803736"/>
        <w:placeholder>
          <w:docPart w:val="DefaultPlaceholder_-1854013440"/>
        </w:placeholder>
        <w15:color w:val="993366"/>
      </w:sdtPr>
      <w:sdtEndPr/>
      <w:sdtContent>
        <w:p w:rsidR="00FE59B1" w:rsidRDefault="00FE59B1" w:rsidP="00FE59B1">
          <w:pPr>
            <w:pStyle w:val="af8"/>
            <w:keepNext/>
            <w:rPr>
              <w:rtl/>
            </w:rPr>
          </w:pPr>
          <w:r w:rsidRPr="00FE59B1">
            <w:rPr>
              <w:rStyle w:val="aff"/>
              <w:color w:val="000000"/>
              <w:rtl/>
            </w:rPr>
            <w:t>היו"ר איתן כבל</w:t>
          </w:r>
          <w:r w:rsidRPr="00FE59B1">
            <w:rPr>
              <w:color w:val="000000"/>
              <w:rtl/>
            </w:rPr>
            <w:t>:</w:t>
          </w:r>
        </w:p>
      </w:sdtContent>
    </w:sdt>
    <w:p w:rsidR="00FE59B1" w:rsidRDefault="00FE59B1" w:rsidP="00FE59B1">
      <w:pPr>
        <w:pStyle w:val="KeepWithNext"/>
        <w:rPr>
          <w:rtl/>
          <w:lang w:eastAsia="he-IL"/>
        </w:rPr>
      </w:pPr>
    </w:p>
    <w:p w:rsidR="00FE59B1" w:rsidRDefault="00FE59B1" w:rsidP="00FE59B1">
      <w:pPr>
        <w:rPr>
          <w:rtl/>
          <w:lang w:eastAsia="he-IL"/>
        </w:rPr>
      </w:pPr>
      <w:r>
        <w:rPr>
          <w:rFonts w:hint="cs"/>
          <w:rtl/>
          <w:lang w:eastAsia="he-IL"/>
        </w:rPr>
        <w:t xml:space="preserve">ברור. </w:t>
      </w:r>
    </w:p>
    <w:p w:rsidR="00FE59B1" w:rsidRDefault="00FE59B1" w:rsidP="00FE59B1">
      <w:pPr>
        <w:rPr>
          <w:rtl/>
          <w:lang w:eastAsia="he-IL"/>
        </w:rPr>
      </w:pPr>
      <w:bookmarkStart w:id="560" w:name="_ETM_Q1_3199763"/>
      <w:bookmarkEnd w:id="560"/>
    </w:p>
    <w:bookmarkStart w:id="561" w:name="_ETM_Q1_3201363" w:displacedByCustomXml="next"/>
    <w:bookmarkEnd w:id="561" w:displacedByCustomXml="next"/>
    <w:bookmarkStart w:id="562" w:name="_ETM_Q1_3200164" w:displacedByCustomXml="next"/>
    <w:bookmarkEnd w:id="562" w:displacedByCustomXml="next"/>
    <w:sdt>
      <w:sdtPr>
        <w:rPr>
          <w:rFonts w:hint="cs"/>
          <w:rtl/>
          <w:lang w:eastAsia="he-IL"/>
        </w:rPr>
        <w:alias w:val="אורח"/>
        <w:tag w:val="&lt;ID&gt;13430&lt;/ID&gt;&lt;Name&gt;מרדכי אמיתי&lt;/Name&gt;&lt;Data&gt;מרדכי אמיתי&lt;/Data&gt;&lt;Shortcut&gt;מראמ&lt;/Shortcut&gt;&lt;Title&gt;מנכ&quot;ל הפדרציה, הפדרציה הישראלית לתקליטים והקלטות&lt;/Title&gt;"/>
        <w:id w:val="-2138328515"/>
        <w:placeholder>
          <w:docPart w:val="DefaultPlaceholder_-1854013440"/>
        </w:placeholder>
        <w15:color w:val="993366"/>
      </w:sdtPr>
      <w:sdtEndPr/>
      <w:sdtContent>
        <w:p w:rsidR="00FE59B1" w:rsidRDefault="00FE59B1" w:rsidP="00FE59B1">
          <w:pPr>
            <w:pStyle w:val="afb"/>
            <w:keepNext/>
            <w:rPr>
              <w:rtl/>
              <w:lang w:eastAsia="he-IL"/>
            </w:rPr>
          </w:pPr>
          <w:r w:rsidRPr="00FE59B1">
            <w:rPr>
              <w:rStyle w:val="aff"/>
              <w:color w:val="000000"/>
              <w:rtl/>
            </w:rPr>
            <w:t>מרדכי אמיתי</w:t>
          </w:r>
          <w:r w:rsidRPr="00FE59B1">
            <w:rPr>
              <w:color w:val="000000"/>
              <w:rtl/>
              <w:lang w:eastAsia="he-IL"/>
            </w:rPr>
            <w:t>:</w:t>
          </w:r>
        </w:p>
      </w:sdtContent>
    </w:sdt>
    <w:p w:rsidR="00FE59B1" w:rsidRDefault="00FE59B1" w:rsidP="00FE59B1">
      <w:pPr>
        <w:pStyle w:val="KeepWithNext"/>
        <w:rPr>
          <w:rtl/>
          <w:lang w:eastAsia="he-IL"/>
        </w:rPr>
      </w:pPr>
    </w:p>
    <w:p w:rsidR="00FE59B1" w:rsidRDefault="00FE59B1" w:rsidP="00FE59B1">
      <w:pPr>
        <w:rPr>
          <w:rtl/>
          <w:lang w:eastAsia="he-IL"/>
        </w:rPr>
      </w:pPr>
      <w:r>
        <w:rPr>
          <w:rFonts w:hint="cs"/>
          <w:rtl/>
          <w:lang w:eastAsia="he-IL"/>
        </w:rPr>
        <w:t xml:space="preserve">אני לא צוחק. אני מאוד רציני. </w:t>
      </w:r>
      <w:bookmarkStart w:id="563" w:name="_ETM_Q1_3202551"/>
      <w:bookmarkEnd w:id="563"/>
    </w:p>
    <w:p w:rsidR="00FE59B1" w:rsidRDefault="00FE59B1" w:rsidP="00FE59B1">
      <w:pPr>
        <w:rPr>
          <w:rtl/>
          <w:lang w:eastAsia="he-IL"/>
        </w:rPr>
      </w:pPr>
    </w:p>
    <w:bookmarkStart w:id="564" w:name="_ETM_Q1_3202948" w:displacedByCustomXml="next"/>
    <w:bookmarkEnd w:id="564" w:displacedByCustomXml="next"/>
    <w:sdt>
      <w:sdtPr>
        <w:rPr>
          <w:rFonts w:hint="cs"/>
          <w:rtl/>
        </w:rPr>
        <w:alias w:val="יור"/>
        <w:tag w:val="&lt;ID&gt;4637&lt;/ID&gt;&lt;Name&gt;איתן כבל - יו&quot;רַ&lt;/Name&gt;&lt;Data&gt;איתן כבל&lt;/Data&gt;&lt;Shortcut&gt;איכב&lt;/Shortcut&gt;"/>
        <w:id w:val="1459377838"/>
        <w:placeholder>
          <w:docPart w:val="DefaultPlaceholder_-1854013440"/>
        </w:placeholder>
        <w15:color w:val="993366"/>
      </w:sdtPr>
      <w:sdtEndPr/>
      <w:sdtContent>
        <w:p w:rsidR="00FE59B1" w:rsidRDefault="00FE59B1" w:rsidP="00FE59B1">
          <w:pPr>
            <w:pStyle w:val="af8"/>
            <w:keepNext/>
            <w:rPr>
              <w:rtl/>
            </w:rPr>
          </w:pPr>
          <w:r w:rsidRPr="00FE59B1">
            <w:rPr>
              <w:rStyle w:val="aff"/>
              <w:color w:val="000000"/>
              <w:rtl/>
            </w:rPr>
            <w:t>היו"ר איתן כבל</w:t>
          </w:r>
          <w:r w:rsidRPr="00FE59B1">
            <w:rPr>
              <w:color w:val="000000"/>
              <w:rtl/>
            </w:rPr>
            <w:t>:</w:t>
          </w:r>
        </w:p>
      </w:sdtContent>
    </w:sdt>
    <w:p w:rsidR="00FE59B1" w:rsidRDefault="00FE59B1" w:rsidP="00FE59B1">
      <w:pPr>
        <w:pStyle w:val="KeepWithNext"/>
        <w:rPr>
          <w:rtl/>
          <w:lang w:eastAsia="he-IL"/>
        </w:rPr>
      </w:pPr>
    </w:p>
    <w:p w:rsidR="00FE59B1" w:rsidRDefault="00FE59B1" w:rsidP="00DB0DFB">
      <w:pPr>
        <w:rPr>
          <w:rtl/>
          <w:lang w:eastAsia="he-IL"/>
        </w:rPr>
      </w:pPr>
      <w:r>
        <w:rPr>
          <w:rFonts w:hint="cs"/>
          <w:rtl/>
          <w:lang w:eastAsia="he-IL"/>
        </w:rPr>
        <w:t xml:space="preserve">בוודאי, </w:t>
      </w:r>
      <w:bookmarkStart w:id="565" w:name="_ETM_Q1_3208278"/>
      <w:bookmarkEnd w:id="565"/>
      <w:r>
        <w:rPr>
          <w:rFonts w:hint="cs"/>
          <w:rtl/>
          <w:lang w:eastAsia="he-IL"/>
        </w:rPr>
        <w:t xml:space="preserve">אני לא חשבתי. גם כשאני גונב ובונה לי אתר, </w:t>
      </w:r>
      <w:bookmarkStart w:id="566" w:name="_ETM_Q1_3211591"/>
      <w:bookmarkEnd w:id="566"/>
      <w:r>
        <w:rPr>
          <w:rFonts w:hint="cs"/>
          <w:rtl/>
          <w:lang w:eastAsia="he-IL"/>
        </w:rPr>
        <w:t xml:space="preserve">עכשיו הזכויות הן שלי. לא חשבתי אחרת, אבל אני </w:t>
      </w:r>
      <w:bookmarkStart w:id="567" w:name="_ETM_Q1_3216181"/>
      <w:bookmarkEnd w:id="567"/>
      <w:r>
        <w:rPr>
          <w:rFonts w:hint="cs"/>
          <w:rtl/>
          <w:lang w:eastAsia="he-IL"/>
        </w:rPr>
        <w:t xml:space="preserve">רוצה להגיד לך </w:t>
      </w:r>
      <w:r>
        <w:rPr>
          <w:rtl/>
          <w:lang w:eastAsia="he-IL"/>
        </w:rPr>
        <w:t>–</w:t>
      </w:r>
      <w:r>
        <w:rPr>
          <w:rFonts w:hint="cs"/>
          <w:rtl/>
          <w:lang w:eastAsia="he-IL"/>
        </w:rPr>
        <w:t xml:space="preserve"> זה לא מעניין אותי אם </w:t>
      </w:r>
      <w:bookmarkStart w:id="568" w:name="_ETM_Q1_3218806"/>
      <w:bookmarkEnd w:id="568"/>
      <w:r>
        <w:rPr>
          <w:rFonts w:hint="cs"/>
          <w:rtl/>
          <w:lang w:eastAsia="he-IL"/>
        </w:rPr>
        <w:t xml:space="preserve">האתר הוא חוקי או לא חוקי. דהיינו, גם אם אתה </w:t>
      </w:r>
      <w:bookmarkStart w:id="569" w:name="_ETM_Q1_3221021"/>
      <w:bookmarkEnd w:id="569"/>
      <w:r w:rsidR="00203299">
        <w:rPr>
          <w:rFonts w:hint="cs"/>
          <w:rtl/>
          <w:lang w:eastAsia="he-IL"/>
        </w:rPr>
        <w:t xml:space="preserve">גונב מגנב, אתה לא פטור, זאת אומרת אם אתה </w:t>
      </w:r>
      <w:bookmarkStart w:id="570" w:name="_ETM_Q1_3232609"/>
      <w:bookmarkEnd w:id="570"/>
      <w:r w:rsidR="00203299">
        <w:rPr>
          <w:rFonts w:hint="cs"/>
          <w:rtl/>
          <w:lang w:eastAsia="he-IL"/>
        </w:rPr>
        <w:t>עושה את זה באיזו תכלית של הפרה, לא כ</w:t>
      </w:r>
      <w:bookmarkStart w:id="571" w:name="_ETM_Q1_3234666"/>
      <w:bookmarkEnd w:id="571"/>
      <w:r w:rsidR="00203299">
        <w:rPr>
          <w:rFonts w:hint="cs"/>
          <w:rtl/>
          <w:lang w:eastAsia="he-IL"/>
        </w:rPr>
        <w:t xml:space="preserve">משתמש מזדמן. </w:t>
      </w:r>
    </w:p>
    <w:p w:rsidR="00203299" w:rsidRDefault="00203299" w:rsidP="00FE59B1">
      <w:pPr>
        <w:rPr>
          <w:rtl/>
          <w:lang w:eastAsia="he-IL"/>
        </w:rPr>
      </w:pPr>
      <w:bookmarkStart w:id="572" w:name="_ETM_Q1_3240812"/>
      <w:bookmarkEnd w:id="572"/>
    </w:p>
    <w:p w:rsidR="00203299" w:rsidRDefault="00203299" w:rsidP="00272D56">
      <w:pPr>
        <w:rPr>
          <w:rtl/>
          <w:lang w:eastAsia="he-IL"/>
        </w:rPr>
      </w:pPr>
      <w:bookmarkStart w:id="573" w:name="_ETM_Q1_3241340"/>
      <w:bookmarkEnd w:id="573"/>
      <w:r>
        <w:rPr>
          <w:rFonts w:hint="cs"/>
          <w:rtl/>
          <w:lang w:eastAsia="he-IL"/>
        </w:rPr>
        <w:t xml:space="preserve">אני רוצה שאנחנו בסוף </w:t>
      </w:r>
      <w:proofErr w:type="spellStart"/>
      <w:r>
        <w:rPr>
          <w:rFonts w:hint="cs"/>
          <w:rtl/>
          <w:lang w:eastAsia="he-IL"/>
        </w:rPr>
        <w:t>בסוף</w:t>
      </w:r>
      <w:proofErr w:type="spellEnd"/>
      <w:r>
        <w:rPr>
          <w:rFonts w:hint="cs"/>
          <w:rtl/>
          <w:lang w:eastAsia="he-IL"/>
        </w:rPr>
        <w:t xml:space="preserve"> נמצא את זה </w:t>
      </w:r>
      <w:bookmarkStart w:id="574" w:name="_ETM_Q1_3244283"/>
      <w:bookmarkEnd w:id="574"/>
      <w:r>
        <w:rPr>
          <w:rFonts w:hint="cs"/>
          <w:rtl/>
          <w:lang w:eastAsia="he-IL"/>
        </w:rPr>
        <w:t xml:space="preserve">כי חייבים למצוא את הדרך גם בפני </w:t>
      </w:r>
      <w:bookmarkStart w:id="575" w:name="_ETM_Q1_3250494"/>
      <w:bookmarkEnd w:id="575"/>
      <w:r>
        <w:rPr>
          <w:rFonts w:hint="cs"/>
          <w:rtl/>
          <w:lang w:eastAsia="he-IL"/>
        </w:rPr>
        <w:t>המשתמש המזדמן</w:t>
      </w:r>
      <w:r w:rsidR="00277B69">
        <w:rPr>
          <w:rFonts w:hint="cs"/>
          <w:rtl/>
          <w:lang w:eastAsia="he-IL"/>
        </w:rPr>
        <w:t>.</w:t>
      </w:r>
      <w:r>
        <w:rPr>
          <w:rFonts w:hint="cs"/>
          <w:rtl/>
          <w:lang w:eastAsia="he-IL"/>
        </w:rPr>
        <w:t xml:space="preserve"> ודרך אגב, הדוגמה </w:t>
      </w:r>
      <w:r w:rsidR="00277B69">
        <w:rPr>
          <w:rFonts w:hint="cs"/>
          <w:rtl/>
          <w:lang w:eastAsia="he-IL"/>
        </w:rPr>
        <w:t xml:space="preserve">שנתת לגבי שנות טובות </w:t>
      </w:r>
      <w:r w:rsidR="00277B69">
        <w:rPr>
          <w:rtl/>
          <w:lang w:eastAsia="he-IL"/>
        </w:rPr>
        <w:t>–</w:t>
      </w:r>
      <w:r w:rsidR="00277B69">
        <w:rPr>
          <w:rFonts w:hint="cs"/>
          <w:rtl/>
          <w:lang w:eastAsia="he-IL"/>
        </w:rPr>
        <w:t xml:space="preserve"> </w:t>
      </w:r>
      <w:bookmarkStart w:id="576" w:name="_ETM_Q1_3253152"/>
      <w:bookmarkEnd w:id="576"/>
      <w:r w:rsidR="00277B69">
        <w:rPr>
          <w:rFonts w:hint="cs"/>
          <w:rtl/>
          <w:lang w:eastAsia="he-IL"/>
        </w:rPr>
        <w:t>את צודקת, לא חשבתי על זה.</w:t>
      </w:r>
      <w:bookmarkStart w:id="577" w:name="_ETM_Q1_3260975"/>
      <w:bookmarkEnd w:id="577"/>
      <w:r w:rsidR="00277B69">
        <w:rPr>
          <w:rFonts w:hint="cs"/>
          <w:rtl/>
          <w:lang w:eastAsia="he-IL"/>
        </w:rPr>
        <w:t xml:space="preserve"> </w:t>
      </w:r>
    </w:p>
    <w:p w:rsidR="00277B69" w:rsidRDefault="00277B69" w:rsidP="00277B69">
      <w:pPr>
        <w:rPr>
          <w:rtl/>
          <w:lang w:eastAsia="he-IL"/>
        </w:rPr>
      </w:pPr>
      <w:bookmarkStart w:id="578" w:name="_ETM_Q1_3262809"/>
      <w:bookmarkEnd w:id="578"/>
    </w:p>
    <w:bookmarkStart w:id="579" w:name="_ETM_Q1_3261025" w:displacedByCustomXml="next"/>
    <w:bookmarkEnd w:id="579" w:displacedByCustomXml="next"/>
    <w:bookmarkStart w:id="580" w:name="_ETM_Q1_3263308" w:displacedByCustomXml="next"/>
    <w:bookmarkEnd w:id="580" w:displacedByCustomXml="next"/>
    <w:sdt>
      <w:sdtPr>
        <w:rPr>
          <w:rFonts w:hint="cs"/>
          <w:rtl/>
          <w:lang w:eastAsia="he-IL"/>
        </w:rPr>
        <w:alias w:val="אורח"/>
        <w:tag w:val="&lt;ID&gt;723724&lt;/ID&gt;&lt;Name&gt;תמאם ליאור&lt;/Name&gt;&lt;Data&gt;תמאם ליאור&lt;/Data&gt;&lt;Shortcut&gt;ליתמ&lt;/Shortcut&gt;&lt;Title&gt;אחראי יצירה מקורית, איגוד התסריטאים, ארגוני יוצרים ומבצעים&lt;/Title&gt;"/>
        <w:id w:val="-1317177965"/>
        <w:placeholder>
          <w:docPart w:val="DefaultPlaceholder_-1854013440"/>
        </w:placeholder>
        <w15:color w:val="993366"/>
      </w:sdtPr>
      <w:sdtEndPr/>
      <w:sdtContent>
        <w:p w:rsidR="00277B69" w:rsidRDefault="00277B69" w:rsidP="00277B69">
          <w:pPr>
            <w:pStyle w:val="afb"/>
            <w:keepNext/>
            <w:rPr>
              <w:rtl/>
              <w:lang w:eastAsia="he-IL"/>
            </w:rPr>
          </w:pPr>
          <w:r>
            <w:rPr>
              <w:rStyle w:val="aff"/>
              <w:rFonts w:hint="cs"/>
              <w:color w:val="000000"/>
              <w:rtl/>
            </w:rPr>
            <w:t xml:space="preserve">ליאור </w:t>
          </w:r>
          <w:proofErr w:type="spellStart"/>
          <w:r w:rsidRPr="00277B69">
            <w:rPr>
              <w:rStyle w:val="aff"/>
              <w:color w:val="000000"/>
              <w:rtl/>
            </w:rPr>
            <w:t>תמאם</w:t>
          </w:r>
          <w:proofErr w:type="spellEnd"/>
          <w:r w:rsidRPr="00277B69">
            <w:rPr>
              <w:color w:val="000000"/>
              <w:rtl/>
              <w:lang w:eastAsia="he-IL"/>
            </w:rPr>
            <w:t>:</w:t>
          </w:r>
        </w:p>
      </w:sdtContent>
    </w:sdt>
    <w:p w:rsidR="00277B69" w:rsidRDefault="00277B69" w:rsidP="00277B69">
      <w:pPr>
        <w:pStyle w:val="KeepWithNext"/>
        <w:rPr>
          <w:rtl/>
          <w:lang w:eastAsia="he-IL"/>
        </w:rPr>
      </w:pPr>
    </w:p>
    <w:p w:rsidR="00277B69" w:rsidRDefault="00272D56" w:rsidP="00277B69">
      <w:pPr>
        <w:rPr>
          <w:rtl/>
          <w:lang w:eastAsia="he-IL"/>
        </w:rPr>
      </w:pPr>
      <w:r>
        <w:rPr>
          <w:rFonts w:hint="cs"/>
          <w:rtl/>
          <w:lang w:eastAsia="he-IL"/>
        </w:rPr>
        <w:t xml:space="preserve">איתן, לגנוב מתנה </w:t>
      </w:r>
      <w:proofErr w:type="spellStart"/>
      <w:r>
        <w:rPr>
          <w:rFonts w:hint="cs"/>
          <w:rtl/>
          <w:lang w:eastAsia="he-IL"/>
        </w:rPr>
        <w:t>לאמא</w:t>
      </w:r>
      <w:proofErr w:type="spellEnd"/>
      <w:r>
        <w:rPr>
          <w:rFonts w:hint="cs"/>
          <w:rtl/>
          <w:lang w:eastAsia="he-IL"/>
        </w:rPr>
        <w:t xml:space="preserve"> שלי מחנות כלי בית לראש </w:t>
      </w:r>
      <w:bookmarkStart w:id="581" w:name="_ETM_Q1_3267934"/>
      <w:bookmarkEnd w:id="581"/>
      <w:r>
        <w:rPr>
          <w:rFonts w:hint="cs"/>
          <w:rtl/>
          <w:lang w:eastAsia="he-IL"/>
        </w:rPr>
        <w:t xml:space="preserve">השנה, זה מותר? </w:t>
      </w:r>
    </w:p>
    <w:p w:rsidR="00272D56" w:rsidRDefault="00272D56" w:rsidP="00277B69">
      <w:pPr>
        <w:rPr>
          <w:rtl/>
          <w:lang w:eastAsia="he-IL"/>
        </w:rPr>
      </w:pPr>
      <w:bookmarkStart w:id="582" w:name="_ETM_Q1_3272015"/>
      <w:bookmarkEnd w:id="582"/>
    </w:p>
    <w:bookmarkStart w:id="583" w:name="_ETM_Q1_3272410" w:displacedByCustomXml="next"/>
    <w:bookmarkEnd w:id="583" w:displacedByCustomXml="next"/>
    <w:sdt>
      <w:sdtPr>
        <w:rPr>
          <w:rFonts w:hint="cs"/>
          <w:rtl/>
        </w:rPr>
        <w:alias w:val="יור"/>
        <w:tag w:val="&lt;ID&gt;4637&lt;/ID&gt;&lt;Name&gt;איתן כבל - יו&quot;רַ&lt;/Name&gt;&lt;Data&gt;איתן כבל&lt;/Data&gt;&lt;Shortcut&gt;איכב&lt;/Shortcut&gt;"/>
        <w:id w:val="-390352763"/>
        <w:placeholder>
          <w:docPart w:val="DefaultPlaceholder_-1854013440"/>
        </w:placeholder>
        <w15:color w:val="993366"/>
      </w:sdtPr>
      <w:sdtEndPr/>
      <w:sdtContent>
        <w:p w:rsidR="00272D56" w:rsidRDefault="00272D56" w:rsidP="00272D56">
          <w:pPr>
            <w:pStyle w:val="af8"/>
            <w:keepNext/>
            <w:rPr>
              <w:rtl/>
            </w:rPr>
          </w:pPr>
          <w:r w:rsidRPr="00272D56">
            <w:rPr>
              <w:rStyle w:val="aff"/>
              <w:color w:val="000000"/>
              <w:rtl/>
            </w:rPr>
            <w:t>היו"ר איתן כבל</w:t>
          </w:r>
          <w:r w:rsidRPr="00272D56">
            <w:rPr>
              <w:color w:val="000000"/>
              <w:rtl/>
            </w:rPr>
            <w:t>:</w:t>
          </w:r>
        </w:p>
      </w:sdtContent>
    </w:sdt>
    <w:p w:rsidR="00272D56" w:rsidRDefault="00272D56" w:rsidP="00272D56">
      <w:pPr>
        <w:pStyle w:val="KeepWithNext"/>
        <w:rPr>
          <w:rtl/>
          <w:lang w:eastAsia="he-IL"/>
        </w:rPr>
      </w:pPr>
    </w:p>
    <w:p w:rsidR="00272D56" w:rsidRDefault="00272D56" w:rsidP="00272D56">
      <w:pPr>
        <w:rPr>
          <w:rtl/>
          <w:lang w:eastAsia="he-IL"/>
        </w:rPr>
      </w:pPr>
      <w:r>
        <w:rPr>
          <w:rFonts w:hint="cs"/>
          <w:rtl/>
          <w:lang w:eastAsia="he-IL"/>
        </w:rPr>
        <w:t xml:space="preserve">אתה עוסק בעולמות תוכן שכבר נתנו דוגמאות </w:t>
      </w:r>
      <w:bookmarkStart w:id="584" w:name="_ETM_Q1_3266607"/>
      <w:bookmarkEnd w:id="584"/>
      <w:r>
        <w:rPr>
          <w:rFonts w:hint="cs"/>
          <w:rtl/>
          <w:lang w:eastAsia="he-IL"/>
        </w:rPr>
        <w:t>כאלה.</w:t>
      </w:r>
      <w:bookmarkStart w:id="585" w:name="_ETM_Q1_3267775"/>
      <w:bookmarkEnd w:id="585"/>
    </w:p>
    <w:p w:rsidR="00272D56" w:rsidRDefault="00272D56" w:rsidP="00272D56">
      <w:pPr>
        <w:rPr>
          <w:rtl/>
          <w:lang w:eastAsia="he-IL"/>
        </w:rPr>
      </w:pPr>
    </w:p>
    <w:bookmarkStart w:id="586" w:name="_ETM_Q1_3269471" w:displacedByCustomXml="next"/>
    <w:bookmarkEnd w:id="586" w:displacedByCustomXml="next"/>
    <w:bookmarkStart w:id="587" w:name="_ETM_Q1_3268133" w:displacedByCustomXml="next"/>
    <w:bookmarkEnd w:id="587" w:displacedByCustomXml="next"/>
    <w:sdt>
      <w:sdtPr>
        <w:rPr>
          <w:rFonts w:hint="cs"/>
          <w:rtl/>
          <w:lang w:eastAsia="he-IL"/>
        </w:rPr>
        <w:alias w:val="אורח"/>
        <w:tag w:val="&lt;ID&gt;723724&lt;/ID&gt;&lt;Name&gt;תמאם ליאור&lt;/Name&gt;&lt;Data&gt;תמאם ליאור&lt;/Data&gt;&lt;Shortcut&gt;ליתמ&lt;/Shortcut&gt;&lt;Title&gt;אחראי יצירה מקורית, איגוד התסריטאים, ארגוני יוצרים ומבצעים&lt;/Title&gt;"/>
        <w:id w:val="324868958"/>
        <w:placeholder>
          <w:docPart w:val="DefaultPlaceholder_-1854013440"/>
        </w:placeholder>
        <w15:color w:val="993366"/>
      </w:sdtPr>
      <w:sdtEndPr/>
      <w:sdtContent>
        <w:p w:rsidR="00272D56" w:rsidRDefault="00272D56" w:rsidP="00272D56">
          <w:pPr>
            <w:pStyle w:val="afb"/>
            <w:keepNext/>
            <w:rPr>
              <w:rtl/>
              <w:lang w:eastAsia="he-IL"/>
            </w:rPr>
          </w:pPr>
          <w:r>
            <w:rPr>
              <w:rStyle w:val="aff"/>
              <w:rFonts w:hint="cs"/>
              <w:color w:val="000000"/>
              <w:rtl/>
            </w:rPr>
            <w:t xml:space="preserve">ליאור </w:t>
          </w:r>
          <w:proofErr w:type="spellStart"/>
          <w:r w:rsidRPr="00272D56">
            <w:rPr>
              <w:rStyle w:val="aff"/>
              <w:color w:val="000000"/>
              <w:rtl/>
            </w:rPr>
            <w:t>תמאם</w:t>
          </w:r>
          <w:proofErr w:type="spellEnd"/>
          <w:r w:rsidRPr="00272D56">
            <w:rPr>
              <w:color w:val="000000"/>
              <w:rtl/>
              <w:lang w:eastAsia="he-IL"/>
            </w:rPr>
            <w:t>:</w:t>
          </w:r>
        </w:p>
      </w:sdtContent>
    </w:sdt>
    <w:p w:rsidR="00272D56" w:rsidRDefault="00272D56" w:rsidP="00272D56">
      <w:pPr>
        <w:pStyle w:val="KeepWithNext"/>
        <w:rPr>
          <w:rtl/>
          <w:lang w:eastAsia="he-IL"/>
        </w:rPr>
      </w:pPr>
    </w:p>
    <w:p w:rsidR="00272D56" w:rsidRDefault="00272D56" w:rsidP="00272D56">
      <w:pPr>
        <w:rPr>
          <w:rtl/>
          <w:lang w:eastAsia="he-IL"/>
        </w:rPr>
      </w:pPr>
      <w:r>
        <w:rPr>
          <w:rFonts w:hint="cs"/>
          <w:rtl/>
          <w:lang w:eastAsia="he-IL"/>
        </w:rPr>
        <w:t xml:space="preserve">אני יודע, אבל נתנו דוגמה </w:t>
      </w:r>
      <w:bookmarkStart w:id="588" w:name="_ETM_Q1_3271222"/>
      <w:bookmarkEnd w:id="588"/>
      <w:r>
        <w:rPr>
          <w:rFonts w:hint="cs"/>
          <w:rtl/>
          <w:lang w:eastAsia="he-IL"/>
        </w:rPr>
        <w:t>של שנה טובה.</w:t>
      </w:r>
    </w:p>
    <w:p w:rsidR="00272D56" w:rsidRDefault="00272D56" w:rsidP="00272D56">
      <w:pPr>
        <w:rPr>
          <w:rtl/>
          <w:lang w:eastAsia="he-IL"/>
        </w:rPr>
      </w:pPr>
      <w:bookmarkStart w:id="589" w:name="_ETM_Q1_3276885"/>
      <w:bookmarkEnd w:id="589"/>
    </w:p>
    <w:bookmarkStart w:id="590" w:name="_ETM_Q1_3277263" w:displacedByCustomXml="next"/>
    <w:bookmarkEnd w:id="590" w:displacedByCustomXml="next"/>
    <w:sdt>
      <w:sdtPr>
        <w:rPr>
          <w:rFonts w:hint="cs"/>
          <w:rtl/>
        </w:rPr>
        <w:alias w:val="יור"/>
        <w:tag w:val="&lt;ID&gt;4637&lt;/ID&gt;&lt;Name&gt;איתן כבל - יו&quot;רַ&lt;/Name&gt;&lt;Data&gt;איתן כבל&lt;/Data&gt;&lt;Shortcut&gt;איכב&lt;/Shortcut&gt;"/>
        <w:id w:val="-1914536352"/>
        <w:placeholder>
          <w:docPart w:val="DefaultPlaceholder_-1854013440"/>
        </w:placeholder>
        <w15:color w:val="993366"/>
      </w:sdtPr>
      <w:sdtEndPr/>
      <w:sdtContent>
        <w:p w:rsidR="00272D56" w:rsidRDefault="00272D56" w:rsidP="00272D56">
          <w:pPr>
            <w:pStyle w:val="af8"/>
            <w:keepNext/>
            <w:rPr>
              <w:rtl/>
            </w:rPr>
          </w:pPr>
          <w:r w:rsidRPr="00272D56">
            <w:rPr>
              <w:rStyle w:val="aff"/>
              <w:color w:val="000000"/>
              <w:rtl/>
            </w:rPr>
            <w:t>היו"ר איתן כבל</w:t>
          </w:r>
          <w:r w:rsidRPr="00272D56">
            <w:rPr>
              <w:color w:val="000000"/>
              <w:rtl/>
            </w:rPr>
            <w:t>:</w:t>
          </w:r>
        </w:p>
      </w:sdtContent>
    </w:sdt>
    <w:p w:rsidR="00272D56" w:rsidRDefault="00272D56" w:rsidP="00272D56">
      <w:pPr>
        <w:pStyle w:val="KeepWithNext"/>
        <w:rPr>
          <w:rtl/>
          <w:lang w:eastAsia="he-IL"/>
        </w:rPr>
      </w:pPr>
    </w:p>
    <w:p w:rsidR="00272D56" w:rsidRDefault="00272D56" w:rsidP="00272D56">
      <w:pPr>
        <w:rPr>
          <w:rtl/>
          <w:lang w:eastAsia="he-IL"/>
        </w:rPr>
      </w:pPr>
      <w:r>
        <w:rPr>
          <w:rFonts w:hint="cs"/>
          <w:rtl/>
          <w:lang w:eastAsia="he-IL"/>
        </w:rPr>
        <w:t xml:space="preserve">ברור כשמש לאור הירח. תזכור את הדבר הבא. הרבה פעמים, וזה </w:t>
      </w:r>
      <w:bookmarkStart w:id="591" w:name="_ETM_Q1_3289963"/>
      <w:bookmarkEnd w:id="591"/>
      <w:r>
        <w:rPr>
          <w:rFonts w:hint="cs"/>
          <w:rtl/>
          <w:lang w:eastAsia="he-IL"/>
        </w:rPr>
        <w:t xml:space="preserve">קורה כאן, אנשים מסבירים לעצמם וחושבים שכל העולם </w:t>
      </w:r>
      <w:bookmarkStart w:id="592" w:name="_ETM_Q1_3289654"/>
      <w:bookmarkEnd w:id="592"/>
      <w:r>
        <w:rPr>
          <w:rFonts w:hint="cs"/>
          <w:rtl/>
          <w:lang w:eastAsia="he-IL"/>
        </w:rPr>
        <w:t xml:space="preserve">יודע. מה שאני מנסה לומר, כשאנחנו יושבים כאן ואני </w:t>
      </w:r>
      <w:bookmarkStart w:id="593" w:name="_ETM_Q1_3305874"/>
      <w:bookmarkEnd w:id="593"/>
      <w:r>
        <w:rPr>
          <w:rFonts w:hint="cs"/>
          <w:rtl/>
          <w:lang w:eastAsia="he-IL"/>
        </w:rPr>
        <w:t xml:space="preserve">מקשיב לאנשים שמציגים את עמדתם הכי הכי, הם חושבים שכל </w:t>
      </w:r>
      <w:bookmarkStart w:id="594" w:name="_ETM_Q1_3315118"/>
      <w:bookmarkEnd w:id="594"/>
      <w:r>
        <w:rPr>
          <w:rFonts w:hint="cs"/>
          <w:rtl/>
          <w:lang w:eastAsia="he-IL"/>
        </w:rPr>
        <w:t xml:space="preserve">מי שצופה מבין, ומדברים בשפה שהיא מדברת רק אל </w:t>
      </w:r>
      <w:bookmarkStart w:id="595" w:name="_ETM_Q1_3320872"/>
      <w:bookmarkEnd w:id="595"/>
      <w:r>
        <w:rPr>
          <w:rFonts w:hint="cs"/>
          <w:rtl/>
          <w:lang w:eastAsia="he-IL"/>
        </w:rPr>
        <w:t xml:space="preserve">עצמם. </w:t>
      </w:r>
    </w:p>
    <w:p w:rsidR="00272D56" w:rsidRDefault="00272D56" w:rsidP="00272D56">
      <w:pPr>
        <w:rPr>
          <w:rtl/>
          <w:lang w:eastAsia="he-IL"/>
        </w:rPr>
      </w:pPr>
    </w:p>
    <w:p w:rsidR="00272D56" w:rsidRDefault="00272D56" w:rsidP="00272D56">
      <w:pPr>
        <w:rPr>
          <w:rtl/>
          <w:lang w:eastAsia="he-IL"/>
        </w:rPr>
      </w:pPr>
      <w:r>
        <w:rPr>
          <w:rFonts w:hint="cs"/>
          <w:rtl/>
          <w:lang w:eastAsia="he-IL"/>
        </w:rPr>
        <w:t xml:space="preserve">אותו דבר בעולם האינטרנט ובעולם החדש. עדיין, חלק </w:t>
      </w:r>
      <w:bookmarkStart w:id="596" w:name="_ETM_Q1_3327518"/>
      <w:bookmarkEnd w:id="596"/>
      <w:r>
        <w:rPr>
          <w:rFonts w:hint="cs"/>
          <w:rtl/>
          <w:lang w:eastAsia="he-IL"/>
        </w:rPr>
        <w:t xml:space="preserve">ניכר מהאנשים, להוציא הדור הצעיר ממש שזה כבר </w:t>
      </w:r>
      <w:bookmarkStart w:id="597" w:name="_ETM_Q1_3329091"/>
      <w:bookmarkEnd w:id="597"/>
      <w:r>
        <w:rPr>
          <w:rFonts w:hint="cs"/>
          <w:rtl/>
          <w:lang w:eastAsia="he-IL"/>
        </w:rPr>
        <w:t xml:space="preserve">לחם חוק עבורו </w:t>
      </w:r>
      <w:r>
        <w:rPr>
          <w:rtl/>
          <w:lang w:eastAsia="he-IL"/>
        </w:rPr>
        <w:t>–</w:t>
      </w:r>
      <w:r>
        <w:rPr>
          <w:rFonts w:hint="cs"/>
          <w:rtl/>
          <w:lang w:eastAsia="he-IL"/>
        </w:rPr>
        <w:t xml:space="preserve"> אתה יודע, הבאתי לילדות</w:t>
      </w:r>
      <w:bookmarkStart w:id="598" w:name="_ETM_Q1_3335808"/>
      <w:bookmarkEnd w:id="598"/>
      <w:r>
        <w:rPr>
          <w:rFonts w:hint="cs"/>
          <w:rtl/>
          <w:lang w:eastAsia="he-IL"/>
        </w:rPr>
        <w:t xml:space="preserve"> שלי הביתה את העודף </w:t>
      </w:r>
      <w:r w:rsidR="007C018E">
        <w:rPr>
          <w:rFonts w:hint="cs"/>
          <w:rtl/>
          <w:lang w:eastAsia="he-IL"/>
        </w:rPr>
        <w:t xml:space="preserve">של האוטובוסים, הן הסתכלו </w:t>
      </w:r>
      <w:bookmarkStart w:id="599" w:name="_ETM_Q1_3342075"/>
      <w:bookmarkEnd w:id="599"/>
      <w:r w:rsidR="007C018E">
        <w:rPr>
          <w:rFonts w:hint="cs"/>
          <w:rtl/>
          <w:lang w:eastAsia="he-IL"/>
        </w:rPr>
        <w:t>על זה, זה היה חלומו של כל ילד בגילי.</w:t>
      </w:r>
    </w:p>
    <w:p w:rsidR="007C018E" w:rsidRDefault="007C018E" w:rsidP="00272D56">
      <w:pPr>
        <w:rPr>
          <w:rtl/>
          <w:lang w:eastAsia="he-IL"/>
        </w:rPr>
      </w:pPr>
    </w:p>
    <w:bookmarkStart w:id="600" w:name="_ETM_Q1_3345870" w:displacedByCustomXml="next"/>
    <w:bookmarkEnd w:id="600" w:displacedByCustomXml="next"/>
    <w:sdt>
      <w:sdtPr>
        <w:rPr>
          <w:rFonts w:hint="cs"/>
          <w:rtl/>
          <w:lang w:eastAsia="he-IL"/>
        </w:rPr>
        <w:alias w:val="אורח"/>
        <w:tag w:val="&lt;ID&gt;723724&lt;/ID&gt;&lt;Name&gt;תמאם ליאור&lt;/Name&gt;&lt;Data&gt;תמאם ליאור&lt;/Data&gt;&lt;Shortcut&gt;ליתמ&lt;/Shortcut&gt;&lt;Title&gt;אחראי יצירה מקורית, איגוד התסריטאים, ארגוני יוצרים ומבצעים&lt;/Title&gt;"/>
        <w:id w:val="-1790573751"/>
        <w:placeholder>
          <w:docPart w:val="DefaultPlaceholder_-1854013440"/>
        </w:placeholder>
        <w15:color w:val="993366"/>
      </w:sdtPr>
      <w:sdtEndPr/>
      <w:sdtContent>
        <w:p w:rsidR="007C018E" w:rsidRDefault="007C018E" w:rsidP="007C018E">
          <w:pPr>
            <w:pStyle w:val="afb"/>
            <w:keepNext/>
            <w:rPr>
              <w:rtl/>
              <w:lang w:eastAsia="he-IL"/>
            </w:rPr>
          </w:pPr>
          <w:r>
            <w:rPr>
              <w:rStyle w:val="aff"/>
              <w:rFonts w:hint="cs"/>
              <w:color w:val="000000"/>
              <w:rtl/>
            </w:rPr>
            <w:t xml:space="preserve">ליאור </w:t>
          </w:r>
          <w:proofErr w:type="spellStart"/>
          <w:r w:rsidRPr="007C018E">
            <w:rPr>
              <w:rStyle w:val="aff"/>
              <w:color w:val="000000"/>
              <w:rtl/>
            </w:rPr>
            <w:t>תמאם</w:t>
          </w:r>
          <w:proofErr w:type="spellEnd"/>
          <w:r w:rsidRPr="007C018E">
            <w:rPr>
              <w:color w:val="000000"/>
              <w:rtl/>
              <w:lang w:eastAsia="he-IL"/>
            </w:rPr>
            <w:t>:</w:t>
          </w:r>
        </w:p>
      </w:sdtContent>
    </w:sdt>
    <w:p w:rsidR="007C018E" w:rsidRDefault="007C018E" w:rsidP="007C018E">
      <w:pPr>
        <w:pStyle w:val="KeepWithNext"/>
        <w:rPr>
          <w:rtl/>
          <w:lang w:eastAsia="he-IL"/>
        </w:rPr>
      </w:pPr>
    </w:p>
    <w:p w:rsidR="007C018E" w:rsidRDefault="007C018E" w:rsidP="007C018E">
      <w:pPr>
        <w:rPr>
          <w:rtl/>
          <w:lang w:eastAsia="he-IL"/>
        </w:rPr>
      </w:pPr>
      <w:r>
        <w:rPr>
          <w:rFonts w:hint="cs"/>
          <w:rtl/>
          <w:lang w:eastAsia="he-IL"/>
        </w:rPr>
        <w:t>אני פשוט סתם</w:t>
      </w:r>
      <w:bookmarkStart w:id="601" w:name="_ETM_Q1_3348143"/>
      <w:bookmarkEnd w:id="601"/>
      <w:r>
        <w:rPr>
          <w:rFonts w:hint="cs"/>
          <w:rtl/>
          <w:lang w:eastAsia="he-IL"/>
        </w:rPr>
        <w:t xml:space="preserve"> הסתייגתי מהדמגוגיה. </w:t>
      </w:r>
    </w:p>
    <w:p w:rsidR="007C018E" w:rsidRDefault="007C018E" w:rsidP="007C018E">
      <w:pPr>
        <w:rPr>
          <w:rtl/>
          <w:lang w:eastAsia="he-IL"/>
        </w:rPr>
      </w:pPr>
      <w:bookmarkStart w:id="602" w:name="_ETM_Q1_3352414"/>
      <w:bookmarkEnd w:id="602"/>
    </w:p>
    <w:bookmarkStart w:id="603" w:name="_ETM_Q1_3352790" w:displacedByCustomXml="next"/>
    <w:bookmarkEnd w:id="603" w:displacedByCustomXml="next"/>
    <w:sdt>
      <w:sdtPr>
        <w:rPr>
          <w:rtl/>
        </w:rPr>
        <w:alias w:val="יור"/>
        <w:tag w:val="&lt;ID&gt;4637&lt;/ID&gt;&lt;Name&gt;איתן כבל - יו&quot;רַ&lt;/Name&gt;&lt;Data&gt;איתן כבל&lt;/Data&gt;&lt;Shortcut&gt;איכב&lt;/Shortcut&gt;"/>
        <w:id w:val="-949929811"/>
        <w:placeholder>
          <w:docPart w:val="DefaultPlaceholder_-1854013440"/>
        </w:placeholder>
        <w15:color w:val="993366"/>
      </w:sdtPr>
      <w:sdtEndPr/>
      <w:sdtContent>
        <w:p w:rsidR="007C018E" w:rsidRDefault="007C018E" w:rsidP="007C018E">
          <w:pPr>
            <w:pStyle w:val="af8"/>
            <w:keepNext/>
            <w:rPr>
              <w:rtl/>
            </w:rPr>
          </w:pPr>
          <w:r w:rsidRPr="007C018E">
            <w:rPr>
              <w:rStyle w:val="aff"/>
              <w:color w:val="000000"/>
              <w:rtl/>
            </w:rPr>
            <w:t>היו"ר איתן כבל</w:t>
          </w:r>
          <w:r w:rsidRPr="007C018E">
            <w:rPr>
              <w:color w:val="000000"/>
              <w:rtl/>
            </w:rPr>
            <w:t>:</w:t>
          </w:r>
        </w:p>
      </w:sdtContent>
    </w:sdt>
    <w:p w:rsidR="007C018E" w:rsidRDefault="007C018E" w:rsidP="007C018E">
      <w:pPr>
        <w:pStyle w:val="KeepWithNext"/>
        <w:rPr>
          <w:rtl/>
          <w:lang w:eastAsia="he-IL"/>
        </w:rPr>
      </w:pPr>
    </w:p>
    <w:p w:rsidR="007C018E" w:rsidRDefault="007C018E" w:rsidP="007C018E">
      <w:pPr>
        <w:rPr>
          <w:rtl/>
          <w:lang w:eastAsia="he-IL"/>
        </w:rPr>
      </w:pPr>
      <w:r>
        <w:rPr>
          <w:rFonts w:hint="cs"/>
          <w:rtl/>
          <w:lang w:eastAsia="he-IL"/>
        </w:rPr>
        <w:t xml:space="preserve">הבנו, אנחנו מדברים </w:t>
      </w:r>
      <w:bookmarkStart w:id="604" w:name="_ETM_Q1_3353469"/>
      <w:bookmarkEnd w:id="604"/>
      <w:r>
        <w:rPr>
          <w:rFonts w:hint="cs"/>
          <w:rtl/>
          <w:lang w:eastAsia="he-IL"/>
        </w:rPr>
        <w:t xml:space="preserve">על העיקרון. תודה. בבקשה. </w:t>
      </w:r>
    </w:p>
    <w:p w:rsidR="007C018E" w:rsidRDefault="007C018E" w:rsidP="007C018E">
      <w:pPr>
        <w:rPr>
          <w:rtl/>
          <w:lang w:eastAsia="he-IL"/>
        </w:rPr>
      </w:pPr>
    </w:p>
    <w:sdt>
      <w:sdtPr>
        <w:rPr>
          <w:rFonts w:hint="cs"/>
          <w:rtl/>
          <w:lang w:eastAsia="he-IL"/>
        </w:rPr>
        <w:alias w:val="אורח"/>
        <w:tag w:val="&lt;ID&gt;750036&lt;/ID&gt;&lt;Name&gt;נועם סולן&lt;/Name&gt;&lt;Data&gt;נועם סולן&lt;/Data&gt;&lt;Shortcut&gt;נוסו&lt;/Shortcut&gt;&lt;Title&gt;מנהל תחום זכויות יוצרים, הספריה הלאומית&lt;/Title&gt;"/>
        <w:id w:val="-1262375653"/>
        <w:placeholder>
          <w:docPart w:val="DefaultPlaceholder_-1854013440"/>
        </w:placeholder>
        <w15:color w:val="993366"/>
      </w:sdtPr>
      <w:sdtEndPr/>
      <w:sdtContent>
        <w:p w:rsidR="007C018E" w:rsidRDefault="007C018E" w:rsidP="007C018E">
          <w:pPr>
            <w:pStyle w:val="afb"/>
            <w:keepNext/>
            <w:rPr>
              <w:rtl/>
              <w:lang w:eastAsia="he-IL"/>
            </w:rPr>
          </w:pPr>
          <w:r w:rsidRPr="007C018E">
            <w:rPr>
              <w:rStyle w:val="aff"/>
              <w:color w:val="000000"/>
              <w:rtl/>
            </w:rPr>
            <w:t>נועם סולן</w:t>
          </w:r>
          <w:r w:rsidRPr="007C018E">
            <w:rPr>
              <w:color w:val="000000"/>
              <w:rtl/>
              <w:lang w:eastAsia="he-IL"/>
            </w:rPr>
            <w:t>:</w:t>
          </w:r>
        </w:p>
      </w:sdtContent>
    </w:sdt>
    <w:p w:rsidR="007C018E" w:rsidRDefault="007C018E" w:rsidP="007C018E">
      <w:pPr>
        <w:pStyle w:val="KeepWithNext"/>
        <w:rPr>
          <w:rtl/>
          <w:lang w:eastAsia="he-IL"/>
        </w:rPr>
      </w:pPr>
    </w:p>
    <w:p w:rsidR="007C018E" w:rsidRDefault="007C018E" w:rsidP="00524984">
      <w:pPr>
        <w:rPr>
          <w:rtl/>
          <w:lang w:eastAsia="he-IL"/>
        </w:rPr>
      </w:pPr>
      <w:r>
        <w:rPr>
          <w:rFonts w:hint="cs"/>
          <w:rtl/>
          <w:lang w:eastAsia="he-IL"/>
        </w:rPr>
        <w:t xml:space="preserve">נועם סולן, הספרייה הלאומית. </w:t>
      </w:r>
      <w:bookmarkStart w:id="605" w:name="_ETM_Q1_3364643"/>
      <w:bookmarkEnd w:id="605"/>
      <w:r>
        <w:rPr>
          <w:rFonts w:hint="cs"/>
          <w:rtl/>
          <w:lang w:eastAsia="he-IL"/>
        </w:rPr>
        <w:t xml:space="preserve">הערה קצרה לגבי הדברים שלך. אתה מצביע על פער </w:t>
      </w:r>
      <w:r>
        <w:rPr>
          <w:rtl/>
          <w:lang w:eastAsia="he-IL"/>
        </w:rPr>
        <w:t>–</w:t>
      </w:r>
      <w:r>
        <w:rPr>
          <w:rFonts w:hint="cs"/>
          <w:rtl/>
          <w:lang w:eastAsia="he-IL"/>
        </w:rPr>
        <w:t xml:space="preserve"> </w:t>
      </w:r>
      <w:bookmarkStart w:id="606" w:name="_ETM_Q1_3369715"/>
      <w:bookmarkEnd w:id="606"/>
      <w:r>
        <w:rPr>
          <w:rFonts w:hint="cs"/>
          <w:rtl/>
          <w:lang w:eastAsia="he-IL"/>
        </w:rPr>
        <w:t xml:space="preserve">ואולי אפילו על משהו לא הגיוני שקורה </w:t>
      </w:r>
      <w:r>
        <w:rPr>
          <w:rtl/>
          <w:lang w:eastAsia="he-IL"/>
        </w:rPr>
        <w:t>–</w:t>
      </w:r>
      <w:r>
        <w:rPr>
          <w:rFonts w:hint="cs"/>
          <w:rtl/>
          <w:lang w:eastAsia="he-IL"/>
        </w:rPr>
        <w:t xml:space="preserve"> הפער </w:t>
      </w:r>
      <w:bookmarkStart w:id="607" w:name="_ETM_Q1_3370123"/>
      <w:bookmarkEnd w:id="607"/>
      <w:r>
        <w:rPr>
          <w:rFonts w:hint="cs"/>
          <w:rtl/>
          <w:lang w:eastAsia="he-IL"/>
        </w:rPr>
        <w:t xml:space="preserve">בין דיני זכויות יוצרים לבין אינטרנט, פיצוץ מידע </w:t>
      </w:r>
      <w:proofErr w:type="spellStart"/>
      <w:r>
        <w:rPr>
          <w:rFonts w:hint="cs"/>
          <w:rtl/>
          <w:lang w:eastAsia="he-IL"/>
        </w:rPr>
        <w:t>וכו</w:t>
      </w:r>
      <w:proofErr w:type="spellEnd"/>
      <w:r>
        <w:rPr>
          <w:rFonts w:hint="cs"/>
          <w:rtl/>
          <w:lang w:eastAsia="he-IL"/>
        </w:rPr>
        <w:t xml:space="preserve">'. </w:t>
      </w:r>
      <w:bookmarkStart w:id="608" w:name="_ETM_Q1_3378617"/>
      <w:bookmarkEnd w:id="608"/>
    </w:p>
    <w:p w:rsidR="007C018E" w:rsidRDefault="007C018E" w:rsidP="007C018E">
      <w:pPr>
        <w:rPr>
          <w:rtl/>
          <w:lang w:eastAsia="he-IL"/>
        </w:rPr>
      </w:pPr>
    </w:p>
    <w:p w:rsidR="007C018E" w:rsidRDefault="007C018E" w:rsidP="007C018E">
      <w:pPr>
        <w:rPr>
          <w:rtl/>
          <w:lang w:eastAsia="he-IL"/>
        </w:rPr>
      </w:pPr>
      <w:bookmarkStart w:id="609" w:name="_ETM_Q1_3379135"/>
      <w:bookmarkEnd w:id="609"/>
      <w:r>
        <w:rPr>
          <w:rFonts w:hint="cs"/>
          <w:rtl/>
          <w:lang w:eastAsia="he-IL"/>
        </w:rPr>
        <w:t xml:space="preserve">כשאנחנו מדברים על אתר פיראטי, אין את הפער הזה, אבל </w:t>
      </w:r>
      <w:bookmarkStart w:id="610" w:name="_ETM_Q1_3382523"/>
      <w:bookmarkEnd w:id="610"/>
      <w:r>
        <w:rPr>
          <w:rFonts w:hint="cs"/>
          <w:rtl/>
          <w:lang w:eastAsia="he-IL"/>
        </w:rPr>
        <w:t xml:space="preserve">אולי בלי לדעת אתה מכוון לדברים שהם כשלים בסיסיים. </w:t>
      </w:r>
      <w:bookmarkStart w:id="611" w:name="_ETM_Q1_3384014"/>
      <w:bookmarkEnd w:id="611"/>
      <w:r>
        <w:rPr>
          <w:rFonts w:hint="cs"/>
          <w:rtl/>
          <w:lang w:eastAsia="he-IL"/>
        </w:rPr>
        <w:t xml:space="preserve">בהתחלה, אם מסתכלים על ארצות הברית, הייתה חובה לשים את ההודעה הזאת והייתה חובה גם לרשום את היצירה, והדברים </w:t>
      </w:r>
      <w:bookmarkStart w:id="612" w:name="_ETM_Q1_3395712"/>
      <w:bookmarkEnd w:id="612"/>
      <w:r>
        <w:rPr>
          <w:rFonts w:hint="cs"/>
          <w:rtl/>
          <w:lang w:eastAsia="he-IL"/>
        </w:rPr>
        <w:t>האלה היוו תנאי הכרחי לקבלת ההגנה.</w:t>
      </w:r>
    </w:p>
    <w:p w:rsidR="007C018E" w:rsidRDefault="007C018E" w:rsidP="007C018E">
      <w:pPr>
        <w:rPr>
          <w:rtl/>
          <w:lang w:eastAsia="he-IL"/>
        </w:rPr>
      </w:pPr>
    </w:p>
    <w:p w:rsidR="007C018E" w:rsidRDefault="007C018E" w:rsidP="007C018E">
      <w:pPr>
        <w:rPr>
          <w:rtl/>
          <w:lang w:eastAsia="he-IL"/>
        </w:rPr>
      </w:pPr>
      <w:r>
        <w:rPr>
          <w:rFonts w:hint="cs"/>
          <w:rtl/>
          <w:lang w:eastAsia="he-IL"/>
        </w:rPr>
        <w:t xml:space="preserve">מה שקרה מאז, לפחות בארצות </w:t>
      </w:r>
      <w:bookmarkStart w:id="613" w:name="_ETM_Q1_3398314"/>
      <w:bookmarkEnd w:id="613"/>
      <w:r>
        <w:rPr>
          <w:rFonts w:hint="cs"/>
          <w:rtl/>
          <w:lang w:eastAsia="he-IL"/>
        </w:rPr>
        <w:t>הברית וגם אצלנו, מצד אחד, התקופה התארכה. מצד שני, כל</w:t>
      </w:r>
      <w:bookmarkStart w:id="614" w:name="_ETM_Q1_3402207"/>
      <w:bookmarkEnd w:id="614"/>
      <w:r>
        <w:rPr>
          <w:rFonts w:hint="cs"/>
          <w:rtl/>
          <w:lang w:eastAsia="he-IL"/>
        </w:rPr>
        <w:t xml:space="preserve"> דבר כמעט הוא יצירה, ותוסיף לזה את עידן האינטרנט, ואנחנו</w:t>
      </w:r>
      <w:bookmarkStart w:id="615" w:name="_ETM_Q1_3408836"/>
      <w:bookmarkEnd w:id="615"/>
      <w:r>
        <w:rPr>
          <w:rFonts w:hint="cs"/>
          <w:rtl/>
          <w:lang w:eastAsia="he-IL"/>
        </w:rPr>
        <w:t xml:space="preserve"> כפופים לאמנות, נניח אמנת ברן. </w:t>
      </w:r>
    </w:p>
    <w:p w:rsidR="007C018E" w:rsidRDefault="007C018E" w:rsidP="007C018E">
      <w:pPr>
        <w:rPr>
          <w:rtl/>
          <w:lang w:eastAsia="he-IL"/>
        </w:rPr>
      </w:pPr>
      <w:bookmarkStart w:id="616" w:name="_ETM_Q1_3408794"/>
      <w:bookmarkEnd w:id="616"/>
    </w:p>
    <w:p w:rsidR="007C018E" w:rsidRDefault="007C018E" w:rsidP="007C018E">
      <w:pPr>
        <w:rPr>
          <w:rtl/>
          <w:lang w:eastAsia="he-IL"/>
        </w:rPr>
      </w:pPr>
      <w:bookmarkStart w:id="617" w:name="_ETM_Q1_3409224"/>
      <w:bookmarkEnd w:id="617"/>
      <w:r>
        <w:rPr>
          <w:rFonts w:hint="cs"/>
          <w:rtl/>
          <w:lang w:eastAsia="he-IL"/>
        </w:rPr>
        <w:t xml:space="preserve">כלומר, </w:t>
      </w:r>
      <w:bookmarkStart w:id="618" w:name="_ETM_Q1_3414331"/>
      <w:bookmarkEnd w:id="618"/>
      <w:r>
        <w:rPr>
          <w:rFonts w:hint="cs"/>
          <w:rtl/>
          <w:lang w:eastAsia="he-IL"/>
        </w:rPr>
        <w:t xml:space="preserve">כעצה שבאתר יהיה כתוב, זה יכול לעזור אבל אם </w:t>
      </w:r>
      <w:bookmarkStart w:id="619" w:name="_ETM_Q1_3413786"/>
      <w:bookmarkEnd w:id="619"/>
      <w:r>
        <w:rPr>
          <w:rFonts w:hint="cs"/>
          <w:rtl/>
          <w:lang w:eastAsia="he-IL"/>
        </w:rPr>
        <w:t xml:space="preserve">אתה מכוון לזה שבעל זכויות יוצרים יהיה חייב לשים הודעה </w:t>
      </w:r>
      <w:bookmarkStart w:id="620" w:name="_ETM_Q1_3419034"/>
      <w:bookmarkEnd w:id="620"/>
      <w:r>
        <w:rPr>
          <w:rFonts w:hint="cs"/>
          <w:rtl/>
          <w:lang w:eastAsia="he-IL"/>
        </w:rPr>
        <w:t>- -</w:t>
      </w:r>
    </w:p>
    <w:p w:rsidR="007C018E" w:rsidRDefault="007C018E" w:rsidP="007C018E">
      <w:pPr>
        <w:rPr>
          <w:rtl/>
          <w:lang w:eastAsia="he-IL"/>
        </w:rPr>
      </w:pPr>
      <w:bookmarkStart w:id="621" w:name="_ETM_Q1_3419929"/>
      <w:bookmarkEnd w:id="621"/>
    </w:p>
    <w:bookmarkStart w:id="622" w:name="_ETM_Q1_3420319" w:displacedByCustomXml="next"/>
    <w:bookmarkEnd w:id="622" w:displacedByCustomXml="next"/>
    <w:sdt>
      <w:sdtPr>
        <w:rPr>
          <w:rtl/>
        </w:rPr>
        <w:alias w:val="יור"/>
        <w:tag w:val="&lt;ID&gt;4637&lt;/ID&gt;&lt;Name&gt;איתן כבל - יו&quot;רַ&lt;/Name&gt;&lt;Data&gt;איתן כבל&lt;/Data&gt;&lt;Shortcut&gt;איכב&lt;/Shortcut&gt;"/>
        <w:id w:val="402105431"/>
        <w:placeholder>
          <w:docPart w:val="DefaultPlaceholder_-1854013440"/>
        </w:placeholder>
        <w15:color w:val="993366"/>
      </w:sdtPr>
      <w:sdtEndPr/>
      <w:sdtContent>
        <w:p w:rsidR="007C018E" w:rsidRDefault="007C018E" w:rsidP="007C018E">
          <w:pPr>
            <w:pStyle w:val="af8"/>
            <w:keepNext/>
            <w:rPr>
              <w:rtl/>
            </w:rPr>
          </w:pPr>
          <w:r w:rsidRPr="007C018E">
            <w:rPr>
              <w:rStyle w:val="aff"/>
              <w:color w:val="000000"/>
              <w:rtl/>
            </w:rPr>
            <w:t>היו"ר איתן כבל</w:t>
          </w:r>
          <w:r w:rsidRPr="007C018E">
            <w:rPr>
              <w:color w:val="000000"/>
              <w:rtl/>
            </w:rPr>
            <w:t>:</w:t>
          </w:r>
        </w:p>
      </w:sdtContent>
    </w:sdt>
    <w:p w:rsidR="007C018E" w:rsidRDefault="007C018E" w:rsidP="007C018E">
      <w:pPr>
        <w:pStyle w:val="KeepWithNext"/>
        <w:rPr>
          <w:rtl/>
          <w:lang w:eastAsia="he-IL"/>
        </w:rPr>
      </w:pPr>
    </w:p>
    <w:p w:rsidR="007C018E" w:rsidRDefault="007C018E" w:rsidP="007C018E">
      <w:pPr>
        <w:rPr>
          <w:rtl/>
          <w:lang w:eastAsia="he-IL"/>
        </w:rPr>
      </w:pPr>
      <w:r>
        <w:rPr>
          <w:rFonts w:hint="cs"/>
          <w:rtl/>
          <w:lang w:eastAsia="he-IL"/>
        </w:rPr>
        <w:t xml:space="preserve">לא, לא. </w:t>
      </w:r>
    </w:p>
    <w:p w:rsidR="007C018E" w:rsidRDefault="007C018E" w:rsidP="007C018E">
      <w:pPr>
        <w:rPr>
          <w:rtl/>
          <w:lang w:eastAsia="he-IL"/>
        </w:rPr>
      </w:pPr>
    </w:p>
    <w:sdt>
      <w:sdtPr>
        <w:rPr>
          <w:rFonts w:hint="cs"/>
          <w:rtl/>
          <w:lang w:eastAsia="he-IL"/>
        </w:rPr>
        <w:alias w:val="אורח"/>
        <w:tag w:val="&lt;ID&gt;750036&lt;/ID&gt;&lt;Name&gt;נועם סולן&lt;/Name&gt;&lt;Data&gt;נועם סולן&lt;/Data&gt;&lt;Shortcut&gt;נוסו&lt;/Shortcut&gt;&lt;Title&gt;מנהל תחום זכויות יוצרים, הספריה הלאומית&lt;/Title&gt;"/>
        <w:id w:val="-1031572182"/>
        <w:placeholder>
          <w:docPart w:val="DefaultPlaceholder_-1854013440"/>
        </w:placeholder>
        <w15:color w:val="993366"/>
      </w:sdtPr>
      <w:sdtEndPr/>
      <w:sdtContent>
        <w:p w:rsidR="007C018E" w:rsidRDefault="007C018E" w:rsidP="007C018E">
          <w:pPr>
            <w:pStyle w:val="afb"/>
            <w:keepNext/>
            <w:rPr>
              <w:rtl/>
              <w:lang w:eastAsia="he-IL"/>
            </w:rPr>
          </w:pPr>
          <w:r w:rsidRPr="007C018E">
            <w:rPr>
              <w:rStyle w:val="aff"/>
              <w:color w:val="000000"/>
              <w:rtl/>
            </w:rPr>
            <w:t>נועם סולן</w:t>
          </w:r>
          <w:r w:rsidRPr="007C018E">
            <w:rPr>
              <w:color w:val="000000"/>
              <w:rtl/>
              <w:lang w:eastAsia="he-IL"/>
            </w:rPr>
            <w:t>:</w:t>
          </w:r>
        </w:p>
      </w:sdtContent>
    </w:sdt>
    <w:p w:rsidR="007C018E" w:rsidRDefault="007C018E" w:rsidP="007C018E">
      <w:pPr>
        <w:pStyle w:val="KeepWithNext"/>
        <w:rPr>
          <w:rtl/>
          <w:lang w:eastAsia="he-IL"/>
        </w:rPr>
      </w:pPr>
    </w:p>
    <w:p w:rsidR="007C018E" w:rsidRDefault="007C018E" w:rsidP="007C018E">
      <w:pPr>
        <w:rPr>
          <w:rtl/>
          <w:lang w:eastAsia="he-IL"/>
        </w:rPr>
      </w:pPr>
      <w:r>
        <w:rPr>
          <w:rFonts w:hint="cs"/>
          <w:rtl/>
          <w:lang w:eastAsia="he-IL"/>
        </w:rPr>
        <w:t xml:space="preserve">- - אז אנחנו בסתירה מול אמנות. </w:t>
      </w:r>
    </w:p>
    <w:p w:rsidR="007C018E" w:rsidRDefault="007C018E" w:rsidP="007C018E">
      <w:pPr>
        <w:rPr>
          <w:rtl/>
          <w:lang w:eastAsia="he-IL"/>
        </w:rPr>
      </w:pPr>
      <w:bookmarkStart w:id="623" w:name="_ETM_Q1_3421604"/>
      <w:bookmarkEnd w:id="623"/>
    </w:p>
    <w:bookmarkStart w:id="624" w:name="_ETM_Q1_3421994" w:displacedByCustomXml="next"/>
    <w:bookmarkEnd w:id="624" w:displacedByCustomXml="next"/>
    <w:sdt>
      <w:sdtPr>
        <w:rPr>
          <w:rtl/>
        </w:rPr>
        <w:alias w:val="יור"/>
        <w:tag w:val="&lt;ID&gt;4637&lt;/ID&gt;&lt;Name&gt;איתן כבל - יו&quot;רַ&lt;/Name&gt;&lt;Data&gt;איתן כבל&lt;/Data&gt;&lt;Shortcut&gt;איכב&lt;/Shortcut&gt;"/>
        <w:id w:val="1712615011"/>
        <w:placeholder>
          <w:docPart w:val="DefaultPlaceholder_-1854013440"/>
        </w:placeholder>
        <w15:color w:val="993366"/>
      </w:sdtPr>
      <w:sdtEndPr/>
      <w:sdtContent>
        <w:p w:rsidR="007C018E" w:rsidRDefault="007C018E" w:rsidP="007C018E">
          <w:pPr>
            <w:pStyle w:val="af8"/>
            <w:keepNext/>
            <w:rPr>
              <w:rtl/>
            </w:rPr>
          </w:pPr>
          <w:r w:rsidRPr="007C018E">
            <w:rPr>
              <w:rStyle w:val="aff"/>
              <w:color w:val="000000"/>
              <w:rtl/>
            </w:rPr>
            <w:t>היו"ר איתן כבל</w:t>
          </w:r>
          <w:r w:rsidRPr="007C018E">
            <w:rPr>
              <w:color w:val="000000"/>
              <w:rtl/>
            </w:rPr>
            <w:t>:</w:t>
          </w:r>
        </w:p>
      </w:sdtContent>
    </w:sdt>
    <w:p w:rsidR="007C018E" w:rsidRDefault="007C018E" w:rsidP="007C018E">
      <w:pPr>
        <w:pStyle w:val="KeepWithNext"/>
        <w:rPr>
          <w:rtl/>
          <w:lang w:eastAsia="he-IL"/>
        </w:rPr>
      </w:pPr>
    </w:p>
    <w:p w:rsidR="007C018E" w:rsidRDefault="007C018E" w:rsidP="00717576">
      <w:pPr>
        <w:rPr>
          <w:rtl/>
          <w:lang w:eastAsia="he-IL"/>
        </w:rPr>
      </w:pPr>
      <w:r>
        <w:rPr>
          <w:rFonts w:hint="cs"/>
          <w:rtl/>
          <w:lang w:eastAsia="he-IL"/>
        </w:rPr>
        <w:t xml:space="preserve">אני לא התכוונתי לומר עכשיו, לא אמרתי את החלק המשלים. אם הייתי אומר אותו אז </w:t>
      </w:r>
      <w:bookmarkStart w:id="625" w:name="_ETM_Q1_3430030"/>
      <w:bookmarkEnd w:id="625"/>
      <w:r>
        <w:rPr>
          <w:rFonts w:hint="cs"/>
          <w:rtl/>
          <w:lang w:eastAsia="he-IL"/>
        </w:rPr>
        <w:t>היה חשוב שתאמר את אשר אמרת. לא אמרתי שייכתב</w:t>
      </w:r>
      <w:r w:rsidR="00717576">
        <w:rPr>
          <w:rFonts w:hint="cs"/>
          <w:rtl/>
          <w:lang w:eastAsia="he-IL"/>
        </w:rPr>
        <w:t>,</w:t>
      </w:r>
      <w:r>
        <w:rPr>
          <w:rFonts w:hint="cs"/>
          <w:rtl/>
          <w:lang w:eastAsia="he-IL"/>
        </w:rPr>
        <w:t xml:space="preserve"> ומי </w:t>
      </w:r>
      <w:bookmarkStart w:id="626" w:name="_ETM_Q1_3433903"/>
      <w:bookmarkEnd w:id="626"/>
      <w:r w:rsidR="00717576">
        <w:rPr>
          <w:rFonts w:hint="cs"/>
          <w:rtl/>
          <w:lang w:eastAsia="he-IL"/>
        </w:rPr>
        <w:t xml:space="preserve">שלא כותב, ייחשב כאילו - - </w:t>
      </w:r>
    </w:p>
    <w:p w:rsidR="007C018E" w:rsidRDefault="007C018E" w:rsidP="007C018E">
      <w:pPr>
        <w:rPr>
          <w:rtl/>
          <w:lang w:eastAsia="he-IL"/>
        </w:rPr>
      </w:pPr>
    </w:p>
    <w:sdt>
      <w:sdtPr>
        <w:rPr>
          <w:rFonts w:hint="cs"/>
          <w:rtl/>
        </w:rPr>
        <w:alias w:val="דובר"/>
        <w:tag w:val="&lt;ID&gt;-1&lt;/ID&gt;&lt;Name&gt;אתי בנדלר&lt;/Name&gt;&lt;Data&gt;אתי בנדלר&lt;/Data&gt;&lt;Shortcut&gt;אתבנ&lt;/Shortcut&gt;&lt;MemberID&gt;&lt;/MemberID&gt;"/>
        <w:id w:val="33702291"/>
        <w:placeholder>
          <w:docPart w:val="DefaultPlaceholder_-1854013440"/>
        </w:placeholder>
        <w15:color w:val="993366"/>
      </w:sdtPr>
      <w:sdtEndPr/>
      <w:sdtContent>
        <w:p w:rsidR="007C018E" w:rsidRDefault="007C018E" w:rsidP="007C018E">
          <w:pPr>
            <w:pStyle w:val="a5"/>
            <w:keepNext/>
            <w:rPr>
              <w:rtl/>
            </w:rPr>
          </w:pPr>
          <w:r w:rsidRPr="007C018E">
            <w:rPr>
              <w:rStyle w:val="aff"/>
              <w:color w:val="000000"/>
              <w:rtl/>
            </w:rPr>
            <w:t>אתי בנדלר</w:t>
          </w:r>
          <w:r w:rsidRPr="007C018E">
            <w:rPr>
              <w:color w:val="000000"/>
              <w:rtl/>
            </w:rPr>
            <w:t>:</w:t>
          </w:r>
        </w:p>
      </w:sdtContent>
    </w:sdt>
    <w:p w:rsidR="007C018E" w:rsidRDefault="007C018E" w:rsidP="007C018E">
      <w:pPr>
        <w:pStyle w:val="KeepWithNext"/>
        <w:rPr>
          <w:rtl/>
          <w:lang w:eastAsia="he-IL"/>
        </w:rPr>
      </w:pPr>
    </w:p>
    <w:p w:rsidR="007C018E" w:rsidRDefault="007C018E" w:rsidP="007C018E">
      <w:pPr>
        <w:rPr>
          <w:rtl/>
          <w:lang w:eastAsia="he-IL"/>
        </w:rPr>
      </w:pPr>
      <w:r>
        <w:rPr>
          <w:rFonts w:hint="cs"/>
          <w:rtl/>
          <w:lang w:eastAsia="he-IL"/>
        </w:rPr>
        <w:t xml:space="preserve">ויתר על זכותו. </w:t>
      </w:r>
      <w:bookmarkStart w:id="627" w:name="_ETM_Q1_3437626"/>
      <w:bookmarkEnd w:id="627"/>
    </w:p>
    <w:p w:rsidR="007C018E" w:rsidRDefault="007C018E" w:rsidP="007C018E">
      <w:pPr>
        <w:rPr>
          <w:rtl/>
          <w:lang w:eastAsia="he-IL"/>
        </w:rPr>
      </w:pPr>
    </w:p>
    <w:bookmarkStart w:id="628" w:name="_ETM_Q1_3437934" w:displacedByCustomXml="next"/>
    <w:bookmarkEnd w:id="628" w:displacedByCustomXml="next"/>
    <w:sdt>
      <w:sdtPr>
        <w:rPr>
          <w:rtl/>
        </w:rPr>
        <w:alias w:val="יור"/>
        <w:tag w:val="&lt;ID&gt;4637&lt;/ID&gt;&lt;Name&gt;איתן כבל - יו&quot;רַ&lt;/Name&gt;&lt;Data&gt;איתן כבל&lt;/Data&gt;&lt;Shortcut&gt;איכב&lt;/Shortcut&gt;"/>
        <w:id w:val="1157968163"/>
        <w:placeholder>
          <w:docPart w:val="DefaultPlaceholder_-1854013440"/>
        </w:placeholder>
        <w15:color w:val="993366"/>
      </w:sdtPr>
      <w:sdtEndPr/>
      <w:sdtContent>
        <w:p w:rsidR="007C018E" w:rsidRDefault="007C018E" w:rsidP="007C018E">
          <w:pPr>
            <w:pStyle w:val="af8"/>
            <w:keepNext/>
            <w:rPr>
              <w:rtl/>
            </w:rPr>
          </w:pPr>
          <w:r w:rsidRPr="007C018E">
            <w:rPr>
              <w:rStyle w:val="aff"/>
              <w:color w:val="000000"/>
              <w:rtl/>
            </w:rPr>
            <w:t>היו"ר איתן כבל</w:t>
          </w:r>
          <w:r w:rsidRPr="007C018E">
            <w:rPr>
              <w:color w:val="000000"/>
              <w:rtl/>
            </w:rPr>
            <w:t>:</w:t>
          </w:r>
        </w:p>
      </w:sdtContent>
    </w:sdt>
    <w:p w:rsidR="007C018E" w:rsidRDefault="007C018E" w:rsidP="007C018E">
      <w:pPr>
        <w:pStyle w:val="KeepWithNext"/>
        <w:rPr>
          <w:rtl/>
          <w:lang w:eastAsia="he-IL"/>
        </w:rPr>
      </w:pPr>
    </w:p>
    <w:p w:rsidR="007C018E" w:rsidRDefault="00717576" w:rsidP="00717576">
      <w:pPr>
        <w:rPr>
          <w:rtl/>
          <w:lang w:eastAsia="he-IL"/>
        </w:rPr>
      </w:pPr>
      <w:r>
        <w:rPr>
          <w:rFonts w:hint="cs"/>
          <w:rtl/>
          <w:lang w:eastAsia="he-IL"/>
        </w:rPr>
        <w:t xml:space="preserve">- - </w:t>
      </w:r>
      <w:r w:rsidR="007C018E">
        <w:rPr>
          <w:rFonts w:hint="cs"/>
          <w:rtl/>
          <w:lang w:eastAsia="he-IL"/>
        </w:rPr>
        <w:t xml:space="preserve">ויתר על </w:t>
      </w:r>
      <w:bookmarkStart w:id="629" w:name="_ETM_Q1_3440200"/>
      <w:bookmarkEnd w:id="629"/>
      <w:r w:rsidR="007C018E">
        <w:rPr>
          <w:rFonts w:hint="cs"/>
          <w:rtl/>
          <w:lang w:eastAsia="he-IL"/>
        </w:rPr>
        <w:t xml:space="preserve">זכותו. לא, לא. אני כבר עובד פה, אני מבין </w:t>
      </w:r>
      <w:bookmarkStart w:id="630" w:name="_ETM_Q1_3442238"/>
      <w:bookmarkEnd w:id="630"/>
      <w:r w:rsidR="007C018E">
        <w:rPr>
          <w:rFonts w:hint="cs"/>
          <w:rtl/>
          <w:lang w:eastAsia="he-IL"/>
        </w:rPr>
        <w:t>כבר בלי - - -</w:t>
      </w:r>
    </w:p>
    <w:p w:rsidR="007C018E" w:rsidRDefault="007C018E" w:rsidP="007C018E">
      <w:pPr>
        <w:rPr>
          <w:rtl/>
          <w:lang w:eastAsia="he-IL"/>
        </w:rPr>
      </w:pPr>
    </w:p>
    <w:sdt>
      <w:sdtPr>
        <w:rPr>
          <w:rFonts w:hint="cs"/>
          <w:rtl/>
          <w:lang w:eastAsia="he-IL"/>
        </w:rPr>
        <w:alias w:val="אורח"/>
        <w:tag w:val="&lt;ID&gt;750036&lt;/ID&gt;&lt;Name&gt;נועם סולן&lt;/Name&gt;&lt;Data&gt;נועם סולן&lt;/Data&gt;&lt;Shortcut&gt;נוסו&lt;/Shortcut&gt;&lt;Title&gt;מנהל תחום זכויות יוצרים, הספריה הלאומית&lt;/Title&gt;"/>
        <w:id w:val="-494030435"/>
        <w:placeholder>
          <w:docPart w:val="DefaultPlaceholder_-1854013440"/>
        </w:placeholder>
        <w15:color w:val="993366"/>
      </w:sdtPr>
      <w:sdtEndPr/>
      <w:sdtContent>
        <w:p w:rsidR="007C018E" w:rsidRDefault="007C018E" w:rsidP="007C018E">
          <w:pPr>
            <w:pStyle w:val="afb"/>
            <w:keepNext/>
            <w:rPr>
              <w:rtl/>
              <w:lang w:eastAsia="he-IL"/>
            </w:rPr>
          </w:pPr>
          <w:r w:rsidRPr="007C018E">
            <w:rPr>
              <w:rStyle w:val="aff"/>
              <w:color w:val="000000"/>
              <w:rtl/>
            </w:rPr>
            <w:t>נועם סולן</w:t>
          </w:r>
          <w:r w:rsidRPr="007C018E">
            <w:rPr>
              <w:color w:val="000000"/>
              <w:rtl/>
              <w:lang w:eastAsia="he-IL"/>
            </w:rPr>
            <w:t>:</w:t>
          </w:r>
        </w:p>
      </w:sdtContent>
    </w:sdt>
    <w:p w:rsidR="007C018E" w:rsidRDefault="007C018E" w:rsidP="007C018E">
      <w:pPr>
        <w:pStyle w:val="KeepWithNext"/>
        <w:rPr>
          <w:rtl/>
          <w:lang w:eastAsia="he-IL"/>
        </w:rPr>
      </w:pPr>
    </w:p>
    <w:p w:rsidR="007C018E" w:rsidRDefault="007C018E" w:rsidP="007C018E">
      <w:pPr>
        <w:rPr>
          <w:rtl/>
          <w:lang w:eastAsia="he-IL"/>
        </w:rPr>
      </w:pPr>
      <w:r>
        <w:rPr>
          <w:rFonts w:hint="cs"/>
          <w:rtl/>
          <w:lang w:eastAsia="he-IL"/>
        </w:rPr>
        <w:t>עדיין, הפער הוא מאוד גדול.</w:t>
      </w:r>
      <w:bookmarkStart w:id="631" w:name="_ETM_Q1_3443664"/>
      <w:bookmarkEnd w:id="631"/>
    </w:p>
    <w:p w:rsidR="007C018E" w:rsidRDefault="007C018E" w:rsidP="007C018E">
      <w:pPr>
        <w:rPr>
          <w:rtl/>
          <w:lang w:eastAsia="he-IL"/>
        </w:rPr>
      </w:pPr>
    </w:p>
    <w:bookmarkStart w:id="632" w:name="_ETM_Q1_3444056" w:displacedByCustomXml="next"/>
    <w:bookmarkEnd w:id="632" w:displacedByCustomXml="next"/>
    <w:sdt>
      <w:sdtPr>
        <w:rPr>
          <w:rtl/>
        </w:rPr>
        <w:alias w:val="יור"/>
        <w:tag w:val="&lt;ID&gt;4637&lt;/ID&gt;&lt;Name&gt;איתן כבל - יו&quot;רַ&lt;/Name&gt;&lt;Data&gt;איתן כבל&lt;/Data&gt;&lt;Shortcut&gt;איכב&lt;/Shortcut&gt;"/>
        <w:id w:val="-114766056"/>
        <w:placeholder>
          <w:docPart w:val="DefaultPlaceholder_-1854013440"/>
        </w:placeholder>
        <w15:color w:val="993366"/>
      </w:sdtPr>
      <w:sdtEndPr/>
      <w:sdtContent>
        <w:p w:rsidR="007C018E" w:rsidRDefault="007C018E" w:rsidP="007C018E">
          <w:pPr>
            <w:pStyle w:val="af8"/>
            <w:keepNext/>
            <w:rPr>
              <w:rtl/>
            </w:rPr>
          </w:pPr>
          <w:r w:rsidRPr="007C018E">
            <w:rPr>
              <w:rStyle w:val="aff"/>
              <w:color w:val="000000"/>
              <w:rtl/>
            </w:rPr>
            <w:t>היו"ר איתן כבל</w:t>
          </w:r>
          <w:r w:rsidRPr="007C018E">
            <w:rPr>
              <w:color w:val="000000"/>
              <w:rtl/>
            </w:rPr>
            <w:t>:</w:t>
          </w:r>
        </w:p>
      </w:sdtContent>
    </w:sdt>
    <w:p w:rsidR="007C018E" w:rsidRDefault="007C018E" w:rsidP="007C018E">
      <w:pPr>
        <w:pStyle w:val="KeepWithNext"/>
        <w:rPr>
          <w:rtl/>
          <w:lang w:eastAsia="he-IL"/>
        </w:rPr>
      </w:pPr>
    </w:p>
    <w:p w:rsidR="007C018E" w:rsidRDefault="007C018E" w:rsidP="007C018E">
      <w:pPr>
        <w:rPr>
          <w:rtl/>
          <w:lang w:eastAsia="he-IL"/>
        </w:rPr>
      </w:pPr>
      <w:r>
        <w:rPr>
          <w:rFonts w:hint="cs"/>
          <w:rtl/>
          <w:lang w:eastAsia="he-IL"/>
        </w:rPr>
        <w:t>ברור</w:t>
      </w:r>
      <w:bookmarkStart w:id="633" w:name="_ETM_Q1_3449675"/>
      <w:bookmarkEnd w:id="633"/>
      <w:r>
        <w:rPr>
          <w:rFonts w:hint="cs"/>
          <w:rtl/>
          <w:lang w:eastAsia="he-IL"/>
        </w:rPr>
        <w:t xml:space="preserve">. יחד עם זאת, </w:t>
      </w:r>
      <w:bookmarkStart w:id="634" w:name="_ETM_Q1_3448342"/>
      <w:bookmarkEnd w:id="634"/>
      <w:r>
        <w:rPr>
          <w:rFonts w:hint="cs"/>
          <w:rtl/>
          <w:lang w:eastAsia="he-IL"/>
        </w:rPr>
        <w:t xml:space="preserve">באופן עקרוני, אני מודע לזה. וגם יגידו לך, האם כל מי שרושם כל הזכויות שמורות, </w:t>
      </w:r>
      <w:bookmarkStart w:id="635" w:name="_ETM_Q1_3461661"/>
      <w:bookmarkEnd w:id="635"/>
      <w:r>
        <w:rPr>
          <w:rFonts w:hint="cs"/>
          <w:rtl/>
          <w:lang w:eastAsia="he-IL"/>
        </w:rPr>
        <w:t xml:space="preserve">אפרופו דיונים שלנו מהעבר </w:t>
      </w:r>
      <w:r>
        <w:rPr>
          <w:rtl/>
          <w:lang w:eastAsia="he-IL"/>
        </w:rPr>
        <w:t>–</w:t>
      </w:r>
      <w:r>
        <w:rPr>
          <w:rFonts w:hint="cs"/>
          <w:rtl/>
          <w:lang w:eastAsia="he-IL"/>
        </w:rPr>
        <w:t xml:space="preserve"> כן שלו, כן רשום, האם </w:t>
      </w:r>
      <w:bookmarkStart w:id="636" w:name="_ETM_Q1_3468763"/>
      <w:bookmarkEnd w:id="636"/>
      <w:r>
        <w:rPr>
          <w:rFonts w:hint="cs"/>
          <w:rtl/>
          <w:lang w:eastAsia="he-IL"/>
        </w:rPr>
        <w:t>הוא רשאי לעשות את זה או לא רשום, האם קי</w:t>
      </w:r>
      <w:bookmarkStart w:id="637" w:name="_ETM_Q1_3471258"/>
      <w:bookmarkEnd w:id="637"/>
      <w:r>
        <w:rPr>
          <w:rFonts w:hint="cs"/>
          <w:rtl/>
          <w:lang w:eastAsia="he-IL"/>
        </w:rPr>
        <w:t xml:space="preserve">בל את האישור </w:t>
      </w:r>
      <w:r>
        <w:rPr>
          <w:rtl/>
          <w:lang w:eastAsia="he-IL"/>
        </w:rPr>
        <w:t>–</w:t>
      </w:r>
      <w:r>
        <w:rPr>
          <w:rFonts w:hint="cs"/>
          <w:rtl/>
          <w:lang w:eastAsia="he-IL"/>
        </w:rPr>
        <w:t xml:space="preserve"> אני לא רוצה להיכנס </w:t>
      </w:r>
      <w:bookmarkStart w:id="638" w:name="_ETM_Q1_3471945"/>
      <w:bookmarkEnd w:id="638"/>
      <w:r>
        <w:rPr>
          <w:rFonts w:hint="cs"/>
          <w:rtl/>
          <w:lang w:eastAsia="he-IL"/>
        </w:rPr>
        <w:t xml:space="preserve">לעולמות התוכן האלה, דנו בזה מספיק. אחרונה, בבקשה. </w:t>
      </w:r>
    </w:p>
    <w:p w:rsidR="007C018E" w:rsidRDefault="007C018E" w:rsidP="007C018E">
      <w:pPr>
        <w:rPr>
          <w:rtl/>
          <w:lang w:eastAsia="he-IL"/>
        </w:rPr>
      </w:pPr>
      <w:bookmarkStart w:id="639" w:name="_ETM_Q1_3483867"/>
      <w:bookmarkEnd w:id="639"/>
    </w:p>
    <w:bookmarkStart w:id="640" w:name="_ETM_Q1_3485196" w:displacedByCustomXml="next"/>
    <w:bookmarkEnd w:id="640" w:displacedByCustomXml="next"/>
    <w:bookmarkStart w:id="641" w:name="_ETM_Q1_3484401" w:displacedByCustomXml="next"/>
    <w:bookmarkEnd w:id="641" w:displacedByCustomXml="next"/>
    <w:sdt>
      <w:sdtPr>
        <w:rPr>
          <w:rFonts w:hint="cs"/>
          <w:rtl/>
          <w:lang w:eastAsia="he-IL"/>
        </w:rPr>
        <w:alias w:val="אורח"/>
        <w:tag w:val="&lt;ID&gt;848165&lt;/ID&gt;&lt;Name&gt;אימי עירון&lt;/Name&gt;&lt;Data&gt;אימי עירון&lt;/Data&gt;&lt;Shortcut&gt;איעי&lt;/Shortcut&gt;&lt;Title&gt;מנכ״ל אתר הנשים והבלוגים סלונה, חברות תכנה ואתרי אינטרנט&lt;/Title&gt;"/>
        <w:id w:val="256259487"/>
        <w:placeholder>
          <w:docPart w:val="DefaultPlaceholder_-1854013440"/>
        </w:placeholder>
        <w15:color w:val="993366"/>
      </w:sdtPr>
      <w:sdtEndPr/>
      <w:sdtContent>
        <w:p w:rsidR="007C018E" w:rsidRDefault="007C018E" w:rsidP="007C018E">
          <w:pPr>
            <w:pStyle w:val="afb"/>
            <w:keepNext/>
            <w:rPr>
              <w:rtl/>
              <w:lang w:eastAsia="he-IL"/>
            </w:rPr>
          </w:pPr>
          <w:proofErr w:type="spellStart"/>
          <w:r w:rsidRPr="007C018E">
            <w:rPr>
              <w:rStyle w:val="aff"/>
              <w:color w:val="000000"/>
              <w:rtl/>
            </w:rPr>
            <w:t>אימי</w:t>
          </w:r>
          <w:proofErr w:type="spellEnd"/>
          <w:r w:rsidRPr="007C018E">
            <w:rPr>
              <w:rStyle w:val="aff"/>
              <w:color w:val="000000"/>
              <w:rtl/>
            </w:rPr>
            <w:t xml:space="preserve"> עירון</w:t>
          </w:r>
          <w:r w:rsidRPr="007C018E">
            <w:rPr>
              <w:color w:val="000000"/>
              <w:rtl/>
              <w:lang w:eastAsia="he-IL"/>
            </w:rPr>
            <w:t>:</w:t>
          </w:r>
        </w:p>
      </w:sdtContent>
    </w:sdt>
    <w:p w:rsidR="007C018E" w:rsidRDefault="007C018E" w:rsidP="007C018E">
      <w:pPr>
        <w:pStyle w:val="KeepWithNext"/>
        <w:rPr>
          <w:rtl/>
          <w:lang w:eastAsia="he-IL"/>
        </w:rPr>
      </w:pPr>
    </w:p>
    <w:p w:rsidR="00277B69" w:rsidRDefault="007C018E" w:rsidP="00717576">
      <w:pPr>
        <w:rPr>
          <w:rtl/>
          <w:lang w:eastAsia="he-IL"/>
        </w:rPr>
      </w:pPr>
      <w:proofErr w:type="spellStart"/>
      <w:r>
        <w:rPr>
          <w:rFonts w:hint="cs"/>
          <w:rtl/>
          <w:lang w:eastAsia="he-IL"/>
        </w:rPr>
        <w:t>אימי</w:t>
      </w:r>
      <w:proofErr w:type="spellEnd"/>
      <w:r>
        <w:rPr>
          <w:rFonts w:hint="cs"/>
          <w:rtl/>
          <w:lang w:eastAsia="he-IL"/>
        </w:rPr>
        <w:t xml:space="preserve"> עירון, מנכ"לית סלונה.</w:t>
      </w:r>
      <w:r w:rsidR="00D10D35">
        <w:rPr>
          <w:rFonts w:hint="cs"/>
          <w:rtl/>
          <w:lang w:eastAsia="he-IL"/>
        </w:rPr>
        <w:t xml:space="preserve"> אני גם רוצה </w:t>
      </w:r>
      <w:bookmarkStart w:id="642" w:name="_ETM_Q1_3486953"/>
      <w:bookmarkEnd w:id="642"/>
      <w:r w:rsidR="00D10D35">
        <w:rPr>
          <w:rFonts w:hint="cs"/>
          <w:rtl/>
          <w:lang w:eastAsia="he-IL"/>
        </w:rPr>
        <w:t xml:space="preserve">להתייחס </w:t>
      </w:r>
      <w:bookmarkStart w:id="643" w:name="_ETM_Q1_3280855"/>
      <w:bookmarkStart w:id="644" w:name="_ETM_Q1_3281169"/>
      <w:bookmarkStart w:id="645" w:name="_ETM_Q1_3283015"/>
      <w:bookmarkEnd w:id="643"/>
      <w:bookmarkEnd w:id="644"/>
      <w:bookmarkEnd w:id="645"/>
      <w:r w:rsidR="00D10D35">
        <w:rPr>
          <w:rFonts w:hint="cs"/>
          <w:rtl/>
          <w:lang w:eastAsia="he-IL"/>
        </w:rPr>
        <w:t xml:space="preserve">למפר התמים ולסעיף שמדבר על הודעה והסרה כי בתור </w:t>
      </w:r>
      <w:bookmarkStart w:id="646" w:name="_ETM_Q1_3493198"/>
      <w:bookmarkEnd w:id="646"/>
      <w:r w:rsidR="00D10D35">
        <w:rPr>
          <w:rFonts w:hint="cs"/>
          <w:rtl/>
          <w:lang w:eastAsia="he-IL"/>
        </w:rPr>
        <w:t>פלטפורמה שמכילה הרבה מאוד מפרים - לפעמים תמימים ולפעמים לא</w:t>
      </w:r>
      <w:bookmarkStart w:id="647" w:name="_ETM_Q1_3498984"/>
      <w:bookmarkEnd w:id="647"/>
      <w:r w:rsidR="00D10D35">
        <w:rPr>
          <w:rFonts w:hint="cs"/>
          <w:rtl/>
          <w:lang w:eastAsia="he-IL"/>
        </w:rPr>
        <w:t xml:space="preserve"> </w:t>
      </w:r>
      <w:r w:rsidR="00D10D35">
        <w:rPr>
          <w:rtl/>
          <w:lang w:eastAsia="he-IL"/>
        </w:rPr>
        <w:t>–</w:t>
      </w:r>
      <w:r w:rsidR="00D10D35">
        <w:rPr>
          <w:rFonts w:hint="cs"/>
          <w:rtl/>
          <w:lang w:eastAsia="he-IL"/>
        </w:rPr>
        <w:t xml:space="preserve"> שמשתמשים בנו, אנחנו כן רוצים לקחת אחריות</w:t>
      </w:r>
      <w:bookmarkStart w:id="648" w:name="_ETM_Q1_3506116"/>
      <w:bookmarkEnd w:id="648"/>
      <w:r w:rsidR="00D10D35">
        <w:rPr>
          <w:rFonts w:hint="cs"/>
          <w:rtl/>
          <w:lang w:eastAsia="he-IL"/>
        </w:rPr>
        <w:t xml:space="preserve"> </w:t>
      </w:r>
      <w:r w:rsidR="00717576">
        <w:rPr>
          <w:rFonts w:hint="cs"/>
          <w:rtl/>
          <w:lang w:eastAsia="he-IL"/>
        </w:rPr>
        <w:t>ו</w:t>
      </w:r>
      <w:r w:rsidR="00D10D35">
        <w:rPr>
          <w:rFonts w:hint="cs"/>
          <w:rtl/>
          <w:lang w:eastAsia="he-IL"/>
        </w:rPr>
        <w:t xml:space="preserve">אנחנו גם יודעים לקחת אחריות, אנחנו רק צריכים </w:t>
      </w:r>
      <w:bookmarkStart w:id="649" w:name="_ETM_Q1_3505056"/>
      <w:bookmarkEnd w:id="649"/>
      <w:r w:rsidR="00D10D35">
        <w:rPr>
          <w:rFonts w:hint="cs"/>
          <w:rtl/>
          <w:lang w:eastAsia="he-IL"/>
        </w:rPr>
        <w:t>זמן</w:t>
      </w:r>
      <w:r w:rsidR="00717576">
        <w:rPr>
          <w:rFonts w:hint="cs"/>
          <w:rtl/>
          <w:lang w:eastAsia="he-IL"/>
        </w:rPr>
        <w:t>,</w:t>
      </w:r>
      <w:r w:rsidR="00D10D35">
        <w:rPr>
          <w:rFonts w:hint="cs"/>
          <w:rtl/>
          <w:lang w:eastAsia="he-IL"/>
        </w:rPr>
        <w:t xml:space="preserve"> אנחנו צריכים הודעה והסרה. אנחנו צריכים את הזמן הזה, </w:t>
      </w:r>
      <w:bookmarkStart w:id="650" w:name="_ETM_Q1_3507994"/>
      <w:bookmarkEnd w:id="650"/>
      <w:r w:rsidR="00D10D35">
        <w:rPr>
          <w:rFonts w:hint="cs"/>
          <w:rtl/>
          <w:lang w:eastAsia="he-IL"/>
        </w:rPr>
        <w:t xml:space="preserve">יש לנו מנגנון מאוד מאוד מסודר, </w:t>
      </w:r>
      <w:bookmarkStart w:id="651" w:name="_ETM_Q1_3514882"/>
      <w:bookmarkEnd w:id="651"/>
      <w:r w:rsidR="00D10D35">
        <w:rPr>
          <w:rFonts w:hint="cs"/>
          <w:rtl/>
          <w:lang w:eastAsia="he-IL"/>
        </w:rPr>
        <w:t>ברגע שאנחנו מקבלים הודעה אנחנו לא בודקים אפילו, ברגע שיש הודעה על ה</w:t>
      </w:r>
      <w:r w:rsidR="00717576">
        <w:rPr>
          <w:rFonts w:hint="cs"/>
          <w:rtl/>
          <w:lang w:eastAsia="he-IL"/>
        </w:rPr>
        <w:t>ס</w:t>
      </w:r>
      <w:r w:rsidR="00D10D35">
        <w:rPr>
          <w:rFonts w:hint="cs"/>
          <w:rtl/>
          <w:lang w:eastAsia="he-IL"/>
        </w:rPr>
        <w:t xml:space="preserve">רה אנחנו מסירים ואז אנחנו </w:t>
      </w:r>
      <w:bookmarkStart w:id="652" w:name="_ETM_Q1_3515916"/>
      <w:bookmarkEnd w:id="652"/>
      <w:r w:rsidR="00D10D35">
        <w:rPr>
          <w:rFonts w:hint="cs"/>
          <w:rtl/>
          <w:lang w:eastAsia="he-IL"/>
        </w:rPr>
        <w:t xml:space="preserve">בודקים. </w:t>
      </w:r>
    </w:p>
    <w:p w:rsidR="00D10D35" w:rsidRDefault="00D10D35" w:rsidP="00D10D35">
      <w:pPr>
        <w:rPr>
          <w:rtl/>
          <w:lang w:eastAsia="he-IL"/>
        </w:rPr>
      </w:pPr>
      <w:bookmarkStart w:id="653" w:name="_ETM_Q1_3520828"/>
      <w:bookmarkEnd w:id="653"/>
    </w:p>
    <w:p w:rsidR="00D10D35" w:rsidRDefault="00D10D35" w:rsidP="00D10D35">
      <w:pPr>
        <w:rPr>
          <w:rtl/>
          <w:lang w:eastAsia="he-IL"/>
        </w:rPr>
      </w:pPr>
      <w:bookmarkStart w:id="654" w:name="_ETM_Q1_3521482"/>
      <w:bookmarkEnd w:id="654"/>
      <w:r>
        <w:rPr>
          <w:rFonts w:hint="cs"/>
          <w:rtl/>
          <w:lang w:eastAsia="he-IL"/>
        </w:rPr>
        <w:t xml:space="preserve">הנוסח של הודעה והסרה עבורנו הוא קריטי, </w:t>
      </w:r>
      <w:bookmarkStart w:id="655" w:name="_ETM_Q1_3521799"/>
      <w:bookmarkEnd w:id="655"/>
      <w:r>
        <w:rPr>
          <w:rFonts w:hint="cs"/>
          <w:rtl/>
          <w:lang w:eastAsia="he-IL"/>
        </w:rPr>
        <w:t xml:space="preserve">ממש </w:t>
      </w:r>
      <w:proofErr w:type="spellStart"/>
      <w:r>
        <w:rPr>
          <w:rFonts w:hint="cs"/>
          <w:rtl/>
          <w:lang w:eastAsia="he-IL"/>
        </w:rPr>
        <w:t>ממש</w:t>
      </w:r>
      <w:proofErr w:type="spellEnd"/>
      <w:r>
        <w:rPr>
          <w:rFonts w:hint="cs"/>
          <w:rtl/>
          <w:lang w:eastAsia="he-IL"/>
        </w:rPr>
        <w:t xml:space="preserve"> קריטי. </w:t>
      </w:r>
    </w:p>
    <w:p w:rsidR="00D10D35" w:rsidRDefault="00D10D35" w:rsidP="00D10D35">
      <w:pPr>
        <w:rPr>
          <w:rtl/>
          <w:lang w:eastAsia="he-IL"/>
        </w:rPr>
      </w:pPr>
      <w:bookmarkStart w:id="656" w:name="_ETM_Q1_3523752"/>
      <w:bookmarkEnd w:id="656"/>
    </w:p>
    <w:bookmarkStart w:id="657" w:name="_ETM_Q1_3524149" w:displacedByCustomXml="next"/>
    <w:bookmarkEnd w:id="657" w:displacedByCustomXml="next"/>
    <w:sdt>
      <w:sdtPr>
        <w:rPr>
          <w:rFonts w:hint="cs"/>
          <w:rtl/>
        </w:rPr>
        <w:alias w:val="יור"/>
        <w:tag w:val="&lt;ID&gt;4637&lt;/ID&gt;&lt;Name&gt;איתן כבל - יו&quot;רַ&lt;/Name&gt;&lt;Data&gt;איתן כבל&lt;/Data&gt;&lt;Shortcut&gt;איכב&lt;/Shortcut&gt;"/>
        <w:id w:val="-1461338850"/>
        <w:placeholder>
          <w:docPart w:val="DefaultPlaceholder_-1854013440"/>
        </w:placeholder>
        <w15:color w:val="993366"/>
      </w:sdtPr>
      <w:sdtEndPr/>
      <w:sdtContent>
        <w:p w:rsidR="00D10D35" w:rsidRDefault="00D10D35" w:rsidP="00D10D35">
          <w:pPr>
            <w:pStyle w:val="af8"/>
            <w:keepNext/>
            <w:rPr>
              <w:rtl/>
            </w:rPr>
          </w:pPr>
          <w:r w:rsidRPr="00D10D35">
            <w:rPr>
              <w:rStyle w:val="aff"/>
              <w:color w:val="000000"/>
              <w:rtl/>
            </w:rPr>
            <w:t>היו"ר איתן כבל</w:t>
          </w:r>
          <w:r w:rsidRPr="00D10D35">
            <w:rPr>
              <w:color w:val="000000"/>
              <w:rtl/>
            </w:rPr>
            <w:t>:</w:t>
          </w:r>
        </w:p>
      </w:sdtContent>
    </w:sdt>
    <w:p w:rsidR="00D10D35" w:rsidRDefault="00D10D35" w:rsidP="00D10D35">
      <w:pPr>
        <w:pStyle w:val="KeepWithNext"/>
        <w:rPr>
          <w:rtl/>
          <w:lang w:eastAsia="he-IL"/>
        </w:rPr>
      </w:pPr>
    </w:p>
    <w:p w:rsidR="00D10D35" w:rsidRDefault="00D10D35" w:rsidP="00D10D35">
      <w:pPr>
        <w:rPr>
          <w:rtl/>
          <w:lang w:eastAsia="he-IL"/>
        </w:rPr>
      </w:pPr>
      <w:proofErr w:type="spellStart"/>
      <w:r>
        <w:rPr>
          <w:rFonts w:hint="cs"/>
          <w:rtl/>
          <w:lang w:eastAsia="he-IL"/>
        </w:rPr>
        <w:t>אוקיי</w:t>
      </w:r>
      <w:proofErr w:type="spellEnd"/>
      <w:r>
        <w:rPr>
          <w:rFonts w:hint="cs"/>
          <w:rtl/>
          <w:lang w:eastAsia="he-IL"/>
        </w:rPr>
        <w:t xml:space="preserve">. תודה. בבקשה, עו"ד </w:t>
      </w:r>
      <w:proofErr w:type="spellStart"/>
      <w:r>
        <w:rPr>
          <w:rFonts w:hint="cs"/>
          <w:rtl/>
          <w:lang w:eastAsia="he-IL"/>
        </w:rPr>
        <w:t>גרינמן</w:t>
      </w:r>
      <w:proofErr w:type="spellEnd"/>
      <w:r>
        <w:rPr>
          <w:rFonts w:hint="cs"/>
          <w:rtl/>
          <w:lang w:eastAsia="he-IL"/>
        </w:rPr>
        <w:t>.</w:t>
      </w:r>
    </w:p>
    <w:p w:rsidR="00D10D35" w:rsidRDefault="00D10D35" w:rsidP="00D10D35">
      <w:pPr>
        <w:rPr>
          <w:rtl/>
          <w:lang w:eastAsia="he-IL"/>
        </w:rPr>
      </w:pPr>
    </w:p>
    <w:sdt>
      <w:sdtPr>
        <w:rPr>
          <w:rFonts w:hint="cs"/>
          <w:rtl/>
          <w:lang w:eastAsia="he-IL"/>
        </w:rPr>
        <w:alias w:val="אורח"/>
        <w:tag w:val="&lt;ID&gt;13425&lt;/ID&gt;&lt;Name&gt;אנטוני גרינמן&lt;/Name&gt;&lt;Data&gt;אנטוני גרינמן&lt;/Data&gt;&lt;Shortcut&gt;אנגר&lt;/Shortcut&gt;&lt;Title&gt;יועץ משפטי, איגוד מפיקי קולנוע וטלוויזיה, ארגוני יוצרים ומבצעים&lt;/Title&gt;"/>
        <w:id w:val="1132218090"/>
        <w:placeholder>
          <w:docPart w:val="DefaultPlaceholder_-1854013440"/>
        </w:placeholder>
        <w15:color w:val="993366"/>
      </w:sdtPr>
      <w:sdtEndPr/>
      <w:sdtContent>
        <w:p w:rsidR="00D10D35" w:rsidRDefault="00D10D35" w:rsidP="00D10D35">
          <w:pPr>
            <w:pStyle w:val="afb"/>
            <w:keepNext/>
            <w:rPr>
              <w:rtl/>
              <w:lang w:eastAsia="he-IL"/>
            </w:rPr>
          </w:pPr>
          <w:r w:rsidRPr="00D10D35">
            <w:rPr>
              <w:rStyle w:val="aff"/>
              <w:color w:val="000000"/>
              <w:rtl/>
            </w:rPr>
            <w:t xml:space="preserve">אנטוני </w:t>
          </w:r>
          <w:proofErr w:type="spellStart"/>
          <w:r w:rsidRPr="00D10D35">
            <w:rPr>
              <w:rStyle w:val="aff"/>
              <w:color w:val="000000"/>
              <w:rtl/>
            </w:rPr>
            <w:t>גרינמן</w:t>
          </w:r>
          <w:proofErr w:type="spellEnd"/>
          <w:r w:rsidRPr="00D10D35">
            <w:rPr>
              <w:color w:val="000000"/>
              <w:rtl/>
              <w:lang w:eastAsia="he-IL"/>
            </w:rPr>
            <w:t>:</w:t>
          </w:r>
        </w:p>
      </w:sdtContent>
    </w:sdt>
    <w:p w:rsidR="00D10D35" w:rsidRDefault="00D10D35" w:rsidP="00D10D35">
      <w:pPr>
        <w:pStyle w:val="KeepWithNext"/>
        <w:rPr>
          <w:rtl/>
          <w:lang w:eastAsia="he-IL"/>
        </w:rPr>
      </w:pPr>
    </w:p>
    <w:p w:rsidR="00D10D35" w:rsidRDefault="006B5FE4" w:rsidP="00D10D35">
      <w:pPr>
        <w:rPr>
          <w:rtl/>
          <w:lang w:eastAsia="he-IL"/>
        </w:rPr>
      </w:pPr>
      <w:r>
        <w:rPr>
          <w:rFonts w:hint="cs"/>
          <w:rtl/>
          <w:lang w:eastAsia="he-IL"/>
        </w:rPr>
        <w:t xml:space="preserve">קודם כול, אנחנו צריכים לזכור, הסעיף הזה, הוא לא מדבר </w:t>
      </w:r>
      <w:bookmarkStart w:id="658" w:name="_ETM_Q1_3531467"/>
      <w:bookmarkEnd w:id="658"/>
      <w:r>
        <w:rPr>
          <w:rFonts w:hint="cs"/>
          <w:rtl/>
          <w:lang w:eastAsia="he-IL"/>
        </w:rPr>
        <w:t>על החבות של הפרט, הוא מדבר על אפשרות לחסום אתר, אז כל החששות של הפרט פה הם - - -</w:t>
      </w:r>
    </w:p>
    <w:p w:rsidR="006B5FE4" w:rsidRDefault="006B5FE4" w:rsidP="00D10D35">
      <w:pPr>
        <w:rPr>
          <w:rtl/>
          <w:lang w:eastAsia="he-IL"/>
        </w:rPr>
      </w:pPr>
    </w:p>
    <w:sdt>
      <w:sdtPr>
        <w:rPr>
          <w:rFonts w:hint="cs"/>
          <w:rtl/>
        </w:rPr>
        <w:alias w:val="יור"/>
        <w:tag w:val="&lt;ID&gt;4637&lt;/ID&gt;&lt;Name&gt;איתן כבל - יו&quot;רַ&lt;/Name&gt;&lt;Data&gt;איתן כבל&lt;/Data&gt;&lt;Shortcut&gt;איכב&lt;/Shortcut&gt;"/>
        <w:id w:val="-475372453"/>
        <w:placeholder>
          <w:docPart w:val="DefaultPlaceholder_-1854013440"/>
        </w:placeholder>
        <w15:color w:val="993366"/>
      </w:sdtPr>
      <w:sdtEndPr/>
      <w:sdtContent>
        <w:p w:rsidR="006B5FE4" w:rsidRDefault="006B5FE4" w:rsidP="006B5FE4">
          <w:pPr>
            <w:pStyle w:val="af8"/>
            <w:keepNext/>
            <w:rPr>
              <w:rtl/>
            </w:rPr>
          </w:pPr>
          <w:r w:rsidRPr="006B5FE4">
            <w:rPr>
              <w:rStyle w:val="aff"/>
              <w:color w:val="000000"/>
              <w:rtl/>
            </w:rPr>
            <w:t>היו"ר איתן כבל</w:t>
          </w:r>
          <w:r w:rsidRPr="006B5FE4">
            <w:rPr>
              <w:color w:val="000000"/>
              <w:rtl/>
            </w:rPr>
            <w:t>:</w:t>
          </w:r>
        </w:p>
      </w:sdtContent>
    </w:sdt>
    <w:p w:rsidR="006B5FE4" w:rsidRDefault="006B5FE4" w:rsidP="006B5FE4">
      <w:pPr>
        <w:pStyle w:val="KeepWithNext"/>
        <w:rPr>
          <w:rtl/>
          <w:lang w:eastAsia="he-IL"/>
        </w:rPr>
      </w:pPr>
    </w:p>
    <w:p w:rsidR="006B5FE4" w:rsidRDefault="006B5FE4" w:rsidP="006B5FE4">
      <w:pPr>
        <w:rPr>
          <w:rtl/>
          <w:lang w:eastAsia="he-IL"/>
        </w:rPr>
      </w:pPr>
      <w:r>
        <w:rPr>
          <w:rFonts w:hint="cs"/>
          <w:rtl/>
          <w:lang w:eastAsia="he-IL"/>
        </w:rPr>
        <w:t xml:space="preserve">מיותרים. </w:t>
      </w:r>
    </w:p>
    <w:p w:rsidR="006B5FE4" w:rsidRDefault="006B5FE4" w:rsidP="006B5FE4">
      <w:pPr>
        <w:rPr>
          <w:rtl/>
          <w:lang w:eastAsia="he-IL"/>
        </w:rPr>
      </w:pPr>
      <w:bookmarkStart w:id="659" w:name="_ETM_Q1_3535715"/>
      <w:bookmarkEnd w:id="659"/>
    </w:p>
    <w:bookmarkStart w:id="660" w:name="_ETM_Q1_3538355" w:displacedByCustomXml="next"/>
    <w:bookmarkEnd w:id="660" w:displacedByCustomXml="next"/>
    <w:bookmarkStart w:id="661" w:name="_ETM_Q1_3536035" w:displacedByCustomXml="next"/>
    <w:bookmarkEnd w:id="661" w:displacedByCustomXml="next"/>
    <w:sdt>
      <w:sdtPr>
        <w:rPr>
          <w:rFonts w:hint="cs"/>
          <w:rtl/>
          <w:lang w:eastAsia="he-IL"/>
        </w:rPr>
        <w:alias w:val="אורח"/>
        <w:tag w:val="&lt;ID&gt;13425&lt;/ID&gt;&lt;Name&gt;אנטוני גרינמן&lt;/Name&gt;&lt;Data&gt;אנטוני גרינמן&lt;/Data&gt;&lt;Shortcut&gt;אנגר&lt;/Shortcut&gt;&lt;Title&gt;יועץ משפטי, איגוד מפיקי קולנוע וטלוויזיה, ארגוני יוצרים ומבצעים&lt;/Title&gt;"/>
        <w:id w:val="-391497554"/>
        <w:placeholder>
          <w:docPart w:val="DefaultPlaceholder_-1854013440"/>
        </w:placeholder>
        <w15:color w:val="993366"/>
      </w:sdtPr>
      <w:sdtEndPr/>
      <w:sdtContent>
        <w:p w:rsidR="006B5FE4" w:rsidRDefault="006B5FE4" w:rsidP="006B5FE4">
          <w:pPr>
            <w:pStyle w:val="afb"/>
            <w:keepNext/>
            <w:rPr>
              <w:rtl/>
              <w:lang w:eastAsia="he-IL"/>
            </w:rPr>
          </w:pPr>
          <w:r w:rsidRPr="006B5FE4">
            <w:rPr>
              <w:rStyle w:val="aff"/>
              <w:color w:val="000000"/>
              <w:rtl/>
            </w:rPr>
            <w:t xml:space="preserve">אנטוני </w:t>
          </w:r>
          <w:proofErr w:type="spellStart"/>
          <w:r w:rsidRPr="006B5FE4">
            <w:rPr>
              <w:rStyle w:val="aff"/>
              <w:color w:val="000000"/>
              <w:rtl/>
            </w:rPr>
            <w:t>גרינמן</w:t>
          </w:r>
          <w:proofErr w:type="spellEnd"/>
          <w:r w:rsidRPr="006B5FE4">
            <w:rPr>
              <w:color w:val="000000"/>
              <w:rtl/>
              <w:lang w:eastAsia="he-IL"/>
            </w:rPr>
            <w:t>:</w:t>
          </w:r>
        </w:p>
      </w:sdtContent>
    </w:sdt>
    <w:p w:rsidR="006B5FE4" w:rsidRDefault="006B5FE4" w:rsidP="006B5FE4">
      <w:pPr>
        <w:pStyle w:val="KeepWithNext"/>
        <w:rPr>
          <w:rtl/>
          <w:lang w:eastAsia="he-IL"/>
        </w:rPr>
      </w:pPr>
    </w:p>
    <w:p w:rsidR="006B5FE4" w:rsidRDefault="006B5FE4" w:rsidP="006B5FE4">
      <w:pPr>
        <w:rPr>
          <w:rtl/>
          <w:lang w:eastAsia="he-IL"/>
        </w:rPr>
      </w:pPr>
      <w:bookmarkStart w:id="662" w:name="_ETM_Q1_3541123"/>
      <w:bookmarkEnd w:id="662"/>
      <w:r>
        <w:rPr>
          <w:rFonts w:hint="cs"/>
          <w:rtl/>
          <w:lang w:eastAsia="he-IL"/>
        </w:rPr>
        <w:t>אנחנו צריכים לא לדבר על</w:t>
      </w:r>
      <w:bookmarkStart w:id="663" w:name="_ETM_Q1_3544770"/>
      <w:bookmarkEnd w:id="663"/>
      <w:r>
        <w:rPr>
          <w:rFonts w:hint="cs"/>
          <w:rtl/>
          <w:lang w:eastAsia="he-IL"/>
        </w:rPr>
        <w:t xml:space="preserve"> מקרים שהם היפותטיים שמישהו יקבל צו חסימה </w:t>
      </w:r>
      <w:proofErr w:type="spellStart"/>
      <w:r>
        <w:rPr>
          <w:rFonts w:hint="cs"/>
          <w:rtl/>
          <w:lang w:eastAsia="he-IL"/>
        </w:rPr>
        <w:t>לווטסאפ</w:t>
      </w:r>
      <w:proofErr w:type="spellEnd"/>
      <w:r>
        <w:rPr>
          <w:rFonts w:hint="cs"/>
          <w:rtl/>
          <w:lang w:eastAsia="he-IL"/>
        </w:rPr>
        <w:t xml:space="preserve"> בג</w:t>
      </w:r>
      <w:bookmarkStart w:id="664" w:name="_ETM_Q1_3545208"/>
      <w:bookmarkEnd w:id="664"/>
      <w:r>
        <w:rPr>
          <w:rFonts w:hint="cs"/>
          <w:rtl/>
          <w:lang w:eastAsia="he-IL"/>
        </w:rPr>
        <w:t xml:space="preserve">לל שיש ברכות בראש השנה. </w:t>
      </w:r>
    </w:p>
    <w:p w:rsidR="006B5FE4" w:rsidRDefault="006B5FE4" w:rsidP="006B5FE4">
      <w:pPr>
        <w:rPr>
          <w:rtl/>
          <w:lang w:eastAsia="he-IL"/>
        </w:rPr>
      </w:pPr>
    </w:p>
    <w:sdt>
      <w:sdtPr>
        <w:rPr>
          <w:rFonts w:hint="cs"/>
          <w:rtl/>
        </w:rPr>
        <w:alias w:val="יור"/>
        <w:tag w:val="&lt;ID&gt;4637&lt;/ID&gt;&lt;Name&gt;איתן כבל - יו&quot;רַ&lt;/Name&gt;&lt;Data&gt;איתן כבל&lt;/Data&gt;&lt;Shortcut&gt;איכב&lt;/Shortcut&gt;"/>
        <w:id w:val="1363392941"/>
        <w:placeholder>
          <w:docPart w:val="DefaultPlaceholder_-1854013440"/>
        </w:placeholder>
        <w15:color w:val="993366"/>
      </w:sdtPr>
      <w:sdtEndPr/>
      <w:sdtContent>
        <w:p w:rsidR="006B5FE4" w:rsidRDefault="006B5FE4" w:rsidP="006B5FE4">
          <w:pPr>
            <w:pStyle w:val="af8"/>
            <w:keepNext/>
            <w:rPr>
              <w:rtl/>
            </w:rPr>
          </w:pPr>
          <w:r w:rsidRPr="006B5FE4">
            <w:rPr>
              <w:rStyle w:val="aff"/>
              <w:color w:val="000000"/>
              <w:rtl/>
            </w:rPr>
            <w:t>היו"ר איתן כבל</w:t>
          </w:r>
          <w:r w:rsidRPr="006B5FE4">
            <w:rPr>
              <w:color w:val="000000"/>
              <w:rtl/>
            </w:rPr>
            <w:t>:</w:t>
          </w:r>
        </w:p>
      </w:sdtContent>
    </w:sdt>
    <w:p w:rsidR="006B5FE4" w:rsidRDefault="006B5FE4" w:rsidP="006B5FE4">
      <w:pPr>
        <w:pStyle w:val="KeepWithNext"/>
        <w:rPr>
          <w:rtl/>
          <w:lang w:eastAsia="he-IL"/>
        </w:rPr>
      </w:pPr>
    </w:p>
    <w:p w:rsidR="006B5FE4" w:rsidRDefault="006B5FE4" w:rsidP="006B5FE4">
      <w:pPr>
        <w:rPr>
          <w:rtl/>
          <w:lang w:eastAsia="he-IL"/>
        </w:rPr>
      </w:pPr>
      <w:r>
        <w:rPr>
          <w:rFonts w:hint="cs"/>
          <w:rtl/>
          <w:lang w:eastAsia="he-IL"/>
        </w:rPr>
        <w:t>אתה צודק.</w:t>
      </w:r>
      <w:bookmarkStart w:id="665" w:name="_ETM_Q1_3550098"/>
      <w:bookmarkEnd w:id="665"/>
    </w:p>
    <w:p w:rsidR="006B5FE4" w:rsidRDefault="006B5FE4" w:rsidP="006B5FE4">
      <w:pPr>
        <w:rPr>
          <w:rtl/>
          <w:lang w:eastAsia="he-IL"/>
        </w:rPr>
      </w:pPr>
    </w:p>
    <w:bookmarkStart w:id="666" w:name="_ETM_Q1_3550442" w:displacedByCustomXml="next"/>
    <w:bookmarkEnd w:id="666" w:displacedByCustomXml="next"/>
    <w:sdt>
      <w:sdtPr>
        <w:rPr>
          <w:rFonts w:hint="cs"/>
          <w:rtl/>
          <w:lang w:eastAsia="he-IL"/>
        </w:rPr>
        <w:alias w:val="אורח"/>
        <w:tag w:val="&lt;ID&gt;13425&lt;/ID&gt;&lt;Name&gt;אנטוני גרינמן&lt;/Name&gt;&lt;Data&gt;אנטוני גרינמן&lt;/Data&gt;&lt;Shortcut&gt;אנגר&lt;/Shortcut&gt;&lt;Title&gt;יועץ משפטי, איגוד מפיקי קולנוע וטלוויזיה, ארגוני יוצרים ומבצעים&lt;/Title&gt;"/>
        <w:id w:val="295192181"/>
        <w:placeholder>
          <w:docPart w:val="DefaultPlaceholder_-1854013440"/>
        </w:placeholder>
        <w15:color w:val="993366"/>
      </w:sdtPr>
      <w:sdtEndPr/>
      <w:sdtContent>
        <w:p w:rsidR="006B5FE4" w:rsidRDefault="006B5FE4" w:rsidP="006B5FE4">
          <w:pPr>
            <w:pStyle w:val="afb"/>
            <w:keepNext/>
            <w:rPr>
              <w:rtl/>
              <w:lang w:eastAsia="he-IL"/>
            </w:rPr>
          </w:pPr>
          <w:r w:rsidRPr="006B5FE4">
            <w:rPr>
              <w:rStyle w:val="aff"/>
              <w:color w:val="000000"/>
              <w:rtl/>
            </w:rPr>
            <w:t xml:space="preserve">אנטוני </w:t>
          </w:r>
          <w:proofErr w:type="spellStart"/>
          <w:r w:rsidRPr="006B5FE4">
            <w:rPr>
              <w:rStyle w:val="aff"/>
              <w:color w:val="000000"/>
              <w:rtl/>
            </w:rPr>
            <w:t>גרינמן</w:t>
          </w:r>
          <w:proofErr w:type="spellEnd"/>
          <w:r w:rsidRPr="006B5FE4">
            <w:rPr>
              <w:color w:val="000000"/>
              <w:rtl/>
              <w:lang w:eastAsia="he-IL"/>
            </w:rPr>
            <w:t>:</w:t>
          </w:r>
        </w:p>
      </w:sdtContent>
    </w:sdt>
    <w:p w:rsidR="006B5FE4" w:rsidRDefault="006B5FE4" w:rsidP="006B5FE4">
      <w:pPr>
        <w:pStyle w:val="KeepWithNext"/>
        <w:rPr>
          <w:rtl/>
          <w:lang w:eastAsia="he-IL"/>
        </w:rPr>
      </w:pPr>
    </w:p>
    <w:p w:rsidR="006B5FE4" w:rsidRDefault="006B5FE4" w:rsidP="006B5FE4">
      <w:pPr>
        <w:rPr>
          <w:rtl/>
          <w:lang w:eastAsia="he-IL"/>
        </w:rPr>
      </w:pPr>
      <w:r>
        <w:rPr>
          <w:rFonts w:hint="cs"/>
          <w:rtl/>
          <w:lang w:eastAsia="he-IL"/>
        </w:rPr>
        <w:t xml:space="preserve">הדבר לא יקרה. עניין טכני </w:t>
      </w:r>
      <w:bookmarkStart w:id="667" w:name="_ETM_Q1_3556361"/>
      <w:bookmarkEnd w:id="667"/>
      <w:r>
        <w:rPr>
          <w:rFonts w:hint="cs"/>
          <w:rtl/>
          <w:lang w:eastAsia="he-IL"/>
        </w:rPr>
        <w:t xml:space="preserve">לגבי הסעיף בהמשך למה שתמיר אמר, שצריך להיות כתוב </w:t>
      </w:r>
      <w:bookmarkStart w:id="668" w:name="_ETM_Q1_3562440"/>
      <w:bookmarkEnd w:id="668"/>
      <w:r>
        <w:rPr>
          <w:rFonts w:hint="cs"/>
          <w:rtl/>
          <w:lang w:eastAsia="he-IL"/>
        </w:rPr>
        <w:t xml:space="preserve">הפרה באופן כללי. אני מציע להוסיף שאילו </w:t>
      </w:r>
      <w:bookmarkStart w:id="669" w:name="_ETM_Q1_3569495"/>
      <w:bookmarkEnd w:id="669"/>
      <w:r>
        <w:rPr>
          <w:rFonts w:hint="cs"/>
          <w:rtl/>
          <w:lang w:eastAsia="he-IL"/>
        </w:rPr>
        <w:t xml:space="preserve">נעשה בישראל היה מהווה הפרה. למה? אנחנו מדברים על לחסום </w:t>
      </w:r>
      <w:bookmarkStart w:id="670" w:name="_ETM_Q1_3572009"/>
      <w:bookmarkEnd w:id="670"/>
      <w:r>
        <w:rPr>
          <w:rFonts w:hint="cs"/>
          <w:rtl/>
          <w:lang w:eastAsia="he-IL"/>
        </w:rPr>
        <w:t>אתרים שנמצאים בחו"ל, ואם אתר נמצא בחו"ל</w:t>
      </w:r>
      <w:r w:rsidR="000415C7">
        <w:rPr>
          <w:rFonts w:hint="cs"/>
          <w:rtl/>
          <w:lang w:eastAsia="he-IL"/>
        </w:rPr>
        <w:t xml:space="preserve"> </w:t>
      </w:r>
      <w:r>
        <w:rPr>
          <w:rFonts w:hint="cs"/>
          <w:rtl/>
          <w:lang w:eastAsia="he-IL"/>
        </w:rPr>
        <w:t xml:space="preserve">יש שאלה </w:t>
      </w:r>
      <w:bookmarkStart w:id="671" w:name="_ETM_Q1_3576853"/>
      <w:bookmarkEnd w:id="671"/>
      <w:r>
        <w:rPr>
          <w:rFonts w:hint="cs"/>
          <w:rtl/>
          <w:lang w:eastAsia="he-IL"/>
        </w:rPr>
        <w:t>האם הוא מפר את סעיף 47. כפי שיש לנו הגדרה</w:t>
      </w:r>
      <w:bookmarkStart w:id="672" w:name="_ETM_Q1_3583585"/>
      <w:bookmarkEnd w:id="672"/>
      <w:r>
        <w:rPr>
          <w:rFonts w:hint="cs"/>
          <w:rtl/>
          <w:lang w:eastAsia="he-IL"/>
        </w:rPr>
        <w:t xml:space="preserve"> כזו לגבי מה זה עותק מפר, אז </w:t>
      </w:r>
      <w:bookmarkStart w:id="673" w:name="_ETM_Q1_3591719"/>
      <w:bookmarkEnd w:id="673"/>
      <w:r>
        <w:rPr>
          <w:rFonts w:hint="cs"/>
          <w:rtl/>
          <w:lang w:eastAsia="he-IL"/>
        </w:rPr>
        <w:t xml:space="preserve">צריך גם הגדרה כזו בסעיף הזה. </w:t>
      </w:r>
      <w:bookmarkStart w:id="674" w:name="_ETM_Q1_3589904"/>
      <w:bookmarkEnd w:id="674"/>
    </w:p>
    <w:p w:rsidR="006B5FE4" w:rsidRDefault="006B5FE4" w:rsidP="006B5FE4">
      <w:pPr>
        <w:rPr>
          <w:rtl/>
          <w:lang w:eastAsia="he-IL"/>
        </w:rPr>
      </w:pPr>
    </w:p>
    <w:bookmarkStart w:id="675" w:name="_ETM_Q1_3590326" w:displacedByCustomXml="next"/>
    <w:bookmarkEnd w:id="675" w:displacedByCustomXml="next"/>
    <w:sdt>
      <w:sdtPr>
        <w:rPr>
          <w:rFonts w:hint="cs"/>
          <w:rtl/>
        </w:rPr>
        <w:alias w:val="יור"/>
        <w:tag w:val="&lt;ID&gt;4637&lt;/ID&gt;&lt;Name&gt;איתן כבל - יו&quot;רַ&lt;/Name&gt;&lt;Data&gt;איתן כבל&lt;/Data&gt;&lt;Shortcut&gt;איכב&lt;/Shortcut&gt;"/>
        <w:id w:val="1641231861"/>
        <w:placeholder>
          <w:docPart w:val="DefaultPlaceholder_-1854013440"/>
        </w:placeholder>
        <w15:color w:val="993366"/>
      </w:sdtPr>
      <w:sdtEndPr/>
      <w:sdtContent>
        <w:p w:rsidR="006B5FE4" w:rsidRDefault="006B5FE4" w:rsidP="006B5FE4">
          <w:pPr>
            <w:pStyle w:val="af8"/>
            <w:keepNext/>
            <w:rPr>
              <w:rtl/>
            </w:rPr>
          </w:pPr>
          <w:r w:rsidRPr="006B5FE4">
            <w:rPr>
              <w:rStyle w:val="aff"/>
              <w:color w:val="000000"/>
              <w:rtl/>
            </w:rPr>
            <w:t>היו"ר איתן כבל</w:t>
          </w:r>
          <w:r w:rsidRPr="006B5FE4">
            <w:rPr>
              <w:color w:val="000000"/>
              <w:rtl/>
            </w:rPr>
            <w:t>:</w:t>
          </w:r>
        </w:p>
      </w:sdtContent>
    </w:sdt>
    <w:p w:rsidR="006B5FE4" w:rsidRDefault="006B5FE4" w:rsidP="006B5FE4">
      <w:pPr>
        <w:pStyle w:val="KeepWithNext"/>
        <w:rPr>
          <w:rtl/>
          <w:lang w:eastAsia="he-IL"/>
        </w:rPr>
      </w:pPr>
    </w:p>
    <w:p w:rsidR="006B5FE4" w:rsidRDefault="006B5FE4" w:rsidP="006B5FE4">
      <w:pPr>
        <w:rPr>
          <w:rtl/>
          <w:lang w:eastAsia="he-IL"/>
        </w:rPr>
      </w:pPr>
      <w:r>
        <w:rPr>
          <w:rFonts w:hint="cs"/>
          <w:rtl/>
          <w:lang w:eastAsia="he-IL"/>
        </w:rPr>
        <w:t xml:space="preserve">תודה, עורך דין </w:t>
      </w:r>
      <w:proofErr w:type="spellStart"/>
      <w:r>
        <w:rPr>
          <w:rFonts w:hint="cs"/>
          <w:rtl/>
          <w:lang w:eastAsia="he-IL"/>
        </w:rPr>
        <w:t>גרינמן</w:t>
      </w:r>
      <w:proofErr w:type="spellEnd"/>
      <w:r>
        <w:rPr>
          <w:rFonts w:hint="cs"/>
          <w:rtl/>
          <w:lang w:eastAsia="he-IL"/>
        </w:rPr>
        <w:t>,</w:t>
      </w:r>
      <w:bookmarkStart w:id="676" w:name="_ETM_Q1_3591989"/>
      <w:bookmarkEnd w:id="676"/>
      <w:r>
        <w:rPr>
          <w:rFonts w:hint="cs"/>
          <w:rtl/>
          <w:lang w:eastAsia="he-IL"/>
        </w:rPr>
        <w:t xml:space="preserve"> הבנו את העניין. גברתי. </w:t>
      </w:r>
    </w:p>
    <w:p w:rsidR="006B5FE4" w:rsidRDefault="006B5FE4" w:rsidP="006B5FE4">
      <w:pPr>
        <w:rPr>
          <w:rtl/>
          <w:lang w:eastAsia="he-IL"/>
        </w:rPr>
      </w:pPr>
    </w:p>
    <w:sdt>
      <w:sdtPr>
        <w:rPr>
          <w:rFonts w:hint="cs"/>
          <w:rtl/>
          <w:lang w:eastAsia="he-IL"/>
        </w:rPr>
        <w:alias w:val="אורח"/>
        <w:tag w:val="&lt;ID&gt;789133&lt;/ID&gt;&lt;Name&gt;מיכל לסטר לוי&lt;/Name&gt;&lt;Data&gt;מיכל לסטר לוי&lt;/Data&gt;&lt;Shortcut&gt;מילס&lt;/Shortcut&gt;&lt;Title&gt;מנכלית, ויקיפדיה ישראל&lt;/Title&gt;"/>
        <w:id w:val="-1215882280"/>
        <w:placeholder>
          <w:docPart w:val="DefaultPlaceholder_-1854013440"/>
        </w:placeholder>
        <w15:color w:val="993366"/>
      </w:sdtPr>
      <w:sdtEndPr/>
      <w:sdtContent>
        <w:p w:rsidR="006B5FE4" w:rsidRDefault="006B5FE4" w:rsidP="006B5FE4">
          <w:pPr>
            <w:pStyle w:val="afb"/>
            <w:keepNext/>
            <w:rPr>
              <w:rtl/>
              <w:lang w:eastAsia="he-IL"/>
            </w:rPr>
          </w:pPr>
          <w:r w:rsidRPr="006B5FE4">
            <w:rPr>
              <w:rStyle w:val="aff"/>
              <w:color w:val="000000"/>
              <w:rtl/>
            </w:rPr>
            <w:t xml:space="preserve">מיכל </w:t>
          </w:r>
          <w:proofErr w:type="spellStart"/>
          <w:r w:rsidRPr="006B5FE4">
            <w:rPr>
              <w:rStyle w:val="aff"/>
              <w:color w:val="000000"/>
              <w:rtl/>
            </w:rPr>
            <w:t>לסטר</w:t>
          </w:r>
          <w:proofErr w:type="spellEnd"/>
          <w:r w:rsidRPr="006B5FE4">
            <w:rPr>
              <w:rStyle w:val="aff"/>
              <w:color w:val="000000"/>
              <w:rtl/>
            </w:rPr>
            <w:t xml:space="preserve"> לוי</w:t>
          </w:r>
          <w:r w:rsidRPr="006B5FE4">
            <w:rPr>
              <w:color w:val="000000"/>
              <w:rtl/>
              <w:lang w:eastAsia="he-IL"/>
            </w:rPr>
            <w:t>:</w:t>
          </w:r>
        </w:p>
      </w:sdtContent>
    </w:sdt>
    <w:p w:rsidR="006B5FE4" w:rsidRDefault="006B5FE4" w:rsidP="006B5FE4">
      <w:pPr>
        <w:pStyle w:val="KeepWithNext"/>
        <w:rPr>
          <w:rtl/>
          <w:lang w:eastAsia="he-IL"/>
        </w:rPr>
      </w:pPr>
    </w:p>
    <w:p w:rsidR="006B5FE4" w:rsidRDefault="006B5FE4" w:rsidP="006B5FE4">
      <w:pPr>
        <w:rPr>
          <w:rtl/>
          <w:lang w:eastAsia="he-IL"/>
        </w:rPr>
      </w:pPr>
      <w:r>
        <w:rPr>
          <w:rFonts w:hint="cs"/>
          <w:rtl/>
          <w:lang w:eastAsia="he-IL"/>
        </w:rPr>
        <w:t xml:space="preserve">מיכל </w:t>
      </w:r>
      <w:proofErr w:type="spellStart"/>
      <w:r>
        <w:rPr>
          <w:rFonts w:hint="cs"/>
          <w:rtl/>
          <w:lang w:eastAsia="he-IL"/>
        </w:rPr>
        <w:t>לסטר</w:t>
      </w:r>
      <w:proofErr w:type="spellEnd"/>
      <w:r>
        <w:rPr>
          <w:rFonts w:hint="cs"/>
          <w:rtl/>
          <w:lang w:eastAsia="he-IL"/>
        </w:rPr>
        <w:t xml:space="preserve">, מנכ"לית </w:t>
      </w:r>
      <w:proofErr w:type="spellStart"/>
      <w:r w:rsidR="002108DB">
        <w:rPr>
          <w:rFonts w:hint="cs"/>
          <w:rtl/>
          <w:lang w:eastAsia="he-IL"/>
        </w:rPr>
        <w:t>ויקימדיה</w:t>
      </w:r>
      <w:proofErr w:type="spellEnd"/>
      <w:r w:rsidR="002108DB">
        <w:rPr>
          <w:rFonts w:hint="cs"/>
          <w:rtl/>
          <w:lang w:eastAsia="he-IL"/>
        </w:rPr>
        <w:t xml:space="preserve"> ישראל. </w:t>
      </w:r>
    </w:p>
    <w:p w:rsidR="002108DB" w:rsidRDefault="002108DB" w:rsidP="006B5FE4">
      <w:pPr>
        <w:rPr>
          <w:rtl/>
          <w:lang w:eastAsia="he-IL"/>
        </w:rPr>
      </w:pPr>
    </w:p>
    <w:sdt>
      <w:sdtPr>
        <w:rPr>
          <w:rFonts w:hint="cs"/>
          <w:rtl/>
        </w:rPr>
        <w:alias w:val="יור"/>
        <w:tag w:val="&lt;ID&gt;4637&lt;/ID&gt;&lt;Name&gt;איתן כבל - יו&quot;רַ&lt;/Name&gt;&lt;Data&gt;איתן כבל&lt;/Data&gt;&lt;Shortcut&gt;איכב&lt;/Shortcut&gt;"/>
        <w:id w:val="-843785715"/>
        <w:placeholder>
          <w:docPart w:val="DefaultPlaceholder_-1854013440"/>
        </w:placeholder>
        <w15:color w:val="993366"/>
      </w:sdtPr>
      <w:sdtEndPr/>
      <w:sdtContent>
        <w:p w:rsidR="002108DB" w:rsidRDefault="002108DB" w:rsidP="002108DB">
          <w:pPr>
            <w:pStyle w:val="af8"/>
            <w:keepNext/>
            <w:rPr>
              <w:rtl/>
            </w:rPr>
          </w:pPr>
          <w:r w:rsidRPr="002108DB">
            <w:rPr>
              <w:rStyle w:val="aff"/>
              <w:color w:val="000000"/>
              <w:rtl/>
            </w:rPr>
            <w:t>היו"ר איתן כבל</w:t>
          </w:r>
          <w:r w:rsidRPr="002108DB">
            <w:rPr>
              <w:color w:val="000000"/>
              <w:rtl/>
            </w:rPr>
            <w:t>:</w:t>
          </w:r>
        </w:p>
      </w:sdtContent>
    </w:sdt>
    <w:p w:rsidR="002108DB" w:rsidRDefault="002108DB" w:rsidP="002108DB">
      <w:pPr>
        <w:pStyle w:val="KeepWithNext"/>
        <w:rPr>
          <w:rtl/>
          <w:lang w:eastAsia="he-IL"/>
        </w:rPr>
      </w:pPr>
    </w:p>
    <w:p w:rsidR="002108DB" w:rsidRDefault="002108DB" w:rsidP="002108DB">
      <w:pPr>
        <w:rPr>
          <w:rtl/>
          <w:lang w:eastAsia="he-IL"/>
        </w:rPr>
      </w:pPr>
      <w:r>
        <w:rPr>
          <w:rFonts w:hint="cs"/>
          <w:rtl/>
          <w:lang w:eastAsia="he-IL"/>
        </w:rPr>
        <w:t xml:space="preserve">חברים, איך אומרים, תעשירו אותי. </w:t>
      </w:r>
      <w:bookmarkStart w:id="677" w:name="_ETM_Q1_3599731"/>
      <w:bookmarkEnd w:id="677"/>
      <w:r>
        <w:rPr>
          <w:rFonts w:hint="cs"/>
          <w:rtl/>
          <w:lang w:eastAsia="he-IL"/>
        </w:rPr>
        <w:t xml:space="preserve">בינתיים אתם עוסקים בחידודים, </w:t>
      </w:r>
      <w:bookmarkStart w:id="678" w:name="_ETM_Q1_3605630"/>
      <w:bookmarkEnd w:id="678"/>
      <w:r>
        <w:rPr>
          <w:rFonts w:hint="cs"/>
          <w:rtl/>
          <w:lang w:eastAsia="he-IL"/>
        </w:rPr>
        <w:t xml:space="preserve">לא בהעשרתי. </w:t>
      </w:r>
    </w:p>
    <w:p w:rsidR="002108DB" w:rsidRDefault="002108DB" w:rsidP="002108DB">
      <w:pPr>
        <w:rPr>
          <w:rtl/>
          <w:lang w:eastAsia="he-IL"/>
        </w:rPr>
      </w:pPr>
    </w:p>
    <w:bookmarkStart w:id="679" w:name="_ETM_Q1_3601235" w:displacedByCustomXml="next"/>
    <w:bookmarkEnd w:id="679" w:displacedByCustomXml="next"/>
    <w:bookmarkStart w:id="680" w:name="_ETM_Q1_3600104" w:displacedByCustomXml="next"/>
    <w:bookmarkEnd w:id="680" w:displacedByCustomXml="next"/>
    <w:sdt>
      <w:sdtPr>
        <w:rPr>
          <w:rFonts w:hint="cs"/>
          <w:rtl/>
          <w:lang w:eastAsia="he-IL"/>
        </w:rPr>
        <w:alias w:val="אורח"/>
        <w:tag w:val="&lt;ID&gt;789133&lt;/ID&gt;&lt;Name&gt;מיכל לסטר לוי&lt;/Name&gt;&lt;Data&gt;מיכל לסטר לוי&lt;/Data&gt;&lt;Shortcut&gt;מילס&lt;/Shortcut&gt;&lt;Title&gt;מנכלית, ויקיפדיה ישראל&lt;/Title&gt;"/>
        <w:id w:val="740293229"/>
        <w:placeholder>
          <w:docPart w:val="DefaultPlaceholder_-1854013440"/>
        </w:placeholder>
        <w15:color w:val="993366"/>
      </w:sdtPr>
      <w:sdtEndPr/>
      <w:sdtContent>
        <w:p w:rsidR="002108DB" w:rsidRDefault="002108DB" w:rsidP="002108DB">
          <w:pPr>
            <w:pStyle w:val="afb"/>
            <w:keepNext/>
            <w:rPr>
              <w:rtl/>
              <w:lang w:eastAsia="he-IL"/>
            </w:rPr>
          </w:pPr>
          <w:r w:rsidRPr="002108DB">
            <w:rPr>
              <w:rStyle w:val="aff"/>
              <w:color w:val="000000"/>
              <w:rtl/>
            </w:rPr>
            <w:t xml:space="preserve">מיכל </w:t>
          </w:r>
          <w:proofErr w:type="spellStart"/>
          <w:r w:rsidRPr="002108DB">
            <w:rPr>
              <w:rStyle w:val="aff"/>
              <w:color w:val="000000"/>
              <w:rtl/>
            </w:rPr>
            <w:t>לסטר</w:t>
          </w:r>
          <w:proofErr w:type="spellEnd"/>
          <w:r w:rsidRPr="002108DB">
            <w:rPr>
              <w:rStyle w:val="aff"/>
              <w:color w:val="000000"/>
              <w:rtl/>
            </w:rPr>
            <w:t xml:space="preserve"> לוי</w:t>
          </w:r>
          <w:r w:rsidRPr="002108DB">
            <w:rPr>
              <w:color w:val="000000"/>
              <w:rtl/>
              <w:lang w:eastAsia="he-IL"/>
            </w:rPr>
            <w:t>:</w:t>
          </w:r>
        </w:p>
      </w:sdtContent>
    </w:sdt>
    <w:p w:rsidR="002108DB" w:rsidRDefault="002108DB" w:rsidP="002108DB">
      <w:pPr>
        <w:pStyle w:val="KeepWithNext"/>
        <w:rPr>
          <w:rtl/>
          <w:lang w:eastAsia="he-IL"/>
        </w:rPr>
      </w:pPr>
    </w:p>
    <w:p w:rsidR="002108DB" w:rsidRDefault="002108DB" w:rsidP="002108DB">
      <w:pPr>
        <w:rPr>
          <w:rtl/>
          <w:lang w:eastAsia="he-IL"/>
        </w:rPr>
      </w:pPr>
      <w:r>
        <w:rPr>
          <w:rFonts w:hint="cs"/>
          <w:rtl/>
          <w:lang w:eastAsia="he-IL"/>
        </w:rPr>
        <w:t xml:space="preserve">אני אנסה להעשיר אותך. מיכל </w:t>
      </w:r>
      <w:proofErr w:type="spellStart"/>
      <w:r>
        <w:rPr>
          <w:rFonts w:hint="cs"/>
          <w:rtl/>
          <w:lang w:eastAsia="he-IL"/>
        </w:rPr>
        <w:t>לסטר</w:t>
      </w:r>
      <w:proofErr w:type="spellEnd"/>
      <w:r>
        <w:rPr>
          <w:rFonts w:hint="cs"/>
          <w:rtl/>
          <w:lang w:eastAsia="he-IL"/>
        </w:rPr>
        <w:t xml:space="preserve">, מנכ"לית </w:t>
      </w:r>
      <w:proofErr w:type="spellStart"/>
      <w:r>
        <w:rPr>
          <w:rFonts w:hint="cs"/>
          <w:rtl/>
          <w:lang w:eastAsia="he-IL"/>
        </w:rPr>
        <w:t>ויקימדיה</w:t>
      </w:r>
      <w:proofErr w:type="spellEnd"/>
      <w:r>
        <w:rPr>
          <w:rFonts w:hint="cs"/>
          <w:rtl/>
          <w:lang w:eastAsia="he-IL"/>
        </w:rPr>
        <w:t xml:space="preserve"> </w:t>
      </w:r>
      <w:bookmarkStart w:id="681" w:name="_ETM_Q1_3605554"/>
      <w:bookmarkEnd w:id="681"/>
      <w:r>
        <w:rPr>
          <w:rFonts w:hint="cs"/>
          <w:rtl/>
          <w:lang w:eastAsia="he-IL"/>
        </w:rPr>
        <w:t>ישרא</w:t>
      </w:r>
      <w:r w:rsidR="00767C0E">
        <w:rPr>
          <w:rFonts w:hint="cs"/>
          <w:rtl/>
          <w:lang w:eastAsia="he-IL"/>
        </w:rPr>
        <w:t xml:space="preserve">ל. התבקשתי היום לייצג פה את קהילת עורכי ויקיפדיה </w:t>
      </w:r>
      <w:bookmarkStart w:id="682" w:name="_ETM_Q1_3616658"/>
      <w:bookmarkEnd w:id="682"/>
      <w:r w:rsidR="00767C0E">
        <w:rPr>
          <w:rFonts w:hint="cs"/>
          <w:rtl/>
          <w:lang w:eastAsia="he-IL"/>
        </w:rPr>
        <w:t xml:space="preserve">העברית ועורכים בשפות שונות בישראל, אני מקווה שאני אעשיר </w:t>
      </w:r>
      <w:bookmarkStart w:id="683" w:name="_ETM_Q1_3621474"/>
      <w:bookmarkEnd w:id="683"/>
      <w:r w:rsidR="00767C0E">
        <w:rPr>
          <w:rFonts w:hint="cs"/>
          <w:rtl/>
          <w:lang w:eastAsia="he-IL"/>
        </w:rPr>
        <w:t xml:space="preserve">אותך. </w:t>
      </w:r>
    </w:p>
    <w:p w:rsidR="00767C0E" w:rsidRDefault="00767C0E" w:rsidP="002108DB">
      <w:pPr>
        <w:rPr>
          <w:rtl/>
          <w:lang w:eastAsia="he-IL"/>
        </w:rPr>
      </w:pPr>
      <w:bookmarkStart w:id="684" w:name="_ETM_Q1_3622739"/>
      <w:bookmarkEnd w:id="684"/>
    </w:p>
    <w:p w:rsidR="00767C0E" w:rsidRDefault="00767C0E" w:rsidP="004B308B">
      <w:pPr>
        <w:rPr>
          <w:rtl/>
          <w:lang w:eastAsia="he-IL"/>
        </w:rPr>
      </w:pPr>
      <w:bookmarkStart w:id="685" w:name="_ETM_Q1_3623283"/>
      <w:bookmarkEnd w:id="685"/>
      <w:r>
        <w:rPr>
          <w:rFonts w:hint="cs"/>
          <w:rtl/>
          <w:lang w:eastAsia="he-IL"/>
        </w:rPr>
        <w:t xml:space="preserve">אחת מהנקודות שמטרידה את האנשים האלה, כל אחד </w:t>
      </w:r>
      <w:bookmarkStart w:id="686" w:name="_ETM_Q1_3622212"/>
      <w:bookmarkEnd w:id="686"/>
      <w:r>
        <w:rPr>
          <w:rFonts w:hint="cs"/>
          <w:rtl/>
          <w:lang w:eastAsia="he-IL"/>
        </w:rPr>
        <w:t xml:space="preserve">יכול לערוך, כלומר נציגים של כל האנשים פה, בעיקר </w:t>
      </w:r>
      <w:bookmarkStart w:id="687" w:name="_ETM_Q1_3625645"/>
      <w:bookmarkEnd w:id="687"/>
      <w:r>
        <w:rPr>
          <w:rFonts w:hint="cs"/>
          <w:rtl/>
          <w:lang w:eastAsia="he-IL"/>
        </w:rPr>
        <w:t>של הגופים המסחריים שמכניסים מידע לוויקיפדיה</w:t>
      </w:r>
      <w:r w:rsidR="004B308B">
        <w:rPr>
          <w:rFonts w:hint="cs"/>
          <w:rtl/>
          <w:lang w:eastAsia="he-IL"/>
        </w:rPr>
        <w:t>.</w:t>
      </w:r>
    </w:p>
    <w:p w:rsidR="00767C0E" w:rsidRDefault="00767C0E" w:rsidP="002108DB">
      <w:pPr>
        <w:rPr>
          <w:rtl/>
          <w:lang w:eastAsia="he-IL"/>
        </w:rPr>
      </w:pPr>
      <w:bookmarkStart w:id="688" w:name="_ETM_Q1_3627960"/>
      <w:bookmarkEnd w:id="688"/>
    </w:p>
    <w:bookmarkStart w:id="689" w:name="_ETM_Q1_3628396" w:displacedByCustomXml="next"/>
    <w:bookmarkEnd w:id="689" w:displacedByCustomXml="next"/>
    <w:sdt>
      <w:sdtPr>
        <w:rPr>
          <w:rFonts w:hint="cs"/>
          <w:rtl/>
        </w:rPr>
        <w:alias w:val="יור"/>
        <w:tag w:val="&lt;ID&gt;4637&lt;/ID&gt;&lt;Name&gt;איתן כבל - יו&quot;רַ&lt;/Name&gt;&lt;Data&gt;איתן כבל&lt;/Data&gt;&lt;Shortcut&gt;איכב&lt;/Shortcut&gt;"/>
        <w:id w:val="-86618499"/>
        <w:placeholder>
          <w:docPart w:val="DefaultPlaceholder_-1854013440"/>
        </w:placeholder>
        <w15:color w:val="993366"/>
      </w:sdtPr>
      <w:sdtEndPr/>
      <w:sdtContent>
        <w:p w:rsidR="00767C0E" w:rsidRDefault="00767C0E" w:rsidP="00767C0E">
          <w:pPr>
            <w:pStyle w:val="af8"/>
            <w:keepNext/>
            <w:rPr>
              <w:rtl/>
            </w:rPr>
          </w:pPr>
          <w:r w:rsidRPr="00767C0E">
            <w:rPr>
              <w:rStyle w:val="aff"/>
              <w:color w:val="000000"/>
              <w:rtl/>
            </w:rPr>
            <w:t>היו"ר איתן כבל</w:t>
          </w:r>
          <w:r w:rsidRPr="00767C0E">
            <w:rPr>
              <w:color w:val="000000"/>
              <w:rtl/>
            </w:rPr>
            <w:t>:</w:t>
          </w:r>
        </w:p>
      </w:sdtContent>
    </w:sdt>
    <w:p w:rsidR="00767C0E" w:rsidRDefault="00767C0E" w:rsidP="00767C0E">
      <w:pPr>
        <w:pStyle w:val="KeepWithNext"/>
        <w:rPr>
          <w:rtl/>
          <w:lang w:eastAsia="he-IL"/>
        </w:rPr>
      </w:pPr>
    </w:p>
    <w:p w:rsidR="00767C0E" w:rsidRDefault="00767C0E" w:rsidP="00767C0E">
      <w:pPr>
        <w:rPr>
          <w:rtl/>
          <w:lang w:eastAsia="he-IL"/>
        </w:rPr>
      </w:pPr>
      <w:r>
        <w:rPr>
          <w:rFonts w:hint="cs"/>
          <w:rtl/>
          <w:lang w:eastAsia="he-IL"/>
        </w:rPr>
        <w:t xml:space="preserve">גברתי, אל תכעסי. </w:t>
      </w:r>
    </w:p>
    <w:p w:rsidR="00767C0E" w:rsidRDefault="00767C0E" w:rsidP="00767C0E">
      <w:pPr>
        <w:rPr>
          <w:rtl/>
          <w:lang w:eastAsia="he-IL"/>
        </w:rPr>
      </w:pPr>
    </w:p>
    <w:bookmarkStart w:id="690" w:name="_ETM_Q1_3628337" w:displacedByCustomXml="next"/>
    <w:bookmarkEnd w:id="690" w:displacedByCustomXml="next"/>
    <w:sdt>
      <w:sdtPr>
        <w:rPr>
          <w:rFonts w:hint="cs"/>
          <w:rtl/>
          <w:lang w:eastAsia="he-IL"/>
        </w:rPr>
        <w:alias w:val="אורח"/>
        <w:tag w:val="&lt;ID&gt;789133&lt;/ID&gt;&lt;Name&gt;מיכל לסטר לוי&lt;/Name&gt;&lt;Data&gt;מיכל לסטר לוי&lt;/Data&gt;&lt;Shortcut&gt;מילס&lt;/Shortcut&gt;&lt;Title&gt;מנכלית, ויקיפדיה ישראל&lt;/Title&gt;"/>
        <w:id w:val="254949055"/>
        <w:placeholder>
          <w:docPart w:val="DefaultPlaceholder_-1854013440"/>
        </w:placeholder>
        <w15:color w:val="993366"/>
      </w:sdtPr>
      <w:sdtEndPr/>
      <w:sdtContent>
        <w:p w:rsidR="00767C0E" w:rsidRDefault="00767C0E" w:rsidP="00767C0E">
          <w:pPr>
            <w:pStyle w:val="afb"/>
            <w:keepNext/>
            <w:rPr>
              <w:rtl/>
              <w:lang w:eastAsia="he-IL"/>
            </w:rPr>
          </w:pPr>
          <w:r w:rsidRPr="00767C0E">
            <w:rPr>
              <w:rStyle w:val="aff"/>
              <w:color w:val="000000"/>
              <w:rtl/>
            </w:rPr>
            <w:t xml:space="preserve">מיכל </w:t>
          </w:r>
          <w:proofErr w:type="spellStart"/>
          <w:r w:rsidRPr="00767C0E">
            <w:rPr>
              <w:rStyle w:val="aff"/>
              <w:color w:val="000000"/>
              <w:rtl/>
            </w:rPr>
            <w:t>לסטר</w:t>
          </w:r>
          <w:proofErr w:type="spellEnd"/>
          <w:r w:rsidRPr="00767C0E">
            <w:rPr>
              <w:rStyle w:val="aff"/>
              <w:color w:val="000000"/>
              <w:rtl/>
            </w:rPr>
            <w:t xml:space="preserve"> לוי</w:t>
          </w:r>
          <w:r w:rsidRPr="00767C0E">
            <w:rPr>
              <w:color w:val="000000"/>
              <w:rtl/>
              <w:lang w:eastAsia="he-IL"/>
            </w:rPr>
            <w:t>:</w:t>
          </w:r>
        </w:p>
      </w:sdtContent>
    </w:sdt>
    <w:p w:rsidR="00767C0E" w:rsidRDefault="00767C0E" w:rsidP="00767C0E">
      <w:pPr>
        <w:pStyle w:val="KeepWithNext"/>
        <w:rPr>
          <w:rtl/>
          <w:lang w:eastAsia="he-IL"/>
        </w:rPr>
      </w:pPr>
    </w:p>
    <w:p w:rsidR="00767C0E" w:rsidRDefault="00767C0E" w:rsidP="00767C0E">
      <w:pPr>
        <w:rPr>
          <w:rtl/>
          <w:lang w:eastAsia="he-IL"/>
        </w:rPr>
      </w:pPr>
      <w:r>
        <w:rPr>
          <w:rFonts w:hint="cs"/>
          <w:rtl/>
          <w:lang w:eastAsia="he-IL"/>
        </w:rPr>
        <w:t>חס וחלילה כועסת. חכה שאני אכעס</w:t>
      </w:r>
      <w:bookmarkStart w:id="691" w:name="_ETM_Q1_3635379"/>
      <w:bookmarkEnd w:id="691"/>
      <w:r>
        <w:rPr>
          <w:rFonts w:hint="cs"/>
          <w:rtl/>
          <w:lang w:eastAsia="he-IL"/>
        </w:rPr>
        <w:t xml:space="preserve">. חכה, סבלנות. </w:t>
      </w:r>
    </w:p>
    <w:p w:rsidR="00767C0E" w:rsidRDefault="00767C0E" w:rsidP="00767C0E">
      <w:pPr>
        <w:rPr>
          <w:rtl/>
          <w:lang w:eastAsia="he-IL"/>
        </w:rPr>
      </w:pPr>
      <w:bookmarkStart w:id="692" w:name="_ETM_Q1_3634984"/>
      <w:bookmarkEnd w:id="692"/>
    </w:p>
    <w:bookmarkStart w:id="693" w:name="_ETM_Q1_3635390" w:displacedByCustomXml="next"/>
    <w:bookmarkEnd w:id="693" w:displacedByCustomXml="next"/>
    <w:sdt>
      <w:sdtPr>
        <w:rPr>
          <w:rFonts w:hint="cs"/>
          <w:rtl/>
        </w:rPr>
        <w:alias w:val="יור"/>
        <w:tag w:val="&lt;ID&gt;4637&lt;/ID&gt;&lt;Name&gt;איתן כבל - יו&quot;רַ&lt;/Name&gt;&lt;Data&gt;איתן כבל&lt;/Data&gt;&lt;Shortcut&gt;איכב&lt;/Shortcut&gt;"/>
        <w:id w:val="-229776059"/>
        <w:placeholder>
          <w:docPart w:val="DefaultPlaceholder_-1854013440"/>
        </w:placeholder>
        <w15:color w:val="993366"/>
      </w:sdtPr>
      <w:sdtEndPr/>
      <w:sdtContent>
        <w:p w:rsidR="00767C0E" w:rsidRDefault="00767C0E" w:rsidP="00767C0E">
          <w:pPr>
            <w:pStyle w:val="af8"/>
            <w:keepNext/>
            <w:rPr>
              <w:rtl/>
            </w:rPr>
          </w:pPr>
          <w:r w:rsidRPr="00767C0E">
            <w:rPr>
              <w:rStyle w:val="aff"/>
              <w:color w:val="000000"/>
              <w:rtl/>
            </w:rPr>
            <w:t>היו"ר איתן כבל</w:t>
          </w:r>
          <w:r w:rsidRPr="00767C0E">
            <w:rPr>
              <w:color w:val="000000"/>
              <w:rtl/>
            </w:rPr>
            <w:t>:</w:t>
          </w:r>
        </w:p>
      </w:sdtContent>
    </w:sdt>
    <w:p w:rsidR="00767C0E" w:rsidRDefault="00767C0E" w:rsidP="00767C0E">
      <w:pPr>
        <w:pStyle w:val="KeepWithNext"/>
        <w:rPr>
          <w:rtl/>
          <w:lang w:eastAsia="he-IL"/>
        </w:rPr>
      </w:pPr>
    </w:p>
    <w:p w:rsidR="00767C0E" w:rsidRDefault="00767C0E" w:rsidP="00767C0E">
      <w:pPr>
        <w:rPr>
          <w:rtl/>
          <w:lang w:eastAsia="he-IL"/>
        </w:rPr>
      </w:pPr>
      <w:r>
        <w:rPr>
          <w:rFonts w:hint="cs"/>
          <w:rtl/>
          <w:lang w:eastAsia="he-IL"/>
        </w:rPr>
        <w:t xml:space="preserve">זה בסדר, זה דיון. עוד לא הגענו </w:t>
      </w:r>
      <w:bookmarkStart w:id="694" w:name="_ETM_Q1_3631763"/>
      <w:bookmarkEnd w:id="694"/>
      <w:r>
        <w:rPr>
          <w:rFonts w:hint="cs"/>
          <w:rtl/>
          <w:lang w:eastAsia="he-IL"/>
        </w:rPr>
        <w:t>לכעס.</w:t>
      </w:r>
    </w:p>
    <w:p w:rsidR="00767C0E" w:rsidRDefault="00767C0E" w:rsidP="00767C0E">
      <w:pPr>
        <w:rPr>
          <w:rtl/>
          <w:lang w:eastAsia="he-IL"/>
        </w:rPr>
      </w:pPr>
      <w:bookmarkStart w:id="695" w:name="_ETM_Q1_3628055"/>
      <w:bookmarkEnd w:id="695"/>
    </w:p>
    <w:bookmarkStart w:id="696" w:name="_ETM_Q1_3629400" w:displacedByCustomXml="next"/>
    <w:bookmarkEnd w:id="696" w:displacedByCustomXml="next"/>
    <w:bookmarkStart w:id="697" w:name="_ETM_Q1_3628433" w:displacedByCustomXml="next"/>
    <w:bookmarkEnd w:id="697" w:displacedByCustomXml="next"/>
    <w:sdt>
      <w:sdtPr>
        <w:rPr>
          <w:rFonts w:hint="cs"/>
          <w:rtl/>
          <w:lang w:eastAsia="he-IL"/>
        </w:rPr>
        <w:alias w:val="אורח"/>
        <w:tag w:val="&lt;ID&gt;789133&lt;/ID&gt;&lt;Name&gt;מיכל לסטר לוי&lt;/Name&gt;&lt;Data&gt;מיכל לסטר לוי&lt;/Data&gt;&lt;Shortcut&gt;מילס&lt;/Shortcut&gt;&lt;Title&gt;מנכלית, ויקיפדיה ישראל&lt;/Title&gt;"/>
        <w:id w:val="1411126216"/>
        <w:placeholder>
          <w:docPart w:val="DefaultPlaceholder_-1854013440"/>
        </w:placeholder>
        <w15:color w:val="993366"/>
      </w:sdtPr>
      <w:sdtEndPr/>
      <w:sdtContent>
        <w:p w:rsidR="00767C0E" w:rsidRDefault="00767C0E" w:rsidP="00767C0E">
          <w:pPr>
            <w:pStyle w:val="afb"/>
            <w:keepNext/>
            <w:rPr>
              <w:rtl/>
              <w:lang w:eastAsia="he-IL"/>
            </w:rPr>
          </w:pPr>
          <w:r w:rsidRPr="00767C0E">
            <w:rPr>
              <w:rStyle w:val="aff"/>
              <w:color w:val="000000"/>
              <w:rtl/>
            </w:rPr>
            <w:t xml:space="preserve">מיכל </w:t>
          </w:r>
          <w:proofErr w:type="spellStart"/>
          <w:r w:rsidRPr="00767C0E">
            <w:rPr>
              <w:rStyle w:val="aff"/>
              <w:color w:val="000000"/>
              <w:rtl/>
            </w:rPr>
            <w:t>לסטר</w:t>
          </w:r>
          <w:proofErr w:type="spellEnd"/>
          <w:r w:rsidRPr="00767C0E">
            <w:rPr>
              <w:rStyle w:val="aff"/>
              <w:color w:val="000000"/>
              <w:rtl/>
            </w:rPr>
            <w:t xml:space="preserve"> לוי</w:t>
          </w:r>
          <w:r w:rsidRPr="00767C0E">
            <w:rPr>
              <w:color w:val="000000"/>
              <w:rtl/>
              <w:lang w:eastAsia="he-IL"/>
            </w:rPr>
            <w:t>:</w:t>
          </w:r>
        </w:p>
      </w:sdtContent>
    </w:sdt>
    <w:p w:rsidR="00767C0E" w:rsidRDefault="00767C0E" w:rsidP="00767C0E">
      <w:pPr>
        <w:pStyle w:val="KeepWithNext"/>
        <w:rPr>
          <w:rtl/>
          <w:lang w:eastAsia="he-IL"/>
        </w:rPr>
      </w:pPr>
    </w:p>
    <w:p w:rsidR="00767C0E" w:rsidRDefault="00767C0E" w:rsidP="000358DD">
      <w:pPr>
        <w:rPr>
          <w:rtl/>
          <w:lang w:eastAsia="he-IL"/>
        </w:rPr>
      </w:pPr>
      <w:r>
        <w:rPr>
          <w:rFonts w:hint="cs"/>
          <w:rtl/>
          <w:lang w:eastAsia="he-IL"/>
        </w:rPr>
        <w:t xml:space="preserve">עוד לא הגענו לכעס. אבל האנשים פה, שהם נציגים של </w:t>
      </w:r>
      <w:bookmarkStart w:id="698" w:name="_ETM_Q1_3642459"/>
      <w:bookmarkEnd w:id="698"/>
      <w:r>
        <w:rPr>
          <w:rFonts w:hint="cs"/>
          <w:rtl/>
          <w:lang w:eastAsia="he-IL"/>
        </w:rPr>
        <w:t xml:space="preserve">ארגונים מסחריים שרוצים להכניס מידע לוויקיפדיה, ועושים את זה וכולכם יודעים שאתם עושים את זה, יותר טוב ממני, הם </w:t>
      </w:r>
      <w:bookmarkStart w:id="699" w:name="_ETM_Q1_3647539"/>
      <w:bookmarkEnd w:id="699"/>
      <w:r>
        <w:rPr>
          <w:rFonts w:hint="cs"/>
          <w:rtl/>
          <w:lang w:eastAsia="he-IL"/>
        </w:rPr>
        <w:t xml:space="preserve">אנשים שיוצרים פה הרבה מאוד הפרות של זכויות יוצרים דרך </w:t>
      </w:r>
      <w:bookmarkStart w:id="700" w:name="_ETM_Q1_3650031"/>
      <w:bookmarkEnd w:id="700"/>
      <w:r>
        <w:rPr>
          <w:rFonts w:hint="cs"/>
          <w:rtl/>
          <w:lang w:eastAsia="he-IL"/>
        </w:rPr>
        <w:t xml:space="preserve">ויקיפדיה </w:t>
      </w:r>
      <w:r>
        <w:rPr>
          <w:rtl/>
          <w:lang w:eastAsia="he-IL"/>
        </w:rPr>
        <w:t>–</w:t>
      </w:r>
      <w:r>
        <w:rPr>
          <w:rFonts w:hint="cs"/>
          <w:rtl/>
          <w:lang w:eastAsia="he-IL"/>
        </w:rPr>
        <w:t xml:space="preserve"> בין אם זה ה</w:t>
      </w:r>
      <w:bookmarkStart w:id="701" w:name="_ETM_Q1_3656265"/>
      <w:bookmarkEnd w:id="701"/>
      <w:r>
        <w:rPr>
          <w:rFonts w:hint="cs"/>
          <w:rtl/>
          <w:lang w:eastAsia="he-IL"/>
        </w:rPr>
        <w:t>מעריצים של הנציגים שאתם מייצגים ובין אם אחרים.</w:t>
      </w:r>
      <w:bookmarkStart w:id="702" w:name="_ETM_Q1_3659319"/>
      <w:bookmarkEnd w:id="702"/>
    </w:p>
    <w:p w:rsidR="00767C0E" w:rsidRDefault="00767C0E" w:rsidP="00966100">
      <w:pPr>
        <w:rPr>
          <w:rtl/>
          <w:lang w:eastAsia="he-IL"/>
        </w:rPr>
      </w:pPr>
      <w:bookmarkStart w:id="703" w:name="_ETM_Q1_3659951"/>
      <w:bookmarkEnd w:id="703"/>
      <w:r>
        <w:rPr>
          <w:rFonts w:hint="cs"/>
          <w:rtl/>
          <w:lang w:eastAsia="he-IL"/>
        </w:rPr>
        <w:t>כלומר, המקום</w:t>
      </w:r>
      <w:bookmarkStart w:id="704" w:name="_ETM_Q1_3655313"/>
      <w:bookmarkEnd w:id="704"/>
      <w:r>
        <w:rPr>
          <w:rFonts w:hint="cs"/>
          <w:rtl/>
          <w:lang w:eastAsia="he-IL"/>
        </w:rPr>
        <w:t xml:space="preserve"> </w:t>
      </w:r>
      <w:r>
        <w:rPr>
          <w:rtl/>
          <w:lang w:eastAsia="he-IL"/>
        </w:rPr>
        <w:t>–</w:t>
      </w:r>
      <w:r>
        <w:rPr>
          <w:rFonts w:hint="cs"/>
          <w:rtl/>
          <w:lang w:eastAsia="he-IL"/>
        </w:rPr>
        <w:t xml:space="preserve"> ואני מצטרפת אלייך </w:t>
      </w:r>
      <w:r>
        <w:rPr>
          <w:rtl/>
          <w:lang w:eastAsia="he-IL"/>
        </w:rPr>
        <w:t>–</w:t>
      </w:r>
      <w:r>
        <w:rPr>
          <w:rFonts w:hint="cs"/>
          <w:rtl/>
          <w:lang w:eastAsia="he-IL"/>
        </w:rPr>
        <w:t xml:space="preserve"> אם אין פה הודעה ואפשרות </w:t>
      </w:r>
      <w:bookmarkStart w:id="705" w:name="_ETM_Q1_3660768"/>
      <w:bookmarkEnd w:id="705"/>
      <w:r>
        <w:rPr>
          <w:rFonts w:hint="cs"/>
          <w:rtl/>
          <w:lang w:eastAsia="he-IL"/>
        </w:rPr>
        <w:t xml:space="preserve">לתת מקום להסרה, העורכים בוויקיפדיה, ברגע שיש איזושהי </w:t>
      </w:r>
      <w:bookmarkStart w:id="706" w:name="_ETM_Q1_3665869"/>
      <w:bookmarkEnd w:id="706"/>
      <w:r>
        <w:rPr>
          <w:rFonts w:hint="cs"/>
          <w:rtl/>
          <w:lang w:eastAsia="he-IL"/>
        </w:rPr>
        <w:t xml:space="preserve">בעיה, ישר יורידו, לא ישאלו שאלות, אבל חייב להיות </w:t>
      </w:r>
      <w:bookmarkStart w:id="707" w:name="_ETM_Q1_3668162"/>
      <w:bookmarkEnd w:id="707"/>
      <w:r>
        <w:rPr>
          <w:rFonts w:hint="cs"/>
          <w:rtl/>
          <w:lang w:eastAsia="he-IL"/>
        </w:rPr>
        <w:t>המקום הזה, והרעיון של חסימה ישירה בלתי אפשרי.</w:t>
      </w:r>
    </w:p>
    <w:p w:rsidR="00767C0E" w:rsidRDefault="00767C0E" w:rsidP="00767C0E">
      <w:pPr>
        <w:rPr>
          <w:rtl/>
          <w:lang w:eastAsia="he-IL"/>
        </w:rPr>
      </w:pPr>
    </w:p>
    <w:p w:rsidR="00767C0E" w:rsidRDefault="00767C0E" w:rsidP="00767C0E">
      <w:pPr>
        <w:rPr>
          <w:rtl/>
          <w:lang w:eastAsia="he-IL"/>
        </w:rPr>
      </w:pPr>
      <w:r>
        <w:rPr>
          <w:rFonts w:hint="cs"/>
          <w:rtl/>
          <w:lang w:eastAsia="he-IL"/>
        </w:rPr>
        <w:t xml:space="preserve">אני אתן רגע את המספר על ויקיפדיה. 56 מיליון עמודים נקראים </w:t>
      </w:r>
      <w:bookmarkStart w:id="708" w:name="_ETM_Q1_3675450"/>
      <w:bookmarkEnd w:id="708"/>
      <w:r>
        <w:rPr>
          <w:rFonts w:hint="cs"/>
          <w:rtl/>
          <w:lang w:eastAsia="he-IL"/>
        </w:rPr>
        <w:t>מדי חודש בוויקיפדיה העברית; 160</w:t>
      </w:r>
      <w:r w:rsidR="00966100">
        <w:rPr>
          <w:rFonts w:hint="cs"/>
          <w:rtl/>
          <w:lang w:eastAsia="he-IL"/>
        </w:rPr>
        <w:t xml:space="preserve"> מיליון</w:t>
      </w:r>
      <w:r>
        <w:rPr>
          <w:rFonts w:hint="cs"/>
          <w:rtl/>
          <w:lang w:eastAsia="he-IL"/>
        </w:rPr>
        <w:t xml:space="preserve"> בערבית בכל העולם, בעברית אנחנו </w:t>
      </w:r>
      <w:bookmarkStart w:id="709" w:name="_ETM_Q1_3677544"/>
      <w:bookmarkEnd w:id="709"/>
      <w:r>
        <w:rPr>
          <w:rFonts w:hint="cs"/>
          <w:rtl/>
          <w:lang w:eastAsia="he-IL"/>
        </w:rPr>
        <w:t xml:space="preserve">מדברים על עוד 20 מיליון. 25 מיליון עמודים באנגלית </w:t>
      </w:r>
      <w:bookmarkStart w:id="710" w:name="_ETM_Q1_3689518"/>
      <w:bookmarkEnd w:id="710"/>
      <w:r>
        <w:rPr>
          <w:rFonts w:hint="cs"/>
          <w:rtl/>
          <w:lang w:eastAsia="he-IL"/>
        </w:rPr>
        <w:t xml:space="preserve">נקראים בישראל. </w:t>
      </w:r>
    </w:p>
    <w:p w:rsidR="00767C0E" w:rsidRDefault="00767C0E" w:rsidP="00767C0E">
      <w:pPr>
        <w:rPr>
          <w:rtl/>
          <w:lang w:eastAsia="he-IL"/>
        </w:rPr>
      </w:pPr>
      <w:bookmarkStart w:id="711" w:name="_ETM_Q1_3692381"/>
      <w:bookmarkEnd w:id="711"/>
    </w:p>
    <w:p w:rsidR="00767C0E" w:rsidRDefault="00767C0E" w:rsidP="00767C0E">
      <w:pPr>
        <w:rPr>
          <w:rtl/>
          <w:lang w:eastAsia="he-IL"/>
        </w:rPr>
      </w:pPr>
      <w:r>
        <w:rPr>
          <w:rFonts w:hint="cs"/>
          <w:rtl/>
          <w:lang w:eastAsia="he-IL"/>
        </w:rPr>
        <w:t>א</w:t>
      </w:r>
      <w:bookmarkStart w:id="712" w:name="_ETM_Q1_3692826"/>
      <w:bookmarkEnd w:id="712"/>
      <w:r>
        <w:rPr>
          <w:rFonts w:hint="cs"/>
          <w:rtl/>
          <w:lang w:eastAsia="he-IL"/>
        </w:rPr>
        <w:t xml:space="preserve">נחנו לא יכולים לדבר פה היום על חסימות. </w:t>
      </w:r>
      <w:bookmarkStart w:id="713" w:name="_ETM_Q1_3695448"/>
      <w:bookmarkEnd w:id="713"/>
      <w:r>
        <w:rPr>
          <w:rFonts w:hint="cs"/>
          <w:rtl/>
          <w:lang w:eastAsia="he-IL"/>
        </w:rPr>
        <w:t>זה מקור המידע החשוב ביותר שקיים לנו היום.</w:t>
      </w:r>
      <w:r w:rsidR="00966100">
        <w:rPr>
          <w:rFonts w:hint="cs"/>
          <w:rtl/>
          <w:lang w:eastAsia="he-IL"/>
        </w:rPr>
        <w:t xml:space="preserve"> תודה.</w:t>
      </w:r>
    </w:p>
    <w:p w:rsidR="00767C0E" w:rsidRDefault="00767C0E" w:rsidP="00767C0E">
      <w:pPr>
        <w:rPr>
          <w:rtl/>
          <w:lang w:eastAsia="he-IL"/>
        </w:rPr>
      </w:pPr>
      <w:bookmarkStart w:id="714" w:name="_ETM_Q1_3693715"/>
      <w:bookmarkEnd w:id="714"/>
    </w:p>
    <w:bookmarkStart w:id="715" w:name="_ETM_Q1_3694128" w:displacedByCustomXml="next"/>
    <w:bookmarkEnd w:id="715" w:displacedByCustomXml="next"/>
    <w:sdt>
      <w:sdtPr>
        <w:rPr>
          <w:rFonts w:hint="cs"/>
          <w:rtl/>
        </w:rPr>
        <w:alias w:val="יור"/>
        <w:tag w:val="&lt;ID&gt;4637&lt;/ID&gt;&lt;Name&gt;איתן כבל - יו&quot;רַ&lt;/Name&gt;&lt;Data&gt;איתן כבל&lt;/Data&gt;&lt;Shortcut&gt;איכב&lt;/Shortcut&gt;"/>
        <w:id w:val="-1690521553"/>
        <w:placeholder>
          <w:docPart w:val="DefaultPlaceholder_-1854013440"/>
        </w:placeholder>
        <w15:color w:val="993366"/>
      </w:sdtPr>
      <w:sdtEndPr/>
      <w:sdtContent>
        <w:p w:rsidR="00767C0E" w:rsidRDefault="00767C0E" w:rsidP="00767C0E">
          <w:pPr>
            <w:pStyle w:val="af8"/>
            <w:keepNext/>
            <w:rPr>
              <w:rtl/>
            </w:rPr>
          </w:pPr>
          <w:r w:rsidRPr="00767C0E">
            <w:rPr>
              <w:rStyle w:val="aff"/>
              <w:color w:val="000000"/>
              <w:rtl/>
            </w:rPr>
            <w:t>היו"ר איתן כבל</w:t>
          </w:r>
          <w:r w:rsidRPr="00767C0E">
            <w:rPr>
              <w:color w:val="000000"/>
              <w:rtl/>
            </w:rPr>
            <w:t>:</w:t>
          </w:r>
        </w:p>
      </w:sdtContent>
    </w:sdt>
    <w:p w:rsidR="00767C0E" w:rsidRDefault="00767C0E" w:rsidP="00767C0E">
      <w:pPr>
        <w:pStyle w:val="KeepWithNext"/>
        <w:rPr>
          <w:rtl/>
          <w:lang w:eastAsia="he-IL"/>
        </w:rPr>
      </w:pPr>
    </w:p>
    <w:p w:rsidR="00767C0E" w:rsidRDefault="00767C0E" w:rsidP="00767C0E">
      <w:pPr>
        <w:rPr>
          <w:rtl/>
          <w:lang w:eastAsia="he-IL"/>
        </w:rPr>
      </w:pPr>
      <w:proofErr w:type="spellStart"/>
      <w:r>
        <w:rPr>
          <w:rFonts w:hint="cs"/>
          <w:rtl/>
          <w:lang w:eastAsia="he-IL"/>
        </w:rPr>
        <w:t>אוקיי</w:t>
      </w:r>
      <w:proofErr w:type="spellEnd"/>
      <w:r>
        <w:rPr>
          <w:rFonts w:hint="cs"/>
          <w:rtl/>
          <w:lang w:eastAsia="he-IL"/>
        </w:rPr>
        <w:t>. תודה, גברתי.</w:t>
      </w:r>
      <w:bookmarkStart w:id="716" w:name="_ETM_Q1_3698754"/>
      <w:bookmarkEnd w:id="716"/>
      <w:r>
        <w:rPr>
          <w:rFonts w:hint="cs"/>
          <w:rtl/>
          <w:lang w:eastAsia="he-IL"/>
        </w:rPr>
        <w:t xml:space="preserve"> </w:t>
      </w:r>
    </w:p>
    <w:p w:rsidR="00767C0E" w:rsidRDefault="00767C0E" w:rsidP="00767C0E">
      <w:pPr>
        <w:rPr>
          <w:rtl/>
          <w:lang w:eastAsia="he-IL"/>
        </w:rPr>
      </w:pPr>
      <w:bookmarkStart w:id="717" w:name="_ETM_Q1_3697474"/>
      <w:bookmarkEnd w:id="717"/>
    </w:p>
    <w:bookmarkStart w:id="718" w:name="_ETM_Q1_3698928" w:displacedByCustomXml="next"/>
    <w:bookmarkEnd w:id="718" w:displacedByCustomXml="next"/>
    <w:bookmarkStart w:id="719" w:name="_ETM_Q1_3697842" w:displacedByCustomXml="next"/>
    <w:bookmarkEnd w:id="719" w:displacedByCustomXml="next"/>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275843598"/>
        <w:placeholder>
          <w:docPart w:val="DefaultPlaceholder_-1854013440"/>
        </w:placeholder>
        <w15:color w:val="993366"/>
      </w:sdtPr>
      <w:sdtEndPr/>
      <w:sdtContent>
        <w:p w:rsidR="00767C0E" w:rsidRDefault="00767C0E" w:rsidP="00767C0E">
          <w:pPr>
            <w:pStyle w:val="afb"/>
            <w:keepNext/>
            <w:rPr>
              <w:rtl/>
              <w:lang w:eastAsia="he-IL"/>
            </w:rPr>
          </w:pPr>
          <w:r w:rsidRPr="00767C0E">
            <w:rPr>
              <w:rStyle w:val="aff"/>
              <w:color w:val="000000"/>
              <w:rtl/>
            </w:rPr>
            <w:t>חיים רביה</w:t>
          </w:r>
          <w:r w:rsidRPr="00767C0E">
            <w:rPr>
              <w:color w:val="000000"/>
              <w:rtl/>
              <w:lang w:eastAsia="he-IL"/>
            </w:rPr>
            <w:t>:</w:t>
          </w:r>
        </w:p>
      </w:sdtContent>
    </w:sdt>
    <w:p w:rsidR="00767C0E" w:rsidRDefault="00767C0E" w:rsidP="00767C0E">
      <w:pPr>
        <w:pStyle w:val="KeepWithNext"/>
        <w:rPr>
          <w:rtl/>
          <w:lang w:eastAsia="he-IL"/>
        </w:rPr>
      </w:pPr>
    </w:p>
    <w:p w:rsidR="00767C0E" w:rsidRDefault="00767C0E" w:rsidP="00767C0E">
      <w:pPr>
        <w:rPr>
          <w:rtl/>
          <w:lang w:eastAsia="he-IL"/>
        </w:rPr>
      </w:pPr>
      <w:r>
        <w:rPr>
          <w:rFonts w:hint="cs"/>
          <w:rtl/>
          <w:lang w:eastAsia="he-IL"/>
        </w:rPr>
        <w:t xml:space="preserve">הערה קצרה. שום דבר בחוק הזה לא מבטל את הפסיקה </w:t>
      </w:r>
      <w:bookmarkStart w:id="720" w:name="_ETM_Q1_3701261"/>
      <w:bookmarkEnd w:id="720"/>
      <w:r w:rsidR="00966100">
        <w:rPr>
          <w:rFonts w:hint="cs"/>
          <w:rtl/>
          <w:lang w:eastAsia="he-IL"/>
        </w:rPr>
        <w:t>הענפה שקיימת מתחילת שנות 2000</w:t>
      </w:r>
      <w:r>
        <w:rPr>
          <w:rFonts w:hint="cs"/>
          <w:rtl/>
          <w:lang w:eastAsia="he-IL"/>
        </w:rPr>
        <w:t xml:space="preserve"> שמדברת על מנגנונים של הודעה </w:t>
      </w:r>
      <w:bookmarkStart w:id="721" w:name="_ETM_Q1_3706778"/>
      <w:bookmarkEnd w:id="721"/>
      <w:r>
        <w:rPr>
          <w:rFonts w:hint="cs"/>
          <w:rtl/>
          <w:lang w:eastAsia="he-IL"/>
        </w:rPr>
        <w:t xml:space="preserve">והסרה, ואם אתם חושבים שמישהו ישקיע כסף בעורך דין </w:t>
      </w:r>
      <w:bookmarkStart w:id="722" w:name="_ETM_Q1_3711207"/>
      <w:bookmarkEnd w:id="722"/>
      <w:r>
        <w:rPr>
          <w:rFonts w:hint="cs"/>
          <w:rtl/>
          <w:lang w:eastAsia="he-IL"/>
        </w:rPr>
        <w:t xml:space="preserve">שירוץ ויבקש צו הגבלת גישה </w:t>
      </w:r>
      <w:r w:rsidR="003765BF">
        <w:rPr>
          <w:rFonts w:hint="cs"/>
          <w:rtl/>
          <w:lang w:eastAsia="he-IL"/>
        </w:rPr>
        <w:t xml:space="preserve">ולא ינסה קודם רק </w:t>
      </w:r>
      <w:bookmarkStart w:id="723" w:name="_ETM_Q1_3717762"/>
      <w:bookmarkEnd w:id="723"/>
      <w:r w:rsidR="003765BF">
        <w:rPr>
          <w:rFonts w:hint="cs"/>
          <w:rtl/>
          <w:lang w:eastAsia="he-IL"/>
        </w:rPr>
        <w:t xml:space="preserve">כי הוא אדם נבון וחסכוני לפנות אליכם, בהתבסס על הפסיקה </w:t>
      </w:r>
      <w:bookmarkStart w:id="724" w:name="_ETM_Q1_3718240"/>
      <w:bookmarkEnd w:id="724"/>
      <w:r w:rsidR="003765BF">
        <w:rPr>
          <w:rFonts w:hint="cs"/>
          <w:rtl/>
          <w:lang w:eastAsia="he-IL"/>
        </w:rPr>
        <w:t xml:space="preserve">ולדרוש להסיר תוכן, אתם טועים. אז אל תהלכו אימים על </w:t>
      </w:r>
      <w:bookmarkStart w:id="725" w:name="_ETM_Q1_3722343"/>
      <w:bookmarkEnd w:id="725"/>
      <w:r w:rsidR="003765BF">
        <w:rPr>
          <w:rFonts w:hint="cs"/>
          <w:rtl/>
          <w:lang w:eastAsia="he-IL"/>
        </w:rPr>
        <w:t xml:space="preserve">הכנסת. </w:t>
      </w:r>
    </w:p>
    <w:p w:rsidR="003765BF" w:rsidRDefault="003765BF" w:rsidP="00767C0E">
      <w:pPr>
        <w:rPr>
          <w:rtl/>
          <w:lang w:eastAsia="he-IL"/>
        </w:rPr>
      </w:pPr>
      <w:bookmarkStart w:id="726" w:name="_ETM_Q1_3726695"/>
      <w:bookmarkEnd w:id="726"/>
    </w:p>
    <w:bookmarkStart w:id="727" w:name="_ETM_Q1_3727300" w:displacedByCustomXml="next"/>
    <w:bookmarkEnd w:id="727" w:displacedByCustomXml="next"/>
    <w:sdt>
      <w:sdtPr>
        <w:rPr>
          <w:rFonts w:hint="cs"/>
          <w:rtl/>
          <w:lang w:eastAsia="he-I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559208414"/>
        <w:placeholder>
          <w:docPart w:val="DefaultPlaceholder_-1854013440"/>
        </w:placeholder>
        <w15:color w:val="993366"/>
      </w:sdtPr>
      <w:sdtEndPr/>
      <w:sdtContent>
        <w:p w:rsidR="003765BF" w:rsidRDefault="003765BF" w:rsidP="003765BF">
          <w:pPr>
            <w:pStyle w:val="afb"/>
            <w:keepNext/>
            <w:rPr>
              <w:rtl/>
              <w:lang w:eastAsia="he-IL"/>
            </w:rPr>
          </w:pPr>
          <w:r w:rsidRPr="003765BF">
            <w:rPr>
              <w:rStyle w:val="aff"/>
              <w:color w:val="000000"/>
              <w:rtl/>
            </w:rPr>
            <w:t>דלית קן דרור פלדמן</w:t>
          </w:r>
          <w:r w:rsidRPr="003765BF">
            <w:rPr>
              <w:color w:val="000000"/>
              <w:rtl/>
              <w:lang w:eastAsia="he-IL"/>
            </w:rPr>
            <w:t>:</w:t>
          </w:r>
        </w:p>
      </w:sdtContent>
    </w:sdt>
    <w:p w:rsidR="003765BF" w:rsidRDefault="003765BF" w:rsidP="003765BF">
      <w:pPr>
        <w:pStyle w:val="KeepWithNext"/>
        <w:rPr>
          <w:rtl/>
          <w:lang w:eastAsia="he-IL"/>
        </w:rPr>
      </w:pPr>
    </w:p>
    <w:p w:rsidR="003765BF" w:rsidRDefault="003765BF" w:rsidP="00966100">
      <w:pPr>
        <w:rPr>
          <w:rtl/>
          <w:lang w:eastAsia="he-IL"/>
        </w:rPr>
      </w:pPr>
      <w:r>
        <w:rPr>
          <w:rFonts w:hint="cs"/>
          <w:rtl/>
          <w:lang w:eastAsia="he-IL"/>
        </w:rPr>
        <w:t>אם אפשר רק להבהיר את הבקשה של חברתי כאן. הבקשה היא בעצם לקבל פטור מאחריות.</w:t>
      </w:r>
      <w:bookmarkStart w:id="728" w:name="_ETM_Q1_3735114"/>
      <w:bookmarkEnd w:id="728"/>
      <w:r>
        <w:rPr>
          <w:rFonts w:hint="cs"/>
          <w:rtl/>
          <w:lang w:eastAsia="he-IL"/>
        </w:rPr>
        <w:t xml:space="preserve"> אם הסרנו את זה, זה כמו בחו"ל. </w:t>
      </w:r>
    </w:p>
    <w:p w:rsidR="003765BF" w:rsidRDefault="003765BF" w:rsidP="003765BF">
      <w:pPr>
        <w:rPr>
          <w:rtl/>
          <w:lang w:eastAsia="he-IL"/>
        </w:rPr>
      </w:pPr>
      <w:bookmarkStart w:id="729" w:name="_ETM_Q1_3736369"/>
      <w:bookmarkStart w:id="730" w:name="_ETM_Q1_3734540"/>
      <w:bookmarkEnd w:id="729"/>
      <w:bookmarkEnd w:id="730"/>
    </w:p>
    <w:bookmarkStart w:id="731" w:name="_ETM_Q1_3736012" w:displacedByCustomXml="next"/>
    <w:bookmarkEnd w:id="731" w:displacedByCustomXml="next"/>
    <w:bookmarkStart w:id="732" w:name="_ETM_Q1_3734958" w:displacedByCustomXml="next"/>
    <w:bookmarkEnd w:id="732" w:displacedByCustomXml="next"/>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1221746772"/>
        <w:placeholder>
          <w:docPart w:val="DefaultPlaceholder_-1854013440"/>
        </w:placeholder>
        <w15:color w:val="993366"/>
      </w:sdtPr>
      <w:sdtEndPr/>
      <w:sdtContent>
        <w:p w:rsidR="003765BF" w:rsidRDefault="003765BF" w:rsidP="003765BF">
          <w:pPr>
            <w:pStyle w:val="afb"/>
            <w:keepNext/>
            <w:rPr>
              <w:rtl/>
              <w:lang w:eastAsia="he-IL"/>
            </w:rPr>
          </w:pPr>
          <w:r w:rsidRPr="003765BF">
            <w:rPr>
              <w:rStyle w:val="aff"/>
              <w:color w:val="000000"/>
              <w:rtl/>
            </w:rPr>
            <w:t>חיים רביה</w:t>
          </w:r>
          <w:r w:rsidRPr="003765BF">
            <w:rPr>
              <w:color w:val="000000"/>
              <w:rtl/>
              <w:lang w:eastAsia="he-IL"/>
            </w:rPr>
            <w:t>:</w:t>
          </w:r>
        </w:p>
      </w:sdtContent>
    </w:sdt>
    <w:p w:rsidR="003765BF" w:rsidRDefault="003765BF" w:rsidP="003765BF">
      <w:pPr>
        <w:pStyle w:val="KeepWithNext"/>
        <w:rPr>
          <w:rtl/>
          <w:lang w:eastAsia="he-IL"/>
        </w:rPr>
      </w:pPr>
    </w:p>
    <w:p w:rsidR="003765BF" w:rsidRDefault="003765BF" w:rsidP="003765BF">
      <w:pPr>
        <w:rPr>
          <w:rtl/>
          <w:lang w:eastAsia="he-IL"/>
        </w:rPr>
      </w:pPr>
      <w:r>
        <w:rPr>
          <w:rFonts w:hint="cs"/>
          <w:rtl/>
          <w:lang w:eastAsia="he-IL"/>
        </w:rPr>
        <w:t>יש לכם פסיקה ענפה.</w:t>
      </w:r>
    </w:p>
    <w:p w:rsidR="003765BF" w:rsidRDefault="003765BF" w:rsidP="003765BF">
      <w:pPr>
        <w:rPr>
          <w:rtl/>
          <w:lang w:eastAsia="he-IL"/>
        </w:rPr>
      </w:pPr>
      <w:bookmarkStart w:id="733" w:name="_ETM_Q1_3731686"/>
      <w:bookmarkEnd w:id="733"/>
    </w:p>
    <w:bookmarkStart w:id="734" w:name="_ETM_Q1_3734006" w:displacedByCustomXml="next"/>
    <w:bookmarkEnd w:id="734" w:displacedByCustomXml="next"/>
    <w:bookmarkStart w:id="735" w:name="_ETM_Q1_3732076" w:displacedByCustomXml="next"/>
    <w:bookmarkEnd w:id="735" w:displacedByCustomXml="next"/>
    <w:sdt>
      <w:sdtPr>
        <w:rPr>
          <w:rFonts w:hint="cs"/>
          <w:rtl/>
          <w:lang w:eastAsia="he-I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338081205"/>
        <w:placeholder>
          <w:docPart w:val="DefaultPlaceholder_-1854013440"/>
        </w:placeholder>
        <w15:color w:val="993366"/>
      </w:sdtPr>
      <w:sdtEndPr/>
      <w:sdtContent>
        <w:p w:rsidR="003765BF" w:rsidRDefault="003765BF" w:rsidP="003765BF">
          <w:pPr>
            <w:pStyle w:val="afb"/>
            <w:keepNext/>
            <w:rPr>
              <w:rtl/>
              <w:lang w:eastAsia="he-IL"/>
            </w:rPr>
          </w:pPr>
          <w:r w:rsidRPr="003765BF">
            <w:rPr>
              <w:rStyle w:val="aff"/>
              <w:color w:val="000000"/>
              <w:rtl/>
            </w:rPr>
            <w:t>דלית קן דרור פלדמן</w:t>
          </w:r>
          <w:r w:rsidRPr="003765BF">
            <w:rPr>
              <w:color w:val="000000"/>
              <w:rtl/>
              <w:lang w:eastAsia="he-IL"/>
            </w:rPr>
            <w:t>:</w:t>
          </w:r>
        </w:p>
      </w:sdtContent>
    </w:sdt>
    <w:p w:rsidR="003765BF" w:rsidRDefault="003765BF" w:rsidP="003765BF">
      <w:pPr>
        <w:pStyle w:val="KeepWithNext"/>
        <w:rPr>
          <w:rtl/>
          <w:lang w:eastAsia="he-IL"/>
        </w:rPr>
      </w:pPr>
    </w:p>
    <w:p w:rsidR="003765BF" w:rsidRDefault="003765BF" w:rsidP="003765BF">
      <w:pPr>
        <w:rPr>
          <w:rtl/>
          <w:lang w:eastAsia="he-IL"/>
        </w:rPr>
      </w:pPr>
      <w:r>
        <w:rPr>
          <w:rFonts w:hint="cs"/>
          <w:rtl/>
          <w:lang w:eastAsia="he-IL"/>
        </w:rPr>
        <w:t xml:space="preserve">אם הסרנו ויש </w:t>
      </w:r>
      <w:bookmarkStart w:id="736" w:name="_ETM_Q1_3733308"/>
      <w:bookmarkEnd w:id="736"/>
      <w:r>
        <w:rPr>
          <w:rFonts w:hint="cs"/>
          <w:rtl/>
          <w:lang w:eastAsia="he-IL"/>
        </w:rPr>
        <w:t xml:space="preserve">לנו מנגנון של הודעה והסרה, זה לקבל </w:t>
      </w:r>
      <w:bookmarkStart w:id="737" w:name="_ETM_Q1_3738867"/>
      <w:bookmarkEnd w:id="737"/>
      <w:r>
        <w:rPr>
          <w:rFonts w:hint="cs"/>
          <w:rtl/>
          <w:lang w:eastAsia="he-IL"/>
        </w:rPr>
        <w:t xml:space="preserve">פטור מתביעה, כלומר שלא יגררו אותם גם לאחר ההסרה לבתי </w:t>
      </w:r>
      <w:bookmarkStart w:id="738" w:name="_ETM_Q1_3743273"/>
      <w:bookmarkEnd w:id="738"/>
      <w:r>
        <w:rPr>
          <w:rFonts w:hint="cs"/>
          <w:rtl/>
          <w:lang w:eastAsia="he-IL"/>
        </w:rPr>
        <w:t xml:space="preserve">המשפט, וזה הרבה כספים. לעמותות היום אין את הכספים </w:t>
      </w:r>
      <w:bookmarkStart w:id="739" w:name="_ETM_Q1_3743056"/>
      <w:bookmarkEnd w:id="739"/>
      <w:r>
        <w:rPr>
          <w:rFonts w:hint="cs"/>
          <w:rtl/>
          <w:lang w:eastAsia="he-IL"/>
        </w:rPr>
        <w:t>האלה.</w:t>
      </w:r>
      <w:bookmarkStart w:id="740" w:name="_ETM_Q1_3744624"/>
      <w:bookmarkEnd w:id="740"/>
    </w:p>
    <w:p w:rsidR="003765BF" w:rsidRDefault="003765BF" w:rsidP="003765BF">
      <w:pPr>
        <w:rPr>
          <w:rtl/>
          <w:lang w:eastAsia="he-IL"/>
        </w:rPr>
      </w:pPr>
    </w:p>
    <w:bookmarkStart w:id="741" w:name="_ETM_Q1_3746463" w:displacedByCustomXml="next"/>
    <w:bookmarkEnd w:id="741" w:displacedByCustomXml="next"/>
    <w:bookmarkStart w:id="742" w:name="_ETM_Q1_3745051" w:displacedByCustomXml="next"/>
    <w:bookmarkEnd w:id="742" w:displacedByCustomXml="next"/>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1782875324"/>
        <w:placeholder>
          <w:docPart w:val="DefaultPlaceholder_-1854013440"/>
        </w:placeholder>
        <w15:color w:val="993366"/>
      </w:sdtPr>
      <w:sdtEndPr/>
      <w:sdtContent>
        <w:p w:rsidR="003765BF" w:rsidRDefault="003765BF" w:rsidP="003765BF">
          <w:pPr>
            <w:pStyle w:val="afb"/>
            <w:keepNext/>
            <w:rPr>
              <w:rtl/>
              <w:lang w:eastAsia="he-IL"/>
            </w:rPr>
          </w:pPr>
          <w:r w:rsidRPr="003765BF">
            <w:rPr>
              <w:rStyle w:val="aff"/>
              <w:color w:val="000000"/>
              <w:rtl/>
            </w:rPr>
            <w:t>חיים רביה</w:t>
          </w:r>
          <w:r w:rsidRPr="003765BF">
            <w:rPr>
              <w:color w:val="000000"/>
              <w:rtl/>
              <w:lang w:eastAsia="he-IL"/>
            </w:rPr>
            <w:t>:</w:t>
          </w:r>
        </w:p>
      </w:sdtContent>
    </w:sdt>
    <w:p w:rsidR="003765BF" w:rsidRDefault="003765BF" w:rsidP="003765BF">
      <w:pPr>
        <w:pStyle w:val="KeepWithNext"/>
        <w:rPr>
          <w:rtl/>
          <w:lang w:eastAsia="he-IL"/>
        </w:rPr>
      </w:pPr>
    </w:p>
    <w:p w:rsidR="003765BF" w:rsidRDefault="003765BF" w:rsidP="003765BF">
      <w:pPr>
        <w:rPr>
          <w:rtl/>
          <w:lang w:eastAsia="he-IL"/>
        </w:rPr>
      </w:pPr>
      <w:r>
        <w:rPr>
          <w:rFonts w:hint="cs"/>
          <w:rtl/>
          <w:lang w:eastAsia="he-IL"/>
        </w:rPr>
        <w:t>אבל יש פסיקה ענפה שנותנת לכם את הפטור הזה.</w:t>
      </w:r>
    </w:p>
    <w:p w:rsidR="006C2682" w:rsidRDefault="006C2682" w:rsidP="003765BF">
      <w:pPr>
        <w:rPr>
          <w:rtl/>
          <w:lang w:eastAsia="he-IL"/>
        </w:rPr>
      </w:pPr>
      <w:bookmarkStart w:id="743" w:name="_ETM_Q1_3748865"/>
      <w:bookmarkEnd w:id="743"/>
    </w:p>
    <w:bookmarkStart w:id="744" w:name="_ETM_Q1_3749226" w:displacedByCustomXml="next"/>
    <w:bookmarkEnd w:id="744" w:displacedByCustomXml="next"/>
    <w:sdt>
      <w:sdtPr>
        <w:rPr>
          <w:rtl/>
        </w:rPr>
        <w:alias w:val="יור"/>
        <w:tag w:val="&lt;ID&gt;4637&lt;/ID&gt;&lt;Name&gt;איתן כבל - יו&quot;רַ&lt;/Name&gt;&lt;Data&gt;איתן כבל&lt;/Data&gt;&lt;Shortcut&gt;איכב&lt;/Shortcut&gt;"/>
        <w:id w:val="-63266841"/>
        <w:placeholder>
          <w:docPart w:val="DefaultPlaceholder_-1854013440"/>
        </w:placeholder>
        <w15:color w:val="993366"/>
      </w:sdtPr>
      <w:sdtEndPr/>
      <w:sdtContent>
        <w:p w:rsidR="006C2682" w:rsidRDefault="006C2682" w:rsidP="006C2682">
          <w:pPr>
            <w:pStyle w:val="af8"/>
            <w:keepNext/>
            <w:rPr>
              <w:rtl/>
            </w:rPr>
          </w:pPr>
          <w:r w:rsidRPr="006C2682">
            <w:rPr>
              <w:rStyle w:val="aff"/>
              <w:color w:val="000000"/>
              <w:rtl/>
            </w:rPr>
            <w:t>היו"ר איתן כבל</w:t>
          </w:r>
          <w:r w:rsidRPr="006C2682">
            <w:rPr>
              <w:color w:val="000000"/>
              <w:rtl/>
            </w:rPr>
            <w:t>:</w:t>
          </w:r>
        </w:p>
      </w:sdtContent>
    </w:sdt>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 xml:space="preserve">חברים. </w:t>
      </w:r>
    </w:p>
    <w:p w:rsidR="006C2682" w:rsidRDefault="006C2682" w:rsidP="006C2682">
      <w:pPr>
        <w:rPr>
          <w:rtl/>
          <w:lang w:eastAsia="he-IL"/>
        </w:rPr>
      </w:pPr>
      <w:bookmarkStart w:id="745" w:name="_ETM_Q1_3749595"/>
      <w:bookmarkEnd w:id="745"/>
    </w:p>
    <w:bookmarkStart w:id="746" w:name="_ETM_Q1_3747193" w:displacedByCustomXml="next"/>
    <w:bookmarkEnd w:id="746" w:displacedByCustomXml="next"/>
    <w:bookmarkStart w:id="747" w:name="_ETM_Q1_3749926" w:displacedByCustomXml="next"/>
    <w:bookmarkEnd w:id="747" w:displacedByCustomXml="next"/>
    <w:sdt>
      <w:sdtPr>
        <w:rPr>
          <w:rFonts w:hint="cs"/>
          <w:rtl/>
          <w:lang w:eastAsia="he-IL"/>
        </w:rPr>
        <w:alias w:val="אורח"/>
        <w:tag w:val="&lt;ID&gt;789133&lt;/ID&gt;&lt;Name&gt;מיכל לסטר לוי&lt;/Name&gt;&lt;Data&gt;מיכל לסטר לוי&lt;/Data&gt;&lt;Shortcut&gt;מילס&lt;/Shortcut&gt;&lt;Title&gt;מנכלית, ויקיפדיה ישראל&lt;/Title&gt;"/>
        <w:id w:val="2014561376"/>
        <w:placeholder>
          <w:docPart w:val="DefaultPlaceholder_-1854013440"/>
        </w:placeholder>
        <w15:color w:val="993366"/>
      </w:sdtPr>
      <w:sdtEndPr/>
      <w:sdtContent>
        <w:p w:rsidR="006C2682" w:rsidRDefault="006C2682" w:rsidP="006C2682">
          <w:pPr>
            <w:pStyle w:val="afb"/>
            <w:keepNext/>
            <w:rPr>
              <w:rtl/>
              <w:lang w:eastAsia="he-IL"/>
            </w:rPr>
          </w:pPr>
          <w:r w:rsidRPr="006C2682">
            <w:rPr>
              <w:rStyle w:val="aff"/>
              <w:color w:val="000000"/>
              <w:rtl/>
            </w:rPr>
            <w:t xml:space="preserve">מיכל </w:t>
          </w:r>
          <w:proofErr w:type="spellStart"/>
          <w:r w:rsidRPr="006C2682">
            <w:rPr>
              <w:rStyle w:val="aff"/>
              <w:color w:val="000000"/>
              <w:rtl/>
            </w:rPr>
            <w:t>לסטר</w:t>
          </w:r>
          <w:proofErr w:type="spellEnd"/>
          <w:r w:rsidRPr="006C2682">
            <w:rPr>
              <w:rStyle w:val="aff"/>
              <w:color w:val="000000"/>
              <w:rtl/>
            </w:rPr>
            <w:t xml:space="preserve"> לוי</w:t>
          </w:r>
          <w:r w:rsidRPr="006C2682">
            <w:rPr>
              <w:color w:val="000000"/>
              <w:rtl/>
              <w:lang w:eastAsia="he-IL"/>
            </w:rPr>
            <w:t>:</w:t>
          </w:r>
        </w:p>
      </w:sdtContent>
    </w:sdt>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 xml:space="preserve">היא לא רוצה להגיע לבית המשפט, ובוודאי </w:t>
      </w:r>
      <w:proofErr w:type="spellStart"/>
      <w:r>
        <w:rPr>
          <w:rFonts w:hint="cs"/>
          <w:rtl/>
          <w:lang w:eastAsia="he-IL"/>
        </w:rPr>
        <w:t>ויקיפדים</w:t>
      </w:r>
      <w:proofErr w:type="spellEnd"/>
      <w:r>
        <w:rPr>
          <w:rFonts w:hint="cs"/>
          <w:rtl/>
          <w:lang w:eastAsia="he-IL"/>
        </w:rPr>
        <w:t xml:space="preserve"> שעושים את עבודתם בהתנדבות ואז מגיעים אלינו ואין לי שום </w:t>
      </w:r>
      <w:bookmarkStart w:id="748" w:name="_ETM_Q1_3755183"/>
      <w:bookmarkEnd w:id="748"/>
      <w:r>
        <w:rPr>
          <w:rFonts w:hint="cs"/>
          <w:rtl/>
          <w:lang w:eastAsia="he-IL"/>
        </w:rPr>
        <w:t>קשר משפטי - - -</w:t>
      </w:r>
    </w:p>
    <w:p w:rsidR="006C2682" w:rsidRDefault="006C2682" w:rsidP="006C2682">
      <w:pPr>
        <w:rPr>
          <w:rtl/>
          <w:lang w:eastAsia="he-IL"/>
        </w:rPr>
      </w:pPr>
    </w:p>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1930726879"/>
        <w:placeholder>
          <w:docPart w:val="DefaultPlaceholder_-1854013440"/>
        </w:placeholder>
        <w15:color w:val="993366"/>
      </w:sdtPr>
      <w:sdtEndPr/>
      <w:sdtContent>
        <w:p w:rsidR="006C2682" w:rsidRDefault="006C2682" w:rsidP="006C2682">
          <w:pPr>
            <w:pStyle w:val="afb"/>
            <w:keepNext/>
            <w:rPr>
              <w:rtl/>
              <w:lang w:eastAsia="he-IL"/>
            </w:rPr>
          </w:pPr>
          <w:r w:rsidRPr="006C2682">
            <w:rPr>
              <w:rStyle w:val="aff"/>
              <w:color w:val="000000"/>
              <w:rtl/>
            </w:rPr>
            <w:t>חיים רביה</w:t>
          </w:r>
          <w:r w:rsidRPr="006C2682">
            <w:rPr>
              <w:color w:val="000000"/>
              <w:rtl/>
              <w:lang w:eastAsia="he-IL"/>
            </w:rPr>
            <w:t>:</w:t>
          </w:r>
        </w:p>
      </w:sdtContent>
    </w:sdt>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 xml:space="preserve">גם אם יהיה סעיף בחוק </w:t>
      </w:r>
      <w:bookmarkStart w:id="749" w:name="_ETM_Q1_3752992"/>
      <w:bookmarkEnd w:id="749"/>
      <w:r w:rsidR="00691F2D">
        <w:rPr>
          <w:rFonts w:hint="cs"/>
          <w:rtl/>
          <w:lang w:eastAsia="he-IL"/>
        </w:rPr>
        <w:t xml:space="preserve">את תגיעי לבית משפט. </w:t>
      </w:r>
      <w:bookmarkStart w:id="750" w:name="_ETM_Q1_3755123"/>
      <w:bookmarkEnd w:id="750"/>
    </w:p>
    <w:p w:rsidR="00691F2D" w:rsidRDefault="00691F2D" w:rsidP="006C2682">
      <w:pPr>
        <w:rPr>
          <w:rtl/>
          <w:lang w:eastAsia="he-IL"/>
        </w:rPr>
      </w:pPr>
    </w:p>
    <w:bookmarkStart w:id="751" w:name="_ETM_Q1_3755496" w:displacedByCustomXml="next"/>
    <w:bookmarkEnd w:id="751" w:displacedByCustomXml="next"/>
    <w:sdt>
      <w:sdtPr>
        <w:rPr>
          <w:rtl/>
        </w:rPr>
        <w:alias w:val="קריאה"/>
        <w:tag w:val="&lt;ID&gt;0&lt;/ID&gt;&lt;Name&gt;קריאה&lt;/Name&gt;&lt;Data&gt;&lt;/Data&gt;&lt;Shortcut&gt;&lt;/Shortcut&gt;"/>
        <w:id w:val="1565605875"/>
        <w:placeholder>
          <w:docPart w:val="DefaultPlaceholder_-1854013440"/>
        </w:placeholder>
        <w15:color w:val="993366"/>
      </w:sdtPr>
      <w:sdtEndPr/>
      <w:sdtContent>
        <w:p w:rsidR="00691F2D" w:rsidRDefault="00691F2D" w:rsidP="00691F2D">
          <w:pPr>
            <w:pStyle w:val="af7"/>
            <w:keepNext/>
            <w:rPr>
              <w:rtl/>
            </w:rPr>
          </w:pPr>
          <w:r w:rsidRPr="00691F2D">
            <w:rPr>
              <w:rStyle w:val="aff"/>
              <w:color w:val="000000"/>
              <w:rtl/>
            </w:rPr>
            <w:t>קריאה</w:t>
          </w:r>
          <w:r w:rsidRPr="00691F2D">
            <w:rPr>
              <w:color w:val="000000"/>
              <w:rtl/>
            </w:rPr>
            <w:t>:</w:t>
          </w:r>
        </w:p>
      </w:sdtContent>
    </w:sdt>
    <w:p w:rsidR="00691F2D" w:rsidRDefault="00691F2D" w:rsidP="00691F2D">
      <w:pPr>
        <w:pStyle w:val="KeepWithNext"/>
        <w:rPr>
          <w:rtl/>
          <w:lang w:eastAsia="he-IL"/>
        </w:rPr>
      </w:pPr>
    </w:p>
    <w:p w:rsidR="00691F2D" w:rsidRDefault="00691F2D" w:rsidP="00691F2D">
      <w:pPr>
        <w:rPr>
          <w:rtl/>
          <w:lang w:eastAsia="he-IL"/>
        </w:rPr>
      </w:pPr>
      <w:r>
        <w:rPr>
          <w:rFonts w:hint="cs"/>
          <w:rtl/>
          <w:lang w:eastAsia="he-IL"/>
        </w:rPr>
        <w:t xml:space="preserve">גנבו בהתנדבות. </w:t>
      </w:r>
      <w:bookmarkStart w:id="752" w:name="_ETM_Q1_3756620"/>
      <w:bookmarkEnd w:id="752"/>
    </w:p>
    <w:p w:rsidR="00691F2D" w:rsidRDefault="00691F2D" w:rsidP="00691F2D">
      <w:pPr>
        <w:rPr>
          <w:rtl/>
          <w:lang w:eastAsia="he-IL"/>
        </w:rPr>
      </w:pPr>
    </w:p>
    <w:bookmarkStart w:id="753" w:name="_ETM_Q1_3757829" w:displacedByCustomXml="next"/>
    <w:bookmarkEnd w:id="753" w:displacedByCustomXml="next"/>
    <w:bookmarkStart w:id="754" w:name="_ETM_Q1_3760603" w:displacedByCustomXml="next"/>
    <w:bookmarkEnd w:id="754" w:displacedByCustomXml="next"/>
    <w:bookmarkStart w:id="755" w:name="_ETM_Q1_3758526" w:displacedByCustomXml="next"/>
    <w:bookmarkEnd w:id="755" w:displacedByCustomXml="next"/>
    <w:sdt>
      <w:sdtPr>
        <w:rPr>
          <w:rFonts w:hint="cs"/>
          <w:rtl/>
          <w:lang w:eastAsia="he-IL"/>
        </w:rPr>
        <w:alias w:val="אורח"/>
        <w:tag w:val="&lt;ID&gt;789133&lt;/ID&gt;&lt;Name&gt;מיכל לסטר לוי&lt;/Name&gt;&lt;Data&gt;מיכל לסטר לוי&lt;/Data&gt;&lt;Shortcut&gt;מילס&lt;/Shortcut&gt;&lt;Title&gt;מנכלית, ויקיפדיה ישראל&lt;/Title&gt;"/>
        <w:id w:val="-324366195"/>
        <w:placeholder>
          <w:docPart w:val="DefaultPlaceholder_-1854013440"/>
        </w:placeholder>
        <w15:color w:val="993366"/>
      </w:sdtPr>
      <w:sdtEndPr/>
      <w:sdtContent>
        <w:p w:rsidR="00691F2D" w:rsidRDefault="00691F2D" w:rsidP="00691F2D">
          <w:pPr>
            <w:pStyle w:val="afb"/>
            <w:keepNext/>
            <w:rPr>
              <w:rtl/>
              <w:lang w:eastAsia="he-IL"/>
            </w:rPr>
          </w:pPr>
          <w:r w:rsidRPr="00691F2D">
            <w:rPr>
              <w:rStyle w:val="aff"/>
              <w:color w:val="000000"/>
              <w:rtl/>
            </w:rPr>
            <w:t xml:space="preserve">מיכל </w:t>
          </w:r>
          <w:proofErr w:type="spellStart"/>
          <w:r w:rsidRPr="00691F2D">
            <w:rPr>
              <w:rStyle w:val="aff"/>
              <w:color w:val="000000"/>
              <w:rtl/>
            </w:rPr>
            <w:t>לסטר</w:t>
          </w:r>
          <w:proofErr w:type="spellEnd"/>
          <w:r w:rsidRPr="00691F2D">
            <w:rPr>
              <w:rStyle w:val="aff"/>
              <w:color w:val="000000"/>
              <w:rtl/>
            </w:rPr>
            <w:t xml:space="preserve"> לוי</w:t>
          </w:r>
          <w:r w:rsidRPr="00691F2D">
            <w:rPr>
              <w:color w:val="000000"/>
              <w:rtl/>
              <w:lang w:eastAsia="he-IL"/>
            </w:rPr>
            <w:t>:</w:t>
          </w:r>
        </w:p>
      </w:sdtContent>
    </w:sdt>
    <w:p w:rsidR="00691F2D" w:rsidRDefault="00691F2D" w:rsidP="00691F2D">
      <w:pPr>
        <w:pStyle w:val="KeepWithNext"/>
        <w:rPr>
          <w:rtl/>
          <w:lang w:eastAsia="he-IL"/>
        </w:rPr>
      </w:pPr>
    </w:p>
    <w:p w:rsidR="00691F2D" w:rsidRPr="00691F2D" w:rsidRDefault="00691F2D" w:rsidP="00691F2D">
      <w:pPr>
        <w:rPr>
          <w:rtl/>
          <w:lang w:eastAsia="he-IL"/>
        </w:rPr>
      </w:pPr>
      <w:r>
        <w:rPr>
          <w:rFonts w:hint="cs"/>
          <w:rtl/>
          <w:lang w:eastAsia="he-IL"/>
        </w:rPr>
        <w:t xml:space="preserve">לא גנבו. </w:t>
      </w:r>
    </w:p>
    <w:p w:rsidR="00691F2D" w:rsidRDefault="00691F2D" w:rsidP="00691F2D">
      <w:pPr>
        <w:rPr>
          <w:rtl/>
          <w:lang w:eastAsia="he-IL"/>
        </w:rPr>
      </w:pPr>
    </w:p>
    <w:sdt>
      <w:sdtPr>
        <w:rPr>
          <w:rtl/>
        </w:rPr>
        <w:alias w:val="יור"/>
        <w:tag w:val="&lt;ID&gt;4637&lt;/ID&gt;&lt;Name&gt;איתן כבל - יו&quot;רַ&lt;/Name&gt;&lt;Data&gt;איתן כבל&lt;/Data&gt;&lt;Shortcut&gt;איכב&lt;/Shortcut&gt;"/>
        <w:id w:val="742374863"/>
        <w:placeholder>
          <w:docPart w:val="DefaultPlaceholder_-1854013440"/>
        </w:placeholder>
        <w15:color w:val="993366"/>
      </w:sdtPr>
      <w:sdtEndPr/>
      <w:sdtContent>
        <w:p w:rsidR="00691F2D" w:rsidRDefault="00691F2D" w:rsidP="00691F2D">
          <w:pPr>
            <w:pStyle w:val="af8"/>
            <w:keepNext/>
            <w:rPr>
              <w:rtl/>
            </w:rPr>
          </w:pPr>
          <w:r w:rsidRPr="00691F2D">
            <w:rPr>
              <w:rStyle w:val="aff"/>
              <w:color w:val="000000"/>
              <w:rtl/>
            </w:rPr>
            <w:t>היו"ר איתן כבל</w:t>
          </w:r>
          <w:r w:rsidRPr="00691F2D">
            <w:rPr>
              <w:color w:val="000000"/>
              <w:rtl/>
            </w:rPr>
            <w:t>:</w:t>
          </w:r>
        </w:p>
      </w:sdtContent>
    </w:sdt>
    <w:p w:rsidR="00691F2D" w:rsidRDefault="00691F2D" w:rsidP="00691F2D">
      <w:pPr>
        <w:pStyle w:val="KeepWithNext"/>
        <w:rPr>
          <w:rtl/>
          <w:lang w:eastAsia="he-IL"/>
        </w:rPr>
      </w:pPr>
    </w:p>
    <w:p w:rsidR="003765BF" w:rsidRDefault="00691F2D" w:rsidP="00691F2D">
      <w:pPr>
        <w:rPr>
          <w:rtl/>
          <w:lang w:eastAsia="he-IL"/>
        </w:rPr>
      </w:pPr>
      <w:r>
        <w:rPr>
          <w:rFonts w:hint="cs"/>
          <w:rtl/>
          <w:lang w:eastAsia="he-IL"/>
        </w:rPr>
        <w:t xml:space="preserve">חברים, זה נושא מעניין, תעשו רב-שיח באחד האולמות בתל </w:t>
      </w:r>
      <w:bookmarkStart w:id="756" w:name="_ETM_Q1_3763454"/>
      <w:bookmarkEnd w:id="756"/>
      <w:r>
        <w:rPr>
          <w:rFonts w:hint="cs"/>
          <w:rtl/>
          <w:lang w:eastAsia="he-IL"/>
        </w:rPr>
        <w:t>אביב או בירושלים, זה יכול להיות מאוד מאוד מעניין</w:t>
      </w:r>
      <w:bookmarkStart w:id="757" w:name="_ETM_Q1_3767299"/>
      <w:bookmarkEnd w:id="757"/>
      <w:r>
        <w:rPr>
          <w:rFonts w:hint="cs"/>
          <w:rtl/>
          <w:lang w:eastAsia="he-IL"/>
        </w:rPr>
        <w:t>.</w:t>
      </w:r>
    </w:p>
    <w:p w:rsidR="00691F2D" w:rsidRDefault="00691F2D" w:rsidP="00691F2D">
      <w:pPr>
        <w:rPr>
          <w:rtl/>
          <w:lang w:eastAsia="he-IL"/>
        </w:rPr>
      </w:pPr>
      <w:bookmarkStart w:id="758" w:name="_ETM_Q1_3764637"/>
      <w:bookmarkEnd w:id="758"/>
    </w:p>
    <w:bookmarkStart w:id="759" w:name="_ETM_Q1_3765077" w:displacedByCustomXml="next"/>
    <w:bookmarkEnd w:id="759" w:displacedByCustomXml="next"/>
    <w:sdt>
      <w:sdtPr>
        <w:rPr>
          <w:rFonts w:hint="cs"/>
          <w:rtl/>
        </w:rPr>
        <w:alias w:val="קריאה"/>
        <w:tag w:val="&lt;ID&gt;0&lt;/ID&gt;&lt;Name&gt;קריאה&lt;/Name&gt;&lt;Data&gt;&lt;/Data&gt;&lt;Shortcut&gt;&lt;/Shortcut&gt;"/>
        <w:id w:val="1550956206"/>
        <w:placeholder>
          <w:docPart w:val="DefaultPlaceholder_-1854013440"/>
        </w:placeholder>
        <w15:color w:val="993366"/>
      </w:sdtPr>
      <w:sdtEndPr/>
      <w:sdtContent>
        <w:p w:rsidR="00691F2D" w:rsidRDefault="00691F2D" w:rsidP="00691F2D">
          <w:pPr>
            <w:pStyle w:val="af7"/>
            <w:keepNext/>
            <w:rPr>
              <w:rtl/>
            </w:rPr>
          </w:pPr>
          <w:r w:rsidRPr="00691F2D">
            <w:rPr>
              <w:rStyle w:val="aff"/>
              <w:color w:val="000000"/>
              <w:rtl/>
            </w:rPr>
            <w:t>קריאה</w:t>
          </w:r>
          <w:r w:rsidRPr="00691F2D">
            <w:rPr>
              <w:color w:val="000000"/>
              <w:rtl/>
            </w:rPr>
            <w:t>:</w:t>
          </w:r>
        </w:p>
      </w:sdtContent>
    </w:sdt>
    <w:p w:rsidR="00691F2D" w:rsidRDefault="00691F2D" w:rsidP="00691F2D">
      <w:pPr>
        <w:pStyle w:val="KeepWithNext"/>
        <w:rPr>
          <w:rtl/>
          <w:lang w:eastAsia="he-IL"/>
        </w:rPr>
      </w:pPr>
    </w:p>
    <w:p w:rsidR="00691F2D" w:rsidRDefault="00691F2D" w:rsidP="00691F2D">
      <w:pPr>
        <w:rPr>
          <w:rtl/>
          <w:lang w:eastAsia="he-IL"/>
        </w:rPr>
      </w:pPr>
      <w:r>
        <w:rPr>
          <w:rFonts w:hint="cs"/>
          <w:rtl/>
          <w:lang w:eastAsia="he-IL"/>
        </w:rPr>
        <w:t xml:space="preserve">או בחיפה. </w:t>
      </w:r>
    </w:p>
    <w:p w:rsidR="00691F2D" w:rsidRDefault="00691F2D" w:rsidP="00691F2D">
      <w:pPr>
        <w:rPr>
          <w:rtl/>
          <w:lang w:eastAsia="he-IL"/>
        </w:rPr>
      </w:pPr>
    </w:p>
    <w:sdt>
      <w:sdtPr>
        <w:rPr>
          <w:rFonts w:hint="cs"/>
          <w:rtl/>
        </w:rPr>
        <w:alias w:val="יור"/>
        <w:tag w:val="&lt;ID&gt;4637&lt;/ID&gt;&lt;Name&gt;איתן כבל - יו&quot;רַ&lt;/Name&gt;&lt;Data&gt;איתן כבל&lt;/Data&gt;&lt;Shortcut&gt;איכב&lt;/Shortcut&gt;"/>
        <w:id w:val="-827126141"/>
        <w:placeholder>
          <w:docPart w:val="DefaultPlaceholder_-1854013440"/>
        </w:placeholder>
        <w15:color w:val="993366"/>
      </w:sdtPr>
      <w:sdtEndPr/>
      <w:sdtContent>
        <w:p w:rsidR="00691F2D" w:rsidRDefault="00691F2D" w:rsidP="00691F2D">
          <w:pPr>
            <w:pStyle w:val="af8"/>
            <w:keepNext/>
            <w:rPr>
              <w:rtl/>
            </w:rPr>
          </w:pPr>
          <w:r w:rsidRPr="00691F2D">
            <w:rPr>
              <w:rStyle w:val="aff"/>
              <w:color w:val="000000"/>
              <w:rtl/>
            </w:rPr>
            <w:t>היו"ר איתן כבל</w:t>
          </w:r>
          <w:r w:rsidRPr="00691F2D">
            <w:rPr>
              <w:color w:val="000000"/>
              <w:rtl/>
            </w:rPr>
            <w:t>:</w:t>
          </w:r>
        </w:p>
      </w:sdtContent>
    </w:sdt>
    <w:p w:rsidR="00691F2D" w:rsidRDefault="00691F2D" w:rsidP="00691F2D">
      <w:pPr>
        <w:pStyle w:val="KeepWithNext"/>
        <w:rPr>
          <w:rtl/>
          <w:lang w:eastAsia="he-IL"/>
        </w:rPr>
      </w:pPr>
    </w:p>
    <w:p w:rsidR="00691F2D" w:rsidRDefault="00691F2D" w:rsidP="00691F2D">
      <w:pPr>
        <w:rPr>
          <w:rtl/>
          <w:lang w:eastAsia="he-IL"/>
        </w:rPr>
      </w:pPr>
      <w:r>
        <w:rPr>
          <w:rFonts w:hint="cs"/>
          <w:rtl/>
          <w:lang w:eastAsia="he-IL"/>
        </w:rPr>
        <w:t xml:space="preserve">או בחיפה. תזמינו ואני אבוא. </w:t>
      </w:r>
    </w:p>
    <w:p w:rsidR="00691F2D" w:rsidRDefault="00691F2D" w:rsidP="00691F2D">
      <w:pPr>
        <w:rPr>
          <w:rtl/>
          <w:lang w:eastAsia="he-IL"/>
        </w:rPr>
      </w:pPr>
      <w:bookmarkStart w:id="760" w:name="_ETM_Q1_3772852"/>
      <w:bookmarkEnd w:id="760"/>
    </w:p>
    <w:bookmarkStart w:id="761" w:name="_ETM_Q1_3774181" w:displacedByCustomXml="next"/>
    <w:bookmarkEnd w:id="761" w:displacedByCustomXml="next"/>
    <w:bookmarkStart w:id="762" w:name="_ETM_Q1_3773303" w:displacedByCustomXml="next"/>
    <w:bookmarkEnd w:id="762" w:displacedByCustomXml="next"/>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1954440550"/>
        <w:placeholder>
          <w:docPart w:val="DefaultPlaceholder_-1854013440"/>
        </w:placeholder>
        <w15:color w:val="993366"/>
      </w:sdtPr>
      <w:sdtEndPr/>
      <w:sdtContent>
        <w:p w:rsidR="00691F2D" w:rsidRDefault="00691F2D" w:rsidP="00691F2D">
          <w:pPr>
            <w:pStyle w:val="afb"/>
            <w:keepNext/>
            <w:rPr>
              <w:rtl/>
              <w:lang w:eastAsia="he-IL"/>
            </w:rPr>
          </w:pPr>
          <w:r w:rsidRPr="00691F2D">
            <w:rPr>
              <w:rStyle w:val="aff"/>
              <w:color w:val="000000"/>
              <w:rtl/>
            </w:rPr>
            <w:t>חיים רביה</w:t>
          </w:r>
          <w:r w:rsidRPr="00691F2D">
            <w:rPr>
              <w:color w:val="000000"/>
              <w:rtl/>
              <w:lang w:eastAsia="he-IL"/>
            </w:rPr>
            <w:t>:</w:t>
          </w:r>
        </w:p>
      </w:sdtContent>
    </w:sdt>
    <w:p w:rsidR="00691F2D" w:rsidRDefault="00691F2D" w:rsidP="00691F2D">
      <w:pPr>
        <w:pStyle w:val="KeepWithNext"/>
        <w:rPr>
          <w:rtl/>
          <w:lang w:eastAsia="he-IL"/>
        </w:rPr>
      </w:pPr>
    </w:p>
    <w:p w:rsidR="00691F2D" w:rsidRDefault="00691F2D" w:rsidP="00691F2D">
      <w:pPr>
        <w:rPr>
          <w:rtl/>
          <w:lang w:eastAsia="he-IL"/>
        </w:rPr>
      </w:pPr>
      <w:r>
        <w:rPr>
          <w:rFonts w:hint="cs"/>
          <w:rtl/>
          <w:lang w:eastAsia="he-IL"/>
        </w:rPr>
        <w:t xml:space="preserve">עוד הערה מהותית. </w:t>
      </w:r>
      <w:bookmarkStart w:id="763" w:name="_ETM_Q1_3770811"/>
      <w:bookmarkEnd w:id="763"/>
      <w:r>
        <w:rPr>
          <w:rFonts w:hint="cs"/>
          <w:rtl/>
          <w:lang w:eastAsia="he-IL"/>
        </w:rPr>
        <w:t>בהוראות שמדברות על מה יהיה תוכן הצו שבית המשפט מוציא</w:t>
      </w:r>
      <w:bookmarkStart w:id="764" w:name="_ETM_Q1_3780108"/>
      <w:bookmarkEnd w:id="764"/>
      <w:r>
        <w:rPr>
          <w:rFonts w:hint="cs"/>
          <w:rtl/>
          <w:lang w:eastAsia="he-IL"/>
        </w:rPr>
        <w:t xml:space="preserve"> - - -</w:t>
      </w:r>
    </w:p>
    <w:p w:rsidR="00691F2D" w:rsidRDefault="00691F2D" w:rsidP="00691F2D">
      <w:pPr>
        <w:rPr>
          <w:rtl/>
          <w:lang w:eastAsia="he-IL"/>
        </w:rPr>
      </w:pPr>
      <w:bookmarkStart w:id="765" w:name="_ETM_Q1_3776779"/>
      <w:bookmarkEnd w:id="765"/>
    </w:p>
    <w:bookmarkStart w:id="766" w:name="_ETM_Q1_3777200" w:displacedByCustomXml="next"/>
    <w:bookmarkEnd w:id="766" w:displacedByCustomXml="next"/>
    <w:sdt>
      <w:sdtPr>
        <w:rPr>
          <w:rFonts w:hint="cs"/>
          <w:rtl/>
        </w:rPr>
        <w:alias w:val="יור"/>
        <w:tag w:val="&lt;ID&gt;4637&lt;/ID&gt;&lt;Name&gt;איתן כבל - יו&quot;רַ&lt;/Name&gt;&lt;Data&gt;איתן כבל&lt;/Data&gt;&lt;Shortcut&gt;איכב&lt;/Shortcut&gt;"/>
        <w:id w:val="1434088301"/>
        <w:placeholder>
          <w:docPart w:val="DefaultPlaceholder_-1854013440"/>
        </w:placeholder>
        <w15:color w:val="993366"/>
      </w:sdtPr>
      <w:sdtEndPr/>
      <w:sdtContent>
        <w:p w:rsidR="00591BD9" w:rsidRDefault="00691F2D" w:rsidP="00691F2D">
          <w:pPr>
            <w:pStyle w:val="af8"/>
            <w:keepNext/>
            <w:rPr>
              <w:rtl/>
            </w:rPr>
          </w:pPr>
          <w:r w:rsidRPr="00691F2D">
            <w:rPr>
              <w:rStyle w:val="aff"/>
              <w:color w:val="000000"/>
              <w:rtl/>
            </w:rPr>
            <w:t>היו"ר איתן כבל</w:t>
          </w:r>
          <w:r w:rsidRPr="00691F2D">
            <w:rPr>
              <w:color w:val="000000"/>
              <w:rtl/>
            </w:rPr>
            <w:t>:</w:t>
          </w:r>
        </w:p>
      </w:sdtContent>
    </w:sdt>
    <w:p w:rsidR="00691F2D" w:rsidRDefault="00691F2D" w:rsidP="00691F2D">
      <w:pPr>
        <w:pStyle w:val="KeepWithNext"/>
        <w:rPr>
          <w:rtl/>
          <w:lang w:eastAsia="he-IL"/>
        </w:rPr>
      </w:pPr>
    </w:p>
    <w:p w:rsidR="00691F2D" w:rsidRDefault="00691F2D" w:rsidP="00D74792">
      <w:pPr>
        <w:rPr>
          <w:rtl/>
          <w:lang w:eastAsia="he-IL"/>
        </w:rPr>
      </w:pPr>
      <w:r>
        <w:rPr>
          <w:rFonts w:hint="cs"/>
          <w:rtl/>
          <w:lang w:eastAsia="he-IL"/>
        </w:rPr>
        <w:t xml:space="preserve">עוד לא הגענו. אני ברשותכם רוצה </w:t>
      </w:r>
      <w:bookmarkStart w:id="767" w:name="_ETM_Q1_3782294"/>
      <w:bookmarkEnd w:id="767"/>
      <w:r>
        <w:rPr>
          <w:rFonts w:hint="cs"/>
          <w:rtl/>
          <w:lang w:eastAsia="he-IL"/>
        </w:rPr>
        <w:t xml:space="preserve">לומר את הדבר הבא. כמו שעורך דין רביה אמר, </w:t>
      </w:r>
      <w:bookmarkStart w:id="768" w:name="_ETM_Q1_3787433"/>
      <w:bookmarkEnd w:id="768"/>
      <w:r>
        <w:rPr>
          <w:rFonts w:hint="cs"/>
          <w:rtl/>
          <w:lang w:eastAsia="he-IL"/>
        </w:rPr>
        <w:t>אנחנו בונים כאן תהליך</w:t>
      </w:r>
      <w:r w:rsidR="00D74792">
        <w:rPr>
          <w:rFonts w:hint="cs"/>
          <w:rtl/>
          <w:lang w:eastAsia="he-IL"/>
        </w:rPr>
        <w:t>.</w:t>
      </w:r>
      <w:bookmarkStart w:id="769" w:name="_ETM_Q1_3790516"/>
      <w:bookmarkEnd w:id="769"/>
      <w:r>
        <w:rPr>
          <w:rFonts w:hint="cs"/>
          <w:rtl/>
          <w:lang w:eastAsia="he-IL"/>
        </w:rPr>
        <w:t xml:space="preserve"> אם לא, לא נצא מזה</w:t>
      </w:r>
      <w:r w:rsidR="00D74792">
        <w:rPr>
          <w:rFonts w:hint="cs"/>
          <w:rtl/>
          <w:lang w:eastAsia="he-IL"/>
        </w:rPr>
        <w:t>,</w:t>
      </w:r>
      <w:r>
        <w:rPr>
          <w:rFonts w:hint="cs"/>
          <w:rtl/>
          <w:lang w:eastAsia="he-IL"/>
        </w:rPr>
        <w:t xml:space="preserve"> </w:t>
      </w:r>
      <w:bookmarkStart w:id="770" w:name="_ETM_Q1_3792986"/>
      <w:bookmarkEnd w:id="770"/>
      <w:r>
        <w:rPr>
          <w:rFonts w:hint="cs"/>
          <w:rtl/>
          <w:lang w:eastAsia="he-IL"/>
        </w:rPr>
        <w:t>אנחנו לא נוכל להתקדם כיוון שכל אחד בא עם הדוג</w:t>
      </w:r>
      <w:bookmarkStart w:id="771" w:name="_ETM_Q1_3799773"/>
      <w:bookmarkEnd w:id="771"/>
      <w:r>
        <w:rPr>
          <w:rFonts w:hint="cs"/>
          <w:rtl/>
          <w:lang w:eastAsia="he-IL"/>
        </w:rPr>
        <w:t xml:space="preserve">מה שלו. אנחנו מנסים לייצר כאן פלטפורמה לבית המשפט </w:t>
      </w:r>
      <w:bookmarkStart w:id="772" w:name="_ETM_Q1_3805515"/>
      <w:bookmarkEnd w:id="772"/>
      <w:r>
        <w:rPr>
          <w:rFonts w:hint="cs"/>
          <w:rtl/>
          <w:lang w:eastAsia="he-IL"/>
        </w:rPr>
        <w:t xml:space="preserve">שיוכל להתכתב עם כל מיני עניינים כאלה ואחרים. </w:t>
      </w:r>
      <w:bookmarkStart w:id="773" w:name="_ETM_Q1_3806214"/>
      <w:bookmarkStart w:id="774" w:name="_ETM_Q1_3807927"/>
      <w:bookmarkEnd w:id="773"/>
      <w:bookmarkEnd w:id="774"/>
    </w:p>
    <w:p w:rsidR="00CF2A48" w:rsidRDefault="00CF2A48" w:rsidP="00691F2D">
      <w:pPr>
        <w:rPr>
          <w:rtl/>
          <w:lang w:eastAsia="he-IL"/>
        </w:rPr>
      </w:pPr>
    </w:p>
    <w:p w:rsidR="00CF2A48" w:rsidRDefault="00CF2A48" w:rsidP="00691F2D">
      <w:pPr>
        <w:rPr>
          <w:rtl/>
          <w:lang w:eastAsia="he-IL"/>
        </w:rPr>
      </w:pPr>
      <w:r>
        <w:rPr>
          <w:rFonts w:hint="cs"/>
          <w:rtl/>
          <w:lang w:eastAsia="he-IL"/>
        </w:rPr>
        <w:t>אנ</w:t>
      </w:r>
      <w:bookmarkStart w:id="775" w:name="_ETM_Q1_3808570"/>
      <w:bookmarkEnd w:id="775"/>
      <w:r>
        <w:rPr>
          <w:rFonts w:hint="cs"/>
          <w:rtl/>
          <w:lang w:eastAsia="he-IL"/>
        </w:rPr>
        <w:t xml:space="preserve">י לא מקבל את זה שמי שחושב שבית המשפט יראה </w:t>
      </w:r>
      <w:bookmarkStart w:id="776" w:name="_ETM_Q1_3813990"/>
      <w:bookmarkEnd w:id="776"/>
      <w:r>
        <w:rPr>
          <w:rFonts w:hint="cs"/>
          <w:rtl/>
          <w:lang w:eastAsia="he-IL"/>
        </w:rPr>
        <w:t xml:space="preserve">איזה מישהו תמים, הדיון הוא לא על התמימים, </w:t>
      </w:r>
      <w:bookmarkStart w:id="777" w:name="_ETM_Q1_3818992"/>
      <w:bookmarkEnd w:id="777"/>
      <w:r>
        <w:rPr>
          <w:rFonts w:hint="cs"/>
          <w:rtl/>
          <w:lang w:eastAsia="he-IL"/>
        </w:rPr>
        <w:t xml:space="preserve">חברות וחברים. </w:t>
      </w:r>
    </w:p>
    <w:p w:rsidR="00CF2A48" w:rsidRDefault="00CF2A48" w:rsidP="00691F2D">
      <w:pPr>
        <w:rPr>
          <w:rtl/>
          <w:lang w:eastAsia="he-IL"/>
        </w:rPr>
      </w:pPr>
    </w:p>
    <w:sdt>
      <w:sdtPr>
        <w:rPr>
          <w:rtl/>
        </w:rPr>
        <w:alias w:val="קריאה"/>
        <w:tag w:val="&lt;ID&gt;0&lt;/ID&gt;&lt;Name&gt;קריאה&lt;/Name&gt;&lt;Data&gt;&lt;/Data&gt;&lt;Shortcut&gt;&lt;/Shortcut&gt;"/>
        <w:id w:val="2049647081"/>
        <w:placeholder>
          <w:docPart w:val="DefaultPlaceholder_-1854013440"/>
        </w:placeholder>
        <w15:color w:val="993366"/>
      </w:sdtPr>
      <w:sdtEndPr/>
      <w:sdtContent>
        <w:p w:rsidR="00CF2A48" w:rsidRDefault="00CF2A48" w:rsidP="00CF2A48">
          <w:pPr>
            <w:pStyle w:val="af7"/>
            <w:keepNext/>
            <w:rPr>
              <w:rtl/>
            </w:rPr>
          </w:pPr>
          <w:r w:rsidRPr="00CF2A48">
            <w:rPr>
              <w:rStyle w:val="aff"/>
              <w:color w:val="000000"/>
              <w:rtl/>
            </w:rPr>
            <w:t>קריאה</w:t>
          </w:r>
          <w:r w:rsidRPr="00CF2A48">
            <w:rPr>
              <w:color w:val="000000"/>
              <w:rtl/>
            </w:rPr>
            <w:t>:</w:t>
          </w:r>
        </w:p>
      </w:sdtContent>
    </w:sdt>
    <w:p w:rsidR="00CF2A48" w:rsidRDefault="00CF2A48" w:rsidP="00CF2A48">
      <w:pPr>
        <w:pStyle w:val="KeepWithNext"/>
        <w:rPr>
          <w:rtl/>
          <w:lang w:eastAsia="he-IL"/>
        </w:rPr>
      </w:pPr>
    </w:p>
    <w:p w:rsidR="00CF2A48" w:rsidRDefault="00CF2A48" w:rsidP="00CF2A48">
      <w:pPr>
        <w:rPr>
          <w:rtl/>
          <w:lang w:eastAsia="he-IL"/>
        </w:rPr>
      </w:pPr>
      <w:bookmarkStart w:id="778" w:name="_ETM_Q1_3818251"/>
      <w:bookmarkEnd w:id="778"/>
      <w:r>
        <w:rPr>
          <w:rFonts w:hint="cs"/>
          <w:rtl/>
          <w:lang w:eastAsia="he-IL"/>
        </w:rPr>
        <w:t xml:space="preserve">הוא על הגנבים. </w:t>
      </w:r>
      <w:bookmarkStart w:id="779" w:name="_ETM_Q1_3820221"/>
      <w:bookmarkEnd w:id="779"/>
    </w:p>
    <w:p w:rsidR="00CF2A48" w:rsidRDefault="00CF2A48" w:rsidP="00CF2A48">
      <w:pPr>
        <w:rPr>
          <w:rtl/>
          <w:lang w:eastAsia="he-IL"/>
        </w:rPr>
      </w:pPr>
    </w:p>
    <w:bookmarkStart w:id="780" w:name="_ETM_Q1_3820608" w:displacedByCustomXml="next"/>
    <w:bookmarkEnd w:id="780" w:displacedByCustomXml="next"/>
    <w:sdt>
      <w:sdtPr>
        <w:rPr>
          <w:rtl/>
        </w:rPr>
        <w:alias w:val="קריאה"/>
        <w:tag w:val="&lt;ID&gt;0&lt;/ID&gt;&lt;Name&gt;קריאה&lt;/Name&gt;&lt;Data&gt;&lt;/Data&gt;&lt;Shortcut&gt;&lt;/Shortcut&gt;"/>
        <w:id w:val="-476388281"/>
        <w:placeholder>
          <w:docPart w:val="DefaultPlaceholder_-1854013440"/>
        </w:placeholder>
        <w15:color w:val="993366"/>
      </w:sdtPr>
      <w:sdtEndPr/>
      <w:sdtContent>
        <w:p w:rsidR="00CF2A48" w:rsidRDefault="00CF2A48" w:rsidP="00CF2A48">
          <w:pPr>
            <w:pStyle w:val="af7"/>
            <w:keepNext/>
            <w:rPr>
              <w:rtl/>
            </w:rPr>
          </w:pPr>
          <w:r w:rsidRPr="00CF2A48">
            <w:rPr>
              <w:rStyle w:val="aff"/>
              <w:color w:val="000000"/>
              <w:rtl/>
            </w:rPr>
            <w:t>קריאה</w:t>
          </w:r>
          <w:r w:rsidRPr="00CF2A48">
            <w:rPr>
              <w:color w:val="000000"/>
              <w:rtl/>
            </w:rPr>
            <w:t>:</w:t>
          </w:r>
        </w:p>
      </w:sdtContent>
    </w:sdt>
    <w:p w:rsidR="00CF2A48" w:rsidRDefault="00CF2A48" w:rsidP="00CF2A48">
      <w:pPr>
        <w:pStyle w:val="KeepWithNext"/>
        <w:rPr>
          <w:rtl/>
          <w:lang w:eastAsia="he-IL"/>
        </w:rPr>
      </w:pPr>
    </w:p>
    <w:p w:rsidR="00CF2A48" w:rsidRPr="00CF2A48" w:rsidRDefault="00CF2A48" w:rsidP="00CF2A48">
      <w:pPr>
        <w:rPr>
          <w:rtl/>
          <w:lang w:eastAsia="he-IL"/>
        </w:rPr>
      </w:pPr>
      <w:r>
        <w:rPr>
          <w:rFonts w:hint="cs"/>
          <w:rtl/>
          <w:lang w:eastAsia="he-IL"/>
        </w:rPr>
        <w:t>מנסים לגרור את הדיון לשם.</w:t>
      </w:r>
      <w:bookmarkStart w:id="781" w:name="_ETM_Q1_3820291"/>
      <w:bookmarkEnd w:id="781"/>
      <w:r>
        <w:rPr>
          <w:rFonts w:hint="cs"/>
          <w:rtl/>
          <w:lang w:eastAsia="he-IL"/>
        </w:rPr>
        <w:t xml:space="preserve"> </w:t>
      </w:r>
    </w:p>
    <w:p w:rsidR="00CF2A48" w:rsidRDefault="00CF2A48" w:rsidP="00CF2A48">
      <w:pPr>
        <w:rPr>
          <w:rtl/>
          <w:lang w:eastAsia="he-IL"/>
        </w:rPr>
      </w:pPr>
      <w:bookmarkStart w:id="782" w:name="_ETM_Q1_3822294"/>
      <w:bookmarkEnd w:id="782"/>
    </w:p>
    <w:bookmarkStart w:id="783" w:name="_ETM_Q1_3822615" w:displacedByCustomXml="next"/>
    <w:bookmarkEnd w:id="783" w:displacedByCustomXml="next"/>
    <w:sdt>
      <w:sdtPr>
        <w:rPr>
          <w:rtl/>
        </w:rPr>
        <w:alias w:val="יור"/>
        <w:tag w:val="&lt;ID&gt;4637&lt;/ID&gt;&lt;Name&gt;איתן כבל - יו&quot;רַ&lt;/Name&gt;&lt;Data&gt;איתן כבל&lt;/Data&gt;&lt;Shortcut&gt;איכב&lt;/Shortcut&gt;"/>
        <w:id w:val="-377473547"/>
        <w:placeholder>
          <w:docPart w:val="DefaultPlaceholder_-1854013440"/>
        </w:placeholder>
        <w15:color w:val="993366"/>
      </w:sdtPr>
      <w:sdtEndPr/>
      <w:sdtContent>
        <w:p w:rsidR="00CF2A48" w:rsidRDefault="00CF2A48" w:rsidP="00CF2A48">
          <w:pPr>
            <w:pStyle w:val="af8"/>
            <w:keepNext/>
            <w:rPr>
              <w:rtl/>
            </w:rPr>
          </w:pPr>
          <w:r w:rsidRPr="00CF2A48">
            <w:rPr>
              <w:rStyle w:val="aff"/>
              <w:color w:val="000000"/>
              <w:rtl/>
            </w:rPr>
            <w:t>היו"ר איתן כבל</w:t>
          </w:r>
          <w:r w:rsidRPr="00CF2A48">
            <w:rPr>
              <w:color w:val="000000"/>
              <w:rtl/>
            </w:rPr>
            <w:t>:</w:t>
          </w:r>
        </w:p>
      </w:sdtContent>
    </w:sdt>
    <w:p w:rsidR="00CF2A48" w:rsidRDefault="00CF2A48" w:rsidP="00CF2A48">
      <w:pPr>
        <w:pStyle w:val="KeepWithNext"/>
        <w:rPr>
          <w:rtl/>
          <w:lang w:eastAsia="he-IL"/>
        </w:rPr>
      </w:pPr>
    </w:p>
    <w:p w:rsidR="00CF2A48" w:rsidRDefault="00CF2A48" w:rsidP="00450774">
      <w:pPr>
        <w:rPr>
          <w:rtl/>
          <w:lang w:eastAsia="he-IL"/>
        </w:rPr>
      </w:pPr>
      <w:r>
        <w:rPr>
          <w:rFonts w:hint="cs"/>
          <w:rtl/>
          <w:lang w:eastAsia="he-IL"/>
        </w:rPr>
        <w:t xml:space="preserve">לא, זה לא העניין שלוקחים את זה לשם. הדיון לא </w:t>
      </w:r>
      <w:bookmarkStart w:id="784" w:name="_ETM_Q1_3829990"/>
      <w:bookmarkEnd w:id="784"/>
      <w:r>
        <w:rPr>
          <w:rFonts w:hint="cs"/>
          <w:rtl/>
          <w:lang w:eastAsia="he-IL"/>
        </w:rPr>
        <w:t xml:space="preserve">הולך לשם. הדיון כל-כולו עוסק באלה </w:t>
      </w:r>
      <w:bookmarkStart w:id="785" w:name="_ETM_Q1_3830521"/>
      <w:bookmarkEnd w:id="785"/>
      <w:r>
        <w:rPr>
          <w:rFonts w:hint="cs"/>
          <w:rtl/>
          <w:lang w:eastAsia="he-IL"/>
        </w:rPr>
        <w:t>שההפרה שלהם היא הפרה מדעת</w:t>
      </w:r>
      <w:r w:rsidR="00450774">
        <w:rPr>
          <w:rFonts w:hint="cs"/>
          <w:rtl/>
          <w:lang w:eastAsia="he-IL"/>
        </w:rPr>
        <w:t>,</w:t>
      </w:r>
      <w:r>
        <w:rPr>
          <w:rFonts w:hint="cs"/>
          <w:rtl/>
          <w:lang w:eastAsia="he-IL"/>
        </w:rPr>
        <w:t xml:space="preserve"> </w:t>
      </w:r>
      <w:r w:rsidR="00482E09">
        <w:rPr>
          <w:rFonts w:hint="cs"/>
          <w:rtl/>
          <w:lang w:eastAsia="he-IL"/>
        </w:rPr>
        <w:t xml:space="preserve">ואנחנו מנסים לתת </w:t>
      </w:r>
      <w:bookmarkStart w:id="786" w:name="_ETM_Q1_3838540"/>
      <w:bookmarkEnd w:id="786"/>
      <w:r w:rsidR="00482E09">
        <w:rPr>
          <w:rFonts w:hint="cs"/>
          <w:rtl/>
          <w:lang w:eastAsia="he-IL"/>
        </w:rPr>
        <w:t>כאן כלים לבית המשפט איך להתמודד.</w:t>
      </w:r>
      <w:bookmarkStart w:id="787" w:name="_ETM_Q1_3847756"/>
      <w:bookmarkEnd w:id="787"/>
    </w:p>
    <w:p w:rsidR="00482E09" w:rsidRDefault="00482E09" w:rsidP="00CF2A48">
      <w:pPr>
        <w:rPr>
          <w:rtl/>
          <w:lang w:eastAsia="he-IL"/>
        </w:rPr>
      </w:pPr>
    </w:p>
    <w:p w:rsidR="00482E09" w:rsidRDefault="00482E09" w:rsidP="00CF2A48">
      <w:pPr>
        <w:rPr>
          <w:rtl/>
          <w:lang w:eastAsia="he-IL"/>
        </w:rPr>
      </w:pPr>
      <w:bookmarkStart w:id="788" w:name="_ETM_Q1_3848300"/>
      <w:bookmarkEnd w:id="788"/>
      <w:r>
        <w:rPr>
          <w:rFonts w:hint="cs"/>
          <w:rtl/>
          <w:lang w:eastAsia="he-IL"/>
        </w:rPr>
        <w:t xml:space="preserve">הרי מה זה? הפרה </w:t>
      </w:r>
      <w:bookmarkStart w:id="789" w:name="_ETM_Q1_3846181"/>
      <w:bookmarkEnd w:id="789"/>
      <w:r>
        <w:rPr>
          <w:rFonts w:hint="cs"/>
          <w:rtl/>
          <w:lang w:eastAsia="he-IL"/>
        </w:rPr>
        <w:t xml:space="preserve">מדעת זה לא אדם אחד בא וכל היום מפר, ובית המשפט מכיר אותו. </w:t>
      </w:r>
    </w:p>
    <w:p w:rsidR="00482E09" w:rsidRDefault="00482E09" w:rsidP="00CF2A48">
      <w:pPr>
        <w:rPr>
          <w:rtl/>
          <w:lang w:eastAsia="he-IL"/>
        </w:rPr>
      </w:pPr>
      <w:bookmarkStart w:id="790" w:name="_ETM_Q1_3853302"/>
      <w:bookmarkEnd w:id="790"/>
    </w:p>
    <w:bookmarkStart w:id="791" w:name="_ETM_Q1_3853681" w:displacedByCustomXml="next"/>
    <w:bookmarkEnd w:id="791" w:displacedByCustomXml="next"/>
    <w:sdt>
      <w:sdtPr>
        <w:rPr>
          <w:rFonts w:hint="cs"/>
          <w:rtl/>
          <w:lang w:eastAsia="he-I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1925260103"/>
        <w:placeholder>
          <w:docPart w:val="DefaultPlaceholder_-1854013440"/>
        </w:placeholder>
        <w15:color w:val="993366"/>
      </w:sdtPr>
      <w:sdtEndPr/>
      <w:sdtContent>
        <w:p w:rsidR="00482E09" w:rsidRDefault="00482E09" w:rsidP="00482E09">
          <w:pPr>
            <w:pStyle w:val="afb"/>
            <w:keepNext/>
            <w:rPr>
              <w:rtl/>
              <w:lang w:eastAsia="he-IL"/>
            </w:rPr>
          </w:pPr>
          <w:r w:rsidRPr="00482E09">
            <w:rPr>
              <w:rStyle w:val="aff"/>
              <w:color w:val="000000"/>
              <w:rtl/>
            </w:rPr>
            <w:t>דלית קן דרור פלדמן</w:t>
          </w:r>
          <w:r w:rsidRPr="00482E09">
            <w:rPr>
              <w:color w:val="000000"/>
              <w:rtl/>
              <w:lang w:eastAsia="he-IL"/>
            </w:rPr>
            <w:t>:</w:t>
          </w:r>
        </w:p>
      </w:sdtContent>
    </w:sdt>
    <w:p w:rsidR="00482E09" w:rsidRDefault="00482E09" w:rsidP="00482E09">
      <w:pPr>
        <w:pStyle w:val="KeepWithNext"/>
        <w:rPr>
          <w:rtl/>
          <w:lang w:eastAsia="he-IL"/>
        </w:rPr>
      </w:pPr>
    </w:p>
    <w:p w:rsidR="00482E09" w:rsidRDefault="000F6CC0" w:rsidP="00482E09">
      <w:pPr>
        <w:rPr>
          <w:rtl/>
          <w:lang w:eastAsia="he-IL"/>
        </w:rPr>
      </w:pPr>
      <w:r>
        <w:rPr>
          <w:rFonts w:hint="cs"/>
          <w:rtl/>
          <w:lang w:eastAsia="he-IL"/>
        </w:rPr>
        <w:t xml:space="preserve">כבודו, </w:t>
      </w:r>
      <w:r w:rsidR="00482E09">
        <w:rPr>
          <w:rFonts w:hint="cs"/>
          <w:rtl/>
          <w:lang w:eastAsia="he-IL"/>
        </w:rPr>
        <w:t xml:space="preserve">סליחה שאני מתפרצת. סעיף 48א אומר - </w:t>
      </w:r>
      <w:bookmarkStart w:id="792" w:name="_ETM_Q1_3858347"/>
      <w:bookmarkEnd w:id="792"/>
      <w:r w:rsidR="00482E09">
        <w:rPr>
          <w:rFonts w:hint="cs"/>
          <w:rtl/>
          <w:lang w:eastAsia="he-IL"/>
        </w:rPr>
        <w:t>- -</w:t>
      </w:r>
    </w:p>
    <w:p w:rsidR="00482E09" w:rsidRDefault="00482E09" w:rsidP="00482E09">
      <w:pPr>
        <w:rPr>
          <w:rtl/>
          <w:lang w:eastAsia="he-IL"/>
        </w:rPr>
      </w:pPr>
    </w:p>
    <w:sdt>
      <w:sdtPr>
        <w:rPr>
          <w:rtl/>
        </w:rPr>
        <w:alias w:val="יור"/>
        <w:tag w:val="&lt;ID&gt;4637&lt;/ID&gt;&lt;Name&gt;איתן כבל - יו&quot;רַ&lt;/Name&gt;&lt;Data&gt;איתן כבל&lt;/Data&gt;&lt;Shortcut&gt;איכב&lt;/Shortcut&gt;"/>
        <w:id w:val="-1659769700"/>
        <w:placeholder>
          <w:docPart w:val="DefaultPlaceholder_-1854013440"/>
        </w:placeholder>
        <w15:color w:val="993366"/>
      </w:sdtPr>
      <w:sdtEndPr/>
      <w:sdtContent>
        <w:p w:rsidR="00482E09" w:rsidRDefault="00482E09" w:rsidP="00482E09">
          <w:pPr>
            <w:pStyle w:val="af8"/>
            <w:keepNext/>
            <w:rPr>
              <w:rtl/>
            </w:rPr>
          </w:pPr>
          <w:r w:rsidRPr="00482E09">
            <w:rPr>
              <w:rStyle w:val="aff"/>
              <w:color w:val="000000"/>
              <w:rtl/>
            </w:rPr>
            <w:t>היו"ר איתן כבל</w:t>
          </w:r>
          <w:r w:rsidRPr="00482E09">
            <w:rPr>
              <w:color w:val="000000"/>
              <w:rtl/>
            </w:rPr>
            <w:t>:</w:t>
          </w:r>
        </w:p>
      </w:sdtContent>
    </w:sdt>
    <w:p w:rsidR="00482E09" w:rsidRDefault="00482E09" w:rsidP="00482E09">
      <w:pPr>
        <w:pStyle w:val="KeepWithNext"/>
        <w:rPr>
          <w:rtl/>
          <w:lang w:eastAsia="he-IL"/>
        </w:rPr>
      </w:pPr>
    </w:p>
    <w:p w:rsidR="00482E09" w:rsidRDefault="00482E09" w:rsidP="00482E09">
      <w:pPr>
        <w:rPr>
          <w:rtl/>
          <w:lang w:eastAsia="he-IL"/>
        </w:rPr>
      </w:pPr>
      <w:r>
        <w:rPr>
          <w:rFonts w:hint="cs"/>
          <w:rtl/>
          <w:lang w:eastAsia="he-IL"/>
        </w:rPr>
        <w:t xml:space="preserve">יקירה, את יכולה להפריע במקרה הטוב </w:t>
      </w:r>
      <w:r w:rsidR="000F6CC0">
        <w:rPr>
          <w:rtl/>
          <w:lang w:eastAsia="he-IL"/>
        </w:rPr>
        <w:t>–</w:t>
      </w:r>
      <w:r w:rsidR="000F6CC0">
        <w:rPr>
          <w:rFonts w:hint="cs"/>
          <w:rtl/>
          <w:lang w:eastAsia="he-IL"/>
        </w:rPr>
        <w:t xml:space="preserve"> גם </w:t>
      </w:r>
      <w:bookmarkStart w:id="793" w:name="_ETM_Q1_3856526"/>
      <w:bookmarkEnd w:id="793"/>
      <w:r w:rsidR="000F6CC0">
        <w:rPr>
          <w:rFonts w:hint="cs"/>
          <w:rtl/>
          <w:lang w:eastAsia="he-IL"/>
        </w:rPr>
        <w:t xml:space="preserve">זה אסור </w:t>
      </w:r>
      <w:r w:rsidR="000F6CC0">
        <w:rPr>
          <w:rtl/>
          <w:lang w:eastAsia="he-IL"/>
        </w:rPr>
        <w:t>–</w:t>
      </w:r>
      <w:r w:rsidR="000F6CC0">
        <w:rPr>
          <w:rFonts w:hint="cs"/>
          <w:rtl/>
          <w:lang w:eastAsia="he-IL"/>
        </w:rPr>
        <w:t xml:space="preserve"> לאחרים. לי </w:t>
      </w:r>
      <w:r w:rsidR="000F6CC0">
        <w:rPr>
          <w:rtl/>
          <w:lang w:eastAsia="he-IL"/>
        </w:rPr>
        <w:t>–</w:t>
      </w:r>
      <w:r w:rsidR="000F6CC0">
        <w:rPr>
          <w:rFonts w:hint="cs"/>
          <w:rtl/>
          <w:lang w:eastAsia="he-IL"/>
        </w:rPr>
        <w:t xml:space="preserve"> תשכחי מזה. </w:t>
      </w:r>
      <w:bookmarkStart w:id="794" w:name="_ETM_Q1_3857695"/>
      <w:bookmarkEnd w:id="794"/>
    </w:p>
    <w:p w:rsidR="000F6CC0" w:rsidRDefault="000F6CC0" w:rsidP="00482E09">
      <w:pPr>
        <w:rPr>
          <w:rtl/>
          <w:lang w:eastAsia="he-IL"/>
        </w:rPr>
      </w:pPr>
    </w:p>
    <w:bookmarkStart w:id="795" w:name="_ETM_Q1_3859790" w:displacedByCustomXml="next"/>
    <w:bookmarkEnd w:id="795" w:displacedByCustomXml="next"/>
    <w:bookmarkStart w:id="796" w:name="_ETM_Q1_3858100" w:displacedByCustomXml="next"/>
    <w:bookmarkEnd w:id="796" w:displacedByCustomXml="next"/>
    <w:sdt>
      <w:sdtPr>
        <w:rPr>
          <w:rFonts w:hint="cs"/>
          <w:rtl/>
          <w:lang w:eastAsia="he-I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1901897770"/>
        <w:placeholder>
          <w:docPart w:val="DefaultPlaceholder_-1854013440"/>
        </w:placeholder>
        <w15:color w:val="993366"/>
      </w:sdtPr>
      <w:sdtEndPr/>
      <w:sdtContent>
        <w:p w:rsidR="000F6CC0" w:rsidRDefault="000F6CC0" w:rsidP="000F6CC0">
          <w:pPr>
            <w:pStyle w:val="afb"/>
            <w:keepNext/>
            <w:rPr>
              <w:rtl/>
              <w:lang w:eastAsia="he-IL"/>
            </w:rPr>
          </w:pPr>
          <w:r w:rsidRPr="000F6CC0">
            <w:rPr>
              <w:rStyle w:val="aff"/>
              <w:color w:val="000000"/>
              <w:rtl/>
            </w:rPr>
            <w:t>דלית קן דרור פלדמן</w:t>
          </w:r>
          <w:r w:rsidRPr="000F6CC0">
            <w:rPr>
              <w:color w:val="000000"/>
              <w:rtl/>
              <w:lang w:eastAsia="he-IL"/>
            </w:rPr>
            <w:t>:</w:t>
          </w:r>
        </w:p>
      </w:sdtContent>
    </w:sdt>
    <w:p w:rsidR="000F6CC0" w:rsidRDefault="000F6CC0" w:rsidP="000F6CC0">
      <w:pPr>
        <w:pStyle w:val="KeepWithNext"/>
        <w:rPr>
          <w:rtl/>
          <w:lang w:eastAsia="he-IL"/>
        </w:rPr>
      </w:pPr>
    </w:p>
    <w:p w:rsidR="000F6CC0" w:rsidRDefault="000F6CC0" w:rsidP="000F6CC0">
      <w:pPr>
        <w:rPr>
          <w:rtl/>
          <w:lang w:eastAsia="he-IL"/>
        </w:rPr>
      </w:pPr>
      <w:r>
        <w:rPr>
          <w:rFonts w:hint="cs"/>
          <w:rtl/>
          <w:lang w:eastAsia="he-IL"/>
        </w:rPr>
        <w:t xml:space="preserve">מתנצלת. </w:t>
      </w:r>
      <w:bookmarkStart w:id="797" w:name="_ETM_Q1_3864223"/>
      <w:bookmarkStart w:id="798" w:name="_ETM_Q1_3864927"/>
      <w:bookmarkEnd w:id="797"/>
      <w:bookmarkEnd w:id="798"/>
    </w:p>
    <w:p w:rsidR="000F6CC0" w:rsidRDefault="000F6CC0" w:rsidP="000F6CC0">
      <w:pPr>
        <w:rPr>
          <w:rtl/>
          <w:lang w:eastAsia="he-IL"/>
        </w:rPr>
      </w:pPr>
    </w:p>
    <w:sdt>
      <w:sdtPr>
        <w:rPr>
          <w:rtl/>
        </w:rPr>
        <w:alias w:val="יור"/>
        <w:tag w:val="&lt;ID&gt;4637&lt;/ID&gt;&lt;Name&gt;איתן כבל - יו&quot;רַ&lt;/Name&gt;&lt;Data&gt;איתן כבל&lt;/Data&gt;&lt;Shortcut&gt;איכב&lt;/Shortcut&gt;"/>
        <w:id w:val="-601650456"/>
        <w:placeholder>
          <w:docPart w:val="DefaultPlaceholder_-1854013440"/>
        </w:placeholder>
        <w15:color w:val="993366"/>
      </w:sdtPr>
      <w:sdtEndPr/>
      <w:sdtContent>
        <w:p w:rsidR="000F6CC0" w:rsidRDefault="000F6CC0" w:rsidP="000F6CC0">
          <w:pPr>
            <w:pStyle w:val="af8"/>
            <w:keepNext/>
            <w:rPr>
              <w:rtl/>
            </w:rPr>
          </w:pPr>
          <w:r w:rsidRPr="000F6CC0">
            <w:rPr>
              <w:rStyle w:val="aff"/>
              <w:color w:val="000000"/>
              <w:rtl/>
            </w:rPr>
            <w:t>היו"ר איתן כבל</w:t>
          </w:r>
          <w:r w:rsidRPr="000F6CC0">
            <w:rPr>
              <w:color w:val="000000"/>
              <w:rtl/>
            </w:rPr>
            <w:t>:</w:t>
          </w:r>
        </w:p>
      </w:sdtContent>
    </w:sdt>
    <w:p w:rsidR="000F6CC0" w:rsidRDefault="000F6CC0" w:rsidP="000F6CC0">
      <w:pPr>
        <w:pStyle w:val="KeepWithNext"/>
        <w:rPr>
          <w:rtl/>
          <w:lang w:eastAsia="he-IL"/>
        </w:rPr>
      </w:pPr>
    </w:p>
    <w:p w:rsidR="000F6CC0" w:rsidRDefault="000F6CC0" w:rsidP="000F6CC0">
      <w:pPr>
        <w:rPr>
          <w:rtl/>
          <w:lang w:eastAsia="he-IL"/>
        </w:rPr>
      </w:pPr>
      <w:proofErr w:type="spellStart"/>
      <w:r>
        <w:rPr>
          <w:rFonts w:hint="cs"/>
          <w:rtl/>
          <w:lang w:eastAsia="he-IL"/>
        </w:rPr>
        <w:t>אוקיי</w:t>
      </w:r>
      <w:proofErr w:type="spellEnd"/>
      <w:r>
        <w:rPr>
          <w:rFonts w:hint="cs"/>
          <w:rtl/>
          <w:lang w:eastAsia="he-IL"/>
        </w:rPr>
        <w:t xml:space="preserve">? בואי נעשה הסכם. תודה. אני כבר בתוך </w:t>
      </w:r>
      <w:bookmarkStart w:id="799" w:name="_ETM_Q1_3866045"/>
      <w:bookmarkEnd w:id="799"/>
      <w:r>
        <w:rPr>
          <w:rFonts w:hint="cs"/>
          <w:rtl/>
          <w:lang w:eastAsia="he-IL"/>
        </w:rPr>
        <w:t xml:space="preserve">התהליך, נתתי לכם לדבר, עילפתם אותי כבר. הזעתי </w:t>
      </w:r>
      <w:bookmarkStart w:id="800" w:name="_ETM_Q1_3868155"/>
      <w:bookmarkEnd w:id="800"/>
      <w:r>
        <w:rPr>
          <w:rFonts w:hint="cs"/>
          <w:rtl/>
          <w:lang w:eastAsia="he-IL"/>
        </w:rPr>
        <w:t xml:space="preserve">עוד רק מהדיבורים. אני מתנצל, לא הרגשתי שיוצאת לי פריחה </w:t>
      </w:r>
      <w:bookmarkStart w:id="801" w:name="_ETM_Q1_3878316"/>
      <w:bookmarkEnd w:id="801"/>
      <w:r>
        <w:rPr>
          <w:rFonts w:hint="cs"/>
          <w:rtl/>
          <w:lang w:eastAsia="he-IL"/>
        </w:rPr>
        <w:t xml:space="preserve">של ט"ו בשבט מהראש, חדשה. בסוף, זה מאותו דבר במילים </w:t>
      </w:r>
      <w:bookmarkStart w:id="802" w:name="_ETM_Q1_3882885"/>
      <w:bookmarkEnd w:id="802"/>
      <w:r>
        <w:rPr>
          <w:rFonts w:hint="cs"/>
          <w:rtl/>
          <w:lang w:eastAsia="he-IL"/>
        </w:rPr>
        <w:t>שונות, מאינטרסים שונים. הבנו. אני רוצה שאנחנו נתמקד.</w:t>
      </w:r>
    </w:p>
    <w:p w:rsidR="000F6CC0" w:rsidRDefault="000F6CC0" w:rsidP="000F6CC0">
      <w:pPr>
        <w:rPr>
          <w:rtl/>
          <w:lang w:eastAsia="he-IL"/>
        </w:rPr>
      </w:pPr>
      <w:bookmarkStart w:id="803" w:name="_ETM_Q1_3891582"/>
      <w:bookmarkEnd w:id="803"/>
    </w:p>
    <w:p w:rsidR="000F6CC0" w:rsidRDefault="000F6CC0" w:rsidP="000F6CC0">
      <w:pPr>
        <w:rPr>
          <w:rtl/>
          <w:lang w:eastAsia="he-IL"/>
        </w:rPr>
      </w:pPr>
      <w:r>
        <w:rPr>
          <w:rFonts w:hint="cs"/>
          <w:rtl/>
          <w:lang w:eastAsia="he-IL"/>
        </w:rPr>
        <w:t>א</w:t>
      </w:r>
      <w:bookmarkStart w:id="804" w:name="_ETM_Q1_3892129"/>
      <w:bookmarkEnd w:id="804"/>
      <w:r>
        <w:rPr>
          <w:rFonts w:hint="cs"/>
          <w:rtl/>
          <w:lang w:eastAsia="he-IL"/>
        </w:rPr>
        <w:t>נ</w:t>
      </w:r>
      <w:bookmarkStart w:id="805" w:name="_ETM_Q1_3892442"/>
      <w:bookmarkEnd w:id="805"/>
      <w:r>
        <w:rPr>
          <w:rFonts w:hint="cs"/>
          <w:rtl/>
          <w:lang w:eastAsia="he-IL"/>
        </w:rPr>
        <w:t xml:space="preserve">י לא מתכוון </w:t>
      </w:r>
      <w:r>
        <w:rPr>
          <w:rtl/>
          <w:lang w:eastAsia="he-IL"/>
        </w:rPr>
        <w:t>–</w:t>
      </w:r>
      <w:r>
        <w:rPr>
          <w:rFonts w:hint="cs"/>
          <w:rtl/>
          <w:lang w:eastAsia="he-IL"/>
        </w:rPr>
        <w:t xml:space="preserve"> אני גם מזהיר </w:t>
      </w:r>
      <w:r>
        <w:rPr>
          <w:rtl/>
          <w:lang w:eastAsia="he-IL"/>
        </w:rPr>
        <w:t>–</w:t>
      </w:r>
      <w:r>
        <w:rPr>
          <w:rFonts w:hint="cs"/>
          <w:rtl/>
          <w:lang w:eastAsia="he-IL"/>
        </w:rPr>
        <w:t xml:space="preserve"> אני בדרך כלל </w:t>
      </w:r>
      <w:bookmarkStart w:id="806" w:name="_ETM_Q1_3891349"/>
      <w:bookmarkEnd w:id="806"/>
      <w:r>
        <w:rPr>
          <w:rFonts w:hint="cs"/>
          <w:rtl/>
          <w:lang w:eastAsia="he-IL"/>
        </w:rPr>
        <w:t xml:space="preserve">נותן לדבר, אבל חברות וחברים, אל תתנו לנו לעצור בתוך </w:t>
      </w:r>
      <w:bookmarkStart w:id="807" w:name="_ETM_Q1_3899874"/>
      <w:bookmarkEnd w:id="807"/>
      <w:r>
        <w:rPr>
          <w:rFonts w:hint="cs"/>
          <w:rtl/>
          <w:lang w:eastAsia="he-IL"/>
        </w:rPr>
        <w:t xml:space="preserve">התהליך הזה. אנחנו מבינים את העניין, </w:t>
      </w:r>
      <w:proofErr w:type="spellStart"/>
      <w:r>
        <w:rPr>
          <w:rFonts w:hint="cs"/>
          <w:rtl/>
          <w:lang w:eastAsia="he-IL"/>
        </w:rPr>
        <w:t>ואנא</w:t>
      </w:r>
      <w:proofErr w:type="spellEnd"/>
      <w:r>
        <w:rPr>
          <w:rFonts w:hint="cs"/>
          <w:rtl/>
          <w:lang w:eastAsia="he-IL"/>
        </w:rPr>
        <w:t xml:space="preserve"> להתמקד</w:t>
      </w:r>
      <w:bookmarkStart w:id="808" w:name="_ETM_Q1_3904210"/>
      <w:bookmarkEnd w:id="808"/>
      <w:r>
        <w:rPr>
          <w:rFonts w:hint="cs"/>
          <w:rtl/>
          <w:lang w:eastAsia="he-IL"/>
        </w:rPr>
        <w:t xml:space="preserve"> בעניינים. תזכרו, אנחנו פה מדברים על הבניה, אנחנו לא </w:t>
      </w:r>
      <w:bookmarkStart w:id="809" w:name="_ETM_Q1_3905263"/>
      <w:bookmarkEnd w:id="809"/>
      <w:r>
        <w:rPr>
          <w:rFonts w:hint="cs"/>
          <w:rtl/>
          <w:lang w:eastAsia="he-IL"/>
        </w:rPr>
        <w:t xml:space="preserve">מדברים על זה שאנחנו כותבים: אם נכנס לאתר זה </w:t>
      </w:r>
      <w:bookmarkStart w:id="810" w:name="_ETM_Q1_3913194"/>
      <w:bookmarkEnd w:id="810"/>
      <w:r>
        <w:rPr>
          <w:rFonts w:hint="cs"/>
          <w:rtl/>
          <w:lang w:eastAsia="he-IL"/>
        </w:rPr>
        <w:t>וזה, ייתן כך וכך. לא. אנחנו באים ואומרים,</w:t>
      </w:r>
      <w:bookmarkStart w:id="811" w:name="_ETM_Q1_3917609"/>
      <w:bookmarkEnd w:id="811"/>
      <w:r>
        <w:rPr>
          <w:rFonts w:hint="cs"/>
          <w:rtl/>
          <w:lang w:eastAsia="he-IL"/>
        </w:rPr>
        <w:t xml:space="preserve"> כמו שנאמר קודם, הפסיקה הקודמת היא קיימת, היא חלק בלתי </w:t>
      </w:r>
      <w:bookmarkStart w:id="812" w:name="_ETM_Q1_3920895"/>
      <w:bookmarkEnd w:id="812"/>
      <w:r>
        <w:rPr>
          <w:rFonts w:hint="cs"/>
          <w:rtl/>
          <w:lang w:eastAsia="he-IL"/>
        </w:rPr>
        <w:t xml:space="preserve">נפרד. אנחנו מנסים לייצר את אותה פלטפורמה שבה </w:t>
      </w:r>
      <w:bookmarkStart w:id="813" w:name="_ETM_Q1_3926791"/>
      <w:bookmarkEnd w:id="813"/>
      <w:r>
        <w:rPr>
          <w:rFonts w:hint="cs"/>
          <w:rtl/>
          <w:lang w:eastAsia="he-IL"/>
        </w:rPr>
        <w:t xml:space="preserve">בתי המשפט ידעו להתכתב עם אירועים שונים. </w:t>
      </w:r>
    </w:p>
    <w:p w:rsidR="000F6CC0" w:rsidRDefault="000F6CC0" w:rsidP="000F6CC0">
      <w:pPr>
        <w:rPr>
          <w:rtl/>
          <w:lang w:eastAsia="he-IL"/>
        </w:rPr>
      </w:pPr>
      <w:bookmarkStart w:id="814" w:name="_ETM_Q1_3934452"/>
      <w:bookmarkEnd w:id="814"/>
    </w:p>
    <w:p w:rsidR="000F6CC0" w:rsidRDefault="000F6CC0" w:rsidP="000F6CC0">
      <w:pPr>
        <w:rPr>
          <w:rtl/>
          <w:lang w:eastAsia="he-IL"/>
        </w:rPr>
      </w:pPr>
      <w:r>
        <w:rPr>
          <w:rFonts w:hint="cs"/>
          <w:rtl/>
          <w:lang w:eastAsia="he-IL"/>
        </w:rPr>
        <w:t>הר</w:t>
      </w:r>
      <w:bookmarkStart w:id="815" w:name="_ETM_Q1_3935105"/>
      <w:bookmarkEnd w:id="815"/>
      <w:r>
        <w:rPr>
          <w:rFonts w:hint="cs"/>
          <w:rtl/>
          <w:lang w:eastAsia="he-IL"/>
        </w:rPr>
        <w:t xml:space="preserve">י ברור לי שהשופט יבוא ויגיד: כמה פעמים עשית את זה? פעם </w:t>
      </w:r>
      <w:bookmarkStart w:id="816" w:name="_ETM_Q1_3938160"/>
      <w:bookmarkEnd w:id="816"/>
      <w:r>
        <w:rPr>
          <w:rFonts w:hint="cs"/>
          <w:rtl/>
          <w:lang w:eastAsia="he-IL"/>
        </w:rPr>
        <w:t xml:space="preserve">אחת? פעם שנייה? האם עשית מזה עסק? לא עשית מזה </w:t>
      </w:r>
      <w:bookmarkStart w:id="817" w:name="_ETM_Q1_3938622"/>
      <w:bookmarkEnd w:id="817"/>
      <w:r>
        <w:rPr>
          <w:rFonts w:hint="cs"/>
          <w:rtl/>
          <w:lang w:eastAsia="he-IL"/>
        </w:rPr>
        <w:t>עסק? האם רק המשפחה שלך ישבה בסלון</w:t>
      </w:r>
      <w:bookmarkStart w:id="818" w:name="_ETM_Q1_3950657"/>
      <w:bookmarkEnd w:id="818"/>
      <w:r>
        <w:rPr>
          <w:rFonts w:hint="cs"/>
          <w:rtl/>
          <w:lang w:eastAsia="he-IL"/>
        </w:rPr>
        <w:t>?</w:t>
      </w:r>
      <w:bookmarkStart w:id="819" w:name="_ETM_Q1_3949659"/>
      <w:bookmarkEnd w:id="819"/>
    </w:p>
    <w:p w:rsidR="000F6CC0" w:rsidRDefault="000F6CC0" w:rsidP="000F6CC0">
      <w:pPr>
        <w:rPr>
          <w:rtl/>
          <w:lang w:eastAsia="he-IL"/>
        </w:rPr>
      </w:pPr>
    </w:p>
    <w:p w:rsidR="00D2016E" w:rsidRDefault="000F6CC0" w:rsidP="00D2016E">
      <w:pPr>
        <w:rPr>
          <w:rtl/>
          <w:lang w:eastAsia="he-IL"/>
        </w:rPr>
      </w:pPr>
      <w:bookmarkStart w:id="820" w:name="_ETM_Q1_3950057"/>
      <w:bookmarkEnd w:id="820"/>
      <w:r>
        <w:rPr>
          <w:rFonts w:hint="cs"/>
          <w:rtl/>
          <w:lang w:eastAsia="he-IL"/>
        </w:rPr>
        <w:t xml:space="preserve">ברור, העניינים ברורים. </w:t>
      </w:r>
      <w:bookmarkStart w:id="821" w:name="_ETM_Q1_3955202"/>
      <w:bookmarkEnd w:id="821"/>
      <w:r>
        <w:rPr>
          <w:rFonts w:hint="cs"/>
          <w:rtl/>
          <w:lang w:eastAsia="he-IL"/>
        </w:rPr>
        <w:t xml:space="preserve">כולם מבינים את העניין. אז אנא, תעזרו לי בעניין הזה. </w:t>
      </w:r>
      <w:bookmarkStart w:id="822" w:name="_ETM_Q1_3959032"/>
      <w:bookmarkEnd w:id="822"/>
      <w:r>
        <w:rPr>
          <w:rFonts w:hint="cs"/>
          <w:rtl/>
          <w:lang w:eastAsia="he-IL"/>
        </w:rPr>
        <w:t xml:space="preserve">אם לא, אני בפירוש אומר לכם </w:t>
      </w:r>
      <w:r>
        <w:rPr>
          <w:rtl/>
          <w:lang w:eastAsia="he-IL"/>
        </w:rPr>
        <w:t>–</w:t>
      </w:r>
      <w:r>
        <w:rPr>
          <w:rFonts w:hint="cs"/>
          <w:rtl/>
          <w:lang w:eastAsia="he-IL"/>
        </w:rPr>
        <w:t xml:space="preserve"> אני כאן </w:t>
      </w:r>
      <w:bookmarkStart w:id="823" w:name="_ETM_Q1_3960904"/>
      <w:bookmarkEnd w:id="823"/>
      <w:r>
        <w:rPr>
          <w:rFonts w:hint="cs"/>
          <w:rtl/>
          <w:lang w:eastAsia="he-IL"/>
        </w:rPr>
        <w:t xml:space="preserve">לבד אקבל את ההחלטות, ואינני רוצה להגיע למצב </w:t>
      </w:r>
      <w:bookmarkStart w:id="824" w:name="_ETM_Q1_3967529"/>
      <w:bookmarkEnd w:id="824"/>
      <w:r>
        <w:rPr>
          <w:rFonts w:hint="cs"/>
          <w:rtl/>
          <w:lang w:eastAsia="he-IL"/>
        </w:rPr>
        <w:t xml:space="preserve">הזה. </w:t>
      </w:r>
      <w:r w:rsidR="00D2016E">
        <w:rPr>
          <w:rFonts w:hint="cs"/>
          <w:rtl/>
          <w:lang w:eastAsia="he-IL"/>
        </w:rPr>
        <w:t xml:space="preserve">אנא עזרו לי להיות ממוקד ולא לקחת אותי </w:t>
      </w:r>
      <w:bookmarkStart w:id="825" w:name="_ETM_Q1_3971984"/>
      <w:bookmarkEnd w:id="825"/>
      <w:r w:rsidR="00D2016E">
        <w:rPr>
          <w:rFonts w:hint="cs"/>
          <w:rtl/>
          <w:lang w:eastAsia="he-IL"/>
        </w:rPr>
        <w:t xml:space="preserve">לעולמות תוכן של מה קורה אם איזו חתיכה מהירח נפלה </w:t>
      </w:r>
      <w:bookmarkStart w:id="826" w:name="_ETM_Q1_3979735"/>
      <w:bookmarkEnd w:id="826"/>
      <w:r w:rsidR="00D2016E">
        <w:rPr>
          <w:rFonts w:hint="cs"/>
          <w:rtl/>
          <w:lang w:eastAsia="he-IL"/>
        </w:rPr>
        <w:t xml:space="preserve">והגיעה לכותל, ובמקרה הלך מישהו וציפור באה </w:t>
      </w:r>
      <w:proofErr w:type="spellStart"/>
      <w:r w:rsidR="00D2016E">
        <w:rPr>
          <w:rFonts w:hint="cs"/>
          <w:rtl/>
          <w:lang w:eastAsia="he-IL"/>
        </w:rPr>
        <w:t>וכו</w:t>
      </w:r>
      <w:proofErr w:type="spellEnd"/>
      <w:r w:rsidR="00D2016E">
        <w:rPr>
          <w:rFonts w:hint="cs"/>
          <w:rtl/>
          <w:lang w:eastAsia="he-IL"/>
        </w:rPr>
        <w:t xml:space="preserve">'. תמיד </w:t>
      </w:r>
      <w:bookmarkStart w:id="827" w:name="_ETM_Q1_3988258"/>
      <w:bookmarkEnd w:id="827"/>
      <w:r w:rsidR="00D2016E">
        <w:rPr>
          <w:rFonts w:hint="cs"/>
          <w:rtl/>
          <w:lang w:eastAsia="he-IL"/>
        </w:rPr>
        <w:t>יהיה אחד ל</w:t>
      </w:r>
      <w:bookmarkStart w:id="828" w:name="_ETM_Q1_3988870"/>
      <w:bookmarkEnd w:id="828"/>
      <w:r w:rsidR="00D2016E">
        <w:rPr>
          <w:rFonts w:hint="cs"/>
          <w:rtl/>
          <w:lang w:eastAsia="he-IL"/>
        </w:rPr>
        <w:t xml:space="preserve">-, לא על זה אנחנו עושים, כל </w:t>
      </w:r>
      <w:bookmarkStart w:id="829" w:name="_ETM_Q1_3988494"/>
      <w:bookmarkEnd w:id="829"/>
      <w:r w:rsidR="00D2016E">
        <w:rPr>
          <w:rFonts w:hint="cs"/>
          <w:rtl/>
          <w:lang w:eastAsia="he-IL"/>
        </w:rPr>
        <w:t xml:space="preserve">החקיקה לא נכתבה על מקרה של פעם במיליון מקרים, אלא </w:t>
      </w:r>
      <w:bookmarkStart w:id="830" w:name="_ETM_Q1_3994915"/>
      <w:bookmarkEnd w:id="830"/>
      <w:r w:rsidR="00D2016E">
        <w:rPr>
          <w:rFonts w:hint="cs"/>
          <w:rtl/>
          <w:lang w:eastAsia="he-IL"/>
        </w:rPr>
        <w:t xml:space="preserve">למה שאנחנו באים ויודעים שהדברים קורים. בבקשה. </w:t>
      </w:r>
      <w:bookmarkStart w:id="831" w:name="_ETM_Q1_4001710"/>
      <w:bookmarkEnd w:id="831"/>
    </w:p>
    <w:p w:rsidR="00D2016E" w:rsidRDefault="00D2016E" w:rsidP="00D2016E">
      <w:pPr>
        <w:rPr>
          <w:rtl/>
          <w:lang w:eastAsia="he-IL"/>
        </w:rPr>
      </w:pPr>
    </w:p>
    <w:bookmarkStart w:id="832" w:name="_ETM_Q1_4002329" w:displacedByCustomXml="next"/>
    <w:bookmarkEnd w:id="832" w:displacedByCustomXml="next"/>
    <w:sdt>
      <w:sdtPr>
        <w:rPr>
          <w:rFonts w:hint="cs"/>
          <w:rtl/>
          <w:lang w:eastAsia="he-I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1436097567"/>
        <w:placeholder>
          <w:docPart w:val="DefaultPlaceholder_-1854013440"/>
        </w:placeholder>
        <w15:color w:val="993366"/>
      </w:sdtPr>
      <w:sdtEndPr/>
      <w:sdtContent>
        <w:p w:rsidR="00D2016E" w:rsidRDefault="00D2016E" w:rsidP="00D2016E">
          <w:pPr>
            <w:pStyle w:val="afb"/>
            <w:keepNext/>
            <w:rPr>
              <w:rtl/>
              <w:lang w:eastAsia="he-IL"/>
            </w:rPr>
          </w:pPr>
          <w:r w:rsidRPr="00D2016E">
            <w:rPr>
              <w:rStyle w:val="aff"/>
              <w:color w:val="000000"/>
              <w:rtl/>
            </w:rPr>
            <w:t>דלית קן דרור פלדמן</w:t>
          </w:r>
          <w:r w:rsidRPr="00D2016E">
            <w:rPr>
              <w:color w:val="000000"/>
              <w:rtl/>
              <w:lang w:eastAsia="he-IL"/>
            </w:rPr>
            <w:t>:</w:t>
          </w:r>
        </w:p>
      </w:sdtContent>
    </w:sdt>
    <w:p w:rsidR="00D2016E" w:rsidRDefault="00D2016E" w:rsidP="00D2016E">
      <w:pPr>
        <w:pStyle w:val="KeepWithNext"/>
        <w:rPr>
          <w:rtl/>
          <w:lang w:eastAsia="he-IL"/>
        </w:rPr>
      </w:pPr>
    </w:p>
    <w:p w:rsidR="00D2016E" w:rsidRDefault="00D2016E" w:rsidP="004B7593">
      <w:pPr>
        <w:rPr>
          <w:rtl/>
          <w:lang w:eastAsia="he-IL"/>
        </w:rPr>
      </w:pPr>
      <w:r>
        <w:rPr>
          <w:rFonts w:hint="cs"/>
          <w:rtl/>
          <w:lang w:eastAsia="he-IL"/>
        </w:rPr>
        <w:t xml:space="preserve">מה שרציתי להעיר, </w:t>
      </w:r>
      <w:bookmarkStart w:id="833" w:name="_ETM_Q1_3999551"/>
      <w:bookmarkEnd w:id="833"/>
      <w:r>
        <w:rPr>
          <w:rFonts w:hint="cs"/>
          <w:rtl/>
          <w:lang w:eastAsia="he-IL"/>
        </w:rPr>
        <w:t xml:space="preserve">ואני מתנצלת שהתפרצתי </w:t>
      </w:r>
      <w:r>
        <w:rPr>
          <w:rtl/>
          <w:lang w:eastAsia="he-IL"/>
        </w:rPr>
        <w:t>–</w:t>
      </w:r>
      <w:r>
        <w:rPr>
          <w:rFonts w:hint="cs"/>
          <w:rtl/>
          <w:lang w:eastAsia="he-IL"/>
        </w:rPr>
        <w:t xml:space="preserve"> סעיף 48א רבתי שדנו בו </w:t>
      </w:r>
      <w:bookmarkStart w:id="834" w:name="_ETM_Q1_4003695"/>
      <w:bookmarkEnd w:id="834"/>
      <w:r>
        <w:rPr>
          <w:rFonts w:hint="cs"/>
          <w:rtl/>
          <w:lang w:eastAsia="he-IL"/>
        </w:rPr>
        <w:t xml:space="preserve">בעבר מדבר על היה עליו לדעת. כלומר, גם המפר התמים </w:t>
      </w:r>
      <w:bookmarkStart w:id="835" w:name="_ETM_Q1_4009653"/>
      <w:bookmarkEnd w:id="835"/>
      <w:r>
        <w:rPr>
          <w:rFonts w:hint="cs"/>
          <w:rtl/>
          <w:lang w:eastAsia="he-IL"/>
        </w:rPr>
        <w:t xml:space="preserve">שלכאורה היה עליו לדעת </w:t>
      </w:r>
      <w:r>
        <w:rPr>
          <w:rtl/>
          <w:lang w:eastAsia="he-IL"/>
        </w:rPr>
        <w:t>–</w:t>
      </w:r>
      <w:r>
        <w:rPr>
          <w:rFonts w:hint="cs"/>
          <w:rtl/>
          <w:lang w:eastAsia="he-IL"/>
        </w:rPr>
        <w:t xml:space="preserve"> הוא לא ידע, הוא </w:t>
      </w:r>
      <w:bookmarkStart w:id="836" w:name="_ETM_Q1_4010804"/>
      <w:bookmarkEnd w:id="836"/>
      <w:r>
        <w:rPr>
          <w:rFonts w:hint="cs"/>
          <w:rtl/>
          <w:lang w:eastAsia="he-IL"/>
        </w:rPr>
        <w:t>באמת היה תמים באותו רגע.</w:t>
      </w:r>
    </w:p>
    <w:p w:rsidR="00D2016E" w:rsidRDefault="00D2016E" w:rsidP="00D2016E">
      <w:pPr>
        <w:rPr>
          <w:rtl/>
          <w:lang w:eastAsia="he-IL"/>
        </w:rPr>
      </w:pPr>
    </w:p>
    <w:sdt>
      <w:sdtPr>
        <w:rPr>
          <w:rtl/>
        </w:rPr>
        <w:alias w:val="יור"/>
        <w:tag w:val="&lt;ID&gt;4637&lt;/ID&gt;&lt;Name&gt;איתן כבל - יו&quot;רַ&lt;/Name&gt;&lt;Data&gt;איתן כבל&lt;/Data&gt;&lt;Shortcut&gt;איכב&lt;/Shortcut&gt;"/>
        <w:id w:val="-1769153374"/>
        <w:placeholder>
          <w:docPart w:val="DefaultPlaceholder_-1854013440"/>
        </w:placeholder>
        <w15:color w:val="993366"/>
      </w:sdtPr>
      <w:sdtEndPr/>
      <w:sdtContent>
        <w:p w:rsidR="00D2016E" w:rsidRDefault="00D2016E" w:rsidP="00D2016E">
          <w:pPr>
            <w:pStyle w:val="af8"/>
            <w:keepNext/>
            <w:rPr>
              <w:rtl/>
            </w:rPr>
          </w:pPr>
          <w:r w:rsidRPr="00D2016E">
            <w:rPr>
              <w:rStyle w:val="aff"/>
              <w:color w:val="000000"/>
              <w:rtl/>
            </w:rPr>
            <w:t>היו"ר איתן כבל</w:t>
          </w:r>
          <w:r w:rsidRPr="00D2016E">
            <w:rPr>
              <w:color w:val="000000"/>
              <w:rtl/>
            </w:rPr>
            <w:t>:</w:t>
          </w:r>
        </w:p>
      </w:sdtContent>
    </w:sdt>
    <w:p w:rsidR="00D2016E" w:rsidRDefault="00D2016E" w:rsidP="00D2016E">
      <w:pPr>
        <w:pStyle w:val="KeepWithNext"/>
        <w:rPr>
          <w:rtl/>
          <w:lang w:eastAsia="he-IL"/>
        </w:rPr>
      </w:pPr>
    </w:p>
    <w:p w:rsidR="00D2016E" w:rsidRDefault="00D2016E" w:rsidP="004B7593">
      <w:pPr>
        <w:rPr>
          <w:rtl/>
          <w:lang w:eastAsia="he-IL"/>
        </w:rPr>
      </w:pPr>
      <w:r>
        <w:rPr>
          <w:rFonts w:hint="cs"/>
          <w:rtl/>
          <w:lang w:eastAsia="he-IL"/>
        </w:rPr>
        <w:t xml:space="preserve">אני מתחייב לך. אמרתי את </w:t>
      </w:r>
      <w:bookmarkStart w:id="837" w:name="_ETM_Q1_4022009"/>
      <w:bookmarkEnd w:id="837"/>
      <w:r>
        <w:rPr>
          <w:rFonts w:hint="cs"/>
          <w:rtl/>
          <w:lang w:eastAsia="he-IL"/>
        </w:rPr>
        <w:t xml:space="preserve">זה כבר בכל זווית, רק בתימנית לא. אמרתי באופן </w:t>
      </w:r>
      <w:bookmarkStart w:id="838" w:name="_ETM_Q1_4028158"/>
      <w:bookmarkEnd w:id="838"/>
      <w:r>
        <w:rPr>
          <w:rFonts w:hint="cs"/>
          <w:rtl/>
          <w:lang w:eastAsia="he-IL"/>
        </w:rPr>
        <w:t xml:space="preserve">מאוד ברור שלא יקרה המקרה </w:t>
      </w:r>
      <w:r>
        <w:rPr>
          <w:rtl/>
          <w:lang w:eastAsia="he-IL"/>
        </w:rPr>
        <w:t>–</w:t>
      </w:r>
      <w:r>
        <w:rPr>
          <w:rFonts w:hint="cs"/>
          <w:rtl/>
          <w:lang w:eastAsia="he-IL"/>
        </w:rPr>
        <w:t xml:space="preserve"> את רוצה שאני ארשום </w:t>
      </w:r>
      <w:bookmarkStart w:id="839" w:name="_ETM_Q1_4030143"/>
      <w:bookmarkEnd w:id="839"/>
      <w:r>
        <w:rPr>
          <w:rFonts w:hint="cs"/>
          <w:rtl/>
          <w:lang w:eastAsia="he-IL"/>
        </w:rPr>
        <w:t xml:space="preserve">לך את זה במה? בכתב ברייל </w:t>
      </w:r>
      <w:r>
        <w:rPr>
          <w:rtl/>
          <w:lang w:eastAsia="he-IL"/>
        </w:rPr>
        <w:t>–</w:t>
      </w:r>
      <w:r>
        <w:rPr>
          <w:rFonts w:hint="cs"/>
          <w:rtl/>
          <w:lang w:eastAsia="he-IL"/>
        </w:rPr>
        <w:t xml:space="preserve"> לא </w:t>
      </w:r>
      <w:bookmarkStart w:id="840" w:name="_ETM_Q1_4032474"/>
      <w:bookmarkEnd w:id="840"/>
      <w:r>
        <w:rPr>
          <w:rFonts w:hint="cs"/>
          <w:rtl/>
          <w:lang w:eastAsia="he-IL"/>
        </w:rPr>
        <w:t xml:space="preserve">תצא מפה חקיקה </w:t>
      </w:r>
      <w:r w:rsidR="001A38A6">
        <w:rPr>
          <w:rFonts w:hint="cs"/>
          <w:rtl/>
          <w:lang w:eastAsia="he-IL"/>
        </w:rPr>
        <w:t>שפוגעת במשתמש המזדמן או התמים</w:t>
      </w:r>
      <w:r w:rsidR="004B7593">
        <w:rPr>
          <w:rFonts w:hint="cs"/>
          <w:rtl/>
          <w:lang w:eastAsia="he-IL"/>
        </w:rPr>
        <w:t>,</w:t>
      </w:r>
      <w:r w:rsidR="001A38A6">
        <w:rPr>
          <w:rFonts w:hint="cs"/>
          <w:rtl/>
          <w:lang w:eastAsia="he-IL"/>
        </w:rPr>
        <w:t xml:space="preserve"> לא יקרה. </w:t>
      </w:r>
      <w:bookmarkStart w:id="841" w:name="_ETM_Q1_4043141"/>
      <w:bookmarkEnd w:id="841"/>
      <w:r w:rsidR="001A38A6">
        <w:rPr>
          <w:rFonts w:hint="cs"/>
          <w:rtl/>
          <w:lang w:eastAsia="he-IL"/>
        </w:rPr>
        <w:t xml:space="preserve">אמרתי את זה. אמרתי את זה לשרת המשפטים, אמרתי את </w:t>
      </w:r>
      <w:bookmarkStart w:id="842" w:name="_ETM_Q1_4047669"/>
      <w:bookmarkEnd w:id="842"/>
      <w:r w:rsidR="001A38A6">
        <w:rPr>
          <w:rFonts w:hint="cs"/>
          <w:rtl/>
          <w:lang w:eastAsia="he-IL"/>
        </w:rPr>
        <w:t>זה כאן לנציגי הממשלה, אמרתי את זה לכל הגורמים האינטרסנט</w:t>
      </w:r>
      <w:bookmarkStart w:id="843" w:name="_ETM_Q1_4052854"/>
      <w:bookmarkEnd w:id="843"/>
      <w:r w:rsidR="001A38A6">
        <w:rPr>
          <w:rFonts w:hint="cs"/>
          <w:rtl/>
          <w:lang w:eastAsia="he-IL"/>
        </w:rPr>
        <w:t>ים שבאים כדי להילחם בתופעה הזו. ברור. אף מש</w:t>
      </w:r>
      <w:bookmarkStart w:id="844" w:name="_ETM_Q1_4061058"/>
      <w:bookmarkEnd w:id="844"/>
      <w:r w:rsidR="001A38A6">
        <w:rPr>
          <w:rFonts w:hint="cs"/>
          <w:rtl/>
          <w:lang w:eastAsia="he-IL"/>
        </w:rPr>
        <w:t xml:space="preserve">תמש מזדמן לא עד כדי כך מומחה כדי לדעת איך </w:t>
      </w:r>
      <w:bookmarkStart w:id="845" w:name="_ETM_Q1_4060624"/>
      <w:bookmarkEnd w:id="845"/>
      <w:r w:rsidR="001A38A6">
        <w:rPr>
          <w:rFonts w:hint="cs"/>
          <w:rtl/>
          <w:lang w:eastAsia="he-IL"/>
        </w:rPr>
        <w:t xml:space="preserve">להגיע ולהוריד, עם כל הטכנולוגיה המתקדמת. </w:t>
      </w:r>
      <w:bookmarkStart w:id="846" w:name="_ETM_Q1_4069180"/>
      <w:bookmarkEnd w:id="846"/>
    </w:p>
    <w:p w:rsidR="001A38A6" w:rsidRDefault="001A38A6" w:rsidP="00D2016E">
      <w:pPr>
        <w:rPr>
          <w:rtl/>
          <w:lang w:eastAsia="he-IL"/>
        </w:rPr>
      </w:pPr>
    </w:p>
    <w:p w:rsidR="001A38A6" w:rsidRDefault="001A38A6" w:rsidP="004B7593">
      <w:pPr>
        <w:rPr>
          <w:rtl/>
          <w:lang w:eastAsia="he-IL"/>
        </w:rPr>
      </w:pPr>
      <w:r>
        <w:rPr>
          <w:rFonts w:hint="cs"/>
          <w:rtl/>
          <w:lang w:eastAsia="he-IL"/>
        </w:rPr>
        <w:t>אנש</w:t>
      </w:r>
      <w:bookmarkStart w:id="847" w:name="_ETM_Q1_4069923"/>
      <w:bookmarkEnd w:id="847"/>
      <w:r>
        <w:rPr>
          <w:rFonts w:hint="cs"/>
          <w:rtl/>
          <w:lang w:eastAsia="he-IL"/>
        </w:rPr>
        <w:t xml:space="preserve">ים לא יושבים </w:t>
      </w:r>
      <w:bookmarkStart w:id="848" w:name="_ETM_Q1_4065980"/>
      <w:bookmarkEnd w:id="848"/>
      <w:r>
        <w:rPr>
          <w:rFonts w:hint="cs"/>
          <w:rtl/>
          <w:lang w:eastAsia="he-IL"/>
        </w:rPr>
        <w:t xml:space="preserve">כל היום </w:t>
      </w:r>
      <w:r>
        <w:rPr>
          <w:rtl/>
          <w:lang w:eastAsia="he-IL"/>
        </w:rPr>
        <w:t>–</w:t>
      </w:r>
      <w:r>
        <w:rPr>
          <w:rFonts w:hint="cs"/>
          <w:rtl/>
          <w:lang w:eastAsia="he-IL"/>
        </w:rPr>
        <w:t xml:space="preserve"> גם כשהוא רוצה להוריד סדרה, הוא לא </w:t>
      </w:r>
      <w:bookmarkStart w:id="849" w:name="_ETM_Q1_4073932"/>
      <w:bookmarkEnd w:id="849"/>
      <w:r>
        <w:rPr>
          <w:rFonts w:hint="cs"/>
          <w:rtl/>
          <w:lang w:eastAsia="he-IL"/>
        </w:rPr>
        <w:t xml:space="preserve">פורץ למחשבים של חברת יוניברסל ומתחיל להוריד את כל הקבצים. </w:t>
      </w:r>
      <w:r w:rsidR="00387C0C">
        <w:rPr>
          <w:rFonts w:hint="cs"/>
          <w:rtl/>
          <w:lang w:eastAsia="he-IL"/>
        </w:rPr>
        <w:t xml:space="preserve">הוא נכנס למי שהוא איש מקצוע, שכבר עשה את </w:t>
      </w:r>
      <w:bookmarkStart w:id="850" w:name="_ETM_Q1_4082073"/>
      <w:bookmarkEnd w:id="850"/>
      <w:r w:rsidR="00387C0C">
        <w:rPr>
          <w:rFonts w:hint="cs"/>
          <w:rtl/>
          <w:lang w:eastAsia="he-IL"/>
        </w:rPr>
        <w:t xml:space="preserve">העבודה, הנגיש אותה, נתן לו אפשרות לתרגום בחלק מן המקרים. </w:t>
      </w:r>
      <w:bookmarkStart w:id="851" w:name="_ETM_Q1_4091177"/>
      <w:bookmarkEnd w:id="851"/>
      <w:r w:rsidR="00387C0C">
        <w:rPr>
          <w:rFonts w:hint="cs"/>
          <w:rtl/>
          <w:lang w:eastAsia="he-IL"/>
        </w:rPr>
        <w:t xml:space="preserve">חברים, נו באמת. </w:t>
      </w:r>
      <w:r w:rsidR="00CD33CE">
        <w:rPr>
          <w:rFonts w:hint="cs"/>
          <w:rtl/>
          <w:lang w:eastAsia="he-IL"/>
        </w:rPr>
        <w:t>אנחנו מבינים על מה אנחנו מדברים. תמימים</w:t>
      </w:r>
      <w:r w:rsidR="004B7593">
        <w:rPr>
          <w:rFonts w:hint="cs"/>
          <w:rtl/>
          <w:lang w:eastAsia="he-IL"/>
        </w:rPr>
        <w:t>-</w:t>
      </w:r>
      <w:bookmarkStart w:id="852" w:name="_ETM_Q1_4096121"/>
      <w:bookmarkEnd w:id="852"/>
      <w:r w:rsidR="00CD33CE">
        <w:rPr>
          <w:rFonts w:hint="cs"/>
          <w:rtl/>
          <w:lang w:eastAsia="he-IL"/>
        </w:rPr>
        <w:t xml:space="preserve">תמימים, אבל לא עד כדי כך. אנחנו מבינים עניין, אז </w:t>
      </w:r>
      <w:bookmarkStart w:id="853" w:name="_ETM_Q1_4098782"/>
      <w:bookmarkEnd w:id="853"/>
      <w:r w:rsidR="00CD33CE">
        <w:rPr>
          <w:rFonts w:hint="cs"/>
          <w:rtl/>
          <w:lang w:eastAsia="he-IL"/>
        </w:rPr>
        <w:t xml:space="preserve">בבקשה, בואו נתקדם. </w:t>
      </w:r>
    </w:p>
    <w:p w:rsidR="00CD33CE" w:rsidRDefault="00CD33CE" w:rsidP="00D2016E">
      <w:pPr>
        <w:rPr>
          <w:rtl/>
          <w:lang w:eastAsia="he-IL"/>
        </w:rPr>
      </w:pPr>
    </w:p>
    <w:p w:rsidR="00CD33CE" w:rsidRDefault="00CD33CE" w:rsidP="004B7593">
      <w:pPr>
        <w:rPr>
          <w:rtl/>
          <w:lang w:eastAsia="he-IL"/>
        </w:rPr>
      </w:pPr>
      <w:r>
        <w:rPr>
          <w:rFonts w:hint="cs"/>
          <w:rtl/>
          <w:lang w:eastAsia="he-IL"/>
        </w:rPr>
        <w:t xml:space="preserve">אמרתי את הדברים האלה. לא חוזר יותר </w:t>
      </w:r>
      <w:bookmarkStart w:id="854" w:name="_ETM_Q1_4106348"/>
      <w:bookmarkEnd w:id="854"/>
      <w:r>
        <w:rPr>
          <w:rFonts w:hint="cs"/>
          <w:rtl/>
          <w:lang w:eastAsia="he-IL"/>
        </w:rPr>
        <w:t xml:space="preserve">לאחור. אם לכשיושלם החוק, גברתי תחשוב שיש כאן עניין שעלול </w:t>
      </w:r>
      <w:bookmarkStart w:id="855" w:name="_ETM_Q1_4110434"/>
      <w:bookmarkEnd w:id="855"/>
      <w:r>
        <w:rPr>
          <w:rFonts w:hint="cs"/>
          <w:rtl/>
          <w:lang w:eastAsia="he-IL"/>
        </w:rPr>
        <w:t>חס וחלילה</w:t>
      </w:r>
      <w:r w:rsidR="00EF7D59">
        <w:rPr>
          <w:rFonts w:hint="cs"/>
          <w:rtl/>
          <w:lang w:eastAsia="he-IL"/>
        </w:rPr>
        <w:t xml:space="preserve"> או יש חשש </w:t>
      </w:r>
      <w:r w:rsidR="00EF7D59">
        <w:rPr>
          <w:rtl/>
          <w:lang w:eastAsia="he-IL"/>
        </w:rPr>
        <w:t>–</w:t>
      </w:r>
      <w:r w:rsidR="00EF7D59">
        <w:rPr>
          <w:rFonts w:hint="cs"/>
          <w:rtl/>
          <w:lang w:eastAsia="he-IL"/>
        </w:rPr>
        <w:t xml:space="preserve"> כמו שהיינו אומר</w:t>
      </w:r>
      <w:bookmarkStart w:id="856" w:name="_ETM_Q1_4113081"/>
      <w:bookmarkEnd w:id="856"/>
      <w:r w:rsidR="00EF7D59">
        <w:rPr>
          <w:rFonts w:hint="cs"/>
          <w:rtl/>
          <w:lang w:eastAsia="he-IL"/>
        </w:rPr>
        <w:t xml:space="preserve">ים בגמרא שמא </w:t>
      </w:r>
      <w:proofErr w:type="spellStart"/>
      <w:r w:rsidR="00EF7D59">
        <w:rPr>
          <w:rFonts w:hint="cs"/>
          <w:rtl/>
          <w:lang w:eastAsia="he-IL"/>
        </w:rPr>
        <w:t>שמא</w:t>
      </w:r>
      <w:proofErr w:type="spellEnd"/>
      <w:r w:rsidR="00EF7D59">
        <w:rPr>
          <w:rFonts w:hint="cs"/>
          <w:rtl/>
          <w:lang w:eastAsia="he-IL"/>
        </w:rPr>
        <w:t xml:space="preserve"> </w:t>
      </w:r>
      <w:proofErr w:type="spellStart"/>
      <w:r w:rsidR="00EF7D59">
        <w:rPr>
          <w:rFonts w:hint="cs"/>
          <w:rtl/>
          <w:lang w:eastAsia="he-IL"/>
        </w:rPr>
        <w:t>שמא</w:t>
      </w:r>
      <w:proofErr w:type="spellEnd"/>
      <w:r w:rsidR="004B7593">
        <w:rPr>
          <w:rFonts w:hint="cs"/>
          <w:rtl/>
          <w:lang w:eastAsia="he-IL"/>
        </w:rPr>
        <w:t xml:space="preserve"> -</w:t>
      </w:r>
      <w:r w:rsidR="00EF7D59">
        <w:rPr>
          <w:rFonts w:hint="cs"/>
          <w:rtl/>
          <w:lang w:eastAsia="he-IL"/>
        </w:rPr>
        <w:t xml:space="preserve"> אז אנחנו נעצור, </w:t>
      </w:r>
      <w:bookmarkStart w:id="857" w:name="_ETM_Q1_4119524"/>
      <w:bookmarkEnd w:id="857"/>
      <w:r w:rsidR="00EF7D59">
        <w:rPr>
          <w:rFonts w:hint="cs"/>
          <w:rtl/>
          <w:lang w:eastAsia="he-IL"/>
        </w:rPr>
        <w:t xml:space="preserve">ננסה לתקן את זה. אני לא אאשר את זה להעלאה </w:t>
      </w:r>
      <w:bookmarkStart w:id="858" w:name="_ETM_Q1_4123784"/>
      <w:bookmarkEnd w:id="858"/>
      <w:r w:rsidR="00EF7D59">
        <w:rPr>
          <w:rFonts w:hint="cs"/>
          <w:rtl/>
          <w:lang w:eastAsia="he-IL"/>
        </w:rPr>
        <w:t xml:space="preserve">לדיון לפני שאני אקבל את ההכשר של </w:t>
      </w:r>
      <w:proofErr w:type="spellStart"/>
      <w:r w:rsidR="00EF7D59">
        <w:rPr>
          <w:rFonts w:hint="cs"/>
          <w:rtl/>
          <w:lang w:eastAsia="he-IL"/>
        </w:rPr>
        <w:t>הבד"ץ</w:t>
      </w:r>
      <w:proofErr w:type="spellEnd"/>
      <w:r w:rsidR="00EF7D59">
        <w:rPr>
          <w:rFonts w:hint="cs"/>
          <w:rtl/>
          <w:lang w:eastAsia="he-IL"/>
        </w:rPr>
        <w:t xml:space="preserve"> העליון </w:t>
      </w:r>
      <w:bookmarkStart w:id="859" w:name="_ETM_Q1_4130280"/>
      <w:bookmarkEnd w:id="859"/>
      <w:r w:rsidR="00EF7D59">
        <w:rPr>
          <w:rFonts w:hint="cs"/>
          <w:rtl/>
          <w:lang w:eastAsia="he-IL"/>
        </w:rPr>
        <w:t>של הקליניקה. בסדר?</w:t>
      </w:r>
    </w:p>
    <w:p w:rsidR="00EF7D59" w:rsidRDefault="00EF7D59" w:rsidP="00CD33CE">
      <w:pPr>
        <w:rPr>
          <w:rtl/>
          <w:lang w:eastAsia="he-IL"/>
        </w:rPr>
      </w:pPr>
    </w:p>
    <w:bookmarkStart w:id="860" w:name="_ETM_Q1_4130397" w:displacedByCustomXml="next"/>
    <w:bookmarkEnd w:id="860" w:displacedByCustomXml="next"/>
    <w:sdt>
      <w:sdtPr>
        <w:rPr>
          <w:rFonts w:hint="cs"/>
          <w:rtl/>
          <w:lang w:eastAsia="he-I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1239367694"/>
        <w:placeholder>
          <w:docPart w:val="DefaultPlaceholder_-1854013440"/>
        </w:placeholder>
        <w15:color w:val="993366"/>
      </w:sdtPr>
      <w:sdtEndPr/>
      <w:sdtContent>
        <w:p w:rsidR="00EF7D59" w:rsidRDefault="00EF7D59" w:rsidP="00EF7D59">
          <w:pPr>
            <w:pStyle w:val="afb"/>
            <w:keepNext/>
            <w:rPr>
              <w:rtl/>
              <w:lang w:eastAsia="he-IL"/>
            </w:rPr>
          </w:pPr>
          <w:r w:rsidRPr="00EF7D59">
            <w:rPr>
              <w:rStyle w:val="aff"/>
              <w:color w:val="000000"/>
              <w:rtl/>
            </w:rPr>
            <w:t>דלית קן דרור פלדמן</w:t>
          </w:r>
          <w:r w:rsidRPr="00EF7D59">
            <w:rPr>
              <w:color w:val="000000"/>
              <w:rtl/>
              <w:lang w:eastAsia="he-IL"/>
            </w:rPr>
            <w:t>:</w:t>
          </w:r>
        </w:p>
      </w:sdtContent>
    </w:sdt>
    <w:p w:rsidR="00EF7D59" w:rsidRDefault="00EF7D59" w:rsidP="00EF7D59">
      <w:pPr>
        <w:pStyle w:val="KeepWithNext"/>
        <w:rPr>
          <w:rtl/>
          <w:lang w:eastAsia="he-IL"/>
        </w:rPr>
      </w:pPr>
    </w:p>
    <w:p w:rsidR="00EF7D59" w:rsidRDefault="00EF7D59" w:rsidP="00EF7D59">
      <w:pPr>
        <w:rPr>
          <w:rtl/>
          <w:lang w:eastAsia="he-IL"/>
        </w:rPr>
      </w:pPr>
      <w:r>
        <w:rPr>
          <w:rFonts w:hint="cs"/>
          <w:rtl/>
          <w:lang w:eastAsia="he-IL"/>
        </w:rPr>
        <w:t xml:space="preserve">תודה רבה וסליחה על ההתפרצות. </w:t>
      </w:r>
    </w:p>
    <w:p w:rsidR="00EF7D59" w:rsidRDefault="00EF7D59" w:rsidP="00EF7D59">
      <w:pPr>
        <w:rPr>
          <w:rtl/>
          <w:lang w:eastAsia="he-IL"/>
        </w:rPr>
      </w:pPr>
      <w:bookmarkStart w:id="861" w:name="_ETM_Q1_4131429"/>
      <w:bookmarkEnd w:id="861"/>
    </w:p>
    <w:bookmarkStart w:id="862" w:name="_ETM_Q1_4131785" w:displacedByCustomXml="next"/>
    <w:bookmarkEnd w:id="862" w:displacedByCustomXml="next"/>
    <w:sdt>
      <w:sdtPr>
        <w:rPr>
          <w:rtl/>
        </w:rPr>
        <w:alias w:val="יור"/>
        <w:tag w:val="&lt;ID&gt;4637&lt;/ID&gt;&lt;Name&gt;איתן כבל - יו&quot;רַ&lt;/Name&gt;&lt;Data&gt;איתן כבל&lt;/Data&gt;&lt;Shortcut&gt;איכב&lt;/Shortcut&gt;"/>
        <w:id w:val="1651094130"/>
        <w:placeholder>
          <w:docPart w:val="DefaultPlaceholder_-1854013440"/>
        </w:placeholder>
        <w15:color w:val="993366"/>
      </w:sdtPr>
      <w:sdtEndPr/>
      <w:sdtContent>
        <w:p w:rsidR="00EF7D59" w:rsidRDefault="00EF7D59" w:rsidP="00EF7D59">
          <w:pPr>
            <w:pStyle w:val="af8"/>
            <w:keepNext/>
            <w:rPr>
              <w:rtl/>
            </w:rPr>
          </w:pPr>
          <w:r w:rsidRPr="00EF7D59">
            <w:rPr>
              <w:rStyle w:val="aff"/>
              <w:color w:val="000000"/>
              <w:rtl/>
            </w:rPr>
            <w:t>היו"ר איתן כבל</w:t>
          </w:r>
          <w:r w:rsidRPr="00EF7D59">
            <w:rPr>
              <w:color w:val="000000"/>
              <w:rtl/>
            </w:rPr>
            <w:t>:</w:t>
          </w:r>
        </w:p>
      </w:sdtContent>
    </w:sdt>
    <w:p w:rsidR="00EF7D59" w:rsidRDefault="00EF7D59" w:rsidP="00EF7D59">
      <w:pPr>
        <w:pStyle w:val="KeepWithNext"/>
        <w:rPr>
          <w:rtl/>
          <w:lang w:eastAsia="he-IL"/>
        </w:rPr>
      </w:pPr>
    </w:p>
    <w:p w:rsidR="00EF7D59" w:rsidRDefault="00EF7D59" w:rsidP="00EF7D59">
      <w:pPr>
        <w:rPr>
          <w:rtl/>
          <w:lang w:eastAsia="he-IL"/>
        </w:rPr>
      </w:pPr>
      <w:r>
        <w:rPr>
          <w:rFonts w:hint="cs"/>
          <w:rtl/>
          <w:lang w:eastAsia="he-IL"/>
        </w:rPr>
        <w:t xml:space="preserve">תודה. מקבל. אז </w:t>
      </w:r>
      <w:bookmarkStart w:id="863" w:name="_ETM_Q1_4137333"/>
      <w:bookmarkEnd w:id="863"/>
      <w:r>
        <w:rPr>
          <w:rFonts w:hint="cs"/>
          <w:rtl/>
          <w:lang w:eastAsia="he-IL"/>
        </w:rPr>
        <w:t xml:space="preserve">תנוח דעתך. </w:t>
      </w:r>
    </w:p>
    <w:p w:rsidR="00EF7D59" w:rsidRDefault="00EF7D59" w:rsidP="00EF7D59">
      <w:pPr>
        <w:rPr>
          <w:rtl/>
          <w:lang w:eastAsia="he-IL"/>
        </w:rPr>
      </w:pPr>
      <w:bookmarkStart w:id="864" w:name="_ETM_Q1_4133369"/>
      <w:bookmarkEnd w:id="864"/>
    </w:p>
    <w:bookmarkStart w:id="865" w:name="_ETM_Q1_4133746" w:displacedByCustomXml="next"/>
    <w:bookmarkEnd w:id="865" w:displacedByCustomXml="next"/>
    <w:sdt>
      <w:sdtPr>
        <w:rPr>
          <w:rFonts w:hint="cs"/>
          <w:rtl/>
          <w:lang w:eastAsia="he-I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483931241"/>
        <w:placeholder>
          <w:docPart w:val="DefaultPlaceholder_-1854013440"/>
        </w:placeholder>
        <w15:color w:val="993366"/>
      </w:sdtPr>
      <w:sdtEndPr/>
      <w:sdtContent>
        <w:p w:rsidR="00EF7D59" w:rsidRDefault="00EF7D59" w:rsidP="00EF7D59">
          <w:pPr>
            <w:pStyle w:val="afb"/>
            <w:keepNext/>
            <w:rPr>
              <w:rtl/>
              <w:lang w:eastAsia="he-IL"/>
            </w:rPr>
          </w:pPr>
          <w:r w:rsidRPr="00EF7D59">
            <w:rPr>
              <w:rStyle w:val="aff"/>
              <w:color w:val="000000"/>
              <w:rtl/>
            </w:rPr>
            <w:t>דלית קן דרור פלדמן</w:t>
          </w:r>
          <w:r w:rsidRPr="00EF7D59">
            <w:rPr>
              <w:color w:val="000000"/>
              <w:rtl/>
              <w:lang w:eastAsia="he-IL"/>
            </w:rPr>
            <w:t>:</w:t>
          </w:r>
        </w:p>
      </w:sdtContent>
    </w:sdt>
    <w:p w:rsidR="00EF7D59" w:rsidRDefault="00EF7D59" w:rsidP="00EF7D59">
      <w:pPr>
        <w:pStyle w:val="KeepWithNext"/>
        <w:rPr>
          <w:rtl/>
          <w:lang w:eastAsia="he-IL"/>
        </w:rPr>
      </w:pPr>
    </w:p>
    <w:p w:rsidR="00EF7D59" w:rsidRDefault="00EF7D59" w:rsidP="00EF7D59">
      <w:pPr>
        <w:rPr>
          <w:rtl/>
          <w:lang w:eastAsia="he-IL"/>
        </w:rPr>
      </w:pPr>
      <w:r>
        <w:rPr>
          <w:rFonts w:hint="cs"/>
          <w:rtl/>
          <w:lang w:eastAsia="he-IL"/>
        </w:rPr>
        <w:t>תודה.</w:t>
      </w:r>
      <w:bookmarkStart w:id="866" w:name="_ETM_Q1_4137897"/>
      <w:bookmarkEnd w:id="866"/>
    </w:p>
    <w:p w:rsidR="00EF7D59" w:rsidRDefault="00EF7D59" w:rsidP="00EF7D59">
      <w:pPr>
        <w:rPr>
          <w:rtl/>
          <w:lang w:eastAsia="he-IL"/>
        </w:rPr>
      </w:pPr>
    </w:p>
    <w:bookmarkStart w:id="867" w:name="_ETM_Q1_4138347" w:displacedByCustomXml="next"/>
    <w:bookmarkEnd w:id="867" w:displacedByCustomXml="next"/>
    <w:sdt>
      <w:sdtPr>
        <w:rPr>
          <w:rtl/>
        </w:rPr>
        <w:alias w:val="יור"/>
        <w:tag w:val="&lt;ID&gt;4637&lt;/ID&gt;&lt;Name&gt;איתן כבל - יו&quot;רַ&lt;/Name&gt;&lt;Data&gt;איתן כבל&lt;/Data&gt;&lt;Shortcut&gt;איכב&lt;/Shortcut&gt;"/>
        <w:id w:val="-935435226"/>
        <w:placeholder>
          <w:docPart w:val="DefaultPlaceholder_-1854013440"/>
        </w:placeholder>
        <w15:color w:val="993366"/>
      </w:sdtPr>
      <w:sdtEndPr/>
      <w:sdtContent>
        <w:p w:rsidR="00EF7D59" w:rsidRDefault="00EF7D59" w:rsidP="00EF7D59">
          <w:pPr>
            <w:pStyle w:val="af8"/>
            <w:keepNext/>
            <w:rPr>
              <w:rtl/>
            </w:rPr>
          </w:pPr>
          <w:r w:rsidRPr="00EF7D59">
            <w:rPr>
              <w:rStyle w:val="aff"/>
              <w:color w:val="000000"/>
              <w:rtl/>
            </w:rPr>
            <w:t>היו"ר איתן כבל</w:t>
          </w:r>
          <w:r w:rsidRPr="00EF7D59">
            <w:rPr>
              <w:color w:val="000000"/>
              <w:rtl/>
            </w:rPr>
            <w:t>:</w:t>
          </w:r>
        </w:p>
      </w:sdtContent>
    </w:sdt>
    <w:p w:rsidR="00EF7D59" w:rsidRDefault="00EF7D59" w:rsidP="00EF7D59">
      <w:pPr>
        <w:pStyle w:val="KeepWithNext"/>
        <w:rPr>
          <w:rtl/>
          <w:lang w:eastAsia="he-IL"/>
        </w:rPr>
      </w:pPr>
    </w:p>
    <w:p w:rsidR="00EF7D59" w:rsidRDefault="00EF7D59" w:rsidP="00EF7D59">
      <w:pPr>
        <w:rPr>
          <w:rtl/>
          <w:lang w:eastAsia="he-IL"/>
        </w:rPr>
      </w:pPr>
      <w:r>
        <w:rPr>
          <w:rFonts w:hint="cs"/>
          <w:rtl/>
          <w:lang w:eastAsia="he-IL"/>
        </w:rPr>
        <w:t>בבקשה. אילת, להתייחס.</w:t>
      </w:r>
    </w:p>
    <w:p w:rsidR="00EF7D59" w:rsidRDefault="00EF7D59" w:rsidP="00EF7D59">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79029355"/>
        <w:placeholder>
          <w:docPart w:val="DefaultPlaceholder_-1854013440"/>
        </w:placeholder>
        <w15:color w:val="993366"/>
      </w:sdtPr>
      <w:sdtEndPr/>
      <w:sdtContent>
        <w:p w:rsidR="00EF7D59" w:rsidRDefault="00EF7D59" w:rsidP="00EF7D59">
          <w:pPr>
            <w:pStyle w:val="afb"/>
            <w:keepNext/>
            <w:rPr>
              <w:rtl/>
              <w:lang w:eastAsia="he-IL"/>
            </w:rPr>
          </w:pPr>
          <w:r w:rsidRPr="00EF7D59">
            <w:rPr>
              <w:rStyle w:val="aff"/>
              <w:color w:val="000000"/>
              <w:rtl/>
            </w:rPr>
            <w:t>אילת פלדמן</w:t>
          </w:r>
          <w:r w:rsidRPr="00EF7D59">
            <w:rPr>
              <w:color w:val="000000"/>
              <w:rtl/>
              <w:lang w:eastAsia="he-IL"/>
            </w:rPr>
            <w:t>:</w:t>
          </w:r>
        </w:p>
      </w:sdtContent>
    </w:sdt>
    <w:p w:rsidR="00EF7D59" w:rsidRDefault="00EF7D59" w:rsidP="00EF7D59">
      <w:pPr>
        <w:pStyle w:val="KeepWithNext"/>
        <w:rPr>
          <w:rtl/>
          <w:lang w:eastAsia="he-IL"/>
        </w:rPr>
      </w:pPr>
    </w:p>
    <w:p w:rsidR="00EF7D59" w:rsidRDefault="00EF7D59" w:rsidP="00A85903">
      <w:pPr>
        <w:rPr>
          <w:rtl/>
          <w:lang w:eastAsia="he-IL"/>
        </w:rPr>
      </w:pPr>
      <w:r>
        <w:rPr>
          <w:rFonts w:hint="cs"/>
          <w:rtl/>
          <w:lang w:eastAsia="he-IL"/>
        </w:rPr>
        <w:t xml:space="preserve">אני חושבת שהרבה </w:t>
      </w:r>
      <w:r w:rsidR="00605857">
        <w:rPr>
          <w:rFonts w:hint="cs"/>
          <w:rtl/>
          <w:lang w:eastAsia="he-IL"/>
        </w:rPr>
        <w:t xml:space="preserve">מההערות שעלו </w:t>
      </w:r>
      <w:bookmarkStart w:id="868" w:name="_ETM_Q1_4141432"/>
      <w:bookmarkEnd w:id="868"/>
      <w:r w:rsidR="00605857">
        <w:rPr>
          <w:rFonts w:hint="cs"/>
          <w:rtl/>
          <w:lang w:eastAsia="he-IL"/>
        </w:rPr>
        <w:t xml:space="preserve">סביב השולחן נענו במהלך השיח סביב השולחן, אז אולי </w:t>
      </w:r>
      <w:bookmarkStart w:id="869" w:name="_ETM_Q1_4145568"/>
      <w:bookmarkEnd w:id="869"/>
      <w:r w:rsidR="00605857">
        <w:rPr>
          <w:rFonts w:hint="cs"/>
          <w:rtl/>
          <w:lang w:eastAsia="he-IL"/>
        </w:rPr>
        <w:t>רק כמה נקודות קטנות בעניין גם מה שאמ</w:t>
      </w:r>
      <w:r w:rsidR="003E0464">
        <w:rPr>
          <w:rFonts w:hint="cs"/>
          <w:rtl/>
          <w:lang w:eastAsia="he-IL"/>
        </w:rPr>
        <w:t xml:space="preserve">ר תמיר </w:t>
      </w:r>
      <w:bookmarkStart w:id="870" w:name="_ETM_Q1_4151551"/>
      <w:bookmarkEnd w:id="870"/>
      <w:r w:rsidR="003E0464">
        <w:rPr>
          <w:rFonts w:hint="cs"/>
          <w:rtl/>
          <w:lang w:eastAsia="he-IL"/>
        </w:rPr>
        <w:t xml:space="preserve">וגם מה שאמר טוני על ההגדרה של הפעולות </w:t>
      </w:r>
      <w:bookmarkStart w:id="871" w:name="_ETM_Q1_4157630"/>
      <w:bookmarkEnd w:id="871"/>
      <w:r w:rsidR="003E0464">
        <w:rPr>
          <w:rFonts w:hint="cs"/>
          <w:rtl/>
          <w:lang w:eastAsia="he-IL"/>
        </w:rPr>
        <w:t xml:space="preserve">שמבוצעות בתוך אותו מקור תוכן, אותו אתר, מבוצעות לגבי התוכן </w:t>
      </w:r>
      <w:bookmarkStart w:id="872" w:name="_ETM_Q1_4167027"/>
      <w:bookmarkEnd w:id="872"/>
      <w:r w:rsidR="003E0464">
        <w:rPr>
          <w:rFonts w:hint="cs"/>
          <w:rtl/>
          <w:lang w:eastAsia="he-IL"/>
        </w:rPr>
        <w:t xml:space="preserve">שנמצא שם. </w:t>
      </w:r>
    </w:p>
    <w:p w:rsidR="003E0464" w:rsidRDefault="003E0464" w:rsidP="003E0464">
      <w:pPr>
        <w:rPr>
          <w:rtl/>
          <w:lang w:eastAsia="he-IL"/>
        </w:rPr>
      </w:pPr>
      <w:bookmarkStart w:id="873" w:name="_ETM_Q1_4168946"/>
      <w:bookmarkEnd w:id="873"/>
    </w:p>
    <w:p w:rsidR="003E0464" w:rsidRDefault="003E0464" w:rsidP="003E0464">
      <w:pPr>
        <w:rPr>
          <w:rtl/>
          <w:lang w:eastAsia="he-IL"/>
        </w:rPr>
      </w:pPr>
      <w:bookmarkStart w:id="874" w:name="_ETM_Q1_4169421"/>
      <w:bookmarkEnd w:id="874"/>
      <w:r>
        <w:rPr>
          <w:rFonts w:hint="cs"/>
          <w:rtl/>
          <w:lang w:eastAsia="he-IL"/>
        </w:rPr>
        <w:t xml:space="preserve">אנחנו רצינו להגדיר את הפעולות הרלוונטיות שמתרחשות </w:t>
      </w:r>
      <w:bookmarkStart w:id="875" w:name="_ETM_Q1_4176520"/>
      <w:bookmarkEnd w:id="875"/>
      <w:r>
        <w:rPr>
          <w:rFonts w:hint="cs"/>
          <w:rtl/>
          <w:lang w:eastAsia="he-IL"/>
        </w:rPr>
        <w:t xml:space="preserve">באתרי אינטרנט לגבי תכנים באינטרנט. הנושא הזה של צווי </w:t>
      </w:r>
      <w:bookmarkStart w:id="876" w:name="_ETM_Q1_4180044"/>
      <w:bookmarkEnd w:id="876"/>
      <w:r>
        <w:rPr>
          <w:rFonts w:hint="cs"/>
          <w:rtl/>
          <w:lang w:eastAsia="he-IL"/>
        </w:rPr>
        <w:t xml:space="preserve">הגבלת גישה הוא לא עניין מובן מאליו, </w:t>
      </w:r>
      <w:bookmarkStart w:id="877" w:name="_ETM_Q1_4182946"/>
      <w:bookmarkEnd w:id="877"/>
      <w:r>
        <w:rPr>
          <w:rFonts w:hint="cs"/>
          <w:rtl/>
          <w:lang w:eastAsia="he-IL"/>
        </w:rPr>
        <w:t xml:space="preserve">יש פה הרבה שיקולים וזכויות שצריך לאזן ביניהם, ולכן רצינו </w:t>
      </w:r>
      <w:bookmarkStart w:id="878" w:name="_ETM_Q1_4191633"/>
      <w:bookmarkEnd w:id="878"/>
      <w:r>
        <w:rPr>
          <w:rFonts w:hint="cs"/>
          <w:rtl/>
          <w:lang w:eastAsia="he-IL"/>
        </w:rPr>
        <w:t xml:space="preserve">לעשות את ההסדר ממוקד ככל האפשר. </w:t>
      </w:r>
    </w:p>
    <w:p w:rsidR="003E0464" w:rsidRDefault="003E0464" w:rsidP="003E0464">
      <w:pPr>
        <w:rPr>
          <w:rtl/>
          <w:lang w:eastAsia="he-IL"/>
        </w:rPr>
      </w:pPr>
      <w:bookmarkStart w:id="879" w:name="_ETM_Q1_4197129"/>
      <w:bookmarkEnd w:id="879"/>
    </w:p>
    <w:p w:rsidR="003E0464" w:rsidRDefault="003E0464" w:rsidP="003E0464">
      <w:pPr>
        <w:rPr>
          <w:rtl/>
          <w:lang w:eastAsia="he-IL"/>
        </w:rPr>
      </w:pPr>
      <w:r>
        <w:rPr>
          <w:rFonts w:hint="cs"/>
          <w:rtl/>
          <w:lang w:eastAsia="he-IL"/>
        </w:rPr>
        <w:t>ת</w:t>
      </w:r>
      <w:bookmarkStart w:id="880" w:name="_ETM_Q1_4197581"/>
      <w:bookmarkEnd w:id="880"/>
      <w:r>
        <w:rPr>
          <w:rFonts w:hint="cs"/>
          <w:rtl/>
          <w:lang w:eastAsia="he-IL"/>
        </w:rPr>
        <w:t xml:space="preserve">וכן שמאוחסן בשרת מחוץ </w:t>
      </w:r>
      <w:bookmarkStart w:id="881" w:name="_ETM_Q1_4201114"/>
      <w:bookmarkEnd w:id="881"/>
      <w:r>
        <w:rPr>
          <w:rFonts w:hint="cs"/>
          <w:rtl/>
          <w:lang w:eastAsia="he-IL"/>
        </w:rPr>
        <w:t xml:space="preserve">לישראל אבל אדם מישראל יכול לגשת אליו ולצפות בו, </w:t>
      </w:r>
      <w:bookmarkStart w:id="882" w:name="_ETM_Q1_4205460"/>
      <w:bookmarkEnd w:id="882"/>
      <w:r>
        <w:rPr>
          <w:rFonts w:hint="cs"/>
          <w:rtl/>
          <w:lang w:eastAsia="he-IL"/>
        </w:rPr>
        <w:t xml:space="preserve">זו העמדה לרשות הציבור בישראל, וכמו שאמרנו בהערה הקודמת, זה </w:t>
      </w:r>
      <w:bookmarkStart w:id="883" w:name="_ETM_Q1_4213944"/>
      <w:bookmarkEnd w:id="883"/>
      <w:r>
        <w:rPr>
          <w:rFonts w:hint="cs"/>
          <w:rtl/>
          <w:lang w:eastAsia="he-IL"/>
        </w:rPr>
        <w:t xml:space="preserve">לא כל כך משנה איפה התוכן הזה מאוחסן, ואכן </w:t>
      </w:r>
      <w:bookmarkStart w:id="884" w:name="_ETM_Q1_4216239"/>
      <w:bookmarkEnd w:id="884"/>
      <w:r>
        <w:rPr>
          <w:rFonts w:hint="cs"/>
          <w:rtl/>
          <w:lang w:eastAsia="he-IL"/>
        </w:rPr>
        <w:t xml:space="preserve">קיבלנו את ההערה הזאת בסעיף הקודם. </w:t>
      </w:r>
      <w:bookmarkStart w:id="885" w:name="_ETM_Q1_4219317"/>
      <w:bookmarkEnd w:id="885"/>
    </w:p>
    <w:p w:rsidR="003E0464" w:rsidRDefault="003E0464" w:rsidP="003E0464">
      <w:pPr>
        <w:rPr>
          <w:rtl/>
          <w:lang w:eastAsia="he-IL"/>
        </w:rPr>
      </w:pPr>
    </w:p>
    <w:p w:rsidR="003E0464" w:rsidRDefault="003E0464" w:rsidP="003E0464">
      <w:pPr>
        <w:rPr>
          <w:rtl/>
          <w:lang w:eastAsia="he-IL"/>
        </w:rPr>
      </w:pPr>
      <w:bookmarkStart w:id="886" w:name="_ETM_Q1_4219751"/>
      <w:bookmarkEnd w:id="886"/>
      <w:r>
        <w:rPr>
          <w:rFonts w:hint="cs"/>
          <w:rtl/>
          <w:lang w:eastAsia="he-IL"/>
        </w:rPr>
        <w:t xml:space="preserve">החסימה בכל מקרה תהיה </w:t>
      </w:r>
      <w:bookmarkStart w:id="887" w:name="_ETM_Q1_4217612"/>
      <w:bookmarkEnd w:id="887"/>
      <w:r>
        <w:rPr>
          <w:rFonts w:hint="cs"/>
          <w:rtl/>
          <w:lang w:eastAsia="he-IL"/>
        </w:rPr>
        <w:t>חסימה בכניסה לישראל או ביציאה מישראל. אנחנו מדברים כמובן</w:t>
      </w:r>
      <w:bookmarkStart w:id="888" w:name="_ETM_Q1_4227123"/>
      <w:bookmarkEnd w:id="888"/>
      <w:r>
        <w:rPr>
          <w:rFonts w:hint="cs"/>
          <w:rtl/>
          <w:lang w:eastAsia="he-IL"/>
        </w:rPr>
        <w:t xml:space="preserve"> אך ורק על ההיבטים הטריטוריאליים.</w:t>
      </w:r>
    </w:p>
    <w:p w:rsidR="003E0464" w:rsidRDefault="003E0464" w:rsidP="003E0464">
      <w:pPr>
        <w:rPr>
          <w:rtl/>
          <w:lang w:eastAsia="he-IL"/>
        </w:rPr>
      </w:pPr>
      <w:bookmarkStart w:id="889" w:name="_ETM_Q1_4233411"/>
      <w:bookmarkEnd w:id="889"/>
    </w:p>
    <w:bookmarkStart w:id="890" w:name="_ETM_Q1_4233800" w:displacedByCustomXml="next"/>
    <w:bookmarkEnd w:id="890" w:displacedByCustomXml="next"/>
    <w:sdt>
      <w:sdtPr>
        <w:rPr>
          <w:rtl/>
        </w:rPr>
        <w:alias w:val="יור"/>
        <w:tag w:val="&lt;ID&gt;4637&lt;/ID&gt;&lt;Name&gt;איתן כבל - יו&quot;רַ&lt;/Name&gt;&lt;Data&gt;איתן כבל&lt;/Data&gt;&lt;Shortcut&gt;איכב&lt;/Shortcut&gt;"/>
        <w:id w:val="886754967"/>
        <w:placeholder>
          <w:docPart w:val="DefaultPlaceholder_-1854013440"/>
        </w:placeholder>
        <w15:color w:val="993366"/>
      </w:sdtPr>
      <w:sdtEndPr/>
      <w:sdtContent>
        <w:p w:rsidR="003E0464" w:rsidRDefault="003E0464" w:rsidP="003E0464">
          <w:pPr>
            <w:pStyle w:val="af8"/>
            <w:keepNext/>
            <w:rPr>
              <w:rtl/>
            </w:rPr>
          </w:pPr>
          <w:r w:rsidRPr="003E0464">
            <w:rPr>
              <w:rStyle w:val="aff"/>
              <w:color w:val="000000"/>
              <w:rtl/>
            </w:rPr>
            <w:t>היו"ר איתן כבל</w:t>
          </w:r>
          <w:r w:rsidRPr="003E0464">
            <w:rPr>
              <w:color w:val="000000"/>
              <w:rtl/>
            </w:rPr>
            <w:t>:</w:t>
          </w:r>
        </w:p>
      </w:sdtContent>
    </w:sdt>
    <w:p w:rsidR="003E0464" w:rsidRDefault="003E0464" w:rsidP="003E0464">
      <w:pPr>
        <w:pStyle w:val="KeepWithNext"/>
        <w:rPr>
          <w:rtl/>
          <w:lang w:eastAsia="he-IL"/>
        </w:rPr>
      </w:pPr>
    </w:p>
    <w:p w:rsidR="003E0464" w:rsidRDefault="003E0464" w:rsidP="003E0464">
      <w:pPr>
        <w:rPr>
          <w:rtl/>
          <w:lang w:eastAsia="he-IL"/>
        </w:rPr>
      </w:pPr>
      <w:proofErr w:type="spellStart"/>
      <w:r>
        <w:rPr>
          <w:rFonts w:hint="cs"/>
          <w:rtl/>
          <w:lang w:eastAsia="he-IL"/>
        </w:rPr>
        <w:t>אוקיי</w:t>
      </w:r>
      <w:proofErr w:type="spellEnd"/>
      <w:r>
        <w:rPr>
          <w:rFonts w:hint="cs"/>
          <w:rtl/>
          <w:lang w:eastAsia="he-IL"/>
        </w:rPr>
        <w:t xml:space="preserve">. </w:t>
      </w:r>
    </w:p>
    <w:p w:rsidR="003E0464" w:rsidRDefault="003E0464" w:rsidP="003E0464">
      <w:pPr>
        <w:rPr>
          <w:rtl/>
          <w:lang w:eastAsia="he-IL"/>
        </w:rPr>
      </w:pPr>
    </w:p>
    <w:bookmarkStart w:id="891" w:name="_ETM_Q1_4233339" w:displacedByCustomXml="next"/>
    <w:bookmarkEnd w:id="891" w:displacedByCustomXml="next"/>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593517535"/>
        <w:placeholder>
          <w:docPart w:val="DefaultPlaceholder_-1854013440"/>
        </w:placeholder>
        <w15:color w:val="993366"/>
      </w:sdtPr>
      <w:sdtEndPr/>
      <w:sdtContent>
        <w:p w:rsidR="003E0464" w:rsidRDefault="003E0464" w:rsidP="003E0464">
          <w:pPr>
            <w:pStyle w:val="afb"/>
            <w:keepNext/>
            <w:rPr>
              <w:rtl/>
              <w:lang w:eastAsia="he-IL"/>
            </w:rPr>
          </w:pPr>
          <w:r w:rsidRPr="003E0464">
            <w:rPr>
              <w:rStyle w:val="aff"/>
              <w:color w:val="000000"/>
              <w:rtl/>
            </w:rPr>
            <w:t>אילת פלדמן</w:t>
          </w:r>
          <w:r w:rsidRPr="003E0464">
            <w:rPr>
              <w:color w:val="000000"/>
              <w:rtl/>
              <w:lang w:eastAsia="he-IL"/>
            </w:rPr>
            <w:t>:</w:t>
          </w:r>
        </w:p>
      </w:sdtContent>
    </w:sdt>
    <w:p w:rsidR="003E0464" w:rsidRDefault="003E0464" w:rsidP="003E0464">
      <w:pPr>
        <w:pStyle w:val="KeepWithNext"/>
        <w:rPr>
          <w:rtl/>
          <w:lang w:eastAsia="he-IL"/>
        </w:rPr>
      </w:pPr>
    </w:p>
    <w:p w:rsidR="003E0464" w:rsidRDefault="003E0464" w:rsidP="00A85903">
      <w:pPr>
        <w:rPr>
          <w:rtl/>
          <w:lang w:eastAsia="he-IL"/>
        </w:rPr>
      </w:pPr>
      <w:r>
        <w:rPr>
          <w:rFonts w:hint="cs"/>
          <w:rtl/>
          <w:lang w:eastAsia="he-IL"/>
        </w:rPr>
        <w:t xml:space="preserve">הייתה עוד </w:t>
      </w:r>
      <w:bookmarkStart w:id="892" w:name="_ETM_Q1_4237052"/>
      <w:bookmarkEnd w:id="892"/>
      <w:r>
        <w:rPr>
          <w:rFonts w:hint="cs"/>
          <w:rtl/>
          <w:lang w:eastAsia="he-IL"/>
        </w:rPr>
        <w:t>הערה של חיים בעניין מנועי חיפוש. ההסדר הזה במקורו,</w:t>
      </w:r>
      <w:bookmarkStart w:id="893" w:name="_ETM_Q1_4246360"/>
      <w:bookmarkEnd w:id="893"/>
      <w:r>
        <w:rPr>
          <w:rFonts w:hint="cs"/>
          <w:rtl/>
          <w:lang w:eastAsia="he-IL"/>
        </w:rPr>
        <w:t xml:space="preserve"> שמטפל בצווי הגבלת גישה, גובש כדי לתת מענה לאיזשהו חסר </w:t>
      </w:r>
      <w:bookmarkStart w:id="894" w:name="_ETM_Q1_4251244"/>
      <w:bookmarkEnd w:id="894"/>
      <w:r w:rsidR="00D10FB9">
        <w:rPr>
          <w:rFonts w:hint="cs"/>
          <w:rtl/>
          <w:lang w:eastAsia="he-IL"/>
        </w:rPr>
        <w:t xml:space="preserve">שהתעורר. </w:t>
      </w:r>
      <w:bookmarkStart w:id="895" w:name="_ETM_Q1_4251060"/>
      <w:bookmarkEnd w:id="895"/>
      <w:r>
        <w:rPr>
          <w:rFonts w:hint="cs"/>
          <w:rtl/>
          <w:lang w:eastAsia="he-IL"/>
        </w:rPr>
        <w:t xml:space="preserve">בנושא של צווים כלפי מנועי חיפוש </w:t>
      </w:r>
      <w:bookmarkStart w:id="896" w:name="_ETM_Q1_4253387"/>
      <w:bookmarkEnd w:id="896"/>
      <w:r>
        <w:rPr>
          <w:rFonts w:hint="cs"/>
          <w:rtl/>
          <w:lang w:eastAsia="he-IL"/>
        </w:rPr>
        <w:t xml:space="preserve">אנחנו לא ראינו </w:t>
      </w:r>
      <w:r w:rsidR="00D10FB9">
        <w:rPr>
          <w:rFonts w:hint="cs"/>
          <w:rtl/>
          <w:lang w:eastAsia="he-IL"/>
        </w:rPr>
        <w:t xml:space="preserve">חסר. גם אנחנו יודעים שיש </w:t>
      </w:r>
      <w:bookmarkStart w:id="897" w:name="_ETM_Q1_4261210"/>
      <w:bookmarkEnd w:id="897"/>
      <w:r w:rsidR="00D10FB9">
        <w:rPr>
          <w:rFonts w:hint="cs"/>
          <w:rtl/>
          <w:lang w:eastAsia="he-IL"/>
        </w:rPr>
        <w:t xml:space="preserve">פעמים רבות הסדרים וולונטריים בין בעלי זכויות למנועי חיפוש ולכן לא נוצר הקושי שמחד, בתי המשפט אומרים </w:t>
      </w:r>
      <w:bookmarkStart w:id="898" w:name="_ETM_Q1_4267938"/>
      <w:bookmarkEnd w:id="898"/>
      <w:r w:rsidR="00D10FB9">
        <w:rPr>
          <w:rFonts w:hint="cs"/>
          <w:rtl/>
          <w:lang w:eastAsia="he-IL"/>
        </w:rPr>
        <w:t xml:space="preserve">אין לנו סמכות, ומאידך, ספקי הגישה לא רשאים להגביל </w:t>
      </w:r>
      <w:bookmarkStart w:id="899" w:name="_ETM_Q1_4275578"/>
      <w:bookmarkEnd w:id="899"/>
      <w:r w:rsidR="00D10FB9">
        <w:rPr>
          <w:rFonts w:hint="cs"/>
          <w:rtl/>
          <w:lang w:eastAsia="he-IL"/>
        </w:rPr>
        <w:t xml:space="preserve">גישה בעצמם מכוח הוראות חוק התקשורת. </w:t>
      </w:r>
      <w:bookmarkStart w:id="900" w:name="_ETM_Q1_4282354"/>
      <w:bookmarkStart w:id="901" w:name="_ETM_Q1_4282895"/>
      <w:bookmarkEnd w:id="900"/>
      <w:bookmarkEnd w:id="901"/>
      <w:r w:rsidR="00D10FB9">
        <w:rPr>
          <w:rFonts w:hint="cs"/>
          <w:rtl/>
          <w:lang w:eastAsia="he-IL"/>
        </w:rPr>
        <w:t xml:space="preserve">בהקשר של מנועי חיפוש </w:t>
      </w:r>
      <w:bookmarkStart w:id="902" w:name="_ETM_Q1_4281008"/>
      <w:bookmarkEnd w:id="902"/>
      <w:r w:rsidR="00D10FB9">
        <w:rPr>
          <w:rFonts w:hint="cs"/>
          <w:rtl/>
          <w:lang w:eastAsia="he-IL"/>
        </w:rPr>
        <w:t xml:space="preserve">החסר הזה לא נוצר. </w:t>
      </w:r>
      <w:bookmarkStart w:id="903" w:name="_ETM_Q1_4157103"/>
      <w:bookmarkStart w:id="904" w:name="_ETM_Q1_4157531"/>
      <w:bookmarkStart w:id="905" w:name="_ETM_Q1_4281280"/>
      <w:bookmarkEnd w:id="903"/>
      <w:bookmarkEnd w:id="904"/>
      <w:bookmarkEnd w:id="905"/>
    </w:p>
    <w:p w:rsidR="00D10FB9" w:rsidRDefault="00D10FB9" w:rsidP="00D10FB9">
      <w:pPr>
        <w:rPr>
          <w:rtl/>
          <w:lang w:eastAsia="he-IL"/>
        </w:rPr>
      </w:pPr>
    </w:p>
    <w:bookmarkStart w:id="906" w:name="_ETM_Q1_4281864" w:displacedByCustomXml="next"/>
    <w:bookmarkEnd w:id="906" w:displacedByCustomXml="next"/>
    <w:sdt>
      <w:sdtPr>
        <w:rPr>
          <w:rtl/>
        </w:rPr>
        <w:alias w:val="יור"/>
        <w:tag w:val="&lt;ID&gt;4637&lt;/ID&gt;&lt;Name&gt;איתן כבל - יו&quot;רַ&lt;/Name&gt;&lt;Data&gt;איתן כבל&lt;/Data&gt;&lt;Shortcut&gt;איכב&lt;/Shortcut&gt;"/>
        <w:id w:val="564612962"/>
        <w:placeholder>
          <w:docPart w:val="DefaultPlaceholder_-1854013440"/>
        </w:placeholder>
        <w15:color w:val="993366"/>
      </w:sdtPr>
      <w:sdtEndPr/>
      <w:sdtContent>
        <w:p w:rsidR="00D10FB9" w:rsidRDefault="00D10FB9" w:rsidP="00D10FB9">
          <w:pPr>
            <w:pStyle w:val="af8"/>
            <w:keepNext/>
            <w:rPr>
              <w:rtl/>
            </w:rPr>
          </w:pPr>
          <w:r w:rsidRPr="00D10FB9">
            <w:rPr>
              <w:rStyle w:val="aff"/>
              <w:color w:val="000000"/>
              <w:rtl/>
            </w:rPr>
            <w:t>היו"ר איתן כבל</w:t>
          </w:r>
          <w:r w:rsidRPr="00D10FB9">
            <w:rPr>
              <w:color w:val="000000"/>
              <w:rtl/>
            </w:rPr>
            <w:t>:</w:t>
          </w:r>
        </w:p>
      </w:sdtContent>
    </w:sdt>
    <w:p w:rsidR="00D10FB9" w:rsidRDefault="00D10FB9" w:rsidP="00D10FB9">
      <w:pPr>
        <w:pStyle w:val="KeepWithNext"/>
        <w:rPr>
          <w:rtl/>
          <w:lang w:eastAsia="he-IL"/>
        </w:rPr>
      </w:pPr>
    </w:p>
    <w:p w:rsidR="00D10FB9" w:rsidRDefault="00D10FB9" w:rsidP="00D10FB9">
      <w:pPr>
        <w:rPr>
          <w:rtl/>
          <w:lang w:eastAsia="he-IL"/>
        </w:rPr>
      </w:pPr>
      <w:proofErr w:type="spellStart"/>
      <w:r>
        <w:rPr>
          <w:rFonts w:hint="cs"/>
          <w:rtl/>
          <w:lang w:eastAsia="he-IL"/>
        </w:rPr>
        <w:t>אוקיי</w:t>
      </w:r>
      <w:proofErr w:type="spellEnd"/>
      <w:r>
        <w:rPr>
          <w:rFonts w:hint="cs"/>
          <w:rtl/>
          <w:lang w:eastAsia="he-IL"/>
        </w:rPr>
        <w:t xml:space="preserve">. גברתי היועצת. </w:t>
      </w:r>
    </w:p>
    <w:p w:rsidR="00D10FB9" w:rsidRDefault="00D10FB9" w:rsidP="00D10FB9">
      <w:pPr>
        <w:rPr>
          <w:rtl/>
          <w:lang w:eastAsia="he-IL"/>
        </w:rPr>
      </w:pPr>
    </w:p>
    <w:bookmarkStart w:id="907" w:name="_ETM_Q1_4285719" w:displacedByCustomXml="next"/>
    <w:bookmarkEnd w:id="907" w:displacedByCustomXml="next"/>
    <w:sdt>
      <w:sdtPr>
        <w:rPr>
          <w:rFonts w:hint="cs"/>
          <w:rtl/>
        </w:rPr>
        <w:alias w:val="דובר"/>
        <w:tag w:val="&lt;ID&gt;-1&lt;/ID&gt;&lt;Name&gt;אתי בנדלר&lt;/Name&gt;&lt;Data&gt;אתי בנדלר&lt;/Data&gt;&lt;Shortcut&gt;אתבנ&lt;/Shortcut&gt;&lt;MemberID&gt;&lt;/MemberID&gt;"/>
        <w:id w:val="-945845296"/>
        <w:placeholder>
          <w:docPart w:val="DefaultPlaceholder_-1854013440"/>
        </w:placeholder>
        <w15:color w:val="993366"/>
      </w:sdtPr>
      <w:sdtEndPr/>
      <w:sdtContent>
        <w:p w:rsidR="00D10FB9" w:rsidRDefault="00D10FB9" w:rsidP="00D10FB9">
          <w:pPr>
            <w:pStyle w:val="a5"/>
            <w:keepNext/>
            <w:rPr>
              <w:rtl/>
            </w:rPr>
          </w:pPr>
          <w:r w:rsidRPr="00D10FB9">
            <w:rPr>
              <w:rStyle w:val="aff"/>
              <w:color w:val="000000"/>
              <w:rtl/>
            </w:rPr>
            <w:t>אתי בנדלר</w:t>
          </w:r>
          <w:r w:rsidRPr="00D10FB9">
            <w:rPr>
              <w:color w:val="000000"/>
              <w:rtl/>
            </w:rPr>
            <w:t>:</w:t>
          </w:r>
        </w:p>
      </w:sdtContent>
    </w:sdt>
    <w:p w:rsidR="00D10FB9" w:rsidRDefault="00D10FB9" w:rsidP="00D10FB9">
      <w:pPr>
        <w:pStyle w:val="KeepWithNext"/>
        <w:rPr>
          <w:rtl/>
          <w:lang w:eastAsia="he-IL"/>
        </w:rPr>
      </w:pPr>
    </w:p>
    <w:p w:rsidR="00D10FB9" w:rsidRDefault="00D10FB9" w:rsidP="00A85903">
      <w:pPr>
        <w:rPr>
          <w:rtl/>
          <w:lang w:eastAsia="he-IL"/>
        </w:rPr>
      </w:pPr>
      <w:r>
        <w:rPr>
          <w:rFonts w:hint="cs"/>
          <w:rtl/>
          <w:lang w:eastAsia="he-IL"/>
        </w:rPr>
        <w:t>אני רוצה לומר הערה מאוד כללית גם אם היא תישמע דמגוגית למאן</w:t>
      </w:r>
      <w:bookmarkStart w:id="908" w:name="_ETM_Q1_4288241"/>
      <w:bookmarkEnd w:id="908"/>
      <w:r>
        <w:rPr>
          <w:rFonts w:hint="cs"/>
          <w:rtl/>
          <w:lang w:eastAsia="he-IL"/>
        </w:rPr>
        <w:t xml:space="preserve"> דהוא כאן. סביב השולחן באופן טבעי יושבים בעיקר כאלה </w:t>
      </w:r>
      <w:bookmarkStart w:id="909" w:name="_ETM_Q1_4295337"/>
      <w:bookmarkEnd w:id="909"/>
      <w:r>
        <w:rPr>
          <w:rFonts w:hint="cs"/>
          <w:rtl/>
          <w:lang w:eastAsia="he-IL"/>
        </w:rPr>
        <w:t>שמייצגים את אלה שזכויותיהם מופרות, בעלי זכויות היוצרים</w:t>
      </w:r>
      <w:r w:rsidR="00A85903">
        <w:rPr>
          <w:rFonts w:hint="cs"/>
          <w:rtl/>
          <w:lang w:eastAsia="he-IL"/>
        </w:rPr>
        <w:t>,</w:t>
      </w:r>
      <w:r>
        <w:rPr>
          <w:rFonts w:hint="cs"/>
          <w:rtl/>
          <w:lang w:eastAsia="he-IL"/>
        </w:rPr>
        <w:t xml:space="preserve"> </w:t>
      </w:r>
      <w:bookmarkStart w:id="910" w:name="_ETM_Q1_4304458"/>
      <w:bookmarkEnd w:id="910"/>
      <w:r>
        <w:rPr>
          <w:rFonts w:hint="cs"/>
          <w:rtl/>
          <w:lang w:eastAsia="he-IL"/>
        </w:rPr>
        <w:t xml:space="preserve">וכמובן שהם </w:t>
      </w:r>
      <w:bookmarkStart w:id="911" w:name="_ETM_Q1_4302950"/>
      <w:bookmarkEnd w:id="911"/>
      <w:r>
        <w:rPr>
          <w:rFonts w:hint="cs"/>
          <w:rtl/>
          <w:lang w:eastAsia="he-IL"/>
        </w:rPr>
        <w:t xml:space="preserve">רוצים להרחיב את האפשרות לצווי חסימה ככל האפשר. </w:t>
      </w:r>
    </w:p>
    <w:p w:rsidR="00D10FB9" w:rsidRDefault="00D10FB9" w:rsidP="00D10FB9">
      <w:pPr>
        <w:rPr>
          <w:rtl/>
          <w:lang w:eastAsia="he-IL"/>
        </w:rPr>
      </w:pPr>
      <w:bookmarkStart w:id="912" w:name="_ETM_Q1_4307324"/>
      <w:bookmarkEnd w:id="912"/>
    </w:p>
    <w:bookmarkStart w:id="913" w:name="_ETM_Q1_4307791" w:displacedByCustomXml="next"/>
    <w:bookmarkEnd w:id="913" w:displacedByCustomXml="next"/>
    <w:sdt>
      <w:sdtPr>
        <w:rPr>
          <w:rtl/>
        </w:rPr>
        <w:alias w:val="יור"/>
        <w:tag w:val="&lt;ID&gt;4637&lt;/ID&gt;&lt;Name&gt;איתן כבל - יו&quot;רַ&lt;/Name&gt;&lt;Data&gt;איתן כבל&lt;/Data&gt;&lt;Shortcut&gt;איכב&lt;/Shortcut&gt;"/>
        <w:id w:val="1332878558"/>
        <w:placeholder>
          <w:docPart w:val="DefaultPlaceholder_-1854013440"/>
        </w:placeholder>
        <w15:color w:val="993366"/>
      </w:sdtPr>
      <w:sdtEndPr/>
      <w:sdtContent>
        <w:p w:rsidR="00D10FB9" w:rsidRDefault="00D10FB9" w:rsidP="00D10FB9">
          <w:pPr>
            <w:pStyle w:val="af8"/>
            <w:keepNext/>
            <w:rPr>
              <w:rtl/>
            </w:rPr>
          </w:pPr>
          <w:r w:rsidRPr="00D10FB9">
            <w:rPr>
              <w:rStyle w:val="aff"/>
              <w:color w:val="000000"/>
              <w:rtl/>
            </w:rPr>
            <w:t>היו"ר איתן כבל</w:t>
          </w:r>
          <w:r w:rsidRPr="00D10FB9">
            <w:rPr>
              <w:color w:val="000000"/>
              <w:rtl/>
            </w:rPr>
            <w:t>:</w:t>
          </w:r>
        </w:p>
      </w:sdtContent>
    </w:sdt>
    <w:p w:rsidR="00D10FB9" w:rsidRDefault="00D10FB9" w:rsidP="00D10FB9">
      <w:pPr>
        <w:pStyle w:val="KeepWithNext"/>
        <w:rPr>
          <w:rtl/>
          <w:lang w:eastAsia="he-IL"/>
        </w:rPr>
      </w:pPr>
    </w:p>
    <w:p w:rsidR="00D10FB9" w:rsidRDefault="00D10FB9" w:rsidP="00D10FB9">
      <w:pPr>
        <w:rPr>
          <w:rtl/>
          <w:lang w:eastAsia="he-IL"/>
        </w:rPr>
      </w:pPr>
      <w:r>
        <w:rPr>
          <w:rFonts w:hint="cs"/>
          <w:rtl/>
          <w:lang w:eastAsia="he-IL"/>
        </w:rPr>
        <w:t>ברור.</w:t>
      </w:r>
      <w:bookmarkStart w:id="914" w:name="_ETM_Q1_4311323"/>
      <w:bookmarkEnd w:id="914"/>
    </w:p>
    <w:p w:rsidR="00D10FB9" w:rsidRDefault="00D10FB9" w:rsidP="00D10FB9">
      <w:pPr>
        <w:rPr>
          <w:rtl/>
          <w:lang w:eastAsia="he-IL"/>
        </w:rPr>
      </w:pPr>
    </w:p>
    <w:bookmarkStart w:id="915" w:name="_ETM_Q1_4311744" w:displacedByCustomXml="next"/>
    <w:bookmarkEnd w:id="915" w:displacedByCustomXml="next"/>
    <w:sdt>
      <w:sdtPr>
        <w:rPr>
          <w:rFonts w:hint="cs"/>
          <w:rtl/>
        </w:rPr>
        <w:alias w:val="דובר"/>
        <w:tag w:val="&lt;ID&gt;-1&lt;/ID&gt;&lt;Name&gt;אתי בנדלר&lt;/Name&gt;&lt;Data&gt;אתי בנדלר&lt;/Data&gt;&lt;Shortcut&gt;אתבנ&lt;/Shortcut&gt;&lt;MemberID&gt;&lt;/MemberID&gt;"/>
        <w:id w:val="1259408608"/>
        <w:placeholder>
          <w:docPart w:val="DefaultPlaceholder_-1854013440"/>
        </w:placeholder>
        <w15:color w:val="993366"/>
      </w:sdtPr>
      <w:sdtEndPr/>
      <w:sdtContent>
        <w:p w:rsidR="00D10FB9" w:rsidRDefault="00D10FB9" w:rsidP="00D10FB9">
          <w:pPr>
            <w:pStyle w:val="a5"/>
            <w:keepNext/>
            <w:rPr>
              <w:rtl/>
            </w:rPr>
          </w:pPr>
          <w:r w:rsidRPr="00D10FB9">
            <w:rPr>
              <w:rStyle w:val="aff"/>
              <w:color w:val="000000"/>
              <w:rtl/>
            </w:rPr>
            <w:t>אתי בנדלר</w:t>
          </w:r>
          <w:r w:rsidRPr="00D10FB9">
            <w:rPr>
              <w:color w:val="000000"/>
              <w:rtl/>
            </w:rPr>
            <w:t>:</w:t>
          </w:r>
        </w:p>
      </w:sdtContent>
    </w:sdt>
    <w:p w:rsidR="00D10FB9" w:rsidRDefault="00D10FB9" w:rsidP="00D10FB9">
      <w:pPr>
        <w:pStyle w:val="KeepWithNext"/>
        <w:rPr>
          <w:rtl/>
          <w:lang w:eastAsia="he-IL"/>
        </w:rPr>
      </w:pPr>
    </w:p>
    <w:p w:rsidR="00D10FB9" w:rsidRDefault="00D10FB9" w:rsidP="00D10FB9">
      <w:pPr>
        <w:rPr>
          <w:rtl/>
          <w:lang w:eastAsia="he-IL"/>
        </w:rPr>
      </w:pPr>
      <w:r>
        <w:rPr>
          <w:rFonts w:hint="cs"/>
          <w:rtl/>
          <w:lang w:eastAsia="he-IL"/>
        </w:rPr>
        <w:t xml:space="preserve">ובצדק מבחינתם. </w:t>
      </w:r>
      <w:bookmarkStart w:id="916" w:name="_ETM_Q1_4308609"/>
      <w:bookmarkEnd w:id="916"/>
      <w:r>
        <w:rPr>
          <w:rFonts w:hint="cs"/>
          <w:rtl/>
          <w:lang w:eastAsia="he-IL"/>
        </w:rPr>
        <w:t xml:space="preserve">אבל, אני רוצה להזכיר שצו הגבלת גישה באינטרנט זה </w:t>
      </w:r>
      <w:bookmarkStart w:id="917" w:name="_ETM_Q1_4320208"/>
      <w:bookmarkEnd w:id="917"/>
      <w:r>
        <w:rPr>
          <w:rFonts w:hint="cs"/>
          <w:rtl/>
          <w:lang w:eastAsia="he-IL"/>
        </w:rPr>
        <w:t>לא דבר טריוויאלי.</w:t>
      </w:r>
    </w:p>
    <w:p w:rsidR="00D10FB9" w:rsidRDefault="00D10FB9" w:rsidP="00D10FB9">
      <w:pPr>
        <w:rPr>
          <w:rtl/>
          <w:lang w:eastAsia="he-IL"/>
        </w:rPr>
      </w:pPr>
    </w:p>
    <w:sdt>
      <w:sdtPr>
        <w:rPr>
          <w:rtl/>
        </w:rPr>
        <w:alias w:val="יור"/>
        <w:tag w:val="&lt;ID&gt;4637&lt;/ID&gt;&lt;Name&gt;איתן כבל - יו&quot;רַ&lt;/Name&gt;&lt;Data&gt;איתן כבל&lt;/Data&gt;&lt;Shortcut&gt;איכב&lt;/Shortcut&gt;"/>
        <w:id w:val="-1398361919"/>
        <w:placeholder>
          <w:docPart w:val="DefaultPlaceholder_-1854013440"/>
        </w:placeholder>
        <w15:color w:val="993366"/>
      </w:sdtPr>
      <w:sdtEndPr/>
      <w:sdtContent>
        <w:p w:rsidR="00D10FB9" w:rsidRDefault="00D10FB9" w:rsidP="00D10FB9">
          <w:pPr>
            <w:pStyle w:val="af8"/>
            <w:keepNext/>
            <w:rPr>
              <w:rtl/>
            </w:rPr>
          </w:pPr>
          <w:r w:rsidRPr="00D10FB9">
            <w:rPr>
              <w:rStyle w:val="aff"/>
              <w:color w:val="000000"/>
              <w:rtl/>
            </w:rPr>
            <w:t>היו"ר איתן כבל</w:t>
          </w:r>
          <w:r w:rsidRPr="00D10FB9">
            <w:rPr>
              <w:color w:val="000000"/>
              <w:rtl/>
            </w:rPr>
            <w:t>:</w:t>
          </w:r>
        </w:p>
      </w:sdtContent>
    </w:sdt>
    <w:p w:rsidR="00D10FB9" w:rsidRDefault="00D10FB9" w:rsidP="00D10FB9">
      <w:pPr>
        <w:pStyle w:val="KeepWithNext"/>
        <w:rPr>
          <w:rtl/>
          <w:lang w:eastAsia="he-IL"/>
        </w:rPr>
      </w:pPr>
    </w:p>
    <w:p w:rsidR="00D10FB9" w:rsidRDefault="00D10FB9" w:rsidP="00D10FB9">
      <w:pPr>
        <w:rPr>
          <w:rtl/>
          <w:lang w:eastAsia="he-IL"/>
        </w:rPr>
      </w:pPr>
      <w:r>
        <w:rPr>
          <w:rFonts w:hint="cs"/>
          <w:rtl/>
          <w:lang w:eastAsia="he-IL"/>
        </w:rPr>
        <w:t xml:space="preserve">נכון. </w:t>
      </w:r>
      <w:bookmarkStart w:id="918" w:name="_ETM_Q1_4316568"/>
      <w:bookmarkEnd w:id="918"/>
    </w:p>
    <w:p w:rsidR="00D10FB9" w:rsidRDefault="00D10FB9" w:rsidP="00D10FB9">
      <w:pPr>
        <w:rPr>
          <w:rtl/>
          <w:lang w:eastAsia="he-IL"/>
        </w:rPr>
      </w:pPr>
    </w:p>
    <w:bookmarkStart w:id="919" w:name="_ETM_Q1_4318585" w:displacedByCustomXml="next"/>
    <w:bookmarkEnd w:id="919" w:displacedByCustomXml="next"/>
    <w:bookmarkStart w:id="920" w:name="_ETM_Q1_4316885" w:displacedByCustomXml="next"/>
    <w:bookmarkEnd w:id="920" w:displacedByCustomXml="next"/>
    <w:sdt>
      <w:sdtPr>
        <w:rPr>
          <w:rFonts w:hint="cs"/>
          <w:rtl/>
        </w:rPr>
        <w:alias w:val="דובר"/>
        <w:tag w:val="&lt;ID&gt;-1&lt;/ID&gt;&lt;Name&gt;אתי בנדלר&lt;/Name&gt;&lt;Data&gt;אתי בנדלר&lt;/Data&gt;&lt;Shortcut&gt;אתבנ&lt;/Shortcut&gt;&lt;MemberID&gt;&lt;/MemberID&gt;"/>
        <w:id w:val="1279461637"/>
        <w:placeholder>
          <w:docPart w:val="DefaultPlaceholder_-1854013440"/>
        </w:placeholder>
        <w15:color w:val="993366"/>
      </w:sdtPr>
      <w:sdtEndPr/>
      <w:sdtContent>
        <w:p w:rsidR="00D10FB9" w:rsidRDefault="00D10FB9" w:rsidP="00D10FB9">
          <w:pPr>
            <w:pStyle w:val="a5"/>
            <w:keepNext/>
            <w:rPr>
              <w:rtl/>
            </w:rPr>
          </w:pPr>
          <w:r w:rsidRPr="00D10FB9">
            <w:rPr>
              <w:rStyle w:val="aff"/>
              <w:color w:val="000000"/>
              <w:rtl/>
            </w:rPr>
            <w:t>אתי בנדלר</w:t>
          </w:r>
          <w:r w:rsidRPr="00D10FB9">
            <w:rPr>
              <w:color w:val="000000"/>
              <w:rtl/>
            </w:rPr>
            <w:t>:</w:t>
          </w:r>
        </w:p>
      </w:sdtContent>
    </w:sdt>
    <w:p w:rsidR="00D10FB9" w:rsidRDefault="00D10FB9" w:rsidP="00D10FB9">
      <w:pPr>
        <w:pStyle w:val="KeepWithNext"/>
        <w:rPr>
          <w:rtl/>
          <w:lang w:eastAsia="he-IL"/>
        </w:rPr>
      </w:pPr>
    </w:p>
    <w:p w:rsidR="00D10FB9" w:rsidRDefault="00D10FB9" w:rsidP="00D10FB9">
      <w:pPr>
        <w:rPr>
          <w:rtl/>
          <w:lang w:eastAsia="he-IL"/>
        </w:rPr>
      </w:pPr>
      <w:r>
        <w:rPr>
          <w:rFonts w:hint="cs"/>
          <w:rtl/>
          <w:lang w:eastAsia="he-IL"/>
        </w:rPr>
        <w:t>זה ס</w:t>
      </w:r>
      <w:r w:rsidR="003064FA">
        <w:rPr>
          <w:rFonts w:hint="cs"/>
          <w:rtl/>
          <w:lang w:eastAsia="he-IL"/>
        </w:rPr>
        <w:t>ע</w:t>
      </w:r>
      <w:r>
        <w:rPr>
          <w:rFonts w:hint="cs"/>
          <w:rtl/>
          <w:lang w:eastAsia="he-IL"/>
        </w:rPr>
        <w:t xml:space="preserve">ד חריף, חזק, שיש בו </w:t>
      </w:r>
      <w:bookmarkStart w:id="921" w:name="_ETM_Q1_4326792"/>
      <w:bookmarkEnd w:id="921"/>
      <w:r>
        <w:rPr>
          <w:rFonts w:hint="cs"/>
          <w:rtl/>
          <w:lang w:eastAsia="he-IL"/>
        </w:rPr>
        <w:t xml:space="preserve">גם כדי לפגוע בערכים שהאינטרנט מייצג לכולנו, של גישה </w:t>
      </w:r>
      <w:r w:rsidR="003064FA">
        <w:rPr>
          <w:rFonts w:hint="cs"/>
          <w:rtl/>
          <w:lang w:eastAsia="he-IL"/>
        </w:rPr>
        <w:t xml:space="preserve">לכל </w:t>
      </w:r>
      <w:bookmarkStart w:id="922" w:name="_ETM_Q1_4334914"/>
      <w:bookmarkEnd w:id="922"/>
      <w:r w:rsidR="003064FA">
        <w:rPr>
          <w:rFonts w:hint="cs"/>
          <w:rtl/>
          <w:lang w:eastAsia="he-IL"/>
        </w:rPr>
        <w:t xml:space="preserve">האתרים וכיוצא בזה, וזה עולה אצלנו אגב דיונים בחוקים שונים, </w:t>
      </w:r>
      <w:bookmarkStart w:id="923" w:name="_ETM_Q1_4335716"/>
      <w:bookmarkEnd w:id="923"/>
      <w:r w:rsidR="003064FA">
        <w:rPr>
          <w:rFonts w:hint="cs"/>
          <w:rtl/>
          <w:lang w:eastAsia="he-IL"/>
        </w:rPr>
        <w:t>הנושא הזה.</w:t>
      </w:r>
    </w:p>
    <w:p w:rsidR="003064FA" w:rsidRDefault="003064FA" w:rsidP="00D10FB9">
      <w:pPr>
        <w:rPr>
          <w:rtl/>
          <w:lang w:eastAsia="he-IL"/>
        </w:rPr>
      </w:pPr>
      <w:bookmarkStart w:id="924" w:name="_ETM_Q1_4338133"/>
      <w:bookmarkEnd w:id="924"/>
    </w:p>
    <w:bookmarkStart w:id="925" w:name="_ETM_Q1_4338609" w:displacedByCustomXml="next"/>
    <w:bookmarkEnd w:id="925" w:displacedByCustomXml="next"/>
    <w:sdt>
      <w:sdtPr>
        <w:rPr>
          <w:rtl/>
        </w:rPr>
        <w:alias w:val="יור"/>
        <w:tag w:val="&lt;ID&gt;4637&lt;/ID&gt;&lt;Name&gt;איתן כבל - יו&quot;רַ&lt;/Name&gt;&lt;Data&gt;איתן כבל&lt;/Data&gt;&lt;Shortcut&gt;איכב&lt;/Shortcut&gt;"/>
        <w:id w:val="1259256448"/>
        <w:placeholder>
          <w:docPart w:val="DefaultPlaceholder_-1854013440"/>
        </w:placeholder>
        <w15:color w:val="993366"/>
      </w:sdtPr>
      <w:sdtEndPr/>
      <w:sdtContent>
        <w:p w:rsidR="003064FA" w:rsidRDefault="003064FA" w:rsidP="003064FA">
          <w:pPr>
            <w:pStyle w:val="af8"/>
            <w:keepNext/>
            <w:rPr>
              <w:rtl/>
            </w:rPr>
          </w:pPr>
          <w:r w:rsidRPr="003064FA">
            <w:rPr>
              <w:rStyle w:val="aff"/>
              <w:color w:val="000000"/>
              <w:rtl/>
            </w:rPr>
            <w:t>היו"ר איתן כבל</w:t>
          </w:r>
          <w:r w:rsidRPr="003064FA">
            <w:rPr>
              <w:color w:val="000000"/>
              <w:rtl/>
            </w:rPr>
            <w:t>:</w:t>
          </w:r>
        </w:p>
      </w:sdtContent>
    </w:sdt>
    <w:p w:rsidR="003064FA" w:rsidRDefault="003064FA" w:rsidP="003064FA">
      <w:pPr>
        <w:pStyle w:val="KeepWithNext"/>
        <w:rPr>
          <w:rtl/>
          <w:lang w:eastAsia="he-IL"/>
        </w:rPr>
      </w:pPr>
    </w:p>
    <w:p w:rsidR="003064FA" w:rsidRDefault="003064FA" w:rsidP="003064FA">
      <w:pPr>
        <w:rPr>
          <w:rtl/>
          <w:lang w:eastAsia="he-IL"/>
        </w:rPr>
      </w:pPr>
      <w:r>
        <w:rPr>
          <w:rFonts w:hint="cs"/>
          <w:rtl/>
          <w:lang w:eastAsia="he-IL"/>
        </w:rPr>
        <w:t xml:space="preserve">נכון. ולא חסר לנו. </w:t>
      </w:r>
      <w:bookmarkStart w:id="926" w:name="_ETM_Q1_4339017"/>
      <w:bookmarkEnd w:id="926"/>
    </w:p>
    <w:p w:rsidR="003064FA" w:rsidRDefault="003064FA" w:rsidP="003064FA">
      <w:pPr>
        <w:rPr>
          <w:rtl/>
          <w:lang w:eastAsia="he-IL"/>
        </w:rPr>
      </w:pPr>
    </w:p>
    <w:bookmarkStart w:id="927" w:name="_ETM_Q1_4341369" w:displacedByCustomXml="next"/>
    <w:bookmarkEnd w:id="927" w:displacedByCustomXml="next"/>
    <w:bookmarkStart w:id="928" w:name="_ETM_Q1_4339388" w:displacedByCustomXml="next"/>
    <w:bookmarkEnd w:id="928" w:displacedByCustomXml="next"/>
    <w:sdt>
      <w:sdtPr>
        <w:rPr>
          <w:rFonts w:hint="cs"/>
          <w:rtl/>
        </w:rPr>
        <w:alias w:val="דובר"/>
        <w:tag w:val="&lt;ID&gt;-1&lt;/ID&gt;&lt;Name&gt;אתי בנדלר&lt;/Name&gt;&lt;Data&gt;אתי בנדלר&lt;/Data&gt;&lt;Shortcut&gt;אתבנ&lt;/Shortcut&gt;&lt;MemberID&gt;&lt;/MemberID&gt;"/>
        <w:id w:val="843205914"/>
        <w:placeholder>
          <w:docPart w:val="DefaultPlaceholder_-1854013440"/>
        </w:placeholder>
        <w15:color w:val="993366"/>
      </w:sdtPr>
      <w:sdtEndPr/>
      <w:sdtContent>
        <w:p w:rsidR="003064FA" w:rsidRDefault="003064FA" w:rsidP="003064FA">
          <w:pPr>
            <w:pStyle w:val="a5"/>
            <w:keepNext/>
            <w:rPr>
              <w:rtl/>
            </w:rPr>
          </w:pPr>
          <w:r w:rsidRPr="003064FA">
            <w:rPr>
              <w:rStyle w:val="aff"/>
              <w:color w:val="000000"/>
              <w:rtl/>
            </w:rPr>
            <w:t>אתי בנדלר</w:t>
          </w:r>
          <w:r w:rsidRPr="003064FA">
            <w:rPr>
              <w:color w:val="000000"/>
              <w:rtl/>
            </w:rPr>
            <w:t>:</w:t>
          </w:r>
        </w:p>
      </w:sdtContent>
    </w:sdt>
    <w:p w:rsidR="003064FA" w:rsidRDefault="003064FA" w:rsidP="003064FA">
      <w:pPr>
        <w:pStyle w:val="KeepWithNext"/>
        <w:rPr>
          <w:rtl/>
          <w:lang w:eastAsia="he-IL"/>
        </w:rPr>
      </w:pPr>
    </w:p>
    <w:p w:rsidR="006006B3" w:rsidRDefault="003064FA" w:rsidP="006006B3">
      <w:pPr>
        <w:rPr>
          <w:rtl/>
          <w:lang w:eastAsia="he-IL"/>
        </w:rPr>
      </w:pPr>
      <w:r>
        <w:rPr>
          <w:rFonts w:hint="cs"/>
          <w:rtl/>
          <w:lang w:eastAsia="he-IL"/>
        </w:rPr>
        <w:t xml:space="preserve">אנחנו יודעים שיש היום אפשרות לקבל </w:t>
      </w:r>
      <w:r w:rsidR="006006B3">
        <w:rPr>
          <w:rFonts w:hint="cs"/>
          <w:rtl/>
          <w:lang w:eastAsia="he-IL"/>
        </w:rPr>
        <w:t xml:space="preserve">צווי הגבלת גישה או חסימה לעבירות מאוד ספציפיות </w:t>
      </w:r>
      <w:bookmarkStart w:id="929" w:name="_ETM_Q1_4348856"/>
      <w:bookmarkEnd w:id="929"/>
      <w:r w:rsidR="006006B3">
        <w:rPr>
          <w:rFonts w:hint="cs"/>
          <w:rtl/>
          <w:lang w:eastAsia="he-IL"/>
        </w:rPr>
        <w:t xml:space="preserve">שנקבעו בחוקים. כאן מדובר בעצם על הגבלת גישה בשל הפרת </w:t>
      </w:r>
      <w:bookmarkStart w:id="930" w:name="_ETM_Q1_4359002"/>
      <w:bookmarkEnd w:id="930"/>
      <w:r w:rsidR="006006B3">
        <w:rPr>
          <w:rFonts w:hint="cs"/>
          <w:rtl/>
          <w:lang w:eastAsia="he-IL"/>
        </w:rPr>
        <w:t xml:space="preserve">זכות יוצרים, ואפשר היה לשאול למה רק על הפרת זכות </w:t>
      </w:r>
      <w:bookmarkStart w:id="931" w:name="_ETM_Q1_4359776"/>
      <w:bookmarkEnd w:id="931"/>
      <w:r w:rsidR="006006B3">
        <w:rPr>
          <w:rFonts w:hint="cs"/>
          <w:rtl/>
          <w:lang w:eastAsia="he-IL"/>
        </w:rPr>
        <w:t xml:space="preserve">יוצרים, למה לא על הפרות אחרות וכדומה. </w:t>
      </w:r>
      <w:bookmarkStart w:id="932" w:name="_ETM_Q1_4365562"/>
      <w:bookmarkStart w:id="933" w:name="_ETM_Q1_4366036"/>
      <w:bookmarkEnd w:id="932"/>
      <w:bookmarkEnd w:id="933"/>
      <w:r w:rsidR="006006B3">
        <w:rPr>
          <w:rFonts w:hint="cs"/>
          <w:rtl/>
          <w:lang w:eastAsia="he-IL"/>
        </w:rPr>
        <w:t xml:space="preserve">אולי בגלל שזה </w:t>
      </w:r>
      <w:bookmarkStart w:id="934" w:name="_ETM_Q1_4362986"/>
      <w:bookmarkEnd w:id="934"/>
      <w:r w:rsidR="006006B3">
        <w:rPr>
          <w:rFonts w:hint="cs"/>
          <w:rtl/>
          <w:lang w:eastAsia="he-IL"/>
        </w:rPr>
        <w:t xml:space="preserve">הרבה יותר נפוץ בזכות יוצרים, אז התקבלה החלטה ערכית </w:t>
      </w:r>
      <w:bookmarkStart w:id="935" w:name="_ETM_Q1_4371916"/>
      <w:bookmarkEnd w:id="935"/>
      <w:r w:rsidR="006006B3">
        <w:rPr>
          <w:rtl/>
          <w:lang w:eastAsia="he-IL"/>
        </w:rPr>
        <w:t>–</w:t>
      </w:r>
      <w:r w:rsidR="006006B3">
        <w:rPr>
          <w:rFonts w:hint="cs"/>
          <w:rtl/>
          <w:lang w:eastAsia="he-IL"/>
        </w:rPr>
        <w:t xml:space="preserve"> שאני תומכת בה מאוד </w:t>
      </w:r>
      <w:r w:rsidR="006006B3">
        <w:rPr>
          <w:rtl/>
          <w:lang w:eastAsia="he-IL"/>
        </w:rPr>
        <w:t>–</w:t>
      </w:r>
      <w:r w:rsidR="006006B3">
        <w:rPr>
          <w:rFonts w:hint="cs"/>
          <w:rtl/>
          <w:lang w:eastAsia="he-IL"/>
        </w:rPr>
        <w:t xml:space="preserve"> לאפשר צווי הגבלה בשל </w:t>
      </w:r>
      <w:bookmarkStart w:id="936" w:name="_ETM_Q1_4377163"/>
      <w:bookmarkEnd w:id="936"/>
      <w:r w:rsidR="006006B3">
        <w:rPr>
          <w:rFonts w:hint="cs"/>
          <w:rtl/>
          <w:lang w:eastAsia="he-IL"/>
        </w:rPr>
        <w:t>הפרת זכות יוצרים.</w:t>
      </w:r>
    </w:p>
    <w:p w:rsidR="006006B3" w:rsidRDefault="006006B3" w:rsidP="006006B3">
      <w:pPr>
        <w:rPr>
          <w:rtl/>
          <w:lang w:eastAsia="he-IL"/>
        </w:rPr>
      </w:pPr>
      <w:bookmarkStart w:id="937" w:name="_ETM_Q1_4374867"/>
      <w:bookmarkEnd w:id="937"/>
    </w:p>
    <w:p w:rsidR="006006B3" w:rsidRDefault="006006B3" w:rsidP="006006B3">
      <w:pPr>
        <w:rPr>
          <w:rtl/>
          <w:lang w:eastAsia="he-IL"/>
        </w:rPr>
      </w:pPr>
      <w:r>
        <w:rPr>
          <w:rFonts w:hint="cs"/>
          <w:rtl/>
          <w:lang w:eastAsia="he-IL"/>
        </w:rPr>
        <w:t>א</w:t>
      </w:r>
      <w:bookmarkStart w:id="938" w:name="_ETM_Q1_4375450"/>
      <w:bookmarkEnd w:id="938"/>
      <w:r>
        <w:rPr>
          <w:rFonts w:hint="cs"/>
          <w:rtl/>
          <w:lang w:eastAsia="he-IL"/>
        </w:rPr>
        <w:t xml:space="preserve">בל, </w:t>
      </w:r>
      <w:proofErr w:type="spellStart"/>
      <w:r>
        <w:rPr>
          <w:rFonts w:hint="cs"/>
          <w:rtl/>
          <w:lang w:eastAsia="he-IL"/>
        </w:rPr>
        <w:t>משנוקטים</w:t>
      </w:r>
      <w:proofErr w:type="spellEnd"/>
      <w:r>
        <w:rPr>
          <w:rFonts w:hint="cs"/>
          <w:rtl/>
          <w:lang w:eastAsia="he-IL"/>
        </w:rPr>
        <w:t xml:space="preserve"> בצעד הזה בחקיקה אני מציעה שהצעדים </w:t>
      </w:r>
      <w:bookmarkStart w:id="939" w:name="_ETM_Q1_4383233"/>
      <w:bookmarkEnd w:id="939"/>
      <w:r>
        <w:rPr>
          <w:rFonts w:hint="cs"/>
          <w:rtl/>
          <w:lang w:eastAsia="he-IL"/>
        </w:rPr>
        <w:t xml:space="preserve">יהיו מאוד זהירים, מאוד מדודים, ועם כל הרצון להרחיב </w:t>
      </w:r>
      <w:bookmarkStart w:id="940" w:name="_ETM_Q1_4387360"/>
      <w:bookmarkEnd w:id="940"/>
      <w:r>
        <w:rPr>
          <w:rFonts w:hint="cs"/>
          <w:rtl/>
          <w:lang w:eastAsia="he-IL"/>
        </w:rPr>
        <w:t xml:space="preserve">את זה </w:t>
      </w:r>
      <w:r>
        <w:rPr>
          <w:rtl/>
          <w:lang w:eastAsia="he-IL"/>
        </w:rPr>
        <w:t>–</w:t>
      </w:r>
      <w:r>
        <w:rPr>
          <w:rFonts w:hint="cs"/>
          <w:rtl/>
          <w:lang w:eastAsia="he-IL"/>
        </w:rPr>
        <w:t xml:space="preserve"> ואני מבינה מאיפה זה בא </w:t>
      </w:r>
      <w:r>
        <w:rPr>
          <w:rtl/>
          <w:lang w:eastAsia="he-IL"/>
        </w:rPr>
        <w:t>–</w:t>
      </w:r>
      <w:r>
        <w:rPr>
          <w:rFonts w:hint="cs"/>
          <w:rtl/>
          <w:lang w:eastAsia="he-IL"/>
        </w:rPr>
        <w:t xml:space="preserve"> אני </w:t>
      </w:r>
      <w:bookmarkStart w:id="941" w:name="_ETM_Q1_4390288"/>
      <w:bookmarkEnd w:id="941"/>
      <w:r>
        <w:rPr>
          <w:rFonts w:hint="cs"/>
          <w:rtl/>
          <w:lang w:eastAsia="he-IL"/>
        </w:rPr>
        <w:t xml:space="preserve">חושבת </w:t>
      </w:r>
      <w:proofErr w:type="spellStart"/>
      <w:r>
        <w:rPr>
          <w:rFonts w:hint="cs"/>
          <w:rtl/>
          <w:lang w:eastAsia="he-IL"/>
        </w:rPr>
        <w:t>שהאיזונים</w:t>
      </w:r>
      <w:proofErr w:type="spellEnd"/>
      <w:r>
        <w:rPr>
          <w:rFonts w:hint="cs"/>
          <w:rtl/>
          <w:lang w:eastAsia="he-IL"/>
        </w:rPr>
        <w:t xml:space="preserve"> שנעשו במשרד המשפטים, ואנחנו ישבנו איתם לא </w:t>
      </w:r>
      <w:bookmarkStart w:id="942" w:name="_ETM_Q1_4393597"/>
      <w:bookmarkEnd w:id="942"/>
      <w:r>
        <w:rPr>
          <w:rFonts w:hint="cs"/>
          <w:rtl/>
          <w:lang w:eastAsia="he-IL"/>
        </w:rPr>
        <w:t xml:space="preserve">מעט על </w:t>
      </w:r>
      <w:proofErr w:type="spellStart"/>
      <w:r>
        <w:rPr>
          <w:rFonts w:hint="cs"/>
          <w:rtl/>
          <w:lang w:eastAsia="he-IL"/>
        </w:rPr>
        <w:t>האיזונים</w:t>
      </w:r>
      <w:proofErr w:type="spellEnd"/>
      <w:r>
        <w:rPr>
          <w:rFonts w:hint="cs"/>
          <w:rtl/>
          <w:lang w:eastAsia="he-IL"/>
        </w:rPr>
        <w:t xml:space="preserve"> המוצעים, אני חושבת שהם </w:t>
      </w:r>
      <w:proofErr w:type="spellStart"/>
      <w:r>
        <w:rPr>
          <w:rFonts w:hint="cs"/>
          <w:rtl/>
          <w:lang w:eastAsia="he-IL"/>
        </w:rPr>
        <w:t>איזונים</w:t>
      </w:r>
      <w:proofErr w:type="spellEnd"/>
      <w:r>
        <w:rPr>
          <w:rFonts w:hint="cs"/>
          <w:rtl/>
          <w:lang w:eastAsia="he-IL"/>
        </w:rPr>
        <w:t xml:space="preserve"> נכונים </w:t>
      </w:r>
      <w:bookmarkStart w:id="943" w:name="_ETM_Q1_4397466"/>
      <w:bookmarkEnd w:id="943"/>
      <w:r>
        <w:rPr>
          <w:rFonts w:hint="cs"/>
          <w:rtl/>
          <w:lang w:eastAsia="he-IL"/>
        </w:rPr>
        <w:t>וראויים ואני לא הייתי ממליצה להרחיב את זה מעבר</w:t>
      </w:r>
      <w:bookmarkStart w:id="944" w:name="_ETM_Q1_4403576"/>
      <w:bookmarkEnd w:id="944"/>
      <w:r>
        <w:rPr>
          <w:rFonts w:hint="cs"/>
          <w:rtl/>
          <w:lang w:eastAsia="he-IL"/>
        </w:rPr>
        <w:t xml:space="preserve"> למה שמוצע.</w:t>
      </w:r>
    </w:p>
    <w:p w:rsidR="006006B3" w:rsidRDefault="006006B3" w:rsidP="006006B3">
      <w:pPr>
        <w:rPr>
          <w:rtl/>
          <w:lang w:eastAsia="he-IL"/>
        </w:rPr>
      </w:pPr>
      <w:bookmarkStart w:id="945" w:name="_ETM_Q1_4405399"/>
      <w:bookmarkEnd w:id="945"/>
    </w:p>
    <w:bookmarkStart w:id="946" w:name="_ETM_Q1_4405934" w:displacedByCustomXml="next"/>
    <w:bookmarkEnd w:id="946" w:displacedByCustomXml="next"/>
    <w:sdt>
      <w:sdtPr>
        <w:rPr>
          <w:rtl/>
        </w:rPr>
        <w:alias w:val="יור"/>
        <w:tag w:val="&lt;ID&gt;4637&lt;/ID&gt;&lt;Name&gt;איתן כבל - יו&quot;רַ&lt;/Name&gt;&lt;Data&gt;איתן כבל&lt;/Data&gt;&lt;Shortcut&gt;איכב&lt;/Shortcut&gt;"/>
        <w:id w:val="-526793097"/>
        <w:placeholder>
          <w:docPart w:val="DefaultPlaceholder_-1854013440"/>
        </w:placeholder>
        <w15:color w:val="993366"/>
      </w:sdtPr>
      <w:sdtEndPr/>
      <w:sdtContent>
        <w:p w:rsidR="006006B3" w:rsidRDefault="006006B3" w:rsidP="006006B3">
          <w:pPr>
            <w:pStyle w:val="af8"/>
            <w:keepNext/>
            <w:rPr>
              <w:rtl/>
            </w:rPr>
          </w:pPr>
          <w:r w:rsidRPr="006006B3">
            <w:rPr>
              <w:rStyle w:val="aff"/>
              <w:color w:val="000000"/>
              <w:rtl/>
            </w:rPr>
            <w:t>היו"ר איתן כבל</w:t>
          </w:r>
          <w:r w:rsidRPr="006006B3">
            <w:rPr>
              <w:color w:val="000000"/>
              <w:rtl/>
            </w:rPr>
            <w:t>:</w:t>
          </w:r>
        </w:p>
      </w:sdtContent>
    </w:sdt>
    <w:p w:rsidR="006006B3" w:rsidRDefault="006006B3" w:rsidP="006006B3">
      <w:pPr>
        <w:pStyle w:val="KeepWithNext"/>
        <w:rPr>
          <w:rtl/>
          <w:lang w:eastAsia="he-IL"/>
        </w:rPr>
      </w:pPr>
    </w:p>
    <w:p w:rsidR="00881324" w:rsidRDefault="006006B3" w:rsidP="00921884">
      <w:pPr>
        <w:rPr>
          <w:rtl/>
          <w:lang w:eastAsia="he-IL"/>
        </w:rPr>
      </w:pPr>
      <w:r>
        <w:rPr>
          <w:rFonts w:hint="cs"/>
          <w:rtl/>
          <w:lang w:eastAsia="he-IL"/>
        </w:rPr>
        <w:t xml:space="preserve">תודה, גברתי. אני לגמרי מתחבר לדברים </w:t>
      </w:r>
      <w:bookmarkStart w:id="947" w:name="_ETM_Q1_4409113"/>
      <w:bookmarkEnd w:id="947"/>
      <w:r>
        <w:rPr>
          <w:rFonts w:hint="cs"/>
          <w:rtl/>
          <w:lang w:eastAsia="he-IL"/>
        </w:rPr>
        <w:t xml:space="preserve">ה"פופוליסטים" שלך, במירכאות. חד-משמעית את צודקת. </w:t>
      </w:r>
      <w:r w:rsidR="00881324">
        <w:rPr>
          <w:rFonts w:hint="cs"/>
          <w:rtl/>
          <w:lang w:eastAsia="he-IL"/>
        </w:rPr>
        <w:t xml:space="preserve">אני חושב שלא </w:t>
      </w:r>
      <w:bookmarkStart w:id="948" w:name="_ETM_Q1_4413747"/>
      <w:bookmarkEnd w:id="948"/>
      <w:r w:rsidR="00881324">
        <w:rPr>
          <w:rFonts w:hint="cs"/>
          <w:rtl/>
          <w:lang w:eastAsia="he-IL"/>
        </w:rPr>
        <w:t xml:space="preserve">לחינם אני קצת חסר סבלנות כי באמת כבר נתנו </w:t>
      </w:r>
      <w:bookmarkStart w:id="949" w:name="_ETM_Q1_4419186"/>
      <w:bookmarkEnd w:id="949"/>
      <w:r w:rsidR="00881324">
        <w:rPr>
          <w:rFonts w:hint="cs"/>
          <w:rtl/>
          <w:lang w:eastAsia="he-IL"/>
        </w:rPr>
        <w:t xml:space="preserve">את ההרצאות ואת המילים הגדולות </w:t>
      </w:r>
      <w:r w:rsidR="00881324">
        <w:rPr>
          <w:rtl/>
          <w:lang w:eastAsia="he-IL"/>
        </w:rPr>
        <w:t>–</w:t>
      </w:r>
      <w:r w:rsidR="00881324">
        <w:rPr>
          <w:rFonts w:hint="cs"/>
          <w:rtl/>
          <w:lang w:eastAsia="he-IL"/>
        </w:rPr>
        <w:t xml:space="preserve"> שהן חשובות, </w:t>
      </w:r>
      <w:bookmarkStart w:id="950" w:name="_ETM_Q1_4419649"/>
      <w:bookmarkEnd w:id="950"/>
      <w:r w:rsidR="00881324">
        <w:rPr>
          <w:rFonts w:hint="cs"/>
          <w:rtl/>
          <w:lang w:eastAsia="he-IL"/>
        </w:rPr>
        <w:t xml:space="preserve">אני לא אומר את זה, אפילו אין כאן טיפה </w:t>
      </w:r>
      <w:bookmarkStart w:id="951" w:name="_ETM_Q1_4426580"/>
      <w:bookmarkEnd w:id="951"/>
      <w:r w:rsidR="00881324">
        <w:rPr>
          <w:rFonts w:hint="cs"/>
          <w:rtl/>
          <w:lang w:eastAsia="he-IL"/>
        </w:rPr>
        <w:t xml:space="preserve">של ציניות ואני מבין את האינטרסים ואנחנו פה קודם כול </w:t>
      </w:r>
      <w:bookmarkStart w:id="952" w:name="_ETM_Q1_4433527"/>
      <w:bookmarkEnd w:id="952"/>
      <w:r w:rsidR="00881324">
        <w:rPr>
          <w:rFonts w:hint="cs"/>
          <w:rtl/>
          <w:lang w:eastAsia="he-IL"/>
        </w:rPr>
        <w:t>כדי להגן, החוק הזה כל-כולו</w:t>
      </w:r>
      <w:r w:rsidR="00921884">
        <w:rPr>
          <w:rFonts w:hint="cs"/>
          <w:rtl/>
          <w:lang w:eastAsia="he-IL"/>
        </w:rPr>
        <w:t>,</w:t>
      </w:r>
      <w:r w:rsidR="00881324">
        <w:rPr>
          <w:rFonts w:hint="cs"/>
          <w:rtl/>
          <w:lang w:eastAsia="he-IL"/>
        </w:rPr>
        <w:t xml:space="preserve"> כפי שאמרה גם היועצת </w:t>
      </w:r>
      <w:bookmarkStart w:id="953" w:name="_ETM_Q1_4436963"/>
      <w:bookmarkEnd w:id="953"/>
      <w:r w:rsidR="00881324">
        <w:rPr>
          <w:rFonts w:hint="cs"/>
          <w:rtl/>
          <w:lang w:eastAsia="he-IL"/>
        </w:rPr>
        <w:t xml:space="preserve">המשפטית. </w:t>
      </w:r>
    </w:p>
    <w:p w:rsidR="00881324" w:rsidRDefault="00881324" w:rsidP="006006B3">
      <w:pPr>
        <w:rPr>
          <w:rtl/>
          <w:lang w:eastAsia="he-IL"/>
        </w:rPr>
      </w:pPr>
      <w:bookmarkStart w:id="954" w:name="_ETM_Q1_4446876"/>
      <w:bookmarkEnd w:id="954"/>
    </w:p>
    <w:p w:rsidR="006006B3" w:rsidRDefault="00881324" w:rsidP="00921884">
      <w:pPr>
        <w:rPr>
          <w:rtl/>
          <w:lang w:eastAsia="he-IL"/>
        </w:rPr>
      </w:pPr>
      <w:bookmarkStart w:id="955" w:name="_ETM_Q1_4447153"/>
      <w:bookmarkEnd w:id="955"/>
      <w:r>
        <w:rPr>
          <w:rFonts w:hint="cs"/>
          <w:rtl/>
          <w:lang w:eastAsia="he-IL"/>
        </w:rPr>
        <w:t xml:space="preserve">אני רוצה גם להזכיר איך הוא נולד, אני גם את זה רוצה להזכיר. אם אני </w:t>
      </w:r>
      <w:bookmarkStart w:id="956" w:name="_ETM_Q1_4446826"/>
      <w:bookmarkEnd w:id="956"/>
      <w:r>
        <w:rPr>
          <w:rFonts w:hint="cs"/>
          <w:rtl/>
          <w:lang w:eastAsia="he-IL"/>
        </w:rPr>
        <w:t xml:space="preserve">לא הייתי שחקן מרכזי בתהליך הזה, החוק הזה לא היה </w:t>
      </w:r>
      <w:bookmarkStart w:id="957" w:name="_ETM_Q1_4450712"/>
      <w:bookmarkEnd w:id="957"/>
      <w:r>
        <w:rPr>
          <w:rFonts w:hint="cs"/>
          <w:rtl/>
          <w:lang w:eastAsia="he-IL"/>
        </w:rPr>
        <w:t>נולד, או לפחות לא היה מובא בדיון הזה. בדיונים על מה זה היה</w:t>
      </w:r>
      <w:r w:rsidR="00E50970">
        <w:rPr>
          <w:rFonts w:hint="cs"/>
          <w:rtl/>
          <w:lang w:eastAsia="he-IL"/>
        </w:rPr>
        <w:t>? חוק התקשורת, נכון? זה היה בדיונים על חוק התקשורת, מיכל המיתולוגית שלנו - - -</w:t>
      </w:r>
    </w:p>
    <w:p w:rsidR="00E50970" w:rsidRDefault="00E50970" w:rsidP="00E50970">
      <w:pPr>
        <w:rPr>
          <w:rtl/>
          <w:lang w:eastAsia="he-IL"/>
        </w:rPr>
      </w:pPr>
    </w:p>
    <w:sdt>
      <w:sdtPr>
        <w:rPr>
          <w:rFonts w:hint="cs"/>
          <w:rtl/>
        </w:rPr>
        <w:alias w:val="דובר"/>
        <w:tag w:val="&lt;ID&gt;-1&lt;/ID&gt;&lt;Name&gt;אתי בנדלר&lt;/Name&gt;&lt;Data&gt;אתי בנדלר&lt;/Data&gt;&lt;Shortcut&gt;אתבנ&lt;/Shortcut&gt;&lt;MemberID&gt;&lt;/MemberID&gt;"/>
        <w:id w:val="1773514988"/>
        <w:placeholder>
          <w:docPart w:val="DefaultPlaceholder_-1854013440"/>
        </w:placeholder>
        <w15:color w:val="993366"/>
      </w:sdtPr>
      <w:sdtEndPr/>
      <w:sdtContent>
        <w:p w:rsidR="00E50970" w:rsidRDefault="00E50970" w:rsidP="00E50970">
          <w:pPr>
            <w:pStyle w:val="a5"/>
            <w:keepNext/>
            <w:rPr>
              <w:rtl/>
            </w:rPr>
          </w:pPr>
          <w:r w:rsidRPr="00E50970">
            <w:rPr>
              <w:rStyle w:val="aff"/>
              <w:color w:val="000000"/>
              <w:rtl/>
            </w:rPr>
            <w:t>אתי בנדלר</w:t>
          </w:r>
          <w:r w:rsidRPr="00E50970">
            <w:rPr>
              <w:color w:val="000000"/>
              <w:rtl/>
            </w:rPr>
            <w:t>:</w:t>
          </w:r>
        </w:p>
      </w:sdtContent>
    </w:sdt>
    <w:p w:rsidR="00E50970" w:rsidRDefault="00E50970" w:rsidP="00E50970">
      <w:pPr>
        <w:pStyle w:val="KeepWithNext"/>
        <w:rPr>
          <w:rtl/>
          <w:lang w:eastAsia="he-IL"/>
        </w:rPr>
      </w:pPr>
    </w:p>
    <w:p w:rsidR="00E50970" w:rsidRDefault="00E50970" w:rsidP="00E50970">
      <w:pPr>
        <w:rPr>
          <w:rtl/>
          <w:lang w:eastAsia="he-IL"/>
        </w:rPr>
      </w:pPr>
      <w:r>
        <w:rPr>
          <w:rFonts w:hint="cs"/>
          <w:rtl/>
          <w:lang w:eastAsia="he-IL"/>
        </w:rPr>
        <w:t>מיכל רפאלי</w:t>
      </w:r>
      <w:bookmarkStart w:id="958" w:name="_ETM_Q1_4466179"/>
      <w:bookmarkEnd w:id="958"/>
      <w:r>
        <w:rPr>
          <w:rFonts w:hint="cs"/>
          <w:rtl/>
          <w:lang w:eastAsia="he-IL"/>
        </w:rPr>
        <w:t xml:space="preserve"> כדורי.</w:t>
      </w:r>
    </w:p>
    <w:p w:rsidR="00E50970" w:rsidRDefault="00E50970" w:rsidP="00E50970">
      <w:pPr>
        <w:rPr>
          <w:rtl/>
          <w:lang w:eastAsia="he-IL"/>
        </w:rPr>
      </w:pPr>
      <w:bookmarkStart w:id="959" w:name="_ETM_Q1_4468417"/>
      <w:bookmarkEnd w:id="959"/>
    </w:p>
    <w:bookmarkStart w:id="960" w:name="_ETM_Q1_4468755" w:displacedByCustomXml="next"/>
    <w:bookmarkEnd w:id="960" w:displacedByCustomXml="next"/>
    <w:sdt>
      <w:sdtPr>
        <w:rPr>
          <w:rFonts w:hint="cs"/>
          <w:rtl/>
        </w:rPr>
        <w:alias w:val="יור"/>
        <w:tag w:val="&lt;ID&gt;4637&lt;/ID&gt;&lt;Name&gt;איתן כבל - יו&quot;רַ&lt;/Name&gt;&lt;Data&gt;איתן כבל&lt;/Data&gt;&lt;Shortcut&gt;איכב&lt;/Shortcut&gt;"/>
        <w:id w:val="1865015992"/>
        <w:placeholder>
          <w:docPart w:val="DefaultPlaceholder_-1854013440"/>
        </w:placeholder>
        <w15:color w:val="993366"/>
      </w:sdtPr>
      <w:sdtEndPr/>
      <w:sdtContent>
        <w:p w:rsidR="00E50970" w:rsidRDefault="00E50970" w:rsidP="00E50970">
          <w:pPr>
            <w:pStyle w:val="af8"/>
            <w:keepNext/>
            <w:rPr>
              <w:rtl/>
            </w:rPr>
          </w:pPr>
          <w:r w:rsidRPr="00E50970">
            <w:rPr>
              <w:rStyle w:val="aff"/>
              <w:color w:val="000000"/>
              <w:rtl/>
            </w:rPr>
            <w:t>היו"ר איתן כבל</w:t>
          </w:r>
          <w:r w:rsidRPr="00E50970">
            <w:rPr>
              <w:color w:val="000000"/>
              <w:rtl/>
            </w:rPr>
            <w:t>:</w:t>
          </w:r>
        </w:p>
      </w:sdtContent>
    </w:sdt>
    <w:p w:rsidR="00E50970" w:rsidRDefault="00E50970" w:rsidP="00E50970">
      <w:pPr>
        <w:pStyle w:val="KeepWithNext"/>
        <w:rPr>
          <w:rtl/>
          <w:lang w:eastAsia="he-IL"/>
        </w:rPr>
      </w:pPr>
    </w:p>
    <w:p w:rsidR="00E50970" w:rsidRDefault="00E50970" w:rsidP="00E50970">
      <w:pPr>
        <w:rPr>
          <w:rtl/>
          <w:lang w:eastAsia="he-IL"/>
        </w:rPr>
      </w:pPr>
      <w:r>
        <w:rPr>
          <w:rFonts w:hint="cs"/>
          <w:rtl/>
          <w:lang w:eastAsia="he-IL"/>
        </w:rPr>
        <w:t xml:space="preserve">מיכל רפאלי אז העלתה בקשה בפניי שאני אטול את זה על עצמי, ואכן הלכתי ובדקתי, </w:t>
      </w:r>
      <w:bookmarkStart w:id="961" w:name="_ETM_Q1_4478031"/>
      <w:bookmarkEnd w:id="961"/>
      <w:r>
        <w:rPr>
          <w:rFonts w:hint="cs"/>
          <w:rtl/>
          <w:lang w:eastAsia="he-IL"/>
        </w:rPr>
        <w:t xml:space="preserve">פניתי אישית לשרת המשפטים </w:t>
      </w:r>
      <w:r>
        <w:rPr>
          <w:rtl/>
          <w:lang w:eastAsia="he-IL"/>
        </w:rPr>
        <w:t>–</w:t>
      </w:r>
      <w:r>
        <w:rPr>
          <w:rFonts w:hint="cs"/>
          <w:rtl/>
          <w:lang w:eastAsia="he-IL"/>
        </w:rPr>
        <w:t xml:space="preserve"> בכתב, בצורה מסודרת, הייתה </w:t>
      </w:r>
      <w:bookmarkStart w:id="962" w:name="_ETM_Q1_4487696"/>
      <w:bookmarkEnd w:id="962"/>
      <w:r>
        <w:rPr>
          <w:rFonts w:hint="cs"/>
          <w:rtl/>
          <w:lang w:eastAsia="he-IL"/>
        </w:rPr>
        <w:t xml:space="preserve">התכתבות בינינו </w:t>
      </w:r>
      <w:r>
        <w:rPr>
          <w:rtl/>
          <w:lang w:eastAsia="he-IL"/>
        </w:rPr>
        <w:t>–</w:t>
      </w:r>
      <w:r>
        <w:rPr>
          <w:rFonts w:hint="cs"/>
          <w:rtl/>
          <w:lang w:eastAsia="he-IL"/>
        </w:rPr>
        <w:t xml:space="preserve"> והיא הסכימה לקחת ולהוביל את העניין </w:t>
      </w:r>
      <w:bookmarkStart w:id="963" w:name="_ETM_Q1_4488014"/>
      <w:bookmarkEnd w:id="963"/>
      <w:r>
        <w:rPr>
          <w:rFonts w:hint="cs"/>
          <w:rtl/>
          <w:lang w:eastAsia="he-IL"/>
        </w:rPr>
        <w:t xml:space="preserve">הזה, ובגלל זה אנחנו כאן. </w:t>
      </w:r>
    </w:p>
    <w:p w:rsidR="00E50970" w:rsidRDefault="00E50970" w:rsidP="00E50970">
      <w:pPr>
        <w:rPr>
          <w:rtl/>
          <w:lang w:eastAsia="he-IL"/>
        </w:rPr>
      </w:pPr>
      <w:bookmarkStart w:id="964" w:name="_ETM_Q1_4492260"/>
      <w:bookmarkEnd w:id="964"/>
    </w:p>
    <w:p w:rsidR="00E50970" w:rsidRDefault="00E50970" w:rsidP="00E50970">
      <w:pPr>
        <w:rPr>
          <w:rtl/>
          <w:lang w:eastAsia="he-IL"/>
        </w:rPr>
      </w:pPr>
      <w:bookmarkStart w:id="965" w:name="_ETM_Q1_4492730"/>
      <w:bookmarkEnd w:id="965"/>
      <w:r>
        <w:rPr>
          <w:rFonts w:hint="cs"/>
          <w:rtl/>
          <w:lang w:eastAsia="he-IL"/>
        </w:rPr>
        <w:t xml:space="preserve">לכן אני </w:t>
      </w:r>
      <w:bookmarkStart w:id="966" w:name="_ETM_Q1_4489211"/>
      <w:bookmarkEnd w:id="966"/>
      <w:r>
        <w:rPr>
          <w:rFonts w:hint="cs"/>
          <w:rtl/>
          <w:lang w:eastAsia="he-IL"/>
        </w:rPr>
        <w:t xml:space="preserve">אומר את זה, להזכיר לאלה שכל הזמן עסוקים </w:t>
      </w:r>
      <w:bookmarkStart w:id="967" w:name="_ETM_Q1_4492584"/>
      <w:bookmarkEnd w:id="967"/>
      <w:r>
        <w:rPr>
          <w:rFonts w:hint="cs"/>
          <w:rtl/>
          <w:lang w:eastAsia="he-IL"/>
        </w:rPr>
        <w:t xml:space="preserve">בלדייק אותי. אני רוצה להגיד איך הביצה נולדה או </w:t>
      </w:r>
      <w:bookmarkStart w:id="968" w:name="_ETM_Q1_4501682"/>
      <w:bookmarkEnd w:id="968"/>
      <w:r>
        <w:rPr>
          <w:rFonts w:hint="cs"/>
          <w:rtl/>
          <w:lang w:eastAsia="he-IL"/>
        </w:rPr>
        <w:t xml:space="preserve">איך החביתה הזאת, עוסקים בה. </w:t>
      </w:r>
      <w:bookmarkStart w:id="969" w:name="_ETM_Q1_4505373"/>
      <w:bookmarkEnd w:id="969"/>
    </w:p>
    <w:p w:rsidR="00E50970" w:rsidRDefault="00E50970" w:rsidP="00E50970">
      <w:pPr>
        <w:rPr>
          <w:rtl/>
          <w:lang w:eastAsia="he-IL"/>
        </w:rPr>
      </w:pPr>
    </w:p>
    <w:p w:rsidR="00E50970" w:rsidRDefault="00E50970" w:rsidP="00E50970">
      <w:pPr>
        <w:rPr>
          <w:rtl/>
          <w:lang w:eastAsia="he-IL"/>
        </w:rPr>
      </w:pPr>
      <w:r>
        <w:rPr>
          <w:rFonts w:hint="cs"/>
          <w:rtl/>
          <w:lang w:eastAsia="he-IL"/>
        </w:rPr>
        <w:t>ל</w:t>
      </w:r>
      <w:bookmarkStart w:id="970" w:name="_ETM_Q1_4505876"/>
      <w:bookmarkEnd w:id="970"/>
      <w:r>
        <w:rPr>
          <w:rFonts w:hint="cs"/>
          <w:rtl/>
          <w:lang w:eastAsia="he-IL"/>
        </w:rPr>
        <w:t xml:space="preserve">כן אני אומר, בואו </w:t>
      </w:r>
      <w:bookmarkStart w:id="971" w:name="_ETM_Q1_4504311"/>
      <w:bookmarkEnd w:id="971"/>
      <w:r>
        <w:rPr>
          <w:rFonts w:hint="cs"/>
          <w:rtl/>
          <w:lang w:eastAsia="he-IL"/>
        </w:rPr>
        <w:t xml:space="preserve">נהיה מדויקים. נהיה מדויקים, ואל תיקחו אותי לעולמות. אני </w:t>
      </w:r>
      <w:bookmarkStart w:id="972" w:name="_ETM_Q1_4508220"/>
      <w:bookmarkEnd w:id="972"/>
      <w:r>
        <w:rPr>
          <w:rFonts w:hint="cs"/>
          <w:rtl/>
          <w:lang w:eastAsia="he-IL"/>
        </w:rPr>
        <w:t xml:space="preserve">חושב שהחוק בגדול </w:t>
      </w:r>
      <w:r>
        <w:rPr>
          <w:rtl/>
          <w:lang w:eastAsia="he-IL"/>
        </w:rPr>
        <w:t>–</w:t>
      </w:r>
      <w:r>
        <w:rPr>
          <w:rFonts w:hint="cs"/>
          <w:rtl/>
          <w:lang w:eastAsia="he-IL"/>
        </w:rPr>
        <w:t xml:space="preserve"> אין דבר כזה אצלי הצעת חוק שאי אפשר לעסוק בה, לדון בה, להזיז </w:t>
      </w:r>
      <w:bookmarkStart w:id="973" w:name="_ETM_Q1_4513855"/>
      <w:bookmarkEnd w:id="973"/>
      <w:r>
        <w:rPr>
          <w:rFonts w:hint="cs"/>
          <w:rtl/>
          <w:lang w:eastAsia="he-IL"/>
        </w:rPr>
        <w:t xml:space="preserve">אותה, לדייק אותה, החוכמה לא ניתנה רק לאלה שכתבו </w:t>
      </w:r>
      <w:bookmarkStart w:id="974" w:name="_ETM_Q1_4520999"/>
      <w:bookmarkEnd w:id="974"/>
      <w:r>
        <w:rPr>
          <w:rFonts w:hint="cs"/>
          <w:rtl/>
          <w:lang w:eastAsia="he-IL"/>
        </w:rPr>
        <w:t xml:space="preserve">ובוודאי יש פה עניינים שמאוד מדייקים, מאוד מחדדים </w:t>
      </w:r>
      <w:r>
        <w:rPr>
          <w:rtl/>
          <w:lang w:eastAsia="he-IL"/>
        </w:rPr>
        <w:t>–</w:t>
      </w:r>
      <w:r>
        <w:rPr>
          <w:rFonts w:hint="cs"/>
          <w:rtl/>
          <w:lang w:eastAsia="he-IL"/>
        </w:rPr>
        <w:t xml:space="preserve"> </w:t>
      </w:r>
      <w:bookmarkStart w:id="975" w:name="_ETM_Q1_4522470"/>
      <w:bookmarkEnd w:id="975"/>
      <w:r>
        <w:rPr>
          <w:rFonts w:hint="cs"/>
          <w:rtl/>
          <w:lang w:eastAsia="he-IL"/>
        </w:rPr>
        <w:t xml:space="preserve">אבל בסך הכול הכללי, כמי שכבר עוסק בעניין הזה </w:t>
      </w:r>
      <w:bookmarkStart w:id="976" w:name="_ETM_Q1_4528025"/>
      <w:bookmarkEnd w:id="976"/>
      <w:r>
        <w:rPr>
          <w:rFonts w:hint="cs"/>
          <w:rtl/>
          <w:lang w:eastAsia="he-IL"/>
        </w:rPr>
        <w:t xml:space="preserve">יותר מפעם אחת, החוק, באמת השתדלו להוביל </w:t>
      </w:r>
      <w:bookmarkStart w:id="977" w:name="_ETM_Q1_4531611"/>
      <w:bookmarkEnd w:id="977"/>
      <w:r>
        <w:rPr>
          <w:rFonts w:hint="cs"/>
          <w:rtl/>
          <w:lang w:eastAsia="he-IL"/>
        </w:rPr>
        <w:t xml:space="preserve">אותו </w:t>
      </w:r>
      <w:proofErr w:type="spellStart"/>
      <w:r>
        <w:rPr>
          <w:rFonts w:hint="cs"/>
          <w:rtl/>
          <w:lang w:eastAsia="he-IL"/>
        </w:rPr>
        <w:t>לאיזונים</w:t>
      </w:r>
      <w:proofErr w:type="spellEnd"/>
      <w:r>
        <w:rPr>
          <w:rFonts w:hint="cs"/>
          <w:rtl/>
          <w:lang w:eastAsia="he-IL"/>
        </w:rPr>
        <w:t xml:space="preserve"> הכי הכי הכי הכי.</w:t>
      </w:r>
    </w:p>
    <w:p w:rsidR="00E50970" w:rsidRDefault="00E50970" w:rsidP="00E50970">
      <w:pPr>
        <w:rPr>
          <w:rtl/>
          <w:lang w:eastAsia="he-IL"/>
        </w:rPr>
      </w:pPr>
      <w:bookmarkStart w:id="978" w:name="_ETM_Q1_4534174"/>
      <w:bookmarkEnd w:id="978"/>
    </w:p>
    <w:p w:rsidR="00E50970" w:rsidRDefault="00E50970" w:rsidP="00921884">
      <w:pPr>
        <w:rPr>
          <w:rtl/>
          <w:lang w:eastAsia="he-IL"/>
        </w:rPr>
      </w:pPr>
      <w:r>
        <w:rPr>
          <w:rFonts w:hint="cs"/>
          <w:rtl/>
          <w:lang w:eastAsia="he-IL"/>
        </w:rPr>
        <w:t>אז</w:t>
      </w:r>
      <w:bookmarkStart w:id="979" w:name="_ETM_Q1_4534806"/>
      <w:bookmarkEnd w:id="979"/>
      <w:r>
        <w:rPr>
          <w:rFonts w:hint="cs"/>
          <w:rtl/>
          <w:lang w:eastAsia="he-IL"/>
        </w:rPr>
        <w:t xml:space="preserve"> אנא, אם אין </w:t>
      </w:r>
      <w:bookmarkStart w:id="980" w:name="_ETM_Q1_4536540"/>
      <w:bookmarkEnd w:id="980"/>
      <w:r>
        <w:rPr>
          <w:rFonts w:hint="cs"/>
          <w:rtl/>
          <w:lang w:eastAsia="he-IL"/>
        </w:rPr>
        <w:t xml:space="preserve">משהו שהוא באמת </w:t>
      </w:r>
      <w:r>
        <w:rPr>
          <w:rtl/>
          <w:lang w:eastAsia="he-IL"/>
        </w:rPr>
        <w:t>–</w:t>
      </w:r>
      <w:r>
        <w:rPr>
          <w:rFonts w:hint="cs"/>
          <w:rtl/>
          <w:lang w:eastAsia="he-IL"/>
        </w:rPr>
        <w:t xml:space="preserve"> אתה אומר, זה בנפשי, יש כאן סעיף שמייצר </w:t>
      </w:r>
      <w:r w:rsidR="007D491E">
        <w:rPr>
          <w:rFonts w:hint="cs"/>
          <w:rtl/>
          <w:lang w:eastAsia="he-IL"/>
        </w:rPr>
        <w:t xml:space="preserve">עוול או עלול לייצר עוול או פוגע </w:t>
      </w:r>
      <w:bookmarkStart w:id="981" w:name="_ETM_Q1_4544797"/>
      <w:bookmarkEnd w:id="981"/>
      <w:r w:rsidR="007D491E">
        <w:rPr>
          <w:rFonts w:hint="cs"/>
          <w:rtl/>
          <w:lang w:eastAsia="he-IL"/>
        </w:rPr>
        <w:t xml:space="preserve">בזכויות בסיסיות כאלה ואחרות, שאולי לא שמנו לב </w:t>
      </w:r>
      <w:r w:rsidR="00921884">
        <w:rPr>
          <w:rFonts w:hint="cs"/>
          <w:rtl/>
          <w:lang w:eastAsia="he-IL"/>
        </w:rPr>
        <w:t>א</w:t>
      </w:r>
      <w:r w:rsidR="007D491E">
        <w:rPr>
          <w:rFonts w:hint="cs"/>
          <w:rtl/>
          <w:lang w:eastAsia="he-IL"/>
        </w:rPr>
        <w:t xml:space="preserve">ליהן </w:t>
      </w:r>
      <w:r w:rsidR="007D491E">
        <w:rPr>
          <w:rtl/>
          <w:lang w:eastAsia="he-IL"/>
        </w:rPr>
        <w:t>–</w:t>
      </w:r>
      <w:r w:rsidR="007D491E">
        <w:rPr>
          <w:rFonts w:hint="cs"/>
          <w:rtl/>
          <w:lang w:eastAsia="he-IL"/>
        </w:rPr>
        <w:t xml:space="preserve"> </w:t>
      </w:r>
      <w:bookmarkStart w:id="982" w:name="_ETM_Q1_4551234"/>
      <w:bookmarkEnd w:id="982"/>
      <w:r w:rsidR="007D491E">
        <w:rPr>
          <w:rFonts w:hint="cs"/>
          <w:rtl/>
          <w:lang w:eastAsia="he-IL"/>
        </w:rPr>
        <w:t xml:space="preserve">אז אנא. וגם כן כמובן דיוקים כאלה ואחרים, זה </w:t>
      </w:r>
      <w:bookmarkStart w:id="983" w:name="_ETM_Q1_4556668"/>
      <w:bookmarkEnd w:id="983"/>
      <w:r w:rsidR="007D491E">
        <w:rPr>
          <w:rFonts w:hint="cs"/>
          <w:rtl/>
          <w:lang w:eastAsia="he-IL"/>
        </w:rPr>
        <w:t xml:space="preserve">ברור, בשביל זה גם אנחנו כאן. </w:t>
      </w:r>
    </w:p>
    <w:p w:rsidR="007D491E" w:rsidRDefault="007D491E" w:rsidP="00E50970">
      <w:pPr>
        <w:rPr>
          <w:rtl/>
          <w:lang w:eastAsia="he-IL"/>
        </w:rPr>
      </w:pPr>
      <w:bookmarkStart w:id="984" w:name="_ETM_Q1_4557196"/>
      <w:bookmarkEnd w:id="984"/>
    </w:p>
    <w:p w:rsidR="007D491E" w:rsidRDefault="007D491E" w:rsidP="00921884">
      <w:pPr>
        <w:rPr>
          <w:rtl/>
          <w:lang w:eastAsia="he-IL"/>
        </w:rPr>
      </w:pPr>
      <w:bookmarkStart w:id="985" w:name="_ETM_Q1_4557593"/>
      <w:bookmarkEnd w:id="985"/>
      <w:r>
        <w:rPr>
          <w:rFonts w:hint="cs"/>
          <w:rtl/>
          <w:lang w:eastAsia="he-IL"/>
        </w:rPr>
        <w:t xml:space="preserve">אבל באמת, לא להחזיר </w:t>
      </w:r>
      <w:bookmarkStart w:id="986" w:name="_ETM_Q1_4562813"/>
      <w:bookmarkEnd w:id="986"/>
      <w:r>
        <w:rPr>
          <w:rFonts w:hint="cs"/>
          <w:rtl/>
          <w:lang w:eastAsia="he-IL"/>
        </w:rPr>
        <w:t xml:space="preserve">אותנו לדיונים שהם הדיון הראשון של עקרונות ואיפה עומדים </w:t>
      </w:r>
      <w:bookmarkStart w:id="987" w:name="_ETM_Q1_4569995"/>
      <w:bookmarkEnd w:id="987"/>
      <w:r>
        <w:rPr>
          <w:rFonts w:hint="cs"/>
          <w:rtl/>
          <w:lang w:eastAsia="he-IL"/>
        </w:rPr>
        <w:t xml:space="preserve">ומה מקומו של זה ומה מקומו של עניין זה. </w:t>
      </w:r>
      <w:bookmarkStart w:id="988" w:name="_ETM_Q1_4573755"/>
      <w:bookmarkEnd w:id="988"/>
      <w:r>
        <w:rPr>
          <w:rFonts w:hint="cs"/>
          <w:rtl/>
          <w:lang w:eastAsia="he-IL"/>
        </w:rPr>
        <w:t>כפי שאמרתי, החוק, אני הולך להעביר אותו</w:t>
      </w:r>
      <w:r w:rsidR="00921884">
        <w:rPr>
          <w:rFonts w:hint="cs"/>
          <w:rtl/>
          <w:lang w:eastAsia="he-IL"/>
        </w:rPr>
        <w:t>,</w:t>
      </w:r>
      <w:r>
        <w:rPr>
          <w:rFonts w:hint="cs"/>
          <w:rtl/>
          <w:lang w:eastAsia="he-IL"/>
        </w:rPr>
        <w:t xml:space="preserve"> כמובן </w:t>
      </w:r>
      <w:bookmarkStart w:id="989" w:name="_ETM_Q1_4575224"/>
      <w:bookmarkEnd w:id="989"/>
      <w:r>
        <w:rPr>
          <w:rFonts w:hint="cs"/>
          <w:rtl/>
          <w:lang w:eastAsia="he-IL"/>
        </w:rPr>
        <w:t xml:space="preserve">בתיקונים. אז אנא עזרו לי, ובינתיים אתם מעכבים אותי. </w:t>
      </w:r>
      <w:bookmarkStart w:id="990" w:name="_ETM_Q1_4584169"/>
      <w:bookmarkEnd w:id="990"/>
      <w:r>
        <w:rPr>
          <w:rFonts w:hint="cs"/>
          <w:rtl/>
          <w:lang w:eastAsia="he-IL"/>
        </w:rPr>
        <w:t xml:space="preserve">ואין זמן. בסוף </w:t>
      </w:r>
      <w:proofErr w:type="spellStart"/>
      <w:r>
        <w:rPr>
          <w:rFonts w:hint="cs"/>
          <w:rtl/>
          <w:lang w:eastAsia="he-IL"/>
        </w:rPr>
        <w:t>בסוף</w:t>
      </w:r>
      <w:proofErr w:type="spellEnd"/>
      <w:r>
        <w:rPr>
          <w:rFonts w:hint="cs"/>
          <w:rtl/>
          <w:lang w:eastAsia="he-IL"/>
        </w:rPr>
        <w:t xml:space="preserve"> זה נכון לגבי כולכם. </w:t>
      </w:r>
      <w:bookmarkStart w:id="991" w:name="_ETM_Q1_4589236"/>
      <w:bookmarkEnd w:id="991"/>
      <w:r>
        <w:rPr>
          <w:rFonts w:hint="cs"/>
          <w:rtl/>
          <w:lang w:eastAsia="he-IL"/>
        </w:rPr>
        <w:t xml:space="preserve">צריך לזכור גם שסביב השולחן הזה רוב האנשים שיושבים הם </w:t>
      </w:r>
      <w:bookmarkStart w:id="992" w:name="_ETM_Q1_4592971"/>
      <w:bookmarkEnd w:id="992"/>
      <w:r>
        <w:rPr>
          <w:rFonts w:hint="cs"/>
          <w:rtl/>
          <w:lang w:eastAsia="he-IL"/>
        </w:rPr>
        <w:t xml:space="preserve">בעלי עניין שהחוק ככתבו וכלשונו יצא אל הפועל. אז אנא, </w:t>
      </w:r>
      <w:bookmarkStart w:id="993" w:name="_ETM_Q1_4597403"/>
      <w:bookmarkEnd w:id="993"/>
      <w:r>
        <w:rPr>
          <w:rFonts w:hint="cs"/>
          <w:rtl/>
          <w:lang w:eastAsia="he-IL"/>
        </w:rPr>
        <w:t>אני רוצה להזכיר גם את זה.</w:t>
      </w:r>
    </w:p>
    <w:p w:rsidR="007D491E" w:rsidRDefault="007D491E" w:rsidP="00E50970">
      <w:pPr>
        <w:rPr>
          <w:rtl/>
          <w:lang w:eastAsia="he-IL"/>
        </w:rPr>
      </w:pPr>
      <w:bookmarkStart w:id="994" w:name="_ETM_Q1_4601243"/>
      <w:bookmarkEnd w:id="994"/>
    </w:p>
    <w:p w:rsidR="007D491E" w:rsidRDefault="007D491E" w:rsidP="00E50970">
      <w:pPr>
        <w:rPr>
          <w:rtl/>
          <w:lang w:eastAsia="he-IL"/>
        </w:rPr>
      </w:pPr>
      <w:bookmarkStart w:id="995" w:name="_ETM_Q1_4601628"/>
      <w:bookmarkEnd w:id="995"/>
      <w:r>
        <w:rPr>
          <w:rFonts w:hint="cs"/>
          <w:rtl/>
          <w:lang w:eastAsia="he-IL"/>
        </w:rPr>
        <w:t>ובינתיים, חידודי היתר האלה, י</w:t>
      </w:r>
      <w:bookmarkStart w:id="996" w:name="_ETM_Q1_4603925"/>
      <w:bookmarkEnd w:id="996"/>
      <w:r>
        <w:rPr>
          <w:rFonts w:hint="cs"/>
          <w:rtl/>
          <w:lang w:eastAsia="he-IL"/>
        </w:rPr>
        <w:t xml:space="preserve">ותר מאשר מועילים, מעכבים. אז אני אומר, תצמיחו לי </w:t>
      </w:r>
      <w:bookmarkStart w:id="997" w:name="_ETM_Q1_4605479"/>
      <w:bookmarkEnd w:id="997"/>
      <w:r>
        <w:rPr>
          <w:rFonts w:hint="cs"/>
          <w:rtl/>
          <w:lang w:eastAsia="he-IL"/>
        </w:rPr>
        <w:t xml:space="preserve">שקדיה, לא דברים שאני כבר מכיר אותם מכל הכיוונים. </w:t>
      </w:r>
      <w:bookmarkStart w:id="998" w:name="_ETM_Q1_4616400"/>
      <w:bookmarkEnd w:id="998"/>
      <w:r>
        <w:rPr>
          <w:rFonts w:hint="cs"/>
          <w:rtl/>
          <w:lang w:eastAsia="he-IL"/>
        </w:rPr>
        <w:t>בבקשה, אני יכול להצביע?</w:t>
      </w:r>
    </w:p>
    <w:p w:rsidR="007D491E" w:rsidRDefault="007D491E" w:rsidP="00E50970">
      <w:pPr>
        <w:rPr>
          <w:rtl/>
          <w:lang w:eastAsia="he-IL"/>
        </w:rPr>
      </w:pPr>
    </w:p>
    <w:sdt>
      <w:sdtPr>
        <w:rPr>
          <w:rFonts w:hint="cs"/>
          <w:rtl/>
        </w:rPr>
        <w:alias w:val="דובר"/>
        <w:tag w:val="&lt;ID&gt;-1&lt;/ID&gt;&lt;Name&gt;אתי בנדלר&lt;/Name&gt;&lt;Data&gt;אתי בנדלר&lt;/Data&gt;&lt;Shortcut&gt;אתבנ&lt;/Shortcut&gt;&lt;MemberID&gt;&lt;/MemberID&gt;"/>
        <w:id w:val="-2105789648"/>
        <w:placeholder>
          <w:docPart w:val="DefaultPlaceholder_-1854013440"/>
        </w:placeholder>
        <w15:color w:val="993366"/>
      </w:sdtPr>
      <w:sdtEndPr/>
      <w:sdtContent>
        <w:p w:rsidR="007D491E" w:rsidRDefault="007D491E" w:rsidP="007D491E">
          <w:pPr>
            <w:pStyle w:val="a5"/>
            <w:keepNext/>
            <w:rPr>
              <w:rtl/>
            </w:rPr>
          </w:pPr>
          <w:r w:rsidRPr="007D491E">
            <w:rPr>
              <w:rStyle w:val="aff"/>
              <w:color w:val="000000"/>
              <w:rtl/>
            </w:rPr>
            <w:t>אתי בנדלר</w:t>
          </w:r>
          <w:r w:rsidRPr="007D491E">
            <w:rPr>
              <w:color w:val="000000"/>
              <w:rtl/>
            </w:rPr>
            <w:t>:</w:t>
          </w:r>
        </w:p>
      </w:sdtContent>
    </w:sdt>
    <w:p w:rsidR="007D491E" w:rsidRDefault="007D491E" w:rsidP="007D491E">
      <w:pPr>
        <w:pStyle w:val="KeepWithNext"/>
        <w:rPr>
          <w:rtl/>
          <w:lang w:eastAsia="he-IL"/>
        </w:rPr>
      </w:pPr>
    </w:p>
    <w:p w:rsidR="007D491E" w:rsidRDefault="007D491E" w:rsidP="007D491E">
      <w:pPr>
        <w:rPr>
          <w:rtl/>
          <w:lang w:eastAsia="he-IL"/>
        </w:rPr>
      </w:pPr>
      <w:r>
        <w:rPr>
          <w:rFonts w:hint="cs"/>
          <w:rtl/>
          <w:lang w:eastAsia="he-IL"/>
        </w:rPr>
        <w:t xml:space="preserve">אתה מדבר הצבעה על סעיף קטן </w:t>
      </w:r>
      <w:bookmarkStart w:id="999" w:name="_ETM_Q1_4622841"/>
      <w:bookmarkEnd w:id="999"/>
      <w:r w:rsidR="00C62753">
        <w:rPr>
          <w:rFonts w:hint="cs"/>
          <w:rtl/>
          <w:lang w:eastAsia="he-IL"/>
        </w:rPr>
        <w:t>(א) בסעיף 53א לחוק המוצע. נכון?</w:t>
      </w:r>
    </w:p>
    <w:p w:rsidR="00C62753" w:rsidRDefault="00C62753" w:rsidP="007D491E">
      <w:pPr>
        <w:rPr>
          <w:rtl/>
          <w:lang w:eastAsia="he-IL"/>
        </w:rPr>
      </w:pPr>
    </w:p>
    <w:sdt>
      <w:sdtPr>
        <w:rPr>
          <w:rtl/>
        </w:rPr>
        <w:alias w:val="דובר"/>
        <w:tag w:val="&lt;ID&gt;0&lt;/ID&gt;&lt;Name&gt;מרתו&lt;/Name&gt;&lt;Data&gt;מרב תורג'מן&lt;/Data&gt;&lt;MemberID&gt;&lt;/MemberID&gt;"/>
        <w:id w:val="-1796666719"/>
        <w:placeholder>
          <w:docPart w:val="DefaultPlaceholder_-1854013440"/>
        </w:placeholder>
        <w15:color w:val="993366"/>
      </w:sdtPr>
      <w:sdtEndPr/>
      <w:sdtContent>
        <w:p w:rsidR="00C62753" w:rsidRDefault="00C62753" w:rsidP="00C62753">
          <w:pPr>
            <w:pStyle w:val="a5"/>
            <w:keepNext/>
            <w:rPr>
              <w:rtl/>
            </w:rPr>
          </w:pPr>
          <w:r w:rsidRPr="00C62753">
            <w:rPr>
              <w:rStyle w:val="aff"/>
              <w:color w:val="000000"/>
              <w:rtl/>
            </w:rPr>
            <w:t>מרב תורג'מן</w:t>
          </w:r>
          <w:r w:rsidRPr="00C62753">
            <w:rPr>
              <w:color w:val="000000"/>
              <w:rtl/>
            </w:rPr>
            <w:t>:</w:t>
          </w:r>
        </w:p>
      </w:sdtContent>
    </w:sdt>
    <w:p w:rsidR="00C62753" w:rsidRDefault="00C62753" w:rsidP="00C62753">
      <w:pPr>
        <w:pStyle w:val="KeepWithNext"/>
        <w:rPr>
          <w:rtl/>
          <w:lang w:eastAsia="he-IL"/>
        </w:rPr>
      </w:pPr>
    </w:p>
    <w:p w:rsidR="00C62753" w:rsidRDefault="00C62753" w:rsidP="00C62753">
      <w:pPr>
        <w:rPr>
          <w:rtl/>
          <w:lang w:eastAsia="he-IL"/>
        </w:rPr>
      </w:pPr>
      <w:r>
        <w:rPr>
          <w:rFonts w:hint="cs"/>
          <w:rtl/>
          <w:lang w:eastAsia="he-IL"/>
        </w:rPr>
        <w:t>סעיף קטן (ב).</w:t>
      </w:r>
    </w:p>
    <w:p w:rsidR="00C62753" w:rsidRDefault="00C62753" w:rsidP="00C62753">
      <w:pPr>
        <w:rPr>
          <w:rtl/>
          <w:lang w:eastAsia="he-IL"/>
        </w:rPr>
      </w:pPr>
    </w:p>
    <w:bookmarkStart w:id="1000" w:name="_ETM_Q1_4633000" w:displacedByCustomXml="next"/>
    <w:bookmarkEnd w:id="1000" w:displacedByCustomXml="next"/>
    <w:sdt>
      <w:sdtPr>
        <w:rPr>
          <w:rFonts w:hint="cs"/>
          <w:rtl/>
        </w:rPr>
        <w:alias w:val="דובר"/>
        <w:tag w:val="&lt;ID&gt;-1&lt;/ID&gt;&lt;Name&gt;אתי בנדלר&lt;/Name&gt;&lt;Data&gt;אתי בנדלר&lt;/Data&gt;&lt;Shortcut&gt;אתבנ&lt;/Shortcut&gt;&lt;MemberID&gt;&lt;/MemberID&gt;"/>
        <w:id w:val="624895514"/>
        <w:placeholder>
          <w:docPart w:val="DefaultPlaceholder_-1854013440"/>
        </w:placeholder>
        <w15:color w:val="993366"/>
      </w:sdtPr>
      <w:sdtEndPr/>
      <w:sdtContent>
        <w:p w:rsidR="00C62753" w:rsidRDefault="00C62753" w:rsidP="00C62753">
          <w:pPr>
            <w:pStyle w:val="a5"/>
            <w:keepNext/>
            <w:rPr>
              <w:rtl/>
            </w:rPr>
          </w:pPr>
          <w:r w:rsidRPr="00C62753">
            <w:rPr>
              <w:rStyle w:val="aff"/>
              <w:color w:val="000000"/>
              <w:rtl/>
            </w:rPr>
            <w:t>אתי בנדלר</w:t>
          </w:r>
          <w:r w:rsidRPr="00C62753">
            <w:rPr>
              <w:color w:val="000000"/>
              <w:rtl/>
            </w:rPr>
            <w:t>:</w:t>
          </w:r>
        </w:p>
      </w:sdtContent>
    </w:sdt>
    <w:p w:rsidR="00C62753" w:rsidRDefault="00C62753" w:rsidP="00C62753">
      <w:pPr>
        <w:pStyle w:val="KeepWithNext"/>
        <w:rPr>
          <w:rtl/>
          <w:lang w:eastAsia="he-IL"/>
        </w:rPr>
      </w:pPr>
    </w:p>
    <w:p w:rsidR="00C62753" w:rsidRDefault="00C62753" w:rsidP="00C62753">
      <w:pPr>
        <w:rPr>
          <w:rtl/>
          <w:lang w:val="sq-AL" w:eastAsia="he-IL"/>
        </w:rPr>
      </w:pPr>
      <w:bookmarkStart w:id="1001" w:name="_ETM_Q1_4635000"/>
      <w:bookmarkEnd w:id="1001"/>
      <w:r>
        <w:rPr>
          <w:rFonts w:hint="cs"/>
          <w:rtl/>
          <w:lang w:eastAsia="he-IL"/>
        </w:rPr>
        <w:t xml:space="preserve">סעיף קטן (ב), כן. בפסקה (1) את ביקשת למחוק את המילה </w:t>
      </w:r>
      <w:r>
        <w:rPr>
          <w:rFonts w:hint="cs"/>
          <w:rtl/>
          <w:lang w:val="sq-AL" w:eastAsia="he-IL"/>
        </w:rPr>
        <w:t xml:space="preserve">"פרסומו". </w:t>
      </w:r>
    </w:p>
    <w:p w:rsidR="00C62753" w:rsidRDefault="00C62753" w:rsidP="00C62753">
      <w:pPr>
        <w:rPr>
          <w:rtl/>
          <w:lang w:val="sq-AL" w:eastAsia="he-IL"/>
        </w:rPr>
      </w:pPr>
    </w:p>
    <w:bookmarkStart w:id="1002" w:name="_ETM_Q1_4644000" w:displacedByCustomXml="next"/>
    <w:bookmarkEnd w:id="1002" w:displacedByCustomXml="next"/>
    <w:sdt>
      <w:sdtPr>
        <w:rPr>
          <w:rFonts w:hint="cs"/>
          <w:rtl/>
          <w:lang w:val="sq-AL" w:eastAsia="he-IL"/>
        </w:rPr>
        <w:alias w:val="אורח"/>
        <w:tag w:val="&lt;ID&gt;745610&lt;/ID&gt;&lt;Name&gt;אילת פלדמן&lt;/Name&gt;&lt;Data&gt;אילת פלדמן&lt;/Data&gt;&lt;Shortcut&gt;איפל&lt;/Shortcut&gt;&lt;Title&gt;יעוץ וחקיקה - אזרחי, משרד המשפטים&lt;/Title&gt;"/>
        <w:id w:val="-245418777"/>
        <w:placeholder>
          <w:docPart w:val="DefaultPlaceholder_-1854013440"/>
        </w:placeholder>
        <w15:color w:val="993366"/>
      </w:sdtPr>
      <w:sdtEndPr/>
      <w:sdtContent>
        <w:p w:rsidR="00C62753" w:rsidRDefault="00C62753" w:rsidP="00C62753">
          <w:pPr>
            <w:pStyle w:val="afb"/>
            <w:keepNext/>
            <w:rPr>
              <w:rtl/>
              <w:lang w:val="sq-AL" w:eastAsia="he-IL"/>
            </w:rPr>
          </w:pPr>
          <w:r w:rsidRPr="00C62753">
            <w:rPr>
              <w:rStyle w:val="aff"/>
              <w:color w:val="000000"/>
              <w:rtl/>
            </w:rPr>
            <w:t>אילת פלדמן</w:t>
          </w:r>
          <w:r w:rsidRPr="00C62753">
            <w:rPr>
              <w:color w:val="000000"/>
              <w:rtl/>
              <w:lang w:val="sq-AL" w:eastAsia="he-IL"/>
            </w:rPr>
            <w:t>:</w:t>
          </w:r>
        </w:p>
      </w:sdtContent>
    </w:sdt>
    <w:p w:rsidR="00C62753" w:rsidRDefault="00C62753" w:rsidP="00C62753">
      <w:pPr>
        <w:pStyle w:val="KeepWithNext"/>
        <w:rPr>
          <w:rtl/>
          <w:lang w:val="sq-AL" w:eastAsia="he-IL"/>
        </w:rPr>
      </w:pPr>
    </w:p>
    <w:p w:rsidR="00C62753" w:rsidRDefault="00C62753" w:rsidP="00C62753">
      <w:pPr>
        <w:rPr>
          <w:rtl/>
          <w:lang w:val="sq-AL" w:eastAsia="he-IL"/>
        </w:rPr>
      </w:pPr>
      <w:r>
        <w:rPr>
          <w:rFonts w:hint="cs"/>
          <w:rtl/>
          <w:lang w:val="sq-AL" w:eastAsia="he-IL"/>
        </w:rPr>
        <w:t xml:space="preserve">כן. </w:t>
      </w:r>
    </w:p>
    <w:p w:rsidR="00C62753" w:rsidRDefault="00C62753" w:rsidP="00C62753">
      <w:pPr>
        <w:rPr>
          <w:rtl/>
          <w:lang w:val="sq-AL" w:eastAsia="he-IL"/>
        </w:rPr>
      </w:pPr>
    </w:p>
    <w:sdt>
      <w:sdtPr>
        <w:rPr>
          <w:rtl/>
          <w:lang w:val="sq-AL"/>
        </w:rPr>
        <w:alias w:val="יור"/>
        <w:tag w:val="&lt;ID&gt;4637&lt;/ID&gt;&lt;Name&gt;איתן כבל - יו&quot;רַ&lt;/Name&gt;&lt;Data&gt;איתן כבל&lt;/Data&gt;&lt;Shortcut&gt;איכב&lt;/Shortcut&gt;"/>
        <w:id w:val="-1943442836"/>
        <w:placeholder>
          <w:docPart w:val="DefaultPlaceholder_-1854013440"/>
        </w:placeholder>
        <w15:color w:val="993366"/>
      </w:sdtPr>
      <w:sdtEndPr/>
      <w:sdtContent>
        <w:p w:rsidR="00C62753" w:rsidRDefault="00C62753" w:rsidP="00C62753">
          <w:pPr>
            <w:pStyle w:val="af8"/>
            <w:keepNext/>
            <w:rPr>
              <w:rtl/>
              <w:lang w:val="sq-AL"/>
            </w:rPr>
          </w:pPr>
          <w:r w:rsidRPr="00C62753">
            <w:rPr>
              <w:rStyle w:val="aff"/>
              <w:color w:val="000000"/>
              <w:rtl/>
            </w:rPr>
            <w:t>היו"ר איתן כבל</w:t>
          </w:r>
          <w:r w:rsidRPr="00C62753">
            <w:rPr>
              <w:color w:val="000000"/>
              <w:rtl/>
              <w:lang w:val="sq-AL"/>
            </w:rPr>
            <w:t>:</w:t>
          </w:r>
        </w:p>
      </w:sdtContent>
    </w:sdt>
    <w:p w:rsidR="00C62753" w:rsidRDefault="00C62753" w:rsidP="00C62753">
      <w:pPr>
        <w:pStyle w:val="KeepWithNext"/>
        <w:rPr>
          <w:rtl/>
          <w:lang w:val="sq-AL" w:eastAsia="he-IL"/>
        </w:rPr>
      </w:pPr>
    </w:p>
    <w:p w:rsidR="00C62753" w:rsidRPr="00C62753" w:rsidRDefault="00C62753" w:rsidP="00C62753">
      <w:pPr>
        <w:rPr>
          <w:rtl/>
          <w:lang w:val="sq-AL" w:eastAsia="he-IL"/>
        </w:rPr>
      </w:pPr>
      <w:bookmarkStart w:id="1003" w:name="_ETM_Q1_4645000"/>
      <w:bookmarkEnd w:id="1003"/>
      <w:r>
        <w:rPr>
          <w:rFonts w:hint="cs"/>
          <w:rtl/>
          <w:lang w:val="sq-AL" w:eastAsia="he-IL"/>
        </w:rPr>
        <w:t xml:space="preserve">תודה. מי בעד? </w:t>
      </w:r>
    </w:p>
    <w:p w:rsidR="00C62753" w:rsidRDefault="00C62753" w:rsidP="00C62753">
      <w:pPr>
        <w:rPr>
          <w:rtl/>
          <w:lang w:val="sq-AL" w:eastAsia="he-IL"/>
        </w:rPr>
      </w:pPr>
    </w:p>
    <w:p w:rsidR="00C62753" w:rsidRDefault="00C62753" w:rsidP="00C62753">
      <w:pPr>
        <w:pStyle w:val="af3"/>
        <w:keepNext/>
        <w:rPr>
          <w:rtl/>
          <w:lang w:val="sq-AL" w:eastAsia="he-IL"/>
        </w:rPr>
      </w:pPr>
      <w:r>
        <w:rPr>
          <w:rFonts w:hint="eastAsia"/>
          <w:rtl/>
          <w:lang w:val="sq-AL" w:eastAsia="he-IL"/>
        </w:rPr>
        <w:t>הצבעה</w:t>
      </w:r>
    </w:p>
    <w:p w:rsidR="00C62753" w:rsidRDefault="00C62753" w:rsidP="00C62753">
      <w:pPr>
        <w:pStyle w:val="--"/>
        <w:keepNext/>
        <w:rPr>
          <w:rtl/>
          <w:lang w:val="sq-AL" w:eastAsia="he-IL"/>
        </w:rPr>
      </w:pPr>
    </w:p>
    <w:p w:rsidR="00C62753" w:rsidRDefault="00C62753" w:rsidP="00C62753">
      <w:pPr>
        <w:pStyle w:val="--"/>
        <w:keepNext/>
        <w:rPr>
          <w:rtl/>
          <w:lang w:val="sq-AL" w:eastAsia="he-IL"/>
        </w:rPr>
      </w:pPr>
      <w:r>
        <w:rPr>
          <w:rFonts w:hint="eastAsia"/>
          <w:rtl/>
          <w:lang w:val="sq-AL" w:eastAsia="he-IL"/>
        </w:rPr>
        <w:t>בעד</w:t>
      </w:r>
      <w:r>
        <w:rPr>
          <w:rtl/>
          <w:lang w:val="sq-AL" w:eastAsia="he-IL"/>
        </w:rPr>
        <w:t xml:space="preserve"> – </w:t>
      </w:r>
      <w:r>
        <w:rPr>
          <w:rFonts w:hint="cs"/>
          <w:rtl/>
          <w:lang w:val="sq-AL" w:eastAsia="he-IL"/>
        </w:rPr>
        <w:t>פה אחד</w:t>
      </w:r>
    </w:p>
    <w:p w:rsidR="00C62753" w:rsidRDefault="00C62753" w:rsidP="00C62753">
      <w:pPr>
        <w:pStyle w:val="--"/>
        <w:keepNext/>
        <w:rPr>
          <w:rtl/>
          <w:lang w:val="sq-AL" w:eastAsia="he-IL"/>
        </w:rPr>
      </w:pPr>
      <w:r>
        <w:rPr>
          <w:rFonts w:hint="cs"/>
          <w:rtl/>
          <w:lang w:val="sq-AL" w:eastAsia="he-IL"/>
        </w:rPr>
        <w:t xml:space="preserve">סעיף </w:t>
      </w:r>
      <w:r w:rsidR="00B03037">
        <w:rPr>
          <w:rFonts w:hint="cs"/>
          <w:rtl/>
          <w:lang w:val="sq-AL" w:eastAsia="he-IL"/>
        </w:rPr>
        <w:t>7</w:t>
      </w:r>
      <w:r>
        <w:rPr>
          <w:rFonts w:hint="cs"/>
          <w:rtl/>
          <w:lang w:val="sq-AL" w:eastAsia="he-IL"/>
        </w:rPr>
        <w:t>(ב)(1) ו-(2), כולל השינויים, נתקבל.</w:t>
      </w:r>
    </w:p>
    <w:p w:rsidR="00C62753" w:rsidRDefault="00C62753" w:rsidP="00C62753">
      <w:pPr>
        <w:rPr>
          <w:rtl/>
          <w:lang w:val="sq-AL" w:eastAsia="he-IL"/>
        </w:rPr>
      </w:pPr>
    </w:p>
    <w:sdt>
      <w:sdtPr>
        <w:rPr>
          <w:rtl/>
          <w:lang w:val="sq-AL"/>
        </w:rPr>
        <w:alias w:val="יור"/>
        <w:tag w:val="&lt;ID&gt;4637&lt;/ID&gt;&lt;Name&gt;איתן כבל - יו&quot;רַ&lt;/Name&gt;&lt;Data&gt;איתן כבל&lt;/Data&gt;&lt;Shortcut&gt;איכב&lt;/Shortcut&gt;"/>
        <w:id w:val="-1800371990"/>
        <w:placeholder>
          <w:docPart w:val="DefaultPlaceholder_-1854013440"/>
        </w:placeholder>
        <w15:color w:val="993366"/>
      </w:sdtPr>
      <w:sdtEndPr/>
      <w:sdtContent>
        <w:p w:rsidR="00C62753" w:rsidRDefault="00C62753" w:rsidP="00C62753">
          <w:pPr>
            <w:pStyle w:val="af8"/>
            <w:keepNext/>
            <w:rPr>
              <w:rtl/>
              <w:lang w:val="sq-AL"/>
            </w:rPr>
          </w:pPr>
          <w:r w:rsidRPr="00C62753">
            <w:rPr>
              <w:rStyle w:val="aff"/>
              <w:color w:val="000000"/>
              <w:rtl/>
            </w:rPr>
            <w:t>היו"ר איתן כבל</w:t>
          </w:r>
          <w:r w:rsidRPr="00C62753">
            <w:rPr>
              <w:color w:val="000000"/>
              <w:rtl/>
              <w:lang w:val="sq-AL"/>
            </w:rPr>
            <w:t>:</w:t>
          </w:r>
        </w:p>
      </w:sdtContent>
    </w:sdt>
    <w:p w:rsidR="00C62753" w:rsidRDefault="00C62753" w:rsidP="00C62753">
      <w:pPr>
        <w:pStyle w:val="KeepWithNext"/>
        <w:rPr>
          <w:rtl/>
          <w:lang w:val="sq-AL" w:eastAsia="he-IL"/>
        </w:rPr>
      </w:pPr>
    </w:p>
    <w:p w:rsidR="00C62753" w:rsidRDefault="00C62753" w:rsidP="00C62753">
      <w:pPr>
        <w:rPr>
          <w:rtl/>
          <w:lang w:val="sq-AL" w:eastAsia="he-IL"/>
        </w:rPr>
      </w:pPr>
      <w:r>
        <w:rPr>
          <w:rFonts w:hint="cs"/>
          <w:rtl/>
          <w:lang w:val="sq-AL" w:eastAsia="he-IL"/>
        </w:rPr>
        <w:t>אושר, עם התיקון. בבקשה.</w:t>
      </w:r>
    </w:p>
    <w:p w:rsidR="00C62753" w:rsidRDefault="00C62753" w:rsidP="00C62753">
      <w:pPr>
        <w:rPr>
          <w:rtl/>
          <w:lang w:val="sq-AL" w:eastAsia="he-IL"/>
        </w:rPr>
      </w:pPr>
    </w:p>
    <w:bookmarkStart w:id="1004" w:name="_ETM_Q1_4653000" w:displacedByCustomXml="next"/>
    <w:bookmarkEnd w:id="1004" w:displacedByCustomXml="next"/>
    <w:sdt>
      <w:sdtPr>
        <w:rPr>
          <w:rFonts w:hint="cs"/>
          <w:rtl/>
          <w:lang w:val="sq-AL" w:eastAsia="he-IL"/>
        </w:rPr>
        <w:alias w:val="אורח"/>
        <w:tag w:val="&lt;ID&gt;745610&lt;/ID&gt;&lt;Name&gt;אילת פלדמן&lt;/Name&gt;&lt;Data&gt;אילת פלדמן&lt;/Data&gt;&lt;Shortcut&gt;איפל&lt;/Shortcut&gt;&lt;Title&gt;יעוץ וחקיקה - אזרחי, משרד המשפטים&lt;/Title&gt;"/>
        <w:id w:val="666526705"/>
        <w:placeholder>
          <w:docPart w:val="DefaultPlaceholder_-1854013440"/>
        </w:placeholder>
        <w15:color w:val="993366"/>
      </w:sdtPr>
      <w:sdtEndPr/>
      <w:sdtContent>
        <w:p w:rsidR="00C62753" w:rsidRDefault="00C62753" w:rsidP="00C62753">
          <w:pPr>
            <w:pStyle w:val="afb"/>
            <w:keepNext/>
            <w:rPr>
              <w:rtl/>
              <w:lang w:val="sq-AL" w:eastAsia="he-IL"/>
            </w:rPr>
          </w:pPr>
          <w:r w:rsidRPr="00C62753">
            <w:rPr>
              <w:rStyle w:val="aff"/>
              <w:color w:val="000000"/>
              <w:rtl/>
            </w:rPr>
            <w:t>אילת פלדמן</w:t>
          </w:r>
          <w:r w:rsidRPr="00C62753">
            <w:rPr>
              <w:color w:val="000000"/>
              <w:rtl/>
              <w:lang w:val="sq-AL" w:eastAsia="he-IL"/>
            </w:rPr>
            <w:t>:</w:t>
          </w:r>
        </w:p>
      </w:sdtContent>
    </w:sdt>
    <w:p w:rsidR="00C62753" w:rsidRDefault="00C62753" w:rsidP="00C62753">
      <w:pPr>
        <w:pStyle w:val="KeepWithNext"/>
        <w:rPr>
          <w:rtl/>
          <w:lang w:val="sq-AL" w:eastAsia="he-IL"/>
        </w:rPr>
      </w:pPr>
    </w:p>
    <w:p w:rsidR="00C62753" w:rsidRDefault="00C62753" w:rsidP="00C62753">
      <w:pPr>
        <w:rPr>
          <w:rtl/>
          <w:lang w:val="sq-AL" w:eastAsia="he-IL"/>
        </w:rPr>
      </w:pPr>
      <w:r>
        <w:rPr>
          <w:rFonts w:hint="cs"/>
          <w:rtl/>
          <w:lang w:val="sq-AL" w:eastAsia="he-IL"/>
        </w:rPr>
        <w:t xml:space="preserve">סעיף קטן (ג), </w:t>
      </w:r>
      <w:bookmarkStart w:id="1005" w:name="_ETM_Q1_4654000"/>
      <w:bookmarkEnd w:id="1005"/>
      <w:r>
        <w:rPr>
          <w:rFonts w:hint="cs"/>
          <w:rtl/>
          <w:lang w:val="sq-AL" w:eastAsia="he-IL"/>
        </w:rPr>
        <w:t xml:space="preserve">מעכשיו אני מקווה שאנחנו נוכל לרוץ יותר מהר. </w:t>
      </w:r>
    </w:p>
    <w:p w:rsidR="00C62753" w:rsidRDefault="00C62753" w:rsidP="00C62753">
      <w:pPr>
        <w:rPr>
          <w:rtl/>
          <w:lang w:val="sq-AL"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085"/>
      </w:tblGrid>
      <w:tr w:rsidR="00065051" w:rsidTr="000358DD">
        <w:trPr>
          <w:cantSplit/>
          <w:trHeight w:val="60"/>
        </w:trPr>
        <w:tc>
          <w:tcPr>
            <w:tcW w:w="1872" w:type="dxa"/>
          </w:tcPr>
          <w:p w:rsidR="00065051" w:rsidRDefault="00065051">
            <w:pPr>
              <w:pStyle w:val="TableSideHeading"/>
              <w:spacing w:line="240" w:lineRule="auto"/>
              <w:rPr>
                <w:rFonts w:ascii="David" w:hAnsi="David"/>
                <w:sz w:val="24"/>
                <w:szCs w:val="24"/>
              </w:rPr>
            </w:pPr>
          </w:p>
        </w:tc>
        <w:tc>
          <w:tcPr>
            <w:tcW w:w="625" w:type="dxa"/>
          </w:tcPr>
          <w:p w:rsidR="00065051" w:rsidRDefault="00065051">
            <w:pPr>
              <w:pStyle w:val="TableText"/>
              <w:spacing w:line="240" w:lineRule="auto"/>
              <w:rPr>
                <w:rFonts w:ascii="David" w:hAnsi="David"/>
                <w:sz w:val="24"/>
                <w:szCs w:val="24"/>
              </w:rPr>
            </w:pPr>
          </w:p>
        </w:tc>
        <w:tc>
          <w:tcPr>
            <w:tcW w:w="624" w:type="dxa"/>
          </w:tcPr>
          <w:p w:rsidR="00065051" w:rsidRDefault="00065051">
            <w:pPr>
              <w:pStyle w:val="TableText"/>
              <w:spacing w:line="240" w:lineRule="auto"/>
              <w:rPr>
                <w:rFonts w:ascii="David" w:hAnsi="David"/>
                <w:sz w:val="24"/>
                <w:szCs w:val="24"/>
              </w:rPr>
            </w:pPr>
          </w:p>
        </w:tc>
        <w:tc>
          <w:tcPr>
            <w:tcW w:w="624" w:type="dxa"/>
          </w:tcPr>
          <w:p w:rsidR="00065051" w:rsidRDefault="00065051">
            <w:pPr>
              <w:pStyle w:val="TableText"/>
              <w:spacing w:line="240" w:lineRule="auto"/>
              <w:rPr>
                <w:rFonts w:ascii="David" w:hAnsi="David"/>
                <w:sz w:val="24"/>
                <w:szCs w:val="24"/>
              </w:rPr>
            </w:pPr>
          </w:p>
        </w:tc>
        <w:tc>
          <w:tcPr>
            <w:tcW w:w="624" w:type="dxa"/>
          </w:tcPr>
          <w:p w:rsidR="00065051" w:rsidRDefault="00065051">
            <w:pPr>
              <w:pStyle w:val="TableText"/>
              <w:spacing w:line="240" w:lineRule="auto"/>
              <w:rPr>
                <w:rFonts w:ascii="David" w:hAnsi="David"/>
                <w:sz w:val="24"/>
                <w:szCs w:val="24"/>
              </w:rPr>
            </w:pPr>
          </w:p>
        </w:tc>
        <w:tc>
          <w:tcPr>
            <w:tcW w:w="624" w:type="dxa"/>
          </w:tcPr>
          <w:p w:rsidR="00065051" w:rsidRDefault="00065051">
            <w:pPr>
              <w:pStyle w:val="TableText"/>
              <w:spacing w:line="240" w:lineRule="auto"/>
              <w:rPr>
                <w:rFonts w:ascii="David" w:hAnsi="David"/>
                <w:sz w:val="24"/>
                <w:szCs w:val="24"/>
              </w:rPr>
            </w:pPr>
          </w:p>
        </w:tc>
        <w:tc>
          <w:tcPr>
            <w:tcW w:w="4085" w:type="dxa"/>
            <w:hideMark/>
          </w:tcPr>
          <w:p w:rsidR="00065051" w:rsidRDefault="00B03037" w:rsidP="00051529">
            <w:pPr>
              <w:pStyle w:val="TableBlock"/>
              <w:tabs>
                <w:tab w:val="clear" w:pos="624"/>
              </w:tabs>
              <w:spacing w:line="240" w:lineRule="auto"/>
              <w:textAlignment w:val="auto"/>
              <w:rPr>
                <w:rFonts w:ascii="David" w:hAnsi="David"/>
                <w:sz w:val="24"/>
                <w:szCs w:val="24"/>
              </w:rPr>
            </w:pPr>
            <w:r>
              <w:rPr>
                <w:rFonts w:ascii="David" w:hAnsi="David" w:hint="cs"/>
                <w:sz w:val="24"/>
                <w:szCs w:val="24"/>
                <w:rtl/>
              </w:rPr>
              <w:t>"</w:t>
            </w:r>
            <w:r w:rsidR="00051529">
              <w:rPr>
                <w:rFonts w:ascii="David" w:hAnsi="David" w:hint="cs"/>
                <w:sz w:val="24"/>
                <w:szCs w:val="24"/>
                <w:rtl/>
              </w:rPr>
              <w:t xml:space="preserve">(ג) </w:t>
            </w:r>
            <w:r w:rsidR="00065051">
              <w:rPr>
                <w:rFonts w:ascii="David" w:hAnsi="David"/>
                <w:sz w:val="24"/>
                <w:szCs w:val="24"/>
                <w:rtl/>
              </w:rPr>
              <w:t xml:space="preserve">בצו הגבלת גישה יורה בית המשפט לספק הגישה לנקוט אמצעים סבירים להגבלת הגישה למקור התוכן, כולו או חלקו, הכול בתנאים, במידה שאינה עולה על הנדרש, כפי שיורה בית המשפט, כדי למנוע </w:t>
            </w:r>
            <w:bookmarkStart w:id="1006" w:name="_ETM_Q1_4672000"/>
            <w:bookmarkEnd w:id="1006"/>
            <w:r w:rsidR="00065051">
              <w:rPr>
                <w:rFonts w:ascii="David" w:hAnsi="David"/>
                <w:sz w:val="24"/>
                <w:szCs w:val="24"/>
                <w:rtl/>
              </w:rPr>
              <w:t>את הפגיעה בבעל זכות היוצרים או בעל הרישיון הייחודי בנסיבות העניין;</w:t>
            </w:r>
            <w:r w:rsidR="00051529">
              <w:rPr>
                <w:rFonts w:ascii="David" w:hAnsi="David" w:hint="cs"/>
                <w:sz w:val="24"/>
                <w:szCs w:val="24"/>
                <w:rtl/>
              </w:rPr>
              <w:t>"</w:t>
            </w:r>
          </w:p>
        </w:tc>
      </w:tr>
    </w:tbl>
    <w:p w:rsidR="00C62753" w:rsidRPr="00B03037" w:rsidRDefault="00C62753" w:rsidP="00C62753">
      <w:pPr>
        <w:rPr>
          <w:rtl/>
          <w:lang w:eastAsia="he-IL"/>
        </w:rPr>
      </w:pPr>
    </w:p>
    <w:sdt>
      <w:sdtPr>
        <w:rPr>
          <w:rtl/>
        </w:rPr>
        <w:alias w:val="יור"/>
        <w:tag w:val="&lt;ID&gt;4637&lt;/ID&gt;&lt;Name&gt;איתן כבל - יו&quot;רַ&lt;/Name&gt;&lt;Data&gt;איתן כבל&lt;/Data&gt;&lt;Shortcut&gt;איכב&lt;/Shortcut&gt;"/>
        <w:id w:val="2098046252"/>
        <w:placeholder>
          <w:docPart w:val="DefaultPlaceholder_-1854013440"/>
        </w:placeholder>
        <w15:color w:val="993366"/>
      </w:sdtPr>
      <w:sdtEndPr/>
      <w:sdtContent>
        <w:p w:rsidR="00051529" w:rsidRDefault="00051529" w:rsidP="00051529">
          <w:pPr>
            <w:pStyle w:val="af8"/>
            <w:keepNext/>
            <w:rPr>
              <w:rtl/>
            </w:rPr>
          </w:pPr>
          <w:r w:rsidRPr="00051529">
            <w:rPr>
              <w:rStyle w:val="aff"/>
              <w:color w:val="000000"/>
              <w:rtl/>
            </w:rPr>
            <w:t>היו"ר איתן כבל</w:t>
          </w:r>
          <w:r w:rsidRPr="00051529">
            <w:rPr>
              <w:color w:val="000000"/>
              <w:rtl/>
            </w:rPr>
            <w:t>:</w:t>
          </w:r>
        </w:p>
      </w:sdtContent>
    </w:sdt>
    <w:p w:rsidR="00051529" w:rsidRDefault="00051529" w:rsidP="00051529">
      <w:pPr>
        <w:pStyle w:val="KeepWithNext"/>
        <w:rPr>
          <w:rtl/>
          <w:lang w:eastAsia="he-IL"/>
        </w:rPr>
      </w:pPr>
    </w:p>
    <w:p w:rsidR="00051529" w:rsidRDefault="00051529" w:rsidP="00051529">
      <w:pPr>
        <w:rPr>
          <w:rtl/>
          <w:lang w:eastAsia="he-IL"/>
        </w:rPr>
      </w:pPr>
      <w:r>
        <w:rPr>
          <w:rFonts w:hint="cs"/>
          <w:rtl/>
          <w:lang w:eastAsia="he-IL"/>
        </w:rPr>
        <w:t xml:space="preserve">כדי למנוע או לצמצם? </w:t>
      </w:r>
    </w:p>
    <w:p w:rsidR="00051529" w:rsidRDefault="00051529" w:rsidP="00051529">
      <w:pPr>
        <w:rPr>
          <w:rtl/>
          <w:lang w:eastAsia="he-IL"/>
        </w:rPr>
      </w:pPr>
    </w:p>
    <w:bookmarkStart w:id="1007" w:name="_ETM_Q1_4674000" w:displacedByCustomXml="next"/>
    <w:bookmarkEnd w:id="1007" w:displacedByCustomXml="next"/>
    <w:sdt>
      <w:sdtPr>
        <w:rPr>
          <w:rFonts w:hint="cs"/>
          <w:rtl/>
        </w:rPr>
        <w:alias w:val="דובר"/>
        <w:tag w:val="&lt;ID&gt;-1&lt;/ID&gt;&lt;Name&gt;אתי בנדלר&lt;/Name&gt;&lt;Data&gt;אתי בנדלר&lt;/Data&gt;&lt;Shortcut&gt;אתבנ&lt;/Shortcut&gt;&lt;MemberID&gt;&lt;/MemberID&gt;"/>
        <w:id w:val="-553859736"/>
        <w:placeholder>
          <w:docPart w:val="DefaultPlaceholder_-1854013440"/>
        </w:placeholder>
        <w15:color w:val="993366"/>
      </w:sdtPr>
      <w:sdtEndPr/>
      <w:sdtContent>
        <w:p w:rsidR="00051529" w:rsidRDefault="00051529" w:rsidP="00051529">
          <w:pPr>
            <w:pStyle w:val="a5"/>
            <w:keepNext/>
            <w:rPr>
              <w:rtl/>
            </w:rPr>
          </w:pPr>
          <w:r w:rsidRPr="00051529">
            <w:rPr>
              <w:rStyle w:val="aff"/>
              <w:color w:val="000000"/>
              <w:rtl/>
            </w:rPr>
            <w:t>אתי בנדלר</w:t>
          </w:r>
          <w:r w:rsidRPr="00051529">
            <w:rPr>
              <w:color w:val="000000"/>
              <w:rtl/>
            </w:rPr>
            <w:t>:</w:t>
          </w:r>
        </w:p>
      </w:sdtContent>
    </w:sdt>
    <w:p w:rsidR="00051529" w:rsidRDefault="00051529" w:rsidP="00051529">
      <w:pPr>
        <w:pStyle w:val="KeepWithNext"/>
        <w:rPr>
          <w:rtl/>
          <w:lang w:eastAsia="he-IL"/>
        </w:rPr>
      </w:pPr>
    </w:p>
    <w:p w:rsidR="00051529" w:rsidRDefault="00051529" w:rsidP="00051529">
      <w:pPr>
        <w:rPr>
          <w:rtl/>
          <w:lang w:eastAsia="he-IL"/>
        </w:rPr>
      </w:pPr>
      <w:r>
        <w:rPr>
          <w:rFonts w:hint="cs"/>
          <w:rtl/>
          <w:lang w:eastAsia="he-IL"/>
        </w:rPr>
        <w:t xml:space="preserve">ראיתי את הנוסח ואני חשבתי שהמילה </w:t>
      </w:r>
      <w:bookmarkStart w:id="1008" w:name="_ETM_Q1_4682000"/>
      <w:bookmarkEnd w:id="1008"/>
      <w:r>
        <w:rPr>
          <w:rFonts w:hint="cs"/>
          <w:rtl/>
          <w:lang w:eastAsia="he-IL"/>
        </w:rPr>
        <w:t>"או לצמצם"</w:t>
      </w:r>
      <w:r w:rsidR="00CE1F98">
        <w:rPr>
          <w:rFonts w:hint="cs"/>
          <w:rtl/>
          <w:lang w:eastAsia="he-IL"/>
        </w:rPr>
        <w:t xml:space="preserve"> היא מאוד מרחיבה.</w:t>
      </w:r>
    </w:p>
    <w:p w:rsidR="00CE1F98" w:rsidRDefault="00CE1F98" w:rsidP="00051529">
      <w:pPr>
        <w:rPr>
          <w:rtl/>
          <w:lang w:eastAsia="he-IL"/>
        </w:rPr>
      </w:pPr>
    </w:p>
    <w:sdt>
      <w:sdtPr>
        <w:rPr>
          <w:rtl/>
        </w:rPr>
        <w:alias w:val="יור"/>
        <w:tag w:val="&lt;ID&gt;4637&lt;/ID&gt;&lt;Name&gt;איתן כבל - יו&quot;רַ&lt;/Name&gt;&lt;Data&gt;איתן כבל&lt;/Data&gt;&lt;Shortcut&gt;איכב&lt;/Shortcut&gt;"/>
        <w:id w:val="-1787263569"/>
        <w:placeholder>
          <w:docPart w:val="DefaultPlaceholder_-1854013440"/>
        </w:placeholder>
        <w15:color w:val="993366"/>
      </w:sdtPr>
      <w:sdtEndPr/>
      <w:sdtContent>
        <w:p w:rsidR="00CE1F98" w:rsidRDefault="00CE1F98" w:rsidP="00CE1F98">
          <w:pPr>
            <w:pStyle w:val="af8"/>
            <w:keepNext/>
            <w:rPr>
              <w:rtl/>
            </w:rPr>
          </w:pPr>
          <w:r w:rsidRPr="00CE1F98">
            <w:rPr>
              <w:rStyle w:val="aff"/>
              <w:color w:val="000000"/>
              <w:rtl/>
            </w:rPr>
            <w:t>היו"ר איתן כבל</w:t>
          </w:r>
          <w:r w:rsidRPr="00CE1F98">
            <w:rPr>
              <w:color w:val="000000"/>
              <w:rtl/>
            </w:rPr>
            <w:t>:</w:t>
          </w:r>
        </w:p>
      </w:sdtContent>
    </w:sdt>
    <w:p w:rsidR="00CE1F98" w:rsidRDefault="00CE1F98" w:rsidP="00CE1F98">
      <w:pPr>
        <w:pStyle w:val="KeepWithNext"/>
        <w:rPr>
          <w:rtl/>
          <w:lang w:eastAsia="he-IL"/>
        </w:rPr>
      </w:pPr>
    </w:p>
    <w:p w:rsidR="00CE1F98" w:rsidRDefault="00CE1F98" w:rsidP="00CE1F98">
      <w:pPr>
        <w:rPr>
          <w:rtl/>
          <w:lang w:eastAsia="he-IL"/>
        </w:rPr>
      </w:pPr>
      <w:r>
        <w:rPr>
          <w:rFonts w:hint="cs"/>
          <w:rtl/>
          <w:lang w:eastAsia="he-IL"/>
        </w:rPr>
        <w:t xml:space="preserve">אני מסכים, נכון. אני מקבל את זה. </w:t>
      </w:r>
    </w:p>
    <w:p w:rsidR="00CE1F98" w:rsidRDefault="00CE1F98" w:rsidP="00CE1F98">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895248958"/>
        <w:placeholder>
          <w:docPart w:val="DefaultPlaceholder_-1854013440"/>
        </w:placeholder>
        <w15:color w:val="993366"/>
      </w:sdtPr>
      <w:sdtEndPr/>
      <w:sdtContent>
        <w:p w:rsidR="00CE1F98" w:rsidRDefault="00CE1F98" w:rsidP="00CE1F98">
          <w:pPr>
            <w:pStyle w:val="afb"/>
            <w:keepNext/>
            <w:rPr>
              <w:rtl/>
              <w:lang w:eastAsia="he-IL"/>
            </w:rPr>
          </w:pPr>
          <w:r w:rsidRPr="00CE1F98">
            <w:rPr>
              <w:rStyle w:val="aff"/>
              <w:color w:val="000000"/>
              <w:rtl/>
            </w:rPr>
            <w:t>אילת פלדמן</w:t>
          </w:r>
          <w:r w:rsidRPr="00CE1F98">
            <w:rPr>
              <w:color w:val="000000"/>
              <w:rtl/>
              <w:lang w:eastAsia="he-IL"/>
            </w:rPr>
            <w:t>:</w:t>
          </w:r>
        </w:p>
      </w:sdtContent>
    </w:sdt>
    <w:p w:rsidR="00CE1F98" w:rsidRDefault="00CE1F98" w:rsidP="00CE1F98">
      <w:pPr>
        <w:pStyle w:val="KeepWithNext"/>
        <w:rPr>
          <w:rtl/>
          <w:lang w:eastAsia="he-IL"/>
        </w:rPr>
      </w:pPr>
    </w:p>
    <w:p w:rsidR="00CE1F98" w:rsidRDefault="00CE1F98" w:rsidP="00CE1F98">
      <w:pPr>
        <w:rPr>
          <w:rtl/>
          <w:lang w:eastAsia="he-IL"/>
        </w:rPr>
      </w:pPr>
      <w:r>
        <w:rPr>
          <w:rFonts w:hint="cs"/>
          <w:rtl/>
          <w:lang w:eastAsia="he-IL"/>
        </w:rPr>
        <w:t>אבל חשוב להבהיר בהקשר הזה שכמובן המניעה שאנחנו מדברים עליה היא בנסיבות העניין.</w:t>
      </w:r>
    </w:p>
    <w:p w:rsidR="00CE1F98" w:rsidRDefault="00CE1F98" w:rsidP="00CE1F98">
      <w:pPr>
        <w:rPr>
          <w:rtl/>
          <w:lang w:eastAsia="he-IL"/>
        </w:rPr>
      </w:pPr>
    </w:p>
    <w:sdt>
      <w:sdtPr>
        <w:rPr>
          <w:rFonts w:hint="cs"/>
          <w:rtl/>
        </w:rPr>
        <w:alias w:val="דובר"/>
        <w:tag w:val="&lt;ID&gt;-1&lt;/ID&gt;&lt;Name&gt;אתי בנדלר&lt;/Name&gt;&lt;Data&gt;אתי בנדלר&lt;/Data&gt;&lt;Shortcut&gt;אתבנ&lt;/Shortcut&gt;&lt;MemberID&gt;&lt;/MemberID&gt;"/>
        <w:id w:val="1820854584"/>
        <w:placeholder>
          <w:docPart w:val="DefaultPlaceholder_-1854013440"/>
        </w:placeholder>
        <w15:color w:val="993366"/>
      </w:sdtPr>
      <w:sdtEndPr/>
      <w:sdtContent>
        <w:p w:rsidR="00CE1F98" w:rsidRDefault="00CE1F98" w:rsidP="00CE1F98">
          <w:pPr>
            <w:pStyle w:val="a5"/>
            <w:keepNext/>
            <w:rPr>
              <w:rtl/>
            </w:rPr>
          </w:pPr>
          <w:r w:rsidRPr="00CE1F98">
            <w:rPr>
              <w:rStyle w:val="aff"/>
              <w:color w:val="000000"/>
              <w:rtl/>
            </w:rPr>
            <w:t>אתי בנדלר</w:t>
          </w:r>
          <w:r w:rsidRPr="00CE1F98">
            <w:rPr>
              <w:color w:val="000000"/>
              <w:rtl/>
            </w:rPr>
            <w:t>:</w:t>
          </w:r>
        </w:p>
      </w:sdtContent>
    </w:sdt>
    <w:p w:rsidR="00CE1F98" w:rsidRDefault="00CE1F98" w:rsidP="00CE1F98">
      <w:pPr>
        <w:pStyle w:val="KeepWithNext"/>
        <w:rPr>
          <w:rtl/>
          <w:lang w:eastAsia="he-IL"/>
        </w:rPr>
      </w:pPr>
    </w:p>
    <w:p w:rsidR="00CE1F98" w:rsidRDefault="00CE1F98" w:rsidP="00CE1F98">
      <w:pPr>
        <w:rPr>
          <w:rtl/>
          <w:lang w:eastAsia="he-IL"/>
        </w:rPr>
      </w:pPr>
      <w:r>
        <w:rPr>
          <w:rFonts w:hint="cs"/>
          <w:rtl/>
          <w:lang w:eastAsia="he-IL"/>
        </w:rPr>
        <w:t xml:space="preserve">היא אף פעם לא הרמטית. ברור. </w:t>
      </w:r>
    </w:p>
    <w:p w:rsidR="00CE1F98" w:rsidRDefault="00CE1F98" w:rsidP="00CE1F98">
      <w:pPr>
        <w:rPr>
          <w:rtl/>
          <w:lang w:eastAsia="he-IL"/>
        </w:rPr>
      </w:pPr>
    </w:p>
    <w:sdt>
      <w:sdtPr>
        <w:rPr>
          <w:rtl/>
        </w:rPr>
        <w:alias w:val="יור"/>
        <w:tag w:val="&lt;ID&gt;4637&lt;/ID&gt;&lt;Name&gt;איתן כבל - יו&quot;רַ&lt;/Name&gt;&lt;Data&gt;איתן כבל&lt;/Data&gt;&lt;Shortcut&gt;איכב&lt;/Shortcut&gt;"/>
        <w:id w:val="1767034972"/>
        <w:placeholder>
          <w:docPart w:val="DefaultPlaceholder_-1854013440"/>
        </w:placeholder>
        <w15:color w:val="993366"/>
      </w:sdtPr>
      <w:sdtEndPr/>
      <w:sdtContent>
        <w:p w:rsidR="00CE1F98" w:rsidRDefault="00CE1F98" w:rsidP="00CE1F98">
          <w:pPr>
            <w:pStyle w:val="af8"/>
            <w:keepNext/>
            <w:rPr>
              <w:rtl/>
            </w:rPr>
          </w:pPr>
          <w:r w:rsidRPr="00CE1F98">
            <w:rPr>
              <w:rStyle w:val="aff"/>
              <w:color w:val="000000"/>
              <w:rtl/>
            </w:rPr>
            <w:t>היו"ר איתן כבל</w:t>
          </w:r>
          <w:r w:rsidRPr="00CE1F98">
            <w:rPr>
              <w:color w:val="000000"/>
              <w:rtl/>
            </w:rPr>
            <w:t>:</w:t>
          </w:r>
        </w:p>
      </w:sdtContent>
    </w:sdt>
    <w:p w:rsidR="00CE1F98" w:rsidRDefault="00CE1F98" w:rsidP="00CE1F98">
      <w:pPr>
        <w:pStyle w:val="KeepWithNext"/>
        <w:rPr>
          <w:rtl/>
          <w:lang w:eastAsia="he-IL"/>
        </w:rPr>
      </w:pPr>
    </w:p>
    <w:p w:rsidR="00CE1F98" w:rsidRDefault="00CE1F98" w:rsidP="00CE1F98">
      <w:pPr>
        <w:rPr>
          <w:rtl/>
          <w:lang w:eastAsia="he-IL"/>
        </w:rPr>
      </w:pPr>
      <w:r>
        <w:rPr>
          <w:rFonts w:hint="cs"/>
          <w:rtl/>
          <w:lang w:eastAsia="he-IL"/>
        </w:rPr>
        <w:t>ברור.</w:t>
      </w:r>
    </w:p>
    <w:p w:rsidR="00CE1F98" w:rsidRDefault="00CE1F98" w:rsidP="00CE1F98">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766836520"/>
        <w:placeholder>
          <w:docPart w:val="DefaultPlaceholder_-1854013440"/>
        </w:placeholder>
        <w15:color w:val="993366"/>
      </w:sdtPr>
      <w:sdtEndPr/>
      <w:sdtContent>
        <w:p w:rsidR="00CE1F98" w:rsidRDefault="00CE1F98" w:rsidP="00CE1F98">
          <w:pPr>
            <w:pStyle w:val="afb"/>
            <w:keepNext/>
            <w:rPr>
              <w:rtl/>
              <w:lang w:eastAsia="he-IL"/>
            </w:rPr>
          </w:pPr>
          <w:r w:rsidRPr="00CE1F98">
            <w:rPr>
              <w:rStyle w:val="aff"/>
              <w:color w:val="000000"/>
              <w:rtl/>
            </w:rPr>
            <w:t>אילת פלדמן</w:t>
          </w:r>
          <w:r w:rsidRPr="00CE1F98">
            <w:rPr>
              <w:color w:val="000000"/>
              <w:rtl/>
              <w:lang w:eastAsia="he-IL"/>
            </w:rPr>
            <w:t>:</w:t>
          </w:r>
        </w:p>
      </w:sdtContent>
    </w:sdt>
    <w:p w:rsidR="00CE1F98" w:rsidRDefault="00CE1F98" w:rsidP="00CE1F98">
      <w:pPr>
        <w:pStyle w:val="KeepWithNext"/>
        <w:rPr>
          <w:rtl/>
          <w:lang w:eastAsia="he-IL"/>
        </w:rPr>
      </w:pPr>
    </w:p>
    <w:p w:rsidR="00CE1F98" w:rsidRDefault="00CE1F98" w:rsidP="00CE1F98">
      <w:pPr>
        <w:rPr>
          <w:rtl/>
          <w:lang w:eastAsia="he-IL"/>
        </w:rPr>
      </w:pPr>
      <w:r>
        <w:rPr>
          <w:rFonts w:hint="cs"/>
          <w:rtl/>
          <w:lang w:eastAsia="he-IL"/>
        </w:rPr>
        <w:t xml:space="preserve">כלומר, המניעה לעולם לא תהיה הרמטית, אבל מניעה ככל האפשר. </w:t>
      </w:r>
      <w:bookmarkStart w:id="1009" w:name="_ETM_Q1_4696000"/>
      <w:bookmarkEnd w:id="1009"/>
    </w:p>
    <w:p w:rsidR="00CE1F98" w:rsidRDefault="00CE1F98" w:rsidP="00CE1F98">
      <w:pPr>
        <w:rPr>
          <w:rtl/>
          <w:lang w:eastAsia="he-IL"/>
        </w:rPr>
      </w:pPr>
      <w:bookmarkStart w:id="1010" w:name="_ETM_Q1_4702000"/>
      <w:bookmarkEnd w:id="1010"/>
    </w:p>
    <w:sdt>
      <w:sdtPr>
        <w:rPr>
          <w:rtl/>
        </w:rPr>
        <w:alias w:val="יור"/>
        <w:tag w:val="&lt;ID&gt;4637&lt;/ID&gt;&lt;Name&gt;איתן כבל - יו&quot;רַ&lt;/Name&gt;&lt;Data&gt;איתן כבל&lt;/Data&gt;&lt;Shortcut&gt;איכב&lt;/Shortcut&gt;"/>
        <w:id w:val="573476258"/>
        <w:placeholder>
          <w:docPart w:val="DefaultPlaceholder_-1854013440"/>
        </w:placeholder>
        <w15:color w:val="993366"/>
      </w:sdtPr>
      <w:sdtEndPr/>
      <w:sdtContent>
        <w:p w:rsidR="00CE1F98" w:rsidRDefault="00CE1F98" w:rsidP="00CE1F98">
          <w:pPr>
            <w:pStyle w:val="af8"/>
            <w:keepNext/>
            <w:rPr>
              <w:rtl/>
            </w:rPr>
          </w:pPr>
          <w:r w:rsidRPr="00CE1F98">
            <w:rPr>
              <w:rStyle w:val="aff"/>
              <w:color w:val="000000"/>
              <w:rtl/>
            </w:rPr>
            <w:t>היו"ר איתן כבל</w:t>
          </w:r>
          <w:r w:rsidRPr="00CE1F98">
            <w:rPr>
              <w:color w:val="000000"/>
              <w:rtl/>
            </w:rPr>
            <w:t>:</w:t>
          </w:r>
        </w:p>
      </w:sdtContent>
    </w:sdt>
    <w:p w:rsidR="00CE1F98" w:rsidRDefault="00CE1F98" w:rsidP="00CE1F98">
      <w:pPr>
        <w:pStyle w:val="KeepWithNext"/>
        <w:rPr>
          <w:rtl/>
          <w:lang w:eastAsia="he-IL"/>
        </w:rPr>
      </w:pPr>
    </w:p>
    <w:p w:rsidR="00CE1F98" w:rsidRPr="00CE1F98" w:rsidRDefault="00CE1F98" w:rsidP="00CE1F98">
      <w:pPr>
        <w:rPr>
          <w:rtl/>
          <w:lang w:eastAsia="he-IL"/>
        </w:rPr>
      </w:pPr>
      <w:bookmarkStart w:id="1011" w:name="_ETM_Q1_4703000"/>
      <w:bookmarkEnd w:id="1011"/>
      <w:r>
        <w:rPr>
          <w:rFonts w:hint="cs"/>
          <w:rtl/>
          <w:lang w:eastAsia="he-IL"/>
        </w:rPr>
        <w:t>בבקשה, גברתי, הלאה.</w:t>
      </w:r>
    </w:p>
    <w:p w:rsidR="00CE1F98" w:rsidRPr="00CE1F98" w:rsidRDefault="00CE1F98" w:rsidP="00CE1F98">
      <w:pPr>
        <w:rPr>
          <w:rtl/>
          <w:lang w:eastAsia="he-IL"/>
        </w:rPr>
      </w:pPr>
      <w:bookmarkStart w:id="1012" w:name="_ETM_Q1_4684000"/>
      <w:bookmarkEnd w:id="101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652"/>
      </w:tblGrid>
      <w:tr w:rsidR="00051529" w:rsidTr="00051529">
        <w:trPr>
          <w:cantSplit/>
          <w:trHeight w:val="60"/>
        </w:trPr>
        <w:tc>
          <w:tcPr>
            <w:tcW w:w="1870" w:type="dxa"/>
          </w:tcPr>
          <w:p w:rsidR="00051529" w:rsidRDefault="00051529">
            <w:pPr>
              <w:pStyle w:val="TableSideHeading"/>
              <w:spacing w:line="240" w:lineRule="auto"/>
              <w:rPr>
                <w:rFonts w:ascii="David" w:hAnsi="David"/>
                <w:sz w:val="24"/>
                <w:szCs w:val="24"/>
              </w:rPr>
            </w:pPr>
          </w:p>
        </w:tc>
        <w:tc>
          <w:tcPr>
            <w:tcW w:w="624" w:type="dxa"/>
          </w:tcPr>
          <w:p w:rsidR="00051529" w:rsidRDefault="00051529">
            <w:pPr>
              <w:pStyle w:val="TableText"/>
              <w:spacing w:line="240" w:lineRule="auto"/>
              <w:rPr>
                <w:rFonts w:ascii="David" w:hAnsi="David"/>
                <w:sz w:val="24"/>
                <w:szCs w:val="24"/>
              </w:rPr>
            </w:pPr>
          </w:p>
        </w:tc>
        <w:tc>
          <w:tcPr>
            <w:tcW w:w="624" w:type="dxa"/>
          </w:tcPr>
          <w:p w:rsidR="00051529" w:rsidRDefault="00051529">
            <w:pPr>
              <w:pStyle w:val="TableText"/>
              <w:spacing w:line="240" w:lineRule="auto"/>
              <w:rPr>
                <w:rFonts w:ascii="David" w:hAnsi="David"/>
                <w:sz w:val="24"/>
                <w:szCs w:val="24"/>
              </w:rPr>
            </w:pPr>
          </w:p>
        </w:tc>
        <w:tc>
          <w:tcPr>
            <w:tcW w:w="624" w:type="dxa"/>
          </w:tcPr>
          <w:p w:rsidR="00051529" w:rsidRDefault="00051529">
            <w:pPr>
              <w:pStyle w:val="TableText"/>
              <w:spacing w:line="240" w:lineRule="auto"/>
              <w:rPr>
                <w:rFonts w:ascii="David" w:hAnsi="David"/>
                <w:sz w:val="24"/>
                <w:szCs w:val="24"/>
              </w:rPr>
            </w:pPr>
          </w:p>
        </w:tc>
        <w:tc>
          <w:tcPr>
            <w:tcW w:w="624" w:type="dxa"/>
          </w:tcPr>
          <w:p w:rsidR="00051529" w:rsidRDefault="00051529">
            <w:pPr>
              <w:pStyle w:val="TableText"/>
              <w:spacing w:line="240" w:lineRule="auto"/>
              <w:rPr>
                <w:rFonts w:ascii="David" w:hAnsi="David"/>
                <w:sz w:val="24"/>
                <w:szCs w:val="24"/>
              </w:rPr>
            </w:pPr>
          </w:p>
        </w:tc>
        <w:tc>
          <w:tcPr>
            <w:tcW w:w="624" w:type="dxa"/>
          </w:tcPr>
          <w:p w:rsidR="00051529" w:rsidRDefault="00051529">
            <w:pPr>
              <w:pStyle w:val="TableText"/>
              <w:spacing w:line="240" w:lineRule="auto"/>
              <w:rPr>
                <w:rFonts w:ascii="David" w:hAnsi="David"/>
                <w:sz w:val="24"/>
                <w:szCs w:val="24"/>
              </w:rPr>
            </w:pPr>
          </w:p>
        </w:tc>
        <w:tc>
          <w:tcPr>
            <w:tcW w:w="4649" w:type="dxa"/>
            <w:hideMark/>
          </w:tcPr>
          <w:p w:rsidR="00051529" w:rsidRDefault="00CE1F98" w:rsidP="00CE1F98">
            <w:pPr>
              <w:pStyle w:val="TableBlock"/>
              <w:spacing w:line="240" w:lineRule="auto"/>
              <w:textAlignment w:val="auto"/>
              <w:rPr>
                <w:rFonts w:ascii="David" w:hAnsi="David"/>
                <w:sz w:val="24"/>
                <w:szCs w:val="24"/>
              </w:rPr>
            </w:pPr>
            <w:r>
              <w:rPr>
                <w:rFonts w:ascii="David" w:hAnsi="David" w:hint="cs"/>
                <w:sz w:val="24"/>
                <w:szCs w:val="24"/>
                <w:rtl/>
              </w:rPr>
              <w:t>"</w:t>
            </w:r>
            <w:r w:rsidR="00051529">
              <w:rPr>
                <w:rFonts w:ascii="David" w:hAnsi="David"/>
                <w:sz w:val="24"/>
                <w:szCs w:val="24"/>
                <w:rtl/>
              </w:rPr>
              <w:t>בצו כאמור ייכללו בין השאר כל אלה:</w:t>
            </w:r>
            <w:r>
              <w:rPr>
                <w:rFonts w:ascii="David" w:hAnsi="David" w:hint="cs"/>
                <w:sz w:val="24"/>
                <w:szCs w:val="24"/>
                <w:rtl/>
              </w:rPr>
              <w:t>"</w:t>
            </w:r>
          </w:p>
        </w:tc>
      </w:tr>
    </w:tbl>
    <w:p w:rsidR="00051529" w:rsidRPr="00051529" w:rsidRDefault="00051529" w:rsidP="00C62753">
      <w:pPr>
        <w:rPr>
          <w:rtl/>
          <w:lang w:eastAsia="he-IL"/>
        </w:rPr>
      </w:pPr>
    </w:p>
    <w:sdt>
      <w:sdtPr>
        <w:rPr>
          <w:rFonts w:hint="cs"/>
          <w:rtl/>
          <w:lang w:val="sq-AL"/>
        </w:rPr>
        <w:alias w:val="דובר"/>
        <w:tag w:val="&lt;ID&gt;-1&lt;/ID&gt;&lt;Name&gt;אתי בנדלר&lt;/Name&gt;&lt;Data&gt;אתי בנדלר&lt;/Data&gt;&lt;Shortcut&gt;אתבנ&lt;/Shortcut&gt;&lt;MemberID&gt;&lt;/MemberID&gt;"/>
        <w:id w:val="1226113699"/>
        <w:placeholder>
          <w:docPart w:val="DefaultPlaceholder_-1854013440"/>
        </w:placeholder>
        <w15:color w:val="993366"/>
      </w:sdtPr>
      <w:sdtEndPr/>
      <w:sdtContent>
        <w:p w:rsidR="00CE1F98" w:rsidRDefault="00CE1F98" w:rsidP="00CE1F98">
          <w:pPr>
            <w:pStyle w:val="a5"/>
            <w:keepNext/>
            <w:rPr>
              <w:rtl/>
              <w:lang w:val="sq-AL"/>
            </w:rPr>
          </w:pPr>
          <w:r w:rsidRPr="00CE1F98">
            <w:rPr>
              <w:rStyle w:val="aff"/>
              <w:color w:val="000000"/>
              <w:rtl/>
            </w:rPr>
            <w:t>אתי בנדלר</w:t>
          </w:r>
          <w:r w:rsidRPr="00CE1F98">
            <w:rPr>
              <w:color w:val="000000"/>
              <w:rtl/>
              <w:lang w:val="sq-AL"/>
            </w:rPr>
            <w:t>:</w:t>
          </w:r>
        </w:p>
      </w:sdtContent>
    </w:sdt>
    <w:p w:rsidR="00CE1F98" w:rsidRDefault="00CE1F98" w:rsidP="00CE1F98">
      <w:pPr>
        <w:pStyle w:val="KeepWithNext"/>
        <w:rPr>
          <w:rtl/>
          <w:lang w:val="sq-AL" w:eastAsia="he-IL"/>
        </w:rPr>
      </w:pPr>
    </w:p>
    <w:p w:rsidR="00CE1F98" w:rsidRDefault="00CE1F98" w:rsidP="00CE1F98">
      <w:pPr>
        <w:rPr>
          <w:rtl/>
          <w:lang w:val="sq-AL" w:eastAsia="he-IL"/>
        </w:rPr>
      </w:pPr>
      <w:r>
        <w:rPr>
          <w:rFonts w:hint="cs"/>
          <w:rtl/>
          <w:lang w:val="sq-AL" w:eastAsia="he-IL"/>
        </w:rPr>
        <w:t xml:space="preserve">סליחה. זה נבלע מה שאמרת. אני הצעתי "למנוע ככל האפשר" כדי </w:t>
      </w:r>
      <w:bookmarkStart w:id="1013" w:name="_ETM_Q1_4710000"/>
      <w:bookmarkEnd w:id="1013"/>
      <w:r>
        <w:rPr>
          <w:rFonts w:hint="cs"/>
          <w:rtl/>
          <w:lang w:val="sq-AL" w:eastAsia="he-IL"/>
        </w:rPr>
        <w:t xml:space="preserve">להבהיר שאין הכוונה למניעה הרמטית כי תמיד אפשר </w:t>
      </w:r>
      <w:bookmarkStart w:id="1014" w:name="_ETM_Q1_4714000"/>
      <w:bookmarkEnd w:id="1014"/>
      <w:r>
        <w:rPr>
          <w:rFonts w:hint="cs"/>
          <w:rtl/>
          <w:lang w:val="sq-AL" w:eastAsia="he-IL"/>
        </w:rPr>
        <w:t>לעקוף מניעה.</w:t>
      </w:r>
    </w:p>
    <w:p w:rsidR="00CE1F98" w:rsidRDefault="00CE1F98" w:rsidP="00CE1F98">
      <w:pPr>
        <w:rPr>
          <w:rtl/>
          <w:lang w:val="sq-AL" w:eastAsia="he-IL"/>
        </w:rPr>
      </w:pPr>
    </w:p>
    <w:sdt>
      <w:sdtPr>
        <w:rPr>
          <w:rFonts w:hint="cs"/>
          <w:rtl/>
          <w:lang w:val="sq-AL"/>
        </w:rPr>
        <w:alias w:val="דובר"/>
        <w:tag w:val="&lt;ID&gt;-1&lt;/ID&gt;&lt;Name&gt;לאה ורון&lt;/Name&gt;&lt;Data&gt;לאה ורון&lt;/Data&gt;&lt;MemberID&gt;&lt;/MemberID&gt;"/>
        <w:id w:val="-753209332"/>
        <w:placeholder>
          <w:docPart w:val="DefaultPlaceholder_-1854013440"/>
        </w:placeholder>
        <w15:color w:val="993366"/>
      </w:sdtPr>
      <w:sdtEndPr/>
      <w:sdtContent>
        <w:p w:rsidR="00CE1F98" w:rsidRDefault="00CE1F98" w:rsidP="00CE1F98">
          <w:pPr>
            <w:pStyle w:val="a5"/>
            <w:keepNext/>
            <w:rPr>
              <w:rtl/>
              <w:lang w:val="sq-AL"/>
            </w:rPr>
          </w:pPr>
          <w:r w:rsidRPr="00CE1F98">
            <w:rPr>
              <w:rStyle w:val="aff"/>
              <w:color w:val="000000"/>
              <w:rtl/>
            </w:rPr>
            <w:t>לאה ורון</w:t>
          </w:r>
          <w:r w:rsidRPr="00CE1F98">
            <w:rPr>
              <w:color w:val="000000"/>
              <w:rtl/>
              <w:lang w:val="sq-AL"/>
            </w:rPr>
            <w:t>:</w:t>
          </w:r>
        </w:p>
      </w:sdtContent>
    </w:sdt>
    <w:p w:rsidR="00CE1F98" w:rsidRDefault="00CE1F98" w:rsidP="00CE1F98">
      <w:pPr>
        <w:pStyle w:val="KeepWithNext"/>
        <w:rPr>
          <w:rtl/>
          <w:lang w:val="sq-AL" w:eastAsia="he-IL"/>
        </w:rPr>
      </w:pPr>
    </w:p>
    <w:p w:rsidR="00CE1F98" w:rsidRDefault="00CE1F98" w:rsidP="00CE1F98">
      <w:pPr>
        <w:rPr>
          <w:rtl/>
          <w:lang w:val="sq-AL" w:eastAsia="he-IL"/>
        </w:rPr>
      </w:pPr>
      <w:r>
        <w:rPr>
          <w:rFonts w:hint="cs"/>
          <w:rtl/>
          <w:lang w:val="sq-AL" w:eastAsia="he-IL"/>
        </w:rPr>
        <w:t>סליחה. האם דניאל לפין נמצא פה?</w:t>
      </w:r>
    </w:p>
    <w:p w:rsidR="00CE1F98" w:rsidRDefault="00CE1F98" w:rsidP="00CE1F98">
      <w:pPr>
        <w:rPr>
          <w:rtl/>
          <w:lang w:val="sq-AL" w:eastAsia="he-IL"/>
        </w:rPr>
      </w:pPr>
    </w:p>
    <w:sdt>
      <w:sdtPr>
        <w:rPr>
          <w:rFonts w:hint="cs"/>
          <w:rtl/>
          <w:lang w:val="sq-AL" w:eastAsia="he-IL"/>
        </w:rPr>
        <w:alias w:val="אורח"/>
        <w:tag w:val="&lt;ID&gt;723724&lt;/ID&gt;&lt;Name&gt;תמאם ליאור&lt;/Name&gt;&lt;Data&gt;תמאם ליאור&lt;/Data&gt;&lt;Shortcut&gt;ליתמ&lt;/Shortcut&gt;&lt;Title&gt;אחראי יצירה מקורית, איגוד התסריטאים, ארגוני יוצרים ומבצעים&lt;/Title&gt;"/>
        <w:id w:val="-1122917166"/>
        <w:placeholder>
          <w:docPart w:val="DefaultPlaceholder_-1854013440"/>
        </w:placeholder>
        <w15:color w:val="993366"/>
      </w:sdtPr>
      <w:sdtEndPr/>
      <w:sdtContent>
        <w:p w:rsidR="00CE1F98" w:rsidRDefault="00CE1F98" w:rsidP="00CE1F98">
          <w:pPr>
            <w:pStyle w:val="afb"/>
            <w:keepNext/>
            <w:rPr>
              <w:rtl/>
              <w:lang w:val="sq-AL" w:eastAsia="he-IL"/>
            </w:rPr>
          </w:pPr>
          <w:r>
            <w:rPr>
              <w:rStyle w:val="aff"/>
              <w:rFonts w:hint="cs"/>
              <w:color w:val="000000"/>
              <w:rtl/>
            </w:rPr>
            <w:t xml:space="preserve">ליאור </w:t>
          </w:r>
          <w:bookmarkStart w:id="1015" w:name="_ETM_Q1_4722000"/>
          <w:bookmarkEnd w:id="1015"/>
          <w:proofErr w:type="spellStart"/>
          <w:r w:rsidRPr="00CE1F98">
            <w:rPr>
              <w:rStyle w:val="aff"/>
              <w:color w:val="000000"/>
              <w:rtl/>
            </w:rPr>
            <w:t>תמאם</w:t>
          </w:r>
          <w:proofErr w:type="spellEnd"/>
          <w:r w:rsidRPr="00CE1F98">
            <w:rPr>
              <w:color w:val="000000"/>
              <w:rtl/>
              <w:lang w:val="sq-AL" w:eastAsia="he-IL"/>
            </w:rPr>
            <w:t>:</w:t>
          </w:r>
        </w:p>
      </w:sdtContent>
    </w:sdt>
    <w:p w:rsidR="00CE1F98" w:rsidRDefault="00CE1F98" w:rsidP="00CE1F98">
      <w:pPr>
        <w:pStyle w:val="KeepWithNext"/>
        <w:rPr>
          <w:rtl/>
          <w:lang w:val="sq-AL" w:eastAsia="he-IL"/>
        </w:rPr>
      </w:pPr>
    </w:p>
    <w:p w:rsidR="00CE1F98" w:rsidRDefault="00CE1F98" w:rsidP="00CE1F98">
      <w:pPr>
        <w:rPr>
          <w:rtl/>
          <w:lang w:val="sq-AL" w:eastAsia="he-IL"/>
        </w:rPr>
      </w:pPr>
      <w:r>
        <w:rPr>
          <w:rFonts w:hint="cs"/>
          <w:rtl/>
          <w:lang w:val="sq-AL" w:eastAsia="he-IL"/>
        </w:rPr>
        <w:t xml:space="preserve">הוא לא </w:t>
      </w:r>
      <w:bookmarkStart w:id="1016" w:name="_ETM_Q1_4724000"/>
      <w:bookmarkEnd w:id="1016"/>
      <w:r>
        <w:rPr>
          <w:rFonts w:hint="cs"/>
          <w:rtl/>
          <w:lang w:val="sq-AL" w:eastAsia="he-IL"/>
        </w:rPr>
        <w:t xml:space="preserve">הגיע. הוא התסריטאי של "החיים זה לא </w:t>
      </w:r>
      <w:proofErr w:type="spellStart"/>
      <w:r>
        <w:rPr>
          <w:rFonts w:hint="cs"/>
          <w:rtl/>
          <w:lang w:val="sq-AL" w:eastAsia="he-IL"/>
        </w:rPr>
        <w:t>הכל</w:t>
      </w:r>
      <w:proofErr w:type="spellEnd"/>
      <w:r>
        <w:rPr>
          <w:rFonts w:hint="cs"/>
          <w:rtl/>
          <w:lang w:val="sq-AL" w:eastAsia="he-IL"/>
        </w:rPr>
        <w:t xml:space="preserve">". </w:t>
      </w:r>
    </w:p>
    <w:p w:rsidR="00CE1F98" w:rsidRDefault="00CE1F98" w:rsidP="00CE1F98">
      <w:pPr>
        <w:rPr>
          <w:rtl/>
          <w:lang w:val="sq-AL" w:eastAsia="he-IL"/>
        </w:rPr>
      </w:pPr>
    </w:p>
    <w:bookmarkStart w:id="1017" w:name="_ETM_Q1_4730000" w:displacedByCustomXml="next"/>
    <w:bookmarkEnd w:id="1017" w:displacedByCustomXml="next"/>
    <w:sdt>
      <w:sdtPr>
        <w:rPr>
          <w:rFonts w:hint="cs"/>
          <w:rtl/>
          <w:lang w:val="sq-AL"/>
        </w:rPr>
        <w:alias w:val="יור"/>
        <w:tag w:val="&lt;ID&gt;4637&lt;/ID&gt;&lt;Name&gt;איתן כבל - יו&quot;רַ&lt;/Name&gt;&lt;Data&gt;איתן כבל&lt;/Data&gt;&lt;Shortcut&gt;איכב&lt;/Shortcut&gt;"/>
        <w:id w:val="-758900170"/>
        <w:placeholder>
          <w:docPart w:val="DefaultPlaceholder_-1854013440"/>
        </w:placeholder>
        <w15:color w:val="993366"/>
      </w:sdtPr>
      <w:sdtEndPr/>
      <w:sdtContent>
        <w:p w:rsidR="00CE1F98" w:rsidRDefault="00CE1F98" w:rsidP="00CE1F98">
          <w:pPr>
            <w:pStyle w:val="af8"/>
            <w:keepNext/>
            <w:rPr>
              <w:rtl/>
              <w:lang w:val="sq-AL"/>
            </w:rPr>
          </w:pPr>
          <w:r w:rsidRPr="00CE1F98">
            <w:rPr>
              <w:rStyle w:val="aff"/>
              <w:color w:val="000000"/>
              <w:rtl/>
            </w:rPr>
            <w:t>היו"ר איתן כבל</w:t>
          </w:r>
          <w:r w:rsidRPr="00CE1F98">
            <w:rPr>
              <w:color w:val="000000"/>
              <w:rtl/>
              <w:lang w:val="sq-AL"/>
            </w:rPr>
            <w:t>:</w:t>
          </w:r>
        </w:p>
      </w:sdtContent>
    </w:sdt>
    <w:p w:rsidR="00CE1F98" w:rsidRDefault="00CE1F98" w:rsidP="00CE1F98">
      <w:pPr>
        <w:pStyle w:val="KeepWithNext"/>
        <w:rPr>
          <w:rtl/>
          <w:lang w:val="sq-AL" w:eastAsia="he-IL"/>
        </w:rPr>
      </w:pPr>
    </w:p>
    <w:p w:rsidR="00CE1F98" w:rsidRDefault="00CE1F98" w:rsidP="00CE1F98">
      <w:pPr>
        <w:rPr>
          <w:rtl/>
          <w:lang w:val="sq-AL" w:eastAsia="he-IL"/>
        </w:rPr>
      </w:pPr>
      <w:bookmarkStart w:id="1018" w:name="_ETM_Q1_4731000"/>
      <w:bookmarkEnd w:id="1018"/>
      <w:r>
        <w:rPr>
          <w:rFonts w:hint="cs"/>
          <w:rtl/>
          <w:lang w:val="sq-AL" w:eastAsia="he-IL"/>
        </w:rPr>
        <w:t xml:space="preserve">נכון. בבקשה. </w:t>
      </w:r>
    </w:p>
    <w:p w:rsidR="00CE1F98" w:rsidRDefault="00CE1F98" w:rsidP="00CE1F98">
      <w:pPr>
        <w:rPr>
          <w:rtl/>
          <w:lang w:val="sq-AL" w:eastAsia="he-IL"/>
        </w:rPr>
      </w:pPr>
    </w:p>
    <w:bookmarkStart w:id="1019" w:name="_ETM_Q1_4741000" w:displacedByCustomXml="next"/>
    <w:bookmarkEnd w:id="1019" w:displacedByCustomXml="next"/>
    <w:sdt>
      <w:sdtPr>
        <w:rPr>
          <w:rFonts w:hint="cs"/>
          <w:rtl/>
          <w:lang w:val="sq-AL" w:eastAsia="he-IL"/>
        </w:rPr>
        <w:alias w:val="אורח"/>
        <w:tag w:val="&lt;ID&gt;745610&lt;/ID&gt;&lt;Name&gt;אילת פלדמן&lt;/Name&gt;&lt;Data&gt;אילת פלדמן&lt;/Data&gt;&lt;Shortcut&gt;איפל&lt;/Shortcut&gt;&lt;Title&gt;יעוץ וחקיקה - אזרחי, משרד המשפטים&lt;/Title&gt;"/>
        <w:id w:val="93058541"/>
        <w:placeholder>
          <w:docPart w:val="DefaultPlaceholder_-1854013440"/>
        </w:placeholder>
        <w15:color w:val="993366"/>
      </w:sdtPr>
      <w:sdtEndPr/>
      <w:sdtContent>
        <w:p w:rsidR="00CE1F98" w:rsidRDefault="00CE1F98" w:rsidP="00CE1F98">
          <w:pPr>
            <w:pStyle w:val="afb"/>
            <w:keepNext/>
            <w:rPr>
              <w:rtl/>
              <w:lang w:val="sq-AL" w:eastAsia="he-IL"/>
            </w:rPr>
          </w:pPr>
          <w:r w:rsidRPr="00CE1F98">
            <w:rPr>
              <w:rStyle w:val="aff"/>
              <w:color w:val="000000"/>
              <w:rtl/>
            </w:rPr>
            <w:t>אילת פלדמן</w:t>
          </w:r>
          <w:r w:rsidRPr="00CE1F98">
            <w:rPr>
              <w:color w:val="000000"/>
              <w:rtl/>
              <w:lang w:val="sq-AL" w:eastAsia="he-IL"/>
            </w:rPr>
            <w:t>:</w:t>
          </w:r>
        </w:p>
      </w:sdtContent>
    </w:sdt>
    <w:p w:rsidR="00CE1F98" w:rsidRDefault="00CE1F98" w:rsidP="00CE1F98">
      <w:pPr>
        <w:pStyle w:val="KeepWithNext"/>
        <w:rPr>
          <w:rtl/>
          <w:lang w:val="sq-AL" w:eastAsia="he-IL"/>
        </w:rPr>
      </w:pPr>
    </w:p>
    <w:p w:rsidR="00CE1F98" w:rsidRDefault="00CE1F98" w:rsidP="00CE1F98">
      <w:pPr>
        <w:rPr>
          <w:rtl/>
          <w:lang w:val="sq-AL" w:eastAsia="he-IL"/>
        </w:rPr>
      </w:pPr>
      <w:bookmarkStart w:id="1020" w:name="_ETM_Q1_4739000"/>
      <w:bookmarkEnd w:id="1020"/>
      <w:r>
        <w:rPr>
          <w:rFonts w:hint="cs"/>
          <w:rtl/>
          <w:lang w:val="sq-AL" w:eastAsia="he-IL"/>
        </w:rPr>
        <w:t xml:space="preserve">אני אמשיך להקריא. לאור </w:t>
      </w:r>
      <w:bookmarkStart w:id="1021" w:name="_ETM_Q1_4774000"/>
      <w:bookmarkEnd w:id="1021"/>
      <w:r>
        <w:rPr>
          <w:rFonts w:hint="cs"/>
          <w:rtl/>
          <w:lang w:val="sq-AL" w:eastAsia="he-IL"/>
        </w:rPr>
        <w:t xml:space="preserve">הערת הייעוץ המשפטי אנחנו נוסיף פה את המילים "ככל </w:t>
      </w:r>
      <w:bookmarkStart w:id="1022" w:name="_ETM_Q1_4775000"/>
      <w:bookmarkEnd w:id="1022"/>
      <w:r>
        <w:rPr>
          <w:rFonts w:hint="cs"/>
          <w:rtl/>
          <w:lang w:val="sq-AL" w:eastAsia="he-IL"/>
        </w:rPr>
        <w:t xml:space="preserve">האפשר". </w:t>
      </w:r>
    </w:p>
    <w:p w:rsidR="00CE1F98" w:rsidRDefault="00CE1F98" w:rsidP="00CE1F98">
      <w:pPr>
        <w:rPr>
          <w:rtl/>
          <w:lang w:val="sq-AL" w:eastAsia="he-IL"/>
        </w:rPr>
      </w:pPr>
    </w:p>
    <w:sdt>
      <w:sdtPr>
        <w:rPr>
          <w:rFonts w:hint="cs"/>
          <w:rtl/>
          <w:lang w:val="sq-AL"/>
        </w:rPr>
        <w:alias w:val="יור"/>
        <w:tag w:val="&lt;ID&gt;4637&lt;/ID&gt;&lt;Name&gt;איתן כבל - יו&quot;רַ&lt;/Name&gt;&lt;Data&gt;איתן כבל&lt;/Data&gt;&lt;Shortcut&gt;איכב&lt;/Shortcut&gt;"/>
        <w:id w:val="-338468958"/>
        <w:placeholder>
          <w:docPart w:val="DefaultPlaceholder_-1854013440"/>
        </w:placeholder>
        <w15:color w:val="993366"/>
      </w:sdtPr>
      <w:sdtEndPr/>
      <w:sdtContent>
        <w:p w:rsidR="00CE1F98" w:rsidRDefault="00CE1F98" w:rsidP="00CE1F98">
          <w:pPr>
            <w:pStyle w:val="af8"/>
            <w:keepNext/>
            <w:rPr>
              <w:rtl/>
              <w:lang w:val="sq-AL"/>
            </w:rPr>
          </w:pPr>
          <w:r w:rsidRPr="00CE1F98">
            <w:rPr>
              <w:rStyle w:val="aff"/>
              <w:color w:val="000000"/>
              <w:rtl/>
            </w:rPr>
            <w:t>היו"ר איתן כבל</w:t>
          </w:r>
          <w:r w:rsidRPr="00CE1F98">
            <w:rPr>
              <w:color w:val="000000"/>
              <w:rtl/>
              <w:lang w:val="sq-AL"/>
            </w:rPr>
            <w:t>:</w:t>
          </w:r>
        </w:p>
      </w:sdtContent>
    </w:sdt>
    <w:p w:rsidR="00CE1F98" w:rsidRDefault="00CE1F98" w:rsidP="00CE1F98">
      <w:pPr>
        <w:pStyle w:val="KeepWithNext"/>
        <w:rPr>
          <w:rtl/>
          <w:lang w:val="sq-AL" w:eastAsia="he-IL"/>
        </w:rPr>
      </w:pPr>
    </w:p>
    <w:p w:rsidR="00CE1F98" w:rsidRDefault="00CE1F98" w:rsidP="00CE1F98">
      <w:pPr>
        <w:rPr>
          <w:rtl/>
          <w:lang w:val="sq-AL" w:eastAsia="he-IL"/>
        </w:rPr>
      </w:pPr>
      <w:bookmarkStart w:id="1023" w:name="_ETM_Q1_4778000"/>
      <w:bookmarkEnd w:id="1023"/>
      <w:proofErr w:type="spellStart"/>
      <w:r>
        <w:rPr>
          <w:rFonts w:hint="cs"/>
          <w:rtl/>
          <w:lang w:val="sq-AL" w:eastAsia="he-IL"/>
        </w:rPr>
        <w:t>אוקיי</w:t>
      </w:r>
      <w:proofErr w:type="spellEnd"/>
      <w:r>
        <w:rPr>
          <w:rFonts w:hint="cs"/>
          <w:rtl/>
          <w:lang w:val="sq-AL" w:eastAsia="he-IL"/>
        </w:rPr>
        <w:t xml:space="preserve">. בבקשה, גברתי. </w:t>
      </w:r>
    </w:p>
    <w:p w:rsidR="00CE1F98" w:rsidRDefault="00CE1F98" w:rsidP="00CE1F98">
      <w:pPr>
        <w:rPr>
          <w:rtl/>
          <w:lang w:val="sq-AL" w:eastAsia="he-IL"/>
        </w:rPr>
      </w:pPr>
    </w:p>
    <w:sdt>
      <w:sdtPr>
        <w:rPr>
          <w:rFonts w:hint="cs"/>
          <w:rtl/>
          <w:lang w:val="sq-AL" w:eastAsia="he-IL"/>
        </w:rPr>
        <w:alias w:val="אורח"/>
        <w:tag w:val="&lt;ID&gt;745610&lt;/ID&gt;&lt;Name&gt;אילת פלדמן&lt;/Name&gt;&lt;Data&gt;אילת פלדמן&lt;/Data&gt;&lt;Shortcut&gt;איפל&lt;/Shortcut&gt;&lt;Title&gt;יעוץ וחקיקה - אזרחי, משרד המשפטים&lt;/Title&gt;"/>
        <w:id w:val="2090721183"/>
        <w:placeholder>
          <w:docPart w:val="DefaultPlaceholder_-1854013440"/>
        </w:placeholder>
        <w15:color w:val="993366"/>
      </w:sdtPr>
      <w:sdtEndPr/>
      <w:sdtContent>
        <w:p w:rsidR="00CE1F98" w:rsidRDefault="00CE1F98" w:rsidP="00CE1F98">
          <w:pPr>
            <w:pStyle w:val="afb"/>
            <w:keepNext/>
            <w:rPr>
              <w:rtl/>
              <w:lang w:val="sq-AL" w:eastAsia="he-IL"/>
            </w:rPr>
          </w:pPr>
          <w:r w:rsidRPr="00CE1F98">
            <w:rPr>
              <w:rStyle w:val="aff"/>
              <w:color w:val="000000"/>
              <w:rtl/>
            </w:rPr>
            <w:t>אילת פלדמן</w:t>
          </w:r>
          <w:r w:rsidRPr="00CE1F98">
            <w:rPr>
              <w:color w:val="000000"/>
              <w:rtl/>
              <w:lang w:val="sq-AL" w:eastAsia="he-IL"/>
            </w:rPr>
            <w:t>:</w:t>
          </w:r>
        </w:p>
      </w:sdtContent>
    </w:sdt>
    <w:p w:rsidR="00CE1F98" w:rsidRDefault="00CE1F98" w:rsidP="00CE1F98">
      <w:pPr>
        <w:pStyle w:val="KeepWithNext"/>
        <w:rPr>
          <w:rtl/>
          <w:lang w:val="sq-AL" w:eastAsia="he-IL"/>
        </w:rPr>
      </w:pPr>
    </w:p>
    <w:p w:rsidR="00CE1F98" w:rsidRPr="00CE1F98" w:rsidRDefault="00CE1F98" w:rsidP="00CE1F98">
      <w:pPr>
        <w:rPr>
          <w:rtl/>
          <w:lang w:val="sq-AL" w:eastAsia="he-IL"/>
        </w:rPr>
      </w:pPr>
      <w:r>
        <w:rPr>
          <w:rFonts w:hint="cs"/>
          <w:rtl/>
          <w:lang w:val="sq-AL" w:eastAsia="he-IL"/>
        </w:rPr>
        <w:t>ואמשיך להקריא מהמקום שבו הפסקתי.</w:t>
      </w:r>
    </w:p>
    <w:p w:rsidR="00D10FB9" w:rsidRPr="00D10FB9" w:rsidRDefault="00D10FB9" w:rsidP="00D10FB9">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3461"/>
      </w:tblGrid>
      <w:tr w:rsidR="003C04C9" w:rsidTr="000358DD">
        <w:trPr>
          <w:cantSplit/>
          <w:trHeight w:val="60"/>
        </w:trPr>
        <w:tc>
          <w:tcPr>
            <w:tcW w:w="1872" w:type="dxa"/>
          </w:tcPr>
          <w:p w:rsidR="003C04C9" w:rsidRDefault="003C04C9">
            <w:pPr>
              <w:pStyle w:val="TableSideHeading"/>
              <w:spacing w:line="240" w:lineRule="auto"/>
              <w:rPr>
                <w:rFonts w:ascii="David" w:hAnsi="David"/>
                <w:sz w:val="24"/>
                <w:szCs w:val="24"/>
              </w:rPr>
            </w:pPr>
            <w:bookmarkStart w:id="1024" w:name="_ETM_Q1_3987347"/>
            <w:bookmarkEnd w:id="1024"/>
          </w:p>
        </w:tc>
        <w:tc>
          <w:tcPr>
            <w:tcW w:w="625"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r>
              <w:rPr>
                <w:rFonts w:ascii="David" w:hAnsi="David" w:hint="cs"/>
                <w:sz w:val="24"/>
                <w:szCs w:val="24"/>
                <w:rtl/>
              </w:rPr>
              <w:t>"</w:t>
            </w:r>
          </w:p>
        </w:tc>
        <w:tc>
          <w:tcPr>
            <w:tcW w:w="3461" w:type="dxa"/>
            <w:hideMark/>
          </w:tcPr>
          <w:p w:rsidR="003C04C9" w:rsidRDefault="003C04C9" w:rsidP="003C04C9">
            <w:pPr>
              <w:pStyle w:val="TableBlock"/>
              <w:numPr>
                <w:ilvl w:val="0"/>
                <w:numId w:val="20"/>
              </w:numPr>
              <w:tabs>
                <w:tab w:val="left" w:pos="624"/>
              </w:tabs>
              <w:spacing w:line="240" w:lineRule="auto"/>
              <w:textAlignment w:val="auto"/>
              <w:rPr>
                <w:rFonts w:ascii="David" w:hAnsi="David"/>
                <w:sz w:val="24"/>
                <w:szCs w:val="24"/>
              </w:rPr>
            </w:pPr>
            <w:r>
              <w:rPr>
                <w:rFonts w:ascii="David" w:hAnsi="David"/>
                <w:sz w:val="24"/>
                <w:szCs w:val="24"/>
                <w:rtl/>
              </w:rPr>
              <w:t>פרטי מקור התוכן שהגישה אליו תוגבל;</w:t>
            </w:r>
          </w:p>
        </w:tc>
      </w:tr>
      <w:tr w:rsidR="003C04C9" w:rsidTr="000358DD">
        <w:trPr>
          <w:cantSplit/>
          <w:trHeight w:val="60"/>
        </w:trPr>
        <w:tc>
          <w:tcPr>
            <w:tcW w:w="1872" w:type="dxa"/>
          </w:tcPr>
          <w:p w:rsidR="003C04C9" w:rsidRDefault="003C04C9">
            <w:pPr>
              <w:pStyle w:val="TableSideHeading"/>
              <w:spacing w:line="240" w:lineRule="auto"/>
              <w:rPr>
                <w:rFonts w:ascii="David" w:hAnsi="David"/>
                <w:sz w:val="24"/>
                <w:szCs w:val="24"/>
              </w:rPr>
            </w:pPr>
          </w:p>
        </w:tc>
        <w:tc>
          <w:tcPr>
            <w:tcW w:w="625"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3461" w:type="dxa"/>
            <w:hideMark/>
          </w:tcPr>
          <w:p w:rsidR="003C04C9" w:rsidRDefault="003C04C9" w:rsidP="003C04C9">
            <w:pPr>
              <w:pStyle w:val="TableBlock"/>
              <w:numPr>
                <w:ilvl w:val="0"/>
                <w:numId w:val="20"/>
              </w:numPr>
              <w:tabs>
                <w:tab w:val="left" w:pos="624"/>
              </w:tabs>
              <w:spacing w:line="240" w:lineRule="auto"/>
              <w:textAlignment w:val="auto"/>
              <w:rPr>
                <w:rFonts w:ascii="David" w:hAnsi="David"/>
                <w:sz w:val="24"/>
                <w:szCs w:val="24"/>
              </w:rPr>
            </w:pPr>
            <w:r>
              <w:rPr>
                <w:rFonts w:ascii="David" w:hAnsi="David"/>
                <w:sz w:val="24"/>
                <w:szCs w:val="24"/>
                <w:rtl/>
              </w:rPr>
              <w:t>הוראות לעניין היקף הגבלת הגישה למקור התוכן;</w:t>
            </w:r>
          </w:p>
        </w:tc>
      </w:tr>
      <w:tr w:rsidR="003C04C9" w:rsidTr="000358DD">
        <w:trPr>
          <w:cantSplit/>
          <w:trHeight w:val="60"/>
        </w:trPr>
        <w:tc>
          <w:tcPr>
            <w:tcW w:w="1872" w:type="dxa"/>
          </w:tcPr>
          <w:p w:rsidR="003C04C9" w:rsidRDefault="003C04C9">
            <w:pPr>
              <w:pStyle w:val="TableSideHeading"/>
              <w:spacing w:line="240" w:lineRule="auto"/>
              <w:rPr>
                <w:rFonts w:ascii="David" w:hAnsi="David"/>
                <w:sz w:val="24"/>
                <w:szCs w:val="24"/>
                <w:rtl/>
              </w:rPr>
            </w:pPr>
          </w:p>
        </w:tc>
        <w:tc>
          <w:tcPr>
            <w:tcW w:w="625"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624" w:type="dxa"/>
          </w:tcPr>
          <w:p w:rsidR="003C04C9" w:rsidRDefault="003C04C9">
            <w:pPr>
              <w:pStyle w:val="TableText"/>
              <w:spacing w:line="240" w:lineRule="auto"/>
              <w:rPr>
                <w:rFonts w:ascii="David" w:hAnsi="David"/>
                <w:sz w:val="24"/>
                <w:szCs w:val="24"/>
              </w:rPr>
            </w:pPr>
          </w:p>
        </w:tc>
        <w:tc>
          <w:tcPr>
            <w:tcW w:w="3461" w:type="dxa"/>
            <w:hideMark/>
          </w:tcPr>
          <w:p w:rsidR="003C04C9" w:rsidRDefault="003C04C9" w:rsidP="003C04C9">
            <w:pPr>
              <w:pStyle w:val="TableBlock"/>
              <w:numPr>
                <w:ilvl w:val="0"/>
                <w:numId w:val="20"/>
              </w:numPr>
              <w:tabs>
                <w:tab w:val="left" w:pos="624"/>
              </w:tabs>
              <w:spacing w:line="240" w:lineRule="auto"/>
              <w:textAlignment w:val="auto"/>
              <w:rPr>
                <w:rFonts w:ascii="David" w:hAnsi="David"/>
                <w:sz w:val="24"/>
                <w:szCs w:val="24"/>
              </w:rPr>
            </w:pPr>
            <w:r>
              <w:rPr>
                <w:rFonts w:ascii="David" w:hAnsi="David"/>
                <w:sz w:val="24"/>
                <w:szCs w:val="24"/>
                <w:rtl/>
              </w:rPr>
              <w:t>התקופה שבמהלכה תוגבל הגישה למקור התוכן.</w:t>
            </w:r>
            <w:r>
              <w:rPr>
                <w:rFonts w:ascii="David" w:hAnsi="David" w:hint="cs"/>
                <w:sz w:val="24"/>
                <w:szCs w:val="24"/>
                <w:rtl/>
              </w:rPr>
              <w:t>"</w:t>
            </w:r>
          </w:p>
        </w:tc>
      </w:tr>
    </w:tbl>
    <w:p w:rsidR="00D2016E" w:rsidRDefault="00D2016E" w:rsidP="000F6CC0">
      <w:pPr>
        <w:rPr>
          <w:rtl/>
          <w:lang w:eastAsia="he-IL"/>
        </w:rPr>
      </w:pPr>
    </w:p>
    <w:p w:rsidR="003C04C9" w:rsidRDefault="003C04C9" w:rsidP="000542FF">
      <w:pPr>
        <w:rPr>
          <w:rtl/>
          <w:lang w:eastAsia="he-IL"/>
        </w:rPr>
      </w:pPr>
      <w:r>
        <w:rPr>
          <w:rFonts w:hint="cs"/>
          <w:rtl/>
          <w:lang w:eastAsia="he-IL"/>
        </w:rPr>
        <w:t xml:space="preserve">בעניין </w:t>
      </w:r>
      <w:bookmarkStart w:id="1025" w:name="_ETM_Q1_4792000"/>
      <w:bookmarkEnd w:id="1025"/>
      <w:r>
        <w:rPr>
          <w:rFonts w:hint="cs"/>
          <w:rtl/>
          <w:lang w:eastAsia="he-IL"/>
        </w:rPr>
        <w:t xml:space="preserve">של היקף האתר, כמובן הכוונה האתר או </w:t>
      </w:r>
      <w:bookmarkStart w:id="1026" w:name="_ETM_Q1_4796000"/>
      <w:bookmarkEnd w:id="1026"/>
      <w:r>
        <w:rPr>
          <w:rFonts w:hint="cs"/>
          <w:rtl/>
          <w:lang w:eastAsia="he-IL"/>
        </w:rPr>
        <w:t>חלקו, כפי שצוין בתחילת הסעיף. בעניין התקופה</w:t>
      </w:r>
      <w:r w:rsidR="000542FF">
        <w:rPr>
          <w:rFonts w:hint="cs"/>
          <w:rtl/>
          <w:lang w:eastAsia="he-IL"/>
        </w:rPr>
        <w:t>,</w:t>
      </w:r>
      <w:r>
        <w:rPr>
          <w:rFonts w:hint="cs"/>
          <w:rtl/>
          <w:lang w:eastAsia="he-IL"/>
        </w:rPr>
        <w:t xml:space="preserve"> התקופה יכולה להיות תקופה בלתי מוגבל</w:t>
      </w:r>
      <w:bookmarkStart w:id="1027" w:name="_ETM_Q1_4804000"/>
      <w:bookmarkEnd w:id="1027"/>
      <w:r>
        <w:rPr>
          <w:rFonts w:hint="cs"/>
          <w:rtl/>
          <w:lang w:eastAsia="he-IL"/>
        </w:rPr>
        <w:t xml:space="preserve">ת. בית המשפט אינו חייב </w:t>
      </w:r>
      <w:bookmarkStart w:id="1028" w:name="_ETM_Q1_4809000"/>
      <w:bookmarkEnd w:id="1028"/>
      <w:r>
        <w:rPr>
          <w:rFonts w:hint="cs"/>
          <w:rtl/>
          <w:lang w:eastAsia="he-IL"/>
        </w:rPr>
        <w:t xml:space="preserve">לקבוע תקופה מסוימת, הוא יכול לומר שאין הגבלה אבל </w:t>
      </w:r>
      <w:bookmarkStart w:id="1029" w:name="_ETM_Q1_4811000"/>
      <w:bookmarkEnd w:id="1029"/>
      <w:r>
        <w:rPr>
          <w:rFonts w:hint="cs"/>
          <w:rtl/>
          <w:lang w:eastAsia="he-IL"/>
        </w:rPr>
        <w:t xml:space="preserve">הוא בכל מקרה צריך להתייחס לשאלת התקופה במסגרת הצו. </w:t>
      </w:r>
      <w:bookmarkStart w:id="1030" w:name="_ETM_Q1_4814000"/>
      <w:bookmarkEnd w:id="1030"/>
    </w:p>
    <w:p w:rsidR="003C04C9" w:rsidRDefault="003C04C9" w:rsidP="000F6CC0">
      <w:pPr>
        <w:rPr>
          <w:rtl/>
          <w:lang w:eastAsia="he-IL"/>
        </w:rPr>
      </w:pPr>
    </w:p>
    <w:bookmarkStart w:id="1031" w:name="_ETM_Q1_4816000" w:displacedByCustomXml="next"/>
    <w:bookmarkEnd w:id="1031" w:displacedByCustomXml="next"/>
    <w:sdt>
      <w:sdtPr>
        <w:rPr>
          <w:rtl/>
        </w:rPr>
        <w:alias w:val="יור"/>
        <w:tag w:val="&lt;ID&gt;4637&lt;/ID&gt;&lt;Name&gt;איתן כבל - יו&quot;רַ&lt;/Name&gt;&lt;Data&gt;איתן כבל&lt;/Data&gt;&lt;Shortcut&gt;איכב&lt;/Shortcut&gt;"/>
        <w:id w:val="-1992398880"/>
        <w:placeholder>
          <w:docPart w:val="DefaultPlaceholder_-1854013440"/>
        </w:placeholder>
        <w15:color w:val="993366"/>
      </w:sdtPr>
      <w:sdtEndPr/>
      <w:sdtContent>
        <w:p w:rsidR="003C04C9" w:rsidRDefault="003C04C9" w:rsidP="003C04C9">
          <w:pPr>
            <w:pStyle w:val="af8"/>
            <w:keepNext/>
            <w:rPr>
              <w:rtl/>
            </w:rPr>
          </w:pPr>
          <w:r w:rsidRPr="003C04C9">
            <w:rPr>
              <w:rStyle w:val="aff"/>
              <w:color w:val="000000"/>
              <w:rtl/>
            </w:rPr>
            <w:t>היו"ר איתן כבל</w:t>
          </w:r>
          <w:r w:rsidRPr="003C04C9">
            <w:rPr>
              <w:color w:val="000000"/>
              <w:rtl/>
            </w:rPr>
            <w:t>:</w:t>
          </w:r>
        </w:p>
      </w:sdtContent>
    </w:sdt>
    <w:p w:rsidR="003C04C9" w:rsidRDefault="003C04C9" w:rsidP="003C04C9">
      <w:pPr>
        <w:pStyle w:val="KeepWithNext"/>
        <w:rPr>
          <w:rtl/>
          <w:lang w:eastAsia="he-IL"/>
        </w:rPr>
      </w:pPr>
    </w:p>
    <w:p w:rsidR="003C04C9" w:rsidRDefault="003C04C9" w:rsidP="003C04C9">
      <w:pPr>
        <w:rPr>
          <w:rtl/>
          <w:lang w:eastAsia="he-IL"/>
        </w:rPr>
      </w:pPr>
      <w:bookmarkStart w:id="1032" w:name="_ETM_Q1_4817000"/>
      <w:bookmarkEnd w:id="1032"/>
      <w:proofErr w:type="spellStart"/>
      <w:r>
        <w:rPr>
          <w:rFonts w:hint="cs"/>
          <w:rtl/>
          <w:lang w:eastAsia="he-IL"/>
        </w:rPr>
        <w:t>אוקיי</w:t>
      </w:r>
      <w:proofErr w:type="spellEnd"/>
      <w:r>
        <w:rPr>
          <w:rFonts w:hint="cs"/>
          <w:rtl/>
          <w:lang w:eastAsia="he-IL"/>
        </w:rPr>
        <w:t xml:space="preserve">. הערות. </w:t>
      </w:r>
    </w:p>
    <w:p w:rsidR="00312A18" w:rsidRDefault="00312A18" w:rsidP="003C04C9">
      <w:pPr>
        <w:rPr>
          <w:rtl/>
          <w:lang w:eastAsia="he-IL"/>
        </w:rPr>
      </w:pPr>
    </w:p>
    <w:p w:rsidR="00312A18" w:rsidRDefault="00312A18" w:rsidP="00312A18">
      <w:pPr>
        <w:pStyle w:val="af3"/>
        <w:keepNext/>
        <w:rPr>
          <w:rtl/>
          <w:lang w:eastAsia="he-IL"/>
        </w:rPr>
      </w:pPr>
      <w:r>
        <w:rPr>
          <w:rtl/>
          <w:lang w:eastAsia="he-IL"/>
        </w:rPr>
        <w:t>הצבעה</w:t>
      </w:r>
    </w:p>
    <w:p w:rsidR="00312A18" w:rsidRDefault="00312A18" w:rsidP="00312A18">
      <w:pPr>
        <w:pStyle w:val="--"/>
        <w:keepNext/>
        <w:rPr>
          <w:rtl/>
          <w:lang w:eastAsia="he-IL"/>
        </w:rPr>
      </w:pPr>
    </w:p>
    <w:p w:rsidR="00312A18" w:rsidRDefault="00312A18" w:rsidP="00312A18">
      <w:pPr>
        <w:pStyle w:val="--"/>
        <w:keepNext/>
        <w:rPr>
          <w:rtl/>
          <w:lang w:eastAsia="he-IL"/>
        </w:rPr>
      </w:pPr>
      <w:r>
        <w:rPr>
          <w:rtl/>
          <w:lang w:eastAsia="he-IL"/>
        </w:rPr>
        <w:t xml:space="preserve">בעד – </w:t>
      </w:r>
      <w:r>
        <w:rPr>
          <w:rFonts w:hint="cs"/>
          <w:rtl/>
          <w:lang w:eastAsia="he-IL"/>
        </w:rPr>
        <w:t>פה אחד</w:t>
      </w:r>
    </w:p>
    <w:p w:rsidR="00312A18" w:rsidRDefault="00312A18" w:rsidP="00312A18">
      <w:pPr>
        <w:pStyle w:val="--"/>
        <w:keepNext/>
        <w:rPr>
          <w:rtl/>
          <w:lang w:eastAsia="he-IL"/>
        </w:rPr>
      </w:pPr>
      <w:r>
        <w:rPr>
          <w:rFonts w:hint="cs"/>
          <w:rtl/>
          <w:lang w:eastAsia="he-IL"/>
        </w:rPr>
        <w:t>סעיף 7(ג)(1), (2) ו-(3), כולל השינויים, נתקבל.</w:t>
      </w:r>
    </w:p>
    <w:p w:rsidR="00312A18" w:rsidRDefault="00312A18" w:rsidP="00312A18">
      <w:pPr>
        <w:rPr>
          <w:rtl/>
          <w:lang w:eastAsia="he-IL"/>
        </w:rPr>
      </w:pPr>
    </w:p>
    <w:sdt>
      <w:sdtPr>
        <w:rPr>
          <w:rtl/>
        </w:rPr>
        <w:alias w:val="יור"/>
        <w:tag w:val="&lt;ID&gt;4637&lt;/ID&gt;&lt;Name&gt;איתן כבל - יו&quot;רַ&lt;/Name&gt;&lt;Data&gt;איתן כבל&lt;/Data&gt;&lt;Shortcut&gt;איכב&lt;/Shortcut&gt;"/>
        <w:id w:val="989057410"/>
        <w:placeholder>
          <w:docPart w:val="DefaultPlaceholder_-1854013440"/>
        </w:placeholder>
        <w15:color w:val="993366"/>
      </w:sdtPr>
      <w:sdtEndPr/>
      <w:sdtContent>
        <w:p w:rsidR="00312A18" w:rsidRDefault="00312A18" w:rsidP="00312A18">
          <w:pPr>
            <w:pStyle w:val="af8"/>
            <w:keepNext/>
            <w:rPr>
              <w:rtl/>
            </w:rPr>
          </w:pPr>
          <w:r w:rsidRPr="00312A18">
            <w:rPr>
              <w:rStyle w:val="aff"/>
              <w:color w:val="000000"/>
              <w:rtl/>
            </w:rPr>
            <w:t>היו"ר איתן כבל</w:t>
          </w:r>
          <w:r w:rsidRPr="00312A18">
            <w:rPr>
              <w:color w:val="000000"/>
              <w:rtl/>
            </w:rPr>
            <w:t>:</w:t>
          </w:r>
        </w:p>
      </w:sdtContent>
    </w:sdt>
    <w:p w:rsidR="00312A18" w:rsidRDefault="00312A18" w:rsidP="00312A18">
      <w:pPr>
        <w:pStyle w:val="KeepWithNext"/>
        <w:rPr>
          <w:rtl/>
          <w:lang w:eastAsia="he-IL"/>
        </w:rPr>
      </w:pPr>
    </w:p>
    <w:p w:rsidR="00312A18" w:rsidRDefault="00312A18" w:rsidP="00312A18">
      <w:pPr>
        <w:rPr>
          <w:rtl/>
          <w:lang w:eastAsia="he-IL"/>
        </w:rPr>
      </w:pPr>
      <w:r>
        <w:rPr>
          <w:rFonts w:hint="cs"/>
          <w:rtl/>
          <w:lang w:eastAsia="he-IL"/>
        </w:rPr>
        <w:t>מאשר. הלאה.</w:t>
      </w:r>
    </w:p>
    <w:p w:rsidR="00312A18" w:rsidRDefault="00312A18" w:rsidP="00312A18">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863935470"/>
        <w:placeholder>
          <w:docPart w:val="DefaultPlaceholder_-1854013440"/>
        </w:placeholder>
        <w15:color w:val="993366"/>
      </w:sdtPr>
      <w:sdtEndPr/>
      <w:sdtContent>
        <w:p w:rsidR="00312A18" w:rsidRDefault="00312A18" w:rsidP="00312A18">
          <w:pPr>
            <w:pStyle w:val="afb"/>
            <w:keepNext/>
            <w:rPr>
              <w:rtl/>
              <w:lang w:eastAsia="he-IL"/>
            </w:rPr>
          </w:pPr>
          <w:r w:rsidRPr="00312A18">
            <w:rPr>
              <w:rStyle w:val="aff"/>
              <w:color w:val="000000"/>
              <w:rtl/>
            </w:rPr>
            <w:t>אילת פלדמן</w:t>
          </w:r>
          <w:r w:rsidRPr="00312A18">
            <w:rPr>
              <w:color w:val="000000"/>
              <w:rtl/>
              <w:lang w:eastAsia="he-IL"/>
            </w:rPr>
            <w:t>:</w:t>
          </w:r>
        </w:p>
      </w:sdtContent>
    </w:sdt>
    <w:p w:rsidR="00312A18" w:rsidRDefault="00312A18" w:rsidP="00312A18">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3461"/>
      </w:tblGrid>
      <w:tr w:rsidR="00312A18" w:rsidTr="000358DD">
        <w:trPr>
          <w:cantSplit/>
          <w:trHeight w:val="60"/>
        </w:trPr>
        <w:tc>
          <w:tcPr>
            <w:tcW w:w="1872" w:type="dxa"/>
          </w:tcPr>
          <w:p w:rsidR="00312A18" w:rsidRDefault="00312A18">
            <w:pPr>
              <w:pStyle w:val="TableSideHeading"/>
              <w:spacing w:line="240" w:lineRule="auto"/>
              <w:rPr>
                <w:rFonts w:ascii="David" w:hAnsi="David"/>
                <w:sz w:val="24"/>
                <w:szCs w:val="24"/>
              </w:rPr>
            </w:pPr>
          </w:p>
        </w:tc>
        <w:tc>
          <w:tcPr>
            <w:tcW w:w="625" w:type="dxa"/>
          </w:tcPr>
          <w:p w:rsidR="00312A18" w:rsidRDefault="00312A18">
            <w:pPr>
              <w:pStyle w:val="TableText"/>
              <w:spacing w:line="240" w:lineRule="auto"/>
              <w:rPr>
                <w:rFonts w:ascii="David" w:hAnsi="David"/>
                <w:sz w:val="24"/>
                <w:szCs w:val="24"/>
                <w:rtl/>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4085" w:type="dxa"/>
            <w:gridSpan w:val="2"/>
            <w:hideMark/>
          </w:tcPr>
          <w:p w:rsidR="00312A18" w:rsidRDefault="000542FF" w:rsidP="00312A18">
            <w:pPr>
              <w:pStyle w:val="TableBlock"/>
              <w:spacing w:line="240" w:lineRule="auto"/>
              <w:textAlignment w:val="auto"/>
              <w:rPr>
                <w:rFonts w:ascii="David" w:hAnsi="David"/>
                <w:sz w:val="24"/>
                <w:szCs w:val="24"/>
              </w:rPr>
            </w:pPr>
            <w:r>
              <w:rPr>
                <w:rFonts w:ascii="David" w:hAnsi="David" w:hint="cs"/>
                <w:sz w:val="24"/>
                <w:szCs w:val="24"/>
                <w:rtl/>
              </w:rPr>
              <w:t>"</w:t>
            </w:r>
            <w:r w:rsidR="00312A18">
              <w:rPr>
                <w:rFonts w:ascii="David" w:hAnsi="David" w:hint="cs"/>
                <w:sz w:val="24"/>
                <w:szCs w:val="24"/>
                <w:rtl/>
              </w:rPr>
              <w:t xml:space="preserve">(ד) </w:t>
            </w:r>
            <w:r w:rsidR="00312A18">
              <w:rPr>
                <w:rFonts w:ascii="David" w:hAnsi="David"/>
                <w:sz w:val="24"/>
                <w:szCs w:val="24"/>
                <w:rtl/>
              </w:rPr>
              <w:t>במתן צו הגבלת גישה ובכלל זה בקביעת תנאיו ישקול בית המשפט, בין השאר, את כל אלה, וזאת אף אם לא הוגשה התנגדות לבקשה:</w:t>
            </w:r>
          </w:p>
        </w:tc>
      </w:tr>
      <w:tr w:rsidR="00312A18" w:rsidTr="000358DD">
        <w:trPr>
          <w:cantSplit/>
          <w:trHeight w:val="60"/>
        </w:trPr>
        <w:tc>
          <w:tcPr>
            <w:tcW w:w="1872" w:type="dxa"/>
          </w:tcPr>
          <w:p w:rsidR="00312A18" w:rsidRDefault="00312A18">
            <w:pPr>
              <w:pStyle w:val="TableSideHeading"/>
              <w:spacing w:line="240" w:lineRule="auto"/>
              <w:rPr>
                <w:rFonts w:ascii="David" w:hAnsi="David"/>
                <w:sz w:val="24"/>
                <w:szCs w:val="24"/>
                <w:rtl/>
              </w:rPr>
            </w:pPr>
          </w:p>
        </w:tc>
        <w:tc>
          <w:tcPr>
            <w:tcW w:w="625"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Pr="000542FF"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3461" w:type="dxa"/>
            <w:hideMark/>
          </w:tcPr>
          <w:p w:rsidR="00312A18" w:rsidRDefault="00312A18" w:rsidP="00312A18">
            <w:pPr>
              <w:pStyle w:val="TableBlock"/>
              <w:numPr>
                <w:ilvl w:val="0"/>
                <w:numId w:val="21"/>
              </w:numPr>
              <w:spacing w:line="240" w:lineRule="auto"/>
              <w:textAlignment w:val="auto"/>
              <w:rPr>
                <w:rFonts w:ascii="David" w:hAnsi="David"/>
                <w:sz w:val="24"/>
                <w:szCs w:val="24"/>
              </w:rPr>
            </w:pPr>
            <w:r>
              <w:rPr>
                <w:rFonts w:ascii="David" w:hAnsi="David"/>
                <w:sz w:val="24"/>
                <w:szCs w:val="24"/>
                <w:rtl/>
              </w:rPr>
              <w:t>ההשפעה על הציבור כתוצאה מהגבלת הגישה לפי הצו או מהחלטת בית המשפט שלא לתת צו;</w:t>
            </w:r>
          </w:p>
        </w:tc>
      </w:tr>
      <w:tr w:rsidR="00312A18" w:rsidTr="000358DD">
        <w:trPr>
          <w:cantSplit/>
          <w:trHeight w:val="60"/>
        </w:trPr>
        <w:tc>
          <w:tcPr>
            <w:tcW w:w="1872" w:type="dxa"/>
          </w:tcPr>
          <w:p w:rsidR="00312A18" w:rsidRDefault="00312A18">
            <w:pPr>
              <w:pStyle w:val="TableSideHeading"/>
              <w:spacing w:line="240" w:lineRule="auto"/>
              <w:rPr>
                <w:rFonts w:ascii="David" w:hAnsi="David"/>
                <w:sz w:val="24"/>
                <w:szCs w:val="24"/>
                <w:rtl/>
              </w:rPr>
            </w:pPr>
          </w:p>
        </w:tc>
        <w:tc>
          <w:tcPr>
            <w:tcW w:w="625"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3461" w:type="dxa"/>
            <w:hideMark/>
          </w:tcPr>
          <w:p w:rsidR="00312A18" w:rsidRDefault="00312A18" w:rsidP="00312A18">
            <w:pPr>
              <w:pStyle w:val="TableBlock"/>
              <w:numPr>
                <w:ilvl w:val="0"/>
                <w:numId w:val="21"/>
              </w:numPr>
              <w:spacing w:line="240" w:lineRule="auto"/>
              <w:textAlignment w:val="auto"/>
              <w:rPr>
                <w:rFonts w:ascii="David" w:hAnsi="David"/>
                <w:sz w:val="24"/>
                <w:szCs w:val="24"/>
              </w:rPr>
            </w:pPr>
            <w:r>
              <w:rPr>
                <w:rFonts w:ascii="David" w:hAnsi="David"/>
                <w:sz w:val="24"/>
                <w:szCs w:val="24"/>
                <w:rtl/>
              </w:rPr>
              <w:t>חומרת ההפרה הנטענת;</w:t>
            </w:r>
          </w:p>
        </w:tc>
      </w:tr>
      <w:tr w:rsidR="00312A18" w:rsidTr="000358DD">
        <w:trPr>
          <w:cantSplit/>
          <w:trHeight w:val="60"/>
        </w:trPr>
        <w:tc>
          <w:tcPr>
            <w:tcW w:w="1872" w:type="dxa"/>
          </w:tcPr>
          <w:p w:rsidR="00312A18" w:rsidRDefault="00312A18">
            <w:pPr>
              <w:pStyle w:val="TableSideHeading"/>
              <w:spacing w:line="240" w:lineRule="auto"/>
              <w:rPr>
                <w:rFonts w:ascii="David" w:hAnsi="David"/>
                <w:sz w:val="24"/>
                <w:szCs w:val="24"/>
                <w:rtl/>
              </w:rPr>
            </w:pPr>
          </w:p>
        </w:tc>
        <w:tc>
          <w:tcPr>
            <w:tcW w:w="625"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3461" w:type="dxa"/>
            <w:hideMark/>
          </w:tcPr>
          <w:p w:rsidR="00312A18" w:rsidRDefault="00312A18" w:rsidP="00312A18">
            <w:pPr>
              <w:pStyle w:val="TableBlock"/>
              <w:numPr>
                <w:ilvl w:val="0"/>
                <w:numId w:val="21"/>
              </w:numPr>
              <w:spacing w:line="240" w:lineRule="auto"/>
              <w:textAlignment w:val="auto"/>
              <w:rPr>
                <w:rFonts w:ascii="David" w:hAnsi="David"/>
                <w:sz w:val="24"/>
                <w:szCs w:val="24"/>
              </w:rPr>
            </w:pPr>
            <w:r>
              <w:rPr>
                <w:rFonts w:ascii="David" w:hAnsi="David"/>
                <w:sz w:val="24"/>
                <w:szCs w:val="24"/>
                <w:rtl/>
              </w:rPr>
              <w:t>נחיצות הצו למניעת הפרתה של זכות יוצרים;</w:t>
            </w:r>
          </w:p>
        </w:tc>
      </w:tr>
      <w:tr w:rsidR="00312A18" w:rsidTr="000358DD">
        <w:trPr>
          <w:cantSplit/>
          <w:trHeight w:val="60"/>
        </w:trPr>
        <w:tc>
          <w:tcPr>
            <w:tcW w:w="1872" w:type="dxa"/>
          </w:tcPr>
          <w:p w:rsidR="00312A18" w:rsidRDefault="00312A18">
            <w:pPr>
              <w:pStyle w:val="TableSideHeading"/>
              <w:spacing w:line="240" w:lineRule="auto"/>
              <w:rPr>
                <w:rFonts w:ascii="David" w:hAnsi="David"/>
                <w:sz w:val="24"/>
                <w:szCs w:val="24"/>
                <w:rtl/>
              </w:rPr>
            </w:pPr>
          </w:p>
        </w:tc>
        <w:tc>
          <w:tcPr>
            <w:tcW w:w="625"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3461" w:type="dxa"/>
            <w:hideMark/>
          </w:tcPr>
          <w:p w:rsidR="00312A18" w:rsidRDefault="00312A18" w:rsidP="00312A18">
            <w:pPr>
              <w:pStyle w:val="TableBlock"/>
              <w:numPr>
                <w:ilvl w:val="0"/>
                <w:numId w:val="21"/>
              </w:numPr>
              <w:spacing w:line="240" w:lineRule="auto"/>
              <w:textAlignment w:val="auto"/>
              <w:rPr>
                <w:rFonts w:ascii="David" w:hAnsi="David"/>
                <w:sz w:val="24"/>
                <w:szCs w:val="24"/>
              </w:rPr>
            </w:pPr>
            <w:r>
              <w:rPr>
                <w:rFonts w:ascii="David" w:hAnsi="David"/>
                <w:sz w:val="24"/>
                <w:szCs w:val="24"/>
                <w:rtl/>
              </w:rPr>
              <w:t>יעילותם של סעדים אחרים העומדים לרשות בעל זכות היוצרים או בעל הרישיון הייחודי;</w:t>
            </w:r>
          </w:p>
        </w:tc>
      </w:tr>
      <w:tr w:rsidR="00312A18" w:rsidTr="000358DD">
        <w:trPr>
          <w:cantSplit/>
          <w:trHeight w:val="60"/>
        </w:trPr>
        <w:tc>
          <w:tcPr>
            <w:tcW w:w="1872" w:type="dxa"/>
          </w:tcPr>
          <w:p w:rsidR="00312A18" w:rsidRDefault="00312A18">
            <w:pPr>
              <w:pStyle w:val="TableSideHeading"/>
              <w:spacing w:line="240" w:lineRule="auto"/>
              <w:rPr>
                <w:rFonts w:ascii="David" w:hAnsi="David"/>
                <w:sz w:val="24"/>
                <w:szCs w:val="24"/>
                <w:rtl/>
              </w:rPr>
            </w:pPr>
          </w:p>
        </w:tc>
        <w:tc>
          <w:tcPr>
            <w:tcW w:w="625"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3461" w:type="dxa"/>
            <w:hideMark/>
          </w:tcPr>
          <w:p w:rsidR="00312A18" w:rsidRDefault="00312A18" w:rsidP="00312A18">
            <w:pPr>
              <w:pStyle w:val="TableBlock"/>
              <w:numPr>
                <w:ilvl w:val="0"/>
                <w:numId w:val="21"/>
              </w:numPr>
              <w:spacing w:line="240" w:lineRule="auto"/>
              <w:textAlignment w:val="auto"/>
              <w:rPr>
                <w:rFonts w:ascii="David" w:hAnsi="David"/>
                <w:sz w:val="24"/>
                <w:szCs w:val="24"/>
              </w:rPr>
            </w:pPr>
            <w:r>
              <w:rPr>
                <w:rFonts w:ascii="David" w:hAnsi="David"/>
                <w:sz w:val="24"/>
                <w:szCs w:val="24"/>
                <w:rtl/>
              </w:rPr>
              <w:t>מידת הפגיעה הצפויה בגישה למקורות תוכן אחרים;</w:t>
            </w:r>
          </w:p>
        </w:tc>
      </w:tr>
      <w:tr w:rsidR="00312A18" w:rsidTr="000358DD">
        <w:trPr>
          <w:cantSplit/>
          <w:trHeight w:val="60"/>
        </w:trPr>
        <w:tc>
          <w:tcPr>
            <w:tcW w:w="1872" w:type="dxa"/>
          </w:tcPr>
          <w:p w:rsidR="00312A18" w:rsidRDefault="00312A18">
            <w:pPr>
              <w:pStyle w:val="TableSideHeading"/>
              <w:spacing w:line="240" w:lineRule="auto"/>
              <w:rPr>
                <w:rFonts w:ascii="David" w:hAnsi="David"/>
                <w:sz w:val="24"/>
                <w:szCs w:val="24"/>
                <w:rtl/>
              </w:rPr>
            </w:pPr>
          </w:p>
        </w:tc>
        <w:tc>
          <w:tcPr>
            <w:tcW w:w="625"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624" w:type="dxa"/>
          </w:tcPr>
          <w:p w:rsidR="00312A18" w:rsidRDefault="00312A18">
            <w:pPr>
              <w:pStyle w:val="TableText"/>
              <w:spacing w:line="240" w:lineRule="auto"/>
              <w:rPr>
                <w:rFonts w:ascii="David" w:hAnsi="David"/>
                <w:sz w:val="24"/>
                <w:szCs w:val="24"/>
              </w:rPr>
            </w:pPr>
          </w:p>
        </w:tc>
        <w:tc>
          <w:tcPr>
            <w:tcW w:w="3461" w:type="dxa"/>
            <w:hideMark/>
          </w:tcPr>
          <w:p w:rsidR="00312A18" w:rsidRDefault="00312A18" w:rsidP="00312A18">
            <w:pPr>
              <w:pStyle w:val="TableBlock"/>
              <w:numPr>
                <w:ilvl w:val="0"/>
                <w:numId w:val="21"/>
              </w:numPr>
              <w:spacing w:line="240" w:lineRule="auto"/>
              <w:textAlignment w:val="auto"/>
              <w:rPr>
                <w:rFonts w:ascii="David" w:hAnsi="David"/>
                <w:sz w:val="24"/>
                <w:szCs w:val="24"/>
              </w:rPr>
            </w:pPr>
            <w:r>
              <w:rPr>
                <w:rFonts w:ascii="David" w:hAnsi="David"/>
                <w:sz w:val="24"/>
                <w:szCs w:val="24"/>
                <w:rtl/>
              </w:rPr>
              <w:t>מידת הפגיעה הצפויה בפרטיות של משתמשי האינטרנט.</w:t>
            </w:r>
            <w:r>
              <w:rPr>
                <w:rFonts w:ascii="David" w:hAnsi="David" w:hint="cs"/>
                <w:sz w:val="24"/>
                <w:szCs w:val="24"/>
                <w:rtl/>
              </w:rPr>
              <w:t>"</w:t>
            </w:r>
          </w:p>
        </w:tc>
      </w:tr>
    </w:tbl>
    <w:p w:rsidR="00312A18" w:rsidRDefault="00312A18"/>
    <w:sdt>
      <w:sdtPr>
        <w:rPr>
          <w:rtl/>
        </w:rPr>
        <w:alias w:val="יור"/>
        <w:tag w:val="&lt;ID&gt;4637&lt;/ID&gt;&lt;Name&gt;איתן כבל - יו&quot;רַ&lt;/Name&gt;&lt;Data&gt;איתן כבל&lt;/Data&gt;&lt;Shortcut&gt;איכב&lt;/Shortcut&gt;"/>
        <w:id w:val="-832841224"/>
        <w:placeholder>
          <w:docPart w:val="DefaultPlaceholder_-1854013440"/>
        </w:placeholder>
        <w15:color w:val="993366"/>
      </w:sdtPr>
      <w:sdtEndPr/>
      <w:sdtContent>
        <w:p w:rsidR="00312A18" w:rsidRDefault="00312A18" w:rsidP="00312A18">
          <w:pPr>
            <w:pStyle w:val="af8"/>
            <w:keepNext/>
            <w:rPr>
              <w:rtl/>
            </w:rPr>
          </w:pPr>
          <w:r w:rsidRPr="00312A18">
            <w:rPr>
              <w:rStyle w:val="aff"/>
              <w:color w:val="000000"/>
              <w:rtl/>
            </w:rPr>
            <w:t>היו"ר איתן כבל</w:t>
          </w:r>
          <w:r w:rsidRPr="00312A18">
            <w:rPr>
              <w:color w:val="000000"/>
              <w:rtl/>
            </w:rPr>
            <w:t>:</w:t>
          </w:r>
        </w:p>
      </w:sdtContent>
    </w:sdt>
    <w:p w:rsidR="00312A18" w:rsidRDefault="00312A18" w:rsidP="00312A18">
      <w:pPr>
        <w:pStyle w:val="KeepWithNext"/>
        <w:rPr>
          <w:rtl/>
          <w:lang w:eastAsia="he-IL"/>
        </w:rPr>
      </w:pPr>
    </w:p>
    <w:p w:rsidR="00312A18" w:rsidRDefault="00312A18" w:rsidP="00312A18">
      <w:pPr>
        <w:rPr>
          <w:rtl/>
          <w:lang w:eastAsia="he-IL"/>
        </w:rPr>
      </w:pPr>
      <w:r>
        <w:rPr>
          <w:rFonts w:hint="cs"/>
          <w:rtl/>
          <w:lang w:eastAsia="he-IL"/>
        </w:rPr>
        <w:t xml:space="preserve">הערות. בבקשה, גברתי. </w:t>
      </w:r>
    </w:p>
    <w:p w:rsidR="00312A18" w:rsidRDefault="00312A18" w:rsidP="00312A18">
      <w:pPr>
        <w:rPr>
          <w:rtl/>
          <w:lang w:eastAsia="he-IL"/>
        </w:rPr>
      </w:pPr>
    </w:p>
    <w:sdt>
      <w:sdtPr>
        <w:rPr>
          <w:rFonts w:hint="cs"/>
          <w:rtl/>
        </w:rPr>
        <w:alias w:val="דובר"/>
        <w:tag w:val="&lt;ID&gt;-1&lt;/ID&gt;&lt;Name&gt;אתי בנדלר&lt;/Name&gt;&lt;Data&gt;אתי בנדלר&lt;/Data&gt;&lt;Shortcut&gt;אתבנ&lt;/Shortcut&gt;&lt;MemberID&gt;&lt;/MemberID&gt;"/>
        <w:id w:val="-1647582888"/>
        <w:placeholder>
          <w:docPart w:val="DefaultPlaceholder_-1854013440"/>
        </w:placeholder>
        <w15:color w:val="993366"/>
      </w:sdtPr>
      <w:sdtEndPr/>
      <w:sdtContent>
        <w:p w:rsidR="00312A18" w:rsidRDefault="00312A18" w:rsidP="00312A18">
          <w:pPr>
            <w:pStyle w:val="a5"/>
            <w:keepNext/>
            <w:rPr>
              <w:rtl/>
            </w:rPr>
          </w:pPr>
          <w:r w:rsidRPr="00312A18">
            <w:rPr>
              <w:rStyle w:val="aff"/>
              <w:color w:val="000000"/>
              <w:rtl/>
            </w:rPr>
            <w:t>אתי בנדלר</w:t>
          </w:r>
          <w:r w:rsidRPr="00312A18">
            <w:rPr>
              <w:color w:val="000000"/>
              <w:rtl/>
            </w:rPr>
            <w:t>:</w:t>
          </w:r>
        </w:p>
      </w:sdtContent>
    </w:sdt>
    <w:p w:rsidR="00312A18" w:rsidRDefault="00312A18" w:rsidP="00312A18">
      <w:pPr>
        <w:pStyle w:val="KeepWithNext"/>
        <w:rPr>
          <w:rtl/>
          <w:lang w:eastAsia="he-IL"/>
        </w:rPr>
      </w:pPr>
    </w:p>
    <w:p w:rsidR="00312A18" w:rsidRDefault="00312A18" w:rsidP="000358DD">
      <w:pPr>
        <w:rPr>
          <w:rtl/>
          <w:lang w:eastAsia="he-IL"/>
        </w:rPr>
      </w:pPr>
      <w:r>
        <w:rPr>
          <w:rFonts w:hint="cs"/>
          <w:rtl/>
          <w:lang w:eastAsia="he-IL"/>
        </w:rPr>
        <w:t xml:space="preserve">בפסקה (3) ביקשתי </w:t>
      </w:r>
      <w:bookmarkStart w:id="1033" w:name="_ETM_Q1_4872000"/>
      <w:bookmarkEnd w:id="1033"/>
      <w:r>
        <w:rPr>
          <w:rFonts w:hint="cs"/>
          <w:rtl/>
          <w:lang w:eastAsia="he-IL"/>
        </w:rPr>
        <w:t xml:space="preserve">לשנות את המונח "נחיצות הצו" למונח שקיים בחוק הגבלת הגישה </w:t>
      </w:r>
      <w:bookmarkStart w:id="1034" w:name="_ETM_Q1_4878000"/>
      <w:bookmarkEnd w:id="1034"/>
      <w:r>
        <w:rPr>
          <w:rFonts w:hint="cs"/>
          <w:rtl/>
          <w:lang w:eastAsia="he-IL"/>
        </w:rPr>
        <w:t>"חיוניות הצו למניעת הפרה ככל הניתן של זכות היוצרים</w:t>
      </w:r>
      <w:bookmarkStart w:id="1035" w:name="_ETM_Q1_4885000"/>
      <w:bookmarkEnd w:id="1035"/>
      <w:r>
        <w:rPr>
          <w:rFonts w:hint="cs"/>
          <w:rtl/>
          <w:lang w:eastAsia="he-IL"/>
        </w:rPr>
        <w:t xml:space="preserve">", כדי שיהיה ברור שלא מדובר כאן בכלל </w:t>
      </w:r>
      <w:r w:rsidR="000A0A30">
        <w:rPr>
          <w:rFonts w:hint="cs"/>
          <w:rtl/>
          <w:lang w:eastAsia="he-IL"/>
        </w:rPr>
        <w:t>ב</w:t>
      </w:r>
      <w:r>
        <w:rPr>
          <w:rFonts w:hint="cs"/>
          <w:rtl/>
          <w:lang w:eastAsia="he-IL"/>
        </w:rPr>
        <w:t xml:space="preserve">מניעה כללית </w:t>
      </w:r>
      <w:bookmarkStart w:id="1036" w:name="_ETM_Q1_4886000"/>
      <w:bookmarkEnd w:id="1036"/>
      <w:r>
        <w:rPr>
          <w:rFonts w:hint="cs"/>
          <w:rtl/>
          <w:lang w:eastAsia="he-IL"/>
        </w:rPr>
        <w:t xml:space="preserve">של פגיעה בזכויות יוצרים אלא בזכות היוצרים שבה </w:t>
      </w:r>
      <w:bookmarkStart w:id="1037" w:name="_ETM_Q1_4893000"/>
      <w:bookmarkEnd w:id="1037"/>
      <w:r>
        <w:rPr>
          <w:rFonts w:hint="cs"/>
          <w:rtl/>
          <w:lang w:eastAsia="he-IL"/>
        </w:rPr>
        <w:t>מדובר, ומדובר על חיוניות הצו, כפי שמדובר בחוק. זה דבר אחד.</w:t>
      </w:r>
    </w:p>
    <w:p w:rsidR="00312A18" w:rsidRDefault="00312A18" w:rsidP="00FF4AB5">
      <w:pPr>
        <w:rPr>
          <w:rtl/>
          <w:lang w:eastAsia="he-IL"/>
        </w:rPr>
      </w:pPr>
      <w:r>
        <w:rPr>
          <w:rFonts w:hint="cs"/>
          <w:rtl/>
          <w:lang w:eastAsia="he-IL"/>
        </w:rPr>
        <w:t>ד</w:t>
      </w:r>
      <w:bookmarkStart w:id="1038" w:name="_ETM_Q1_4902000"/>
      <w:bookmarkEnd w:id="1038"/>
      <w:r>
        <w:rPr>
          <w:rFonts w:hint="cs"/>
          <w:rtl/>
          <w:lang w:eastAsia="he-IL"/>
        </w:rPr>
        <w:t xml:space="preserve">בר שני, כשמדובר על "יעילותם של סעדים אחרים </w:t>
      </w:r>
      <w:bookmarkStart w:id="1039" w:name="_ETM_Q1_4907000"/>
      <w:bookmarkEnd w:id="1039"/>
      <w:r>
        <w:rPr>
          <w:rFonts w:hint="cs"/>
          <w:rtl/>
          <w:lang w:eastAsia="he-IL"/>
        </w:rPr>
        <w:t xml:space="preserve">העומדים לרשות בעל זכות היוצרים או בעל הרישיון הייחודי", אני </w:t>
      </w:r>
      <w:bookmarkStart w:id="1040" w:name="_ETM_Q1_4913000"/>
      <w:bookmarkEnd w:id="1040"/>
      <w:r>
        <w:rPr>
          <w:rFonts w:hint="cs"/>
          <w:rtl/>
          <w:lang w:eastAsia="he-IL"/>
        </w:rPr>
        <w:t xml:space="preserve">הייתי מציעה להוסיף כאן </w:t>
      </w:r>
      <w:r>
        <w:rPr>
          <w:rtl/>
          <w:lang w:eastAsia="he-IL"/>
        </w:rPr>
        <w:t>–</w:t>
      </w:r>
      <w:r>
        <w:rPr>
          <w:rFonts w:hint="cs"/>
          <w:rtl/>
          <w:lang w:eastAsia="he-IL"/>
        </w:rPr>
        <w:t xml:space="preserve"> ואני אשמח לשמוע על כך </w:t>
      </w:r>
      <w:bookmarkStart w:id="1041" w:name="_ETM_Q1_4914000"/>
      <w:bookmarkEnd w:id="1041"/>
      <w:r>
        <w:rPr>
          <w:rFonts w:hint="cs"/>
          <w:rtl/>
          <w:lang w:eastAsia="he-IL"/>
        </w:rPr>
        <w:t xml:space="preserve">תגובות </w:t>
      </w:r>
      <w:r>
        <w:rPr>
          <w:rtl/>
          <w:lang w:eastAsia="he-IL"/>
        </w:rPr>
        <w:t>–</w:t>
      </w:r>
      <w:r>
        <w:rPr>
          <w:rFonts w:hint="cs"/>
          <w:rtl/>
          <w:lang w:eastAsia="he-IL"/>
        </w:rPr>
        <w:t xml:space="preserve"> ובכלל זה פנייה למפר, אם זהותו ידועה או שניתן לאתרו בשקידה סבירה.</w:t>
      </w:r>
    </w:p>
    <w:p w:rsidR="00312A18" w:rsidRDefault="00312A18" w:rsidP="00312A18">
      <w:pPr>
        <w:rPr>
          <w:rtl/>
          <w:lang w:eastAsia="he-IL"/>
        </w:rPr>
      </w:pPr>
    </w:p>
    <w:p w:rsidR="00312A18" w:rsidRDefault="00312A18" w:rsidP="00FF4AB5">
      <w:pPr>
        <w:rPr>
          <w:rtl/>
          <w:lang w:eastAsia="he-IL"/>
        </w:rPr>
      </w:pPr>
      <w:r>
        <w:rPr>
          <w:rFonts w:hint="cs"/>
          <w:rtl/>
          <w:lang w:eastAsia="he-IL"/>
        </w:rPr>
        <w:t xml:space="preserve">דהיינו, הייתי מצפה שלפני שפונים לבית </w:t>
      </w:r>
      <w:bookmarkStart w:id="1042" w:name="_ETM_Q1_4922000"/>
      <w:bookmarkEnd w:id="1042"/>
      <w:r>
        <w:rPr>
          <w:rFonts w:hint="cs"/>
          <w:rtl/>
          <w:lang w:eastAsia="he-IL"/>
        </w:rPr>
        <w:t xml:space="preserve">המשפט בבקשה לתת צו הגבלת גישה, ייפנו קודם כול למפר, אם הזהות שלו ידועה או שניתן לאתר </w:t>
      </w:r>
      <w:bookmarkStart w:id="1043" w:name="_ETM_Q1_4930000"/>
      <w:bookmarkEnd w:id="1043"/>
      <w:r w:rsidR="00FF4AB5">
        <w:rPr>
          <w:rFonts w:hint="cs"/>
          <w:rtl/>
          <w:lang w:eastAsia="he-IL"/>
        </w:rPr>
        <w:t xml:space="preserve">אותם </w:t>
      </w:r>
      <w:r>
        <w:rPr>
          <w:rFonts w:hint="cs"/>
          <w:rtl/>
          <w:lang w:eastAsia="he-IL"/>
        </w:rPr>
        <w:t xml:space="preserve">באמצעים קלים יחסית, ויגידו לו: אתה מפר, תסיר בבקשה </w:t>
      </w:r>
      <w:bookmarkStart w:id="1044" w:name="_ETM_Q1_4940000"/>
      <w:bookmarkEnd w:id="1044"/>
      <w:r>
        <w:rPr>
          <w:rFonts w:hint="cs"/>
          <w:rtl/>
          <w:lang w:eastAsia="he-IL"/>
        </w:rPr>
        <w:t xml:space="preserve">את התוכן המפר. </w:t>
      </w:r>
    </w:p>
    <w:p w:rsidR="00312A18" w:rsidRDefault="00312A18" w:rsidP="00312A18">
      <w:pPr>
        <w:rPr>
          <w:rtl/>
          <w:lang w:eastAsia="he-IL"/>
        </w:rPr>
      </w:pPr>
      <w:bookmarkStart w:id="1045" w:name="_ETM_Q1_4942000"/>
      <w:bookmarkEnd w:id="1045"/>
    </w:p>
    <w:sdt>
      <w:sdtPr>
        <w:rPr>
          <w:rFonts w:hint="cs"/>
          <w:rtl/>
          <w:lang w:eastAsia="he-IL"/>
        </w:rPr>
        <w:alias w:val="אורח"/>
        <w:tag w:val="&lt;ID&gt;723724&lt;/ID&gt;&lt;Name&gt;תמאם ליאור&lt;/Name&gt;&lt;Data&gt;תמאם ליאור&lt;/Data&gt;&lt;Shortcut&gt;ליתמ&lt;/Shortcut&gt;&lt;Title&gt;אחראי יצירה מקורית, איגוד התסריטאים, ארגוני יוצרים ומבצעים&lt;/Title&gt;"/>
        <w:id w:val="-1394503312"/>
        <w:placeholder>
          <w:docPart w:val="DefaultPlaceholder_-1854013440"/>
        </w:placeholder>
        <w15:color w:val="993366"/>
      </w:sdtPr>
      <w:sdtEndPr/>
      <w:sdtContent>
        <w:p w:rsidR="00312A18" w:rsidRDefault="00312A18" w:rsidP="00312A18">
          <w:pPr>
            <w:pStyle w:val="afb"/>
            <w:keepNext/>
            <w:rPr>
              <w:rtl/>
              <w:lang w:eastAsia="he-IL"/>
            </w:rPr>
          </w:pPr>
          <w:r>
            <w:rPr>
              <w:rStyle w:val="aff"/>
              <w:rFonts w:hint="cs"/>
              <w:color w:val="000000"/>
              <w:rtl/>
            </w:rPr>
            <w:t xml:space="preserve">ליאור </w:t>
          </w:r>
          <w:proofErr w:type="spellStart"/>
          <w:r w:rsidRPr="00312A18">
            <w:rPr>
              <w:rStyle w:val="aff"/>
              <w:color w:val="000000"/>
              <w:rtl/>
            </w:rPr>
            <w:t>תמאם</w:t>
          </w:r>
          <w:proofErr w:type="spellEnd"/>
          <w:r w:rsidRPr="00312A18">
            <w:rPr>
              <w:color w:val="000000"/>
              <w:rtl/>
              <w:lang w:eastAsia="he-IL"/>
            </w:rPr>
            <w:t>:</w:t>
          </w:r>
        </w:p>
      </w:sdtContent>
    </w:sdt>
    <w:p w:rsidR="00312A18" w:rsidRDefault="00312A18" w:rsidP="00312A18">
      <w:pPr>
        <w:pStyle w:val="KeepWithNext"/>
        <w:rPr>
          <w:rtl/>
          <w:lang w:eastAsia="he-IL"/>
        </w:rPr>
      </w:pPr>
    </w:p>
    <w:p w:rsidR="00312A18" w:rsidRDefault="00312A18" w:rsidP="00312A18">
      <w:pPr>
        <w:rPr>
          <w:rtl/>
          <w:lang w:eastAsia="he-IL"/>
        </w:rPr>
      </w:pPr>
      <w:r>
        <w:rPr>
          <w:rFonts w:hint="cs"/>
          <w:rtl/>
          <w:lang w:eastAsia="he-IL"/>
        </w:rPr>
        <w:t>זה לא קורה בהמשך?</w:t>
      </w:r>
    </w:p>
    <w:p w:rsidR="00312A18" w:rsidRDefault="00312A18" w:rsidP="00312A18">
      <w:pPr>
        <w:rPr>
          <w:rtl/>
          <w:lang w:eastAsia="he-IL"/>
        </w:rPr>
      </w:pPr>
    </w:p>
    <w:sdt>
      <w:sdtPr>
        <w:rPr>
          <w:rFonts w:hint="cs"/>
          <w:rtl/>
        </w:rPr>
        <w:alias w:val="דובר"/>
        <w:tag w:val="&lt;ID&gt;-1&lt;/ID&gt;&lt;Name&gt;אתי בנדלר&lt;/Name&gt;&lt;Data&gt;אתי בנדלר&lt;/Data&gt;&lt;Shortcut&gt;אתבנ&lt;/Shortcut&gt;&lt;MemberID&gt;&lt;/MemberID&gt;"/>
        <w:id w:val="15975994"/>
        <w:placeholder>
          <w:docPart w:val="DefaultPlaceholder_-1854013440"/>
        </w:placeholder>
        <w15:color w:val="993366"/>
      </w:sdtPr>
      <w:sdtEndPr/>
      <w:sdtContent>
        <w:p w:rsidR="00312A18" w:rsidRDefault="00312A18" w:rsidP="00312A18">
          <w:pPr>
            <w:pStyle w:val="a5"/>
            <w:keepNext/>
            <w:rPr>
              <w:rtl/>
            </w:rPr>
          </w:pPr>
          <w:r w:rsidRPr="00312A18">
            <w:rPr>
              <w:rStyle w:val="aff"/>
              <w:color w:val="000000"/>
              <w:rtl/>
            </w:rPr>
            <w:t>אתי בנדלר</w:t>
          </w:r>
          <w:r w:rsidRPr="00312A18">
            <w:rPr>
              <w:color w:val="000000"/>
              <w:rtl/>
            </w:rPr>
            <w:t>:</w:t>
          </w:r>
        </w:p>
      </w:sdtContent>
    </w:sdt>
    <w:p w:rsidR="00312A18" w:rsidRDefault="00312A18" w:rsidP="00312A18">
      <w:pPr>
        <w:pStyle w:val="KeepWithNext"/>
        <w:rPr>
          <w:rtl/>
          <w:lang w:eastAsia="he-IL"/>
        </w:rPr>
      </w:pPr>
    </w:p>
    <w:p w:rsidR="00312A18" w:rsidRDefault="00312A18" w:rsidP="00312A18">
      <w:pPr>
        <w:rPr>
          <w:rtl/>
          <w:lang w:eastAsia="he-IL"/>
        </w:rPr>
      </w:pPr>
      <w:r>
        <w:rPr>
          <w:rFonts w:hint="cs"/>
          <w:rtl/>
          <w:lang w:eastAsia="he-IL"/>
        </w:rPr>
        <w:t xml:space="preserve">איפה בהמשך? </w:t>
      </w:r>
    </w:p>
    <w:p w:rsidR="00312A18" w:rsidRDefault="00312A18" w:rsidP="00312A18">
      <w:pPr>
        <w:rPr>
          <w:rtl/>
          <w:lang w:eastAsia="he-IL"/>
        </w:rPr>
      </w:pPr>
    </w:p>
    <w:sdt>
      <w:sdtPr>
        <w:rPr>
          <w:rFonts w:hint="cs"/>
          <w:rtl/>
          <w:lang w:eastAsia="he-IL"/>
        </w:rPr>
        <w:alias w:val="אורח"/>
        <w:tag w:val="&lt;ID&gt;723724&lt;/ID&gt;&lt;Name&gt;תמאם ליאור&lt;/Name&gt;&lt;Data&gt;תמאם ליאור&lt;/Data&gt;&lt;Shortcut&gt;ליתמ&lt;/Shortcut&gt;&lt;Title&gt;אחראי יצירה מקורית, איגוד התסריטאים, ארגוני יוצרים ומבצעים&lt;/Title&gt;"/>
        <w:id w:val="-717974158"/>
        <w:placeholder>
          <w:docPart w:val="DefaultPlaceholder_-1854013440"/>
        </w:placeholder>
        <w15:color w:val="993366"/>
      </w:sdtPr>
      <w:sdtEndPr/>
      <w:sdtContent>
        <w:p w:rsidR="00312A18" w:rsidRDefault="00465F2E" w:rsidP="00465F2E">
          <w:pPr>
            <w:pStyle w:val="afb"/>
            <w:keepNext/>
            <w:rPr>
              <w:rtl/>
              <w:lang w:eastAsia="he-IL"/>
            </w:rPr>
          </w:pPr>
          <w:r>
            <w:rPr>
              <w:rStyle w:val="aff"/>
              <w:rFonts w:hint="cs"/>
              <w:color w:val="000000"/>
              <w:rtl/>
            </w:rPr>
            <w:t xml:space="preserve">ליאור </w:t>
          </w:r>
          <w:proofErr w:type="spellStart"/>
          <w:r w:rsidR="00312A18" w:rsidRPr="00312A18">
            <w:rPr>
              <w:rStyle w:val="aff"/>
              <w:color w:val="000000"/>
              <w:rtl/>
            </w:rPr>
            <w:t>תמאם</w:t>
          </w:r>
          <w:proofErr w:type="spellEnd"/>
          <w:r w:rsidR="00312A18" w:rsidRPr="00312A18">
            <w:rPr>
              <w:color w:val="000000"/>
              <w:rtl/>
              <w:lang w:eastAsia="he-IL"/>
            </w:rPr>
            <w:t>:</w:t>
          </w:r>
        </w:p>
      </w:sdtContent>
    </w:sdt>
    <w:p w:rsidR="00312A18" w:rsidRDefault="00312A18" w:rsidP="00312A18">
      <w:pPr>
        <w:pStyle w:val="KeepWithNext"/>
        <w:rPr>
          <w:rtl/>
          <w:lang w:eastAsia="he-IL"/>
        </w:rPr>
      </w:pPr>
    </w:p>
    <w:p w:rsidR="00312A18" w:rsidRDefault="00465F2E" w:rsidP="00465F2E">
      <w:pPr>
        <w:rPr>
          <w:rtl/>
          <w:lang w:eastAsia="he-IL"/>
        </w:rPr>
      </w:pPr>
      <w:r>
        <w:rPr>
          <w:rFonts w:hint="cs"/>
          <w:rtl/>
          <w:lang w:eastAsia="he-IL"/>
        </w:rPr>
        <w:t xml:space="preserve">"רשאי בית המשפט לפטור את המבקש מצירופו... אם שוכנע כי לא היה ניתן לאתרו בשקידה סבירה" </w:t>
      </w:r>
      <w:r>
        <w:rPr>
          <w:rtl/>
          <w:lang w:eastAsia="he-IL"/>
        </w:rPr>
        <w:t>–</w:t>
      </w:r>
      <w:r>
        <w:rPr>
          <w:rFonts w:hint="cs"/>
          <w:rtl/>
          <w:lang w:eastAsia="he-IL"/>
        </w:rPr>
        <w:t xml:space="preserve"> בסעיף (ו)(1).</w:t>
      </w:r>
    </w:p>
    <w:p w:rsidR="00465F2E" w:rsidRDefault="00465F2E" w:rsidP="00465F2E">
      <w:pPr>
        <w:rPr>
          <w:rtl/>
          <w:lang w:eastAsia="he-IL"/>
        </w:rPr>
      </w:pPr>
    </w:p>
    <w:bookmarkStart w:id="1046" w:name="_ETM_Q1_4951000" w:displacedByCustomXml="next"/>
    <w:bookmarkEnd w:id="1046" w:displacedByCustomXml="next"/>
    <w:sdt>
      <w:sdtPr>
        <w:rPr>
          <w:rFonts w:hint="cs"/>
          <w:rtl/>
        </w:rPr>
        <w:alias w:val="דובר"/>
        <w:tag w:val="&lt;ID&gt;-1&lt;/ID&gt;&lt;Name&gt;אתי בנדלר&lt;/Name&gt;&lt;Data&gt;אתי בנדלר&lt;/Data&gt;&lt;Shortcut&gt;אתבנ&lt;/Shortcut&gt;&lt;MemberID&gt;&lt;/MemberID&gt;"/>
        <w:id w:val="1193802244"/>
        <w:placeholder>
          <w:docPart w:val="DefaultPlaceholder_-1854013440"/>
        </w:placeholder>
        <w15:color w:val="993366"/>
      </w:sdtPr>
      <w:sdtEndPr/>
      <w:sdtContent>
        <w:p w:rsidR="00465F2E" w:rsidRDefault="00465F2E" w:rsidP="00465F2E">
          <w:pPr>
            <w:pStyle w:val="a5"/>
            <w:keepNext/>
            <w:rPr>
              <w:rtl/>
            </w:rPr>
          </w:pPr>
          <w:r w:rsidRPr="00465F2E">
            <w:rPr>
              <w:rStyle w:val="aff"/>
              <w:color w:val="000000"/>
              <w:rtl/>
            </w:rPr>
            <w:t>אתי בנדלר</w:t>
          </w:r>
          <w:r w:rsidRPr="00465F2E">
            <w:rPr>
              <w:color w:val="000000"/>
              <w:rtl/>
            </w:rPr>
            <w:t>:</w:t>
          </w:r>
        </w:p>
      </w:sdtContent>
    </w:sdt>
    <w:p w:rsidR="00465F2E" w:rsidRDefault="00465F2E" w:rsidP="00465F2E">
      <w:pPr>
        <w:pStyle w:val="KeepWithNext"/>
        <w:rPr>
          <w:rtl/>
          <w:lang w:eastAsia="he-IL"/>
        </w:rPr>
      </w:pPr>
    </w:p>
    <w:p w:rsidR="00465F2E" w:rsidRDefault="00465F2E" w:rsidP="00FF4AB5">
      <w:pPr>
        <w:rPr>
          <w:rtl/>
          <w:lang w:eastAsia="he-IL"/>
        </w:rPr>
      </w:pPr>
      <w:r>
        <w:rPr>
          <w:rFonts w:hint="cs"/>
          <w:rtl/>
          <w:lang w:eastAsia="he-IL"/>
        </w:rPr>
        <w:t xml:space="preserve">לא, זה לא אותו דבר. </w:t>
      </w:r>
      <w:bookmarkStart w:id="1047" w:name="_ETM_Q1_4963000"/>
      <w:bookmarkEnd w:id="1047"/>
      <w:r>
        <w:rPr>
          <w:rFonts w:hint="cs"/>
          <w:rtl/>
          <w:lang w:eastAsia="he-IL"/>
        </w:rPr>
        <w:t xml:space="preserve">אם אני זוכרת נכון, </w:t>
      </w:r>
      <w:bookmarkStart w:id="1048" w:name="_ETM_Q1_4967000"/>
      <w:bookmarkEnd w:id="1048"/>
      <w:r>
        <w:rPr>
          <w:rFonts w:hint="cs"/>
          <w:rtl/>
          <w:lang w:eastAsia="he-IL"/>
        </w:rPr>
        <w:t xml:space="preserve">סעיף קטן (ו) </w:t>
      </w:r>
      <w:r>
        <w:rPr>
          <w:rtl/>
          <w:lang w:eastAsia="he-IL"/>
        </w:rPr>
        <w:t>–</w:t>
      </w:r>
      <w:r>
        <w:rPr>
          <w:rFonts w:hint="cs"/>
          <w:rtl/>
          <w:lang w:eastAsia="he-IL"/>
        </w:rPr>
        <w:t xml:space="preserve"> </w:t>
      </w:r>
      <w:proofErr w:type="spellStart"/>
      <w:r>
        <w:rPr>
          <w:rFonts w:hint="cs"/>
          <w:rtl/>
          <w:lang w:eastAsia="he-IL"/>
        </w:rPr>
        <w:t>מייד</w:t>
      </w:r>
      <w:proofErr w:type="spellEnd"/>
      <w:r>
        <w:rPr>
          <w:rFonts w:hint="cs"/>
          <w:rtl/>
          <w:lang w:eastAsia="he-IL"/>
        </w:rPr>
        <w:t xml:space="preserve"> נגיע אליו </w:t>
      </w:r>
      <w:r>
        <w:rPr>
          <w:rtl/>
          <w:lang w:eastAsia="he-IL"/>
        </w:rPr>
        <w:t>–</w:t>
      </w:r>
      <w:r>
        <w:rPr>
          <w:rFonts w:hint="cs"/>
          <w:rtl/>
          <w:lang w:eastAsia="he-IL"/>
        </w:rPr>
        <w:t xml:space="preserve"> </w:t>
      </w:r>
      <w:bookmarkStart w:id="1049" w:name="_ETM_Q1_4978000"/>
      <w:bookmarkEnd w:id="1049"/>
      <w:r>
        <w:rPr>
          <w:rFonts w:hint="cs"/>
          <w:rtl/>
          <w:lang w:eastAsia="he-IL"/>
        </w:rPr>
        <w:t xml:space="preserve">דן בשאלה מיהם הצדדים לבקשה בבית המשפט, ואז אומרים: גם </w:t>
      </w:r>
      <w:bookmarkStart w:id="1050" w:name="_ETM_Q1_4984000"/>
      <w:bookmarkEnd w:id="1050"/>
      <w:r>
        <w:rPr>
          <w:rFonts w:hint="cs"/>
          <w:rtl/>
          <w:lang w:eastAsia="he-IL"/>
        </w:rPr>
        <w:t>את המפר תצרף לבקשה אם אתה יכול לאתר אותו. א</w:t>
      </w:r>
      <w:bookmarkStart w:id="1051" w:name="_ETM_Q1_4990000"/>
      <w:bookmarkEnd w:id="1051"/>
      <w:r>
        <w:rPr>
          <w:rFonts w:hint="cs"/>
          <w:rtl/>
          <w:lang w:eastAsia="he-IL"/>
        </w:rPr>
        <w:t>ני מדברת על צעד פרלימינרי</w:t>
      </w:r>
      <w:r w:rsidR="00FF4AB5">
        <w:rPr>
          <w:rFonts w:hint="cs"/>
          <w:rtl/>
          <w:lang w:eastAsia="he-IL"/>
        </w:rPr>
        <w:t>.</w:t>
      </w:r>
    </w:p>
    <w:p w:rsidR="00465F2E" w:rsidRDefault="00465F2E" w:rsidP="00465F2E">
      <w:pPr>
        <w:rPr>
          <w:rtl/>
          <w:lang w:eastAsia="he-IL"/>
        </w:rPr>
      </w:pPr>
    </w:p>
    <w:sdt>
      <w:sdtPr>
        <w:rPr>
          <w:rFonts w:hint="cs"/>
          <w:rtl/>
          <w:lang w:eastAsia="he-IL"/>
        </w:rPr>
        <w:alias w:val="אורח"/>
        <w:tag w:val="&lt;ID&gt;723724&lt;/ID&gt;&lt;Name&gt;תמאם ליאור&lt;/Name&gt;&lt;Data&gt;תמאם ליאור&lt;/Data&gt;&lt;Shortcut&gt;ליתמ&lt;/Shortcut&gt;&lt;Title&gt;אחראי יצירה מקורית, איגוד התסריטאים, ארגוני יוצרים ומבצעים&lt;/Title&gt;"/>
        <w:id w:val="467020901"/>
        <w:placeholder>
          <w:docPart w:val="DefaultPlaceholder_-1854013440"/>
        </w:placeholder>
        <w15:color w:val="993366"/>
      </w:sdtPr>
      <w:sdtEndPr/>
      <w:sdtContent>
        <w:p w:rsidR="00465F2E" w:rsidRDefault="00465F2E" w:rsidP="00465F2E">
          <w:pPr>
            <w:pStyle w:val="afb"/>
            <w:keepNext/>
            <w:rPr>
              <w:rtl/>
              <w:lang w:eastAsia="he-IL"/>
            </w:rPr>
          </w:pPr>
          <w:proofErr w:type="spellStart"/>
          <w:r w:rsidRPr="00465F2E">
            <w:rPr>
              <w:rStyle w:val="aff"/>
              <w:color w:val="000000"/>
              <w:rtl/>
            </w:rPr>
            <w:t>תמאם</w:t>
          </w:r>
          <w:proofErr w:type="spellEnd"/>
          <w:r w:rsidRPr="00465F2E">
            <w:rPr>
              <w:rStyle w:val="aff"/>
              <w:color w:val="000000"/>
              <w:rtl/>
            </w:rPr>
            <w:t xml:space="preserve"> ליאור</w:t>
          </w:r>
          <w:r w:rsidRPr="00465F2E">
            <w:rPr>
              <w:color w:val="000000"/>
              <w:rtl/>
              <w:lang w:eastAsia="he-IL"/>
            </w:rPr>
            <w:t>:</w:t>
          </w:r>
        </w:p>
      </w:sdtContent>
    </w:sdt>
    <w:p w:rsidR="00465F2E" w:rsidRDefault="00465F2E" w:rsidP="00465F2E">
      <w:pPr>
        <w:pStyle w:val="KeepWithNext"/>
        <w:rPr>
          <w:rtl/>
          <w:lang w:eastAsia="he-IL"/>
        </w:rPr>
      </w:pPr>
    </w:p>
    <w:p w:rsidR="00465F2E" w:rsidRDefault="00465F2E" w:rsidP="00465F2E">
      <w:pPr>
        <w:rPr>
          <w:rtl/>
          <w:lang w:eastAsia="he-IL"/>
        </w:rPr>
      </w:pPr>
      <w:r>
        <w:rPr>
          <w:rFonts w:hint="cs"/>
          <w:rtl/>
          <w:lang w:eastAsia="he-IL"/>
        </w:rPr>
        <w:t xml:space="preserve">על מכתב. </w:t>
      </w:r>
    </w:p>
    <w:p w:rsidR="00465F2E" w:rsidRDefault="00465F2E" w:rsidP="00465F2E">
      <w:pPr>
        <w:rPr>
          <w:rtl/>
          <w:lang w:eastAsia="he-IL"/>
        </w:rPr>
      </w:pPr>
    </w:p>
    <w:bookmarkStart w:id="1052" w:name="_ETM_Q1_4992000" w:displacedByCustomXml="next"/>
    <w:bookmarkEnd w:id="1052" w:displacedByCustomXml="next"/>
    <w:sdt>
      <w:sdtPr>
        <w:rPr>
          <w:rFonts w:hint="cs"/>
          <w:rtl/>
        </w:rPr>
        <w:alias w:val="דובר"/>
        <w:tag w:val="&lt;ID&gt;-1&lt;/ID&gt;&lt;Name&gt;אתי בנדלר&lt;/Name&gt;&lt;Data&gt;אתי בנדלר&lt;/Data&gt;&lt;Shortcut&gt;אתבנ&lt;/Shortcut&gt;&lt;MemberID&gt;&lt;/MemberID&gt;"/>
        <w:id w:val="2110854774"/>
        <w:placeholder>
          <w:docPart w:val="DefaultPlaceholder_-1854013440"/>
        </w:placeholder>
        <w15:color w:val="993366"/>
      </w:sdtPr>
      <w:sdtEndPr/>
      <w:sdtContent>
        <w:p w:rsidR="00465F2E" w:rsidRDefault="00465F2E" w:rsidP="00465F2E">
          <w:pPr>
            <w:pStyle w:val="a5"/>
            <w:keepNext/>
            <w:rPr>
              <w:rtl/>
            </w:rPr>
          </w:pPr>
          <w:r w:rsidRPr="00465F2E">
            <w:rPr>
              <w:rStyle w:val="aff"/>
              <w:color w:val="000000"/>
              <w:rtl/>
            </w:rPr>
            <w:t>אתי בנדלר</w:t>
          </w:r>
          <w:r w:rsidRPr="00465F2E">
            <w:rPr>
              <w:color w:val="000000"/>
              <w:rtl/>
            </w:rPr>
            <w:t>:</w:t>
          </w:r>
        </w:p>
      </w:sdtContent>
    </w:sdt>
    <w:p w:rsidR="00465F2E" w:rsidRDefault="00465F2E" w:rsidP="00465F2E">
      <w:pPr>
        <w:pStyle w:val="KeepWithNext"/>
        <w:rPr>
          <w:rtl/>
          <w:lang w:eastAsia="he-IL"/>
        </w:rPr>
      </w:pPr>
    </w:p>
    <w:p w:rsidR="00465F2E" w:rsidRDefault="00465F2E" w:rsidP="00465F2E">
      <w:pPr>
        <w:rPr>
          <w:rtl/>
          <w:lang w:eastAsia="he-IL"/>
        </w:rPr>
      </w:pPr>
      <w:bookmarkStart w:id="1053" w:name="_ETM_Q1_4993000"/>
      <w:bookmarkEnd w:id="1053"/>
      <w:r>
        <w:rPr>
          <w:rFonts w:hint="cs"/>
          <w:rtl/>
          <w:lang w:eastAsia="he-IL"/>
        </w:rPr>
        <w:t>כן. אם אתה יודע מי המפר, קודם כול תפנה אליו לפ</w:t>
      </w:r>
      <w:bookmarkStart w:id="1054" w:name="_ETM_Q1_4995000"/>
      <w:bookmarkEnd w:id="1054"/>
      <w:r>
        <w:rPr>
          <w:rFonts w:hint="cs"/>
          <w:rtl/>
          <w:lang w:eastAsia="he-IL"/>
        </w:rPr>
        <w:t xml:space="preserve">ני שאתה פונה </w:t>
      </w:r>
      <w:r w:rsidR="00FF4AB5">
        <w:rPr>
          <w:rFonts w:hint="cs"/>
          <w:rtl/>
          <w:lang w:eastAsia="he-IL"/>
        </w:rPr>
        <w:t xml:space="preserve">לבקשה </w:t>
      </w:r>
      <w:r>
        <w:rPr>
          <w:rFonts w:hint="cs"/>
          <w:rtl/>
          <w:lang w:eastAsia="he-IL"/>
        </w:rPr>
        <w:t>לצו הגבלת גישה.</w:t>
      </w:r>
    </w:p>
    <w:p w:rsidR="00465F2E" w:rsidRDefault="00465F2E" w:rsidP="00465F2E">
      <w:pPr>
        <w:rPr>
          <w:rtl/>
          <w:lang w:eastAsia="he-IL"/>
        </w:rPr>
      </w:pPr>
    </w:p>
    <w:sdt>
      <w:sdtPr>
        <w:rPr>
          <w:rtl/>
        </w:rPr>
        <w:alias w:val="יור"/>
        <w:tag w:val="&lt;ID&gt;4637&lt;/ID&gt;&lt;Name&gt;איתן כבל - יו&quot;רַ&lt;/Name&gt;&lt;Data&gt;איתן כבל&lt;/Data&gt;&lt;Shortcut&gt;איכב&lt;/Shortcut&gt;"/>
        <w:id w:val="-859040743"/>
        <w:placeholder>
          <w:docPart w:val="DefaultPlaceholder_-1854013440"/>
        </w:placeholder>
        <w15:color w:val="993366"/>
      </w:sdtPr>
      <w:sdtEndPr/>
      <w:sdtContent>
        <w:p w:rsidR="00465F2E" w:rsidRDefault="00465F2E" w:rsidP="00465F2E">
          <w:pPr>
            <w:pStyle w:val="af8"/>
            <w:keepNext/>
            <w:rPr>
              <w:rtl/>
            </w:rPr>
          </w:pPr>
          <w:r w:rsidRPr="00465F2E">
            <w:rPr>
              <w:rStyle w:val="aff"/>
              <w:color w:val="000000"/>
              <w:rtl/>
            </w:rPr>
            <w:t>היו"ר איתן כבל</w:t>
          </w:r>
          <w:r w:rsidRPr="00465F2E">
            <w:rPr>
              <w:color w:val="000000"/>
              <w:rtl/>
            </w:rPr>
            <w:t>:</w:t>
          </w:r>
        </w:p>
      </w:sdtContent>
    </w:sdt>
    <w:p w:rsidR="00465F2E" w:rsidRDefault="00465F2E" w:rsidP="00465F2E">
      <w:pPr>
        <w:pStyle w:val="KeepWithNext"/>
        <w:rPr>
          <w:rtl/>
          <w:lang w:eastAsia="he-IL"/>
        </w:rPr>
      </w:pPr>
    </w:p>
    <w:p w:rsidR="00465F2E" w:rsidRDefault="00465F2E" w:rsidP="00465F2E">
      <w:pPr>
        <w:rPr>
          <w:rtl/>
          <w:lang w:eastAsia="he-IL"/>
        </w:rPr>
      </w:pPr>
      <w:bookmarkStart w:id="1055" w:name="_ETM_Q1_4998000"/>
      <w:bookmarkEnd w:id="1055"/>
      <w:proofErr w:type="spellStart"/>
      <w:r>
        <w:rPr>
          <w:rFonts w:hint="cs"/>
          <w:rtl/>
          <w:lang w:eastAsia="he-IL"/>
        </w:rPr>
        <w:t>אוקיי</w:t>
      </w:r>
      <w:proofErr w:type="spellEnd"/>
      <w:r>
        <w:rPr>
          <w:rFonts w:hint="cs"/>
          <w:rtl/>
          <w:lang w:eastAsia="he-IL"/>
        </w:rPr>
        <w:t>. עורך דין רביה.</w:t>
      </w:r>
    </w:p>
    <w:p w:rsidR="00465F2E" w:rsidRDefault="00465F2E" w:rsidP="00465F2E">
      <w:pPr>
        <w:rPr>
          <w:rtl/>
          <w:lang w:eastAsia="he-IL"/>
        </w:rPr>
      </w:pPr>
      <w:bookmarkStart w:id="1056" w:name="_ETM_Q1_5000000"/>
      <w:bookmarkEnd w:id="1056"/>
    </w:p>
    <w:bookmarkStart w:id="1057" w:name="_ETM_Q1_5001000" w:displacedByCustomXml="next"/>
    <w:bookmarkEnd w:id="1057" w:displacedByCustomXml="next"/>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1159300274"/>
        <w:placeholder>
          <w:docPart w:val="DefaultPlaceholder_-1854013440"/>
        </w:placeholder>
        <w15:color w:val="993366"/>
      </w:sdtPr>
      <w:sdtEndPr/>
      <w:sdtContent>
        <w:p w:rsidR="00465F2E" w:rsidRDefault="00465F2E" w:rsidP="00465F2E">
          <w:pPr>
            <w:pStyle w:val="afb"/>
            <w:keepNext/>
            <w:rPr>
              <w:rtl/>
              <w:lang w:eastAsia="he-IL"/>
            </w:rPr>
          </w:pPr>
          <w:r w:rsidRPr="00465F2E">
            <w:rPr>
              <w:rStyle w:val="aff"/>
              <w:color w:val="000000"/>
              <w:rtl/>
            </w:rPr>
            <w:t>חיים רביה</w:t>
          </w:r>
          <w:r w:rsidRPr="00465F2E">
            <w:rPr>
              <w:color w:val="000000"/>
              <w:rtl/>
              <w:lang w:eastAsia="he-IL"/>
            </w:rPr>
            <w:t>:</w:t>
          </w:r>
        </w:p>
      </w:sdtContent>
    </w:sdt>
    <w:p w:rsidR="00465F2E" w:rsidRDefault="00465F2E" w:rsidP="00465F2E">
      <w:pPr>
        <w:pStyle w:val="KeepWithNext"/>
        <w:rPr>
          <w:rtl/>
          <w:lang w:eastAsia="he-IL"/>
        </w:rPr>
      </w:pPr>
    </w:p>
    <w:p w:rsidR="00465F2E" w:rsidRDefault="00465F2E" w:rsidP="00465F2E">
      <w:pPr>
        <w:rPr>
          <w:rtl/>
          <w:lang w:eastAsia="he-IL"/>
        </w:rPr>
      </w:pPr>
      <w:r>
        <w:rPr>
          <w:rFonts w:hint="cs"/>
          <w:rtl/>
          <w:lang w:eastAsia="he-IL"/>
        </w:rPr>
        <w:t xml:space="preserve">זה </w:t>
      </w:r>
      <w:bookmarkStart w:id="1058" w:name="_ETM_Q1_4999000"/>
      <w:bookmarkEnd w:id="1058"/>
      <w:r>
        <w:rPr>
          <w:rFonts w:hint="cs"/>
          <w:rtl/>
          <w:lang w:eastAsia="he-IL"/>
        </w:rPr>
        <w:t xml:space="preserve">קיים להבנתי בסעיף קטן (3): "יעילותם של סעדים אחרים העומדים </w:t>
      </w:r>
      <w:bookmarkStart w:id="1059" w:name="_ETM_Q1_5005000"/>
      <w:bookmarkEnd w:id="1059"/>
      <w:r>
        <w:rPr>
          <w:rFonts w:hint="cs"/>
          <w:rtl/>
          <w:lang w:eastAsia="he-IL"/>
        </w:rPr>
        <w:t xml:space="preserve">לרשות בעל זכות היוצרים". ככל שהמפר ידוע, אפשר לפעול </w:t>
      </w:r>
      <w:bookmarkStart w:id="1060" w:name="_ETM_Q1_5008000"/>
      <w:bookmarkEnd w:id="1060"/>
      <w:r>
        <w:rPr>
          <w:rFonts w:hint="cs"/>
          <w:rtl/>
          <w:lang w:eastAsia="he-IL"/>
        </w:rPr>
        <w:t xml:space="preserve">נגדו. </w:t>
      </w:r>
    </w:p>
    <w:p w:rsidR="00465F2E" w:rsidRDefault="00465F2E" w:rsidP="00465F2E">
      <w:pPr>
        <w:rPr>
          <w:rtl/>
          <w:lang w:eastAsia="he-IL"/>
        </w:rPr>
      </w:pPr>
    </w:p>
    <w:bookmarkStart w:id="1061" w:name="_ETM_Q1_5007000" w:displacedByCustomXml="next"/>
    <w:bookmarkEnd w:id="1061" w:displacedByCustomXml="next"/>
    <w:sdt>
      <w:sdtPr>
        <w:rPr>
          <w:rtl/>
        </w:rPr>
        <w:alias w:val="קריאה"/>
        <w:tag w:val="&lt;ID&gt;0&lt;/ID&gt;&lt;Name&gt;קריאה&lt;/Name&gt;&lt;Data&gt;&lt;/Data&gt;&lt;Shortcut&gt;&lt;/Shortcut&gt;"/>
        <w:id w:val="1697573000"/>
        <w:placeholder>
          <w:docPart w:val="DefaultPlaceholder_-1854013440"/>
        </w:placeholder>
        <w15:color w:val="993366"/>
      </w:sdtPr>
      <w:sdtEndPr/>
      <w:sdtContent>
        <w:p w:rsidR="00465F2E" w:rsidRDefault="00465F2E" w:rsidP="00465F2E">
          <w:pPr>
            <w:pStyle w:val="af7"/>
            <w:keepNext/>
            <w:rPr>
              <w:rtl/>
            </w:rPr>
          </w:pPr>
          <w:r w:rsidRPr="00465F2E">
            <w:rPr>
              <w:rStyle w:val="aff"/>
              <w:color w:val="000000"/>
              <w:rtl/>
            </w:rPr>
            <w:t>קריאה</w:t>
          </w:r>
          <w:r w:rsidRPr="00465F2E">
            <w:rPr>
              <w:color w:val="000000"/>
              <w:rtl/>
            </w:rPr>
            <w:t>:</w:t>
          </w:r>
        </w:p>
      </w:sdtContent>
    </w:sdt>
    <w:p w:rsidR="00465F2E" w:rsidRDefault="00465F2E" w:rsidP="00465F2E">
      <w:pPr>
        <w:pStyle w:val="KeepWithNext"/>
        <w:rPr>
          <w:rtl/>
          <w:lang w:eastAsia="he-IL"/>
        </w:rPr>
      </w:pPr>
    </w:p>
    <w:p w:rsidR="00465F2E" w:rsidRDefault="00465F2E" w:rsidP="00465F2E">
      <w:pPr>
        <w:rPr>
          <w:rtl/>
          <w:lang w:eastAsia="he-IL"/>
        </w:rPr>
      </w:pPr>
      <w:bookmarkStart w:id="1062" w:name="_ETM_Q1_5010000"/>
      <w:bookmarkEnd w:id="1062"/>
      <w:r>
        <w:rPr>
          <w:rFonts w:hint="cs"/>
          <w:rtl/>
          <w:lang w:eastAsia="he-IL"/>
        </w:rPr>
        <w:t>אבל למה לא להגיד את זה?</w:t>
      </w:r>
    </w:p>
    <w:p w:rsidR="00FF4AB5" w:rsidRDefault="00FF4AB5" w:rsidP="00465F2E">
      <w:pPr>
        <w:rPr>
          <w:rtl/>
          <w:lang w:eastAsia="he-IL"/>
        </w:rPr>
      </w:pPr>
    </w:p>
    <w:sdt>
      <w:sdtPr>
        <w:rPr>
          <w:rtl/>
        </w:rPr>
        <w:alias w:val="דובר"/>
        <w:tag w:val="&lt;ID&gt;0&lt;/ID&gt;&lt;Name&gt;מרב תורג'מן&lt;/Name&gt;&lt;Data&gt;מרב תורג'מן&lt;/Data&gt;&lt;Shortcut&gt;מרתו&lt;/Shortcut&gt;&lt;MemberID&gt;&lt;/MemberID&gt;"/>
        <w:id w:val="958913858"/>
        <w:placeholder>
          <w:docPart w:val="DefaultPlaceholder_-1854013440"/>
        </w:placeholder>
        <w15:color w:val="993366"/>
      </w:sdtPr>
      <w:sdtEndPr/>
      <w:sdtContent>
        <w:p w:rsidR="00ED1994" w:rsidRDefault="008431C9" w:rsidP="008431C9">
          <w:pPr>
            <w:pStyle w:val="a5"/>
            <w:keepNext/>
            <w:rPr>
              <w:rtl/>
            </w:rPr>
          </w:pPr>
          <w:r w:rsidRPr="008431C9">
            <w:rPr>
              <w:rStyle w:val="aff"/>
              <w:color w:val="000000"/>
              <w:rtl/>
            </w:rPr>
            <w:t>מרב תורג'מן:</w:t>
          </w:r>
        </w:p>
      </w:sdtContent>
    </w:sdt>
    <w:p w:rsidR="008431C9" w:rsidRDefault="008431C9" w:rsidP="008431C9">
      <w:pPr>
        <w:pStyle w:val="KeepWithNext"/>
        <w:rPr>
          <w:rtl/>
          <w:lang w:eastAsia="he-IL"/>
        </w:rPr>
      </w:pPr>
    </w:p>
    <w:p w:rsidR="008431C9" w:rsidRPr="008431C9" w:rsidRDefault="008431C9" w:rsidP="008431C9">
      <w:pPr>
        <w:rPr>
          <w:rtl/>
          <w:lang w:eastAsia="he-IL"/>
        </w:rPr>
      </w:pPr>
      <w:r>
        <w:rPr>
          <w:rFonts w:hint="cs"/>
          <w:rtl/>
          <w:lang w:eastAsia="he-IL"/>
        </w:rPr>
        <w:t xml:space="preserve">פה היא מבקשת להוסיף. </w:t>
      </w:r>
    </w:p>
    <w:p w:rsidR="00465F2E" w:rsidRDefault="00465F2E" w:rsidP="00465F2E">
      <w:pPr>
        <w:rPr>
          <w:rtl/>
          <w:lang w:eastAsia="he-IL"/>
        </w:rPr>
      </w:pPr>
    </w:p>
    <w:sdt>
      <w:sdtPr>
        <w:rPr>
          <w:rFonts w:hint="cs"/>
          <w:rtl/>
        </w:rPr>
        <w:alias w:val="דובר"/>
        <w:tag w:val="&lt;ID&gt;-1&lt;/ID&gt;&lt;Name&gt;אתי בנדלר&lt;/Name&gt;&lt;Data&gt;אתי בנדלר&lt;/Data&gt;&lt;Shortcut&gt;אתבנ&lt;/Shortcut&gt;&lt;MemberID&gt;&lt;/MemberID&gt;"/>
        <w:id w:val="-919325916"/>
        <w:placeholder>
          <w:docPart w:val="DefaultPlaceholder_-1854013440"/>
        </w:placeholder>
        <w15:color w:val="993366"/>
      </w:sdtPr>
      <w:sdtEndPr/>
      <w:sdtContent>
        <w:p w:rsidR="00465F2E" w:rsidRDefault="00465F2E" w:rsidP="00465F2E">
          <w:pPr>
            <w:pStyle w:val="a5"/>
            <w:keepNext/>
            <w:rPr>
              <w:rtl/>
            </w:rPr>
          </w:pPr>
          <w:r w:rsidRPr="00465F2E">
            <w:rPr>
              <w:rStyle w:val="aff"/>
              <w:color w:val="000000"/>
              <w:rtl/>
            </w:rPr>
            <w:t>אתי בנדלר</w:t>
          </w:r>
          <w:r w:rsidRPr="00465F2E">
            <w:rPr>
              <w:color w:val="000000"/>
              <w:rtl/>
            </w:rPr>
            <w:t>:</w:t>
          </w:r>
        </w:p>
      </w:sdtContent>
    </w:sdt>
    <w:p w:rsidR="00465F2E" w:rsidRDefault="00465F2E" w:rsidP="00465F2E">
      <w:pPr>
        <w:pStyle w:val="KeepWithNext"/>
        <w:rPr>
          <w:rtl/>
          <w:lang w:eastAsia="he-IL"/>
        </w:rPr>
      </w:pPr>
    </w:p>
    <w:p w:rsidR="00465F2E" w:rsidRDefault="00465F2E" w:rsidP="00FF4AB5">
      <w:pPr>
        <w:rPr>
          <w:rtl/>
          <w:lang w:eastAsia="he-IL"/>
        </w:rPr>
      </w:pPr>
      <w:bookmarkStart w:id="1063" w:name="_ETM_Q1_5011000"/>
      <w:bookmarkEnd w:id="1063"/>
      <w:r>
        <w:rPr>
          <w:rFonts w:hint="cs"/>
          <w:rtl/>
          <w:lang w:eastAsia="he-IL"/>
        </w:rPr>
        <w:t xml:space="preserve">על זה אני מדברת </w:t>
      </w:r>
      <w:bookmarkStart w:id="1064" w:name="_ETM_Q1_5009000"/>
      <w:bookmarkEnd w:id="1064"/>
      <w:r>
        <w:rPr>
          <w:rFonts w:hint="cs"/>
          <w:rtl/>
          <w:lang w:eastAsia="he-IL"/>
        </w:rPr>
        <w:t>וזה אני מבקשת. בפסקה הזאת</w:t>
      </w:r>
      <w:r w:rsidR="00FF4AB5">
        <w:rPr>
          <w:rFonts w:hint="cs"/>
          <w:rtl/>
          <w:lang w:eastAsia="he-IL"/>
        </w:rPr>
        <w:t xml:space="preserve">, </w:t>
      </w:r>
      <w:r>
        <w:rPr>
          <w:rFonts w:hint="cs"/>
          <w:rtl/>
          <w:lang w:eastAsia="he-IL"/>
        </w:rPr>
        <w:t xml:space="preserve">יעילותם של סעדים אחרים העומדים </w:t>
      </w:r>
      <w:bookmarkStart w:id="1065" w:name="_ETM_Q1_5017000"/>
      <w:bookmarkEnd w:id="1065"/>
      <w:r>
        <w:rPr>
          <w:rFonts w:hint="cs"/>
          <w:rtl/>
          <w:lang w:eastAsia="he-IL"/>
        </w:rPr>
        <w:t xml:space="preserve">לרשות בעל זכות היוצרים ובעל הרישיון הייחודי, ובכלל זה פנייה למפר אם זהותו ידועה או שניתן לאתרו </w:t>
      </w:r>
      <w:bookmarkStart w:id="1066" w:name="_ETM_Q1_5020000"/>
      <w:bookmarkEnd w:id="1066"/>
      <w:r>
        <w:rPr>
          <w:rFonts w:hint="cs"/>
          <w:rtl/>
          <w:lang w:eastAsia="he-IL"/>
        </w:rPr>
        <w:t>בשקידה סבירה.</w:t>
      </w:r>
    </w:p>
    <w:p w:rsidR="00465F2E" w:rsidRDefault="00465F2E" w:rsidP="00465F2E">
      <w:pPr>
        <w:rPr>
          <w:rtl/>
          <w:lang w:eastAsia="he-IL"/>
        </w:rPr>
      </w:pPr>
    </w:p>
    <w:sdt>
      <w:sdtPr>
        <w:rPr>
          <w:rtl/>
        </w:rPr>
        <w:alias w:val="יור"/>
        <w:tag w:val="&lt;ID&gt;4637&lt;/ID&gt;&lt;Name&gt;איתן כבל - יו&quot;רַ&lt;/Name&gt;&lt;Data&gt;איתן כבל&lt;/Data&gt;&lt;Shortcut&gt;איכב&lt;/Shortcut&gt;"/>
        <w:id w:val="2130200178"/>
        <w:placeholder>
          <w:docPart w:val="DefaultPlaceholder_-1854013440"/>
        </w:placeholder>
        <w15:color w:val="993366"/>
      </w:sdtPr>
      <w:sdtEndPr/>
      <w:sdtContent>
        <w:p w:rsidR="00465F2E" w:rsidRDefault="00465F2E" w:rsidP="00465F2E">
          <w:pPr>
            <w:pStyle w:val="af8"/>
            <w:keepNext/>
            <w:rPr>
              <w:rtl/>
            </w:rPr>
          </w:pPr>
          <w:r w:rsidRPr="00465F2E">
            <w:rPr>
              <w:rStyle w:val="aff"/>
              <w:color w:val="000000"/>
              <w:rtl/>
            </w:rPr>
            <w:t>היו"ר איתן כבל</w:t>
          </w:r>
          <w:r w:rsidRPr="00465F2E">
            <w:rPr>
              <w:color w:val="000000"/>
              <w:rtl/>
            </w:rPr>
            <w:t>:</w:t>
          </w:r>
        </w:p>
      </w:sdtContent>
    </w:sdt>
    <w:p w:rsidR="00465F2E" w:rsidRDefault="00465F2E" w:rsidP="00465F2E">
      <w:pPr>
        <w:pStyle w:val="KeepWithNext"/>
        <w:rPr>
          <w:rtl/>
          <w:lang w:eastAsia="he-IL"/>
        </w:rPr>
      </w:pPr>
    </w:p>
    <w:p w:rsidR="00465F2E" w:rsidRDefault="00465F2E" w:rsidP="00465F2E">
      <w:pPr>
        <w:rPr>
          <w:rtl/>
          <w:lang w:eastAsia="he-IL"/>
        </w:rPr>
      </w:pPr>
      <w:bookmarkStart w:id="1067" w:name="_ETM_Q1_5023000"/>
      <w:bookmarkEnd w:id="1067"/>
      <w:proofErr w:type="spellStart"/>
      <w:r>
        <w:rPr>
          <w:rFonts w:hint="cs"/>
          <w:rtl/>
          <w:lang w:eastAsia="he-IL"/>
        </w:rPr>
        <w:t>אוקיי</w:t>
      </w:r>
      <w:proofErr w:type="spellEnd"/>
      <w:r>
        <w:rPr>
          <w:rFonts w:hint="cs"/>
          <w:rtl/>
          <w:lang w:eastAsia="he-IL"/>
        </w:rPr>
        <w:t xml:space="preserve">. בסדר גמור. בבקשה. </w:t>
      </w:r>
    </w:p>
    <w:p w:rsidR="00465F2E" w:rsidRDefault="00465F2E" w:rsidP="00465F2E">
      <w:pPr>
        <w:rPr>
          <w:rtl/>
          <w:lang w:eastAsia="he-IL"/>
        </w:rPr>
      </w:pPr>
    </w:p>
    <w:sdt>
      <w:sdtPr>
        <w:rPr>
          <w:rFonts w:hint="cs"/>
          <w:rtl/>
          <w:lang w:eastAsia="he-IL"/>
        </w:rPr>
        <w:alias w:val="אורח"/>
        <w:tag w:val="&lt;ID&gt;840369&lt;/ID&gt;&lt;Name&gt;גיורא לנדאו&lt;/Name&gt;&lt;Data&gt;גיורא לנדאו&lt;/Data&gt;&lt;Shortcut&gt;גילנ&lt;/Shortcut&gt;&lt;Title&gt;יועץ משפטי, האוניברסיטה הפתוחה, אוניברסיטאות ומוסדות אקדמים&lt;/Title&gt;"/>
        <w:id w:val="1291403638"/>
        <w:placeholder>
          <w:docPart w:val="DefaultPlaceholder_-1854013440"/>
        </w:placeholder>
        <w15:color w:val="993366"/>
      </w:sdtPr>
      <w:sdtEndPr/>
      <w:sdtContent>
        <w:p w:rsidR="00465F2E" w:rsidRDefault="00465F2E" w:rsidP="00465F2E">
          <w:pPr>
            <w:pStyle w:val="afb"/>
            <w:keepNext/>
            <w:rPr>
              <w:rtl/>
              <w:lang w:eastAsia="he-IL"/>
            </w:rPr>
          </w:pPr>
          <w:r w:rsidRPr="00465F2E">
            <w:rPr>
              <w:rStyle w:val="aff"/>
              <w:color w:val="000000"/>
              <w:rtl/>
            </w:rPr>
            <w:t>גיורא לנדאו</w:t>
          </w:r>
          <w:r w:rsidRPr="00465F2E">
            <w:rPr>
              <w:color w:val="000000"/>
              <w:rtl/>
              <w:lang w:eastAsia="he-IL"/>
            </w:rPr>
            <w:t>:</w:t>
          </w:r>
        </w:p>
      </w:sdtContent>
    </w:sdt>
    <w:p w:rsidR="00465F2E" w:rsidRDefault="00465F2E" w:rsidP="00465F2E">
      <w:pPr>
        <w:pStyle w:val="KeepWithNext"/>
        <w:rPr>
          <w:rtl/>
          <w:lang w:eastAsia="he-IL"/>
        </w:rPr>
      </w:pPr>
    </w:p>
    <w:p w:rsidR="00465F2E" w:rsidRDefault="00465F2E" w:rsidP="00465F2E">
      <w:pPr>
        <w:rPr>
          <w:rtl/>
          <w:lang w:eastAsia="he-IL"/>
        </w:rPr>
      </w:pPr>
      <w:r>
        <w:rPr>
          <w:rFonts w:hint="cs"/>
          <w:rtl/>
          <w:lang w:eastAsia="he-IL"/>
        </w:rPr>
        <w:t xml:space="preserve">עורך דין גיורא לנדאו, </w:t>
      </w:r>
      <w:r w:rsidR="00ED1994">
        <w:rPr>
          <w:rFonts w:hint="cs"/>
          <w:rtl/>
          <w:lang w:eastAsia="he-IL"/>
        </w:rPr>
        <w:t xml:space="preserve">אני מטעם האוניברסיטה הפתוחה וגופים אחרים שמפתחים תכנים חינוכיים </w:t>
      </w:r>
      <w:r w:rsidR="008431C9">
        <w:rPr>
          <w:rFonts w:hint="cs"/>
          <w:rtl/>
          <w:lang w:eastAsia="he-IL"/>
        </w:rPr>
        <w:t xml:space="preserve">כמו מט"ח, מרכז טכנולוגי חינוכי. </w:t>
      </w:r>
    </w:p>
    <w:p w:rsidR="008431C9" w:rsidRDefault="008431C9" w:rsidP="00465F2E">
      <w:pPr>
        <w:rPr>
          <w:rtl/>
          <w:lang w:eastAsia="he-IL"/>
        </w:rPr>
      </w:pPr>
    </w:p>
    <w:p w:rsidR="008431C9" w:rsidRDefault="008431C9" w:rsidP="00465F2E">
      <w:pPr>
        <w:rPr>
          <w:rtl/>
          <w:lang w:eastAsia="he-IL"/>
        </w:rPr>
      </w:pPr>
      <w:bookmarkStart w:id="1068" w:name="_ETM_Q1_5039000"/>
      <w:bookmarkEnd w:id="1068"/>
      <w:r>
        <w:rPr>
          <w:rFonts w:hint="cs"/>
          <w:rtl/>
          <w:lang w:eastAsia="he-IL"/>
        </w:rPr>
        <w:t xml:space="preserve">יש עולם תוכן </w:t>
      </w:r>
      <w:bookmarkStart w:id="1069" w:name="_ETM_Q1_5041000"/>
      <w:bookmarkEnd w:id="1069"/>
      <w:r>
        <w:rPr>
          <w:rFonts w:hint="cs"/>
          <w:rtl/>
          <w:lang w:eastAsia="he-IL"/>
        </w:rPr>
        <w:t xml:space="preserve">שלם שמתבצע כשיש פלטפורמה, בין אם זה אתר של אוניברסיטה </w:t>
      </w:r>
      <w:bookmarkStart w:id="1070" w:name="_ETM_Q1_5043000"/>
      <w:bookmarkEnd w:id="1070"/>
      <w:r>
        <w:rPr>
          <w:rFonts w:hint="cs"/>
          <w:rtl/>
          <w:lang w:eastAsia="he-IL"/>
        </w:rPr>
        <w:t xml:space="preserve">שהמרצים מעלים תכנים לאתרי קורסים ובין אם זה כל </w:t>
      </w:r>
      <w:bookmarkStart w:id="1071" w:name="_ETM_Q1_5046000"/>
      <w:bookmarkEnd w:id="1071"/>
      <w:r>
        <w:rPr>
          <w:rFonts w:hint="cs"/>
          <w:rtl/>
          <w:lang w:eastAsia="he-IL"/>
        </w:rPr>
        <w:t xml:space="preserve">מיני פורומים שמורים מעלים תכנים </w:t>
      </w:r>
      <w:proofErr w:type="spellStart"/>
      <w:r>
        <w:rPr>
          <w:rFonts w:hint="cs"/>
          <w:rtl/>
          <w:lang w:eastAsia="he-IL"/>
        </w:rPr>
        <w:t>וכו</w:t>
      </w:r>
      <w:proofErr w:type="spellEnd"/>
      <w:r>
        <w:rPr>
          <w:rFonts w:hint="cs"/>
          <w:rtl/>
          <w:lang w:eastAsia="he-IL"/>
        </w:rPr>
        <w:t xml:space="preserve">', כשמפעיל האתר </w:t>
      </w:r>
      <w:bookmarkStart w:id="1072" w:name="_ETM_Q1_5057000"/>
      <w:bookmarkEnd w:id="1072"/>
      <w:r>
        <w:rPr>
          <w:rFonts w:hint="cs"/>
          <w:rtl/>
          <w:lang w:eastAsia="he-IL"/>
        </w:rPr>
        <w:t xml:space="preserve">הוא לא אותו אדם תמים, זה גוף </w:t>
      </w:r>
      <w:r>
        <w:rPr>
          <w:rtl/>
          <w:lang w:eastAsia="he-IL"/>
        </w:rPr>
        <w:t>–</w:t>
      </w:r>
      <w:r>
        <w:rPr>
          <w:rFonts w:hint="cs"/>
          <w:rtl/>
          <w:lang w:eastAsia="he-IL"/>
        </w:rPr>
        <w:t xml:space="preserve"> בין אם זה אוניברסיטה או מט"ח או </w:t>
      </w:r>
      <w:bookmarkStart w:id="1073" w:name="_ETM_Q1_5060000"/>
      <w:bookmarkEnd w:id="1073"/>
      <w:r>
        <w:rPr>
          <w:rFonts w:hint="cs"/>
          <w:rtl/>
          <w:lang w:eastAsia="he-IL"/>
        </w:rPr>
        <w:t xml:space="preserve">גופים אחרים </w:t>
      </w:r>
      <w:r>
        <w:rPr>
          <w:rtl/>
          <w:lang w:eastAsia="he-IL"/>
        </w:rPr>
        <w:t>–</w:t>
      </w:r>
      <w:r>
        <w:rPr>
          <w:rFonts w:hint="cs"/>
          <w:rtl/>
          <w:lang w:eastAsia="he-IL"/>
        </w:rPr>
        <w:t xml:space="preserve"> והאתרים האלה, עוברים דרכם הרבה תכנים.</w:t>
      </w:r>
    </w:p>
    <w:p w:rsidR="008431C9" w:rsidRDefault="008431C9" w:rsidP="00465F2E">
      <w:pPr>
        <w:rPr>
          <w:rtl/>
          <w:lang w:eastAsia="he-IL"/>
        </w:rPr>
      </w:pPr>
    </w:p>
    <w:p w:rsidR="008431C9" w:rsidRDefault="008431C9" w:rsidP="00465F2E">
      <w:pPr>
        <w:rPr>
          <w:rtl/>
          <w:lang w:eastAsia="he-IL"/>
        </w:rPr>
      </w:pPr>
      <w:r>
        <w:rPr>
          <w:rFonts w:hint="cs"/>
          <w:rtl/>
          <w:lang w:eastAsia="he-IL"/>
        </w:rPr>
        <w:t xml:space="preserve">התקיים </w:t>
      </w:r>
      <w:bookmarkStart w:id="1074" w:name="_ETM_Q1_5066000"/>
      <w:bookmarkEnd w:id="1074"/>
      <w:r>
        <w:rPr>
          <w:rFonts w:hint="cs"/>
          <w:rtl/>
          <w:lang w:eastAsia="he-IL"/>
        </w:rPr>
        <w:t xml:space="preserve">פה דיון לפני שהתחילה הישיבה בעניין היחסים בין </w:t>
      </w:r>
      <w:bookmarkStart w:id="1075" w:name="_ETM_Q1_5073000"/>
      <w:bookmarkEnd w:id="1075"/>
      <w:r>
        <w:rPr>
          <w:rFonts w:hint="cs"/>
          <w:rtl/>
          <w:lang w:eastAsia="he-IL"/>
        </w:rPr>
        <w:t xml:space="preserve">החוק לכללים שנקבעו בפסיקה של הודעה והסרה. </w:t>
      </w:r>
    </w:p>
    <w:p w:rsidR="008431C9" w:rsidRDefault="008431C9" w:rsidP="00465F2E">
      <w:pPr>
        <w:rPr>
          <w:rtl/>
          <w:lang w:eastAsia="he-IL"/>
        </w:rPr>
      </w:pPr>
    </w:p>
    <w:p w:rsidR="008431C9" w:rsidRDefault="008431C9" w:rsidP="00D255FC">
      <w:pPr>
        <w:rPr>
          <w:rtl/>
          <w:lang w:eastAsia="he-IL"/>
        </w:rPr>
      </w:pPr>
      <w:r>
        <w:rPr>
          <w:rFonts w:hint="cs"/>
          <w:rtl/>
          <w:lang w:eastAsia="he-IL"/>
        </w:rPr>
        <w:t>ל</w:t>
      </w:r>
      <w:bookmarkStart w:id="1076" w:name="_ETM_Q1_5079000"/>
      <w:bookmarkEnd w:id="1076"/>
      <w:r>
        <w:rPr>
          <w:rFonts w:hint="cs"/>
          <w:rtl/>
          <w:lang w:eastAsia="he-IL"/>
        </w:rPr>
        <w:t xml:space="preserve">גישת עורך דין </w:t>
      </w:r>
      <w:bookmarkStart w:id="1077" w:name="_ETM_Q1_5077000"/>
      <w:bookmarkEnd w:id="1077"/>
      <w:r>
        <w:rPr>
          <w:rFonts w:hint="cs"/>
          <w:rtl/>
          <w:lang w:eastAsia="he-IL"/>
        </w:rPr>
        <w:t xml:space="preserve">רביה, החוק לא פוגע בסטטוס המשפטי הקיים בישראל היום של </w:t>
      </w:r>
      <w:bookmarkStart w:id="1078" w:name="_ETM_Q1_5082000"/>
      <w:bookmarkEnd w:id="1078"/>
      <w:r>
        <w:rPr>
          <w:rFonts w:hint="cs"/>
          <w:rtl/>
          <w:lang w:eastAsia="he-IL"/>
        </w:rPr>
        <w:t xml:space="preserve">הודעה והסרה. אנחנו לא יודעים בוודאות. יבוא השופט ההוא במחוזי </w:t>
      </w:r>
      <w:bookmarkStart w:id="1079" w:name="_ETM_Q1_5087000"/>
      <w:bookmarkEnd w:id="1079"/>
      <w:r>
        <w:rPr>
          <w:rFonts w:hint="cs"/>
          <w:rtl/>
          <w:lang w:eastAsia="he-IL"/>
        </w:rPr>
        <w:t xml:space="preserve">בנצרת ויגיד שהחוק גובר או </w:t>
      </w:r>
      <w:r>
        <w:rPr>
          <w:lang w:eastAsia="he-IL"/>
        </w:rPr>
        <w:t>whatever</w:t>
      </w:r>
      <w:r>
        <w:rPr>
          <w:rFonts w:hint="cs"/>
          <w:rtl/>
          <w:lang w:eastAsia="he-IL"/>
        </w:rPr>
        <w:t xml:space="preserve">. אני חושב שסעיף </w:t>
      </w:r>
      <w:bookmarkStart w:id="1080" w:name="_ETM_Q1_5093000"/>
      <w:bookmarkEnd w:id="1080"/>
      <w:r>
        <w:rPr>
          <w:rFonts w:hint="cs"/>
          <w:rtl/>
          <w:lang w:eastAsia="he-IL"/>
        </w:rPr>
        <w:t xml:space="preserve">קטן (4), שבעצם מדבר על זה, </w:t>
      </w:r>
      <w:bookmarkStart w:id="1081" w:name="_ETM_Q1_5096000"/>
      <w:bookmarkEnd w:id="1081"/>
      <w:r w:rsidR="00BF5C49">
        <w:rPr>
          <w:rFonts w:hint="cs"/>
          <w:rtl/>
          <w:lang w:eastAsia="he-IL"/>
        </w:rPr>
        <w:t xml:space="preserve">זה אומר </w:t>
      </w:r>
      <w:r w:rsidR="00BF5C49">
        <w:rPr>
          <w:rtl/>
          <w:lang w:eastAsia="he-IL"/>
        </w:rPr>
        <w:t>–</w:t>
      </w:r>
      <w:r w:rsidR="00BF5C49">
        <w:rPr>
          <w:rFonts w:hint="cs"/>
          <w:rtl/>
          <w:lang w:eastAsia="he-IL"/>
        </w:rPr>
        <w:t xml:space="preserve"> עשיתם הודעה, פניתם, ביקשתם </w:t>
      </w:r>
      <w:r w:rsidR="00BF5C49">
        <w:rPr>
          <w:rtl/>
          <w:lang w:eastAsia="he-IL"/>
        </w:rPr>
        <w:t>–</w:t>
      </w:r>
      <w:r w:rsidR="00BF5C49">
        <w:rPr>
          <w:rFonts w:hint="cs"/>
          <w:rtl/>
          <w:lang w:eastAsia="he-IL"/>
        </w:rPr>
        <w:t xml:space="preserve"> </w:t>
      </w:r>
      <w:bookmarkStart w:id="1082" w:name="_ETM_Q1_5103000"/>
      <w:bookmarkEnd w:id="1082"/>
      <w:r w:rsidR="00BF5C49">
        <w:rPr>
          <w:rFonts w:hint="cs"/>
          <w:rtl/>
          <w:lang w:eastAsia="he-IL"/>
        </w:rPr>
        <w:t xml:space="preserve">זה המקום אולי, בהמשך למה שאומרת היועצת המשפטית, להגיד את זה ברחל בתך באיזושהי צורה, להגדיר כללי </w:t>
      </w:r>
      <w:bookmarkStart w:id="1083" w:name="_ETM_Q1_5106000"/>
      <w:bookmarkEnd w:id="1083"/>
      <w:r w:rsidR="00BF5C49">
        <w:rPr>
          <w:rFonts w:hint="cs"/>
          <w:rtl/>
          <w:lang w:eastAsia="he-IL"/>
        </w:rPr>
        <w:t>משחק ש</w:t>
      </w:r>
      <w:r w:rsidR="00D255FC">
        <w:rPr>
          <w:rFonts w:hint="cs"/>
          <w:rtl/>
          <w:lang w:eastAsia="he-IL"/>
        </w:rPr>
        <w:t>ל</w:t>
      </w:r>
      <w:r w:rsidR="00BF5C49">
        <w:rPr>
          <w:rFonts w:hint="cs"/>
          <w:rtl/>
          <w:lang w:eastAsia="he-IL"/>
        </w:rPr>
        <w:t xml:space="preserve">פני שאתה מקבל את האופציה, לפני שנפתחת </w:t>
      </w:r>
      <w:bookmarkStart w:id="1084" w:name="_ETM_Q1_5112000"/>
      <w:bookmarkEnd w:id="1084"/>
      <w:r w:rsidR="00BF5C49">
        <w:rPr>
          <w:rFonts w:hint="cs"/>
          <w:rtl/>
          <w:lang w:eastAsia="he-IL"/>
        </w:rPr>
        <w:t xml:space="preserve">בפניך הדלת לסנקציה המאוד חריפה הזאת, תוכיח שעשית את המינימום, לקצוב את זה בזמן ולעשות איזשהו מנגנון מסודר </w:t>
      </w:r>
      <w:bookmarkStart w:id="1085" w:name="_ETM_Q1_5124000"/>
      <w:bookmarkEnd w:id="1085"/>
      <w:r w:rsidR="00BF5C49">
        <w:rPr>
          <w:rFonts w:hint="cs"/>
          <w:rtl/>
          <w:lang w:eastAsia="he-IL"/>
        </w:rPr>
        <w:t xml:space="preserve">ששני הצדדים ידעו </w:t>
      </w:r>
      <w:r w:rsidR="00BF5C49">
        <w:rPr>
          <w:rtl/>
          <w:lang w:eastAsia="he-IL"/>
        </w:rPr>
        <w:t>–</w:t>
      </w:r>
      <w:r w:rsidR="00BF5C49">
        <w:rPr>
          <w:rFonts w:hint="cs"/>
          <w:rtl/>
          <w:lang w:eastAsia="he-IL"/>
        </w:rPr>
        <w:t xml:space="preserve"> אם תוך שבוע אתם, האוניברסיטה, האתר </w:t>
      </w:r>
      <w:bookmarkStart w:id="1086" w:name="_ETM_Q1_5126000"/>
      <w:bookmarkEnd w:id="1086"/>
      <w:r w:rsidR="00BF5C49">
        <w:rPr>
          <w:rFonts w:hint="cs"/>
          <w:rtl/>
          <w:lang w:eastAsia="he-IL"/>
        </w:rPr>
        <w:t xml:space="preserve">הבית-ספרי שהמורה העלתה תוכן או כל מיני גופים כאלה, ואל </w:t>
      </w:r>
      <w:bookmarkStart w:id="1087" w:name="_ETM_Q1_5133000"/>
      <w:bookmarkEnd w:id="1087"/>
      <w:r w:rsidR="00BF5C49">
        <w:rPr>
          <w:rFonts w:hint="cs"/>
          <w:rtl/>
          <w:lang w:eastAsia="he-IL"/>
        </w:rPr>
        <w:t xml:space="preserve">תגידו שזה </w:t>
      </w:r>
      <w:proofErr w:type="spellStart"/>
      <w:r w:rsidR="00BF5C49">
        <w:rPr>
          <w:rFonts w:hint="cs"/>
          <w:rtl/>
          <w:lang w:eastAsia="he-IL"/>
        </w:rPr>
        <w:t>איזוטרי</w:t>
      </w:r>
      <w:proofErr w:type="spellEnd"/>
      <w:r w:rsidR="00BF5C49">
        <w:rPr>
          <w:rFonts w:hint="cs"/>
          <w:rtl/>
          <w:lang w:eastAsia="he-IL"/>
        </w:rPr>
        <w:t xml:space="preserve">, זה לא </w:t>
      </w:r>
      <w:proofErr w:type="spellStart"/>
      <w:r w:rsidR="00BF5C49">
        <w:rPr>
          <w:rFonts w:hint="cs"/>
          <w:rtl/>
          <w:lang w:eastAsia="he-IL"/>
        </w:rPr>
        <w:t>איזוטרי</w:t>
      </w:r>
      <w:proofErr w:type="spellEnd"/>
      <w:r w:rsidR="00BF5C49">
        <w:rPr>
          <w:rFonts w:hint="cs"/>
          <w:rtl/>
          <w:lang w:eastAsia="he-IL"/>
        </w:rPr>
        <w:t xml:space="preserve">, יש כמויות תוכן </w:t>
      </w:r>
      <w:r w:rsidR="00D255FC">
        <w:rPr>
          <w:rFonts w:hint="cs"/>
          <w:rtl/>
          <w:lang w:eastAsia="he-IL"/>
        </w:rPr>
        <w:t>חינוכי אדירות שרצות ברשת בעברית.</w:t>
      </w:r>
    </w:p>
    <w:p w:rsidR="00BF5C49" w:rsidRDefault="00BF5C49" w:rsidP="00465F2E">
      <w:pPr>
        <w:rPr>
          <w:rtl/>
          <w:lang w:eastAsia="he-IL"/>
        </w:rPr>
      </w:pPr>
    </w:p>
    <w:bookmarkStart w:id="1088" w:name="_ETM_Q1_5136000" w:displacedByCustomXml="next"/>
    <w:bookmarkEnd w:id="1088" w:displacedByCustomXml="next"/>
    <w:sdt>
      <w:sdtPr>
        <w:rPr>
          <w:rFonts w:hint="cs"/>
          <w:rtl/>
          <w:lang w:eastAsia="he-IL"/>
        </w:rPr>
        <w:alias w:val="אורח"/>
        <w:tag w:val="&lt;ID&gt;803555&lt;/ID&gt;&lt;Name&gt;אופירה לובניצקי&lt;/Name&gt;&lt;Data&gt;אופירה לובניצקי&lt;/Data&gt;&lt;Shortcut&gt;לובנ&lt;/Shortcut&gt;&lt;Title&gt;מנכ&quot;לית, תל&quot;י-חברת התמלוגים של יוצרי הקולנוע והטלוויזיה&lt;/Title&gt;"/>
        <w:id w:val="1345047095"/>
        <w:placeholder>
          <w:docPart w:val="DefaultPlaceholder_-1854013440"/>
        </w:placeholder>
        <w15:color w:val="993366"/>
      </w:sdtPr>
      <w:sdtEndPr/>
      <w:sdtContent>
        <w:p w:rsidR="00BF5C49" w:rsidRDefault="00BF5C49" w:rsidP="00BF5C49">
          <w:pPr>
            <w:pStyle w:val="afb"/>
            <w:keepNext/>
            <w:rPr>
              <w:rtl/>
              <w:lang w:eastAsia="he-IL"/>
            </w:rPr>
          </w:pPr>
          <w:r w:rsidRPr="00BF5C49">
            <w:rPr>
              <w:rStyle w:val="aff"/>
              <w:color w:val="000000"/>
              <w:rtl/>
            </w:rPr>
            <w:t xml:space="preserve">אופירה </w:t>
          </w:r>
          <w:proofErr w:type="spellStart"/>
          <w:r w:rsidRPr="00BF5C49">
            <w:rPr>
              <w:rStyle w:val="aff"/>
              <w:color w:val="000000"/>
              <w:rtl/>
            </w:rPr>
            <w:t>לובניצקי</w:t>
          </w:r>
          <w:proofErr w:type="spellEnd"/>
          <w:r w:rsidRPr="00BF5C49">
            <w:rPr>
              <w:color w:val="000000"/>
              <w:rtl/>
              <w:lang w:eastAsia="he-IL"/>
            </w:rPr>
            <w:t>:</w:t>
          </w:r>
        </w:p>
      </w:sdtContent>
    </w:sdt>
    <w:p w:rsidR="00BF5C49" w:rsidRDefault="00BF5C49" w:rsidP="00BF5C49">
      <w:pPr>
        <w:pStyle w:val="KeepWithNext"/>
        <w:rPr>
          <w:rtl/>
          <w:lang w:eastAsia="he-IL"/>
        </w:rPr>
      </w:pPr>
    </w:p>
    <w:p w:rsidR="00BF5C49" w:rsidRDefault="00BF5C49" w:rsidP="00BF5C49">
      <w:pPr>
        <w:rPr>
          <w:rtl/>
          <w:lang w:eastAsia="he-IL"/>
        </w:rPr>
      </w:pPr>
      <w:r>
        <w:rPr>
          <w:rFonts w:hint="cs"/>
          <w:rtl/>
          <w:lang w:eastAsia="he-IL"/>
        </w:rPr>
        <w:t>זה לא חוסה תח</w:t>
      </w:r>
      <w:bookmarkStart w:id="1089" w:name="_ETM_Q1_5137000"/>
      <w:bookmarkEnd w:id="1089"/>
      <w:r>
        <w:rPr>
          <w:rFonts w:hint="cs"/>
          <w:rtl/>
          <w:lang w:eastAsia="he-IL"/>
        </w:rPr>
        <w:t xml:space="preserve">ת שימוש הוגן? </w:t>
      </w:r>
    </w:p>
    <w:p w:rsidR="00BF5C49" w:rsidRDefault="00BF5C49" w:rsidP="00BF5C49">
      <w:pPr>
        <w:rPr>
          <w:rtl/>
          <w:lang w:eastAsia="he-IL"/>
        </w:rPr>
      </w:pPr>
    </w:p>
    <w:sdt>
      <w:sdtPr>
        <w:rPr>
          <w:rFonts w:hint="cs"/>
          <w:rtl/>
          <w:lang w:eastAsia="he-IL"/>
        </w:rPr>
        <w:alias w:val="אורח"/>
        <w:tag w:val="&lt;ID&gt;840369&lt;/ID&gt;&lt;Name&gt;גיורא לנדאו&lt;/Name&gt;&lt;Data&gt;גיורא לנדאו&lt;/Data&gt;&lt;Shortcut&gt;גילנ&lt;/Shortcut&gt;&lt;Title&gt;יועץ משפטי, האוניברסיטה הפתוחה, אוניברסיטאות ומוסדות אקדמים&lt;/Title&gt;"/>
        <w:id w:val="-1761827012"/>
        <w:placeholder>
          <w:docPart w:val="DefaultPlaceholder_-1854013440"/>
        </w:placeholder>
        <w15:color w:val="993366"/>
      </w:sdtPr>
      <w:sdtEndPr/>
      <w:sdtContent>
        <w:p w:rsidR="00BF5C49" w:rsidRDefault="00BF5C49" w:rsidP="00BF5C49">
          <w:pPr>
            <w:pStyle w:val="afb"/>
            <w:keepNext/>
            <w:rPr>
              <w:rtl/>
              <w:lang w:eastAsia="he-IL"/>
            </w:rPr>
          </w:pPr>
          <w:r w:rsidRPr="00BF5C49">
            <w:rPr>
              <w:rStyle w:val="aff"/>
              <w:color w:val="000000"/>
              <w:rtl/>
            </w:rPr>
            <w:t>גיורא לנדאו</w:t>
          </w:r>
          <w:r w:rsidRPr="00BF5C49">
            <w:rPr>
              <w:color w:val="000000"/>
              <w:rtl/>
              <w:lang w:eastAsia="he-IL"/>
            </w:rPr>
            <w:t>:</w:t>
          </w:r>
        </w:p>
      </w:sdtContent>
    </w:sdt>
    <w:p w:rsidR="00BF5C49" w:rsidRDefault="00BF5C49" w:rsidP="00BF5C49">
      <w:pPr>
        <w:pStyle w:val="KeepWithNext"/>
        <w:rPr>
          <w:rtl/>
          <w:lang w:eastAsia="he-IL"/>
        </w:rPr>
      </w:pPr>
    </w:p>
    <w:p w:rsidR="00BF5C49" w:rsidRDefault="00BF5C49" w:rsidP="00BF5C49">
      <w:pPr>
        <w:rPr>
          <w:rtl/>
          <w:lang w:eastAsia="he-IL"/>
        </w:rPr>
      </w:pPr>
      <w:r>
        <w:rPr>
          <w:rFonts w:hint="cs"/>
          <w:rtl/>
          <w:lang w:eastAsia="he-IL"/>
        </w:rPr>
        <w:t xml:space="preserve">לא בהכרח. אם זה שימוש הוגן </w:t>
      </w:r>
      <w:r>
        <w:rPr>
          <w:rtl/>
          <w:lang w:eastAsia="he-IL"/>
        </w:rPr>
        <w:t>–</w:t>
      </w:r>
      <w:r>
        <w:rPr>
          <w:rFonts w:hint="cs"/>
          <w:rtl/>
          <w:lang w:eastAsia="he-IL"/>
        </w:rPr>
        <w:t xml:space="preserve"> עזבי, אלה שאלות אחרות. </w:t>
      </w:r>
    </w:p>
    <w:p w:rsidR="00BF5C49" w:rsidRDefault="00BF5C49" w:rsidP="00BF5C49">
      <w:pPr>
        <w:rPr>
          <w:rtl/>
          <w:lang w:eastAsia="he-IL"/>
        </w:rPr>
      </w:pPr>
    </w:p>
    <w:sdt>
      <w:sdtPr>
        <w:rPr>
          <w:rtl/>
        </w:rPr>
        <w:alias w:val="קריאה"/>
        <w:tag w:val="&lt;ID&gt;0&lt;/ID&gt;&lt;Name&gt;קריאות&lt;/Name&gt;&lt;Data&gt;קריאות&lt;/Data&gt;&lt;Shortcut&gt;&lt;/Shortcut&gt;"/>
        <w:id w:val="-145815349"/>
        <w:placeholder>
          <w:docPart w:val="DefaultPlaceholder_-1854013440"/>
        </w:placeholder>
        <w15:color w:val="993366"/>
      </w:sdtPr>
      <w:sdtEndPr/>
      <w:sdtContent>
        <w:p w:rsidR="00BF5C49" w:rsidRDefault="00BF5C49" w:rsidP="00BF5C49">
          <w:pPr>
            <w:pStyle w:val="af7"/>
            <w:keepNext/>
            <w:rPr>
              <w:rtl/>
            </w:rPr>
          </w:pPr>
          <w:r w:rsidRPr="00BF5C49">
            <w:rPr>
              <w:rStyle w:val="aff"/>
              <w:color w:val="000000"/>
              <w:rtl/>
            </w:rPr>
            <w:t>קריאות</w:t>
          </w:r>
          <w:r w:rsidRPr="00BF5C49">
            <w:rPr>
              <w:color w:val="000000"/>
              <w:rtl/>
            </w:rPr>
            <w:t>:</w:t>
          </w:r>
        </w:p>
      </w:sdtContent>
    </w:sdt>
    <w:p w:rsidR="00BF5C49" w:rsidRDefault="00BF5C49" w:rsidP="00BF5C49">
      <w:pPr>
        <w:pStyle w:val="KeepWithNext"/>
        <w:rPr>
          <w:rtl/>
          <w:lang w:eastAsia="he-IL"/>
        </w:rPr>
      </w:pPr>
    </w:p>
    <w:p w:rsidR="00BF5C49" w:rsidRDefault="00BF5C49" w:rsidP="00BF5C49">
      <w:pPr>
        <w:rPr>
          <w:rtl/>
          <w:lang w:eastAsia="he-IL"/>
        </w:rPr>
      </w:pPr>
      <w:r>
        <w:rPr>
          <w:rFonts w:hint="cs"/>
          <w:rtl/>
          <w:lang w:eastAsia="he-IL"/>
        </w:rPr>
        <w:t>- - -</w:t>
      </w:r>
    </w:p>
    <w:p w:rsidR="00BF5C49" w:rsidRDefault="00BF5C49" w:rsidP="00BF5C49">
      <w:pPr>
        <w:rPr>
          <w:rtl/>
          <w:lang w:eastAsia="he-IL"/>
        </w:rPr>
      </w:pPr>
    </w:p>
    <w:sdt>
      <w:sdtPr>
        <w:rPr>
          <w:rFonts w:hint="cs"/>
          <w:rtl/>
          <w:lang w:eastAsia="he-IL"/>
        </w:rPr>
        <w:alias w:val="אורח"/>
        <w:tag w:val="&lt;ID&gt;840369&lt;/ID&gt;&lt;Name&gt;גיורא לנדאו&lt;/Name&gt;&lt;Data&gt;גיורא לנדאו&lt;/Data&gt;&lt;Shortcut&gt;גילנ&lt;/Shortcut&gt;&lt;Title&gt;יועץ משפטי, האוניברסיטה הפתוחה, אוניברסיטאות ומוסדות אקדמים&lt;/Title&gt;"/>
        <w:id w:val="-724365125"/>
        <w:placeholder>
          <w:docPart w:val="DefaultPlaceholder_-1854013440"/>
        </w:placeholder>
        <w15:color w:val="993366"/>
      </w:sdtPr>
      <w:sdtEndPr/>
      <w:sdtContent>
        <w:p w:rsidR="00BF5C49" w:rsidRDefault="00BF5C49" w:rsidP="00BF5C49">
          <w:pPr>
            <w:pStyle w:val="afb"/>
            <w:keepNext/>
            <w:rPr>
              <w:rtl/>
              <w:lang w:eastAsia="he-IL"/>
            </w:rPr>
          </w:pPr>
          <w:r w:rsidRPr="00BF5C49">
            <w:rPr>
              <w:rStyle w:val="aff"/>
              <w:color w:val="000000"/>
              <w:rtl/>
            </w:rPr>
            <w:t>גיורא לנדאו</w:t>
          </w:r>
          <w:r w:rsidRPr="00BF5C49">
            <w:rPr>
              <w:color w:val="000000"/>
              <w:rtl/>
              <w:lang w:eastAsia="he-IL"/>
            </w:rPr>
            <w:t>:</w:t>
          </w:r>
        </w:p>
      </w:sdtContent>
    </w:sdt>
    <w:p w:rsidR="00BF5C49" w:rsidRDefault="00BF5C49" w:rsidP="00BF5C49">
      <w:pPr>
        <w:pStyle w:val="KeepWithNext"/>
        <w:rPr>
          <w:rtl/>
          <w:lang w:eastAsia="he-IL"/>
        </w:rPr>
      </w:pPr>
    </w:p>
    <w:p w:rsidR="00BF5C49" w:rsidRDefault="00BF5C49" w:rsidP="00BF5C49">
      <w:pPr>
        <w:rPr>
          <w:rtl/>
          <w:lang w:eastAsia="he-IL"/>
        </w:rPr>
      </w:pPr>
      <w:r>
        <w:rPr>
          <w:rFonts w:hint="cs"/>
          <w:rtl/>
          <w:lang w:eastAsia="he-IL"/>
        </w:rPr>
        <w:t>בסיטואציות שאין ש</w:t>
      </w:r>
      <w:bookmarkStart w:id="1090" w:name="_ETM_Q1_5146000"/>
      <w:bookmarkEnd w:id="1090"/>
      <w:r>
        <w:rPr>
          <w:rFonts w:hint="cs"/>
          <w:rtl/>
          <w:lang w:eastAsia="he-IL"/>
        </w:rPr>
        <w:t xml:space="preserve">ימוש הוגן. </w:t>
      </w:r>
    </w:p>
    <w:p w:rsidR="00BF5C49" w:rsidRDefault="00BF5C49" w:rsidP="00BF5C49">
      <w:pPr>
        <w:rPr>
          <w:rtl/>
          <w:lang w:eastAsia="he-IL"/>
        </w:rPr>
      </w:pPr>
    </w:p>
    <w:bookmarkStart w:id="1091" w:name="_ETM_Q1_5153000" w:displacedByCustomXml="next"/>
    <w:bookmarkEnd w:id="1091" w:displacedByCustomXml="next"/>
    <w:sdt>
      <w:sdtPr>
        <w:rPr>
          <w:rtl/>
        </w:rPr>
        <w:alias w:val="יור"/>
        <w:tag w:val="&lt;ID&gt;4637&lt;/ID&gt;&lt;Name&gt;איתן כבל - יו&quot;רַ&lt;/Name&gt;&lt;Data&gt;איתן כבל&lt;/Data&gt;&lt;Shortcut&gt;איכב&lt;/Shortcut&gt;"/>
        <w:id w:val="-669709759"/>
        <w:placeholder>
          <w:docPart w:val="DefaultPlaceholder_-1854013440"/>
        </w:placeholder>
        <w15:color w:val="993366"/>
      </w:sdtPr>
      <w:sdtEndPr/>
      <w:sdtContent>
        <w:p w:rsidR="00BF5C49" w:rsidRDefault="00BF5C49" w:rsidP="00BF5C49">
          <w:pPr>
            <w:pStyle w:val="af8"/>
            <w:keepNext/>
            <w:rPr>
              <w:rtl/>
            </w:rPr>
          </w:pPr>
          <w:r w:rsidRPr="00BF5C49">
            <w:rPr>
              <w:rStyle w:val="aff"/>
              <w:color w:val="000000"/>
              <w:rtl/>
            </w:rPr>
            <w:t>היו"ר איתן כבל</w:t>
          </w:r>
          <w:r w:rsidRPr="00BF5C49">
            <w:rPr>
              <w:color w:val="000000"/>
              <w:rtl/>
            </w:rPr>
            <w:t>:</w:t>
          </w:r>
        </w:p>
      </w:sdtContent>
    </w:sdt>
    <w:p w:rsidR="00BF5C49" w:rsidRDefault="00BF5C49" w:rsidP="00BF5C49">
      <w:pPr>
        <w:pStyle w:val="KeepWithNext"/>
        <w:rPr>
          <w:rtl/>
          <w:lang w:eastAsia="he-IL"/>
        </w:rPr>
      </w:pPr>
    </w:p>
    <w:p w:rsidR="00BF5C49" w:rsidRDefault="00BF5C49" w:rsidP="00D255FC">
      <w:pPr>
        <w:rPr>
          <w:rtl/>
          <w:lang w:eastAsia="he-IL"/>
        </w:rPr>
      </w:pPr>
      <w:bookmarkStart w:id="1092" w:name="_ETM_Q1_5154000"/>
      <w:bookmarkEnd w:id="1092"/>
      <w:r>
        <w:rPr>
          <w:rFonts w:hint="cs"/>
          <w:rtl/>
          <w:lang w:eastAsia="he-IL"/>
        </w:rPr>
        <w:t xml:space="preserve">חברים, סליחה. אני לא משפטן כמוכם, אני </w:t>
      </w:r>
      <w:bookmarkStart w:id="1093" w:name="_ETM_Q1_5157000"/>
      <w:bookmarkEnd w:id="1093"/>
      <w:r>
        <w:rPr>
          <w:rFonts w:hint="cs"/>
          <w:rtl/>
          <w:lang w:eastAsia="he-IL"/>
        </w:rPr>
        <w:t xml:space="preserve">גם לא מומחה למשפט ולא מתיימר אבל אני מבין </w:t>
      </w:r>
      <w:bookmarkStart w:id="1094" w:name="_ETM_Q1_5161000"/>
      <w:bookmarkEnd w:id="1094"/>
      <w:r>
        <w:rPr>
          <w:rFonts w:hint="cs"/>
          <w:rtl/>
          <w:lang w:eastAsia="he-IL"/>
        </w:rPr>
        <w:t>מה אתה אומר.</w:t>
      </w:r>
    </w:p>
    <w:p w:rsidR="00BF5C49" w:rsidRDefault="00BF5C49" w:rsidP="00BF5C49">
      <w:pPr>
        <w:rPr>
          <w:rtl/>
          <w:lang w:eastAsia="he-IL"/>
        </w:rPr>
      </w:pPr>
    </w:p>
    <w:bookmarkStart w:id="1095" w:name="_ETM_Q1_5158000" w:displacedByCustomXml="next"/>
    <w:bookmarkEnd w:id="1095" w:displacedByCustomXml="next"/>
    <w:sdt>
      <w:sdtPr>
        <w:rPr>
          <w:rFonts w:hint="cs"/>
          <w:rtl/>
          <w:lang w:eastAsia="he-IL"/>
        </w:rPr>
        <w:alias w:val="אורח"/>
        <w:tag w:val="&lt;ID&gt;840369&lt;/ID&gt;&lt;Name&gt;גיורא לנדאו&lt;/Name&gt;&lt;Data&gt;גיורא לנדאו&lt;/Data&gt;&lt;Shortcut&gt;גילנ&lt;/Shortcut&gt;&lt;Title&gt;יועץ משפטי, האוניברסיטה הפתוחה, אוניברסיטאות ומוסדות אקדמים&lt;/Title&gt;"/>
        <w:id w:val="-1776778590"/>
        <w:placeholder>
          <w:docPart w:val="DefaultPlaceholder_-1854013440"/>
        </w:placeholder>
        <w15:color w:val="993366"/>
      </w:sdtPr>
      <w:sdtEndPr/>
      <w:sdtContent>
        <w:p w:rsidR="00BF5C49" w:rsidRDefault="00BF5C49" w:rsidP="00BF5C49">
          <w:pPr>
            <w:pStyle w:val="afb"/>
            <w:keepNext/>
            <w:rPr>
              <w:rtl/>
              <w:lang w:eastAsia="he-IL"/>
            </w:rPr>
          </w:pPr>
          <w:r w:rsidRPr="00BF5C49">
            <w:rPr>
              <w:rStyle w:val="aff"/>
              <w:color w:val="000000"/>
              <w:rtl/>
            </w:rPr>
            <w:t>גיורא לנדאו</w:t>
          </w:r>
          <w:r w:rsidRPr="00BF5C49">
            <w:rPr>
              <w:color w:val="000000"/>
              <w:rtl/>
              <w:lang w:eastAsia="he-IL"/>
            </w:rPr>
            <w:t>:</w:t>
          </w:r>
        </w:p>
      </w:sdtContent>
    </w:sdt>
    <w:p w:rsidR="00BF5C49" w:rsidRDefault="00BF5C49" w:rsidP="00BF5C49">
      <w:pPr>
        <w:pStyle w:val="KeepWithNext"/>
        <w:rPr>
          <w:rtl/>
          <w:lang w:eastAsia="he-IL"/>
        </w:rPr>
      </w:pPr>
    </w:p>
    <w:p w:rsidR="00BF5C49" w:rsidRDefault="00BF5C49" w:rsidP="00BF5C49">
      <w:pPr>
        <w:rPr>
          <w:rtl/>
          <w:lang w:eastAsia="he-IL"/>
        </w:rPr>
      </w:pPr>
      <w:bookmarkStart w:id="1096" w:name="_ETM_Q1_5160000"/>
      <w:bookmarkEnd w:id="1096"/>
      <w:r>
        <w:rPr>
          <w:rFonts w:hint="cs"/>
          <w:rtl/>
          <w:lang w:eastAsia="he-IL"/>
        </w:rPr>
        <w:t>זה המקום להכניס את זה.</w:t>
      </w:r>
    </w:p>
    <w:p w:rsidR="00BF5C49" w:rsidRDefault="00BF5C49" w:rsidP="00BF5C49">
      <w:pPr>
        <w:rPr>
          <w:rtl/>
          <w:lang w:eastAsia="he-IL"/>
        </w:rPr>
      </w:pPr>
    </w:p>
    <w:sdt>
      <w:sdtPr>
        <w:rPr>
          <w:rtl/>
        </w:rPr>
        <w:alias w:val="יור"/>
        <w:tag w:val="&lt;ID&gt;4637&lt;/ID&gt;&lt;Name&gt;איתן כבל - יו&quot;רַ&lt;/Name&gt;&lt;Data&gt;איתן כבל&lt;/Data&gt;&lt;Shortcut&gt;איכב&lt;/Shortcut&gt;"/>
        <w:id w:val="462546828"/>
        <w:placeholder>
          <w:docPart w:val="DefaultPlaceholder_-1854013440"/>
        </w:placeholder>
        <w15:color w:val="993366"/>
      </w:sdtPr>
      <w:sdtEndPr/>
      <w:sdtContent>
        <w:p w:rsidR="00BF5C49" w:rsidRDefault="00BF5C49" w:rsidP="00BF5C49">
          <w:pPr>
            <w:pStyle w:val="af8"/>
            <w:keepNext/>
            <w:rPr>
              <w:rtl/>
            </w:rPr>
          </w:pPr>
          <w:r w:rsidRPr="00BF5C49">
            <w:rPr>
              <w:rStyle w:val="aff"/>
              <w:color w:val="000000"/>
              <w:rtl/>
            </w:rPr>
            <w:t>היו"ר איתן כבל</w:t>
          </w:r>
          <w:r w:rsidRPr="00BF5C49">
            <w:rPr>
              <w:color w:val="000000"/>
              <w:rtl/>
            </w:rPr>
            <w:t>:</w:t>
          </w:r>
        </w:p>
      </w:sdtContent>
    </w:sdt>
    <w:p w:rsidR="00BF5C49" w:rsidRDefault="00BF5C49" w:rsidP="00BF5C49">
      <w:pPr>
        <w:pStyle w:val="KeepWithNext"/>
        <w:rPr>
          <w:rtl/>
          <w:lang w:eastAsia="he-IL"/>
        </w:rPr>
      </w:pPr>
    </w:p>
    <w:p w:rsidR="00BF5C49" w:rsidRDefault="00BF5C49" w:rsidP="00BF5C49">
      <w:pPr>
        <w:rPr>
          <w:rtl/>
          <w:lang w:eastAsia="he-IL"/>
        </w:rPr>
      </w:pPr>
      <w:bookmarkStart w:id="1097" w:name="_ETM_Q1_5165000"/>
      <w:bookmarkEnd w:id="1097"/>
      <w:r>
        <w:rPr>
          <w:rFonts w:hint="cs"/>
          <w:rtl/>
          <w:lang w:eastAsia="he-IL"/>
        </w:rPr>
        <w:t xml:space="preserve">אילת, אני </w:t>
      </w:r>
      <w:bookmarkStart w:id="1098" w:name="_ETM_Q1_5166000"/>
      <w:bookmarkEnd w:id="1098"/>
      <w:r>
        <w:rPr>
          <w:rFonts w:hint="cs"/>
          <w:rtl/>
          <w:lang w:eastAsia="he-IL"/>
        </w:rPr>
        <w:t>אתן לך, את הרי פה בסוף נציגת הריבון.</w:t>
      </w:r>
    </w:p>
    <w:p w:rsidR="00BF5C49" w:rsidRDefault="00BF5C49" w:rsidP="00BF5C49">
      <w:pPr>
        <w:rPr>
          <w:rtl/>
          <w:lang w:eastAsia="he-IL"/>
        </w:rPr>
      </w:pPr>
    </w:p>
    <w:bookmarkStart w:id="1099" w:name="_ETM_Q1_5167000" w:displacedByCustomXml="next"/>
    <w:bookmarkEnd w:id="1099" w:displacedByCustomXml="next"/>
    <w:sdt>
      <w:sdtPr>
        <w:rPr>
          <w:rFonts w:hint="cs"/>
          <w:rtl/>
        </w:rPr>
        <w:alias w:val="דובר"/>
        <w:tag w:val="&lt;ID&gt;-1&lt;/ID&gt;&lt;Name&gt;אתי בנדלר&lt;/Name&gt;&lt;Data&gt;אתי בנדלר&lt;/Data&gt;&lt;Shortcut&gt;אתבנ&lt;/Shortcut&gt;&lt;MemberID&gt;&lt;/MemberID&gt;"/>
        <w:id w:val="-812318457"/>
        <w:placeholder>
          <w:docPart w:val="DefaultPlaceholder_-1854013440"/>
        </w:placeholder>
        <w15:color w:val="993366"/>
      </w:sdtPr>
      <w:sdtEndPr/>
      <w:sdtContent>
        <w:p w:rsidR="00BF5C49" w:rsidRDefault="00BF5C49" w:rsidP="00BF5C49">
          <w:pPr>
            <w:pStyle w:val="a5"/>
            <w:keepNext/>
            <w:rPr>
              <w:rtl/>
            </w:rPr>
          </w:pPr>
          <w:r w:rsidRPr="00BF5C49">
            <w:rPr>
              <w:rStyle w:val="aff"/>
              <w:color w:val="000000"/>
              <w:rtl/>
            </w:rPr>
            <w:t>אתי בנדלר</w:t>
          </w:r>
          <w:r w:rsidRPr="00BF5C49">
            <w:rPr>
              <w:color w:val="000000"/>
              <w:rtl/>
            </w:rPr>
            <w:t>:</w:t>
          </w:r>
        </w:p>
      </w:sdtContent>
    </w:sdt>
    <w:p w:rsidR="00BF5C49" w:rsidRDefault="00BF5C49" w:rsidP="00BF5C49">
      <w:pPr>
        <w:pStyle w:val="KeepWithNext"/>
        <w:rPr>
          <w:rtl/>
          <w:lang w:eastAsia="he-IL"/>
        </w:rPr>
      </w:pPr>
    </w:p>
    <w:p w:rsidR="00BF5C49" w:rsidRDefault="00BF5C49" w:rsidP="000358DD">
      <w:pPr>
        <w:rPr>
          <w:rtl/>
          <w:lang w:eastAsia="he-IL"/>
        </w:rPr>
      </w:pPr>
      <w:r>
        <w:rPr>
          <w:rFonts w:hint="cs"/>
          <w:rtl/>
          <w:lang w:eastAsia="he-IL"/>
        </w:rPr>
        <w:t xml:space="preserve">אדוני הוא </w:t>
      </w:r>
      <w:bookmarkStart w:id="1100" w:name="_ETM_Q1_5169000"/>
      <w:bookmarkEnd w:id="1100"/>
      <w:r>
        <w:rPr>
          <w:rFonts w:hint="cs"/>
          <w:rtl/>
          <w:lang w:eastAsia="he-IL"/>
        </w:rPr>
        <w:t xml:space="preserve">נציג הריבון. כל אחד </w:t>
      </w:r>
      <w:proofErr w:type="spellStart"/>
      <w:r>
        <w:rPr>
          <w:rFonts w:hint="cs"/>
          <w:rtl/>
          <w:lang w:eastAsia="he-IL"/>
        </w:rPr>
        <w:t>מאיתנו</w:t>
      </w:r>
      <w:proofErr w:type="spellEnd"/>
      <w:r>
        <w:rPr>
          <w:rFonts w:hint="cs"/>
          <w:rtl/>
          <w:lang w:eastAsia="he-IL"/>
        </w:rPr>
        <w:t>.</w:t>
      </w:r>
    </w:p>
    <w:bookmarkStart w:id="1101" w:name="_ETM_Q1_5172000" w:displacedByCustomXml="next"/>
    <w:bookmarkEnd w:id="1101" w:displacedByCustomXml="next"/>
    <w:sdt>
      <w:sdtPr>
        <w:rPr>
          <w:rtl/>
        </w:rPr>
        <w:alias w:val="יור"/>
        <w:tag w:val="&lt;ID&gt;4637&lt;/ID&gt;&lt;Name&gt;איתן כבל - יו&quot;רַ&lt;/Name&gt;&lt;Data&gt;איתן כבל&lt;/Data&gt;&lt;Shortcut&gt;איכב&lt;/Shortcut&gt;"/>
        <w:id w:val="-18468018"/>
        <w:placeholder>
          <w:docPart w:val="DefaultPlaceholder_-1854013440"/>
        </w:placeholder>
        <w15:color w:val="993366"/>
      </w:sdtPr>
      <w:sdtEndPr/>
      <w:sdtContent>
        <w:p w:rsidR="00BF5C49" w:rsidRDefault="00BF5C49" w:rsidP="00BF5C49">
          <w:pPr>
            <w:pStyle w:val="af8"/>
            <w:keepNext/>
            <w:rPr>
              <w:rtl/>
            </w:rPr>
          </w:pPr>
          <w:r w:rsidRPr="00BF5C49">
            <w:rPr>
              <w:rStyle w:val="aff"/>
              <w:color w:val="000000"/>
              <w:rtl/>
            </w:rPr>
            <w:t>היו"ר איתן כבל</w:t>
          </w:r>
          <w:r w:rsidRPr="00BF5C49">
            <w:rPr>
              <w:color w:val="000000"/>
              <w:rtl/>
            </w:rPr>
            <w:t>:</w:t>
          </w:r>
        </w:p>
      </w:sdtContent>
    </w:sdt>
    <w:p w:rsidR="00BF5C49" w:rsidRDefault="00BF5C49" w:rsidP="00BF5C49">
      <w:pPr>
        <w:pStyle w:val="KeepWithNext"/>
        <w:rPr>
          <w:rtl/>
          <w:lang w:eastAsia="he-IL"/>
        </w:rPr>
      </w:pPr>
    </w:p>
    <w:p w:rsidR="00BF5C49" w:rsidRDefault="00BF5C49" w:rsidP="00BF5C49">
      <w:pPr>
        <w:rPr>
          <w:rtl/>
          <w:lang w:eastAsia="he-IL"/>
        </w:rPr>
      </w:pPr>
      <w:r>
        <w:rPr>
          <w:rFonts w:hint="cs"/>
          <w:rtl/>
          <w:lang w:eastAsia="he-IL"/>
        </w:rPr>
        <w:t>היא ה - - -</w:t>
      </w:r>
    </w:p>
    <w:p w:rsidR="00BF5C49" w:rsidRDefault="00BF5C49" w:rsidP="00BF5C49">
      <w:pPr>
        <w:rPr>
          <w:rtl/>
          <w:lang w:eastAsia="he-IL"/>
        </w:rPr>
      </w:pPr>
    </w:p>
    <w:sdt>
      <w:sdtPr>
        <w:rPr>
          <w:rFonts w:hint="cs"/>
          <w:rtl/>
        </w:rPr>
        <w:alias w:val="דובר"/>
        <w:tag w:val="&lt;ID&gt;-1&lt;/ID&gt;&lt;Name&gt;אתי בנדלר&lt;/Name&gt;&lt;Data&gt;אתי בנדלר&lt;/Data&gt;&lt;Shortcut&gt;אתבנ&lt;/Shortcut&gt;&lt;MemberID&gt;&lt;/MemberID&gt;"/>
        <w:id w:val="-398526009"/>
        <w:placeholder>
          <w:docPart w:val="DefaultPlaceholder_-1854013440"/>
        </w:placeholder>
        <w15:color w:val="993366"/>
      </w:sdtPr>
      <w:sdtEndPr/>
      <w:sdtContent>
        <w:p w:rsidR="00BF5C49" w:rsidRDefault="00BF5C49" w:rsidP="00BF5C49">
          <w:pPr>
            <w:pStyle w:val="a5"/>
            <w:keepNext/>
            <w:rPr>
              <w:rtl/>
            </w:rPr>
          </w:pPr>
          <w:r w:rsidRPr="00BF5C49">
            <w:rPr>
              <w:rStyle w:val="aff"/>
              <w:color w:val="000000"/>
              <w:rtl/>
            </w:rPr>
            <w:t>אתי בנדלר</w:t>
          </w:r>
          <w:r w:rsidRPr="00BF5C49">
            <w:rPr>
              <w:color w:val="000000"/>
              <w:rtl/>
            </w:rPr>
            <w:t>:</w:t>
          </w:r>
        </w:p>
      </w:sdtContent>
    </w:sdt>
    <w:p w:rsidR="00BF5C49" w:rsidRDefault="00BF5C49" w:rsidP="00BF5C49">
      <w:pPr>
        <w:pStyle w:val="KeepWithNext"/>
        <w:rPr>
          <w:rtl/>
          <w:lang w:eastAsia="he-IL"/>
        </w:rPr>
      </w:pPr>
    </w:p>
    <w:p w:rsidR="00BF5C49" w:rsidRDefault="00BF5C49" w:rsidP="00BF5C49">
      <w:pPr>
        <w:rPr>
          <w:rtl/>
          <w:lang w:eastAsia="he-IL"/>
        </w:rPr>
      </w:pPr>
      <w:bookmarkStart w:id="1102" w:name="_ETM_Q1_5173000"/>
      <w:bookmarkEnd w:id="1102"/>
      <w:r>
        <w:rPr>
          <w:rFonts w:hint="cs"/>
          <w:rtl/>
          <w:lang w:eastAsia="he-IL"/>
        </w:rPr>
        <w:t xml:space="preserve">הריבון זה העם. </w:t>
      </w:r>
    </w:p>
    <w:p w:rsidR="00BF5C49" w:rsidRDefault="00BF5C49" w:rsidP="00BF5C49">
      <w:pPr>
        <w:rPr>
          <w:rtl/>
          <w:lang w:eastAsia="he-IL"/>
        </w:rPr>
      </w:pPr>
    </w:p>
    <w:sdt>
      <w:sdtPr>
        <w:rPr>
          <w:rtl/>
        </w:rPr>
        <w:alias w:val="יור"/>
        <w:tag w:val="&lt;ID&gt;4637&lt;/ID&gt;&lt;Name&gt;איתן כבל - יו&quot;רַ&lt;/Name&gt;&lt;Data&gt;איתן כבל&lt;/Data&gt;&lt;Shortcut&gt;איכב&lt;/Shortcut&gt;"/>
        <w:id w:val="-164329637"/>
        <w:placeholder>
          <w:docPart w:val="DefaultPlaceholder_-1854013440"/>
        </w:placeholder>
        <w15:color w:val="993366"/>
      </w:sdtPr>
      <w:sdtEndPr/>
      <w:sdtContent>
        <w:p w:rsidR="00BF5C49" w:rsidRDefault="00BF5C49" w:rsidP="00BF5C49">
          <w:pPr>
            <w:pStyle w:val="af8"/>
            <w:keepNext/>
            <w:rPr>
              <w:rtl/>
            </w:rPr>
          </w:pPr>
          <w:r w:rsidRPr="00BF5C49">
            <w:rPr>
              <w:rStyle w:val="aff"/>
              <w:color w:val="000000"/>
              <w:rtl/>
            </w:rPr>
            <w:t>היו"ר איתן כבל</w:t>
          </w:r>
          <w:r w:rsidRPr="00BF5C49">
            <w:rPr>
              <w:color w:val="000000"/>
              <w:rtl/>
            </w:rPr>
            <w:t>:</w:t>
          </w:r>
        </w:p>
      </w:sdtContent>
    </w:sdt>
    <w:p w:rsidR="00BF5C49" w:rsidRDefault="00BF5C49" w:rsidP="00BF5C49">
      <w:pPr>
        <w:pStyle w:val="KeepWithNext"/>
        <w:rPr>
          <w:rtl/>
          <w:lang w:eastAsia="he-IL"/>
        </w:rPr>
      </w:pPr>
    </w:p>
    <w:p w:rsidR="00BF5C49" w:rsidRDefault="00BF5C49" w:rsidP="00BF5C49">
      <w:pPr>
        <w:rPr>
          <w:rtl/>
          <w:lang w:eastAsia="he-IL"/>
        </w:rPr>
      </w:pPr>
      <w:r>
        <w:rPr>
          <w:rFonts w:hint="cs"/>
          <w:rtl/>
          <w:lang w:eastAsia="he-IL"/>
        </w:rPr>
        <w:t>משרד המשפטים. ברור, אני מתכוון בתוך - - -</w:t>
      </w:r>
    </w:p>
    <w:p w:rsidR="00BF5C49" w:rsidRDefault="00BF5C49" w:rsidP="00BF5C49">
      <w:pPr>
        <w:rPr>
          <w:rtl/>
          <w:lang w:eastAsia="he-IL"/>
        </w:rPr>
      </w:pPr>
    </w:p>
    <w:bookmarkStart w:id="1103" w:name="_ETM_Q1_5176000" w:displacedByCustomXml="next"/>
    <w:bookmarkEnd w:id="1103" w:displacedByCustomXml="next"/>
    <w:sdt>
      <w:sdtPr>
        <w:rPr>
          <w:rtl/>
        </w:rPr>
        <w:alias w:val="קריאה"/>
        <w:tag w:val="&lt;ID&gt;0&lt;/ID&gt;&lt;Name&gt;קריאה&lt;/Name&gt;&lt;Data&gt;&lt;/Data&gt;&lt;Shortcut&gt;&lt;/Shortcut&gt;"/>
        <w:id w:val="954521739"/>
        <w:placeholder>
          <w:docPart w:val="DefaultPlaceholder_-1854013440"/>
        </w:placeholder>
        <w15:color w:val="993366"/>
      </w:sdtPr>
      <w:sdtEndPr/>
      <w:sdtContent>
        <w:p w:rsidR="00BF5C49" w:rsidRDefault="00BF5C49" w:rsidP="00BF5C49">
          <w:pPr>
            <w:pStyle w:val="af7"/>
            <w:keepNext/>
            <w:rPr>
              <w:rtl/>
            </w:rPr>
          </w:pPr>
          <w:r w:rsidRPr="00BF5C49">
            <w:rPr>
              <w:rStyle w:val="aff"/>
              <w:color w:val="000000"/>
              <w:rtl/>
            </w:rPr>
            <w:t>קריאה</w:t>
          </w:r>
          <w:r w:rsidRPr="00BF5C49">
            <w:rPr>
              <w:color w:val="000000"/>
              <w:rtl/>
            </w:rPr>
            <w:t>:</w:t>
          </w:r>
        </w:p>
      </w:sdtContent>
    </w:sdt>
    <w:p w:rsidR="00BF5C49" w:rsidRDefault="00BF5C49" w:rsidP="00BF5C49">
      <w:pPr>
        <w:pStyle w:val="KeepWithNext"/>
        <w:rPr>
          <w:rtl/>
          <w:lang w:eastAsia="he-IL"/>
        </w:rPr>
      </w:pPr>
    </w:p>
    <w:p w:rsidR="00BF5C49" w:rsidRDefault="00BF5C49" w:rsidP="00BF5C49">
      <w:pPr>
        <w:rPr>
          <w:rtl/>
          <w:lang w:eastAsia="he-IL"/>
        </w:rPr>
      </w:pPr>
      <w:bookmarkStart w:id="1104" w:name="_ETM_Q1_5175000"/>
      <w:bookmarkEnd w:id="1104"/>
      <w:r>
        <w:rPr>
          <w:rFonts w:hint="cs"/>
          <w:rtl/>
          <w:lang w:eastAsia="he-IL"/>
        </w:rPr>
        <w:t xml:space="preserve">מי שבאמת ריבון. </w:t>
      </w:r>
    </w:p>
    <w:p w:rsidR="00BF5C49" w:rsidRDefault="00BF5C49" w:rsidP="00BF5C49">
      <w:pPr>
        <w:rPr>
          <w:rtl/>
          <w:lang w:eastAsia="he-IL"/>
        </w:rPr>
      </w:pPr>
    </w:p>
    <w:bookmarkStart w:id="1105" w:name="_ETM_Q1_5181000" w:displacedByCustomXml="next"/>
    <w:bookmarkEnd w:id="1105" w:displacedByCustomXml="next"/>
    <w:sdt>
      <w:sdtPr>
        <w:rPr>
          <w:rtl/>
        </w:rPr>
        <w:alias w:val="יור"/>
        <w:tag w:val="&lt;ID&gt;4637&lt;/ID&gt;&lt;Name&gt;איתן כבל - יו&quot;רַ&lt;/Name&gt;&lt;Data&gt;איתן כבל&lt;/Data&gt;&lt;Shortcut&gt;איכב&lt;/Shortcut&gt;"/>
        <w:id w:val="-177120076"/>
        <w:placeholder>
          <w:docPart w:val="DefaultPlaceholder_-1854013440"/>
        </w:placeholder>
        <w15:color w:val="993366"/>
      </w:sdtPr>
      <w:sdtEndPr/>
      <w:sdtContent>
        <w:p w:rsidR="00BF5C49" w:rsidRDefault="00BF5C49" w:rsidP="00BF5C49">
          <w:pPr>
            <w:pStyle w:val="af8"/>
            <w:keepNext/>
            <w:rPr>
              <w:rtl/>
            </w:rPr>
          </w:pPr>
          <w:r w:rsidRPr="00BF5C49">
            <w:rPr>
              <w:rStyle w:val="aff"/>
              <w:color w:val="000000"/>
              <w:rtl/>
            </w:rPr>
            <w:t>היו"ר איתן כבל</w:t>
          </w:r>
          <w:r w:rsidRPr="00BF5C49">
            <w:rPr>
              <w:color w:val="000000"/>
              <w:rtl/>
            </w:rPr>
            <w:t>:</w:t>
          </w:r>
        </w:p>
      </w:sdtContent>
    </w:sdt>
    <w:p w:rsidR="00BF5C49" w:rsidRDefault="00BF5C49" w:rsidP="00BF5C49">
      <w:pPr>
        <w:pStyle w:val="KeepWithNext"/>
        <w:rPr>
          <w:rtl/>
          <w:lang w:eastAsia="he-IL"/>
        </w:rPr>
      </w:pPr>
    </w:p>
    <w:p w:rsidR="00BF5C49" w:rsidRPr="00BF5C49" w:rsidRDefault="00BF5C49" w:rsidP="00BF5C49">
      <w:pPr>
        <w:rPr>
          <w:rtl/>
          <w:lang w:eastAsia="he-IL"/>
        </w:rPr>
      </w:pPr>
      <w:bookmarkStart w:id="1106" w:name="_ETM_Q1_5182000"/>
      <w:bookmarkEnd w:id="1106"/>
      <w:r>
        <w:rPr>
          <w:rFonts w:hint="cs"/>
          <w:rtl/>
          <w:lang w:eastAsia="he-IL"/>
        </w:rPr>
        <w:t>בדיוק. אם העם היה הריבון.</w:t>
      </w:r>
    </w:p>
    <w:p w:rsidR="00BF5C49" w:rsidRDefault="00BF5C49" w:rsidP="00BF5C49">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332254516"/>
        <w:placeholder>
          <w:docPart w:val="DefaultPlaceholder_-1854013440"/>
        </w:placeholder>
        <w15:color w:val="993366"/>
      </w:sdtPr>
      <w:sdtEndPr/>
      <w:sdtContent>
        <w:p w:rsidR="00BF5C49" w:rsidRDefault="00BF5C49" w:rsidP="00BF5C49">
          <w:pPr>
            <w:pStyle w:val="afb"/>
            <w:keepNext/>
            <w:rPr>
              <w:rtl/>
              <w:lang w:eastAsia="he-IL"/>
            </w:rPr>
          </w:pPr>
          <w:r w:rsidRPr="00BF5C49">
            <w:rPr>
              <w:rStyle w:val="aff"/>
              <w:color w:val="000000"/>
              <w:rtl/>
            </w:rPr>
            <w:t>אילת פלדמן</w:t>
          </w:r>
          <w:r w:rsidRPr="00BF5C49">
            <w:rPr>
              <w:color w:val="000000"/>
              <w:rtl/>
              <w:lang w:eastAsia="he-IL"/>
            </w:rPr>
            <w:t>:</w:t>
          </w:r>
        </w:p>
      </w:sdtContent>
    </w:sdt>
    <w:p w:rsidR="00BF5C49" w:rsidRDefault="00BF5C49" w:rsidP="00BF5C49">
      <w:pPr>
        <w:pStyle w:val="KeepWithNext"/>
        <w:rPr>
          <w:rtl/>
          <w:lang w:eastAsia="he-IL"/>
        </w:rPr>
      </w:pPr>
    </w:p>
    <w:p w:rsidR="00BF5C49" w:rsidRDefault="00BF5C49" w:rsidP="00BF5C49">
      <w:pPr>
        <w:rPr>
          <w:rtl/>
          <w:lang w:eastAsia="he-IL"/>
        </w:rPr>
      </w:pPr>
      <w:r>
        <w:rPr>
          <w:rFonts w:hint="cs"/>
          <w:rtl/>
          <w:lang w:eastAsia="he-IL"/>
        </w:rPr>
        <w:t>נדמה לי שהריבון הוא עדיין הכנסת.</w:t>
      </w:r>
    </w:p>
    <w:p w:rsidR="00BF5C49" w:rsidRDefault="00BF5C49" w:rsidP="00BF5C49">
      <w:pPr>
        <w:rPr>
          <w:rtl/>
          <w:lang w:eastAsia="he-IL"/>
        </w:rPr>
      </w:pPr>
    </w:p>
    <w:sdt>
      <w:sdtPr>
        <w:rPr>
          <w:rtl/>
        </w:rPr>
        <w:alias w:val="יור"/>
        <w:tag w:val="&lt;ID&gt;4637&lt;/ID&gt;&lt;Name&gt;איתן כבל - יו&quot;רַ&lt;/Name&gt;&lt;Data&gt;איתן כבל&lt;/Data&gt;&lt;Shortcut&gt;איכב&lt;/Shortcut&gt;"/>
        <w:id w:val="-1215034514"/>
        <w:placeholder>
          <w:docPart w:val="DefaultPlaceholder_-1854013440"/>
        </w:placeholder>
        <w15:color w:val="993366"/>
      </w:sdtPr>
      <w:sdtEndPr/>
      <w:sdtContent>
        <w:p w:rsidR="00BF5C49" w:rsidRDefault="00BF5C49" w:rsidP="00BF5C49">
          <w:pPr>
            <w:pStyle w:val="af8"/>
            <w:keepNext/>
            <w:rPr>
              <w:rtl/>
            </w:rPr>
          </w:pPr>
          <w:r w:rsidRPr="00BF5C49">
            <w:rPr>
              <w:rStyle w:val="aff"/>
              <w:color w:val="000000"/>
              <w:rtl/>
            </w:rPr>
            <w:t>היו"ר איתן כבל</w:t>
          </w:r>
          <w:r w:rsidRPr="00BF5C49">
            <w:rPr>
              <w:color w:val="000000"/>
              <w:rtl/>
            </w:rPr>
            <w:t>:</w:t>
          </w:r>
        </w:p>
      </w:sdtContent>
    </w:sdt>
    <w:p w:rsidR="00BF5C49" w:rsidRDefault="00BF5C49" w:rsidP="00BF5C49">
      <w:pPr>
        <w:pStyle w:val="KeepWithNext"/>
        <w:rPr>
          <w:rtl/>
          <w:lang w:eastAsia="he-IL"/>
        </w:rPr>
      </w:pPr>
    </w:p>
    <w:p w:rsidR="00BF5C49" w:rsidRDefault="00BF5C49" w:rsidP="00D279EA">
      <w:pPr>
        <w:rPr>
          <w:rtl/>
          <w:lang w:eastAsia="he-IL"/>
        </w:rPr>
      </w:pPr>
      <w:r>
        <w:rPr>
          <w:rFonts w:hint="cs"/>
          <w:rtl/>
          <w:lang w:eastAsia="he-IL"/>
        </w:rPr>
        <w:t xml:space="preserve">באמת, זה רק כתוב בספרי האזרחות. כשאתם </w:t>
      </w:r>
      <w:bookmarkStart w:id="1107" w:name="_ETM_Q1_5188000"/>
      <w:bookmarkEnd w:id="1107"/>
      <w:r>
        <w:rPr>
          <w:rFonts w:hint="cs"/>
          <w:rtl/>
          <w:lang w:eastAsia="he-IL"/>
        </w:rPr>
        <w:t>רוצים אתם הריבון</w:t>
      </w:r>
      <w:r w:rsidR="00D279EA">
        <w:rPr>
          <w:rFonts w:hint="cs"/>
          <w:rtl/>
          <w:lang w:eastAsia="he-IL"/>
        </w:rPr>
        <w:t>,</w:t>
      </w:r>
      <w:r>
        <w:rPr>
          <w:rFonts w:hint="cs"/>
          <w:rtl/>
          <w:lang w:eastAsia="he-IL"/>
        </w:rPr>
        <w:t xml:space="preserve"> את יודעת את זה. </w:t>
      </w:r>
    </w:p>
    <w:p w:rsidR="00BF5C49" w:rsidRDefault="00BF5C49" w:rsidP="00BF5C49">
      <w:pPr>
        <w:rPr>
          <w:rtl/>
          <w:lang w:eastAsia="he-IL"/>
        </w:rPr>
      </w:pPr>
    </w:p>
    <w:sdt>
      <w:sdtPr>
        <w:rPr>
          <w:rFonts w:hint="cs"/>
          <w:rtl/>
          <w:lang w:eastAsia="he-IL"/>
        </w:rPr>
        <w:alias w:val="אורח"/>
        <w:tag w:val="&lt;ID&gt;723724&lt;/ID&gt;&lt;Name&gt;תמאם ליאור&lt;/Name&gt;&lt;Data&gt;תמאם ליאור&lt;/Data&gt;&lt;Shortcut&gt;ליתמ&lt;/Shortcut&gt;&lt;Title&gt;אחראי יצירה מקורית, איגוד התסריטאים, ארגוני יוצרים ומבצעים&lt;/Title&gt;"/>
        <w:id w:val="1305193264"/>
        <w:placeholder>
          <w:docPart w:val="DefaultPlaceholder_-1854013440"/>
        </w:placeholder>
        <w15:color w:val="993366"/>
      </w:sdtPr>
      <w:sdtEndPr/>
      <w:sdtContent>
        <w:p w:rsidR="00BF5C49" w:rsidRDefault="00BF5C49" w:rsidP="00BF5C49">
          <w:pPr>
            <w:pStyle w:val="afb"/>
            <w:keepNext/>
            <w:rPr>
              <w:rtl/>
              <w:lang w:eastAsia="he-IL"/>
            </w:rPr>
          </w:pPr>
          <w:r>
            <w:rPr>
              <w:rStyle w:val="aff"/>
              <w:rFonts w:hint="cs"/>
              <w:color w:val="000000"/>
              <w:rtl/>
            </w:rPr>
            <w:t xml:space="preserve">ליאור </w:t>
          </w:r>
          <w:proofErr w:type="spellStart"/>
          <w:r w:rsidRPr="00BF5C49">
            <w:rPr>
              <w:rStyle w:val="aff"/>
              <w:color w:val="000000"/>
              <w:rtl/>
            </w:rPr>
            <w:t>תמאם</w:t>
          </w:r>
          <w:proofErr w:type="spellEnd"/>
          <w:r w:rsidRPr="00BF5C49">
            <w:rPr>
              <w:color w:val="000000"/>
              <w:rtl/>
              <w:lang w:eastAsia="he-IL"/>
            </w:rPr>
            <w:t>:</w:t>
          </w:r>
        </w:p>
      </w:sdtContent>
    </w:sdt>
    <w:p w:rsidR="00BF5C49" w:rsidRDefault="00BF5C49" w:rsidP="00BF5C49">
      <w:pPr>
        <w:pStyle w:val="KeepWithNext"/>
        <w:rPr>
          <w:rtl/>
          <w:lang w:eastAsia="he-IL"/>
        </w:rPr>
      </w:pPr>
    </w:p>
    <w:p w:rsidR="00BF5C49" w:rsidRDefault="00BF5C49" w:rsidP="00BF5C49">
      <w:pPr>
        <w:rPr>
          <w:rtl/>
          <w:lang w:eastAsia="he-IL"/>
        </w:rPr>
      </w:pPr>
      <w:r>
        <w:rPr>
          <w:rFonts w:hint="cs"/>
          <w:rtl/>
          <w:lang w:eastAsia="he-IL"/>
        </w:rPr>
        <w:t xml:space="preserve">אבל כשהם לא רוצים, אז אתם. </w:t>
      </w:r>
    </w:p>
    <w:p w:rsidR="00BF5C49" w:rsidRDefault="00BF5C49" w:rsidP="00BF5C49">
      <w:pPr>
        <w:rPr>
          <w:rtl/>
          <w:lang w:eastAsia="he-IL"/>
        </w:rPr>
      </w:pPr>
    </w:p>
    <w:bookmarkStart w:id="1108" w:name="_ETM_Q1_5195000" w:displacedByCustomXml="next"/>
    <w:bookmarkEnd w:id="1108" w:displacedByCustomXml="next"/>
    <w:sdt>
      <w:sdtPr>
        <w:rPr>
          <w:rtl/>
        </w:rPr>
        <w:alias w:val="יור"/>
        <w:tag w:val="&lt;ID&gt;4637&lt;/ID&gt;&lt;Name&gt;איתן כבל - יו&quot;רַ&lt;/Name&gt;&lt;Data&gt;איתן כבל&lt;/Data&gt;&lt;Shortcut&gt;איכב&lt;/Shortcut&gt;"/>
        <w:id w:val="1370029108"/>
        <w:placeholder>
          <w:docPart w:val="DefaultPlaceholder_-1854013440"/>
        </w:placeholder>
        <w15:color w:val="993366"/>
      </w:sdtPr>
      <w:sdtEndPr/>
      <w:sdtContent>
        <w:p w:rsidR="00BF5C49" w:rsidRDefault="00BF5C49" w:rsidP="00BF5C49">
          <w:pPr>
            <w:pStyle w:val="af8"/>
            <w:keepNext/>
            <w:rPr>
              <w:rtl/>
            </w:rPr>
          </w:pPr>
          <w:r w:rsidRPr="00BF5C49">
            <w:rPr>
              <w:rStyle w:val="aff"/>
              <w:color w:val="000000"/>
              <w:rtl/>
            </w:rPr>
            <w:t>היו"ר איתן כבל</w:t>
          </w:r>
          <w:r w:rsidRPr="00BF5C49">
            <w:rPr>
              <w:color w:val="000000"/>
              <w:rtl/>
            </w:rPr>
            <w:t>:</w:t>
          </w:r>
        </w:p>
      </w:sdtContent>
    </w:sdt>
    <w:p w:rsidR="00BF5C49" w:rsidRDefault="00BF5C49" w:rsidP="00BF5C49">
      <w:pPr>
        <w:pStyle w:val="KeepWithNext"/>
        <w:rPr>
          <w:rtl/>
          <w:lang w:eastAsia="he-IL"/>
        </w:rPr>
      </w:pPr>
    </w:p>
    <w:p w:rsidR="00BF5C49" w:rsidRDefault="00BF5C49" w:rsidP="00BF5C49">
      <w:pPr>
        <w:rPr>
          <w:rtl/>
          <w:lang w:eastAsia="he-IL"/>
        </w:rPr>
      </w:pPr>
      <w:bookmarkStart w:id="1109" w:name="_ETM_Q1_5196000"/>
      <w:bookmarkEnd w:id="1109"/>
      <w:r>
        <w:rPr>
          <w:rFonts w:hint="cs"/>
          <w:rtl/>
          <w:lang w:eastAsia="he-IL"/>
        </w:rPr>
        <w:t xml:space="preserve">לא. תלוי במקומך בקואליציה, אבל בואו נחזור לעניין שלנו. חברים, אני </w:t>
      </w:r>
      <w:bookmarkStart w:id="1110" w:name="_ETM_Q1_5206000"/>
      <w:bookmarkEnd w:id="1110"/>
      <w:r>
        <w:rPr>
          <w:rFonts w:hint="cs"/>
          <w:rtl/>
          <w:lang w:eastAsia="he-IL"/>
        </w:rPr>
        <w:t xml:space="preserve">חושב שהעניין הזה של ניסיון לאתר, זה לא להוציא </w:t>
      </w:r>
      <w:bookmarkStart w:id="1111" w:name="_ETM_Q1_5207000"/>
      <w:bookmarkEnd w:id="1111"/>
      <w:r>
        <w:rPr>
          <w:rFonts w:hint="cs"/>
          <w:rtl/>
          <w:lang w:eastAsia="he-IL"/>
        </w:rPr>
        <w:t xml:space="preserve">עכשיו בלשים. לפעמים אתה עושה באתר חוקי, </w:t>
      </w:r>
      <w:bookmarkStart w:id="1112" w:name="_ETM_Q1_5215000"/>
      <w:bookmarkEnd w:id="1112"/>
      <w:r>
        <w:rPr>
          <w:rFonts w:hint="cs"/>
          <w:rtl/>
          <w:lang w:eastAsia="he-IL"/>
        </w:rPr>
        <w:t>גוגל או דברים כאלה, ובודק כמו שהרבה פעמים אנחנו עושים</w:t>
      </w:r>
      <w:bookmarkStart w:id="1113" w:name="_ETM_Q1_5221000"/>
      <w:bookmarkEnd w:id="1113"/>
      <w:r>
        <w:rPr>
          <w:rFonts w:hint="cs"/>
          <w:rtl/>
          <w:lang w:eastAsia="he-IL"/>
        </w:rPr>
        <w:t xml:space="preserve">. לא התכוונתי שעכשיו אנחנו נוציא משלחות חיפוש מי האיש, </w:t>
      </w:r>
      <w:bookmarkStart w:id="1114" w:name="_ETM_Q1_5224000"/>
      <w:bookmarkEnd w:id="1114"/>
      <w:r>
        <w:rPr>
          <w:rFonts w:hint="cs"/>
          <w:rtl/>
          <w:lang w:eastAsia="he-IL"/>
        </w:rPr>
        <w:t xml:space="preserve">אבל יכול להיות לפעמים </w:t>
      </w:r>
      <w:r>
        <w:rPr>
          <w:rtl/>
          <w:lang w:eastAsia="he-IL"/>
        </w:rPr>
        <w:t>–</w:t>
      </w:r>
      <w:r>
        <w:rPr>
          <w:rFonts w:hint="cs"/>
          <w:rtl/>
          <w:lang w:eastAsia="he-IL"/>
        </w:rPr>
        <w:t xml:space="preserve"> ברוב המקרים, אני אומר לכם </w:t>
      </w:r>
      <w:r>
        <w:rPr>
          <w:rtl/>
          <w:lang w:eastAsia="he-IL"/>
        </w:rPr>
        <w:t>–</w:t>
      </w:r>
      <w:r>
        <w:rPr>
          <w:rFonts w:hint="cs"/>
          <w:rtl/>
          <w:lang w:eastAsia="he-IL"/>
        </w:rPr>
        <w:t xml:space="preserve"> ברוב המקרים, אם זה לא נעשה על-ידי קבוצה </w:t>
      </w:r>
      <w:r w:rsidR="0075672F">
        <w:rPr>
          <w:rFonts w:hint="cs"/>
          <w:rtl/>
          <w:lang w:eastAsia="he-IL"/>
        </w:rPr>
        <w:t xml:space="preserve">מחתרתית שגם היא עושה את ההורדות, היא עוטה מסיכות </w:t>
      </w:r>
      <w:bookmarkStart w:id="1115" w:name="_ETM_Q1_5229000"/>
      <w:bookmarkEnd w:id="1115"/>
      <w:r w:rsidR="0075672F">
        <w:rPr>
          <w:rFonts w:hint="cs"/>
          <w:rtl/>
          <w:lang w:eastAsia="he-IL"/>
        </w:rPr>
        <w:t>על פניה</w:t>
      </w:r>
      <w:r w:rsidR="009D534E">
        <w:rPr>
          <w:rFonts w:hint="cs"/>
          <w:rtl/>
          <w:lang w:eastAsia="he-IL"/>
        </w:rPr>
        <w:t>,</w:t>
      </w:r>
      <w:r w:rsidR="0075672F">
        <w:rPr>
          <w:rFonts w:hint="cs"/>
          <w:rtl/>
          <w:lang w:eastAsia="he-IL"/>
        </w:rPr>
        <w:t xml:space="preserve"> אז ברוב המקרים אתה יכול להגיע.</w:t>
      </w:r>
    </w:p>
    <w:p w:rsidR="0075672F" w:rsidRDefault="0075672F" w:rsidP="00BF5C49">
      <w:pPr>
        <w:rPr>
          <w:rtl/>
          <w:lang w:eastAsia="he-IL"/>
        </w:rPr>
      </w:pPr>
    </w:p>
    <w:p w:rsidR="0075672F" w:rsidRDefault="0075672F" w:rsidP="00BF5C49">
      <w:pPr>
        <w:rPr>
          <w:rtl/>
          <w:lang w:eastAsia="he-IL"/>
        </w:rPr>
      </w:pPr>
      <w:r>
        <w:rPr>
          <w:rFonts w:hint="cs"/>
          <w:rtl/>
          <w:lang w:eastAsia="he-IL"/>
        </w:rPr>
        <w:t>אנ</w:t>
      </w:r>
      <w:bookmarkStart w:id="1116" w:name="_ETM_Q1_5241000"/>
      <w:bookmarkEnd w:id="1116"/>
      <w:r>
        <w:rPr>
          <w:rFonts w:hint="cs"/>
          <w:rtl/>
          <w:lang w:eastAsia="he-IL"/>
        </w:rPr>
        <w:t xml:space="preserve">י </w:t>
      </w:r>
      <w:bookmarkStart w:id="1117" w:name="_ETM_Q1_5242000"/>
      <w:bookmarkEnd w:id="1117"/>
      <w:r>
        <w:rPr>
          <w:rFonts w:hint="cs"/>
          <w:rtl/>
          <w:lang w:eastAsia="he-IL"/>
        </w:rPr>
        <w:t xml:space="preserve">חושב שהתוספת של היועצת המשפטית היא תוספת במקומה, היא מחדדת, </w:t>
      </w:r>
      <w:bookmarkStart w:id="1118" w:name="_ETM_Q1_5243000"/>
      <w:bookmarkEnd w:id="1118"/>
      <w:r>
        <w:rPr>
          <w:rFonts w:hint="cs"/>
          <w:rtl/>
          <w:lang w:eastAsia="he-IL"/>
        </w:rPr>
        <w:t xml:space="preserve">כי תבינו. בסוף </w:t>
      </w:r>
      <w:proofErr w:type="spellStart"/>
      <w:r>
        <w:rPr>
          <w:rFonts w:hint="cs"/>
          <w:rtl/>
          <w:lang w:eastAsia="he-IL"/>
        </w:rPr>
        <w:t>בסוף</w:t>
      </w:r>
      <w:proofErr w:type="spellEnd"/>
      <w:r>
        <w:rPr>
          <w:rFonts w:hint="cs"/>
          <w:rtl/>
          <w:lang w:eastAsia="he-IL"/>
        </w:rPr>
        <w:t xml:space="preserve"> </w:t>
      </w:r>
      <w:proofErr w:type="spellStart"/>
      <w:r>
        <w:rPr>
          <w:rFonts w:hint="cs"/>
          <w:rtl/>
          <w:lang w:eastAsia="he-IL"/>
        </w:rPr>
        <w:t>בסוף</w:t>
      </w:r>
      <w:proofErr w:type="spellEnd"/>
      <w:r>
        <w:rPr>
          <w:rFonts w:hint="cs"/>
          <w:rtl/>
          <w:lang w:eastAsia="he-IL"/>
        </w:rPr>
        <w:t xml:space="preserve">, באמת חסימת </w:t>
      </w:r>
      <w:bookmarkStart w:id="1119" w:name="_ETM_Q1_5249000"/>
      <w:bookmarkEnd w:id="1119"/>
      <w:r>
        <w:rPr>
          <w:rFonts w:hint="cs"/>
          <w:rtl/>
          <w:lang w:eastAsia="he-IL"/>
        </w:rPr>
        <w:t xml:space="preserve">אתר </w:t>
      </w:r>
      <w:r>
        <w:rPr>
          <w:rtl/>
          <w:lang w:eastAsia="he-IL"/>
        </w:rPr>
        <w:t>–</w:t>
      </w:r>
      <w:r>
        <w:rPr>
          <w:rFonts w:hint="cs"/>
          <w:rtl/>
          <w:lang w:eastAsia="he-IL"/>
        </w:rPr>
        <w:t xml:space="preserve"> גם אם זה כתוצאה מפעולה ראויה על פי </w:t>
      </w:r>
      <w:bookmarkStart w:id="1120" w:name="_ETM_Q1_5252000"/>
      <w:bookmarkEnd w:id="1120"/>
      <w:r>
        <w:rPr>
          <w:rFonts w:hint="cs"/>
          <w:rtl/>
          <w:lang w:eastAsia="he-IL"/>
        </w:rPr>
        <w:t xml:space="preserve">כל דין </w:t>
      </w:r>
      <w:r>
        <w:rPr>
          <w:rtl/>
          <w:lang w:eastAsia="he-IL"/>
        </w:rPr>
        <w:t>–</w:t>
      </w:r>
      <w:r>
        <w:rPr>
          <w:rFonts w:hint="cs"/>
          <w:rtl/>
          <w:lang w:eastAsia="he-IL"/>
        </w:rPr>
        <w:t xml:space="preserve"> היא פעולה לא פשוטה. </w:t>
      </w:r>
    </w:p>
    <w:p w:rsidR="0075672F" w:rsidRDefault="0075672F" w:rsidP="00BF5C49">
      <w:pPr>
        <w:rPr>
          <w:rtl/>
          <w:lang w:eastAsia="he-IL"/>
        </w:rPr>
      </w:pPr>
    </w:p>
    <w:sdt>
      <w:sdtPr>
        <w:rPr>
          <w:rFonts w:hint="cs"/>
          <w:rtl/>
          <w:lang w:eastAsia="he-IL"/>
        </w:rPr>
        <w:alias w:val="אורח"/>
        <w:tag w:val="&lt;ID&gt;803555&lt;/ID&gt;&lt;Name&gt;אופירה לובניצקי&lt;/Name&gt;&lt;Data&gt;אופירה לובניצקי&lt;/Data&gt;&lt;Shortcut&gt;לובנ&lt;/Shortcut&gt;&lt;Title&gt;מנכ&quot;לית, תל&quot;י-חברת התמלוגים של יוצרי הקולנוע והטלוויזיה&lt;/Title&gt;"/>
        <w:id w:val="-2099790378"/>
        <w:placeholder>
          <w:docPart w:val="DefaultPlaceholder_-1854013440"/>
        </w:placeholder>
        <w15:color w:val="993366"/>
      </w:sdtPr>
      <w:sdtEndPr/>
      <w:sdtContent>
        <w:p w:rsidR="0075672F" w:rsidRDefault="0075672F" w:rsidP="0075672F">
          <w:pPr>
            <w:pStyle w:val="afb"/>
            <w:keepNext/>
            <w:rPr>
              <w:rtl/>
              <w:lang w:eastAsia="he-IL"/>
            </w:rPr>
          </w:pPr>
          <w:r w:rsidRPr="0075672F">
            <w:rPr>
              <w:rStyle w:val="aff"/>
              <w:color w:val="000000"/>
              <w:rtl/>
            </w:rPr>
            <w:t xml:space="preserve">אופירה </w:t>
          </w:r>
          <w:proofErr w:type="spellStart"/>
          <w:r w:rsidRPr="0075672F">
            <w:rPr>
              <w:rStyle w:val="aff"/>
              <w:color w:val="000000"/>
              <w:rtl/>
            </w:rPr>
            <w:t>לובניצקי</w:t>
          </w:r>
          <w:proofErr w:type="spellEnd"/>
          <w:r w:rsidRPr="0075672F">
            <w:rPr>
              <w:color w:val="000000"/>
              <w:rtl/>
              <w:lang w:eastAsia="he-IL"/>
            </w:rPr>
            <w:t>:</w:t>
          </w:r>
        </w:p>
      </w:sdtContent>
    </w:sdt>
    <w:p w:rsidR="0075672F" w:rsidRDefault="0075672F" w:rsidP="0075672F">
      <w:pPr>
        <w:pStyle w:val="KeepWithNext"/>
        <w:rPr>
          <w:rtl/>
          <w:lang w:eastAsia="he-IL"/>
        </w:rPr>
      </w:pPr>
    </w:p>
    <w:p w:rsidR="0075672F" w:rsidRDefault="0075672F" w:rsidP="009D534E">
      <w:pPr>
        <w:rPr>
          <w:rtl/>
          <w:lang w:eastAsia="he-IL"/>
        </w:rPr>
      </w:pPr>
      <w:bookmarkStart w:id="1121" w:name="_ETM_Q1_5258000"/>
      <w:bookmarkEnd w:id="1121"/>
      <w:r>
        <w:rPr>
          <w:rFonts w:hint="cs"/>
          <w:rtl/>
          <w:lang w:eastAsia="he-IL"/>
        </w:rPr>
        <w:t xml:space="preserve">אני רוצה להתייחס </w:t>
      </w:r>
      <w:bookmarkStart w:id="1122" w:name="_ETM_Q1_5261000"/>
      <w:bookmarkEnd w:id="1122"/>
      <w:r>
        <w:rPr>
          <w:rFonts w:hint="cs"/>
          <w:rtl/>
          <w:lang w:eastAsia="he-IL"/>
        </w:rPr>
        <w:t>לזה</w:t>
      </w:r>
      <w:r w:rsidR="009D534E">
        <w:rPr>
          <w:rFonts w:hint="cs"/>
          <w:rtl/>
          <w:lang w:eastAsia="he-IL"/>
        </w:rPr>
        <w:t>,</w:t>
      </w:r>
      <w:r>
        <w:rPr>
          <w:rFonts w:hint="cs"/>
          <w:rtl/>
          <w:lang w:eastAsia="he-IL"/>
        </w:rPr>
        <w:t xml:space="preserve"> דווקא </w:t>
      </w:r>
      <w:r w:rsidR="009D534E">
        <w:rPr>
          <w:rFonts w:hint="cs"/>
          <w:rtl/>
          <w:lang w:eastAsia="he-IL"/>
        </w:rPr>
        <w:t>ל</w:t>
      </w:r>
      <w:r>
        <w:rPr>
          <w:rFonts w:hint="cs"/>
          <w:rtl/>
          <w:lang w:eastAsia="he-IL"/>
        </w:rPr>
        <w:t>דוג</w:t>
      </w:r>
      <w:r w:rsidR="007740E8">
        <w:rPr>
          <w:rFonts w:hint="cs"/>
          <w:rtl/>
          <w:lang w:eastAsia="he-IL"/>
        </w:rPr>
        <w:t xml:space="preserve">מה הנפלאה של האוניברסיטה הפתוחה. ארגונים </w:t>
      </w:r>
      <w:bookmarkStart w:id="1123" w:name="_ETM_Q1_5265000"/>
      <w:bookmarkEnd w:id="1123"/>
      <w:r w:rsidR="007740E8">
        <w:rPr>
          <w:rFonts w:hint="cs"/>
          <w:rtl/>
          <w:lang w:eastAsia="he-IL"/>
        </w:rPr>
        <w:t>אקדמיים שמעלים דברים, זה גוף מקצועי</w:t>
      </w:r>
      <w:r w:rsidR="009D534E">
        <w:rPr>
          <w:rFonts w:hint="cs"/>
          <w:rtl/>
          <w:lang w:eastAsia="he-IL"/>
        </w:rPr>
        <w:t>,</w:t>
      </w:r>
      <w:r w:rsidR="007740E8">
        <w:rPr>
          <w:rFonts w:hint="cs"/>
          <w:rtl/>
          <w:lang w:eastAsia="he-IL"/>
        </w:rPr>
        <w:t xml:space="preserve"> </w:t>
      </w:r>
      <w:bookmarkStart w:id="1124" w:name="_ETM_Q1_5270000"/>
      <w:bookmarkEnd w:id="1124"/>
      <w:r w:rsidR="007740E8">
        <w:rPr>
          <w:rFonts w:hint="cs"/>
          <w:rtl/>
          <w:lang w:eastAsia="he-IL"/>
        </w:rPr>
        <w:t xml:space="preserve">האקדמיה </w:t>
      </w:r>
      <w:r w:rsidR="007740E8">
        <w:rPr>
          <w:rtl/>
          <w:lang w:eastAsia="he-IL"/>
        </w:rPr>
        <w:t>–</w:t>
      </w:r>
      <w:r w:rsidR="007740E8">
        <w:rPr>
          <w:rFonts w:hint="cs"/>
          <w:rtl/>
          <w:lang w:eastAsia="he-IL"/>
        </w:rPr>
        <w:t xml:space="preserve"> הייתי פעם מנכ"לית</w:t>
      </w:r>
      <w:r w:rsidR="009D534E">
        <w:rPr>
          <w:rFonts w:hint="cs"/>
          <w:rtl/>
          <w:lang w:eastAsia="he-IL"/>
        </w:rPr>
        <w:t xml:space="preserve"> בצלאל</w:t>
      </w:r>
      <w:r w:rsidR="007740E8">
        <w:rPr>
          <w:rFonts w:hint="cs"/>
          <w:rtl/>
          <w:lang w:eastAsia="he-IL"/>
        </w:rPr>
        <w:t xml:space="preserve">, אני יודעת </w:t>
      </w:r>
      <w:r w:rsidR="007740E8">
        <w:rPr>
          <w:rtl/>
          <w:lang w:eastAsia="he-IL"/>
        </w:rPr>
        <w:t>–</w:t>
      </w:r>
      <w:r w:rsidR="007740E8">
        <w:rPr>
          <w:rFonts w:hint="cs"/>
          <w:rtl/>
          <w:lang w:eastAsia="he-IL"/>
        </w:rPr>
        <w:t xml:space="preserve"> אקדמיה </w:t>
      </w:r>
      <w:bookmarkStart w:id="1125" w:name="_ETM_Q1_5273000"/>
      <w:bookmarkEnd w:id="1125"/>
      <w:r w:rsidR="007740E8">
        <w:rPr>
          <w:rFonts w:hint="cs"/>
          <w:rtl/>
          <w:lang w:eastAsia="he-IL"/>
        </w:rPr>
        <w:t xml:space="preserve">היא גוף מקצועי שיש לו כלים, מקצועיים יותר </w:t>
      </w:r>
      <w:bookmarkStart w:id="1126" w:name="_ETM_Q1_5278000"/>
      <w:bookmarkEnd w:id="1126"/>
      <w:r w:rsidR="007740E8">
        <w:rPr>
          <w:rFonts w:hint="cs"/>
          <w:rtl/>
          <w:lang w:eastAsia="he-IL"/>
        </w:rPr>
        <w:t xml:space="preserve">רחבים מאשר </w:t>
      </w:r>
      <w:proofErr w:type="spellStart"/>
      <w:r w:rsidR="007740E8">
        <w:rPr>
          <w:rFonts w:hint="cs"/>
          <w:rtl/>
          <w:lang w:eastAsia="he-IL"/>
        </w:rPr>
        <w:t>לליימן</w:t>
      </w:r>
      <w:proofErr w:type="spellEnd"/>
      <w:r w:rsidR="007740E8">
        <w:rPr>
          <w:rFonts w:hint="cs"/>
          <w:rtl/>
          <w:lang w:eastAsia="he-IL"/>
        </w:rPr>
        <w:t xml:space="preserve">, לאיש הפשוט, ותואיל בבקשה האקדמיה לבדוק </w:t>
      </w:r>
      <w:bookmarkStart w:id="1127" w:name="_ETM_Q1_5279000"/>
      <w:bookmarkEnd w:id="1127"/>
      <w:r w:rsidR="007740E8">
        <w:rPr>
          <w:rFonts w:hint="cs"/>
          <w:rtl/>
          <w:lang w:eastAsia="he-IL"/>
        </w:rPr>
        <w:t xml:space="preserve">מה החומרים. </w:t>
      </w:r>
    </w:p>
    <w:p w:rsidR="007740E8" w:rsidRDefault="007740E8" w:rsidP="007740E8">
      <w:pPr>
        <w:rPr>
          <w:rtl/>
          <w:lang w:eastAsia="he-IL"/>
        </w:rPr>
      </w:pPr>
    </w:p>
    <w:p w:rsidR="007740E8" w:rsidRDefault="007740E8" w:rsidP="009D534E">
      <w:pPr>
        <w:rPr>
          <w:rtl/>
          <w:lang w:eastAsia="he-IL"/>
        </w:rPr>
      </w:pPr>
      <w:r>
        <w:rPr>
          <w:rFonts w:hint="cs"/>
          <w:rtl/>
          <w:lang w:eastAsia="he-IL"/>
        </w:rPr>
        <w:t xml:space="preserve">יש את הסעיף של </w:t>
      </w:r>
      <w:bookmarkStart w:id="1128" w:name="_ETM_Q1_5284000"/>
      <w:bookmarkEnd w:id="1128"/>
      <w:r>
        <w:rPr>
          <w:rFonts w:hint="cs"/>
          <w:rtl/>
          <w:lang w:eastAsia="he-IL"/>
        </w:rPr>
        <w:t xml:space="preserve">שימוש הוגן שנותן אפשרות לשימוש לצורך לימוד והעשרה. כשזה פורץ </w:t>
      </w:r>
      <w:bookmarkStart w:id="1129" w:name="_ETM_Q1_5289000"/>
      <w:bookmarkEnd w:id="1129"/>
      <w:r>
        <w:rPr>
          <w:rFonts w:hint="cs"/>
          <w:rtl/>
          <w:lang w:eastAsia="he-IL"/>
        </w:rPr>
        <w:t xml:space="preserve">את זה, זה בדיוק תפקידה של האקדמיה, זה בדיוק הדבר </w:t>
      </w:r>
      <w:bookmarkStart w:id="1130" w:name="_ETM_Q1_5291000"/>
      <w:bookmarkEnd w:id="1130"/>
      <w:r>
        <w:rPr>
          <w:rFonts w:hint="cs"/>
          <w:rtl/>
          <w:lang w:eastAsia="he-IL"/>
        </w:rPr>
        <w:t xml:space="preserve">עצמו. למה להפיל את זה על החוק? ושוב אתה מחזיר </w:t>
      </w:r>
      <w:bookmarkStart w:id="1131" w:name="_ETM_Q1_5294000"/>
      <w:bookmarkEnd w:id="1131"/>
      <w:r>
        <w:rPr>
          <w:rFonts w:hint="cs"/>
          <w:rtl/>
          <w:lang w:eastAsia="he-IL"/>
        </w:rPr>
        <w:t xml:space="preserve">את זה חזרה לאחריותו של היוצר לדעת אם המחלקה </w:t>
      </w:r>
      <w:bookmarkStart w:id="1132" w:name="_ETM_Q1_5299000"/>
      <w:bookmarkEnd w:id="1132"/>
      <w:r w:rsidR="009D534E">
        <w:rPr>
          <w:rFonts w:hint="cs"/>
          <w:rtl/>
          <w:lang w:eastAsia="he-IL"/>
        </w:rPr>
        <w:t>לפסיכולוגיה העלו חומר.</w:t>
      </w:r>
    </w:p>
    <w:p w:rsidR="007740E8" w:rsidRDefault="007740E8" w:rsidP="007740E8">
      <w:pPr>
        <w:rPr>
          <w:rtl/>
          <w:lang w:eastAsia="he-IL"/>
        </w:rPr>
      </w:pPr>
    </w:p>
    <w:sdt>
      <w:sdtPr>
        <w:rPr>
          <w:rtl/>
        </w:rPr>
        <w:alias w:val="יור"/>
        <w:tag w:val="&lt;ID&gt;4637&lt;/ID&gt;&lt;Name&gt;איתן כבל - יו&quot;רַ&lt;/Name&gt;&lt;Data&gt;איתן כבל&lt;/Data&gt;&lt;Shortcut&gt;איכב&lt;/Shortcut&gt;"/>
        <w:id w:val="1936703482"/>
        <w:placeholder>
          <w:docPart w:val="DefaultPlaceholder_-1854013440"/>
        </w:placeholder>
        <w15:color w:val="993366"/>
      </w:sdtPr>
      <w:sdtEndPr/>
      <w:sdtContent>
        <w:p w:rsidR="007740E8" w:rsidRDefault="007740E8" w:rsidP="007740E8">
          <w:pPr>
            <w:pStyle w:val="af8"/>
            <w:keepNext/>
            <w:rPr>
              <w:rtl/>
            </w:rPr>
          </w:pPr>
          <w:r w:rsidRPr="007740E8">
            <w:rPr>
              <w:rStyle w:val="aff"/>
              <w:color w:val="000000"/>
              <w:rtl/>
            </w:rPr>
            <w:t>היו"ר איתן כבל</w:t>
          </w:r>
          <w:r w:rsidRPr="007740E8">
            <w:rPr>
              <w:color w:val="000000"/>
              <w:rtl/>
            </w:rPr>
            <w:t>:</w:t>
          </w:r>
        </w:p>
      </w:sdtContent>
    </w:sdt>
    <w:p w:rsidR="007740E8" w:rsidRDefault="007740E8" w:rsidP="007740E8">
      <w:pPr>
        <w:pStyle w:val="KeepWithNext"/>
        <w:rPr>
          <w:rtl/>
          <w:lang w:eastAsia="he-IL"/>
        </w:rPr>
      </w:pPr>
    </w:p>
    <w:p w:rsidR="007740E8" w:rsidRDefault="007740E8" w:rsidP="007740E8">
      <w:pPr>
        <w:rPr>
          <w:rtl/>
          <w:lang w:eastAsia="he-IL"/>
        </w:rPr>
      </w:pPr>
      <w:bookmarkStart w:id="1133" w:name="_ETM_Q1_5290000"/>
      <w:bookmarkEnd w:id="1133"/>
      <w:r>
        <w:rPr>
          <w:rFonts w:hint="cs"/>
          <w:rtl/>
          <w:lang w:eastAsia="he-IL"/>
        </w:rPr>
        <w:t xml:space="preserve">יקיריי, אני אמרתי שקיבלתי את עמדתו? </w:t>
      </w:r>
    </w:p>
    <w:p w:rsidR="00B550FC" w:rsidRDefault="00B550FC" w:rsidP="007740E8">
      <w:pPr>
        <w:rPr>
          <w:rtl/>
          <w:lang w:eastAsia="he-IL"/>
        </w:rPr>
      </w:pPr>
    </w:p>
    <w:sdt>
      <w:sdtPr>
        <w:rPr>
          <w:rtl/>
        </w:rPr>
        <w:alias w:val="קריאה"/>
        <w:tag w:val="&lt;ID&gt;0&lt;/ID&gt;&lt;Name&gt;קריאה&lt;/Name&gt;&lt;Data&gt;&lt;/Data&gt;&lt;Shortcut&gt;&lt;/Shortcut&gt;"/>
        <w:id w:val="113799602"/>
        <w:placeholder>
          <w:docPart w:val="DefaultPlaceholder_-1854013440"/>
        </w:placeholder>
        <w15:color w:val="993366"/>
      </w:sdtPr>
      <w:sdtEndPr/>
      <w:sdtContent>
        <w:p w:rsidR="00B550FC" w:rsidRDefault="00B550FC" w:rsidP="00B550FC">
          <w:pPr>
            <w:pStyle w:val="af7"/>
            <w:keepNext/>
            <w:rPr>
              <w:rtl/>
            </w:rPr>
          </w:pPr>
          <w:r w:rsidRPr="00B550FC">
            <w:rPr>
              <w:rStyle w:val="aff"/>
              <w:color w:val="000000"/>
              <w:rtl/>
            </w:rPr>
            <w:t>קריאה</w:t>
          </w:r>
          <w:r w:rsidRPr="00B550FC">
            <w:rPr>
              <w:color w:val="000000"/>
              <w:rtl/>
            </w:rPr>
            <w:t>:</w:t>
          </w:r>
        </w:p>
      </w:sdtContent>
    </w:sdt>
    <w:p w:rsidR="00B550FC" w:rsidRDefault="00B550FC" w:rsidP="00B550FC">
      <w:pPr>
        <w:pStyle w:val="KeepWithNext"/>
        <w:rPr>
          <w:rtl/>
          <w:lang w:eastAsia="he-IL"/>
        </w:rPr>
      </w:pPr>
    </w:p>
    <w:p w:rsidR="00B550FC" w:rsidRDefault="00B550FC" w:rsidP="00B550FC">
      <w:pPr>
        <w:rPr>
          <w:rtl/>
          <w:lang w:eastAsia="he-IL"/>
        </w:rPr>
      </w:pPr>
      <w:bookmarkStart w:id="1134" w:name="_ETM_Q1_5301000"/>
      <w:bookmarkEnd w:id="1134"/>
      <w:r>
        <w:rPr>
          <w:rFonts w:hint="cs"/>
          <w:rtl/>
          <w:lang w:eastAsia="he-IL"/>
        </w:rPr>
        <w:t xml:space="preserve">לא. </w:t>
      </w:r>
    </w:p>
    <w:p w:rsidR="00B550FC" w:rsidRDefault="00B550FC" w:rsidP="00B550FC">
      <w:pPr>
        <w:rPr>
          <w:rtl/>
          <w:lang w:eastAsia="he-IL"/>
        </w:rPr>
      </w:pPr>
    </w:p>
    <w:bookmarkStart w:id="1135" w:name="_ETM_Q1_5303000" w:displacedByCustomXml="next"/>
    <w:bookmarkEnd w:id="1135" w:displacedByCustomXml="next"/>
    <w:sdt>
      <w:sdtPr>
        <w:rPr>
          <w:rtl/>
        </w:rPr>
        <w:alias w:val="יור"/>
        <w:tag w:val="&lt;ID&gt;4637&lt;/ID&gt;&lt;Name&gt;איתן כבל - יו&quot;רַ&lt;/Name&gt;&lt;Data&gt;איתן כבל&lt;/Data&gt;&lt;Shortcut&gt;איכב&lt;/Shortcut&gt;"/>
        <w:id w:val="-1013066136"/>
        <w:placeholder>
          <w:docPart w:val="DefaultPlaceholder_-1854013440"/>
        </w:placeholder>
        <w15:color w:val="993366"/>
      </w:sdtPr>
      <w:sdtEndPr/>
      <w:sdtContent>
        <w:p w:rsidR="00B550FC" w:rsidRDefault="00B550FC" w:rsidP="00B550FC">
          <w:pPr>
            <w:pStyle w:val="af8"/>
            <w:keepNext/>
            <w:rPr>
              <w:rtl/>
            </w:rPr>
          </w:pPr>
          <w:r w:rsidRPr="00B550FC">
            <w:rPr>
              <w:rStyle w:val="aff"/>
              <w:color w:val="000000"/>
              <w:rtl/>
            </w:rPr>
            <w:t>היו"ר איתן כבל</w:t>
          </w:r>
          <w:r w:rsidRPr="00B550FC">
            <w:rPr>
              <w:color w:val="000000"/>
              <w:rtl/>
            </w:rPr>
            <w:t>:</w:t>
          </w:r>
        </w:p>
      </w:sdtContent>
    </w:sdt>
    <w:p w:rsidR="00B550FC" w:rsidRDefault="00B550FC" w:rsidP="00B550FC">
      <w:pPr>
        <w:pStyle w:val="KeepWithNext"/>
        <w:rPr>
          <w:rtl/>
          <w:lang w:eastAsia="he-IL"/>
        </w:rPr>
      </w:pPr>
    </w:p>
    <w:p w:rsidR="00B550FC" w:rsidRDefault="00B550FC" w:rsidP="00B550FC">
      <w:pPr>
        <w:rPr>
          <w:rtl/>
          <w:lang w:eastAsia="he-IL"/>
        </w:rPr>
      </w:pPr>
      <w:bookmarkStart w:id="1136" w:name="_ETM_Q1_5304000"/>
      <w:bookmarkEnd w:id="1136"/>
      <w:r>
        <w:rPr>
          <w:rFonts w:hint="cs"/>
          <w:rtl/>
          <w:lang w:eastAsia="he-IL"/>
        </w:rPr>
        <w:t xml:space="preserve">תודה. הקשבתי לו, במכובדות כי גם </w:t>
      </w:r>
      <w:bookmarkStart w:id="1137" w:name="_ETM_Q1_5311000"/>
      <w:bookmarkEnd w:id="1137"/>
      <w:r>
        <w:rPr>
          <w:rFonts w:hint="cs"/>
          <w:rtl/>
          <w:lang w:eastAsia="he-IL"/>
        </w:rPr>
        <w:t xml:space="preserve">לראשונה הוא מדבר, אז אני מכבד. </w:t>
      </w:r>
    </w:p>
    <w:p w:rsidR="00B550FC" w:rsidRDefault="00B550FC" w:rsidP="00B550FC">
      <w:pPr>
        <w:rPr>
          <w:rtl/>
          <w:lang w:eastAsia="he-IL"/>
        </w:rPr>
      </w:pPr>
    </w:p>
    <w:sdt>
      <w:sdtPr>
        <w:rPr>
          <w:rFonts w:hint="cs"/>
          <w:rtl/>
          <w:lang w:eastAsia="he-IL"/>
        </w:rPr>
        <w:alias w:val="אורח"/>
        <w:tag w:val="&lt;ID&gt;840369&lt;/ID&gt;&lt;Name&gt;גיורא לנדאו&lt;/Name&gt;&lt;Data&gt;גיורא לנדאו&lt;/Data&gt;&lt;Shortcut&gt;גילנ&lt;/Shortcut&gt;&lt;Title&gt;יועץ משפטי, האוניברסיטה הפתוחה, אוניברסיטאות ומוסדות אקדמים&lt;/Title&gt;"/>
        <w:id w:val="-1975136362"/>
        <w:placeholder>
          <w:docPart w:val="DefaultPlaceholder_-1854013440"/>
        </w:placeholder>
        <w15:color w:val="993366"/>
      </w:sdtPr>
      <w:sdtEndPr/>
      <w:sdtContent>
        <w:p w:rsidR="00B550FC" w:rsidRDefault="00B550FC" w:rsidP="00B550FC">
          <w:pPr>
            <w:pStyle w:val="afb"/>
            <w:keepNext/>
            <w:rPr>
              <w:rtl/>
              <w:lang w:eastAsia="he-IL"/>
            </w:rPr>
          </w:pPr>
          <w:r w:rsidRPr="00B550FC">
            <w:rPr>
              <w:rStyle w:val="aff"/>
              <w:color w:val="000000"/>
              <w:rtl/>
            </w:rPr>
            <w:t>גיורא לנדאו</w:t>
          </w:r>
          <w:r w:rsidRPr="00B550FC">
            <w:rPr>
              <w:color w:val="000000"/>
              <w:rtl/>
              <w:lang w:eastAsia="he-IL"/>
            </w:rPr>
            <w:t>:</w:t>
          </w:r>
        </w:p>
      </w:sdtContent>
    </w:sdt>
    <w:p w:rsidR="00B550FC" w:rsidRDefault="00B550FC" w:rsidP="00B550FC">
      <w:pPr>
        <w:pStyle w:val="KeepWithNext"/>
        <w:rPr>
          <w:rtl/>
          <w:lang w:eastAsia="he-IL"/>
        </w:rPr>
      </w:pPr>
    </w:p>
    <w:p w:rsidR="00B550FC" w:rsidRDefault="00B550FC" w:rsidP="00B550FC">
      <w:pPr>
        <w:rPr>
          <w:rtl/>
          <w:lang w:eastAsia="he-IL"/>
        </w:rPr>
      </w:pPr>
      <w:r>
        <w:rPr>
          <w:rFonts w:hint="cs"/>
          <w:rtl/>
          <w:lang w:eastAsia="he-IL"/>
        </w:rPr>
        <w:t xml:space="preserve">הייתי פעם ג'ינג'י, אז לשתוק כל כך הרבה שעות זה קשה. </w:t>
      </w:r>
    </w:p>
    <w:p w:rsidR="00B550FC" w:rsidRDefault="00B550FC" w:rsidP="00B550FC">
      <w:pPr>
        <w:rPr>
          <w:rtl/>
          <w:lang w:eastAsia="he-IL"/>
        </w:rPr>
      </w:pPr>
    </w:p>
    <w:bookmarkStart w:id="1138" w:name="_ETM_Q1_5318000" w:displacedByCustomXml="next"/>
    <w:bookmarkEnd w:id="1138" w:displacedByCustomXml="next"/>
    <w:sdt>
      <w:sdtPr>
        <w:rPr>
          <w:rtl/>
        </w:rPr>
        <w:alias w:val="יור"/>
        <w:tag w:val="&lt;ID&gt;4637&lt;/ID&gt;&lt;Name&gt;איתן כבל - יו&quot;רַ&lt;/Name&gt;&lt;Data&gt;איתן כבל&lt;/Data&gt;&lt;Shortcut&gt;איכב&lt;/Shortcut&gt;"/>
        <w:id w:val="-1264224361"/>
        <w:placeholder>
          <w:docPart w:val="DefaultPlaceholder_-1854013440"/>
        </w:placeholder>
        <w15:color w:val="993366"/>
      </w:sdtPr>
      <w:sdtEndPr/>
      <w:sdtContent>
        <w:p w:rsidR="00B550FC" w:rsidRDefault="00B550FC" w:rsidP="00B550FC">
          <w:pPr>
            <w:pStyle w:val="af8"/>
            <w:keepNext/>
            <w:rPr>
              <w:rtl/>
            </w:rPr>
          </w:pPr>
          <w:r w:rsidRPr="00B550FC">
            <w:rPr>
              <w:rStyle w:val="aff"/>
              <w:color w:val="000000"/>
              <w:rtl/>
            </w:rPr>
            <w:t>היו"ר איתן כבל</w:t>
          </w:r>
          <w:r w:rsidRPr="00B550FC">
            <w:rPr>
              <w:color w:val="000000"/>
              <w:rtl/>
            </w:rPr>
            <w:t>:</w:t>
          </w:r>
        </w:p>
      </w:sdtContent>
    </w:sdt>
    <w:p w:rsidR="00B550FC" w:rsidRDefault="00B550FC" w:rsidP="00B550FC">
      <w:pPr>
        <w:pStyle w:val="KeepWithNext"/>
        <w:rPr>
          <w:rtl/>
          <w:lang w:eastAsia="he-IL"/>
        </w:rPr>
      </w:pPr>
    </w:p>
    <w:p w:rsidR="00B550FC" w:rsidRDefault="00B550FC" w:rsidP="00B550FC">
      <w:pPr>
        <w:rPr>
          <w:rtl/>
          <w:lang w:eastAsia="he-IL"/>
        </w:rPr>
      </w:pPr>
      <w:bookmarkStart w:id="1139" w:name="_ETM_Q1_5319000"/>
      <w:bookmarkEnd w:id="1139"/>
      <w:r>
        <w:rPr>
          <w:rFonts w:hint="cs"/>
          <w:rtl/>
          <w:lang w:eastAsia="he-IL"/>
        </w:rPr>
        <w:t xml:space="preserve">אני, בלי להיות ג'ינג'י קשה לי. </w:t>
      </w:r>
    </w:p>
    <w:p w:rsidR="00B550FC" w:rsidRDefault="00B550FC" w:rsidP="00B550FC">
      <w:pPr>
        <w:rPr>
          <w:rtl/>
          <w:lang w:eastAsia="he-IL"/>
        </w:rPr>
      </w:pPr>
      <w:bookmarkStart w:id="1140" w:name="_ETM_Q1_5320000"/>
      <w:bookmarkEnd w:id="1140"/>
    </w:p>
    <w:bookmarkStart w:id="1141" w:name="_ETM_Q1_5321000" w:displacedByCustomXml="next"/>
    <w:bookmarkEnd w:id="1141" w:displacedByCustomXml="next"/>
    <w:sdt>
      <w:sdtPr>
        <w:rPr>
          <w:rtl/>
        </w:rPr>
        <w:alias w:val="קריאה"/>
        <w:tag w:val="&lt;ID&gt;0&lt;/ID&gt;&lt;Name&gt;קריאה&lt;/Name&gt;&lt;Data&gt;&lt;/Data&gt;&lt;Shortcut&gt;&lt;/Shortcut&gt;"/>
        <w:id w:val="1846511096"/>
        <w:placeholder>
          <w:docPart w:val="DefaultPlaceholder_-1854013440"/>
        </w:placeholder>
        <w15:color w:val="993366"/>
      </w:sdtPr>
      <w:sdtEndPr/>
      <w:sdtContent>
        <w:p w:rsidR="00B550FC" w:rsidRDefault="00B550FC" w:rsidP="00B550FC">
          <w:pPr>
            <w:pStyle w:val="af7"/>
            <w:keepNext/>
            <w:rPr>
              <w:rtl/>
            </w:rPr>
          </w:pPr>
          <w:r w:rsidRPr="00B550FC">
            <w:rPr>
              <w:rStyle w:val="aff"/>
              <w:color w:val="000000"/>
              <w:rtl/>
            </w:rPr>
            <w:t>קריאה</w:t>
          </w:r>
          <w:r w:rsidRPr="00B550FC">
            <w:rPr>
              <w:color w:val="000000"/>
              <w:rtl/>
            </w:rPr>
            <w:t>:</w:t>
          </w:r>
        </w:p>
      </w:sdtContent>
    </w:sdt>
    <w:p w:rsidR="00B550FC" w:rsidRDefault="00B550FC" w:rsidP="00B550FC">
      <w:pPr>
        <w:pStyle w:val="KeepWithNext"/>
        <w:rPr>
          <w:rtl/>
          <w:lang w:eastAsia="he-IL"/>
        </w:rPr>
      </w:pPr>
    </w:p>
    <w:p w:rsidR="00B550FC" w:rsidRDefault="00B550FC" w:rsidP="00B550FC">
      <w:pPr>
        <w:rPr>
          <w:rtl/>
          <w:lang w:eastAsia="he-IL"/>
        </w:rPr>
      </w:pPr>
      <w:r>
        <w:rPr>
          <w:rFonts w:hint="cs"/>
          <w:rtl/>
          <w:lang w:eastAsia="he-IL"/>
        </w:rPr>
        <w:t>ז</w:t>
      </w:r>
      <w:bookmarkStart w:id="1142" w:name="_ETM_Q1_5322000"/>
      <w:bookmarkEnd w:id="1142"/>
      <w:r>
        <w:rPr>
          <w:rFonts w:hint="cs"/>
          <w:rtl/>
          <w:lang w:eastAsia="he-IL"/>
        </w:rPr>
        <w:t xml:space="preserve">ה ג'ינג'ים ותימנים. </w:t>
      </w:r>
    </w:p>
    <w:p w:rsidR="00B550FC" w:rsidRDefault="00B550FC" w:rsidP="00B550FC">
      <w:pPr>
        <w:rPr>
          <w:rtl/>
          <w:lang w:eastAsia="he-IL"/>
        </w:rPr>
      </w:pPr>
    </w:p>
    <w:sdt>
      <w:sdtPr>
        <w:rPr>
          <w:rtl/>
        </w:rPr>
        <w:alias w:val="יור"/>
        <w:tag w:val="&lt;ID&gt;4637&lt;/ID&gt;&lt;Name&gt;איתן כבל - יו&quot;רַ&lt;/Name&gt;&lt;Data&gt;איתן כבל&lt;/Data&gt;&lt;Shortcut&gt;איכב&lt;/Shortcut&gt;"/>
        <w:id w:val="853992749"/>
        <w:placeholder>
          <w:docPart w:val="DefaultPlaceholder_-1854013440"/>
        </w:placeholder>
        <w15:color w:val="993366"/>
      </w:sdtPr>
      <w:sdtEndPr/>
      <w:sdtContent>
        <w:p w:rsidR="00B550FC" w:rsidRDefault="00B550FC" w:rsidP="00B550FC">
          <w:pPr>
            <w:pStyle w:val="af8"/>
            <w:keepNext/>
            <w:rPr>
              <w:rtl/>
            </w:rPr>
          </w:pPr>
          <w:r w:rsidRPr="00B550FC">
            <w:rPr>
              <w:rStyle w:val="aff"/>
              <w:color w:val="000000"/>
              <w:rtl/>
            </w:rPr>
            <w:t>היו"ר איתן כבל</w:t>
          </w:r>
          <w:r w:rsidRPr="00B550FC">
            <w:rPr>
              <w:color w:val="000000"/>
              <w:rtl/>
            </w:rPr>
            <w:t>:</w:t>
          </w:r>
        </w:p>
      </w:sdtContent>
    </w:sdt>
    <w:p w:rsidR="00B550FC" w:rsidRDefault="00B550FC" w:rsidP="00B550FC">
      <w:pPr>
        <w:pStyle w:val="KeepWithNext"/>
        <w:rPr>
          <w:rtl/>
          <w:lang w:eastAsia="he-IL"/>
        </w:rPr>
      </w:pPr>
    </w:p>
    <w:p w:rsidR="00B550FC" w:rsidRDefault="00B550FC" w:rsidP="00B550FC">
      <w:pPr>
        <w:rPr>
          <w:rtl/>
          <w:lang w:eastAsia="he-IL"/>
        </w:rPr>
      </w:pPr>
      <w:bookmarkStart w:id="1143" w:name="_ETM_Q1_5326000"/>
      <w:bookmarkEnd w:id="1143"/>
      <w:r>
        <w:rPr>
          <w:rFonts w:hint="cs"/>
          <w:rtl/>
          <w:lang w:eastAsia="he-IL"/>
        </w:rPr>
        <w:t>מה שאני מנסה</w:t>
      </w:r>
      <w:bookmarkStart w:id="1144" w:name="_ETM_Q1_5324000"/>
      <w:bookmarkEnd w:id="1144"/>
      <w:r>
        <w:rPr>
          <w:rFonts w:hint="cs"/>
          <w:rtl/>
          <w:lang w:eastAsia="he-IL"/>
        </w:rPr>
        <w:t xml:space="preserve"> לומר לגופו של עניין, התוספת היחידה </w:t>
      </w:r>
      <w:r>
        <w:rPr>
          <w:rtl/>
          <w:lang w:eastAsia="he-IL"/>
        </w:rPr>
        <w:t>–</w:t>
      </w:r>
      <w:r>
        <w:rPr>
          <w:rFonts w:hint="cs"/>
          <w:rtl/>
          <w:lang w:eastAsia="he-IL"/>
        </w:rPr>
        <w:t xml:space="preserve"> לפחות בשלב הזה </w:t>
      </w:r>
      <w:bookmarkStart w:id="1145" w:name="_ETM_Q1_5325000"/>
      <w:bookmarkEnd w:id="1145"/>
      <w:r>
        <w:rPr>
          <w:rtl/>
          <w:lang w:eastAsia="he-IL"/>
        </w:rPr>
        <w:t>–</w:t>
      </w:r>
      <w:r>
        <w:rPr>
          <w:rFonts w:hint="cs"/>
          <w:rtl/>
          <w:lang w:eastAsia="he-IL"/>
        </w:rPr>
        <w:t xml:space="preserve"> היא התוספת של היועצת המשפטית. </w:t>
      </w:r>
    </w:p>
    <w:p w:rsidR="00B550FC" w:rsidRDefault="00B550FC" w:rsidP="00B550FC">
      <w:pPr>
        <w:rPr>
          <w:rtl/>
          <w:lang w:eastAsia="he-IL"/>
        </w:rPr>
      </w:pPr>
    </w:p>
    <w:sdt>
      <w:sdtPr>
        <w:rPr>
          <w:rFonts w:hint="cs"/>
          <w:rtl/>
        </w:rPr>
        <w:alias w:val="דובר"/>
        <w:tag w:val="&lt;ID&gt;-1&lt;/ID&gt;&lt;Name&gt;אתי בנדלר&lt;/Name&gt;&lt;Data&gt;אתי בנדלר&lt;/Data&gt;&lt;Shortcut&gt;אתבנ&lt;/Shortcut&gt;&lt;MemberID&gt;&lt;/MemberID&gt;"/>
        <w:id w:val="246236398"/>
        <w:placeholder>
          <w:docPart w:val="DefaultPlaceholder_-1854013440"/>
        </w:placeholder>
        <w15:color w:val="993366"/>
      </w:sdtPr>
      <w:sdtEndPr/>
      <w:sdtContent>
        <w:p w:rsidR="00B550FC" w:rsidRDefault="00B550FC" w:rsidP="00B550FC">
          <w:pPr>
            <w:pStyle w:val="a5"/>
            <w:keepNext/>
            <w:rPr>
              <w:rtl/>
            </w:rPr>
          </w:pPr>
          <w:r w:rsidRPr="00B550FC">
            <w:rPr>
              <w:rStyle w:val="aff"/>
              <w:color w:val="000000"/>
              <w:rtl/>
            </w:rPr>
            <w:t>אתי בנדלר</w:t>
          </w:r>
          <w:r w:rsidRPr="00B550FC">
            <w:rPr>
              <w:color w:val="000000"/>
              <w:rtl/>
            </w:rPr>
            <w:t>:</w:t>
          </w:r>
        </w:p>
      </w:sdtContent>
    </w:sdt>
    <w:p w:rsidR="00B550FC" w:rsidRDefault="00B550FC" w:rsidP="00B550FC">
      <w:pPr>
        <w:pStyle w:val="KeepWithNext"/>
        <w:rPr>
          <w:rtl/>
          <w:lang w:eastAsia="he-IL"/>
        </w:rPr>
      </w:pPr>
    </w:p>
    <w:p w:rsidR="00B550FC" w:rsidRDefault="00B550FC" w:rsidP="00B550FC">
      <w:pPr>
        <w:rPr>
          <w:rtl/>
          <w:lang w:eastAsia="he-IL"/>
        </w:rPr>
      </w:pPr>
      <w:r>
        <w:rPr>
          <w:rFonts w:hint="cs"/>
          <w:rtl/>
          <w:lang w:eastAsia="he-IL"/>
        </w:rPr>
        <w:t xml:space="preserve">אני רוצה להוסיף </w:t>
      </w:r>
      <w:bookmarkStart w:id="1146" w:name="_ETM_Q1_5330000"/>
      <w:bookmarkEnd w:id="1146"/>
      <w:r>
        <w:rPr>
          <w:rFonts w:hint="cs"/>
          <w:rtl/>
          <w:lang w:eastAsia="he-IL"/>
        </w:rPr>
        <w:t xml:space="preserve">עוד מילה אחת. </w:t>
      </w:r>
    </w:p>
    <w:p w:rsidR="00B550FC" w:rsidRDefault="00B550FC" w:rsidP="00B550FC">
      <w:pPr>
        <w:rPr>
          <w:rtl/>
          <w:lang w:eastAsia="he-IL"/>
        </w:rPr>
      </w:pPr>
    </w:p>
    <w:sdt>
      <w:sdtPr>
        <w:rPr>
          <w:rtl/>
        </w:rPr>
        <w:alias w:val="יור"/>
        <w:tag w:val="&lt;ID&gt;4637&lt;/ID&gt;&lt;Name&gt;איתן כבל - יו&quot;רַ&lt;/Name&gt;&lt;Data&gt;איתן כבל&lt;/Data&gt;&lt;Shortcut&gt;איכב&lt;/Shortcut&gt;"/>
        <w:id w:val="562761515"/>
        <w:placeholder>
          <w:docPart w:val="DefaultPlaceholder_-1854013440"/>
        </w:placeholder>
        <w15:color w:val="993366"/>
      </w:sdtPr>
      <w:sdtEndPr/>
      <w:sdtContent>
        <w:p w:rsidR="00B550FC" w:rsidRDefault="00B550FC" w:rsidP="00B550FC">
          <w:pPr>
            <w:pStyle w:val="af8"/>
            <w:keepNext/>
            <w:rPr>
              <w:rtl/>
            </w:rPr>
          </w:pPr>
          <w:r w:rsidRPr="00B550FC">
            <w:rPr>
              <w:rStyle w:val="aff"/>
              <w:color w:val="000000"/>
              <w:rtl/>
            </w:rPr>
            <w:t>היו"ר איתן כבל</w:t>
          </w:r>
          <w:r w:rsidRPr="00B550FC">
            <w:rPr>
              <w:color w:val="000000"/>
              <w:rtl/>
            </w:rPr>
            <w:t>:</w:t>
          </w:r>
        </w:p>
      </w:sdtContent>
    </w:sdt>
    <w:p w:rsidR="00B550FC" w:rsidRDefault="00B550FC" w:rsidP="00B550FC">
      <w:pPr>
        <w:pStyle w:val="KeepWithNext"/>
        <w:rPr>
          <w:rtl/>
          <w:lang w:eastAsia="he-IL"/>
        </w:rPr>
      </w:pPr>
    </w:p>
    <w:p w:rsidR="00B550FC" w:rsidRPr="00B550FC" w:rsidRDefault="00B550FC" w:rsidP="00B550FC">
      <w:pPr>
        <w:rPr>
          <w:rtl/>
          <w:lang w:eastAsia="he-IL"/>
        </w:rPr>
      </w:pPr>
      <w:r>
        <w:rPr>
          <w:rFonts w:hint="cs"/>
          <w:rtl/>
          <w:lang w:eastAsia="he-IL"/>
        </w:rPr>
        <w:t xml:space="preserve">אני אאפשר לך, גברתי. </w:t>
      </w:r>
    </w:p>
    <w:p w:rsidR="00B550FC" w:rsidRDefault="00B550FC" w:rsidP="007740E8">
      <w:pPr>
        <w:rPr>
          <w:rtl/>
          <w:lang w:eastAsia="he-IL"/>
        </w:rPr>
      </w:pPr>
    </w:p>
    <w:bookmarkStart w:id="1147" w:name="_ETM_Q1_5297000" w:displacedByCustomXml="next"/>
    <w:bookmarkEnd w:id="1147" w:displacedByCustomXml="next"/>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1131669843"/>
        <w:placeholder>
          <w:docPart w:val="DefaultPlaceholder_-1854013440"/>
        </w:placeholder>
        <w15:color w:val="993366"/>
      </w:sdtPr>
      <w:sdtEndPr/>
      <w:sdtContent>
        <w:p w:rsidR="00B550FC" w:rsidRDefault="00B550FC" w:rsidP="00B550FC">
          <w:pPr>
            <w:pStyle w:val="afb"/>
            <w:keepNext/>
            <w:rPr>
              <w:rtl/>
              <w:lang w:eastAsia="he-IL"/>
            </w:rPr>
          </w:pPr>
          <w:r w:rsidRPr="00B550FC">
            <w:rPr>
              <w:rStyle w:val="aff"/>
              <w:color w:val="000000"/>
              <w:rtl/>
            </w:rPr>
            <w:t xml:space="preserve">תמיר </w:t>
          </w:r>
          <w:proofErr w:type="spellStart"/>
          <w:r w:rsidRPr="00B550FC">
            <w:rPr>
              <w:rStyle w:val="aff"/>
              <w:color w:val="000000"/>
              <w:rtl/>
            </w:rPr>
            <w:t>אפורי</w:t>
          </w:r>
          <w:proofErr w:type="spellEnd"/>
          <w:r w:rsidRPr="00B550FC">
            <w:rPr>
              <w:color w:val="000000"/>
              <w:rtl/>
              <w:lang w:eastAsia="he-IL"/>
            </w:rPr>
            <w:t>:</w:t>
          </w:r>
        </w:p>
      </w:sdtContent>
    </w:sdt>
    <w:p w:rsidR="00B550FC" w:rsidRDefault="00B550FC" w:rsidP="00B550FC">
      <w:pPr>
        <w:pStyle w:val="KeepWithNext"/>
        <w:rPr>
          <w:rtl/>
          <w:lang w:eastAsia="he-IL"/>
        </w:rPr>
      </w:pPr>
    </w:p>
    <w:p w:rsidR="00B550FC" w:rsidRDefault="00B550FC" w:rsidP="00B550FC">
      <w:pPr>
        <w:rPr>
          <w:rtl/>
          <w:lang w:eastAsia="he-IL"/>
        </w:rPr>
      </w:pPr>
      <w:bookmarkStart w:id="1148" w:name="_ETM_Q1_5300000"/>
      <w:bookmarkEnd w:id="1148"/>
      <w:r>
        <w:rPr>
          <w:rFonts w:hint="cs"/>
          <w:rtl/>
          <w:lang w:eastAsia="he-IL"/>
        </w:rPr>
        <w:t xml:space="preserve">רק מילה. אני </w:t>
      </w:r>
      <w:bookmarkStart w:id="1149" w:name="_ETM_Q1_5338000"/>
      <w:bookmarkEnd w:id="1149"/>
      <w:r>
        <w:rPr>
          <w:rFonts w:hint="cs"/>
          <w:rtl/>
          <w:lang w:eastAsia="he-IL"/>
        </w:rPr>
        <w:t>מסכים בהחלט שהפנייה המוקדמת היא שיקול לגיטימי וראוי.</w:t>
      </w:r>
    </w:p>
    <w:p w:rsidR="00B550FC" w:rsidRDefault="00B550FC" w:rsidP="00B550FC">
      <w:pPr>
        <w:rPr>
          <w:rtl/>
          <w:lang w:eastAsia="he-IL"/>
        </w:rPr>
      </w:pPr>
    </w:p>
    <w:sdt>
      <w:sdtPr>
        <w:rPr>
          <w:rtl/>
        </w:rPr>
        <w:alias w:val="יור"/>
        <w:tag w:val="&lt;ID&gt;4637&lt;/ID&gt;&lt;Name&gt;איתן כבל - יו&quot;רַ&lt;/Name&gt;&lt;Data&gt;איתן כבל&lt;/Data&gt;&lt;Shortcut&gt;איכב&lt;/Shortcut&gt;"/>
        <w:id w:val="1132365687"/>
        <w:placeholder>
          <w:docPart w:val="DefaultPlaceholder_-1854013440"/>
        </w:placeholder>
        <w15:color w:val="993366"/>
      </w:sdtPr>
      <w:sdtEndPr/>
      <w:sdtContent>
        <w:p w:rsidR="00B550FC" w:rsidRDefault="00B550FC" w:rsidP="00B550FC">
          <w:pPr>
            <w:pStyle w:val="af8"/>
            <w:keepNext/>
            <w:rPr>
              <w:rtl/>
            </w:rPr>
          </w:pPr>
          <w:r w:rsidRPr="00B550FC">
            <w:rPr>
              <w:rStyle w:val="aff"/>
              <w:color w:val="000000"/>
              <w:rtl/>
            </w:rPr>
            <w:t>היו"ר איתן כבל</w:t>
          </w:r>
          <w:r w:rsidRPr="00B550FC">
            <w:rPr>
              <w:color w:val="000000"/>
              <w:rtl/>
            </w:rPr>
            <w:t>:</w:t>
          </w:r>
        </w:p>
      </w:sdtContent>
    </w:sdt>
    <w:p w:rsidR="00B550FC" w:rsidRDefault="00B550FC" w:rsidP="00B550FC">
      <w:pPr>
        <w:pStyle w:val="KeepWithNext"/>
        <w:rPr>
          <w:rtl/>
          <w:lang w:eastAsia="he-IL"/>
        </w:rPr>
      </w:pPr>
    </w:p>
    <w:p w:rsidR="00B550FC" w:rsidRDefault="00B550FC" w:rsidP="00B550FC">
      <w:pPr>
        <w:rPr>
          <w:rtl/>
          <w:lang w:eastAsia="he-IL"/>
        </w:rPr>
      </w:pPr>
      <w:r>
        <w:rPr>
          <w:rFonts w:hint="cs"/>
          <w:rtl/>
          <w:lang w:eastAsia="he-IL"/>
        </w:rPr>
        <w:t xml:space="preserve">אבל. </w:t>
      </w:r>
    </w:p>
    <w:p w:rsidR="00B550FC" w:rsidRDefault="00B550FC" w:rsidP="00B550FC">
      <w:pPr>
        <w:rPr>
          <w:rtl/>
          <w:lang w:eastAsia="he-IL"/>
        </w:rPr>
      </w:pPr>
    </w:p>
    <w:bookmarkStart w:id="1150" w:name="_ETM_Q1_5340000" w:displacedByCustomXml="next"/>
    <w:bookmarkEnd w:id="1150" w:displacedByCustomXml="next"/>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1278865910"/>
        <w:placeholder>
          <w:docPart w:val="DefaultPlaceholder_-1854013440"/>
        </w:placeholder>
        <w15:color w:val="993366"/>
      </w:sdtPr>
      <w:sdtEndPr/>
      <w:sdtContent>
        <w:p w:rsidR="00B550FC" w:rsidRDefault="00B550FC" w:rsidP="00B550FC">
          <w:pPr>
            <w:pStyle w:val="afb"/>
            <w:keepNext/>
            <w:rPr>
              <w:rtl/>
              <w:lang w:eastAsia="he-IL"/>
            </w:rPr>
          </w:pPr>
          <w:r w:rsidRPr="00B550FC">
            <w:rPr>
              <w:rStyle w:val="aff"/>
              <w:color w:val="000000"/>
              <w:rtl/>
            </w:rPr>
            <w:t xml:space="preserve">תמיר </w:t>
          </w:r>
          <w:proofErr w:type="spellStart"/>
          <w:r w:rsidRPr="00B550FC">
            <w:rPr>
              <w:rStyle w:val="aff"/>
              <w:color w:val="000000"/>
              <w:rtl/>
            </w:rPr>
            <w:t>אפורי</w:t>
          </w:r>
          <w:proofErr w:type="spellEnd"/>
          <w:r w:rsidRPr="00B550FC">
            <w:rPr>
              <w:color w:val="000000"/>
              <w:rtl/>
              <w:lang w:eastAsia="he-IL"/>
            </w:rPr>
            <w:t>:</w:t>
          </w:r>
        </w:p>
      </w:sdtContent>
    </w:sdt>
    <w:p w:rsidR="00B550FC" w:rsidRDefault="00B550FC" w:rsidP="00B550FC">
      <w:pPr>
        <w:pStyle w:val="KeepWithNext"/>
        <w:rPr>
          <w:rtl/>
          <w:lang w:eastAsia="he-IL"/>
        </w:rPr>
      </w:pPr>
    </w:p>
    <w:p w:rsidR="00B550FC" w:rsidRDefault="00B550FC" w:rsidP="00E85BEA">
      <w:pPr>
        <w:rPr>
          <w:rtl/>
          <w:lang w:eastAsia="he-IL"/>
        </w:rPr>
      </w:pPr>
      <w:r>
        <w:rPr>
          <w:rFonts w:hint="cs"/>
          <w:rtl/>
          <w:lang w:eastAsia="he-IL"/>
        </w:rPr>
        <w:t xml:space="preserve">אני חושב </w:t>
      </w:r>
      <w:bookmarkStart w:id="1151" w:name="_ETM_Q1_5342000"/>
      <w:bookmarkEnd w:id="1151"/>
      <w:r>
        <w:rPr>
          <w:rFonts w:hint="cs"/>
          <w:rtl/>
          <w:lang w:eastAsia="he-IL"/>
        </w:rPr>
        <w:t>שלהכניס אותה כתנאי סף זה מיותר ואולי מזיק</w:t>
      </w:r>
      <w:r w:rsidR="00455EBE">
        <w:rPr>
          <w:rFonts w:hint="cs"/>
          <w:rtl/>
          <w:lang w:eastAsia="he-IL"/>
        </w:rPr>
        <w:t>,</w:t>
      </w:r>
      <w:r>
        <w:rPr>
          <w:rFonts w:hint="cs"/>
          <w:rtl/>
          <w:lang w:eastAsia="he-IL"/>
        </w:rPr>
        <w:t xml:space="preserve"> מהסיבה הפשוטה, </w:t>
      </w:r>
      <w:bookmarkStart w:id="1152" w:name="_ETM_Q1_5350000"/>
      <w:bookmarkEnd w:id="1152"/>
      <w:r>
        <w:rPr>
          <w:rFonts w:hint="cs"/>
          <w:rtl/>
          <w:lang w:eastAsia="he-IL"/>
        </w:rPr>
        <w:t xml:space="preserve">שכמעט תמיד האתרים הפיראטיים שירצו לחסום אותם, אין שום </w:t>
      </w:r>
      <w:bookmarkStart w:id="1153" w:name="_ETM_Q1_5351000"/>
      <w:bookmarkEnd w:id="1153"/>
      <w:r>
        <w:rPr>
          <w:rFonts w:hint="cs"/>
          <w:rtl/>
          <w:lang w:eastAsia="he-IL"/>
        </w:rPr>
        <w:t>דר</w:t>
      </w:r>
      <w:r w:rsidR="00455EBE">
        <w:rPr>
          <w:rFonts w:hint="cs"/>
          <w:rtl/>
          <w:lang w:eastAsia="he-IL"/>
        </w:rPr>
        <w:t>ך</w:t>
      </w:r>
      <w:r>
        <w:rPr>
          <w:rFonts w:hint="cs"/>
          <w:rtl/>
          <w:lang w:eastAsia="he-IL"/>
        </w:rPr>
        <w:t xml:space="preserve"> לפנות אליהם, חבל על הזמן. יכול להיות שיהיה אתר </w:t>
      </w:r>
      <w:bookmarkStart w:id="1154" w:name="_ETM_Q1_5354000"/>
      <w:bookmarkEnd w:id="1154"/>
      <w:r>
        <w:rPr>
          <w:rFonts w:hint="cs"/>
          <w:rtl/>
          <w:lang w:eastAsia="he-IL"/>
        </w:rPr>
        <w:t xml:space="preserve">פיראטי שאתה תרצה לעצור אותו היום </w:t>
      </w:r>
      <w:r>
        <w:rPr>
          <w:rtl/>
          <w:lang w:eastAsia="he-IL"/>
        </w:rPr>
        <w:t>–</w:t>
      </w:r>
      <w:r>
        <w:rPr>
          <w:rFonts w:hint="cs"/>
          <w:rtl/>
          <w:lang w:eastAsia="he-IL"/>
        </w:rPr>
        <w:t xml:space="preserve"> לא בעוד </w:t>
      </w:r>
      <w:bookmarkStart w:id="1155" w:name="_ETM_Q1_5357000"/>
      <w:bookmarkEnd w:id="1155"/>
      <w:r>
        <w:rPr>
          <w:rFonts w:hint="cs"/>
          <w:rtl/>
          <w:lang w:eastAsia="he-IL"/>
        </w:rPr>
        <w:t xml:space="preserve">שבוע, לא בעוד שבועיים, היום </w:t>
      </w:r>
      <w:r>
        <w:rPr>
          <w:rtl/>
          <w:lang w:eastAsia="he-IL"/>
        </w:rPr>
        <w:t>–</w:t>
      </w:r>
      <w:r>
        <w:rPr>
          <w:rFonts w:hint="cs"/>
          <w:rtl/>
          <w:lang w:eastAsia="he-IL"/>
        </w:rPr>
        <w:t xml:space="preserve"> בגלל שיש משהו </w:t>
      </w:r>
      <w:bookmarkStart w:id="1156" w:name="_ETM_Q1_5362000"/>
      <w:bookmarkEnd w:id="1156"/>
      <w:r>
        <w:rPr>
          <w:rFonts w:hint="cs"/>
          <w:rtl/>
          <w:lang w:eastAsia="he-IL"/>
        </w:rPr>
        <w:t>קריטי שקורה, נניח אירוע ספורט חשוב</w:t>
      </w:r>
      <w:r w:rsidR="00E85BEA">
        <w:rPr>
          <w:rFonts w:hint="cs"/>
          <w:rtl/>
          <w:lang w:eastAsia="he-IL"/>
        </w:rPr>
        <w:t>.</w:t>
      </w:r>
    </w:p>
    <w:p w:rsidR="00B550FC" w:rsidRDefault="00B550FC" w:rsidP="00B550FC">
      <w:pPr>
        <w:rPr>
          <w:rtl/>
          <w:lang w:eastAsia="he-IL"/>
        </w:rPr>
      </w:pPr>
    </w:p>
    <w:sdt>
      <w:sdtPr>
        <w:rPr>
          <w:rFonts w:hint="cs"/>
          <w:rtl/>
        </w:rPr>
        <w:alias w:val="דובר"/>
        <w:tag w:val="&lt;ID&gt;-1&lt;/ID&gt;&lt;Name&gt;אתי בנדלר&lt;/Name&gt;&lt;Data&gt;אתי בנדלר&lt;/Data&gt;&lt;Shortcut&gt;אתבנ&lt;/Shortcut&gt;&lt;MemberID&gt;&lt;/MemberID&gt;"/>
        <w:id w:val="53822899"/>
        <w:placeholder>
          <w:docPart w:val="DefaultPlaceholder_-1854013440"/>
        </w:placeholder>
        <w15:color w:val="993366"/>
      </w:sdtPr>
      <w:sdtEndPr/>
      <w:sdtContent>
        <w:p w:rsidR="00B550FC" w:rsidRDefault="00B550FC" w:rsidP="00B550FC">
          <w:pPr>
            <w:pStyle w:val="a5"/>
            <w:keepNext/>
            <w:rPr>
              <w:rtl/>
            </w:rPr>
          </w:pPr>
          <w:r w:rsidRPr="00B550FC">
            <w:rPr>
              <w:rStyle w:val="aff"/>
              <w:color w:val="000000"/>
              <w:rtl/>
            </w:rPr>
            <w:t>אתי בנדלר</w:t>
          </w:r>
          <w:r w:rsidRPr="00B550FC">
            <w:rPr>
              <w:color w:val="000000"/>
              <w:rtl/>
            </w:rPr>
            <w:t>:</w:t>
          </w:r>
        </w:p>
      </w:sdtContent>
    </w:sdt>
    <w:p w:rsidR="00B550FC" w:rsidRDefault="00B550FC" w:rsidP="00B550FC">
      <w:pPr>
        <w:pStyle w:val="KeepWithNext"/>
        <w:rPr>
          <w:rtl/>
          <w:lang w:eastAsia="he-IL"/>
        </w:rPr>
      </w:pPr>
    </w:p>
    <w:p w:rsidR="00B550FC" w:rsidRDefault="00B550FC" w:rsidP="00B550FC">
      <w:pPr>
        <w:rPr>
          <w:rtl/>
          <w:lang w:eastAsia="he-IL"/>
        </w:rPr>
      </w:pPr>
      <w:r>
        <w:rPr>
          <w:rFonts w:hint="cs"/>
          <w:rtl/>
          <w:lang w:eastAsia="he-IL"/>
        </w:rPr>
        <w:t xml:space="preserve">אתה צודק. זה רק לא סותר אחד את השני. אלה שיקולים שבית המשפט צריך לשקול. </w:t>
      </w:r>
    </w:p>
    <w:p w:rsidR="00B550FC" w:rsidRDefault="00B550FC" w:rsidP="00B550FC">
      <w:pPr>
        <w:rPr>
          <w:rtl/>
          <w:lang w:eastAsia="he-IL"/>
        </w:rPr>
      </w:pPr>
    </w:p>
    <w:sdt>
      <w:sdtPr>
        <w:rPr>
          <w:rtl/>
        </w:rPr>
        <w:alias w:val="יור"/>
        <w:tag w:val="&lt;ID&gt;4637&lt;/ID&gt;&lt;Name&gt;איתן כבל - יו&quot;רַ&lt;/Name&gt;&lt;Data&gt;איתן כבל&lt;/Data&gt;&lt;Shortcut&gt;איכב&lt;/Shortcut&gt;"/>
        <w:id w:val="70629557"/>
        <w:placeholder>
          <w:docPart w:val="DefaultPlaceholder_-1854013440"/>
        </w:placeholder>
        <w15:color w:val="993366"/>
      </w:sdtPr>
      <w:sdtEndPr/>
      <w:sdtContent>
        <w:p w:rsidR="00B550FC" w:rsidRDefault="00B550FC" w:rsidP="00B550FC">
          <w:pPr>
            <w:pStyle w:val="af8"/>
            <w:keepNext/>
            <w:rPr>
              <w:rtl/>
            </w:rPr>
          </w:pPr>
          <w:r w:rsidRPr="00B550FC">
            <w:rPr>
              <w:rStyle w:val="aff"/>
              <w:color w:val="000000"/>
              <w:rtl/>
            </w:rPr>
            <w:t>היו"ר איתן כבל</w:t>
          </w:r>
          <w:r w:rsidRPr="00B550FC">
            <w:rPr>
              <w:color w:val="000000"/>
              <w:rtl/>
            </w:rPr>
            <w:t>:</w:t>
          </w:r>
        </w:p>
      </w:sdtContent>
    </w:sdt>
    <w:p w:rsidR="00B550FC" w:rsidRDefault="00B550FC" w:rsidP="00B550FC">
      <w:pPr>
        <w:pStyle w:val="KeepWithNext"/>
        <w:rPr>
          <w:rtl/>
          <w:lang w:eastAsia="he-IL"/>
        </w:rPr>
      </w:pPr>
    </w:p>
    <w:p w:rsidR="00B550FC" w:rsidRDefault="00B550FC" w:rsidP="00E85BEA">
      <w:pPr>
        <w:rPr>
          <w:rtl/>
          <w:lang w:eastAsia="he-IL"/>
        </w:rPr>
      </w:pPr>
      <w:r>
        <w:rPr>
          <w:rFonts w:hint="cs"/>
          <w:rtl/>
          <w:lang w:eastAsia="he-IL"/>
        </w:rPr>
        <w:t xml:space="preserve">בדיוק. חברים, סיימתי. </w:t>
      </w:r>
      <w:bookmarkStart w:id="1157" w:name="_ETM_Q1_5376000"/>
      <w:bookmarkEnd w:id="1157"/>
      <w:r>
        <w:rPr>
          <w:rFonts w:hint="cs"/>
          <w:rtl/>
          <w:lang w:eastAsia="he-IL"/>
        </w:rPr>
        <w:t xml:space="preserve">עורך דין </w:t>
      </w:r>
      <w:proofErr w:type="spellStart"/>
      <w:r>
        <w:rPr>
          <w:rFonts w:hint="cs"/>
          <w:rtl/>
          <w:lang w:eastAsia="he-IL"/>
        </w:rPr>
        <w:t>אפורי</w:t>
      </w:r>
      <w:proofErr w:type="spellEnd"/>
      <w:r>
        <w:rPr>
          <w:rFonts w:hint="cs"/>
          <w:rtl/>
          <w:lang w:eastAsia="he-IL"/>
        </w:rPr>
        <w:t xml:space="preserve">, אני מבין. תוך כדי שהיא </w:t>
      </w:r>
      <w:bookmarkStart w:id="1158" w:name="_ETM_Q1_5378000"/>
      <w:bookmarkEnd w:id="1158"/>
      <w:r>
        <w:rPr>
          <w:rFonts w:hint="cs"/>
          <w:rtl/>
          <w:lang w:eastAsia="he-IL"/>
        </w:rPr>
        <w:t xml:space="preserve">אמרה את זה, זה עלה לי </w:t>
      </w:r>
      <w:r>
        <w:rPr>
          <w:rtl/>
          <w:lang w:eastAsia="he-IL"/>
        </w:rPr>
        <w:t>–</w:t>
      </w:r>
      <w:r>
        <w:rPr>
          <w:rFonts w:hint="cs"/>
          <w:rtl/>
          <w:lang w:eastAsia="he-IL"/>
        </w:rPr>
        <w:t xml:space="preserve"> אני מתנצל </w:t>
      </w:r>
      <w:bookmarkStart w:id="1159" w:name="_ETM_Q1_5381000"/>
      <w:bookmarkEnd w:id="1159"/>
      <w:r>
        <w:rPr>
          <w:rtl/>
          <w:lang w:eastAsia="he-IL"/>
        </w:rPr>
        <w:t>–</w:t>
      </w:r>
      <w:r>
        <w:rPr>
          <w:rFonts w:hint="cs"/>
          <w:rtl/>
          <w:lang w:eastAsia="he-IL"/>
        </w:rPr>
        <w:t xml:space="preserve"> ואני חושב שאין כאן איזושהי סתירה או חסימה.</w:t>
      </w:r>
      <w:bookmarkStart w:id="1160" w:name="_ETM_Q1_5387000"/>
      <w:bookmarkEnd w:id="1160"/>
    </w:p>
    <w:p w:rsidR="00B550FC" w:rsidRDefault="00B550FC" w:rsidP="00B550FC">
      <w:pPr>
        <w:rPr>
          <w:rtl/>
          <w:lang w:eastAsia="he-IL"/>
        </w:rPr>
      </w:pPr>
    </w:p>
    <w:p w:rsidR="00B550FC" w:rsidRDefault="00B550FC" w:rsidP="00B550FC">
      <w:pPr>
        <w:rPr>
          <w:rtl/>
          <w:lang w:eastAsia="he-IL"/>
        </w:rPr>
      </w:pPr>
      <w:bookmarkStart w:id="1161" w:name="_ETM_Q1_5385000"/>
      <w:bookmarkEnd w:id="1161"/>
      <w:r>
        <w:rPr>
          <w:rFonts w:hint="cs"/>
          <w:rtl/>
          <w:lang w:eastAsia="he-IL"/>
        </w:rPr>
        <w:t xml:space="preserve">הרי תזכרו </w:t>
      </w:r>
      <w:r>
        <w:rPr>
          <w:rtl/>
          <w:lang w:eastAsia="he-IL"/>
        </w:rPr>
        <w:t>–</w:t>
      </w:r>
      <w:r>
        <w:rPr>
          <w:rFonts w:hint="cs"/>
          <w:rtl/>
          <w:lang w:eastAsia="he-IL"/>
        </w:rPr>
        <w:t xml:space="preserve"> אתם עורכי הדין, לא אני - </w:t>
      </w:r>
      <w:bookmarkStart w:id="1162" w:name="_ETM_Q1_5386000"/>
      <w:bookmarkEnd w:id="1162"/>
      <w:r>
        <w:rPr>
          <w:rFonts w:hint="cs"/>
          <w:rtl/>
          <w:lang w:eastAsia="he-IL"/>
        </w:rPr>
        <w:t xml:space="preserve">בסוף אנחנו מנסים להבנות את כל אותו חומר שהוא </w:t>
      </w:r>
      <w:bookmarkStart w:id="1163" w:name="_ETM_Q1_5394000"/>
      <w:bookmarkEnd w:id="1163"/>
      <w:r>
        <w:rPr>
          <w:rFonts w:hint="cs"/>
          <w:rtl/>
          <w:lang w:eastAsia="he-IL"/>
        </w:rPr>
        <w:t xml:space="preserve">מסור בפני השופט, וגם כשהוא בא הוא לא יתחיל להגיד: כן, ועד שלא, ותוכיח לי ותביא לי את הבולים </w:t>
      </w:r>
      <w:bookmarkStart w:id="1164" w:name="_ETM_Q1_5405000"/>
      <w:bookmarkEnd w:id="1164"/>
      <w:r>
        <w:rPr>
          <w:rFonts w:hint="cs"/>
          <w:rtl/>
          <w:lang w:eastAsia="he-IL"/>
        </w:rPr>
        <w:t>ובאיזה תאריך החתימה. זו לא הכוונה.</w:t>
      </w:r>
    </w:p>
    <w:p w:rsidR="00B550FC" w:rsidRDefault="00B550FC" w:rsidP="00B550FC">
      <w:pPr>
        <w:rPr>
          <w:rtl/>
          <w:lang w:eastAsia="he-IL"/>
        </w:rPr>
      </w:pPr>
    </w:p>
    <w:p w:rsidR="00B550FC" w:rsidRDefault="00B550FC" w:rsidP="00B550FC">
      <w:pPr>
        <w:rPr>
          <w:rtl/>
          <w:lang w:eastAsia="he-IL"/>
        </w:rPr>
      </w:pPr>
      <w:r>
        <w:rPr>
          <w:rFonts w:hint="cs"/>
          <w:rtl/>
          <w:lang w:eastAsia="he-IL"/>
        </w:rPr>
        <w:t xml:space="preserve">הכוונה היא שבית המשפט, הוא </w:t>
      </w:r>
      <w:bookmarkStart w:id="1165" w:name="_ETM_Q1_5410000"/>
      <w:bookmarkEnd w:id="1165"/>
      <w:r>
        <w:rPr>
          <w:rFonts w:hint="cs"/>
          <w:rtl/>
          <w:lang w:eastAsia="he-IL"/>
        </w:rPr>
        <w:t xml:space="preserve">יודע שאתה </w:t>
      </w:r>
      <w:r w:rsidR="000F1DAD">
        <w:rPr>
          <w:rFonts w:hint="cs"/>
          <w:rtl/>
          <w:lang w:eastAsia="he-IL"/>
        </w:rPr>
        <w:t xml:space="preserve">בא </w:t>
      </w:r>
      <w:r>
        <w:rPr>
          <w:rFonts w:hint="cs"/>
          <w:rtl/>
          <w:lang w:eastAsia="he-IL"/>
        </w:rPr>
        <w:t xml:space="preserve">אליו בידיים נקיות כשאתה בא לתבוע את יומך </w:t>
      </w:r>
      <w:bookmarkStart w:id="1166" w:name="_ETM_Q1_5413000"/>
      <w:bookmarkEnd w:id="1166"/>
      <w:r>
        <w:rPr>
          <w:rFonts w:hint="cs"/>
          <w:rtl/>
          <w:lang w:eastAsia="he-IL"/>
        </w:rPr>
        <w:t xml:space="preserve">או להוציא את יומך בפניו. תודה. בבקשה, גברתי. </w:t>
      </w:r>
    </w:p>
    <w:p w:rsidR="00B550FC" w:rsidRDefault="00B550FC" w:rsidP="00B550FC">
      <w:pPr>
        <w:rPr>
          <w:rtl/>
          <w:lang w:eastAsia="he-IL"/>
        </w:rPr>
      </w:pPr>
    </w:p>
    <w:bookmarkStart w:id="1167" w:name="_ETM_Q1_5417000" w:displacedByCustomXml="next"/>
    <w:bookmarkEnd w:id="1167" w:displacedByCustomXml="next"/>
    <w:sdt>
      <w:sdtPr>
        <w:rPr>
          <w:rFonts w:hint="cs"/>
          <w:rtl/>
        </w:rPr>
        <w:alias w:val="דובר"/>
        <w:tag w:val="&lt;ID&gt;-1&lt;/ID&gt;&lt;Name&gt;אתי בנדלר&lt;/Name&gt;&lt;Data&gt;אתי בנדלר&lt;/Data&gt;&lt;Shortcut&gt;אתבנ&lt;/Shortcut&gt;&lt;MemberID&gt;&lt;/MemberID&gt;"/>
        <w:id w:val="559223637"/>
        <w:placeholder>
          <w:docPart w:val="DefaultPlaceholder_-1854013440"/>
        </w:placeholder>
        <w15:color w:val="993366"/>
      </w:sdtPr>
      <w:sdtEndPr/>
      <w:sdtContent>
        <w:p w:rsidR="00B550FC" w:rsidRDefault="00B550FC" w:rsidP="00B550FC">
          <w:pPr>
            <w:pStyle w:val="a5"/>
            <w:keepNext/>
            <w:rPr>
              <w:rtl/>
            </w:rPr>
          </w:pPr>
          <w:r w:rsidRPr="00B550FC">
            <w:rPr>
              <w:rStyle w:val="aff"/>
              <w:color w:val="000000"/>
              <w:rtl/>
            </w:rPr>
            <w:t>אתי בנדלר</w:t>
          </w:r>
          <w:r w:rsidRPr="00B550FC">
            <w:rPr>
              <w:color w:val="000000"/>
              <w:rtl/>
            </w:rPr>
            <w:t>:</w:t>
          </w:r>
        </w:p>
      </w:sdtContent>
    </w:sdt>
    <w:p w:rsidR="00B550FC" w:rsidRDefault="00B550FC" w:rsidP="00B550FC">
      <w:pPr>
        <w:pStyle w:val="KeepWithNext"/>
        <w:rPr>
          <w:rtl/>
          <w:lang w:eastAsia="he-IL"/>
        </w:rPr>
      </w:pPr>
    </w:p>
    <w:p w:rsidR="00B550FC" w:rsidRDefault="00B550FC" w:rsidP="00670411">
      <w:pPr>
        <w:rPr>
          <w:rtl/>
          <w:lang w:eastAsia="he-IL"/>
        </w:rPr>
      </w:pPr>
      <w:bookmarkStart w:id="1168" w:name="_ETM_Q1_5418000"/>
      <w:bookmarkEnd w:id="1168"/>
      <w:r>
        <w:rPr>
          <w:rFonts w:hint="cs"/>
          <w:rtl/>
          <w:lang w:eastAsia="he-IL"/>
        </w:rPr>
        <w:t xml:space="preserve">רציתי להוסיף </w:t>
      </w:r>
      <w:bookmarkStart w:id="1169" w:name="_ETM_Q1_5420000"/>
      <w:bookmarkEnd w:id="1169"/>
      <w:r>
        <w:rPr>
          <w:rFonts w:hint="cs"/>
          <w:rtl/>
          <w:lang w:eastAsia="he-IL"/>
        </w:rPr>
        <w:t>עוד מילה אחת</w:t>
      </w:r>
      <w:r w:rsidR="00670411">
        <w:rPr>
          <w:rFonts w:hint="cs"/>
          <w:rtl/>
          <w:lang w:eastAsia="he-IL"/>
        </w:rPr>
        <w:t>:</w:t>
      </w:r>
      <w:r>
        <w:rPr>
          <w:rFonts w:hint="cs"/>
          <w:rtl/>
          <w:lang w:eastAsia="he-IL"/>
        </w:rPr>
        <w:t xml:space="preserve"> ובכלל זה פנייה בכתב </w:t>
      </w:r>
      <w:bookmarkStart w:id="1170" w:name="_ETM_Q1_5424000"/>
      <w:bookmarkEnd w:id="1170"/>
      <w:r>
        <w:rPr>
          <w:rFonts w:hint="cs"/>
          <w:rtl/>
          <w:lang w:eastAsia="he-IL"/>
        </w:rPr>
        <w:t>למפר אם זהותו יד</w:t>
      </w:r>
      <w:r w:rsidR="00670411">
        <w:rPr>
          <w:rFonts w:hint="cs"/>
          <w:rtl/>
          <w:lang w:eastAsia="he-IL"/>
        </w:rPr>
        <w:t xml:space="preserve">ועה או שניתן לאתרו בשקידה סבירה </w:t>
      </w:r>
      <w:r w:rsidR="00670411">
        <w:rPr>
          <w:rtl/>
          <w:lang w:eastAsia="he-IL"/>
        </w:rPr>
        <w:t>–</w:t>
      </w:r>
      <w:r w:rsidR="00670411">
        <w:rPr>
          <w:rFonts w:hint="cs"/>
          <w:rtl/>
          <w:lang w:eastAsia="he-IL"/>
        </w:rPr>
        <w:t xml:space="preserve"> כשיקול, אני מבקשת להוסיף את המילה "בכתב" כדי שלא יהיו ויכוחים אחר כך אם </w:t>
      </w:r>
      <w:bookmarkStart w:id="1171" w:name="_ETM_Q1_5433000"/>
      <w:bookmarkEnd w:id="1171"/>
      <w:r w:rsidR="00670411">
        <w:rPr>
          <w:rFonts w:hint="cs"/>
          <w:rtl/>
          <w:lang w:eastAsia="he-IL"/>
        </w:rPr>
        <w:t xml:space="preserve">פנה, לא פנה. </w:t>
      </w:r>
    </w:p>
    <w:p w:rsidR="00670411" w:rsidRDefault="00670411" w:rsidP="00670411">
      <w:pPr>
        <w:rPr>
          <w:rtl/>
          <w:lang w:eastAsia="he-IL"/>
        </w:rPr>
      </w:pPr>
    </w:p>
    <w:bookmarkStart w:id="1172" w:name="_ETM_Q1_5440000" w:displacedByCustomXml="next"/>
    <w:bookmarkEnd w:id="1172" w:displacedByCustomXml="next"/>
    <w:sdt>
      <w:sdtPr>
        <w:rPr>
          <w:rFonts w:hint="cs"/>
          <w:rtl/>
          <w:lang w:eastAsia="he-IL"/>
        </w:rPr>
        <w:alias w:val="אורח"/>
        <w:tag w:val="&lt;ID&gt;803555&lt;/ID&gt;&lt;Name&gt;אופירה לובניצקי&lt;/Name&gt;&lt;Data&gt;אופירה לובניצקי&lt;/Data&gt;&lt;Shortcut&gt;לובנ&lt;/Shortcut&gt;&lt;Title&gt;מנכ&quot;לית, תל&quot;י-חברת התמלוגים של יוצרי הקולנוע והטלוויזיה&lt;/Title&gt;"/>
        <w:id w:val="259810177"/>
        <w:placeholder>
          <w:docPart w:val="DefaultPlaceholder_-1854013440"/>
        </w:placeholder>
        <w15:color w:val="993366"/>
      </w:sdtPr>
      <w:sdtEndPr/>
      <w:sdtContent>
        <w:p w:rsidR="00670411" w:rsidRDefault="00670411" w:rsidP="00670411">
          <w:pPr>
            <w:pStyle w:val="afb"/>
            <w:keepNext/>
            <w:rPr>
              <w:rtl/>
              <w:lang w:eastAsia="he-IL"/>
            </w:rPr>
          </w:pPr>
          <w:r w:rsidRPr="00670411">
            <w:rPr>
              <w:rStyle w:val="aff"/>
              <w:color w:val="000000"/>
              <w:rtl/>
            </w:rPr>
            <w:t xml:space="preserve">אופירה </w:t>
          </w:r>
          <w:proofErr w:type="spellStart"/>
          <w:r w:rsidRPr="00670411">
            <w:rPr>
              <w:rStyle w:val="aff"/>
              <w:color w:val="000000"/>
              <w:rtl/>
            </w:rPr>
            <w:t>לובניצקי</w:t>
          </w:r>
          <w:proofErr w:type="spellEnd"/>
          <w:r w:rsidRPr="00670411">
            <w:rPr>
              <w:color w:val="000000"/>
              <w:rtl/>
              <w:lang w:eastAsia="he-IL"/>
            </w:rPr>
            <w:t>:</w:t>
          </w:r>
        </w:p>
      </w:sdtContent>
    </w:sdt>
    <w:p w:rsidR="00670411" w:rsidRDefault="00670411" w:rsidP="00670411">
      <w:pPr>
        <w:pStyle w:val="KeepWithNext"/>
        <w:rPr>
          <w:rtl/>
          <w:lang w:eastAsia="he-IL"/>
        </w:rPr>
      </w:pPr>
    </w:p>
    <w:p w:rsidR="00670411" w:rsidRDefault="00670411" w:rsidP="000F1DAD">
      <w:pPr>
        <w:rPr>
          <w:rtl/>
          <w:lang w:eastAsia="he-IL"/>
        </w:rPr>
      </w:pPr>
      <w:r>
        <w:rPr>
          <w:rFonts w:hint="cs"/>
          <w:rtl/>
          <w:lang w:eastAsia="he-IL"/>
        </w:rPr>
        <w:t xml:space="preserve">זה חוזר על עצמו אבל קצת יותר. בוודאי הוט ויס, אלה שמפיקים, הם משדרים. לפעמים הצורך לחסום הפרה הוא מהרגע </w:t>
      </w:r>
      <w:proofErr w:type="spellStart"/>
      <w:r>
        <w:rPr>
          <w:rFonts w:hint="cs"/>
          <w:rtl/>
          <w:lang w:eastAsia="he-IL"/>
        </w:rPr>
        <w:t>להרגע</w:t>
      </w:r>
      <w:proofErr w:type="spellEnd"/>
      <w:r>
        <w:rPr>
          <w:rFonts w:hint="cs"/>
          <w:rtl/>
          <w:lang w:eastAsia="he-IL"/>
        </w:rPr>
        <w:t>.</w:t>
      </w:r>
    </w:p>
    <w:p w:rsidR="00670411" w:rsidRDefault="00670411" w:rsidP="00670411">
      <w:pPr>
        <w:rPr>
          <w:rtl/>
          <w:lang w:eastAsia="he-IL"/>
        </w:rPr>
      </w:pPr>
    </w:p>
    <w:sdt>
      <w:sdtPr>
        <w:rPr>
          <w:rFonts w:hint="cs"/>
          <w:rtl/>
        </w:rPr>
        <w:alias w:val="דובר"/>
        <w:tag w:val="&lt;ID&gt;-1&lt;/ID&gt;&lt;Name&gt;אתי בנדלר&lt;/Name&gt;&lt;Data&gt;אתי בנדלר&lt;/Data&gt;&lt;Shortcut&gt;אתבנ&lt;/Shortcut&gt;&lt;MemberID&gt;&lt;/MemberID&gt;"/>
        <w:id w:val="710967"/>
        <w:placeholder>
          <w:docPart w:val="DefaultPlaceholder_-1854013440"/>
        </w:placeholder>
        <w15:color w:val="993366"/>
      </w:sdtPr>
      <w:sdtEndPr/>
      <w:sdtContent>
        <w:p w:rsidR="00670411" w:rsidRDefault="00670411" w:rsidP="00670411">
          <w:pPr>
            <w:pStyle w:val="a5"/>
            <w:keepNext/>
            <w:rPr>
              <w:rtl/>
            </w:rPr>
          </w:pPr>
          <w:r w:rsidRPr="00670411">
            <w:rPr>
              <w:rStyle w:val="aff"/>
              <w:color w:val="000000"/>
              <w:rtl/>
            </w:rPr>
            <w:t>אתי בנדלר</w:t>
          </w:r>
          <w:r w:rsidRPr="00670411">
            <w:rPr>
              <w:color w:val="000000"/>
              <w:rtl/>
            </w:rPr>
            <w:t>:</w:t>
          </w:r>
        </w:p>
      </w:sdtContent>
    </w:sdt>
    <w:p w:rsidR="00670411" w:rsidRDefault="00670411" w:rsidP="00670411">
      <w:pPr>
        <w:pStyle w:val="KeepWithNext"/>
        <w:rPr>
          <w:rtl/>
          <w:lang w:eastAsia="he-IL"/>
        </w:rPr>
      </w:pPr>
    </w:p>
    <w:p w:rsidR="00670411" w:rsidRDefault="00670411" w:rsidP="00670411">
      <w:pPr>
        <w:rPr>
          <w:rtl/>
          <w:lang w:eastAsia="he-IL"/>
        </w:rPr>
      </w:pPr>
      <w:r>
        <w:rPr>
          <w:rFonts w:hint="cs"/>
          <w:rtl/>
          <w:lang w:eastAsia="he-IL"/>
        </w:rPr>
        <w:t>בסדר.</w:t>
      </w:r>
    </w:p>
    <w:p w:rsidR="00670411" w:rsidRDefault="00670411" w:rsidP="00670411">
      <w:pPr>
        <w:rPr>
          <w:rtl/>
          <w:lang w:eastAsia="he-IL"/>
        </w:rPr>
      </w:pPr>
    </w:p>
    <w:bookmarkStart w:id="1173" w:name="_ETM_Q1_5452000" w:displacedByCustomXml="next"/>
    <w:bookmarkEnd w:id="1173" w:displacedByCustomXml="next"/>
    <w:sdt>
      <w:sdtPr>
        <w:rPr>
          <w:rFonts w:hint="cs"/>
          <w:rtl/>
          <w:lang w:eastAsia="he-IL"/>
        </w:rPr>
        <w:alias w:val="אורח"/>
        <w:tag w:val="&lt;ID&gt;803555&lt;/ID&gt;&lt;Name&gt;אופירה לובניצקי&lt;/Name&gt;&lt;Data&gt;אופירה לובניצקי&lt;/Data&gt;&lt;Shortcut&gt;לובנ&lt;/Shortcut&gt;&lt;Title&gt;מנכ&quot;לית, תל&quot;י-חברת התמלוגים של יוצרי הקולנוע והטלוויזיה&lt;/Title&gt;"/>
        <w:id w:val="-779106446"/>
        <w:placeholder>
          <w:docPart w:val="DefaultPlaceholder_-1854013440"/>
        </w:placeholder>
        <w15:color w:val="993366"/>
      </w:sdtPr>
      <w:sdtEndPr/>
      <w:sdtContent>
        <w:p w:rsidR="00670411" w:rsidRDefault="00670411" w:rsidP="00670411">
          <w:pPr>
            <w:pStyle w:val="afb"/>
            <w:keepNext/>
            <w:rPr>
              <w:rtl/>
              <w:lang w:eastAsia="he-IL"/>
            </w:rPr>
          </w:pPr>
          <w:r w:rsidRPr="00670411">
            <w:rPr>
              <w:rStyle w:val="aff"/>
              <w:color w:val="000000"/>
              <w:rtl/>
            </w:rPr>
            <w:t xml:space="preserve">אופירה </w:t>
          </w:r>
          <w:proofErr w:type="spellStart"/>
          <w:r w:rsidRPr="00670411">
            <w:rPr>
              <w:rStyle w:val="aff"/>
              <w:color w:val="000000"/>
              <w:rtl/>
            </w:rPr>
            <w:t>לובניצקי</w:t>
          </w:r>
          <w:proofErr w:type="spellEnd"/>
          <w:r w:rsidRPr="00670411">
            <w:rPr>
              <w:color w:val="000000"/>
              <w:rtl/>
              <w:lang w:eastAsia="he-IL"/>
            </w:rPr>
            <w:t>:</w:t>
          </w:r>
        </w:p>
      </w:sdtContent>
    </w:sdt>
    <w:p w:rsidR="00670411" w:rsidRDefault="00670411" w:rsidP="00670411">
      <w:pPr>
        <w:pStyle w:val="KeepWithNext"/>
        <w:rPr>
          <w:rtl/>
          <w:lang w:eastAsia="he-IL"/>
        </w:rPr>
      </w:pPr>
    </w:p>
    <w:p w:rsidR="00670411" w:rsidRDefault="00670411" w:rsidP="00670411">
      <w:pPr>
        <w:rPr>
          <w:rtl/>
          <w:lang w:eastAsia="he-IL"/>
        </w:rPr>
      </w:pPr>
      <w:r>
        <w:rPr>
          <w:rFonts w:hint="cs"/>
          <w:rtl/>
          <w:lang w:eastAsia="he-IL"/>
        </w:rPr>
        <w:t xml:space="preserve">כאשר את מדברת </w:t>
      </w:r>
      <w:r>
        <w:rPr>
          <w:rtl/>
          <w:lang w:eastAsia="he-IL"/>
        </w:rPr>
        <w:t>–</w:t>
      </w:r>
      <w:r>
        <w:rPr>
          <w:rFonts w:hint="cs"/>
          <w:rtl/>
          <w:lang w:eastAsia="he-IL"/>
        </w:rPr>
        <w:t xml:space="preserve"> בין </w:t>
      </w:r>
      <w:bookmarkStart w:id="1174" w:name="_ETM_Q1_5454000"/>
      <w:bookmarkEnd w:id="1174"/>
      <w:r>
        <w:rPr>
          <w:rFonts w:hint="cs"/>
          <w:rtl/>
          <w:lang w:eastAsia="he-IL"/>
        </w:rPr>
        <w:t xml:space="preserve">אם זה על ספורט ובין אם על פרק ראשון בסדרה </w:t>
      </w:r>
      <w:bookmarkStart w:id="1175" w:name="_ETM_Q1_5448000"/>
      <w:bookmarkEnd w:id="1175"/>
      <w:r>
        <w:rPr>
          <w:rtl/>
          <w:lang w:eastAsia="he-IL"/>
        </w:rPr>
        <w:t>–</w:t>
      </w:r>
      <w:r>
        <w:rPr>
          <w:rFonts w:hint="cs"/>
          <w:rtl/>
          <w:lang w:eastAsia="he-IL"/>
        </w:rPr>
        <w:t xml:space="preserve"> ימשיכו היוצרים לדבר, יש מקום שבכתב, עם </w:t>
      </w:r>
      <w:bookmarkStart w:id="1176" w:name="_ETM_Q1_5461000"/>
      <w:bookmarkEnd w:id="1176"/>
      <w:r>
        <w:rPr>
          <w:rFonts w:hint="cs"/>
          <w:rtl/>
          <w:lang w:eastAsia="he-IL"/>
        </w:rPr>
        <w:t>שקידה - - -</w:t>
      </w:r>
    </w:p>
    <w:p w:rsidR="00670411" w:rsidRDefault="00670411" w:rsidP="00670411">
      <w:pPr>
        <w:rPr>
          <w:rtl/>
          <w:lang w:eastAsia="he-IL"/>
        </w:rPr>
      </w:pPr>
    </w:p>
    <w:sdt>
      <w:sdtPr>
        <w:rPr>
          <w:rFonts w:hint="cs"/>
          <w:rtl/>
        </w:rPr>
        <w:alias w:val="דובר"/>
        <w:tag w:val="&lt;ID&gt;-1&lt;/ID&gt;&lt;Name&gt;אתי בנדלר&lt;/Name&gt;&lt;Data&gt;אתי בנדלר&lt;/Data&gt;&lt;Shortcut&gt;אתבנ&lt;/Shortcut&gt;&lt;MemberID&gt;&lt;/MemberID&gt;"/>
        <w:id w:val="-220214626"/>
        <w:placeholder>
          <w:docPart w:val="DefaultPlaceholder_-1854013440"/>
        </w:placeholder>
        <w15:color w:val="993366"/>
      </w:sdtPr>
      <w:sdtEndPr/>
      <w:sdtContent>
        <w:p w:rsidR="00670411" w:rsidRDefault="00670411" w:rsidP="00670411">
          <w:pPr>
            <w:pStyle w:val="a5"/>
            <w:keepNext/>
            <w:rPr>
              <w:rtl/>
            </w:rPr>
          </w:pPr>
          <w:r w:rsidRPr="00670411">
            <w:rPr>
              <w:rStyle w:val="aff"/>
              <w:color w:val="000000"/>
              <w:rtl/>
            </w:rPr>
            <w:t>אתי בנדלר</w:t>
          </w:r>
          <w:r w:rsidRPr="00670411">
            <w:rPr>
              <w:color w:val="000000"/>
              <w:rtl/>
            </w:rPr>
            <w:t>:</w:t>
          </w:r>
        </w:p>
      </w:sdtContent>
    </w:sdt>
    <w:p w:rsidR="00670411" w:rsidRDefault="00670411" w:rsidP="00670411">
      <w:pPr>
        <w:pStyle w:val="KeepWithNext"/>
        <w:rPr>
          <w:rtl/>
          <w:lang w:eastAsia="he-IL"/>
        </w:rPr>
      </w:pPr>
    </w:p>
    <w:p w:rsidR="00670411" w:rsidRDefault="00670411" w:rsidP="00670411">
      <w:pPr>
        <w:rPr>
          <w:rtl/>
          <w:lang w:eastAsia="he-IL"/>
        </w:rPr>
      </w:pPr>
      <w:r>
        <w:rPr>
          <w:rFonts w:hint="cs"/>
          <w:rtl/>
          <w:lang w:eastAsia="he-IL"/>
        </w:rPr>
        <w:t xml:space="preserve">בכתב זה לשלוח סמס, זה לא הגשת </w:t>
      </w:r>
      <w:bookmarkStart w:id="1177" w:name="_ETM_Q1_5467000"/>
      <w:bookmarkEnd w:id="1177"/>
      <w:r>
        <w:rPr>
          <w:rFonts w:hint="cs"/>
          <w:rtl/>
          <w:lang w:eastAsia="he-IL"/>
        </w:rPr>
        <w:t xml:space="preserve">בקשה. באמת, על </w:t>
      </w:r>
      <w:bookmarkStart w:id="1178" w:name="_ETM_Q1_5466000"/>
      <w:bookmarkEnd w:id="1178"/>
      <w:r>
        <w:rPr>
          <w:rFonts w:hint="cs"/>
          <w:rtl/>
          <w:lang w:eastAsia="he-IL"/>
        </w:rPr>
        <w:t xml:space="preserve">מה אנחנו מדברים. </w:t>
      </w:r>
    </w:p>
    <w:p w:rsidR="00670411" w:rsidRDefault="00670411" w:rsidP="00670411">
      <w:pPr>
        <w:rPr>
          <w:rtl/>
          <w:lang w:eastAsia="he-IL"/>
        </w:rPr>
      </w:pPr>
    </w:p>
    <w:sdt>
      <w:sdtPr>
        <w:rPr>
          <w:rtl/>
        </w:rPr>
        <w:alias w:val="קריאה"/>
        <w:tag w:val="&lt;ID&gt;0&lt;/ID&gt;&lt;Name&gt;קריאה&lt;/Name&gt;&lt;Data&gt;&lt;/Data&gt;&lt;Shortcut&gt;&lt;/Shortcut&gt;"/>
        <w:id w:val="-1621991399"/>
        <w:placeholder>
          <w:docPart w:val="DefaultPlaceholder_-1854013440"/>
        </w:placeholder>
        <w15:color w:val="993366"/>
      </w:sdtPr>
      <w:sdtEndPr/>
      <w:sdtContent>
        <w:p w:rsidR="00670411" w:rsidRDefault="00670411" w:rsidP="00670411">
          <w:pPr>
            <w:pStyle w:val="af7"/>
            <w:keepNext/>
            <w:rPr>
              <w:rtl/>
            </w:rPr>
          </w:pPr>
          <w:r w:rsidRPr="00670411">
            <w:rPr>
              <w:rStyle w:val="aff"/>
              <w:color w:val="000000"/>
              <w:rtl/>
            </w:rPr>
            <w:t>קריאה</w:t>
          </w:r>
          <w:r w:rsidRPr="00670411">
            <w:rPr>
              <w:color w:val="000000"/>
              <w:rtl/>
            </w:rPr>
            <w:t>:</w:t>
          </w:r>
        </w:p>
      </w:sdtContent>
    </w:sdt>
    <w:p w:rsidR="00670411" w:rsidRDefault="00670411" w:rsidP="00670411">
      <w:pPr>
        <w:pStyle w:val="KeepWithNext"/>
        <w:rPr>
          <w:rtl/>
          <w:lang w:eastAsia="he-IL"/>
        </w:rPr>
      </w:pPr>
    </w:p>
    <w:p w:rsidR="00670411" w:rsidRDefault="00670411" w:rsidP="00670411">
      <w:pPr>
        <w:rPr>
          <w:rtl/>
          <w:lang w:eastAsia="he-IL"/>
        </w:rPr>
      </w:pPr>
      <w:r>
        <w:rPr>
          <w:rFonts w:hint="cs"/>
          <w:rtl/>
          <w:lang w:eastAsia="he-IL"/>
        </w:rPr>
        <w:t xml:space="preserve">לאן? לאן בכתב? </w:t>
      </w:r>
    </w:p>
    <w:p w:rsidR="00670411" w:rsidRDefault="00670411" w:rsidP="00670411">
      <w:pPr>
        <w:rPr>
          <w:rtl/>
          <w:lang w:eastAsia="he-IL"/>
        </w:rPr>
      </w:pPr>
      <w:bookmarkStart w:id="1179" w:name="_ETM_Q1_5473000"/>
      <w:bookmarkEnd w:id="1179"/>
    </w:p>
    <w:sdt>
      <w:sdtPr>
        <w:rPr>
          <w:rFonts w:hint="cs"/>
          <w:rtl/>
        </w:rPr>
        <w:alias w:val="דובר"/>
        <w:tag w:val="&lt;ID&gt;-1&lt;/ID&gt;&lt;Name&gt;אתי בנדלר&lt;/Name&gt;&lt;Data&gt;אתי בנדלר&lt;/Data&gt;&lt;Shortcut&gt;אתבנ&lt;/Shortcut&gt;&lt;MemberID&gt;&lt;/MemberID&gt;"/>
        <w:id w:val="-1616899176"/>
        <w:placeholder>
          <w:docPart w:val="DefaultPlaceholder_-1854013440"/>
        </w:placeholder>
        <w15:color w:val="993366"/>
      </w:sdtPr>
      <w:sdtEndPr/>
      <w:sdtContent>
        <w:p w:rsidR="00670411" w:rsidRDefault="00670411" w:rsidP="00670411">
          <w:pPr>
            <w:pStyle w:val="a5"/>
            <w:keepNext/>
            <w:rPr>
              <w:rtl/>
            </w:rPr>
          </w:pPr>
          <w:r w:rsidRPr="00670411">
            <w:rPr>
              <w:rStyle w:val="aff"/>
              <w:color w:val="000000"/>
              <w:rtl/>
            </w:rPr>
            <w:t>אתי בנדלר</w:t>
          </w:r>
          <w:r w:rsidRPr="00670411">
            <w:rPr>
              <w:color w:val="000000"/>
              <w:rtl/>
            </w:rPr>
            <w:t>:</w:t>
          </w:r>
        </w:p>
      </w:sdtContent>
    </w:sdt>
    <w:p w:rsidR="00670411" w:rsidRDefault="00670411" w:rsidP="00670411">
      <w:pPr>
        <w:pStyle w:val="KeepWithNext"/>
        <w:rPr>
          <w:rtl/>
          <w:lang w:eastAsia="he-IL"/>
        </w:rPr>
      </w:pPr>
    </w:p>
    <w:p w:rsidR="00670411" w:rsidRDefault="000F1DAD" w:rsidP="00670411">
      <w:pPr>
        <w:rPr>
          <w:rtl/>
          <w:lang w:eastAsia="he-IL"/>
        </w:rPr>
      </w:pPr>
      <w:r>
        <w:rPr>
          <w:rFonts w:hint="cs"/>
          <w:rtl/>
          <w:lang w:eastAsia="he-IL"/>
        </w:rPr>
        <w:t>לפנות למפר. אם זהותו ידועה.</w:t>
      </w:r>
    </w:p>
    <w:p w:rsidR="00670411" w:rsidRDefault="00670411" w:rsidP="00670411">
      <w:pPr>
        <w:rPr>
          <w:rtl/>
          <w:lang w:eastAsia="he-IL"/>
        </w:rPr>
      </w:pPr>
    </w:p>
    <w:bookmarkStart w:id="1180" w:name="_ETM_Q1_5476000" w:displacedByCustomXml="next"/>
    <w:bookmarkEnd w:id="1180" w:displacedByCustomXml="next"/>
    <w:sdt>
      <w:sdtPr>
        <w:rPr>
          <w:rFonts w:hint="cs"/>
          <w:rtl/>
        </w:rPr>
        <w:alias w:val="קריאה"/>
        <w:tag w:val="&lt;ID&gt;0&lt;/ID&gt;&lt;Name&gt;קריאות&lt;/Name&gt;&lt;Data&gt;קריאות&lt;/Data&gt;&lt;Shortcut&gt;&lt;/Shortcut&gt;"/>
        <w:id w:val="-419333065"/>
        <w:placeholder>
          <w:docPart w:val="DefaultPlaceholder_-1854013440"/>
        </w:placeholder>
        <w15:color w:val="993366"/>
      </w:sdtPr>
      <w:sdtEndPr/>
      <w:sdtContent>
        <w:p w:rsidR="00670411" w:rsidRDefault="00670411" w:rsidP="00670411">
          <w:pPr>
            <w:pStyle w:val="af7"/>
            <w:keepNext/>
            <w:rPr>
              <w:rtl/>
            </w:rPr>
          </w:pPr>
          <w:r w:rsidRPr="00670411">
            <w:rPr>
              <w:rStyle w:val="aff"/>
              <w:color w:val="000000"/>
              <w:rtl/>
            </w:rPr>
            <w:t>קריאות</w:t>
          </w:r>
          <w:r w:rsidRPr="00670411">
            <w:rPr>
              <w:color w:val="000000"/>
              <w:rtl/>
            </w:rPr>
            <w:t>:</w:t>
          </w:r>
        </w:p>
      </w:sdtContent>
    </w:sdt>
    <w:p w:rsidR="00670411" w:rsidRDefault="00670411" w:rsidP="00670411">
      <w:pPr>
        <w:pStyle w:val="KeepWithNext"/>
        <w:rPr>
          <w:rtl/>
          <w:lang w:eastAsia="he-IL"/>
        </w:rPr>
      </w:pPr>
    </w:p>
    <w:p w:rsidR="00670411" w:rsidRPr="00670411" w:rsidRDefault="00670411" w:rsidP="00670411">
      <w:pPr>
        <w:rPr>
          <w:rtl/>
          <w:lang w:eastAsia="he-IL"/>
        </w:rPr>
      </w:pPr>
      <w:bookmarkStart w:id="1181" w:name="_ETM_Q1_5474000"/>
      <w:bookmarkEnd w:id="1181"/>
      <w:r>
        <w:rPr>
          <w:rFonts w:hint="cs"/>
          <w:rtl/>
          <w:lang w:eastAsia="he-IL"/>
        </w:rPr>
        <w:t xml:space="preserve">- - </w:t>
      </w:r>
      <w:bookmarkStart w:id="1182" w:name="_ETM_Q1_5475000"/>
      <w:bookmarkEnd w:id="1182"/>
      <w:r>
        <w:rPr>
          <w:rFonts w:hint="cs"/>
          <w:rtl/>
          <w:lang w:eastAsia="he-IL"/>
        </w:rPr>
        <w:t xml:space="preserve">- </w:t>
      </w:r>
    </w:p>
    <w:p w:rsidR="00670411" w:rsidRDefault="00670411" w:rsidP="00670411">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947227084"/>
        <w:placeholder>
          <w:docPart w:val="DefaultPlaceholder_-1854013440"/>
        </w:placeholder>
        <w15:color w:val="993366"/>
      </w:sdtPr>
      <w:sdtEndPr/>
      <w:sdtContent>
        <w:p w:rsidR="00670411" w:rsidRDefault="00670411" w:rsidP="00670411">
          <w:pPr>
            <w:pStyle w:val="afb"/>
            <w:keepNext/>
            <w:rPr>
              <w:rtl/>
              <w:lang w:eastAsia="he-IL"/>
            </w:rPr>
          </w:pPr>
          <w:r w:rsidRPr="00670411">
            <w:rPr>
              <w:rStyle w:val="aff"/>
              <w:color w:val="000000"/>
              <w:rtl/>
            </w:rPr>
            <w:t>אילת פלדמן</w:t>
          </w:r>
          <w:r w:rsidRPr="00670411">
            <w:rPr>
              <w:color w:val="000000"/>
              <w:rtl/>
              <w:lang w:eastAsia="he-IL"/>
            </w:rPr>
            <w:t>:</w:t>
          </w:r>
        </w:p>
      </w:sdtContent>
    </w:sdt>
    <w:p w:rsidR="00670411" w:rsidRDefault="00670411" w:rsidP="00670411">
      <w:pPr>
        <w:pStyle w:val="KeepWithNext"/>
        <w:rPr>
          <w:rtl/>
          <w:lang w:eastAsia="he-IL"/>
        </w:rPr>
      </w:pPr>
    </w:p>
    <w:p w:rsidR="00670411" w:rsidRDefault="00670411" w:rsidP="00670411">
      <w:pPr>
        <w:rPr>
          <w:rtl/>
          <w:lang w:eastAsia="he-IL"/>
        </w:rPr>
      </w:pPr>
      <w:r>
        <w:rPr>
          <w:rFonts w:hint="cs"/>
          <w:rtl/>
          <w:lang w:eastAsia="he-IL"/>
        </w:rPr>
        <w:t xml:space="preserve">אני יכולה </w:t>
      </w:r>
      <w:bookmarkStart w:id="1183" w:name="_ETM_Q1_5479000"/>
      <w:bookmarkEnd w:id="1183"/>
      <w:r>
        <w:rPr>
          <w:rFonts w:hint="cs"/>
          <w:rtl/>
          <w:lang w:eastAsia="he-IL"/>
        </w:rPr>
        <w:t>להציע הצעה שאולי תפתור?</w:t>
      </w:r>
    </w:p>
    <w:p w:rsidR="00670411" w:rsidRDefault="00670411" w:rsidP="00670411">
      <w:pPr>
        <w:rPr>
          <w:rtl/>
          <w:lang w:eastAsia="he-IL"/>
        </w:rPr>
      </w:pPr>
    </w:p>
    <w:bookmarkStart w:id="1184" w:name="_ETM_Q1_5480000" w:displacedByCustomXml="next"/>
    <w:bookmarkEnd w:id="1184" w:displacedByCustomXml="next"/>
    <w:sdt>
      <w:sdtPr>
        <w:rPr>
          <w:rtl/>
        </w:rPr>
        <w:alias w:val="יור"/>
        <w:tag w:val="&lt;ID&gt;4637&lt;/ID&gt;&lt;Name&gt;איתן כבל - יו&quot;רַ&lt;/Name&gt;&lt;Data&gt;איתן כבל&lt;/Data&gt;&lt;Shortcut&gt;איכב&lt;/Shortcut&gt;"/>
        <w:id w:val="415373857"/>
        <w:placeholder>
          <w:docPart w:val="DefaultPlaceholder_-1854013440"/>
        </w:placeholder>
        <w15:color w:val="993366"/>
      </w:sdtPr>
      <w:sdtEndPr/>
      <w:sdtContent>
        <w:p w:rsidR="00670411" w:rsidRDefault="00670411" w:rsidP="00670411">
          <w:pPr>
            <w:pStyle w:val="af8"/>
            <w:keepNext/>
            <w:rPr>
              <w:rtl/>
            </w:rPr>
          </w:pPr>
          <w:r w:rsidRPr="00670411">
            <w:rPr>
              <w:rStyle w:val="aff"/>
              <w:color w:val="000000"/>
              <w:rtl/>
            </w:rPr>
            <w:t>היו"ר איתן כבל</w:t>
          </w:r>
          <w:r w:rsidRPr="00670411">
            <w:rPr>
              <w:color w:val="000000"/>
              <w:rtl/>
            </w:rPr>
            <w:t>:</w:t>
          </w:r>
        </w:p>
      </w:sdtContent>
    </w:sdt>
    <w:p w:rsidR="00670411" w:rsidRDefault="00670411" w:rsidP="00670411">
      <w:pPr>
        <w:pStyle w:val="KeepWithNext"/>
        <w:rPr>
          <w:rtl/>
          <w:lang w:eastAsia="he-IL"/>
        </w:rPr>
      </w:pPr>
    </w:p>
    <w:p w:rsidR="00670411" w:rsidRDefault="00670411" w:rsidP="00670411">
      <w:pPr>
        <w:rPr>
          <w:rtl/>
          <w:lang w:eastAsia="he-IL"/>
        </w:rPr>
      </w:pPr>
      <w:bookmarkStart w:id="1185" w:name="_ETM_Q1_5481000"/>
      <w:bookmarkEnd w:id="1185"/>
      <w:r>
        <w:rPr>
          <w:rFonts w:hint="cs"/>
          <w:rtl/>
          <w:lang w:eastAsia="he-IL"/>
        </w:rPr>
        <w:t xml:space="preserve">כן. </w:t>
      </w:r>
    </w:p>
    <w:p w:rsidR="00670411" w:rsidRDefault="00670411" w:rsidP="00670411">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012143983"/>
        <w:placeholder>
          <w:docPart w:val="DefaultPlaceholder_-1854013440"/>
        </w:placeholder>
        <w15:color w:val="993366"/>
      </w:sdtPr>
      <w:sdtEndPr/>
      <w:sdtContent>
        <w:p w:rsidR="00670411" w:rsidRDefault="00670411" w:rsidP="00670411">
          <w:pPr>
            <w:pStyle w:val="afb"/>
            <w:keepNext/>
            <w:rPr>
              <w:rtl/>
              <w:lang w:eastAsia="he-IL"/>
            </w:rPr>
          </w:pPr>
          <w:r w:rsidRPr="00670411">
            <w:rPr>
              <w:rStyle w:val="aff"/>
              <w:color w:val="000000"/>
              <w:rtl/>
            </w:rPr>
            <w:t>אילת פלדמן</w:t>
          </w:r>
          <w:r w:rsidRPr="00670411">
            <w:rPr>
              <w:color w:val="000000"/>
              <w:rtl/>
              <w:lang w:eastAsia="he-IL"/>
            </w:rPr>
            <w:t>:</w:t>
          </w:r>
        </w:p>
      </w:sdtContent>
    </w:sdt>
    <w:p w:rsidR="00670411" w:rsidRDefault="00670411" w:rsidP="00670411">
      <w:pPr>
        <w:pStyle w:val="KeepWithNext"/>
        <w:rPr>
          <w:rtl/>
          <w:lang w:eastAsia="he-IL"/>
        </w:rPr>
      </w:pPr>
    </w:p>
    <w:p w:rsidR="00670411" w:rsidRDefault="00670411" w:rsidP="000F1DAD">
      <w:pPr>
        <w:rPr>
          <w:rtl/>
          <w:lang w:eastAsia="he-IL"/>
        </w:rPr>
      </w:pPr>
      <w:bookmarkStart w:id="1186" w:name="_ETM_Q1_5484000"/>
      <w:bookmarkEnd w:id="1186"/>
      <w:r>
        <w:rPr>
          <w:rFonts w:hint="cs"/>
          <w:rtl/>
          <w:lang w:eastAsia="he-IL"/>
        </w:rPr>
        <w:t xml:space="preserve">תודה. בכל זאת, משפט אחד לפני </w:t>
      </w:r>
      <w:bookmarkStart w:id="1187" w:name="_ETM_Q1_5485000"/>
      <w:bookmarkEnd w:id="1187"/>
      <w:r>
        <w:rPr>
          <w:rFonts w:hint="cs"/>
          <w:rtl/>
          <w:lang w:eastAsia="he-IL"/>
        </w:rPr>
        <w:t xml:space="preserve">ההצעה. הנושא של הכנסה פה של מנגנון הודעה והסרה כפטור </w:t>
      </w:r>
      <w:bookmarkStart w:id="1188" w:name="_ETM_Q1_5492000"/>
      <w:bookmarkEnd w:id="1188"/>
      <w:r>
        <w:rPr>
          <w:rFonts w:hint="cs"/>
          <w:rtl/>
          <w:lang w:eastAsia="he-IL"/>
        </w:rPr>
        <w:t xml:space="preserve">מאחריות הוא לגמרי לא עניינו של הסעיף הזה. אנחנו כאן בעצם מדברים על התחשבות בשאלה האם הודיעו </w:t>
      </w:r>
      <w:r w:rsidR="00FF127E">
        <w:rPr>
          <w:rFonts w:hint="cs"/>
          <w:rtl/>
          <w:lang w:eastAsia="he-IL"/>
        </w:rPr>
        <w:t>על ההפרה, האם ניסו להסיר את התוכן - -</w:t>
      </w:r>
    </w:p>
    <w:p w:rsidR="00FF127E" w:rsidRDefault="00FF127E" w:rsidP="00670411">
      <w:pPr>
        <w:rPr>
          <w:rtl/>
          <w:lang w:eastAsia="he-IL"/>
        </w:rPr>
      </w:pPr>
    </w:p>
    <w:sdt>
      <w:sdtPr>
        <w:rPr>
          <w:rFonts w:hint="cs"/>
          <w:rtl/>
        </w:rPr>
        <w:alias w:val="דובר"/>
        <w:tag w:val="&lt;ID&gt;-1&lt;/ID&gt;&lt;Name&gt;אתי בנדלר&lt;/Name&gt;&lt;Data&gt;אתי בנדלר&lt;/Data&gt;&lt;Shortcut&gt;אתבנ&lt;/Shortcut&gt;&lt;MemberID&gt;&lt;/MemberID&gt;"/>
        <w:id w:val="523984791"/>
        <w:placeholder>
          <w:docPart w:val="DefaultPlaceholder_-1854013440"/>
        </w:placeholder>
        <w15:color w:val="993366"/>
      </w:sdtPr>
      <w:sdtEndPr/>
      <w:sdtContent>
        <w:p w:rsidR="00FF127E" w:rsidRDefault="00FF127E" w:rsidP="00FF127E">
          <w:pPr>
            <w:pStyle w:val="a5"/>
            <w:keepNext/>
            <w:rPr>
              <w:rtl/>
            </w:rPr>
          </w:pPr>
          <w:r w:rsidRPr="00FF127E">
            <w:rPr>
              <w:rStyle w:val="aff"/>
              <w:color w:val="000000"/>
              <w:rtl/>
            </w:rPr>
            <w:t>אתי בנדלר</w:t>
          </w:r>
          <w:r w:rsidRPr="00FF127E">
            <w:rPr>
              <w:color w:val="000000"/>
              <w:rtl/>
            </w:rPr>
            <w:t>:</w:t>
          </w:r>
        </w:p>
      </w:sdtContent>
    </w:sdt>
    <w:p w:rsidR="00FF127E" w:rsidRDefault="00FF127E" w:rsidP="00FF127E">
      <w:pPr>
        <w:pStyle w:val="KeepWithNext"/>
        <w:rPr>
          <w:rtl/>
          <w:lang w:eastAsia="he-IL"/>
        </w:rPr>
      </w:pPr>
    </w:p>
    <w:p w:rsidR="00FF127E" w:rsidRDefault="00FF127E" w:rsidP="00FF127E">
      <w:pPr>
        <w:rPr>
          <w:rtl/>
          <w:lang w:eastAsia="he-IL"/>
        </w:rPr>
      </w:pPr>
      <w:r>
        <w:rPr>
          <w:rFonts w:hint="cs"/>
          <w:rtl/>
          <w:lang w:eastAsia="he-IL"/>
        </w:rPr>
        <w:t>נכון.</w:t>
      </w:r>
    </w:p>
    <w:p w:rsidR="00FF127E" w:rsidRDefault="00FF127E" w:rsidP="00FF127E">
      <w:pPr>
        <w:rPr>
          <w:rtl/>
          <w:lang w:eastAsia="he-IL"/>
        </w:rPr>
      </w:pPr>
    </w:p>
    <w:bookmarkStart w:id="1189" w:name="_ETM_Q1_5505000" w:displacedByCustomXml="next"/>
    <w:bookmarkEnd w:id="1189" w:displacedByCustomXml="next"/>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23818883"/>
        <w:placeholder>
          <w:docPart w:val="DefaultPlaceholder_-1854013440"/>
        </w:placeholder>
        <w15:color w:val="993366"/>
      </w:sdtPr>
      <w:sdtEndPr/>
      <w:sdtContent>
        <w:p w:rsidR="00FF127E" w:rsidRDefault="00FF127E" w:rsidP="00FF127E">
          <w:pPr>
            <w:pStyle w:val="afb"/>
            <w:keepNext/>
            <w:rPr>
              <w:rtl/>
              <w:lang w:eastAsia="he-IL"/>
            </w:rPr>
          </w:pPr>
          <w:r w:rsidRPr="00FF127E">
            <w:rPr>
              <w:rStyle w:val="aff"/>
              <w:color w:val="000000"/>
              <w:rtl/>
            </w:rPr>
            <w:t>אילת פלדמן</w:t>
          </w:r>
          <w:r w:rsidRPr="00FF127E">
            <w:rPr>
              <w:color w:val="000000"/>
              <w:rtl/>
              <w:lang w:eastAsia="he-IL"/>
            </w:rPr>
            <w:t>:</w:t>
          </w:r>
        </w:p>
      </w:sdtContent>
    </w:sdt>
    <w:p w:rsidR="00FF127E" w:rsidRDefault="00FF127E" w:rsidP="00FF127E">
      <w:pPr>
        <w:pStyle w:val="KeepWithNext"/>
        <w:rPr>
          <w:rtl/>
          <w:lang w:eastAsia="he-IL"/>
        </w:rPr>
      </w:pPr>
    </w:p>
    <w:p w:rsidR="00FF127E" w:rsidRDefault="00FF127E" w:rsidP="00D45212">
      <w:pPr>
        <w:rPr>
          <w:rtl/>
          <w:lang w:eastAsia="he-IL"/>
        </w:rPr>
      </w:pPr>
      <w:bookmarkStart w:id="1190" w:name="_ETM_Q1_5506000"/>
      <w:bookmarkEnd w:id="1190"/>
      <w:r>
        <w:rPr>
          <w:rFonts w:hint="cs"/>
          <w:rtl/>
          <w:lang w:eastAsia="he-IL"/>
        </w:rPr>
        <w:t xml:space="preserve">- - לפני כן </w:t>
      </w:r>
      <w:bookmarkStart w:id="1191" w:name="_ETM_Q1_5509000"/>
      <w:bookmarkEnd w:id="1191"/>
      <w:r>
        <w:rPr>
          <w:rFonts w:hint="cs"/>
          <w:rtl/>
          <w:lang w:eastAsia="he-IL"/>
        </w:rPr>
        <w:t>כשיקול</w:t>
      </w:r>
      <w:r w:rsidR="00D45212">
        <w:rPr>
          <w:rFonts w:hint="cs"/>
          <w:rtl/>
          <w:lang w:eastAsia="he-IL"/>
        </w:rPr>
        <w:t>.</w:t>
      </w:r>
      <w:r>
        <w:rPr>
          <w:rFonts w:hint="cs"/>
          <w:rtl/>
          <w:lang w:eastAsia="he-IL"/>
        </w:rPr>
        <w:t xml:space="preserve"> יש כאן רגע נדיר של הסכמה בין תמיר</w:t>
      </w:r>
      <w:bookmarkStart w:id="1192" w:name="_ETM_Q1_5511000"/>
      <w:bookmarkEnd w:id="1192"/>
      <w:r>
        <w:rPr>
          <w:rFonts w:hint="cs"/>
          <w:rtl/>
          <w:lang w:eastAsia="he-IL"/>
        </w:rPr>
        <w:t xml:space="preserve">, הייעוץ המשפטי ומשרד המשפטים. </w:t>
      </w:r>
    </w:p>
    <w:p w:rsidR="00FF127E" w:rsidRDefault="00FF127E" w:rsidP="00FF127E">
      <w:pPr>
        <w:rPr>
          <w:rtl/>
          <w:lang w:eastAsia="he-IL"/>
        </w:rPr>
      </w:pPr>
    </w:p>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1435474565"/>
        <w:placeholder>
          <w:docPart w:val="DefaultPlaceholder_-1854013440"/>
        </w:placeholder>
        <w15:color w:val="993366"/>
      </w:sdtPr>
      <w:sdtEndPr/>
      <w:sdtContent>
        <w:p w:rsidR="00FF127E" w:rsidRDefault="00FF127E" w:rsidP="00FF127E">
          <w:pPr>
            <w:pStyle w:val="afb"/>
            <w:keepNext/>
            <w:rPr>
              <w:rtl/>
              <w:lang w:eastAsia="he-IL"/>
            </w:rPr>
          </w:pPr>
          <w:r w:rsidRPr="00FF127E">
            <w:rPr>
              <w:rStyle w:val="aff"/>
              <w:color w:val="000000"/>
              <w:rtl/>
            </w:rPr>
            <w:t xml:space="preserve">תמיר </w:t>
          </w:r>
          <w:proofErr w:type="spellStart"/>
          <w:r w:rsidRPr="00FF127E">
            <w:rPr>
              <w:rStyle w:val="aff"/>
              <w:color w:val="000000"/>
              <w:rtl/>
            </w:rPr>
            <w:t>אפורי</w:t>
          </w:r>
          <w:proofErr w:type="spellEnd"/>
          <w:r w:rsidRPr="00FF127E">
            <w:rPr>
              <w:color w:val="000000"/>
              <w:rtl/>
              <w:lang w:eastAsia="he-IL"/>
            </w:rPr>
            <w:t>:</w:t>
          </w:r>
        </w:p>
      </w:sdtContent>
    </w:sdt>
    <w:p w:rsidR="00FF127E" w:rsidRDefault="00FF127E" w:rsidP="00FF127E">
      <w:pPr>
        <w:pStyle w:val="KeepWithNext"/>
        <w:rPr>
          <w:rtl/>
          <w:lang w:eastAsia="he-IL"/>
        </w:rPr>
      </w:pPr>
    </w:p>
    <w:p w:rsidR="00FF127E" w:rsidRDefault="00FF127E" w:rsidP="00FF127E">
      <w:pPr>
        <w:rPr>
          <w:rtl/>
          <w:lang w:eastAsia="he-IL"/>
        </w:rPr>
      </w:pPr>
      <w:r>
        <w:rPr>
          <w:rFonts w:hint="cs"/>
          <w:rtl/>
          <w:lang w:eastAsia="he-IL"/>
        </w:rPr>
        <w:t xml:space="preserve">למה </w:t>
      </w:r>
      <w:bookmarkStart w:id="1193" w:name="_ETM_Q1_5508000"/>
      <w:bookmarkEnd w:id="1193"/>
      <w:r>
        <w:rPr>
          <w:rFonts w:hint="cs"/>
          <w:rtl/>
          <w:lang w:eastAsia="he-IL"/>
        </w:rPr>
        <w:t xml:space="preserve">נדיר? שנים של הסכמות יש בינינו. </w:t>
      </w:r>
    </w:p>
    <w:p w:rsidR="00FF127E" w:rsidRDefault="00FF127E" w:rsidP="00FF127E">
      <w:pPr>
        <w:rPr>
          <w:rtl/>
          <w:lang w:eastAsia="he-IL"/>
        </w:rPr>
      </w:pPr>
    </w:p>
    <w:sdt>
      <w:sdtPr>
        <w:rPr>
          <w:rtl/>
        </w:rPr>
        <w:alias w:val="יור"/>
        <w:tag w:val="&lt;ID&gt;4637&lt;/ID&gt;&lt;Name&gt;איתן כבל - יו&quot;רַ&lt;/Name&gt;&lt;Data&gt;איתן כבל&lt;/Data&gt;&lt;Shortcut&gt;איכב&lt;/Shortcut&gt;"/>
        <w:id w:val="-685747243"/>
        <w:placeholder>
          <w:docPart w:val="DefaultPlaceholder_-1854013440"/>
        </w:placeholder>
        <w15:color w:val="993366"/>
      </w:sdtPr>
      <w:sdtEndPr/>
      <w:sdtContent>
        <w:p w:rsidR="00FF127E" w:rsidRDefault="00FF127E" w:rsidP="00FF127E">
          <w:pPr>
            <w:pStyle w:val="af8"/>
            <w:keepNext/>
            <w:rPr>
              <w:rtl/>
            </w:rPr>
          </w:pPr>
          <w:r w:rsidRPr="00FF127E">
            <w:rPr>
              <w:rStyle w:val="aff"/>
              <w:color w:val="000000"/>
              <w:rtl/>
            </w:rPr>
            <w:t>היו"ר איתן כבל</w:t>
          </w:r>
          <w:r w:rsidRPr="00FF127E">
            <w:rPr>
              <w:color w:val="000000"/>
              <w:rtl/>
            </w:rPr>
            <w:t>:</w:t>
          </w:r>
        </w:p>
      </w:sdtContent>
    </w:sdt>
    <w:p w:rsidR="00FF127E" w:rsidRDefault="00FF127E" w:rsidP="00FF127E">
      <w:pPr>
        <w:pStyle w:val="KeepWithNext"/>
        <w:rPr>
          <w:rtl/>
          <w:lang w:eastAsia="he-IL"/>
        </w:rPr>
      </w:pPr>
    </w:p>
    <w:p w:rsidR="00FF127E" w:rsidRPr="00FF127E" w:rsidRDefault="00FF127E" w:rsidP="00FF127E">
      <w:pPr>
        <w:rPr>
          <w:rtl/>
          <w:lang w:eastAsia="he-IL"/>
        </w:rPr>
      </w:pPr>
      <w:bookmarkStart w:id="1194" w:name="_ETM_Q1_5518000"/>
      <w:bookmarkEnd w:id="1194"/>
      <w:r>
        <w:rPr>
          <w:rFonts w:hint="cs"/>
          <w:rtl/>
          <w:lang w:eastAsia="he-IL"/>
        </w:rPr>
        <w:t xml:space="preserve">תלוי באיזה צד. </w:t>
      </w:r>
    </w:p>
    <w:p w:rsidR="00FF127E" w:rsidRDefault="00FF127E" w:rsidP="00FF127E">
      <w:pPr>
        <w:rPr>
          <w:rtl/>
          <w:lang w:eastAsia="he-IL"/>
        </w:rPr>
      </w:pPr>
    </w:p>
    <w:bookmarkStart w:id="1195" w:name="_ETM_Q1_5516000" w:displacedByCustomXml="next"/>
    <w:bookmarkEnd w:id="1195" w:displacedByCustomXml="next"/>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846864943"/>
        <w:placeholder>
          <w:docPart w:val="DefaultPlaceholder_-1854013440"/>
        </w:placeholder>
        <w15:color w:val="993366"/>
      </w:sdtPr>
      <w:sdtEndPr/>
      <w:sdtContent>
        <w:p w:rsidR="00FF127E" w:rsidRDefault="00FF127E" w:rsidP="00FF127E">
          <w:pPr>
            <w:pStyle w:val="afb"/>
            <w:keepNext/>
            <w:rPr>
              <w:rtl/>
              <w:lang w:eastAsia="he-IL"/>
            </w:rPr>
          </w:pPr>
          <w:r w:rsidRPr="00FF127E">
            <w:rPr>
              <w:rStyle w:val="aff"/>
              <w:color w:val="000000"/>
              <w:rtl/>
            </w:rPr>
            <w:t>אילת פלדמן</w:t>
          </w:r>
          <w:r w:rsidRPr="00FF127E">
            <w:rPr>
              <w:color w:val="000000"/>
              <w:rtl/>
              <w:lang w:eastAsia="he-IL"/>
            </w:rPr>
            <w:t>:</w:t>
          </w:r>
        </w:p>
      </w:sdtContent>
    </w:sdt>
    <w:p w:rsidR="00FF127E" w:rsidRDefault="00FF127E" w:rsidP="00FF127E">
      <w:pPr>
        <w:pStyle w:val="KeepWithNext"/>
        <w:rPr>
          <w:rtl/>
          <w:lang w:eastAsia="he-IL"/>
        </w:rPr>
      </w:pPr>
    </w:p>
    <w:p w:rsidR="00FF127E" w:rsidRDefault="00FF127E" w:rsidP="00FF127E">
      <w:pPr>
        <w:rPr>
          <w:rtl/>
          <w:lang w:eastAsia="he-IL"/>
        </w:rPr>
      </w:pPr>
      <w:r>
        <w:rPr>
          <w:rFonts w:hint="cs"/>
          <w:rtl/>
          <w:lang w:eastAsia="he-IL"/>
        </w:rPr>
        <w:t xml:space="preserve">אז </w:t>
      </w:r>
      <w:bookmarkStart w:id="1196" w:name="_ETM_Q1_5521000"/>
      <w:bookmarkEnd w:id="1196"/>
      <w:r>
        <w:rPr>
          <w:rFonts w:hint="cs"/>
          <w:rtl/>
          <w:lang w:eastAsia="he-IL"/>
        </w:rPr>
        <w:t>אולי לא נדיר, בואו נקווה שזה לא יהיה רגע נדיר</w:t>
      </w:r>
      <w:bookmarkStart w:id="1197" w:name="_ETM_Q1_5524000"/>
      <w:bookmarkEnd w:id="1197"/>
      <w:r>
        <w:rPr>
          <w:rFonts w:hint="cs"/>
          <w:rtl/>
          <w:lang w:eastAsia="he-IL"/>
        </w:rPr>
        <w:t xml:space="preserve"> ונקווה שהכול יהיה בסדר </w:t>
      </w:r>
      <w:r>
        <w:rPr>
          <w:rtl/>
          <w:lang w:eastAsia="he-IL"/>
        </w:rPr>
        <w:t>–</w:t>
      </w:r>
      <w:r>
        <w:rPr>
          <w:rFonts w:hint="cs"/>
          <w:rtl/>
          <w:lang w:eastAsia="he-IL"/>
        </w:rPr>
        <w:t xml:space="preserve"> זה היה כמובן כבדיחה אבל יש כאן בהחלט הסכמה.</w:t>
      </w:r>
    </w:p>
    <w:p w:rsidR="00FF127E" w:rsidRDefault="00FF127E" w:rsidP="00FF127E">
      <w:pPr>
        <w:rPr>
          <w:rtl/>
          <w:lang w:eastAsia="he-IL"/>
        </w:rPr>
      </w:pPr>
    </w:p>
    <w:sdt>
      <w:sdtPr>
        <w:rPr>
          <w:rtl/>
        </w:rPr>
        <w:alias w:val="יור"/>
        <w:tag w:val="&lt;ID&gt;4637&lt;/ID&gt;&lt;Name&gt;איתן כבל - יו&quot;רַ&lt;/Name&gt;&lt;Data&gt;איתן כבל&lt;/Data&gt;&lt;Shortcut&gt;איכב&lt;/Shortcut&gt;"/>
        <w:id w:val="-1273085034"/>
        <w:placeholder>
          <w:docPart w:val="DefaultPlaceholder_-1854013440"/>
        </w:placeholder>
        <w15:color w:val="993366"/>
      </w:sdtPr>
      <w:sdtEndPr/>
      <w:sdtContent>
        <w:p w:rsidR="00FF127E" w:rsidRDefault="00FF127E" w:rsidP="00FF127E">
          <w:pPr>
            <w:pStyle w:val="af8"/>
            <w:keepNext/>
            <w:rPr>
              <w:rtl/>
            </w:rPr>
          </w:pPr>
          <w:r w:rsidRPr="00FF127E">
            <w:rPr>
              <w:rStyle w:val="aff"/>
              <w:color w:val="000000"/>
              <w:rtl/>
            </w:rPr>
            <w:t>היו"ר איתן כבל</w:t>
          </w:r>
          <w:r w:rsidRPr="00FF127E">
            <w:rPr>
              <w:color w:val="000000"/>
              <w:rtl/>
            </w:rPr>
            <w:t>:</w:t>
          </w:r>
        </w:p>
      </w:sdtContent>
    </w:sdt>
    <w:p w:rsidR="00FF127E" w:rsidRDefault="00FF127E" w:rsidP="00FF127E">
      <w:pPr>
        <w:pStyle w:val="KeepWithNext"/>
        <w:rPr>
          <w:rtl/>
          <w:lang w:eastAsia="he-IL"/>
        </w:rPr>
      </w:pPr>
    </w:p>
    <w:p w:rsidR="00FF127E" w:rsidRDefault="00FF127E" w:rsidP="00FF127E">
      <w:pPr>
        <w:rPr>
          <w:rtl/>
          <w:lang w:eastAsia="he-IL"/>
        </w:rPr>
      </w:pPr>
      <w:r>
        <w:rPr>
          <w:rFonts w:hint="cs"/>
          <w:rtl/>
          <w:lang w:eastAsia="he-IL"/>
        </w:rPr>
        <w:t>ברור. גם אם לא היית אומרת</w:t>
      </w:r>
      <w:bookmarkStart w:id="1198" w:name="_ETM_Q1_5530000"/>
      <w:bookmarkEnd w:id="1198"/>
      <w:r>
        <w:rPr>
          <w:rFonts w:hint="cs"/>
          <w:rtl/>
          <w:lang w:eastAsia="he-IL"/>
        </w:rPr>
        <w:t>, זה בסדר.</w:t>
      </w:r>
    </w:p>
    <w:p w:rsidR="00FF127E" w:rsidRDefault="00FF127E" w:rsidP="00FF127E">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322700476"/>
        <w:placeholder>
          <w:docPart w:val="DefaultPlaceholder_-1854013440"/>
        </w:placeholder>
        <w15:color w:val="993366"/>
      </w:sdtPr>
      <w:sdtEndPr/>
      <w:sdtContent>
        <w:p w:rsidR="00FF127E" w:rsidRDefault="00FF127E" w:rsidP="00FF127E">
          <w:pPr>
            <w:pStyle w:val="afb"/>
            <w:keepNext/>
            <w:rPr>
              <w:rtl/>
              <w:lang w:eastAsia="he-IL"/>
            </w:rPr>
          </w:pPr>
          <w:r w:rsidRPr="00FF127E">
            <w:rPr>
              <w:rStyle w:val="aff"/>
              <w:color w:val="000000"/>
              <w:rtl/>
            </w:rPr>
            <w:t>אילת פלדמן</w:t>
          </w:r>
          <w:r w:rsidRPr="00FF127E">
            <w:rPr>
              <w:color w:val="000000"/>
              <w:rtl/>
              <w:lang w:eastAsia="he-IL"/>
            </w:rPr>
            <w:t>:</w:t>
          </w:r>
        </w:p>
      </w:sdtContent>
    </w:sdt>
    <w:p w:rsidR="00FF127E" w:rsidRDefault="00FF127E" w:rsidP="00FF127E">
      <w:pPr>
        <w:pStyle w:val="KeepWithNext"/>
        <w:rPr>
          <w:rtl/>
          <w:lang w:eastAsia="he-IL"/>
        </w:rPr>
      </w:pPr>
    </w:p>
    <w:p w:rsidR="00FF127E" w:rsidRDefault="00FF127E" w:rsidP="00FF127E">
      <w:pPr>
        <w:rPr>
          <w:rtl/>
          <w:lang w:eastAsia="he-IL"/>
        </w:rPr>
      </w:pPr>
      <w:r>
        <w:rPr>
          <w:rFonts w:hint="cs"/>
          <w:rtl/>
          <w:lang w:eastAsia="he-IL"/>
        </w:rPr>
        <w:t xml:space="preserve">אנחנו מדברים כאן על שיקול פנימי בתוך שיקול </w:t>
      </w:r>
      <w:bookmarkStart w:id="1199" w:name="_ETM_Q1_5536000"/>
      <w:bookmarkEnd w:id="1199"/>
      <w:r>
        <w:rPr>
          <w:rFonts w:hint="cs"/>
          <w:rtl/>
          <w:lang w:eastAsia="he-IL"/>
        </w:rPr>
        <w:t xml:space="preserve">יעילות הצעדים האחרים, שכל-כולו הוא רק שיקול האם לתת את הצו, כן או לא. אין כאן תנאי </w:t>
      </w:r>
      <w:bookmarkStart w:id="1200" w:name="_ETM_Q1_5543000"/>
      <w:bookmarkEnd w:id="1200"/>
      <w:r>
        <w:rPr>
          <w:rFonts w:hint="cs"/>
          <w:rtl/>
          <w:lang w:eastAsia="he-IL"/>
        </w:rPr>
        <w:t xml:space="preserve">סף, אין כאן חובה לפנות לאף אחד </w:t>
      </w:r>
      <w:bookmarkStart w:id="1201" w:name="_ETM_Q1_5550000"/>
      <w:bookmarkEnd w:id="1201"/>
      <w:r>
        <w:rPr>
          <w:rtl/>
          <w:lang w:eastAsia="he-IL"/>
        </w:rPr>
        <w:t>–</w:t>
      </w:r>
      <w:r>
        <w:rPr>
          <w:rFonts w:hint="cs"/>
          <w:rtl/>
          <w:lang w:eastAsia="he-IL"/>
        </w:rPr>
        <w:t xml:space="preserve"> שוב, כתנאי בסיסי לקבלת הצו. </w:t>
      </w:r>
    </w:p>
    <w:p w:rsidR="00504168" w:rsidRDefault="00504168" w:rsidP="00FF127E">
      <w:pPr>
        <w:rPr>
          <w:rtl/>
          <w:lang w:eastAsia="he-IL"/>
        </w:rPr>
      </w:pPr>
    </w:p>
    <w:bookmarkStart w:id="1202" w:name="_ETM_Q1_5555000" w:displacedByCustomXml="next"/>
    <w:bookmarkEnd w:id="1202" w:displacedByCustomXml="next"/>
    <w:sdt>
      <w:sdtPr>
        <w:rPr>
          <w:rtl/>
        </w:rPr>
        <w:alias w:val="יור"/>
        <w:tag w:val="&lt;ID&gt;4637&lt;/ID&gt;&lt;Name&gt;איתן כבל - יו&quot;רַ&lt;/Name&gt;&lt;Data&gt;איתן כבל&lt;/Data&gt;&lt;Shortcut&gt;איכב&lt;/Shortcut&gt;"/>
        <w:id w:val="-153454314"/>
        <w:placeholder>
          <w:docPart w:val="DefaultPlaceholder_-1854013440"/>
        </w:placeholder>
        <w15:color w:val="993366"/>
      </w:sdtPr>
      <w:sdtEndPr/>
      <w:sdtContent>
        <w:p w:rsidR="00504168" w:rsidRDefault="00504168" w:rsidP="00504168">
          <w:pPr>
            <w:pStyle w:val="af8"/>
            <w:keepNext/>
            <w:rPr>
              <w:rtl/>
            </w:rPr>
          </w:pPr>
          <w:r w:rsidRPr="00504168">
            <w:rPr>
              <w:rStyle w:val="aff"/>
              <w:color w:val="000000"/>
              <w:rtl/>
            </w:rPr>
            <w:t>היו"ר איתן כבל</w:t>
          </w:r>
          <w:r w:rsidRPr="00504168">
            <w:rPr>
              <w:color w:val="000000"/>
              <w:rtl/>
            </w:rPr>
            <w:t>:</w:t>
          </w:r>
        </w:p>
      </w:sdtContent>
    </w:sdt>
    <w:p w:rsidR="00504168" w:rsidRDefault="00504168" w:rsidP="00504168">
      <w:pPr>
        <w:pStyle w:val="KeepWithNext"/>
        <w:rPr>
          <w:rtl/>
          <w:lang w:eastAsia="he-IL"/>
        </w:rPr>
      </w:pPr>
    </w:p>
    <w:p w:rsidR="00504168" w:rsidRDefault="00504168" w:rsidP="00504168">
      <w:pPr>
        <w:rPr>
          <w:rtl/>
          <w:lang w:eastAsia="he-IL"/>
        </w:rPr>
      </w:pPr>
      <w:bookmarkStart w:id="1203" w:name="_ETM_Q1_5556000"/>
      <w:bookmarkEnd w:id="1203"/>
      <w:r>
        <w:rPr>
          <w:rFonts w:hint="cs"/>
          <w:rtl/>
          <w:lang w:eastAsia="he-IL"/>
        </w:rPr>
        <w:t xml:space="preserve"> מאה אחוז.</w:t>
      </w:r>
    </w:p>
    <w:p w:rsidR="00504168" w:rsidRDefault="00504168" w:rsidP="00504168">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107160018"/>
        <w:placeholder>
          <w:docPart w:val="DefaultPlaceholder_-1854013440"/>
        </w:placeholder>
        <w15:color w:val="993366"/>
      </w:sdtPr>
      <w:sdtEndPr/>
      <w:sdtContent>
        <w:p w:rsidR="00504168" w:rsidRDefault="00504168" w:rsidP="00504168">
          <w:pPr>
            <w:pStyle w:val="afb"/>
            <w:keepNext/>
            <w:rPr>
              <w:rtl/>
              <w:lang w:eastAsia="he-IL"/>
            </w:rPr>
          </w:pPr>
          <w:r w:rsidRPr="00504168">
            <w:rPr>
              <w:rStyle w:val="aff"/>
              <w:color w:val="000000"/>
              <w:rtl/>
            </w:rPr>
            <w:t>אילת פלדמן</w:t>
          </w:r>
          <w:r w:rsidRPr="00504168">
            <w:rPr>
              <w:color w:val="000000"/>
              <w:rtl/>
              <w:lang w:eastAsia="he-IL"/>
            </w:rPr>
            <w:t>:</w:t>
          </w:r>
        </w:p>
      </w:sdtContent>
    </w:sdt>
    <w:p w:rsidR="00504168" w:rsidRDefault="00504168" w:rsidP="00504168">
      <w:pPr>
        <w:pStyle w:val="KeepWithNext"/>
        <w:rPr>
          <w:rtl/>
          <w:lang w:eastAsia="he-IL"/>
        </w:rPr>
      </w:pPr>
    </w:p>
    <w:p w:rsidR="00504168" w:rsidRDefault="00504168" w:rsidP="00CD3A6D">
      <w:pPr>
        <w:rPr>
          <w:rtl/>
          <w:lang w:eastAsia="he-IL"/>
        </w:rPr>
      </w:pPr>
      <w:r>
        <w:rPr>
          <w:rFonts w:hint="cs"/>
          <w:rtl/>
          <w:lang w:eastAsia="he-IL"/>
        </w:rPr>
        <w:t xml:space="preserve">ההצעה שלי לשיפור היא אולי במקום לדבר על פנייה למפר, </w:t>
      </w:r>
      <w:r w:rsidR="00CD3A6D">
        <w:rPr>
          <w:rFonts w:hint="cs"/>
          <w:rtl/>
          <w:lang w:eastAsia="he-IL"/>
        </w:rPr>
        <w:t xml:space="preserve">לדבר </w:t>
      </w:r>
      <w:bookmarkStart w:id="1204" w:name="_ETM_Q1_5501000"/>
      <w:bookmarkEnd w:id="1204"/>
      <w:r w:rsidR="00CD3A6D">
        <w:rPr>
          <w:rFonts w:hint="cs"/>
          <w:rtl/>
          <w:lang w:eastAsia="he-IL"/>
        </w:rPr>
        <w:t xml:space="preserve">על </w:t>
      </w:r>
      <w:bookmarkStart w:id="1205" w:name="_ETM_Q1_5560000"/>
      <w:bookmarkEnd w:id="1205"/>
      <w:r>
        <w:rPr>
          <w:rFonts w:hint="cs"/>
          <w:rtl/>
          <w:lang w:eastAsia="he-IL"/>
        </w:rPr>
        <w:t>פנייה למשיבים כי לפעמים חלק מהמשיבים כאן הם גורמים שיש להם את היכולת להסיר את התוכן אבל הם לא בהכ</w:t>
      </w:r>
      <w:bookmarkStart w:id="1206" w:name="_ETM_Q1_5566000"/>
      <w:bookmarkEnd w:id="1206"/>
      <w:r w:rsidR="00CD3A6D">
        <w:rPr>
          <w:rFonts w:hint="cs"/>
          <w:rtl/>
          <w:lang w:eastAsia="he-IL"/>
        </w:rPr>
        <w:t xml:space="preserve">רח המפרים. </w:t>
      </w:r>
    </w:p>
    <w:p w:rsidR="00504168" w:rsidRDefault="00504168" w:rsidP="00504168">
      <w:pPr>
        <w:rPr>
          <w:rtl/>
          <w:lang w:eastAsia="he-IL"/>
        </w:rPr>
      </w:pPr>
    </w:p>
    <w:sdt>
      <w:sdtPr>
        <w:rPr>
          <w:rFonts w:hint="cs"/>
          <w:rtl/>
        </w:rPr>
        <w:alias w:val="דובר"/>
        <w:tag w:val="&lt;ID&gt;-1&lt;/ID&gt;&lt;Name&gt;אתי בנדלר&lt;/Name&gt;&lt;Data&gt;אתי בנדלר&lt;/Data&gt;&lt;Shortcut&gt;אתבנ&lt;/Shortcut&gt;&lt;MemberID&gt;&lt;/MemberID&gt;"/>
        <w:id w:val="-1804230117"/>
        <w:placeholder>
          <w:docPart w:val="DefaultPlaceholder_-1854013440"/>
        </w:placeholder>
        <w15:color w:val="993366"/>
      </w:sdtPr>
      <w:sdtEndPr/>
      <w:sdtContent>
        <w:p w:rsidR="00504168" w:rsidRDefault="00504168" w:rsidP="00504168">
          <w:pPr>
            <w:pStyle w:val="a5"/>
            <w:keepNext/>
            <w:rPr>
              <w:rtl/>
            </w:rPr>
          </w:pPr>
          <w:r w:rsidRPr="00504168">
            <w:rPr>
              <w:rStyle w:val="aff"/>
              <w:color w:val="000000"/>
              <w:rtl/>
            </w:rPr>
            <w:t>אתי בנדלר</w:t>
          </w:r>
          <w:r w:rsidRPr="00504168">
            <w:rPr>
              <w:color w:val="000000"/>
              <w:rtl/>
            </w:rPr>
            <w:t>:</w:t>
          </w:r>
        </w:p>
      </w:sdtContent>
    </w:sdt>
    <w:p w:rsidR="00504168" w:rsidRDefault="00504168" w:rsidP="00504168">
      <w:pPr>
        <w:pStyle w:val="KeepWithNext"/>
        <w:rPr>
          <w:rtl/>
          <w:lang w:eastAsia="he-IL"/>
        </w:rPr>
      </w:pPr>
    </w:p>
    <w:p w:rsidR="00504168" w:rsidRDefault="00504168" w:rsidP="00504168">
      <w:pPr>
        <w:rPr>
          <w:rtl/>
          <w:lang w:eastAsia="he-IL"/>
        </w:rPr>
      </w:pPr>
      <w:bookmarkStart w:id="1207" w:name="_ETM_Q1_5572000"/>
      <w:bookmarkEnd w:id="1207"/>
      <w:r>
        <w:rPr>
          <w:rFonts w:hint="cs"/>
          <w:rtl/>
          <w:lang w:eastAsia="he-IL"/>
        </w:rPr>
        <w:t xml:space="preserve">אז אפשר: למפרים או למשיב, זה הכול תלוי בנסיבות העניין. </w:t>
      </w:r>
    </w:p>
    <w:p w:rsidR="00504168" w:rsidRDefault="00504168" w:rsidP="00504168">
      <w:pPr>
        <w:rPr>
          <w:rtl/>
          <w:lang w:eastAsia="he-IL"/>
        </w:rPr>
      </w:pPr>
    </w:p>
    <w:sdt>
      <w:sdtPr>
        <w:rPr>
          <w:rtl/>
        </w:rPr>
        <w:alias w:val="יור"/>
        <w:tag w:val="&lt;ID&gt;4637&lt;/ID&gt;&lt;Name&gt;איתן כבל - יו&quot;רַ&lt;/Name&gt;&lt;Data&gt;איתן כבל&lt;/Data&gt;&lt;Shortcut&gt;איכב&lt;/Shortcut&gt;"/>
        <w:id w:val="1661191724"/>
        <w:placeholder>
          <w:docPart w:val="DefaultPlaceholder_-1854013440"/>
        </w:placeholder>
        <w15:color w:val="993366"/>
      </w:sdtPr>
      <w:sdtEndPr/>
      <w:sdtContent>
        <w:p w:rsidR="00504168" w:rsidRDefault="00504168" w:rsidP="00504168">
          <w:pPr>
            <w:pStyle w:val="af8"/>
            <w:keepNext/>
            <w:rPr>
              <w:rtl/>
            </w:rPr>
          </w:pPr>
          <w:r w:rsidRPr="00504168">
            <w:rPr>
              <w:rStyle w:val="aff"/>
              <w:color w:val="000000"/>
              <w:rtl/>
            </w:rPr>
            <w:t>היו"ר איתן כבל</w:t>
          </w:r>
          <w:r w:rsidRPr="00504168">
            <w:rPr>
              <w:color w:val="000000"/>
              <w:rtl/>
            </w:rPr>
            <w:t>:</w:t>
          </w:r>
        </w:p>
      </w:sdtContent>
    </w:sdt>
    <w:p w:rsidR="00504168" w:rsidRDefault="00504168" w:rsidP="00504168">
      <w:pPr>
        <w:pStyle w:val="KeepWithNext"/>
        <w:rPr>
          <w:rtl/>
          <w:lang w:eastAsia="he-IL"/>
        </w:rPr>
      </w:pPr>
    </w:p>
    <w:p w:rsidR="00504168" w:rsidRDefault="00504168" w:rsidP="00504168">
      <w:pPr>
        <w:rPr>
          <w:rtl/>
          <w:lang w:eastAsia="he-IL"/>
        </w:rPr>
      </w:pPr>
      <w:bookmarkStart w:id="1208" w:name="_ETM_Q1_5573000"/>
      <w:bookmarkEnd w:id="1208"/>
      <w:r>
        <w:rPr>
          <w:rFonts w:hint="cs"/>
          <w:rtl/>
          <w:lang w:eastAsia="he-IL"/>
        </w:rPr>
        <w:t xml:space="preserve">אני </w:t>
      </w:r>
      <w:bookmarkStart w:id="1209" w:name="_ETM_Q1_5576000"/>
      <w:bookmarkEnd w:id="1209"/>
      <w:r>
        <w:rPr>
          <w:rFonts w:hint="cs"/>
          <w:rtl/>
          <w:lang w:eastAsia="he-IL"/>
        </w:rPr>
        <w:t xml:space="preserve">חושב שההבהרה שנתנה אילת, מאוד - - </w:t>
      </w:r>
      <w:bookmarkStart w:id="1210" w:name="_ETM_Q1_5579000"/>
      <w:bookmarkEnd w:id="1210"/>
      <w:r>
        <w:rPr>
          <w:rFonts w:hint="cs"/>
          <w:rtl/>
          <w:lang w:eastAsia="he-IL"/>
        </w:rPr>
        <w:t>-</w:t>
      </w:r>
    </w:p>
    <w:p w:rsidR="00504168" w:rsidRDefault="00504168" w:rsidP="00504168">
      <w:pPr>
        <w:rPr>
          <w:rtl/>
          <w:lang w:eastAsia="he-IL"/>
        </w:rPr>
      </w:pPr>
    </w:p>
    <w:sdt>
      <w:sdtPr>
        <w:rPr>
          <w:rFonts w:hint="cs"/>
          <w:rtl/>
        </w:rPr>
        <w:alias w:val="דובר"/>
        <w:tag w:val="&lt;ID&gt;-1&lt;/ID&gt;&lt;Name&gt;אתי בנדלר&lt;/Name&gt;&lt;Data&gt;אתי בנדלר&lt;/Data&gt;&lt;Shortcut&gt;אתבנ&lt;/Shortcut&gt;&lt;MemberID&gt;&lt;/MemberID&gt;"/>
        <w:id w:val="-2023166138"/>
        <w:placeholder>
          <w:docPart w:val="DefaultPlaceholder_-1854013440"/>
        </w:placeholder>
        <w15:color w:val="993366"/>
      </w:sdtPr>
      <w:sdtEndPr/>
      <w:sdtContent>
        <w:p w:rsidR="00504168" w:rsidRDefault="00504168" w:rsidP="00504168">
          <w:pPr>
            <w:pStyle w:val="a5"/>
            <w:keepNext/>
            <w:rPr>
              <w:rtl/>
            </w:rPr>
          </w:pPr>
          <w:r w:rsidRPr="00504168">
            <w:rPr>
              <w:rStyle w:val="aff"/>
              <w:color w:val="000000"/>
              <w:rtl/>
            </w:rPr>
            <w:t>אתי בנדלר</w:t>
          </w:r>
          <w:r w:rsidRPr="00504168">
            <w:rPr>
              <w:color w:val="000000"/>
              <w:rtl/>
            </w:rPr>
            <w:t>:</w:t>
          </w:r>
        </w:p>
      </w:sdtContent>
    </w:sdt>
    <w:p w:rsidR="00504168" w:rsidRDefault="00504168" w:rsidP="00504168">
      <w:pPr>
        <w:pStyle w:val="KeepWithNext"/>
        <w:rPr>
          <w:rtl/>
          <w:lang w:eastAsia="he-IL"/>
        </w:rPr>
      </w:pPr>
    </w:p>
    <w:p w:rsidR="00504168" w:rsidRDefault="00504168" w:rsidP="00504168">
      <w:pPr>
        <w:rPr>
          <w:rtl/>
          <w:lang w:eastAsia="he-IL"/>
        </w:rPr>
      </w:pPr>
      <w:bookmarkStart w:id="1211" w:name="_ETM_Q1_5578000"/>
      <w:bookmarkEnd w:id="1211"/>
      <w:r>
        <w:rPr>
          <w:rFonts w:hint="cs"/>
          <w:rtl/>
          <w:lang w:eastAsia="he-IL"/>
        </w:rPr>
        <w:t>פנייה בכתב למשיב או למפר.</w:t>
      </w:r>
    </w:p>
    <w:p w:rsidR="00504168" w:rsidRDefault="00504168" w:rsidP="00504168">
      <w:pPr>
        <w:rPr>
          <w:rtl/>
          <w:lang w:eastAsia="he-IL"/>
        </w:rPr>
      </w:pPr>
    </w:p>
    <w:bookmarkStart w:id="1212" w:name="_ETM_Q1_5583000" w:displacedByCustomXml="next"/>
    <w:bookmarkEnd w:id="1212" w:displacedByCustomXml="next"/>
    <w:sdt>
      <w:sdtPr>
        <w:rPr>
          <w:rtl/>
        </w:rPr>
        <w:alias w:val="יור"/>
        <w:tag w:val="&lt;ID&gt;4637&lt;/ID&gt;&lt;Name&gt;איתן כבל - יו&quot;רַ&lt;/Name&gt;&lt;Data&gt;איתן כבל&lt;/Data&gt;&lt;Shortcut&gt;איכב&lt;/Shortcut&gt;"/>
        <w:id w:val="1453065358"/>
        <w:placeholder>
          <w:docPart w:val="DefaultPlaceholder_-1854013440"/>
        </w:placeholder>
        <w15:color w:val="993366"/>
      </w:sdtPr>
      <w:sdtEndPr/>
      <w:sdtContent>
        <w:p w:rsidR="00504168" w:rsidRDefault="00504168" w:rsidP="00504168">
          <w:pPr>
            <w:pStyle w:val="af8"/>
            <w:keepNext/>
            <w:rPr>
              <w:rtl/>
            </w:rPr>
          </w:pPr>
          <w:r w:rsidRPr="00504168">
            <w:rPr>
              <w:rStyle w:val="aff"/>
              <w:color w:val="000000"/>
              <w:rtl/>
            </w:rPr>
            <w:t>היו"ר איתן כבל</w:t>
          </w:r>
          <w:r w:rsidRPr="00504168">
            <w:rPr>
              <w:color w:val="000000"/>
              <w:rtl/>
            </w:rPr>
            <w:t>:</w:t>
          </w:r>
        </w:p>
      </w:sdtContent>
    </w:sdt>
    <w:p w:rsidR="00504168" w:rsidRDefault="00504168" w:rsidP="00504168">
      <w:pPr>
        <w:pStyle w:val="KeepWithNext"/>
        <w:rPr>
          <w:rtl/>
          <w:lang w:eastAsia="he-IL"/>
        </w:rPr>
      </w:pPr>
    </w:p>
    <w:p w:rsidR="00504168" w:rsidRDefault="00504168" w:rsidP="00504168">
      <w:pPr>
        <w:rPr>
          <w:rtl/>
          <w:lang w:eastAsia="he-IL"/>
        </w:rPr>
      </w:pPr>
      <w:bookmarkStart w:id="1213" w:name="_ETM_Q1_5584000"/>
      <w:bookmarkEnd w:id="1213"/>
      <w:proofErr w:type="spellStart"/>
      <w:r>
        <w:rPr>
          <w:rFonts w:hint="cs"/>
          <w:rtl/>
          <w:lang w:eastAsia="he-IL"/>
        </w:rPr>
        <w:t>אוקיי</w:t>
      </w:r>
      <w:proofErr w:type="spellEnd"/>
      <w:r>
        <w:rPr>
          <w:rFonts w:hint="cs"/>
          <w:rtl/>
          <w:lang w:eastAsia="he-IL"/>
        </w:rPr>
        <w:t xml:space="preserve">. תחסוך מעצמך. </w:t>
      </w:r>
      <w:r w:rsidR="00A46111">
        <w:rPr>
          <w:rFonts w:hint="cs"/>
          <w:rtl/>
          <w:lang w:eastAsia="he-IL"/>
        </w:rPr>
        <w:t xml:space="preserve">אתה מסרב לחסוך. </w:t>
      </w:r>
    </w:p>
    <w:p w:rsidR="00504168" w:rsidRDefault="00504168" w:rsidP="00504168">
      <w:pPr>
        <w:rPr>
          <w:rtl/>
          <w:lang w:eastAsia="he-IL"/>
        </w:rPr>
      </w:pPr>
    </w:p>
    <w:bookmarkStart w:id="1214" w:name="_ETM_Q1_5591000" w:displacedByCustomXml="next"/>
    <w:bookmarkEnd w:id="1214" w:displacedByCustomXml="next"/>
    <w:sdt>
      <w:sdtPr>
        <w:rPr>
          <w:rFonts w:hint="cs"/>
          <w:rtl/>
          <w:lang w:eastAsia="he-IL"/>
        </w:rPr>
        <w:alias w:val="אורח"/>
        <w:tag w:val="&lt;ID&gt;13430&lt;/ID&gt;&lt;Name&gt;מרדכי אמיתי&lt;/Name&gt;&lt;Data&gt;מרדכי אמיתי&lt;/Data&gt;&lt;Shortcut&gt;מראמ&lt;/Shortcut&gt;&lt;Title&gt;מנכ&quot;ל הפדרציה, הפדרציה הישראלית לתקליטים והקלטות&lt;/Title&gt;"/>
        <w:id w:val="146406091"/>
        <w:placeholder>
          <w:docPart w:val="DefaultPlaceholder_-1854013440"/>
        </w:placeholder>
        <w15:color w:val="993366"/>
      </w:sdtPr>
      <w:sdtEndPr/>
      <w:sdtContent>
        <w:p w:rsidR="00504168" w:rsidRDefault="00504168" w:rsidP="00504168">
          <w:pPr>
            <w:pStyle w:val="afb"/>
            <w:keepNext/>
            <w:rPr>
              <w:rtl/>
              <w:lang w:eastAsia="he-IL"/>
            </w:rPr>
          </w:pPr>
          <w:r w:rsidRPr="00504168">
            <w:rPr>
              <w:rStyle w:val="aff"/>
              <w:color w:val="000000"/>
              <w:rtl/>
            </w:rPr>
            <w:t>מרדכי אמיתי</w:t>
          </w:r>
          <w:r w:rsidRPr="00504168">
            <w:rPr>
              <w:color w:val="000000"/>
              <w:rtl/>
              <w:lang w:eastAsia="he-IL"/>
            </w:rPr>
            <w:t>:</w:t>
          </w:r>
        </w:p>
      </w:sdtContent>
    </w:sdt>
    <w:p w:rsidR="00504168" w:rsidRDefault="00504168" w:rsidP="00504168">
      <w:pPr>
        <w:pStyle w:val="KeepWithNext"/>
        <w:rPr>
          <w:rtl/>
          <w:lang w:eastAsia="he-IL"/>
        </w:rPr>
      </w:pPr>
    </w:p>
    <w:p w:rsidR="00504168" w:rsidRDefault="00504168" w:rsidP="00504168">
      <w:pPr>
        <w:rPr>
          <w:rtl/>
          <w:lang w:eastAsia="he-IL"/>
        </w:rPr>
      </w:pPr>
      <w:r>
        <w:rPr>
          <w:rFonts w:hint="cs"/>
          <w:rtl/>
          <w:lang w:eastAsia="he-IL"/>
        </w:rPr>
        <w:t>לא הבנתי</w:t>
      </w:r>
      <w:bookmarkStart w:id="1215" w:name="_ETM_Q1_5590000"/>
      <w:bookmarkEnd w:id="1215"/>
      <w:r>
        <w:rPr>
          <w:rFonts w:hint="cs"/>
          <w:rtl/>
          <w:lang w:eastAsia="he-IL"/>
        </w:rPr>
        <w:t xml:space="preserve">. זה פנייה למשיב או למפר ולא כמו </w:t>
      </w:r>
      <w:r w:rsidR="00A46111">
        <w:rPr>
          <w:rFonts w:hint="cs"/>
          <w:rtl/>
          <w:lang w:eastAsia="he-IL"/>
        </w:rPr>
        <w:t>שהציעה היועצת המשפטית של הוועדה</w:t>
      </w:r>
      <w:bookmarkStart w:id="1216" w:name="_ETM_Q1_5593000"/>
      <w:bookmarkEnd w:id="1216"/>
      <w:r w:rsidR="00A46111">
        <w:rPr>
          <w:rFonts w:hint="cs"/>
          <w:rtl/>
          <w:lang w:eastAsia="he-IL"/>
        </w:rPr>
        <w:t>, ובכתב, כי כמו שאמרה אופירה - - -</w:t>
      </w:r>
    </w:p>
    <w:p w:rsidR="00A46111" w:rsidRDefault="00A46111" w:rsidP="00504168">
      <w:pPr>
        <w:rPr>
          <w:rtl/>
          <w:lang w:eastAsia="he-IL"/>
        </w:rPr>
      </w:pPr>
    </w:p>
    <w:sdt>
      <w:sdtPr>
        <w:rPr>
          <w:rFonts w:hint="cs"/>
          <w:rtl/>
        </w:rPr>
        <w:alias w:val="דובר"/>
        <w:tag w:val="&lt;ID&gt;-1&lt;/ID&gt;&lt;Name&gt;אתי בנדלר&lt;/Name&gt;&lt;Data&gt;אתי בנדלר&lt;/Data&gt;&lt;Shortcut&gt;אתבנ&lt;/Shortcut&gt;&lt;MemberID&gt;&lt;/MemberID&gt;"/>
        <w:id w:val="1158654945"/>
        <w:placeholder>
          <w:docPart w:val="DefaultPlaceholder_-1854013440"/>
        </w:placeholder>
        <w15:color w:val="993366"/>
      </w:sdtPr>
      <w:sdtEndPr/>
      <w:sdtContent>
        <w:p w:rsidR="00A46111" w:rsidRDefault="00A46111" w:rsidP="00A46111">
          <w:pPr>
            <w:pStyle w:val="a5"/>
            <w:keepNext/>
            <w:rPr>
              <w:rtl/>
            </w:rPr>
          </w:pPr>
          <w:r w:rsidRPr="00A46111">
            <w:rPr>
              <w:rStyle w:val="aff"/>
              <w:color w:val="000000"/>
              <w:rtl/>
            </w:rPr>
            <w:t>אתי בנדלר</w:t>
          </w:r>
          <w:r w:rsidRPr="00A46111">
            <w:rPr>
              <w:color w:val="000000"/>
              <w:rtl/>
            </w:rPr>
            <w:t>:</w:t>
          </w:r>
        </w:p>
      </w:sdtContent>
    </w:sdt>
    <w:p w:rsidR="00A46111" w:rsidRDefault="00A46111" w:rsidP="00A46111">
      <w:pPr>
        <w:pStyle w:val="KeepWithNext"/>
        <w:rPr>
          <w:rtl/>
          <w:lang w:eastAsia="he-IL"/>
        </w:rPr>
      </w:pPr>
    </w:p>
    <w:p w:rsidR="00A46111" w:rsidRDefault="00A46111" w:rsidP="00A46111">
      <w:pPr>
        <w:rPr>
          <w:rtl/>
          <w:lang w:eastAsia="he-IL"/>
        </w:rPr>
      </w:pPr>
      <w:bookmarkStart w:id="1217" w:name="_ETM_Q1_5596000"/>
      <w:bookmarkEnd w:id="1217"/>
      <w:r>
        <w:rPr>
          <w:rFonts w:hint="cs"/>
          <w:rtl/>
          <w:lang w:eastAsia="he-IL"/>
        </w:rPr>
        <w:t xml:space="preserve">הוויכוח הוא על </w:t>
      </w:r>
      <w:proofErr w:type="spellStart"/>
      <w:r>
        <w:rPr>
          <w:rFonts w:hint="cs"/>
          <w:rtl/>
          <w:lang w:eastAsia="he-IL"/>
        </w:rPr>
        <w:t>הבכתב</w:t>
      </w:r>
      <w:proofErr w:type="spellEnd"/>
      <w:r>
        <w:rPr>
          <w:rFonts w:hint="cs"/>
          <w:rtl/>
          <w:lang w:eastAsia="he-IL"/>
        </w:rPr>
        <w:t xml:space="preserve">? </w:t>
      </w:r>
    </w:p>
    <w:p w:rsidR="00A46111" w:rsidRDefault="00A46111" w:rsidP="00A46111">
      <w:pPr>
        <w:rPr>
          <w:rtl/>
          <w:lang w:eastAsia="he-IL"/>
        </w:rPr>
      </w:pPr>
    </w:p>
    <w:sdt>
      <w:sdtPr>
        <w:rPr>
          <w:rFonts w:hint="cs"/>
          <w:rtl/>
          <w:lang w:eastAsia="he-IL"/>
        </w:rPr>
        <w:alias w:val="אורח"/>
        <w:tag w:val="&lt;ID&gt;13430&lt;/ID&gt;&lt;Name&gt;מרדכי אמיתי&lt;/Name&gt;&lt;Data&gt;מרדכי אמיתי&lt;/Data&gt;&lt;Shortcut&gt;מראמ&lt;/Shortcut&gt;&lt;Title&gt;מנכ&quot;ל הפדרציה, הפדרציה הישראלית לתקליטים והקלטות&lt;/Title&gt;"/>
        <w:id w:val="-659461437"/>
        <w:placeholder>
          <w:docPart w:val="DefaultPlaceholder_-1854013440"/>
        </w:placeholder>
        <w15:color w:val="993366"/>
      </w:sdtPr>
      <w:sdtEndPr/>
      <w:sdtContent>
        <w:p w:rsidR="00A46111" w:rsidRDefault="00A46111" w:rsidP="00A46111">
          <w:pPr>
            <w:pStyle w:val="afb"/>
            <w:keepNext/>
            <w:rPr>
              <w:rtl/>
              <w:lang w:eastAsia="he-IL"/>
            </w:rPr>
          </w:pPr>
          <w:r w:rsidRPr="00A46111">
            <w:rPr>
              <w:rStyle w:val="aff"/>
              <w:color w:val="000000"/>
              <w:rtl/>
            </w:rPr>
            <w:t>מרדכי אמיתי</w:t>
          </w:r>
          <w:r w:rsidRPr="00A46111">
            <w:rPr>
              <w:color w:val="000000"/>
              <w:rtl/>
              <w:lang w:eastAsia="he-IL"/>
            </w:rPr>
            <w:t>:</w:t>
          </w:r>
        </w:p>
      </w:sdtContent>
    </w:sdt>
    <w:p w:rsidR="00A46111" w:rsidRDefault="00A46111" w:rsidP="00A46111">
      <w:pPr>
        <w:pStyle w:val="KeepWithNext"/>
        <w:rPr>
          <w:rtl/>
          <w:lang w:eastAsia="he-IL"/>
        </w:rPr>
      </w:pPr>
    </w:p>
    <w:p w:rsidR="00A46111" w:rsidRDefault="00A46111" w:rsidP="008C0855">
      <w:pPr>
        <w:rPr>
          <w:rtl/>
          <w:lang w:eastAsia="he-IL"/>
        </w:rPr>
      </w:pPr>
      <w:r>
        <w:rPr>
          <w:rFonts w:hint="cs"/>
          <w:rtl/>
          <w:lang w:eastAsia="he-IL"/>
        </w:rPr>
        <w:t xml:space="preserve">זה לא ויכוח. את צריכה להבין איך עובד השוק הזה. השוק הזה עובד בצורה </w:t>
      </w:r>
      <w:bookmarkStart w:id="1218" w:name="_ETM_Q1_5602000"/>
      <w:bookmarkEnd w:id="1218"/>
      <w:r>
        <w:rPr>
          <w:rFonts w:hint="cs"/>
          <w:rtl/>
          <w:lang w:eastAsia="he-IL"/>
        </w:rPr>
        <w:t xml:space="preserve">שאנחנו יכולים למצוא את עצמנו בשעה 22:00 בלילה </w:t>
      </w:r>
      <w:bookmarkStart w:id="1219" w:name="_ETM_Q1_5606000"/>
      <w:bookmarkEnd w:id="1219"/>
      <w:r>
        <w:rPr>
          <w:rFonts w:hint="cs"/>
          <w:rtl/>
          <w:lang w:eastAsia="he-IL"/>
        </w:rPr>
        <w:t xml:space="preserve">או בפגרה עם סרט שעוד לא יצא לאקרנים או </w:t>
      </w:r>
      <w:bookmarkStart w:id="1220" w:name="_ETM_Q1_5613000"/>
      <w:bookmarkEnd w:id="1220"/>
      <w:r>
        <w:rPr>
          <w:rFonts w:hint="cs"/>
          <w:rtl/>
          <w:lang w:eastAsia="he-IL"/>
        </w:rPr>
        <w:t>עם סדרה כמו "</w:t>
      </w:r>
      <w:proofErr w:type="spellStart"/>
      <w:r>
        <w:rPr>
          <w:rFonts w:hint="cs"/>
          <w:rtl/>
          <w:lang w:eastAsia="he-IL"/>
        </w:rPr>
        <w:t>שבאבניקס</w:t>
      </w:r>
      <w:proofErr w:type="spellEnd"/>
      <w:r>
        <w:rPr>
          <w:rFonts w:hint="cs"/>
          <w:rtl/>
          <w:lang w:eastAsia="he-IL"/>
        </w:rPr>
        <w:t xml:space="preserve">" שיצאה בפיראטיות. </w:t>
      </w:r>
    </w:p>
    <w:p w:rsidR="00A46111" w:rsidRDefault="00A46111" w:rsidP="00A46111">
      <w:pPr>
        <w:rPr>
          <w:rtl/>
          <w:lang w:eastAsia="he-IL"/>
        </w:rPr>
      </w:pPr>
    </w:p>
    <w:bookmarkStart w:id="1221" w:name="_ETM_Q1_5614000" w:displacedByCustomXml="next"/>
    <w:bookmarkEnd w:id="1221" w:displacedByCustomXml="next"/>
    <w:sdt>
      <w:sdtPr>
        <w:rPr>
          <w:rFonts w:hint="cs"/>
          <w:rtl/>
        </w:rPr>
        <w:alias w:val="דובר"/>
        <w:tag w:val="&lt;ID&gt;-1&lt;/ID&gt;&lt;Name&gt;אתי בנדלר&lt;/Name&gt;&lt;Data&gt;אתי בנדלר&lt;/Data&gt;&lt;Shortcut&gt;אתבנ&lt;/Shortcut&gt;&lt;MemberID&gt;&lt;/MemberID&gt;"/>
        <w:id w:val="965936491"/>
        <w:placeholder>
          <w:docPart w:val="DefaultPlaceholder_-1854013440"/>
        </w:placeholder>
        <w15:color w:val="993366"/>
      </w:sdtPr>
      <w:sdtEndPr/>
      <w:sdtContent>
        <w:p w:rsidR="00A46111" w:rsidRDefault="00A46111" w:rsidP="00A46111">
          <w:pPr>
            <w:pStyle w:val="a5"/>
            <w:keepNext/>
            <w:rPr>
              <w:rtl/>
            </w:rPr>
          </w:pPr>
          <w:r w:rsidRPr="00A46111">
            <w:rPr>
              <w:rStyle w:val="aff"/>
              <w:color w:val="000000"/>
              <w:rtl/>
            </w:rPr>
            <w:t>אתי בנדלר</w:t>
          </w:r>
          <w:r w:rsidRPr="00A46111">
            <w:rPr>
              <w:color w:val="000000"/>
              <w:rtl/>
            </w:rPr>
            <w:t>:</w:t>
          </w:r>
        </w:p>
      </w:sdtContent>
    </w:sdt>
    <w:p w:rsidR="00A46111" w:rsidRDefault="00A46111" w:rsidP="00A46111">
      <w:pPr>
        <w:pStyle w:val="KeepWithNext"/>
        <w:rPr>
          <w:rtl/>
          <w:lang w:eastAsia="he-IL"/>
        </w:rPr>
      </w:pPr>
    </w:p>
    <w:p w:rsidR="00A46111" w:rsidRDefault="00A46111" w:rsidP="00A46111">
      <w:pPr>
        <w:rPr>
          <w:rtl/>
          <w:lang w:eastAsia="he-IL"/>
        </w:rPr>
      </w:pPr>
      <w:bookmarkStart w:id="1222" w:name="_ETM_Q1_5616000"/>
      <w:bookmarkEnd w:id="1222"/>
      <w:r>
        <w:rPr>
          <w:rFonts w:hint="cs"/>
          <w:rtl/>
          <w:lang w:eastAsia="he-IL"/>
        </w:rPr>
        <w:t xml:space="preserve">אני יורדת מהצעתי להוסיף את המילה "בכתב". </w:t>
      </w:r>
    </w:p>
    <w:p w:rsidR="00A46111" w:rsidRDefault="00A46111" w:rsidP="00A46111">
      <w:pPr>
        <w:rPr>
          <w:rtl/>
          <w:lang w:eastAsia="he-IL"/>
        </w:rPr>
      </w:pPr>
    </w:p>
    <w:bookmarkStart w:id="1223" w:name="_ETM_Q1_5611000" w:displacedByCustomXml="next"/>
    <w:bookmarkEnd w:id="1223" w:displacedByCustomXml="next"/>
    <w:sdt>
      <w:sdtPr>
        <w:rPr>
          <w:rFonts w:hint="cs"/>
          <w:rtl/>
          <w:lang w:eastAsia="he-IL"/>
        </w:rPr>
        <w:alias w:val="אורח"/>
        <w:tag w:val="&lt;ID&gt;13430&lt;/ID&gt;&lt;Name&gt;מרדכי אמיתי&lt;/Name&gt;&lt;Data&gt;מרדכי אמיתי&lt;/Data&gt;&lt;Shortcut&gt;מראמ&lt;/Shortcut&gt;&lt;Title&gt;מנכ&quot;ל הפדרציה, הפדרציה הישראלית לתקליטים והקלטות&lt;/Title&gt;"/>
        <w:id w:val="1714771048"/>
        <w:placeholder>
          <w:docPart w:val="DefaultPlaceholder_-1854013440"/>
        </w:placeholder>
        <w15:color w:val="993366"/>
      </w:sdtPr>
      <w:sdtEndPr/>
      <w:sdtContent>
        <w:p w:rsidR="00A46111" w:rsidRDefault="00A46111" w:rsidP="00A46111">
          <w:pPr>
            <w:pStyle w:val="afb"/>
            <w:keepNext/>
            <w:rPr>
              <w:rtl/>
              <w:lang w:eastAsia="he-IL"/>
            </w:rPr>
          </w:pPr>
          <w:r w:rsidRPr="00A46111">
            <w:rPr>
              <w:rStyle w:val="aff"/>
              <w:color w:val="000000"/>
              <w:rtl/>
            </w:rPr>
            <w:t>מרדכי אמיתי</w:t>
          </w:r>
          <w:r w:rsidRPr="00A46111">
            <w:rPr>
              <w:color w:val="000000"/>
              <w:rtl/>
              <w:lang w:eastAsia="he-IL"/>
            </w:rPr>
            <w:t>:</w:t>
          </w:r>
        </w:p>
      </w:sdtContent>
    </w:sdt>
    <w:p w:rsidR="00A46111" w:rsidRDefault="00A46111" w:rsidP="00A46111">
      <w:pPr>
        <w:pStyle w:val="KeepWithNext"/>
        <w:rPr>
          <w:rtl/>
          <w:lang w:eastAsia="he-IL"/>
        </w:rPr>
      </w:pPr>
    </w:p>
    <w:p w:rsidR="00A46111" w:rsidRDefault="00A46111" w:rsidP="00A46111">
      <w:pPr>
        <w:rPr>
          <w:rtl/>
          <w:lang w:eastAsia="he-IL"/>
        </w:rPr>
      </w:pPr>
      <w:bookmarkStart w:id="1224" w:name="_ETM_Q1_5612000"/>
      <w:bookmarkEnd w:id="1224"/>
      <w:proofErr w:type="spellStart"/>
      <w:r>
        <w:rPr>
          <w:rFonts w:hint="cs"/>
          <w:rtl/>
          <w:lang w:eastAsia="he-IL"/>
        </w:rPr>
        <w:t>אוקיי</w:t>
      </w:r>
      <w:proofErr w:type="spellEnd"/>
      <w:r>
        <w:rPr>
          <w:rFonts w:hint="cs"/>
          <w:rtl/>
          <w:lang w:eastAsia="he-IL"/>
        </w:rPr>
        <w:t>. תודה.</w:t>
      </w:r>
    </w:p>
    <w:p w:rsidR="00A46111" w:rsidRDefault="00A46111" w:rsidP="00A46111">
      <w:pPr>
        <w:rPr>
          <w:rtl/>
          <w:lang w:eastAsia="he-IL"/>
        </w:rPr>
      </w:pPr>
      <w:bookmarkStart w:id="1225" w:name="_ETM_Q1_5619000"/>
      <w:bookmarkEnd w:id="1225"/>
    </w:p>
    <w:bookmarkStart w:id="1226" w:name="_ETM_Q1_5620000" w:displacedByCustomXml="next"/>
    <w:bookmarkEnd w:id="1226" w:displacedByCustomXml="next"/>
    <w:sdt>
      <w:sdtPr>
        <w:rPr>
          <w:rFonts w:hint="cs"/>
          <w:rtl/>
        </w:rPr>
        <w:alias w:val="דובר"/>
        <w:tag w:val="&lt;ID&gt;-1&lt;/ID&gt;&lt;Name&gt;אתי בנדלר&lt;/Name&gt;&lt;Data&gt;אתי בנדלר&lt;/Data&gt;&lt;Shortcut&gt;אתבנ&lt;/Shortcut&gt;&lt;MemberID&gt;&lt;/MemberID&gt;"/>
        <w:id w:val="1165590079"/>
        <w:placeholder>
          <w:docPart w:val="DefaultPlaceholder_-1854013440"/>
        </w:placeholder>
        <w15:color w:val="993366"/>
      </w:sdtPr>
      <w:sdtEndPr/>
      <w:sdtContent>
        <w:p w:rsidR="00A46111" w:rsidRDefault="00A46111" w:rsidP="00A46111">
          <w:pPr>
            <w:pStyle w:val="a5"/>
            <w:keepNext/>
            <w:rPr>
              <w:rtl/>
            </w:rPr>
          </w:pPr>
          <w:r w:rsidRPr="00A46111">
            <w:rPr>
              <w:rStyle w:val="aff"/>
              <w:color w:val="000000"/>
              <w:rtl/>
            </w:rPr>
            <w:t>אתי בנדלר</w:t>
          </w:r>
          <w:r w:rsidRPr="00A46111">
            <w:rPr>
              <w:color w:val="000000"/>
              <w:rtl/>
            </w:rPr>
            <w:t>:</w:t>
          </w:r>
        </w:p>
      </w:sdtContent>
    </w:sdt>
    <w:p w:rsidR="00A46111" w:rsidRDefault="00A46111" w:rsidP="00A46111">
      <w:pPr>
        <w:pStyle w:val="KeepWithNext"/>
        <w:rPr>
          <w:rtl/>
          <w:lang w:eastAsia="he-IL"/>
        </w:rPr>
      </w:pPr>
    </w:p>
    <w:p w:rsidR="00A46111" w:rsidRDefault="00A46111" w:rsidP="00A46111">
      <w:pPr>
        <w:rPr>
          <w:rtl/>
          <w:lang w:eastAsia="he-IL"/>
        </w:rPr>
      </w:pPr>
      <w:r>
        <w:rPr>
          <w:rFonts w:hint="cs"/>
          <w:rtl/>
          <w:lang w:eastAsia="he-IL"/>
        </w:rPr>
        <w:t xml:space="preserve">אתם תצטרכו להוכיח לבית המשפט. </w:t>
      </w:r>
    </w:p>
    <w:p w:rsidR="00A46111" w:rsidRDefault="00A46111" w:rsidP="00A46111">
      <w:pPr>
        <w:rPr>
          <w:rtl/>
          <w:lang w:eastAsia="he-IL"/>
        </w:rPr>
      </w:pPr>
    </w:p>
    <w:sdt>
      <w:sdtPr>
        <w:rPr>
          <w:rFonts w:hint="cs"/>
          <w:rtl/>
          <w:lang w:eastAsia="he-IL"/>
        </w:rPr>
        <w:alias w:val="אורח"/>
        <w:tag w:val="&lt;ID&gt;13430&lt;/ID&gt;&lt;Name&gt;מרדכי אמיתי&lt;/Name&gt;&lt;Data&gt;מרדכי אמיתי&lt;/Data&gt;&lt;Shortcut&gt;מראמ&lt;/Shortcut&gt;&lt;Title&gt;מנכ&quot;ל הפדרציה, הפדרציה הישראלית לתקליטים והקלטות&lt;/Title&gt;"/>
        <w:id w:val="-279266147"/>
        <w:placeholder>
          <w:docPart w:val="DefaultPlaceholder_-1854013440"/>
        </w:placeholder>
        <w15:color w:val="993366"/>
      </w:sdtPr>
      <w:sdtEndPr/>
      <w:sdtContent>
        <w:p w:rsidR="00A46111" w:rsidRDefault="00A46111" w:rsidP="00A46111">
          <w:pPr>
            <w:pStyle w:val="afb"/>
            <w:keepNext/>
            <w:rPr>
              <w:rtl/>
              <w:lang w:eastAsia="he-IL"/>
            </w:rPr>
          </w:pPr>
          <w:r w:rsidRPr="00A46111">
            <w:rPr>
              <w:rStyle w:val="aff"/>
              <w:color w:val="000000"/>
              <w:rtl/>
            </w:rPr>
            <w:t>מרדכי אמיתי</w:t>
          </w:r>
          <w:r w:rsidRPr="00A46111">
            <w:rPr>
              <w:color w:val="000000"/>
              <w:rtl/>
              <w:lang w:eastAsia="he-IL"/>
            </w:rPr>
            <w:t>:</w:t>
          </w:r>
        </w:p>
      </w:sdtContent>
    </w:sdt>
    <w:p w:rsidR="00A46111" w:rsidRDefault="00A46111" w:rsidP="00A46111">
      <w:pPr>
        <w:pStyle w:val="KeepWithNext"/>
        <w:rPr>
          <w:rtl/>
          <w:lang w:eastAsia="he-IL"/>
        </w:rPr>
      </w:pPr>
    </w:p>
    <w:p w:rsidR="00A46111" w:rsidRPr="00A46111" w:rsidRDefault="00A46111" w:rsidP="00A46111">
      <w:pPr>
        <w:rPr>
          <w:rtl/>
          <w:lang w:eastAsia="he-IL"/>
        </w:rPr>
      </w:pPr>
      <w:r>
        <w:rPr>
          <w:rFonts w:hint="cs"/>
          <w:rtl/>
          <w:lang w:eastAsia="he-IL"/>
        </w:rPr>
        <w:t>בסדר. בדיוק.</w:t>
      </w:r>
    </w:p>
    <w:p w:rsidR="00A46111" w:rsidRDefault="00A46111" w:rsidP="00A46111">
      <w:pPr>
        <w:rPr>
          <w:rtl/>
          <w:lang w:eastAsia="he-IL"/>
        </w:rPr>
      </w:pPr>
    </w:p>
    <w:sdt>
      <w:sdtPr>
        <w:rPr>
          <w:rtl/>
        </w:rPr>
        <w:alias w:val="יור"/>
        <w:tag w:val="&lt;ID&gt;4637&lt;/ID&gt;&lt;Name&gt;איתן כבל - יו&quot;רַ&lt;/Name&gt;&lt;Data&gt;איתן כבל&lt;/Data&gt;&lt;Shortcut&gt;איכב&lt;/Shortcut&gt;"/>
        <w:id w:val="-2037186335"/>
        <w:placeholder>
          <w:docPart w:val="DefaultPlaceholder_-1854013440"/>
        </w:placeholder>
        <w15:color w:val="993366"/>
      </w:sdtPr>
      <w:sdtEndPr/>
      <w:sdtContent>
        <w:p w:rsidR="00A46111" w:rsidRDefault="00A46111" w:rsidP="00A46111">
          <w:pPr>
            <w:pStyle w:val="af8"/>
            <w:keepNext/>
            <w:rPr>
              <w:rtl/>
            </w:rPr>
          </w:pPr>
          <w:r w:rsidRPr="00A46111">
            <w:rPr>
              <w:rStyle w:val="aff"/>
              <w:color w:val="000000"/>
              <w:rtl/>
            </w:rPr>
            <w:t>היו"ר איתן כבל</w:t>
          </w:r>
          <w:r w:rsidRPr="00A46111">
            <w:rPr>
              <w:color w:val="000000"/>
              <w:rtl/>
            </w:rPr>
            <w:t>:</w:t>
          </w:r>
        </w:p>
      </w:sdtContent>
    </w:sdt>
    <w:p w:rsidR="00A46111" w:rsidRDefault="00A46111" w:rsidP="00A46111">
      <w:pPr>
        <w:pStyle w:val="KeepWithNext"/>
        <w:rPr>
          <w:rtl/>
          <w:lang w:eastAsia="he-IL"/>
        </w:rPr>
      </w:pPr>
    </w:p>
    <w:p w:rsidR="00A46111" w:rsidRDefault="00A46111" w:rsidP="00A46111">
      <w:pPr>
        <w:rPr>
          <w:rtl/>
          <w:lang w:eastAsia="he-IL"/>
        </w:rPr>
      </w:pPr>
      <w:bookmarkStart w:id="1227" w:name="_ETM_Q1_5624000"/>
      <w:bookmarkEnd w:id="1227"/>
      <w:r>
        <w:rPr>
          <w:rFonts w:hint="cs"/>
          <w:rtl/>
          <w:lang w:eastAsia="he-IL"/>
        </w:rPr>
        <w:t xml:space="preserve">ברור. </w:t>
      </w:r>
      <w:bookmarkStart w:id="1228" w:name="_ETM_Q1_5623000"/>
      <w:bookmarkEnd w:id="1228"/>
      <w:r>
        <w:rPr>
          <w:rFonts w:hint="cs"/>
          <w:rtl/>
          <w:lang w:eastAsia="he-IL"/>
        </w:rPr>
        <w:t xml:space="preserve">מה, אתה משכנע את עצמך? אנחנו הבנו, השתכנענו. תודה. </w:t>
      </w:r>
      <w:bookmarkStart w:id="1229" w:name="_ETM_Q1_5628000"/>
      <w:bookmarkEnd w:id="1229"/>
      <w:r>
        <w:rPr>
          <w:rFonts w:hint="cs"/>
          <w:rtl/>
          <w:lang w:eastAsia="he-IL"/>
        </w:rPr>
        <w:t>ברשותכם, אני מעלה להצבעה.</w:t>
      </w:r>
    </w:p>
    <w:p w:rsidR="00A46111" w:rsidRDefault="00A46111" w:rsidP="00A46111">
      <w:pPr>
        <w:rPr>
          <w:rtl/>
          <w:lang w:eastAsia="he-IL"/>
        </w:rPr>
      </w:pPr>
    </w:p>
    <w:sdt>
      <w:sdtPr>
        <w:rPr>
          <w:rFonts w:hint="cs"/>
          <w:rtl/>
        </w:rPr>
        <w:alias w:val="דובר"/>
        <w:tag w:val="&lt;ID&gt;-1&lt;/ID&gt;&lt;Name&gt;אתי בנדלר&lt;/Name&gt;&lt;Data&gt;אתי בנדלר&lt;/Data&gt;&lt;Shortcut&gt;אתבנ&lt;/Shortcut&gt;&lt;MemberID&gt;&lt;/MemberID&gt;"/>
        <w:id w:val="-1424951986"/>
        <w:placeholder>
          <w:docPart w:val="DefaultPlaceholder_-1854013440"/>
        </w:placeholder>
        <w15:color w:val="993366"/>
      </w:sdtPr>
      <w:sdtEndPr/>
      <w:sdtContent>
        <w:p w:rsidR="00A46111" w:rsidRDefault="00A46111" w:rsidP="00A46111">
          <w:pPr>
            <w:pStyle w:val="a5"/>
            <w:keepNext/>
            <w:rPr>
              <w:rtl/>
            </w:rPr>
          </w:pPr>
          <w:r w:rsidRPr="00A46111">
            <w:rPr>
              <w:rStyle w:val="aff"/>
              <w:color w:val="000000"/>
              <w:rtl/>
            </w:rPr>
            <w:t>אתי בנדלר</w:t>
          </w:r>
          <w:r w:rsidRPr="00A46111">
            <w:rPr>
              <w:color w:val="000000"/>
              <w:rtl/>
            </w:rPr>
            <w:t>:</w:t>
          </w:r>
        </w:p>
      </w:sdtContent>
    </w:sdt>
    <w:p w:rsidR="00A46111" w:rsidRDefault="00A46111" w:rsidP="00A46111">
      <w:pPr>
        <w:pStyle w:val="KeepWithNext"/>
        <w:rPr>
          <w:rtl/>
          <w:lang w:eastAsia="he-IL"/>
        </w:rPr>
      </w:pPr>
    </w:p>
    <w:p w:rsidR="00A46111" w:rsidRDefault="00A46111" w:rsidP="00A46111">
      <w:pPr>
        <w:rPr>
          <w:rtl/>
          <w:lang w:eastAsia="he-IL"/>
        </w:rPr>
      </w:pPr>
      <w:r>
        <w:rPr>
          <w:rFonts w:hint="cs"/>
          <w:rtl/>
          <w:lang w:eastAsia="he-IL"/>
        </w:rPr>
        <w:t xml:space="preserve">אדוני, אני רוצה להגיד מהם השינויים </w:t>
      </w:r>
      <w:bookmarkStart w:id="1230" w:name="_ETM_Q1_5632000"/>
      <w:bookmarkEnd w:id="1230"/>
      <w:r w:rsidR="00CF5742">
        <w:rPr>
          <w:rFonts w:hint="cs"/>
          <w:rtl/>
          <w:lang w:eastAsia="he-IL"/>
        </w:rPr>
        <w:t>בסעיף קטן (ד). בפסקה (3), במקום "נחיצות הצו</w:t>
      </w:r>
      <w:r w:rsidR="009F4F66">
        <w:rPr>
          <w:rFonts w:hint="cs"/>
          <w:rtl/>
          <w:lang w:eastAsia="he-IL"/>
        </w:rPr>
        <w:t xml:space="preserve">" יהיה "חיוניות </w:t>
      </w:r>
      <w:bookmarkStart w:id="1231" w:name="_ETM_Q1_5638000"/>
      <w:bookmarkEnd w:id="1231"/>
      <w:r w:rsidR="009F4F66">
        <w:rPr>
          <w:rFonts w:hint="cs"/>
          <w:rtl/>
          <w:lang w:eastAsia="he-IL"/>
        </w:rPr>
        <w:t>הצו למניעת הפרה ככל הניתן של זכות היוצרים</w:t>
      </w:r>
      <w:r w:rsidR="008C0855">
        <w:rPr>
          <w:rFonts w:hint="cs"/>
          <w:rtl/>
          <w:lang w:eastAsia="he-IL"/>
        </w:rPr>
        <w:t>"</w:t>
      </w:r>
      <w:r w:rsidR="009F4F66">
        <w:rPr>
          <w:rFonts w:hint="cs"/>
          <w:rtl/>
          <w:lang w:eastAsia="he-IL"/>
        </w:rPr>
        <w:t>;</w:t>
      </w:r>
    </w:p>
    <w:p w:rsidR="009F4F66" w:rsidRDefault="009F4F66" w:rsidP="00A46111">
      <w:pPr>
        <w:rPr>
          <w:rtl/>
          <w:lang w:eastAsia="he-IL"/>
        </w:rPr>
      </w:pPr>
    </w:p>
    <w:sdt>
      <w:sdtPr>
        <w:rPr>
          <w:rtl/>
        </w:rPr>
        <w:alias w:val="יור"/>
        <w:tag w:val="&lt;ID&gt;4637&lt;/ID&gt;&lt;Name&gt;איתן כבל - יו&quot;רַ&lt;/Name&gt;&lt;Data&gt;איתן כבל&lt;/Data&gt;&lt;Shortcut&gt;איכב&lt;/Shortcut&gt;"/>
        <w:id w:val="-1805848775"/>
        <w:placeholder>
          <w:docPart w:val="DefaultPlaceholder_-1854013440"/>
        </w:placeholder>
        <w15:color w:val="993366"/>
      </w:sdtPr>
      <w:sdtEndPr/>
      <w:sdtContent>
        <w:p w:rsidR="009F4F66" w:rsidRDefault="009F4F66" w:rsidP="009F4F66">
          <w:pPr>
            <w:pStyle w:val="af8"/>
            <w:keepNext/>
            <w:rPr>
              <w:rtl/>
            </w:rPr>
          </w:pPr>
          <w:r w:rsidRPr="009F4F66">
            <w:rPr>
              <w:rStyle w:val="aff"/>
              <w:color w:val="000000"/>
              <w:rtl/>
            </w:rPr>
            <w:t>היו"ר איתן כבל</w:t>
          </w:r>
          <w:r w:rsidRPr="009F4F66">
            <w:rPr>
              <w:color w:val="000000"/>
              <w:rtl/>
            </w:rPr>
            <w:t>:</w:t>
          </w:r>
        </w:p>
      </w:sdtContent>
    </w:sdt>
    <w:p w:rsidR="009F4F66" w:rsidRDefault="009F4F66" w:rsidP="009F4F66">
      <w:pPr>
        <w:pStyle w:val="KeepWithNext"/>
        <w:rPr>
          <w:rtl/>
          <w:lang w:eastAsia="he-IL"/>
        </w:rPr>
      </w:pPr>
    </w:p>
    <w:p w:rsidR="009F4F66" w:rsidRDefault="009F4F66" w:rsidP="009F4F66">
      <w:pPr>
        <w:rPr>
          <w:rtl/>
          <w:lang w:eastAsia="he-IL"/>
        </w:rPr>
      </w:pPr>
      <w:r>
        <w:rPr>
          <w:rFonts w:hint="cs"/>
          <w:rtl/>
          <w:lang w:eastAsia="he-IL"/>
        </w:rPr>
        <w:t>נכון.</w:t>
      </w:r>
    </w:p>
    <w:p w:rsidR="009F4F66" w:rsidRDefault="009F4F66" w:rsidP="009F4F66">
      <w:pPr>
        <w:rPr>
          <w:rtl/>
          <w:lang w:eastAsia="he-IL"/>
        </w:rPr>
      </w:pPr>
    </w:p>
    <w:sdt>
      <w:sdtPr>
        <w:rPr>
          <w:rFonts w:hint="cs"/>
          <w:rtl/>
        </w:rPr>
        <w:alias w:val="דובר"/>
        <w:tag w:val="&lt;ID&gt;-1&lt;/ID&gt;&lt;Name&gt;אתי בנדלר&lt;/Name&gt;&lt;Data&gt;אתי בנדלר&lt;/Data&gt;&lt;Shortcut&gt;אתבנ&lt;/Shortcut&gt;&lt;MemberID&gt;&lt;/MemberID&gt;"/>
        <w:id w:val="1336423799"/>
        <w:placeholder>
          <w:docPart w:val="DefaultPlaceholder_-1854013440"/>
        </w:placeholder>
        <w15:color w:val="993366"/>
      </w:sdtPr>
      <w:sdtEndPr/>
      <w:sdtContent>
        <w:p w:rsidR="009F4F66" w:rsidRDefault="009F4F66" w:rsidP="009F4F66">
          <w:pPr>
            <w:pStyle w:val="a5"/>
            <w:keepNext/>
            <w:rPr>
              <w:rtl/>
            </w:rPr>
          </w:pPr>
          <w:r w:rsidRPr="009F4F66">
            <w:rPr>
              <w:rStyle w:val="aff"/>
              <w:color w:val="000000"/>
              <w:rtl/>
            </w:rPr>
            <w:t>אתי בנדלר</w:t>
          </w:r>
          <w:r w:rsidRPr="009F4F66">
            <w:rPr>
              <w:color w:val="000000"/>
              <w:rtl/>
            </w:rPr>
            <w:t>:</w:t>
          </w:r>
        </w:p>
      </w:sdtContent>
    </w:sdt>
    <w:p w:rsidR="009F4F66" w:rsidRDefault="009F4F66" w:rsidP="009F4F66">
      <w:pPr>
        <w:pStyle w:val="KeepWithNext"/>
        <w:rPr>
          <w:rtl/>
          <w:lang w:eastAsia="he-IL"/>
        </w:rPr>
      </w:pPr>
    </w:p>
    <w:p w:rsidR="009F4F66" w:rsidRDefault="009F4F66" w:rsidP="009F4F66">
      <w:pPr>
        <w:rPr>
          <w:rtl/>
          <w:lang w:eastAsia="he-IL"/>
        </w:rPr>
      </w:pPr>
      <w:r>
        <w:rPr>
          <w:rFonts w:hint="cs"/>
          <w:rtl/>
          <w:lang w:eastAsia="he-IL"/>
        </w:rPr>
        <w:t>ובפסקה (4), כפי שהקראנו קודם, בסופה יבוא: "ובכלל זה פנייה למשיב או למפר אם זהותו ידועה או שניתן לאתרו בשקידה סבירה</w:t>
      </w:r>
      <w:r w:rsidR="008C0855">
        <w:rPr>
          <w:rFonts w:hint="cs"/>
          <w:rtl/>
          <w:lang w:eastAsia="he-IL"/>
        </w:rPr>
        <w:t>"</w:t>
      </w:r>
      <w:r>
        <w:rPr>
          <w:rFonts w:hint="cs"/>
          <w:rtl/>
          <w:lang w:eastAsia="he-IL"/>
        </w:rPr>
        <w:t>.</w:t>
      </w:r>
    </w:p>
    <w:p w:rsidR="009F4F66" w:rsidRDefault="009F4F66" w:rsidP="009F4F66">
      <w:pPr>
        <w:rPr>
          <w:rtl/>
          <w:lang w:eastAsia="he-IL"/>
        </w:rPr>
      </w:pPr>
    </w:p>
    <w:sdt>
      <w:sdtPr>
        <w:rPr>
          <w:rtl/>
        </w:rPr>
        <w:alias w:val="יור"/>
        <w:tag w:val="&lt;ID&gt;4637&lt;/ID&gt;&lt;Name&gt;איתן כבל - יו&quot;רַ&lt;/Name&gt;&lt;Data&gt;איתן כבל&lt;/Data&gt;&lt;Shortcut&gt;איכב&lt;/Shortcut&gt;"/>
        <w:id w:val="-809629554"/>
        <w:placeholder>
          <w:docPart w:val="DefaultPlaceholder_-1854013440"/>
        </w:placeholder>
        <w15:color w:val="993366"/>
      </w:sdtPr>
      <w:sdtEndPr/>
      <w:sdtContent>
        <w:p w:rsidR="009F4F66" w:rsidRDefault="009F4F66" w:rsidP="009F4F66">
          <w:pPr>
            <w:pStyle w:val="af8"/>
            <w:keepNext/>
            <w:rPr>
              <w:rtl/>
            </w:rPr>
          </w:pPr>
          <w:r w:rsidRPr="009F4F66">
            <w:rPr>
              <w:rStyle w:val="aff"/>
              <w:color w:val="000000"/>
              <w:rtl/>
            </w:rPr>
            <w:t>היו"ר איתן כבל</w:t>
          </w:r>
          <w:r w:rsidRPr="009F4F66">
            <w:rPr>
              <w:color w:val="000000"/>
              <w:rtl/>
            </w:rPr>
            <w:t>:</w:t>
          </w:r>
        </w:p>
      </w:sdtContent>
    </w:sdt>
    <w:p w:rsidR="009F4F66" w:rsidRDefault="009F4F66" w:rsidP="009F4F66">
      <w:pPr>
        <w:pStyle w:val="KeepWithNext"/>
        <w:rPr>
          <w:rtl/>
          <w:lang w:eastAsia="he-IL"/>
        </w:rPr>
      </w:pPr>
    </w:p>
    <w:p w:rsidR="009F4F66" w:rsidRDefault="009F4F66" w:rsidP="009F4F66">
      <w:pPr>
        <w:rPr>
          <w:rtl/>
          <w:lang w:eastAsia="he-IL"/>
        </w:rPr>
      </w:pPr>
      <w:bookmarkStart w:id="1232" w:name="_ETM_Q1_5654000"/>
      <w:bookmarkEnd w:id="1232"/>
      <w:r>
        <w:rPr>
          <w:rFonts w:hint="cs"/>
          <w:rtl/>
          <w:lang w:eastAsia="he-IL"/>
        </w:rPr>
        <w:t>בסדר גמור. מי בעד?</w:t>
      </w:r>
    </w:p>
    <w:p w:rsidR="009F4F66" w:rsidRDefault="009F4F66" w:rsidP="009F4F66">
      <w:pPr>
        <w:rPr>
          <w:rtl/>
          <w:lang w:eastAsia="he-IL"/>
        </w:rPr>
      </w:pPr>
    </w:p>
    <w:p w:rsidR="009F4F66" w:rsidRDefault="009F4F66" w:rsidP="009F4F66">
      <w:pPr>
        <w:pStyle w:val="af3"/>
        <w:keepNext/>
        <w:rPr>
          <w:rtl/>
          <w:lang w:eastAsia="he-IL"/>
        </w:rPr>
      </w:pPr>
      <w:r>
        <w:rPr>
          <w:rtl/>
          <w:lang w:eastAsia="he-IL"/>
        </w:rPr>
        <w:t>הצבעה</w:t>
      </w:r>
    </w:p>
    <w:p w:rsidR="009F4F66" w:rsidRDefault="009F4F66" w:rsidP="009F4F66">
      <w:pPr>
        <w:pStyle w:val="--"/>
        <w:keepNext/>
        <w:rPr>
          <w:rtl/>
          <w:lang w:eastAsia="he-IL"/>
        </w:rPr>
      </w:pPr>
    </w:p>
    <w:p w:rsidR="009F4F66" w:rsidRDefault="009F4F66" w:rsidP="009F4F66">
      <w:pPr>
        <w:pStyle w:val="--"/>
        <w:keepNext/>
        <w:rPr>
          <w:rtl/>
          <w:lang w:eastAsia="he-IL"/>
        </w:rPr>
      </w:pPr>
      <w:r>
        <w:rPr>
          <w:rtl/>
          <w:lang w:eastAsia="he-IL"/>
        </w:rPr>
        <w:t xml:space="preserve">בעד – </w:t>
      </w:r>
      <w:r>
        <w:rPr>
          <w:rFonts w:hint="cs"/>
          <w:rtl/>
          <w:lang w:eastAsia="he-IL"/>
        </w:rPr>
        <w:t>פה אחד</w:t>
      </w:r>
    </w:p>
    <w:p w:rsidR="009F4F66" w:rsidRDefault="009F4F66" w:rsidP="009F4F66">
      <w:pPr>
        <w:pStyle w:val="--"/>
        <w:keepNext/>
        <w:rPr>
          <w:rtl/>
          <w:lang w:eastAsia="he-IL"/>
        </w:rPr>
      </w:pPr>
      <w:r>
        <w:rPr>
          <w:rFonts w:hint="cs"/>
          <w:rtl/>
          <w:lang w:eastAsia="he-IL"/>
        </w:rPr>
        <w:t>סעיף 7(ד)(1)</w:t>
      </w:r>
      <w:r>
        <w:rPr>
          <w:rFonts w:hint="eastAsia"/>
          <w:rtl/>
          <w:lang w:eastAsia="he-IL"/>
        </w:rPr>
        <w:t>–</w:t>
      </w:r>
      <w:r>
        <w:rPr>
          <w:rFonts w:hint="cs"/>
          <w:rtl/>
          <w:lang w:eastAsia="he-IL"/>
        </w:rPr>
        <w:t>(6), כולל השינויים, נתקבל.</w:t>
      </w:r>
    </w:p>
    <w:p w:rsidR="009F4F66" w:rsidRDefault="009F4F66" w:rsidP="009F4F66">
      <w:pPr>
        <w:rPr>
          <w:rtl/>
          <w:lang w:eastAsia="he-IL"/>
        </w:rPr>
      </w:pPr>
    </w:p>
    <w:sdt>
      <w:sdtPr>
        <w:rPr>
          <w:rtl/>
        </w:rPr>
        <w:alias w:val="יור"/>
        <w:tag w:val="&lt;ID&gt;4637&lt;/ID&gt;&lt;Name&gt;איתן כבל - יו&quot;רַ&lt;/Name&gt;&lt;Data&gt;איתן כבל&lt;/Data&gt;&lt;Shortcut&gt;איכב&lt;/Shortcut&gt;"/>
        <w:id w:val="1722708973"/>
        <w:placeholder>
          <w:docPart w:val="DefaultPlaceholder_-1854013440"/>
        </w:placeholder>
        <w15:color w:val="993366"/>
      </w:sdtPr>
      <w:sdtEndPr/>
      <w:sdtContent>
        <w:p w:rsidR="009F4F66" w:rsidRDefault="009F4F66" w:rsidP="009F4F66">
          <w:pPr>
            <w:pStyle w:val="af8"/>
            <w:keepNext/>
            <w:rPr>
              <w:rtl/>
            </w:rPr>
          </w:pPr>
          <w:r w:rsidRPr="009F4F66">
            <w:rPr>
              <w:rStyle w:val="aff"/>
              <w:color w:val="000000"/>
              <w:rtl/>
            </w:rPr>
            <w:t>היו"ר איתן כבל</w:t>
          </w:r>
          <w:r w:rsidRPr="009F4F66">
            <w:rPr>
              <w:color w:val="000000"/>
              <w:rtl/>
            </w:rPr>
            <w:t>:</w:t>
          </w:r>
        </w:p>
      </w:sdtContent>
    </w:sdt>
    <w:p w:rsidR="009F4F66" w:rsidRDefault="009F4F66" w:rsidP="009F4F66">
      <w:pPr>
        <w:pStyle w:val="KeepWithNext"/>
        <w:rPr>
          <w:rtl/>
          <w:lang w:eastAsia="he-IL"/>
        </w:rPr>
      </w:pPr>
    </w:p>
    <w:p w:rsidR="009F4F66" w:rsidRDefault="009F4F66" w:rsidP="009F4F66">
      <w:pPr>
        <w:rPr>
          <w:rtl/>
          <w:lang w:eastAsia="he-IL"/>
        </w:rPr>
      </w:pPr>
      <w:r>
        <w:rPr>
          <w:rFonts w:hint="cs"/>
          <w:rtl/>
          <w:lang w:eastAsia="he-IL"/>
        </w:rPr>
        <w:t xml:space="preserve">אושר, עם התוספות והתיקונים. בבקשה. הלאה, אילת. </w:t>
      </w:r>
    </w:p>
    <w:p w:rsidR="009F4F66" w:rsidRDefault="009F4F66" w:rsidP="009F4F66">
      <w:pPr>
        <w:rPr>
          <w:rtl/>
          <w:lang w:eastAsia="he-IL"/>
        </w:rPr>
      </w:pPr>
    </w:p>
    <w:bookmarkStart w:id="1233" w:name="_ETM_Q1_5659000" w:displacedByCustomXml="next"/>
    <w:bookmarkEnd w:id="1233" w:displacedByCustomXml="next"/>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286809428"/>
        <w:placeholder>
          <w:docPart w:val="DefaultPlaceholder_-1854013440"/>
        </w:placeholder>
        <w15:color w:val="993366"/>
      </w:sdtPr>
      <w:sdtEndPr/>
      <w:sdtContent>
        <w:p w:rsidR="009F4F66" w:rsidRDefault="009F4F66" w:rsidP="009F4F66">
          <w:pPr>
            <w:pStyle w:val="afb"/>
            <w:keepNext/>
            <w:rPr>
              <w:rtl/>
              <w:lang w:eastAsia="he-IL"/>
            </w:rPr>
          </w:pPr>
          <w:r w:rsidRPr="009F4F66">
            <w:rPr>
              <w:rStyle w:val="aff"/>
              <w:color w:val="000000"/>
              <w:rtl/>
            </w:rPr>
            <w:t>אילת פלדמן</w:t>
          </w:r>
          <w:r w:rsidRPr="009F4F66">
            <w:rPr>
              <w:color w:val="000000"/>
              <w:rtl/>
              <w:lang w:eastAsia="he-IL"/>
            </w:rPr>
            <w:t>:</w:t>
          </w:r>
        </w:p>
      </w:sdtContent>
    </w:sdt>
    <w:p w:rsidR="009F4F66" w:rsidRDefault="009F4F66" w:rsidP="009F4F66">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085"/>
      </w:tblGrid>
      <w:tr w:rsidR="009F4F66" w:rsidTr="000358DD">
        <w:trPr>
          <w:cantSplit/>
          <w:trHeight w:val="60"/>
        </w:trPr>
        <w:tc>
          <w:tcPr>
            <w:tcW w:w="1872" w:type="dxa"/>
          </w:tcPr>
          <w:p w:rsidR="009F4F66" w:rsidRDefault="009F4F66">
            <w:pPr>
              <w:pStyle w:val="TableSideHeading"/>
              <w:spacing w:line="240" w:lineRule="auto"/>
              <w:rPr>
                <w:rFonts w:ascii="David" w:hAnsi="David"/>
                <w:sz w:val="24"/>
                <w:szCs w:val="24"/>
              </w:rPr>
            </w:pPr>
            <w:bookmarkStart w:id="1234" w:name="_ETM_Q1_5661000"/>
            <w:bookmarkEnd w:id="1234"/>
          </w:p>
        </w:tc>
        <w:tc>
          <w:tcPr>
            <w:tcW w:w="625" w:type="dxa"/>
          </w:tcPr>
          <w:p w:rsidR="009F4F66" w:rsidRDefault="009F4F66">
            <w:pPr>
              <w:pStyle w:val="TableText"/>
              <w:spacing w:line="240" w:lineRule="auto"/>
              <w:rPr>
                <w:rFonts w:ascii="David" w:hAnsi="David"/>
                <w:sz w:val="24"/>
                <w:szCs w:val="24"/>
              </w:rPr>
            </w:pPr>
          </w:p>
        </w:tc>
        <w:tc>
          <w:tcPr>
            <w:tcW w:w="624" w:type="dxa"/>
          </w:tcPr>
          <w:p w:rsidR="009F4F66" w:rsidRDefault="009F4F66">
            <w:pPr>
              <w:pStyle w:val="TableText"/>
              <w:spacing w:line="240" w:lineRule="auto"/>
              <w:rPr>
                <w:rFonts w:ascii="David" w:hAnsi="David"/>
                <w:sz w:val="24"/>
                <w:szCs w:val="24"/>
              </w:rPr>
            </w:pPr>
          </w:p>
        </w:tc>
        <w:tc>
          <w:tcPr>
            <w:tcW w:w="624" w:type="dxa"/>
          </w:tcPr>
          <w:p w:rsidR="009F4F66" w:rsidRDefault="009F4F66">
            <w:pPr>
              <w:pStyle w:val="TableText"/>
              <w:spacing w:line="240" w:lineRule="auto"/>
              <w:rPr>
                <w:rFonts w:ascii="David" w:hAnsi="David"/>
                <w:sz w:val="24"/>
                <w:szCs w:val="24"/>
              </w:rPr>
            </w:pPr>
          </w:p>
        </w:tc>
        <w:tc>
          <w:tcPr>
            <w:tcW w:w="624" w:type="dxa"/>
          </w:tcPr>
          <w:p w:rsidR="009F4F66" w:rsidRDefault="009F4F66">
            <w:pPr>
              <w:pStyle w:val="TableText"/>
              <w:spacing w:line="240" w:lineRule="auto"/>
              <w:rPr>
                <w:rFonts w:ascii="David" w:hAnsi="David"/>
                <w:sz w:val="24"/>
                <w:szCs w:val="24"/>
              </w:rPr>
            </w:pPr>
          </w:p>
        </w:tc>
        <w:tc>
          <w:tcPr>
            <w:tcW w:w="624" w:type="dxa"/>
          </w:tcPr>
          <w:p w:rsidR="009F4F66" w:rsidRDefault="009F4F66">
            <w:pPr>
              <w:pStyle w:val="TableText"/>
              <w:spacing w:line="240" w:lineRule="auto"/>
              <w:rPr>
                <w:rFonts w:ascii="David" w:hAnsi="David"/>
                <w:sz w:val="24"/>
                <w:szCs w:val="24"/>
              </w:rPr>
            </w:pPr>
          </w:p>
        </w:tc>
        <w:tc>
          <w:tcPr>
            <w:tcW w:w="4085" w:type="dxa"/>
            <w:hideMark/>
          </w:tcPr>
          <w:p w:rsidR="009F4F66" w:rsidRDefault="00F968F2" w:rsidP="009F4F66">
            <w:pPr>
              <w:pStyle w:val="TableBlock"/>
              <w:spacing w:line="240" w:lineRule="auto"/>
              <w:textAlignment w:val="auto"/>
              <w:rPr>
                <w:rFonts w:ascii="David" w:hAnsi="David"/>
                <w:sz w:val="24"/>
                <w:szCs w:val="24"/>
              </w:rPr>
            </w:pPr>
            <w:r>
              <w:rPr>
                <w:rFonts w:ascii="David" w:hAnsi="David" w:hint="cs"/>
                <w:sz w:val="24"/>
                <w:szCs w:val="24"/>
                <w:rtl/>
              </w:rPr>
              <w:t>"</w:t>
            </w:r>
            <w:r w:rsidR="009F4F66">
              <w:rPr>
                <w:rFonts w:ascii="David" w:hAnsi="David" w:hint="cs"/>
                <w:sz w:val="24"/>
                <w:szCs w:val="24"/>
                <w:rtl/>
              </w:rPr>
              <w:t xml:space="preserve">(ה) </w:t>
            </w:r>
            <w:r w:rsidR="009F4F66">
              <w:rPr>
                <w:rFonts w:ascii="David" w:hAnsi="David"/>
                <w:sz w:val="24"/>
                <w:szCs w:val="24"/>
                <w:rtl/>
              </w:rPr>
              <w:t xml:space="preserve">לא יינתן צו הגבלת גישה שיש בשיטת ביצועו משום האזנת סתר לפי חוק האזנת סתר, </w:t>
            </w:r>
            <w:proofErr w:type="spellStart"/>
            <w:r w:rsidR="009F4F66">
              <w:rPr>
                <w:rFonts w:ascii="David" w:hAnsi="David"/>
                <w:sz w:val="24"/>
                <w:szCs w:val="24"/>
                <w:rtl/>
              </w:rPr>
              <w:t>התשל"ט</w:t>
            </w:r>
            <w:proofErr w:type="spellEnd"/>
            <w:r w:rsidR="009F4F66">
              <w:rPr>
                <w:rFonts w:ascii="David" w:hAnsi="David"/>
                <w:sz w:val="24"/>
                <w:szCs w:val="24"/>
                <w:rtl/>
              </w:rPr>
              <w:t>–1979.</w:t>
            </w:r>
            <w:r w:rsidR="009F4F66">
              <w:rPr>
                <w:rFonts w:ascii="David" w:hAnsi="David" w:hint="cs"/>
                <w:sz w:val="24"/>
                <w:szCs w:val="24"/>
                <w:rtl/>
              </w:rPr>
              <w:t>"</w:t>
            </w:r>
          </w:p>
        </w:tc>
      </w:tr>
    </w:tbl>
    <w:p w:rsidR="009F4F66" w:rsidRPr="009F4F66" w:rsidRDefault="009F4F66" w:rsidP="009F4F66">
      <w:pPr>
        <w:rPr>
          <w:rtl/>
          <w:lang w:eastAsia="he-IL"/>
        </w:rPr>
      </w:pPr>
    </w:p>
    <w:p w:rsidR="009F4F66" w:rsidRDefault="009F4F66" w:rsidP="009F4F66">
      <w:pPr>
        <w:pStyle w:val="af4"/>
        <w:jc w:val="both"/>
        <w:rPr>
          <w:rtl/>
          <w:lang w:eastAsia="he-IL"/>
        </w:rPr>
      </w:pPr>
      <w:r>
        <w:rPr>
          <w:rFonts w:hint="cs"/>
          <w:rtl/>
          <w:lang w:eastAsia="he-IL"/>
        </w:rPr>
        <w:t xml:space="preserve">הנושא הזה מתקשר לשיקול בסעיף </w:t>
      </w:r>
      <w:bookmarkStart w:id="1235" w:name="_ETM_Q1_5680000"/>
      <w:bookmarkEnd w:id="1235"/>
      <w:r>
        <w:rPr>
          <w:rFonts w:hint="cs"/>
          <w:rtl/>
          <w:lang w:eastAsia="he-IL"/>
        </w:rPr>
        <w:t>הקודם, מידת הפגיעה הצפויה בפרטיות של משתמשי אינטרנט.</w:t>
      </w:r>
    </w:p>
    <w:p w:rsidR="009F4F66" w:rsidRDefault="009F4F66" w:rsidP="009F4F66">
      <w:pPr>
        <w:rPr>
          <w:rtl/>
          <w:lang w:eastAsia="he-IL"/>
        </w:rPr>
      </w:pPr>
    </w:p>
    <w:sdt>
      <w:sdtPr>
        <w:rPr>
          <w:rtl/>
        </w:rPr>
        <w:alias w:val="יור"/>
        <w:tag w:val="&lt;ID&gt;4637&lt;/ID&gt;&lt;Name&gt;איתן כבל - יו&quot;רַ&lt;/Name&gt;&lt;Data&gt;איתן כבל&lt;/Data&gt;&lt;Shortcut&gt;איכב&lt;/Shortcut&gt;"/>
        <w:id w:val="-2121289816"/>
        <w:placeholder>
          <w:docPart w:val="DefaultPlaceholder_-1854013440"/>
        </w:placeholder>
        <w15:color w:val="993366"/>
      </w:sdtPr>
      <w:sdtEndPr/>
      <w:sdtContent>
        <w:p w:rsidR="009F4F66" w:rsidRDefault="009F4F66" w:rsidP="009F4F66">
          <w:pPr>
            <w:pStyle w:val="af8"/>
            <w:keepNext/>
            <w:rPr>
              <w:rtl/>
            </w:rPr>
          </w:pPr>
          <w:r w:rsidRPr="009F4F66">
            <w:rPr>
              <w:rStyle w:val="aff"/>
              <w:color w:val="000000"/>
              <w:rtl/>
            </w:rPr>
            <w:t>היו"ר איתן כבל</w:t>
          </w:r>
          <w:r w:rsidRPr="009F4F66">
            <w:rPr>
              <w:color w:val="000000"/>
              <w:rtl/>
            </w:rPr>
            <w:t>:</w:t>
          </w:r>
        </w:p>
      </w:sdtContent>
    </w:sdt>
    <w:p w:rsidR="009F4F66" w:rsidRDefault="009F4F66" w:rsidP="009F4F66">
      <w:pPr>
        <w:pStyle w:val="KeepWithNext"/>
        <w:rPr>
          <w:rtl/>
          <w:lang w:eastAsia="he-IL"/>
        </w:rPr>
      </w:pPr>
    </w:p>
    <w:p w:rsidR="009F4F66" w:rsidRDefault="009F4F66" w:rsidP="009F4F66">
      <w:pPr>
        <w:rPr>
          <w:rtl/>
          <w:lang w:eastAsia="he-IL"/>
        </w:rPr>
      </w:pPr>
      <w:proofErr w:type="spellStart"/>
      <w:r>
        <w:rPr>
          <w:rFonts w:hint="cs"/>
          <w:rtl/>
          <w:lang w:eastAsia="he-IL"/>
        </w:rPr>
        <w:t>אוקיי</w:t>
      </w:r>
      <w:proofErr w:type="spellEnd"/>
      <w:r>
        <w:rPr>
          <w:rFonts w:hint="cs"/>
          <w:rtl/>
          <w:lang w:eastAsia="he-IL"/>
        </w:rPr>
        <w:t>. העניין ברור. יש הערות?</w:t>
      </w:r>
    </w:p>
    <w:p w:rsidR="009F4F66" w:rsidRDefault="009F4F66" w:rsidP="009F4F66">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694029743"/>
        <w:placeholder>
          <w:docPart w:val="DefaultPlaceholder_-1854013440"/>
        </w:placeholder>
        <w15:color w:val="993366"/>
      </w:sdtPr>
      <w:sdtEndPr/>
      <w:sdtContent>
        <w:p w:rsidR="009F4F66" w:rsidRDefault="009F4F66" w:rsidP="009F4F66">
          <w:pPr>
            <w:pStyle w:val="afb"/>
            <w:keepNext/>
            <w:rPr>
              <w:rtl/>
              <w:lang w:eastAsia="he-IL"/>
            </w:rPr>
          </w:pPr>
          <w:r w:rsidRPr="009F4F66">
            <w:rPr>
              <w:rStyle w:val="aff"/>
              <w:color w:val="000000"/>
              <w:rtl/>
            </w:rPr>
            <w:t>אילת פלדמן</w:t>
          </w:r>
          <w:r w:rsidRPr="009F4F66">
            <w:rPr>
              <w:color w:val="000000"/>
              <w:rtl/>
              <w:lang w:eastAsia="he-IL"/>
            </w:rPr>
            <w:t>:</w:t>
          </w:r>
        </w:p>
      </w:sdtContent>
    </w:sdt>
    <w:p w:rsidR="009F4F66" w:rsidRDefault="009F4F66" w:rsidP="009F4F66">
      <w:pPr>
        <w:pStyle w:val="KeepWithNext"/>
        <w:rPr>
          <w:rtl/>
          <w:lang w:eastAsia="he-IL"/>
        </w:rPr>
      </w:pPr>
    </w:p>
    <w:p w:rsidR="009F4F66" w:rsidRDefault="009F4F66" w:rsidP="009F4F66">
      <w:pPr>
        <w:rPr>
          <w:rtl/>
          <w:lang w:eastAsia="he-IL"/>
        </w:rPr>
      </w:pPr>
      <w:bookmarkStart w:id="1236" w:name="_ETM_Q1_5683000"/>
      <w:bookmarkEnd w:id="1236"/>
      <w:r>
        <w:rPr>
          <w:rFonts w:hint="cs"/>
          <w:rtl/>
          <w:lang w:eastAsia="he-IL"/>
        </w:rPr>
        <w:t xml:space="preserve">רק עוד משפט אחד. שאלת </w:t>
      </w:r>
      <w:bookmarkStart w:id="1237" w:name="_ETM_Q1_5688000"/>
      <w:bookmarkEnd w:id="1237"/>
      <w:r>
        <w:rPr>
          <w:rFonts w:hint="cs"/>
          <w:rtl/>
          <w:lang w:eastAsia="he-IL"/>
        </w:rPr>
        <w:t xml:space="preserve">הפרטיות היא רלוונטית באמת בעיקר לשאלת אופן ההגבלה, ולכן גם </w:t>
      </w:r>
      <w:bookmarkStart w:id="1238" w:name="_ETM_Q1_5694000"/>
      <w:bookmarkEnd w:id="1238"/>
      <w:r>
        <w:rPr>
          <w:rFonts w:hint="cs"/>
          <w:rtl/>
          <w:lang w:eastAsia="he-IL"/>
        </w:rPr>
        <w:t>נכנס הסעיף הזה.</w:t>
      </w:r>
    </w:p>
    <w:p w:rsidR="009F4F66" w:rsidRDefault="009F4F66" w:rsidP="009F4F66">
      <w:pPr>
        <w:rPr>
          <w:rtl/>
          <w:lang w:eastAsia="he-IL"/>
        </w:rPr>
      </w:pPr>
    </w:p>
    <w:bookmarkStart w:id="1239" w:name="_ETM_Q1_5697000" w:displacedByCustomXml="next"/>
    <w:bookmarkEnd w:id="1239" w:displacedByCustomXml="next"/>
    <w:sdt>
      <w:sdtPr>
        <w:rPr>
          <w:rtl/>
        </w:rPr>
        <w:alias w:val="יור"/>
        <w:tag w:val="&lt;ID&gt;4637&lt;/ID&gt;&lt;Name&gt;איתן כבל - יו&quot;רַ&lt;/Name&gt;&lt;Data&gt;איתן כבל&lt;/Data&gt;&lt;Shortcut&gt;איכב&lt;/Shortcut&gt;"/>
        <w:id w:val="-204954953"/>
        <w:placeholder>
          <w:docPart w:val="DefaultPlaceholder_-1854013440"/>
        </w:placeholder>
        <w15:color w:val="993366"/>
      </w:sdtPr>
      <w:sdtEndPr/>
      <w:sdtContent>
        <w:p w:rsidR="009F4F66" w:rsidRDefault="009F4F66" w:rsidP="009F4F66">
          <w:pPr>
            <w:pStyle w:val="af8"/>
            <w:keepNext/>
            <w:rPr>
              <w:rtl/>
            </w:rPr>
          </w:pPr>
          <w:r w:rsidRPr="009F4F66">
            <w:rPr>
              <w:rStyle w:val="aff"/>
              <w:color w:val="000000"/>
              <w:rtl/>
            </w:rPr>
            <w:t>היו"ר איתן כבל</w:t>
          </w:r>
          <w:r w:rsidRPr="009F4F66">
            <w:rPr>
              <w:color w:val="000000"/>
              <w:rtl/>
            </w:rPr>
            <w:t>:</w:t>
          </w:r>
        </w:p>
      </w:sdtContent>
    </w:sdt>
    <w:p w:rsidR="009F4F66" w:rsidRDefault="009F4F66" w:rsidP="009F4F66">
      <w:pPr>
        <w:pStyle w:val="KeepWithNext"/>
        <w:rPr>
          <w:rtl/>
          <w:lang w:eastAsia="he-IL"/>
        </w:rPr>
      </w:pPr>
    </w:p>
    <w:p w:rsidR="009F4F66" w:rsidRDefault="009F4F66" w:rsidP="009F4F66">
      <w:pPr>
        <w:rPr>
          <w:rtl/>
          <w:lang w:eastAsia="he-IL"/>
        </w:rPr>
      </w:pPr>
      <w:bookmarkStart w:id="1240" w:name="_ETM_Q1_5698000"/>
      <w:bookmarkEnd w:id="1240"/>
      <w:proofErr w:type="spellStart"/>
      <w:r>
        <w:rPr>
          <w:rFonts w:hint="cs"/>
          <w:rtl/>
          <w:lang w:eastAsia="he-IL"/>
        </w:rPr>
        <w:t>אוקיי</w:t>
      </w:r>
      <w:proofErr w:type="spellEnd"/>
      <w:r>
        <w:rPr>
          <w:rFonts w:hint="cs"/>
          <w:rtl/>
          <w:lang w:eastAsia="he-IL"/>
        </w:rPr>
        <w:t>. מי בעד?</w:t>
      </w:r>
    </w:p>
    <w:p w:rsidR="009F4F66" w:rsidRDefault="009F4F66" w:rsidP="009F4F66">
      <w:pPr>
        <w:rPr>
          <w:rtl/>
          <w:lang w:eastAsia="he-IL"/>
        </w:rPr>
      </w:pPr>
    </w:p>
    <w:p w:rsidR="009F4F66" w:rsidRDefault="009F4F66" w:rsidP="009F4F66">
      <w:pPr>
        <w:pStyle w:val="af3"/>
        <w:keepNext/>
        <w:rPr>
          <w:rtl/>
          <w:lang w:eastAsia="he-IL"/>
        </w:rPr>
      </w:pPr>
      <w:r>
        <w:rPr>
          <w:rtl/>
          <w:lang w:eastAsia="he-IL"/>
        </w:rPr>
        <w:t>הצבעה</w:t>
      </w:r>
    </w:p>
    <w:p w:rsidR="009F4F66" w:rsidRDefault="009F4F66" w:rsidP="009F4F66">
      <w:pPr>
        <w:pStyle w:val="--"/>
        <w:keepNext/>
        <w:rPr>
          <w:rtl/>
          <w:lang w:eastAsia="he-IL"/>
        </w:rPr>
      </w:pPr>
    </w:p>
    <w:p w:rsidR="009F4F66" w:rsidRDefault="009F4F66" w:rsidP="009F4F66">
      <w:pPr>
        <w:pStyle w:val="--"/>
        <w:keepNext/>
        <w:rPr>
          <w:rtl/>
          <w:lang w:eastAsia="he-IL"/>
        </w:rPr>
      </w:pPr>
      <w:r>
        <w:rPr>
          <w:rtl/>
          <w:lang w:eastAsia="he-IL"/>
        </w:rPr>
        <w:t xml:space="preserve">בעד – </w:t>
      </w:r>
      <w:r>
        <w:rPr>
          <w:rFonts w:hint="cs"/>
          <w:rtl/>
          <w:lang w:eastAsia="he-IL"/>
        </w:rPr>
        <w:t>פה אחד</w:t>
      </w:r>
    </w:p>
    <w:p w:rsidR="009F4F66" w:rsidRDefault="009F4F66" w:rsidP="009F4F66">
      <w:pPr>
        <w:pStyle w:val="--"/>
        <w:keepNext/>
        <w:rPr>
          <w:rtl/>
          <w:lang w:eastAsia="he-IL"/>
        </w:rPr>
      </w:pPr>
      <w:r>
        <w:rPr>
          <w:rFonts w:hint="cs"/>
          <w:rtl/>
          <w:lang w:eastAsia="he-IL"/>
        </w:rPr>
        <w:t>סעיף 7(ה) נתקבל.</w:t>
      </w:r>
    </w:p>
    <w:p w:rsidR="009F4F66" w:rsidRDefault="009F4F66" w:rsidP="009F4F66">
      <w:pPr>
        <w:pStyle w:val="--"/>
        <w:keepNext/>
        <w:rPr>
          <w:rtl/>
          <w:lang w:eastAsia="he-IL"/>
        </w:rPr>
      </w:pPr>
    </w:p>
    <w:sdt>
      <w:sdtPr>
        <w:rPr>
          <w:rtl/>
        </w:rPr>
        <w:alias w:val="יור"/>
        <w:tag w:val="&lt;ID&gt;4637&lt;/ID&gt;&lt;Name&gt;איתן כבל - יו&quot;רַ&lt;/Name&gt;&lt;Data&gt;איתן כבל&lt;/Data&gt;&lt;Shortcut&gt;איכב&lt;/Shortcut&gt;"/>
        <w:id w:val="960386783"/>
        <w:placeholder>
          <w:docPart w:val="DefaultPlaceholder_-1854013440"/>
        </w:placeholder>
        <w15:color w:val="993366"/>
      </w:sdtPr>
      <w:sdtEndPr/>
      <w:sdtContent>
        <w:p w:rsidR="009F4F66" w:rsidRDefault="009F4F66" w:rsidP="009F4F66">
          <w:pPr>
            <w:pStyle w:val="af8"/>
            <w:keepNext/>
            <w:rPr>
              <w:rtl/>
            </w:rPr>
          </w:pPr>
          <w:r w:rsidRPr="009F4F66">
            <w:rPr>
              <w:rStyle w:val="aff"/>
              <w:color w:val="000000"/>
              <w:rtl/>
            </w:rPr>
            <w:t>היו"ר איתן כבל</w:t>
          </w:r>
          <w:r w:rsidRPr="009F4F66">
            <w:rPr>
              <w:color w:val="000000"/>
              <w:rtl/>
            </w:rPr>
            <w:t>:</w:t>
          </w:r>
        </w:p>
      </w:sdtContent>
    </w:sdt>
    <w:p w:rsidR="009F4F66" w:rsidRDefault="009F4F66" w:rsidP="009F4F66">
      <w:pPr>
        <w:pStyle w:val="KeepWithNext"/>
        <w:rPr>
          <w:rtl/>
          <w:lang w:eastAsia="he-IL"/>
        </w:rPr>
      </w:pPr>
    </w:p>
    <w:p w:rsidR="009F4F66" w:rsidRDefault="009F4F66" w:rsidP="009F4F66">
      <w:pPr>
        <w:rPr>
          <w:rtl/>
          <w:lang w:eastAsia="he-IL"/>
        </w:rPr>
      </w:pPr>
      <w:r>
        <w:rPr>
          <w:rFonts w:hint="cs"/>
          <w:rtl/>
          <w:lang w:eastAsia="he-IL"/>
        </w:rPr>
        <w:t xml:space="preserve">אושר. </w:t>
      </w:r>
    </w:p>
    <w:p w:rsidR="00BA2B02" w:rsidRDefault="00BA2B02" w:rsidP="009F4F66">
      <w:pPr>
        <w:rPr>
          <w:rtl/>
          <w:lang w:eastAsia="he-IL"/>
        </w:rPr>
      </w:pPr>
    </w:p>
    <w:bookmarkStart w:id="1241" w:name="_ETM_Q1_5702000" w:displacedByCustomXml="next"/>
    <w:bookmarkEnd w:id="1241" w:displacedByCustomXml="next"/>
    <w:bookmarkStart w:id="1242" w:name="_ETM_Q1_5704000" w:displacedByCustomXml="next"/>
    <w:bookmarkEnd w:id="1242" w:displacedByCustomXml="next"/>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624370368"/>
        <w:placeholder>
          <w:docPart w:val="DefaultPlaceholder_-1854013440"/>
        </w:placeholder>
        <w15:color w:val="993366"/>
      </w:sdtPr>
      <w:sdtEndPr/>
      <w:sdtContent>
        <w:p w:rsidR="00B351E2" w:rsidRDefault="00B351E2" w:rsidP="00B351E2">
          <w:pPr>
            <w:pStyle w:val="afb"/>
            <w:keepNext/>
            <w:rPr>
              <w:rtl/>
              <w:lang w:eastAsia="he-IL"/>
            </w:rPr>
          </w:pPr>
          <w:r w:rsidRPr="00B351E2">
            <w:rPr>
              <w:rStyle w:val="aff"/>
              <w:color w:val="000000"/>
              <w:rtl/>
            </w:rPr>
            <w:t>אילת פלדמן</w:t>
          </w:r>
          <w:r w:rsidRPr="00B351E2">
            <w:rPr>
              <w:color w:val="000000"/>
              <w:rtl/>
              <w:lang w:eastAsia="he-IL"/>
            </w:rPr>
            <w:t>:</w:t>
          </w:r>
        </w:p>
      </w:sdtContent>
    </w:sdt>
    <w:p w:rsidR="00B351E2" w:rsidRDefault="00B351E2" w:rsidP="00B351E2">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3461"/>
      </w:tblGrid>
      <w:tr w:rsidR="00F56445" w:rsidTr="000358DD">
        <w:trPr>
          <w:cantSplit/>
          <w:trHeight w:val="60"/>
        </w:trPr>
        <w:tc>
          <w:tcPr>
            <w:tcW w:w="1872" w:type="dxa"/>
          </w:tcPr>
          <w:p w:rsidR="00F56445" w:rsidRDefault="00F56445">
            <w:pPr>
              <w:pStyle w:val="TableSideHeading"/>
              <w:spacing w:line="240" w:lineRule="auto"/>
              <w:rPr>
                <w:rFonts w:ascii="David" w:hAnsi="David"/>
                <w:sz w:val="24"/>
                <w:szCs w:val="24"/>
              </w:rPr>
            </w:pPr>
          </w:p>
        </w:tc>
        <w:tc>
          <w:tcPr>
            <w:tcW w:w="625"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624" w:type="dxa"/>
          </w:tcPr>
          <w:p w:rsidR="00F56445" w:rsidRDefault="00BA2B02" w:rsidP="00F56445">
            <w:pPr>
              <w:pStyle w:val="TableText"/>
              <w:spacing w:line="240" w:lineRule="auto"/>
              <w:textAlignment w:val="auto"/>
              <w:rPr>
                <w:rFonts w:ascii="David" w:hAnsi="David"/>
                <w:sz w:val="24"/>
                <w:szCs w:val="24"/>
              </w:rPr>
            </w:pPr>
            <w:r>
              <w:rPr>
                <w:rFonts w:ascii="David" w:hAnsi="David" w:hint="cs"/>
                <w:sz w:val="24"/>
                <w:szCs w:val="24"/>
                <w:rtl/>
              </w:rPr>
              <w:t>"</w:t>
            </w:r>
            <w:r w:rsidR="00F56445">
              <w:rPr>
                <w:rFonts w:ascii="David" w:hAnsi="David" w:hint="cs"/>
                <w:sz w:val="24"/>
                <w:szCs w:val="24"/>
                <w:rtl/>
              </w:rPr>
              <w:t>(ו)</w:t>
            </w:r>
          </w:p>
        </w:tc>
        <w:tc>
          <w:tcPr>
            <w:tcW w:w="3461" w:type="dxa"/>
            <w:hideMark/>
          </w:tcPr>
          <w:p w:rsidR="00F56445" w:rsidRDefault="00F56445" w:rsidP="00F56445">
            <w:pPr>
              <w:pStyle w:val="TableBlock"/>
              <w:numPr>
                <w:ilvl w:val="0"/>
                <w:numId w:val="22"/>
              </w:numPr>
              <w:tabs>
                <w:tab w:val="left" w:pos="624"/>
              </w:tabs>
              <w:spacing w:line="240" w:lineRule="auto"/>
              <w:textAlignment w:val="auto"/>
              <w:rPr>
                <w:rFonts w:ascii="David" w:hAnsi="David"/>
                <w:sz w:val="24"/>
                <w:szCs w:val="24"/>
              </w:rPr>
            </w:pPr>
            <w:r>
              <w:rPr>
                <w:rFonts w:ascii="David" w:hAnsi="David"/>
                <w:sz w:val="24"/>
                <w:szCs w:val="24"/>
                <w:rtl/>
              </w:rPr>
              <w:t>המבקש יצרף להליך הבקשה לצו הגבלת גישה (בסעיף זה – בקשה לצו), כמשיב, את הבעלים של מקור התוכן, את המפעיל של מקור התוכן או של חלק ממנו ואת מי שלדעת המבקש הוא המפר, אם אינו אחד מהם; ואולם, רשאי בית המשפט לפטור את המבקש מצירופו של מי מהם, אם שוכנע כי לא היה ניתן לאתרו בשקידה סבירה.</w:t>
            </w:r>
          </w:p>
        </w:tc>
      </w:tr>
      <w:tr w:rsidR="00F56445" w:rsidTr="000358DD">
        <w:trPr>
          <w:cantSplit/>
          <w:trHeight w:val="60"/>
        </w:trPr>
        <w:tc>
          <w:tcPr>
            <w:tcW w:w="1872" w:type="dxa"/>
          </w:tcPr>
          <w:p w:rsidR="00F56445" w:rsidRDefault="00F56445">
            <w:pPr>
              <w:pStyle w:val="TableSideHeading"/>
              <w:spacing w:line="240" w:lineRule="auto"/>
              <w:rPr>
                <w:rFonts w:ascii="David" w:hAnsi="David"/>
                <w:sz w:val="24"/>
                <w:szCs w:val="24"/>
              </w:rPr>
            </w:pPr>
          </w:p>
        </w:tc>
        <w:tc>
          <w:tcPr>
            <w:tcW w:w="625"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3461" w:type="dxa"/>
            <w:hideMark/>
          </w:tcPr>
          <w:p w:rsidR="00F56445" w:rsidRDefault="00F56445" w:rsidP="00F56445">
            <w:pPr>
              <w:pStyle w:val="TableBlock"/>
              <w:numPr>
                <w:ilvl w:val="0"/>
                <w:numId w:val="22"/>
              </w:numPr>
              <w:spacing w:line="240" w:lineRule="auto"/>
              <w:textAlignment w:val="auto"/>
              <w:rPr>
                <w:rFonts w:ascii="David" w:hAnsi="David"/>
                <w:sz w:val="24"/>
                <w:szCs w:val="24"/>
              </w:rPr>
            </w:pPr>
            <w:r>
              <w:rPr>
                <w:rFonts w:ascii="David" w:hAnsi="David"/>
                <w:sz w:val="24"/>
                <w:szCs w:val="24"/>
                <w:rtl/>
              </w:rPr>
              <w:t>אם השרת שבו מאוחסן מקור התוכן נמצא בישראל, או שהוא בשליטת אדם הנמצא בישראל או בשליטת תאגיד הרשום בישראל – יצורף להליך הבקשה לצו גם ספק שירות האחסון.</w:t>
            </w:r>
          </w:p>
        </w:tc>
      </w:tr>
      <w:tr w:rsidR="00F56445" w:rsidTr="000358DD">
        <w:trPr>
          <w:cantSplit/>
          <w:trHeight w:val="60"/>
        </w:trPr>
        <w:tc>
          <w:tcPr>
            <w:tcW w:w="1872" w:type="dxa"/>
          </w:tcPr>
          <w:p w:rsidR="00F56445" w:rsidRDefault="00F56445">
            <w:pPr>
              <w:pStyle w:val="TableSideHeading"/>
              <w:spacing w:line="240" w:lineRule="auto"/>
              <w:rPr>
                <w:rFonts w:ascii="David" w:hAnsi="David"/>
                <w:sz w:val="24"/>
                <w:szCs w:val="24"/>
                <w:rtl/>
              </w:rPr>
            </w:pPr>
          </w:p>
        </w:tc>
        <w:tc>
          <w:tcPr>
            <w:tcW w:w="625"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624" w:type="dxa"/>
          </w:tcPr>
          <w:p w:rsidR="00F56445" w:rsidRDefault="00F56445">
            <w:pPr>
              <w:pStyle w:val="TableText"/>
              <w:spacing w:line="240" w:lineRule="auto"/>
              <w:rPr>
                <w:rFonts w:ascii="David" w:hAnsi="David"/>
                <w:sz w:val="24"/>
                <w:szCs w:val="24"/>
              </w:rPr>
            </w:pPr>
          </w:p>
        </w:tc>
        <w:tc>
          <w:tcPr>
            <w:tcW w:w="3461" w:type="dxa"/>
            <w:hideMark/>
          </w:tcPr>
          <w:p w:rsidR="00F56445" w:rsidRDefault="00F56445" w:rsidP="00F56445">
            <w:pPr>
              <w:pStyle w:val="TableBlock"/>
              <w:numPr>
                <w:ilvl w:val="0"/>
                <w:numId w:val="22"/>
              </w:numPr>
              <w:tabs>
                <w:tab w:val="left" w:pos="624"/>
              </w:tabs>
              <w:spacing w:line="240" w:lineRule="auto"/>
              <w:textAlignment w:val="auto"/>
              <w:rPr>
                <w:rFonts w:ascii="David" w:hAnsi="David"/>
                <w:sz w:val="24"/>
                <w:szCs w:val="24"/>
              </w:rPr>
            </w:pPr>
            <w:r>
              <w:rPr>
                <w:rFonts w:ascii="David" w:hAnsi="David"/>
                <w:sz w:val="24"/>
                <w:szCs w:val="24"/>
                <w:rtl/>
              </w:rPr>
              <w:t>כל אדם רשאי לבקש מבית המשפט להצטרף כצד להליך הבקשה לצו.</w:t>
            </w:r>
            <w:r w:rsidR="00984916">
              <w:rPr>
                <w:rFonts w:ascii="David" w:hAnsi="David" w:hint="cs"/>
                <w:sz w:val="24"/>
                <w:szCs w:val="24"/>
                <w:rtl/>
              </w:rPr>
              <w:t>"</w:t>
            </w:r>
          </w:p>
        </w:tc>
      </w:tr>
    </w:tbl>
    <w:p w:rsidR="00B351E2" w:rsidRPr="00F56445" w:rsidRDefault="00B351E2" w:rsidP="00B351E2">
      <w:pPr>
        <w:rPr>
          <w:rtl/>
          <w:lang w:eastAsia="he-IL"/>
        </w:rPr>
      </w:pPr>
    </w:p>
    <w:p w:rsidR="009F4F66" w:rsidRDefault="00984916" w:rsidP="00984916">
      <w:pPr>
        <w:pStyle w:val="af4"/>
        <w:jc w:val="both"/>
        <w:rPr>
          <w:rtl/>
          <w:lang w:eastAsia="he-IL"/>
        </w:rPr>
      </w:pPr>
      <w:r>
        <w:rPr>
          <w:rFonts w:hint="cs"/>
          <w:rtl/>
          <w:lang w:eastAsia="he-IL"/>
        </w:rPr>
        <w:t xml:space="preserve">המטרה היא לצרף את כל הגורמים בשרשרת. </w:t>
      </w:r>
    </w:p>
    <w:p w:rsidR="00984916" w:rsidRDefault="00984916" w:rsidP="00984916">
      <w:pPr>
        <w:rPr>
          <w:rtl/>
          <w:lang w:eastAsia="he-IL"/>
        </w:rPr>
      </w:pPr>
    </w:p>
    <w:bookmarkStart w:id="1243" w:name="_ETM_Q1_5742000" w:displacedByCustomXml="next"/>
    <w:bookmarkEnd w:id="1243" w:displacedByCustomXml="next"/>
    <w:sdt>
      <w:sdtPr>
        <w:rPr>
          <w:rtl/>
        </w:rPr>
        <w:alias w:val="יור"/>
        <w:tag w:val="&lt;ID&gt;4637&lt;/ID&gt;&lt;Name&gt;איתן כבל - יו&quot;רַ&lt;/Name&gt;&lt;Data&gt;איתן כבל&lt;/Data&gt;&lt;Shortcut&gt;איכב&lt;/Shortcut&gt;"/>
        <w:id w:val="815381145"/>
        <w:placeholder>
          <w:docPart w:val="DefaultPlaceholder_-1854013440"/>
        </w:placeholder>
        <w15:color w:val="993366"/>
      </w:sdtPr>
      <w:sdtEndPr/>
      <w:sdtContent>
        <w:p w:rsidR="00984916" w:rsidRDefault="00984916" w:rsidP="00984916">
          <w:pPr>
            <w:pStyle w:val="af8"/>
            <w:keepNext/>
            <w:rPr>
              <w:rtl/>
            </w:rPr>
          </w:pPr>
          <w:r w:rsidRPr="00984916">
            <w:rPr>
              <w:rStyle w:val="aff"/>
              <w:color w:val="000000"/>
              <w:rtl/>
            </w:rPr>
            <w:t>היו"ר איתן כבל</w:t>
          </w:r>
          <w:r w:rsidRPr="00984916">
            <w:rPr>
              <w:color w:val="000000"/>
              <w:rtl/>
            </w:rPr>
            <w:t>:</w:t>
          </w:r>
        </w:p>
      </w:sdtContent>
    </w:sdt>
    <w:p w:rsidR="00984916" w:rsidRDefault="00984916" w:rsidP="00984916">
      <w:pPr>
        <w:pStyle w:val="KeepWithNext"/>
        <w:rPr>
          <w:rtl/>
          <w:lang w:eastAsia="he-IL"/>
        </w:rPr>
      </w:pPr>
    </w:p>
    <w:p w:rsidR="00984916" w:rsidRDefault="00984916" w:rsidP="00984916">
      <w:pPr>
        <w:rPr>
          <w:rtl/>
          <w:lang w:eastAsia="he-IL"/>
        </w:rPr>
      </w:pPr>
      <w:r>
        <w:rPr>
          <w:rFonts w:hint="cs"/>
          <w:rtl/>
          <w:lang w:eastAsia="he-IL"/>
        </w:rPr>
        <w:t xml:space="preserve">העניין </w:t>
      </w:r>
      <w:bookmarkStart w:id="1244" w:name="_ETM_Q1_5740000"/>
      <w:bookmarkEnd w:id="1244"/>
      <w:r>
        <w:rPr>
          <w:rFonts w:hint="cs"/>
          <w:rtl/>
          <w:lang w:eastAsia="he-IL"/>
        </w:rPr>
        <w:t xml:space="preserve">ברור. יש מישהו שלא הבין את העברית שכתובה </w:t>
      </w:r>
      <w:bookmarkStart w:id="1245" w:name="_ETM_Q1_5743000"/>
      <w:bookmarkEnd w:id="1245"/>
      <w:r>
        <w:rPr>
          <w:rFonts w:hint="cs"/>
          <w:rtl/>
          <w:lang w:eastAsia="he-IL"/>
        </w:rPr>
        <w:t xml:space="preserve">בסעיף הזה? </w:t>
      </w:r>
    </w:p>
    <w:p w:rsidR="00984916" w:rsidRDefault="00984916" w:rsidP="00984916">
      <w:pPr>
        <w:rPr>
          <w:rtl/>
          <w:lang w:eastAsia="he-IL"/>
        </w:rPr>
      </w:pPr>
    </w:p>
    <w:p w:rsidR="00984916" w:rsidRDefault="00984916" w:rsidP="00984916">
      <w:pPr>
        <w:pStyle w:val="af3"/>
        <w:keepNext/>
        <w:rPr>
          <w:rtl/>
          <w:lang w:eastAsia="he-IL"/>
        </w:rPr>
      </w:pPr>
      <w:r>
        <w:rPr>
          <w:rtl/>
          <w:lang w:eastAsia="he-IL"/>
        </w:rPr>
        <w:t>הצבעה</w:t>
      </w:r>
    </w:p>
    <w:p w:rsidR="00984916" w:rsidRDefault="00984916" w:rsidP="00984916">
      <w:pPr>
        <w:pStyle w:val="--"/>
        <w:keepNext/>
        <w:rPr>
          <w:rtl/>
          <w:lang w:eastAsia="he-IL"/>
        </w:rPr>
      </w:pPr>
    </w:p>
    <w:p w:rsidR="00984916" w:rsidRDefault="00984916" w:rsidP="00984916">
      <w:pPr>
        <w:pStyle w:val="--"/>
        <w:keepNext/>
        <w:rPr>
          <w:rtl/>
          <w:lang w:eastAsia="he-IL"/>
        </w:rPr>
      </w:pPr>
      <w:r>
        <w:rPr>
          <w:rtl/>
          <w:lang w:eastAsia="he-IL"/>
        </w:rPr>
        <w:t xml:space="preserve">בעד – </w:t>
      </w:r>
      <w:r>
        <w:rPr>
          <w:rFonts w:hint="cs"/>
          <w:rtl/>
          <w:lang w:eastAsia="he-IL"/>
        </w:rPr>
        <w:t>פה אחד</w:t>
      </w:r>
    </w:p>
    <w:p w:rsidR="00984916" w:rsidRDefault="00984916" w:rsidP="00984916">
      <w:pPr>
        <w:pStyle w:val="--"/>
        <w:keepNext/>
        <w:rPr>
          <w:rtl/>
          <w:lang w:eastAsia="he-IL"/>
        </w:rPr>
      </w:pPr>
      <w:r>
        <w:rPr>
          <w:rFonts w:hint="cs"/>
          <w:rtl/>
          <w:lang w:eastAsia="he-IL"/>
        </w:rPr>
        <w:t>סעיף 7(ו)(1)</w:t>
      </w:r>
      <w:r>
        <w:rPr>
          <w:rFonts w:hint="eastAsia"/>
          <w:rtl/>
          <w:lang w:eastAsia="he-IL"/>
        </w:rPr>
        <w:t>–</w:t>
      </w:r>
      <w:r>
        <w:rPr>
          <w:rFonts w:hint="cs"/>
          <w:rtl/>
          <w:lang w:eastAsia="he-IL"/>
        </w:rPr>
        <w:t>(3) נתקבל.</w:t>
      </w:r>
    </w:p>
    <w:p w:rsidR="00984916" w:rsidRDefault="00984916" w:rsidP="00984916">
      <w:pPr>
        <w:rPr>
          <w:rtl/>
          <w:lang w:eastAsia="he-IL"/>
        </w:rPr>
      </w:pPr>
    </w:p>
    <w:sdt>
      <w:sdtPr>
        <w:rPr>
          <w:rtl/>
        </w:rPr>
        <w:alias w:val="יור"/>
        <w:tag w:val="&lt;ID&gt;4637&lt;/ID&gt;&lt;Name&gt;איתן כבל - יו&quot;רַ&lt;/Name&gt;&lt;Data&gt;איתן כבל&lt;/Data&gt;&lt;Shortcut&gt;איכב&lt;/Shortcut&gt;"/>
        <w:id w:val="-1706471781"/>
        <w:placeholder>
          <w:docPart w:val="DefaultPlaceholder_-1854013440"/>
        </w:placeholder>
        <w15:color w:val="993366"/>
      </w:sdtPr>
      <w:sdtEndPr/>
      <w:sdtContent>
        <w:p w:rsidR="00984916" w:rsidRDefault="00984916" w:rsidP="00984916">
          <w:pPr>
            <w:pStyle w:val="af8"/>
            <w:keepNext/>
            <w:rPr>
              <w:rtl/>
            </w:rPr>
          </w:pPr>
          <w:r w:rsidRPr="00984916">
            <w:rPr>
              <w:rStyle w:val="aff"/>
              <w:color w:val="000000"/>
              <w:rtl/>
            </w:rPr>
            <w:t>היו"ר איתן כבל</w:t>
          </w:r>
          <w:r w:rsidRPr="00984916">
            <w:rPr>
              <w:color w:val="000000"/>
              <w:rtl/>
            </w:rPr>
            <w:t>:</w:t>
          </w:r>
        </w:p>
      </w:sdtContent>
    </w:sdt>
    <w:p w:rsidR="00984916" w:rsidRDefault="00984916" w:rsidP="00984916">
      <w:pPr>
        <w:pStyle w:val="KeepWithNext"/>
        <w:rPr>
          <w:rtl/>
          <w:lang w:eastAsia="he-IL"/>
        </w:rPr>
      </w:pPr>
    </w:p>
    <w:p w:rsidR="00984916" w:rsidRDefault="00984916" w:rsidP="00984916">
      <w:pPr>
        <w:rPr>
          <w:rtl/>
          <w:lang w:eastAsia="he-IL"/>
        </w:rPr>
      </w:pPr>
      <w:r>
        <w:rPr>
          <w:rFonts w:hint="cs"/>
          <w:rtl/>
          <w:lang w:eastAsia="he-IL"/>
        </w:rPr>
        <w:t xml:space="preserve">תודה. אושר. </w:t>
      </w:r>
    </w:p>
    <w:p w:rsidR="00984916" w:rsidRDefault="00984916" w:rsidP="00984916">
      <w:pPr>
        <w:rPr>
          <w:rtl/>
          <w:lang w:eastAsia="he-IL"/>
        </w:rPr>
      </w:pPr>
      <w:bookmarkStart w:id="1246" w:name="_ETM_Q1_5751000"/>
      <w:bookmarkEnd w:id="1246"/>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86034326"/>
        <w:placeholder>
          <w:docPart w:val="DefaultPlaceholder_-1854013440"/>
        </w:placeholder>
        <w15:color w:val="993366"/>
      </w:sdtPr>
      <w:sdtEndPr/>
      <w:sdtContent>
        <w:p w:rsidR="00984916" w:rsidRDefault="00984916" w:rsidP="00984916">
          <w:pPr>
            <w:pStyle w:val="afb"/>
            <w:keepNext/>
            <w:rPr>
              <w:rtl/>
              <w:lang w:eastAsia="he-IL"/>
            </w:rPr>
          </w:pPr>
          <w:r w:rsidRPr="00984916">
            <w:rPr>
              <w:rStyle w:val="aff"/>
              <w:color w:val="000000"/>
              <w:rtl/>
            </w:rPr>
            <w:t>אילת פלדמן</w:t>
          </w:r>
          <w:r w:rsidRPr="00984916">
            <w:rPr>
              <w:color w:val="000000"/>
              <w:rtl/>
              <w:lang w:eastAsia="he-IL"/>
            </w:rPr>
            <w:t>:</w:t>
          </w:r>
        </w:p>
      </w:sdtContent>
    </w:sdt>
    <w:p w:rsidR="00984916" w:rsidRDefault="00984916" w:rsidP="00984916">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4085"/>
      </w:tblGrid>
      <w:tr w:rsidR="00334B93" w:rsidTr="000358DD">
        <w:trPr>
          <w:cantSplit/>
          <w:trHeight w:val="60"/>
        </w:trPr>
        <w:tc>
          <w:tcPr>
            <w:tcW w:w="1872" w:type="dxa"/>
          </w:tcPr>
          <w:p w:rsidR="00334B93" w:rsidRDefault="00334B93">
            <w:pPr>
              <w:pStyle w:val="TableSideHeading"/>
              <w:spacing w:line="240" w:lineRule="auto"/>
              <w:rPr>
                <w:rFonts w:ascii="David" w:hAnsi="David"/>
                <w:sz w:val="24"/>
                <w:szCs w:val="24"/>
              </w:rPr>
            </w:pPr>
            <w:bookmarkStart w:id="1247" w:name="_ETM_Q1_5752000"/>
            <w:bookmarkEnd w:id="1247"/>
          </w:p>
        </w:tc>
        <w:tc>
          <w:tcPr>
            <w:tcW w:w="625" w:type="dxa"/>
          </w:tcPr>
          <w:p w:rsidR="00334B93" w:rsidRDefault="00334B93">
            <w:pPr>
              <w:pStyle w:val="TableText"/>
              <w:spacing w:line="240" w:lineRule="auto"/>
              <w:rPr>
                <w:rFonts w:ascii="David" w:hAnsi="David"/>
                <w:sz w:val="24"/>
                <w:szCs w:val="24"/>
              </w:rPr>
            </w:pPr>
          </w:p>
        </w:tc>
        <w:tc>
          <w:tcPr>
            <w:tcW w:w="624" w:type="dxa"/>
          </w:tcPr>
          <w:p w:rsidR="00334B93" w:rsidRDefault="00334B93">
            <w:pPr>
              <w:pStyle w:val="TableText"/>
              <w:spacing w:line="240" w:lineRule="auto"/>
              <w:rPr>
                <w:rFonts w:ascii="David" w:hAnsi="David"/>
                <w:sz w:val="24"/>
                <w:szCs w:val="24"/>
              </w:rPr>
            </w:pPr>
          </w:p>
        </w:tc>
        <w:tc>
          <w:tcPr>
            <w:tcW w:w="624" w:type="dxa"/>
          </w:tcPr>
          <w:p w:rsidR="00334B93" w:rsidRDefault="00334B93">
            <w:pPr>
              <w:pStyle w:val="TableText"/>
              <w:spacing w:line="240" w:lineRule="auto"/>
              <w:rPr>
                <w:rFonts w:ascii="David" w:hAnsi="David"/>
                <w:sz w:val="24"/>
                <w:szCs w:val="24"/>
              </w:rPr>
            </w:pPr>
          </w:p>
        </w:tc>
        <w:tc>
          <w:tcPr>
            <w:tcW w:w="624" w:type="dxa"/>
          </w:tcPr>
          <w:p w:rsidR="00334B93" w:rsidRDefault="00334B93">
            <w:pPr>
              <w:pStyle w:val="TableText"/>
              <w:spacing w:line="240" w:lineRule="auto"/>
              <w:rPr>
                <w:rFonts w:ascii="David" w:hAnsi="David"/>
                <w:sz w:val="24"/>
                <w:szCs w:val="24"/>
              </w:rPr>
            </w:pPr>
          </w:p>
        </w:tc>
        <w:tc>
          <w:tcPr>
            <w:tcW w:w="624" w:type="dxa"/>
          </w:tcPr>
          <w:p w:rsidR="00334B93" w:rsidRDefault="00334B93">
            <w:pPr>
              <w:pStyle w:val="TableText"/>
              <w:spacing w:line="240" w:lineRule="auto"/>
              <w:rPr>
                <w:rFonts w:ascii="David" w:hAnsi="David"/>
                <w:sz w:val="24"/>
                <w:szCs w:val="24"/>
              </w:rPr>
            </w:pPr>
          </w:p>
        </w:tc>
        <w:tc>
          <w:tcPr>
            <w:tcW w:w="4085" w:type="dxa"/>
            <w:hideMark/>
          </w:tcPr>
          <w:p w:rsidR="00334B93" w:rsidRDefault="00BA2B02" w:rsidP="00334B93">
            <w:pPr>
              <w:pStyle w:val="TableBlock"/>
              <w:spacing w:line="240" w:lineRule="auto"/>
              <w:textAlignment w:val="auto"/>
              <w:rPr>
                <w:rFonts w:ascii="David" w:hAnsi="David"/>
                <w:sz w:val="24"/>
                <w:szCs w:val="24"/>
              </w:rPr>
            </w:pPr>
            <w:r>
              <w:rPr>
                <w:rFonts w:ascii="David" w:hAnsi="David" w:hint="cs"/>
                <w:sz w:val="24"/>
                <w:szCs w:val="24"/>
                <w:rtl/>
              </w:rPr>
              <w:t>"</w:t>
            </w:r>
            <w:r w:rsidR="00334B93">
              <w:rPr>
                <w:rFonts w:ascii="David" w:hAnsi="David" w:hint="cs"/>
                <w:sz w:val="24"/>
                <w:szCs w:val="24"/>
                <w:rtl/>
              </w:rPr>
              <w:t xml:space="preserve">(ז) </w:t>
            </w:r>
            <w:r w:rsidR="00334B93">
              <w:rPr>
                <w:rFonts w:ascii="David" w:hAnsi="David"/>
                <w:sz w:val="24"/>
                <w:szCs w:val="24"/>
                <w:rtl/>
              </w:rPr>
              <w:t>הוגשה בקשה לצו, יציג ספק הגישה הודעה על כך, שתוצג לכל אדם הניגש למקור התוכן, אלא אם כן הדבר אינו אפשרי מסיבות טכניות; ההודעה תכלול את פרטי הליך הבקשה לצו ויצוין בה כי הגבלת הגישה התבקשה בגין הפרת זכות יוצרים וכי כל אדם רשאי</w:t>
            </w:r>
            <w:r w:rsidR="00334B93">
              <w:rPr>
                <w:rFonts w:ascii="David" w:eastAsia="MS Mincho" w:hAnsi="David"/>
                <w:spacing w:val="1"/>
                <w:sz w:val="24"/>
                <w:szCs w:val="24"/>
                <w:rtl/>
              </w:rPr>
              <w:t xml:space="preserve"> </w:t>
            </w:r>
            <w:r w:rsidR="00334B93">
              <w:rPr>
                <w:rFonts w:ascii="David" w:hAnsi="David"/>
                <w:sz w:val="24"/>
                <w:szCs w:val="24"/>
                <w:rtl/>
              </w:rPr>
              <w:t>לבקש מבית המשפט להצטרף כצד להליך.</w:t>
            </w:r>
            <w:r w:rsidR="00334B93">
              <w:rPr>
                <w:rFonts w:ascii="David" w:hAnsi="David" w:hint="cs"/>
                <w:sz w:val="24"/>
                <w:szCs w:val="24"/>
                <w:rtl/>
              </w:rPr>
              <w:t>"</w:t>
            </w:r>
          </w:p>
        </w:tc>
      </w:tr>
    </w:tbl>
    <w:p w:rsidR="00984916" w:rsidRPr="00BA2B02" w:rsidRDefault="00984916" w:rsidP="00984916">
      <w:pPr>
        <w:rPr>
          <w:rtl/>
          <w:lang w:eastAsia="he-IL"/>
        </w:rPr>
      </w:pPr>
    </w:p>
    <w:p w:rsidR="00334B93" w:rsidRDefault="00334B93" w:rsidP="00984916">
      <w:pPr>
        <w:rPr>
          <w:rtl/>
          <w:lang w:eastAsia="he-IL"/>
        </w:rPr>
      </w:pPr>
      <w:bookmarkStart w:id="1248" w:name="_ETM_Q1_5775000"/>
      <w:bookmarkEnd w:id="1248"/>
      <w:r>
        <w:rPr>
          <w:rFonts w:hint="cs"/>
          <w:rtl/>
          <w:lang w:eastAsia="he-IL"/>
        </w:rPr>
        <w:t xml:space="preserve">בהקשר הזה אני אעיר הערה אחת פרוצדורלית. עלתה </w:t>
      </w:r>
      <w:bookmarkStart w:id="1249" w:name="_ETM_Q1_5780000"/>
      <w:bookmarkEnd w:id="1249"/>
      <w:r>
        <w:rPr>
          <w:rFonts w:hint="cs"/>
          <w:rtl/>
          <w:lang w:eastAsia="he-IL"/>
        </w:rPr>
        <w:t xml:space="preserve">בעבר השאלה מה קורה, אם אפשר לקבל סעד זמני </w:t>
      </w:r>
      <w:bookmarkStart w:id="1250" w:name="_ETM_Q1_5786000"/>
      <w:bookmarkEnd w:id="1250"/>
      <w:r>
        <w:rPr>
          <w:rFonts w:hint="cs"/>
          <w:rtl/>
          <w:lang w:eastAsia="he-IL"/>
        </w:rPr>
        <w:t xml:space="preserve">של צו הגבלת גישה. לדעתנו כן, זה נגזר מהוראות תקנות </w:t>
      </w:r>
      <w:bookmarkStart w:id="1251" w:name="_ETM_Q1_5789000"/>
      <w:bookmarkEnd w:id="1251"/>
      <w:r>
        <w:rPr>
          <w:rFonts w:hint="cs"/>
          <w:rtl/>
          <w:lang w:eastAsia="he-IL"/>
        </w:rPr>
        <w:t xml:space="preserve">סדר הדין האזרחי הכלליות הרגילות. אין צורך לכתוב כאן </w:t>
      </w:r>
      <w:bookmarkStart w:id="1252" w:name="_ETM_Q1_5792000"/>
      <w:bookmarkEnd w:id="1252"/>
      <w:r>
        <w:rPr>
          <w:rFonts w:hint="cs"/>
          <w:rtl/>
          <w:lang w:eastAsia="he-IL"/>
        </w:rPr>
        <w:t>במפורש.</w:t>
      </w:r>
    </w:p>
    <w:p w:rsidR="00334B93" w:rsidRDefault="00334B93" w:rsidP="00984916">
      <w:pPr>
        <w:rPr>
          <w:rtl/>
          <w:lang w:eastAsia="he-IL"/>
        </w:rPr>
      </w:pPr>
    </w:p>
    <w:sdt>
      <w:sdtPr>
        <w:rPr>
          <w:rFonts w:hint="cs"/>
          <w:rtl/>
        </w:rPr>
        <w:alias w:val="דובר"/>
        <w:tag w:val="&lt;ID&gt;-1&lt;/ID&gt;&lt;Name&gt;אתי בנדלר&lt;/Name&gt;&lt;Data&gt;אתי בנדלר&lt;/Data&gt;&lt;Shortcut&gt;אתבנ&lt;/Shortcut&gt;&lt;MemberID&gt;&lt;/MemberID&gt;"/>
        <w:id w:val="-1851097928"/>
        <w:placeholder>
          <w:docPart w:val="DefaultPlaceholder_-1854013440"/>
        </w:placeholder>
        <w15:color w:val="993366"/>
      </w:sdtPr>
      <w:sdtEndPr/>
      <w:sdtContent>
        <w:p w:rsidR="00334B93" w:rsidRDefault="00334B93" w:rsidP="00334B93">
          <w:pPr>
            <w:pStyle w:val="a5"/>
            <w:keepNext/>
            <w:rPr>
              <w:rtl/>
            </w:rPr>
          </w:pPr>
          <w:r w:rsidRPr="00334B93">
            <w:rPr>
              <w:rStyle w:val="aff"/>
              <w:color w:val="000000"/>
              <w:rtl/>
            </w:rPr>
            <w:t>אתי בנדלר</w:t>
          </w:r>
          <w:r w:rsidRPr="00334B93">
            <w:rPr>
              <w:color w:val="000000"/>
              <w:rtl/>
            </w:rPr>
            <w:t>:</w:t>
          </w:r>
        </w:p>
      </w:sdtContent>
    </w:sdt>
    <w:p w:rsidR="00334B93" w:rsidRDefault="00334B93" w:rsidP="00334B93">
      <w:pPr>
        <w:pStyle w:val="KeepWithNext"/>
        <w:rPr>
          <w:rtl/>
          <w:lang w:eastAsia="he-IL"/>
        </w:rPr>
      </w:pPr>
    </w:p>
    <w:p w:rsidR="00334B93" w:rsidRDefault="00334B93" w:rsidP="00334B93">
      <w:pPr>
        <w:rPr>
          <w:rtl/>
          <w:lang w:eastAsia="he-IL"/>
        </w:rPr>
      </w:pPr>
      <w:r>
        <w:rPr>
          <w:rFonts w:hint="cs"/>
          <w:rtl/>
          <w:lang w:eastAsia="he-IL"/>
        </w:rPr>
        <w:t>סליחה, מה אמרת עכשיו?</w:t>
      </w:r>
    </w:p>
    <w:p w:rsidR="00334B93" w:rsidRDefault="00334B93" w:rsidP="00334B93">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076127265"/>
        <w:placeholder>
          <w:docPart w:val="DefaultPlaceholder_-1854013440"/>
        </w:placeholder>
        <w15:color w:val="993366"/>
      </w:sdtPr>
      <w:sdtEndPr/>
      <w:sdtContent>
        <w:p w:rsidR="00334B93" w:rsidRDefault="00334B93" w:rsidP="00334B93">
          <w:pPr>
            <w:pStyle w:val="afb"/>
            <w:keepNext/>
            <w:rPr>
              <w:rtl/>
              <w:lang w:eastAsia="he-IL"/>
            </w:rPr>
          </w:pPr>
          <w:r w:rsidRPr="00334B93">
            <w:rPr>
              <w:rStyle w:val="aff"/>
              <w:color w:val="000000"/>
              <w:rtl/>
            </w:rPr>
            <w:t>אילת פלדמן</w:t>
          </w:r>
          <w:r w:rsidRPr="00334B93">
            <w:rPr>
              <w:color w:val="000000"/>
              <w:rtl/>
              <w:lang w:eastAsia="he-IL"/>
            </w:rPr>
            <w:t>:</w:t>
          </w:r>
        </w:p>
      </w:sdtContent>
    </w:sdt>
    <w:p w:rsidR="00334B93" w:rsidRDefault="00334B93" w:rsidP="00334B93">
      <w:pPr>
        <w:pStyle w:val="KeepWithNext"/>
        <w:rPr>
          <w:rtl/>
          <w:lang w:eastAsia="he-IL"/>
        </w:rPr>
      </w:pPr>
    </w:p>
    <w:p w:rsidR="00334B93" w:rsidRDefault="00334B93" w:rsidP="00334B93">
      <w:pPr>
        <w:rPr>
          <w:rtl/>
          <w:lang w:eastAsia="he-IL"/>
        </w:rPr>
      </w:pPr>
      <w:bookmarkStart w:id="1253" w:name="_ETM_Q1_5797000"/>
      <w:bookmarkEnd w:id="1253"/>
      <w:r>
        <w:rPr>
          <w:rFonts w:hint="cs"/>
          <w:rtl/>
          <w:lang w:eastAsia="he-IL"/>
        </w:rPr>
        <w:t xml:space="preserve">סעד זמני של הגבלת גישה. יש </w:t>
      </w:r>
      <w:bookmarkStart w:id="1254" w:name="_ETM_Q1_5801000"/>
      <w:bookmarkEnd w:id="1254"/>
      <w:r>
        <w:rPr>
          <w:rFonts w:hint="cs"/>
          <w:rtl/>
          <w:lang w:eastAsia="he-IL"/>
        </w:rPr>
        <w:t xml:space="preserve">הוראות כלליות בסדר הדין האזרחי לפי התנאים שיש שם </w:t>
      </w:r>
      <w:r>
        <w:rPr>
          <w:rtl/>
          <w:lang w:eastAsia="he-IL"/>
        </w:rPr>
        <w:t>–</w:t>
      </w:r>
      <w:r>
        <w:rPr>
          <w:rFonts w:hint="cs"/>
          <w:rtl/>
          <w:lang w:eastAsia="he-IL"/>
        </w:rPr>
        <w:t xml:space="preserve"> </w:t>
      </w:r>
      <w:bookmarkStart w:id="1255" w:name="_ETM_Q1_5803000"/>
      <w:bookmarkEnd w:id="1255"/>
      <w:r>
        <w:rPr>
          <w:rFonts w:hint="cs"/>
          <w:rtl/>
          <w:lang w:eastAsia="he-IL"/>
        </w:rPr>
        <w:t xml:space="preserve">מאזן הנוחות, תום הלב </w:t>
      </w:r>
      <w:proofErr w:type="spellStart"/>
      <w:r>
        <w:rPr>
          <w:rFonts w:hint="cs"/>
          <w:rtl/>
          <w:lang w:eastAsia="he-IL"/>
        </w:rPr>
        <w:t>וכו</w:t>
      </w:r>
      <w:proofErr w:type="spellEnd"/>
      <w:r>
        <w:rPr>
          <w:rFonts w:hint="cs"/>
          <w:rtl/>
          <w:lang w:eastAsia="he-IL"/>
        </w:rPr>
        <w:t xml:space="preserve">'. </w:t>
      </w:r>
    </w:p>
    <w:p w:rsidR="00334B93" w:rsidRDefault="00334B93" w:rsidP="00334B93">
      <w:pPr>
        <w:rPr>
          <w:rtl/>
          <w:lang w:eastAsia="he-IL"/>
        </w:rPr>
      </w:pPr>
    </w:p>
    <w:sdt>
      <w:sdtPr>
        <w:rPr>
          <w:rFonts w:hint="cs"/>
          <w:rtl/>
          <w:lang w:eastAsia="he-I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1832986321"/>
        <w:placeholder>
          <w:docPart w:val="DefaultPlaceholder_-1854013440"/>
        </w:placeholder>
        <w15:color w:val="993366"/>
      </w:sdtPr>
      <w:sdtEndPr/>
      <w:sdtContent>
        <w:p w:rsidR="00334B93" w:rsidRDefault="00334B93" w:rsidP="00334B93">
          <w:pPr>
            <w:pStyle w:val="afb"/>
            <w:keepNext/>
            <w:rPr>
              <w:rtl/>
              <w:lang w:eastAsia="he-IL"/>
            </w:rPr>
          </w:pPr>
          <w:r w:rsidRPr="00334B93">
            <w:rPr>
              <w:rStyle w:val="aff"/>
              <w:color w:val="000000"/>
              <w:rtl/>
            </w:rPr>
            <w:t>דלית קן דרור פלדמן</w:t>
          </w:r>
          <w:r w:rsidRPr="00334B93">
            <w:rPr>
              <w:color w:val="000000"/>
              <w:rtl/>
              <w:lang w:eastAsia="he-IL"/>
            </w:rPr>
            <w:t>:</w:t>
          </w:r>
        </w:p>
      </w:sdtContent>
    </w:sdt>
    <w:p w:rsidR="00334B93" w:rsidRDefault="00334B93" w:rsidP="00334B93">
      <w:pPr>
        <w:pStyle w:val="KeepWithNext"/>
        <w:rPr>
          <w:rtl/>
          <w:lang w:eastAsia="he-IL"/>
        </w:rPr>
      </w:pPr>
    </w:p>
    <w:p w:rsidR="00334B93" w:rsidRDefault="00334B93" w:rsidP="00334B93">
      <w:pPr>
        <w:rPr>
          <w:rtl/>
          <w:lang w:eastAsia="he-IL"/>
        </w:rPr>
      </w:pPr>
      <w:r>
        <w:rPr>
          <w:rFonts w:hint="cs"/>
          <w:rtl/>
          <w:lang w:eastAsia="he-IL"/>
        </w:rPr>
        <w:t xml:space="preserve">הערה קטנה. האם תהיה לי </w:t>
      </w:r>
      <w:bookmarkStart w:id="1256" w:name="_ETM_Q1_5808000"/>
      <w:bookmarkEnd w:id="1256"/>
      <w:r>
        <w:rPr>
          <w:rFonts w:hint="cs"/>
          <w:rtl/>
          <w:lang w:eastAsia="he-IL"/>
        </w:rPr>
        <w:t xml:space="preserve">זכות ערעור על החלטה שהיא צו זמני אם לא כתוב </w:t>
      </w:r>
      <w:bookmarkStart w:id="1257" w:name="_ETM_Q1_5813000"/>
      <w:bookmarkEnd w:id="1257"/>
      <w:r>
        <w:rPr>
          <w:rFonts w:hint="cs"/>
          <w:rtl/>
          <w:lang w:eastAsia="he-IL"/>
        </w:rPr>
        <w:t xml:space="preserve">לי כאן בחוק במפורש שיש לי זכות ערעור? </w:t>
      </w:r>
    </w:p>
    <w:p w:rsidR="00334B93" w:rsidRDefault="00334B93" w:rsidP="00334B93">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960759894"/>
        <w:placeholder>
          <w:docPart w:val="DefaultPlaceholder_-1854013440"/>
        </w:placeholder>
        <w15:color w:val="993366"/>
      </w:sdtPr>
      <w:sdtEndPr/>
      <w:sdtContent>
        <w:p w:rsidR="00334B93" w:rsidRDefault="00334B93" w:rsidP="00334B93">
          <w:pPr>
            <w:pStyle w:val="afb"/>
            <w:keepNext/>
            <w:rPr>
              <w:rtl/>
              <w:lang w:eastAsia="he-IL"/>
            </w:rPr>
          </w:pPr>
          <w:r w:rsidRPr="00334B93">
            <w:rPr>
              <w:rStyle w:val="aff"/>
              <w:color w:val="000000"/>
              <w:rtl/>
            </w:rPr>
            <w:t>אילת פלדמן</w:t>
          </w:r>
          <w:r w:rsidRPr="00334B93">
            <w:rPr>
              <w:color w:val="000000"/>
              <w:rtl/>
              <w:lang w:eastAsia="he-IL"/>
            </w:rPr>
            <w:t>:</w:t>
          </w:r>
        </w:p>
      </w:sdtContent>
    </w:sdt>
    <w:p w:rsidR="00334B93" w:rsidRDefault="00334B93" w:rsidP="00334B93">
      <w:pPr>
        <w:pStyle w:val="KeepWithNext"/>
        <w:rPr>
          <w:rtl/>
          <w:lang w:eastAsia="he-IL"/>
        </w:rPr>
      </w:pPr>
    </w:p>
    <w:p w:rsidR="00334B93" w:rsidRDefault="00334B93" w:rsidP="00334B93">
      <w:pPr>
        <w:rPr>
          <w:rtl/>
          <w:lang w:eastAsia="he-IL"/>
        </w:rPr>
      </w:pPr>
      <w:bookmarkStart w:id="1258" w:name="_ETM_Q1_5809000"/>
      <w:bookmarkEnd w:id="1258"/>
      <w:r>
        <w:rPr>
          <w:rFonts w:hint="cs"/>
          <w:rtl/>
          <w:lang w:eastAsia="he-IL"/>
        </w:rPr>
        <w:t>לפי כללי - - -</w:t>
      </w:r>
    </w:p>
    <w:p w:rsidR="00334B93" w:rsidRDefault="00334B93" w:rsidP="00334B93">
      <w:pPr>
        <w:rPr>
          <w:rtl/>
          <w:lang w:eastAsia="he-IL"/>
        </w:rPr>
      </w:pPr>
    </w:p>
    <w:bookmarkStart w:id="1259" w:name="_ETM_Q1_5818000" w:displacedByCustomXml="next"/>
    <w:bookmarkEnd w:id="1259" w:displacedByCustomXml="next"/>
    <w:sdt>
      <w:sdtPr>
        <w:rPr>
          <w:rtl/>
        </w:rPr>
        <w:alias w:val="קריאה"/>
        <w:tag w:val="&lt;ID&gt;0&lt;/ID&gt;&lt;Name&gt;קריאות&lt;/Name&gt;&lt;Data&gt;קריאות&lt;/Data&gt;&lt;Shortcut&gt;&lt;/Shortcut&gt;"/>
        <w:id w:val="1178070300"/>
        <w:placeholder>
          <w:docPart w:val="DefaultPlaceholder_-1854013440"/>
        </w:placeholder>
        <w15:color w:val="993366"/>
      </w:sdtPr>
      <w:sdtEndPr/>
      <w:sdtContent>
        <w:p w:rsidR="00334B93" w:rsidRDefault="00334B93" w:rsidP="00334B93">
          <w:pPr>
            <w:pStyle w:val="af7"/>
            <w:keepNext/>
            <w:rPr>
              <w:rtl/>
            </w:rPr>
          </w:pPr>
          <w:r w:rsidRPr="00334B93">
            <w:rPr>
              <w:rStyle w:val="aff"/>
              <w:color w:val="000000"/>
              <w:rtl/>
            </w:rPr>
            <w:t>קריאות</w:t>
          </w:r>
          <w:r w:rsidRPr="00334B93">
            <w:rPr>
              <w:color w:val="000000"/>
              <w:rtl/>
            </w:rPr>
            <w:t>:</w:t>
          </w:r>
        </w:p>
      </w:sdtContent>
    </w:sdt>
    <w:p w:rsidR="00334B93" w:rsidRDefault="00334B93" w:rsidP="00334B93">
      <w:pPr>
        <w:pStyle w:val="KeepWithNext"/>
        <w:rPr>
          <w:rtl/>
          <w:lang w:eastAsia="he-IL"/>
        </w:rPr>
      </w:pPr>
    </w:p>
    <w:p w:rsidR="00334B93" w:rsidRPr="00334B93" w:rsidRDefault="00334B93" w:rsidP="00334B93">
      <w:pPr>
        <w:rPr>
          <w:rtl/>
          <w:lang w:eastAsia="he-IL"/>
        </w:rPr>
      </w:pPr>
      <w:bookmarkStart w:id="1260" w:name="_ETM_Q1_5820000"/>
      <w:bookmarkEnd w:id="1260"/>
      <w:r>
        <w:rPr>
          <w:rFonts w:hint="cs"/>
          <w:rtl/>
          <w:lang w:eastAsia="he-IL"/>
        </w:rPr>
        <w:t>- - -</w:t>
      </w:r>
    </w:p>
    <w:p w:rsidR="00334B93" w:rsidRDefault="00334B93" w:rsidP="00334B93">
      <w:pPr>
        <w:rPr>
          <w:rtl/>
          <w:lang w:eastAsia="he-IL"/>
        </w:rPr>
      </w:pPr>
    </w:p>
    <w:sdt>
      <w:sdtPr>
        <w:rPr>
          <w:rFonts w:hint="cs"/>
          <w:rtl/>
          <w:lang w:eastAsia="he-I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941683792"/>
        <w:placeholder>
          <w:docPart w:val="DefaultPlaceholder_-1854013440"/>
        </w:placeholder>
        <w15:color w:val="993366"/>
      </w:sdtPr>
      <w:sdtEndPr/>
      <w:sdtContent>
        <w:p w:rsidR="00334B93" w:rsidRDefault="00334B93" w:rsidP="00334B93">
          <w:pPr>
            <w:pStyle w:val="afb"/>
            <w:keepNext/>
            <w:rPr>
              <w:rtl/>
              <w:lang w:eastAsia="he-IL"/>
            </w:rPr>
          </w:pPr>
          <w:r w:rsidRPr="00334B93">
            <w:rPr>
              <w:rStyle w:val="aff"/>
              <w:color w:val="000000"/>
              <w:rtl/>
            </w:rPr>
            <w:t>דלית קן דרור פלדמן</w:t>
          </w:r>
          <w:r w:rsidRPr="00334B93">
            <w:rPr>
              <w:color w:val="000000"/>
              <w:rtl/>
              <w:lang w:eastAsia="he-IL"/>
            </w:rPr>
            <w:t>:</w:t>
          </w:r>
        </w:p>
      </w:sdtContent>
    </w:sdt>
    <w:p w:rsidR="00334B93" w:rsidRDefault="00334B93" w:rsidP="00334B93">
      <w:pPr>
        <w:pStyle w:val="KeepWithNext"/>
        <w:rPr>
          <w:rtl/>
          <w:lang w:eastAsia="he-IL"/>
        </w:rPr>
      </w:pPr>
    </w:p>
    <w:p w:rsidR="00334B93" w:rsidRDefault="00334B93" w:rsidP="00334B93">
      <w:pPr>
        <w:rPr>
          <w:rtl/>
          <w:lang w:eastAsia="he-IL"/>
        </w:rPr>
      </w:pPr>
      <w:r>
        <w:rPr>
          <w:rFonts w:hint="cs"/>
          <w:rtl/>
          <w:lang w:eastAsia="he-IL"/>
        </w:rPr>
        <w:t>צריך לבקש רשות ערעור. אני רוצה שתהיה לי זכות ערעור על החלטה של הגבלה.</w:t>
      </w:r>
    </w:p>
    <w:p w:rsidR="00334B93" w:rsidRDefault="00334B93" w:rsidP="00334B93">
      <w:pPr>
        <w:rPr>
          <w:rtl/>
          <w:lang w:eastAsia="he-IL"/>
        </w:rPr>
      </w:pPr>
    </w:p>
    <w:sdt>
      <w:sdtPr>
        <w:rPr>
          <w:rtl/>
        </w:rPr>
        <w:alias w:val="קריאה"/>
        <w:tag w:val="&lt;ID&gt;0&lt;/ID&gt;&lt;Name&gt;קריאה&lt;/Name&gt;&lt;Data&gt;&lt;/Data&gt;&lt;Shortcut&gt;&lt;/Shortcut&gt;"/>
        <w:id w:val="457296735"/>
        <w:placeholder>
          <w:docPart w:val="DefaultPlaceholder_-1854013440"/>
        </w:placeholder>
        <w15:color w:val="993366"/>
      </w:sdtPr>
      <w:sdtEndPr/>
      <w:sdtContent>
        <w:p w:rsidR="00334B93" w:rsidRDefault="00334B93" w:rsidP="00334B93">
          <w:pPr>
            <w:pStyle w:val="af7"/>
            <w:keepNext/>
            <w:rPr>
              <w:rtl/>
            </w:rPr>
          </w:pPr>
          <w:r w:rsidRPr="00334B93">
            <w:rPr>
              <w:rStyle w:val="aff"/>
              <w:color w:val="000000"/>
              <w:rtl/>
            </w:rPr>
            <w:t>קריאה</w:t>
          </w:r>
          <w:r w:rsidRPr="00334B93">
            <w:rPr>
              <w:color w:val="000000"/>
              <w:rtl/>
            </w:rPr>
            <w:t>:</w:t>
          </w:r>
        </w:p>
      </w:sdtContent>
    </w:sdt>
    <w:p w:rsidR="00334B93" w:rsidRDefault="00334B93" w:rsidP="00334B93">
      <w:pPr>
        <w:pStyle w:val="KeepWithNext"/>
        <w:rPr>
          <w:rtl/>
          <w:lang w:eastAsia="he-IL"/>
        </w:rPr>
      </w:pPr>
    </w:p>
    <w:p w:rsidR="00334B93" w:rsidRDefault="00334B93" w:rsidP="00BA2B02">
      <w:pPr>
        <w:rPr>
          <w:rtl/>
          <w:lang w:eastAsia="he-IL"/>
        </w:rPr>
      </w:pPr>
      <w:bookmarkStart w:id="1261" w:name="_ETM_Q1_5823000"/>
      <w:bookmarkEnd w:id="1261"/>
      <w:r>
        <w:rPr>
          <w:rFonts w:hint="cs"/>
          <w:rtl/>
          <w:lang w:eastAsia="he-IL"/>
        </w:rPr>
        <w:t xml:space="preserve">מה זאת אומרת, אבל זה </w:t>
      </w:r>
      <w:bookmarkStart w:id="1262" w:name="_ETM_Q1_5822000"/>
      <w:bookmarkEnd w:id="1262"/>
      <w:r>
        <w:rPr>
          <w:rFonts w:hint="cs"/>
          <w:rtl/>
          <w:lang w:eastAsia="he-IL"/>
        </w:rPr>
        <w:t xml:space="preserve">החלטה זמנית. </w:t>
      </w:r>
    </w:p>
    <w:p w:rsidR="00334B93" w:rsidRDefault="00334B93" w:rsidP="00334B93">
      <w:pPr>
        <w:rPr>
          <w:rtl/>
          <w:lang w:eastAsia="he-IL"/>
        </w:rPr>
      </w:pPr>
    </w:p>
    <w:sdt>
      <w:sdtPr>
        <w:rPr>
          <w:rtl/>
        </w:rPr>
        <w:alias w:val="יור"/>
        <w:tag w:val="&lt;ID&gt;4637&lt;/ID&gt;&lt;Name&gt;איתן כבל - יו&quot;רַ&lt;/Name&gt;&lt;Data&gt;איתן כבל&lt;/Data&gt;&lt;Shortcut&gt;איכב&lt;/Shortcut&gt;"/>
        <w:id w:val="-1783186810"/>
        <w:placeholder>
          <w:docPart w:val="DefaultPlaceholder_-1854013440"/>
        </w:placeholder>
        <w15:color w:val="993366"/>
      </w:sdtPr>
      <w:sdtEndPr/>
      <w:sdtContent>
        <w:p w:rsidR="00334B93" w:rsidRDefault="00334B93" w:rsidP="00334B93">
          <w:pPr>
            <w:pStyle w:val="af8"/>
            <w:keepNext/>
            <w:rPr>
              <w:rtl/>
            </w:rPr>
          </w:pPr>
          <w:r w:rsidRPr="00334B93">
            <w:rPr>
              <w:rStyle w:val="aff"/>
              <w:color w:val="000000"/>
              <w:rtl/>
            </w:rPr>
            <w:t>היו"ר איתן כבל</w:t>
          </w:r>
          <w:r w:rsidRPr="00334B93">
            <w:rPr>
              <w:color w:val="000000"/>
              <w:rtl/>
            </w:rPr>
            <w:t>:</w:t>
          </w:r>
        </w:p>
      </w:sdtContent>
    </w:sdt>
    <w:p w:rsidR="00334B93" w:rsidRDefault="00334B93" w:rsidP="00334B93">
      <w:pPr>
        <w:pStyle w:val="KeepWithNext"/>
        <w:rPr>
          <w:rtl/>
          <w:lang w:eastAsia="he-IL"/>
        </w:rPr>
      </w:pPr>
    </w:p>
    <w:p w:rsidR="00334B93" w:rsidRDefault="00334B93" w:rsidP="00334B93">
      <w:pPr>
        <w:rPr>
          <w:rtl/>
          <w:lang w:eastAsia="he-IL"/>
        </w:rPr>
      </w:pPr>
      <w:r>
        <w:rPr>
          <w:rFonts w:hint="cs"/>
          <w:rtl/>
          <w:lang w:eastAsia="he-IL"/>
        </w:rPr>
        <w:t xml:space="preserve">חברים. אני רוצה לשאול אותך. היא שאלה אותך? </w:t>
      </w:r>
    </w:p>
    <w:p w:rsidR="00334B93" w:rsidRDefault="00334B93" w:rsidP="00334B93">
      <w:pPr>
        <w:rPr>
          <w:rtl/>
          <w:lang w:eastAsia="he-IL"/>
        </w:rPr>
      </w:pPr>
    </w:p>
    <w:sdt>
      <w:sdtPr>
        <w:rPr>
          <w:rtl/>
        </w:rPr>
        <w:alias w:val="קריאה"/>
        <w:tag w:val="&lt;ID&gt;0&lt;/ID&gt;&lt;Name&gt;קריאה&lt;/Name&gt;&lt;Data&gt;&lt;/Data&gt;&lt;Shortcut&gt;&lt;/Shortcut&gt;"/>
        <w:id w:val="-280497037"/>
        <w:placeholder>
          <w:docPart w:val="DefaultPlaceholder_-1854013440"/>
        </w:placeholder>
        <w15:color w:val="993366"/>
      </w:sdtPr>
      <w:sdtEndPr/>
      <w:sdtContent>
        <w:p w:rsidR="00334B93" w:rsidRDefault="00334B93" w:rsidP="00334B93">
          <w:pPr>
            <w:pStyle w:val="af7"/>
            <w:keepNext/>
            <w:rPr>
              <w:rtl/>
            </w:rPr>
          </w:pPr>
          <w:r w:rsidRPr="00334B93">
            <w:rPr>
              <w:rStyle w:val="aff"/>
              <w:color w:val="000000"/>
              <w:rtl/>
            </w:rPr>
            <w:t>קריאה</w:t>
          </w:r>
          <w:r w:rsidRPr="00334B93">
            <w:rPr>
              <w:color w:val="000000"/>
              <w:rtl/>
            </w:rPr>
            <w:t>:</w:t>
          </w:r>
        </w:p>
      </w:sdtContent>
    </w:sdt>
    <w:p w:rsidR="00334B93" w:rsidRDefault="00334B93" w:rsidP="00334B93">
      <w:pPr>
        <w:pStyle w:val="KeepWithNext"/>
        <w:rPr>
          <w:rtl/>
          <w:lang w:eastAsia="he-IL"/>
        </w:rPr>
      </w:pPr>
    </w:p>
    <w:p w:rsidR="00334B93" w:rsidRDefault="00334B93" w:rsidP="00334B93">
      <w:pPr>
        <w:rPr>
          <w:rtl/>
          <w:lang w:eastAsia="he-IL"/>
        </w:rPr>
      </w:pPr>
      <w:r>
        <w:rPr>
          <w:rFonts w:hint="cs"/>
          <w:rtl/>
          <w:lang w:eastAsia="he-IL"/>
        </w:rPr>
        <w:t xml:space="preserve">היא משפטנית, היא אמורה </w:t>
      </w:r>
      <w:bookmarkStart w:id="1263" w:name="_ETM_Q1_5829000"/>
      <w:bookmarkEnd w:id="1263"/>
      <w:r>
        <w:rPr>
          <w:rFonts w:hint="cs"/>
          <w:rtl/>
          <w:lang w:eastAsia="he-IL"/>
        </w:rPr>
        <w:t>לדעת.</w:t>
      </w:r>
    </w:p>
    <w:p w:rsidR="00334B93" w:rsidRDefault="00334B93" w:rsidP="00334B93">
      <w:pPr>
        <w:rPr>
          <w:rtl/>
          <w:lang w:eastAsia="he-IL"/>
        </w:rPr>
      </w:pPr>
    </w:p>
    <w:sdt>
      <w:sdtPr>
        <w:rPr>
          <w:rtl/>
        </w:rPr>
        <w:alias w:val="יור"/>
        <w:tag w:val="&lt;ID&gt;4637&lt;/ID&gt;&lt;Name&gt;איתן כבל - יו&quot;רַ&lt;/Name&gt;&lt;Data&gt;איתן כבל&lt;/Data&gt;&lt;Shortcut&gt;איכב&lt;/Shortcut&gt;"/>
        <w:id w:val="200668233"/>
        <w:placeholder>
          <w:docPart w:val="DefaultPlaceholder_-1854013440"/>
        </w:placeholder>
        <w15:color w:val="993366"/>
      </w:sdtPr>
      <w:sdtEndPr/>
      <w:sdtContent>
        <w:p w:rsidR="00334B93" w:rsidRDefault="00334B93" w:rsidP="00334B93">
          <w:pPr>
            <w:pStyle w:val="af8"/>
            <w:keepNext/>
            <w:rPr>
              <w:rtl/>
            </w:rPr>
          </w:pPr>
          <w:r w:rsidRPr="00334B93">
            <w:rPr>
              <w:rStyle w:val="aff"/>
              <w:color w:val="000000"/>
              <w:rtl/>
            </w:rPr>
            <w:t>היו"ר איתן כבל</w:t>
          </w:r>
          <w:r w:rsidRPr="00334B93">
            <w:rPr>
              <w:color w:val="000000"/>
              <w:rtl/>
            </w:rPr>
            <w:t>:</w:t>
          </w:r>
        </w:p>
      </w:sdtContent>
    </w:sdt>
    <w:p w:rsidR="00334B93" w:rsidRDefault="00334B93" w:rsidP="00334B93">
      <w:pPr>
        <w:pStyle w:val="KeepWithNext"/>
        <w:rPr>
          <w:rtl/>
          <w:lang w:eastAsia="he-IL"/>
        </w:rPr>
      </w:pPr>
    </w:p>
    <w:p w:rsidR="00334B93" w:rsidRDefault="00334B93" w:rsidP="00334B93">
      <w:pPr>
        <w:rPr>
          <w:rtl/>
          <w:lang w:eastAsia="he-IL"/>
        </w:rPr>
      </w:pPr>
      <w:bookmarkStart w:id="1264" w:name="_ETM_Q1_5834000"/>
      <w:bookmarkEnd w:id="1264"/>
      <w:r>
        <w:rPr>
          <w:rFonts w:hint="cs"/>
          <w:rtl/>
          <w:lang w:eastAsia="he-IL"/>
        </w:rPr>
        <w:t xml:space="preserve">תסלח לי. </w:t>
      </w:r>
    </w:p>
    <w:p w:rsidR="00334B93" w:rsidRDefault="00334B93" w:rsidP="00334B93">
      <w:pPr>
        <w:rPr>
          <w:rtl/>
          <w:lang w:eastAsia="he-IL"/>
        </w:rPr>
      </w:pPr>
    </w:p>
    <w:sdt>
      <w:sdtPr>
        <w:rPr>
          <w:rFonts w:hint="cs"/>
          <w:rtl/>
        </w:rPr>
        <w:alias w:val="דובר"/>
        <w:tag w:val="&lt;ID&gt;-1&lt;/ID&gt;&lt;Name&gt;אתי בנדלר&lt;/Name&gt;&lt;Data&gt;אתי בנדלר&lt;/Data&gt;&lt;Shortcut&gt;אתבנ&lt;/Shortcut&gt;&lt;MemberID&gt;&lt;/MemberID&gt;"/>
        <w:id w:val="-1128004748"/>
        <w:placeholder>
          <w:docPart w:val="DefaultPlaceholder_-1854013440"/>
        </w:placeholder>
        <w15:color w:val="993366"/>
      </w:sdtPr>
      <w:sdtEndPr/>
      <w:sdtContent>
        <w:p w:rsidR="00334B93" w:rsidRDefault="00334B93" w:rsidP="00334B93">
          <w:pPr>
            <w:pStyle w:val="a5"/>
            <w:keepNext/>
            <w:rPr>
              <w:rtl/>
            </w:rPr>
          </w:pPr>
          <w:r w:rsidRPr="00334B93">
            <w:rPr>
              <w:rStyle w:val="aff"/>
              <w:color w:val="000000"/>
              <w:rtl/>
            </w:rPr>
            <w:t>אתי בנדלר</w:t>
          </w:r>
          <w:r w:rsidRPr="00334B93">
            <w:rPr>
              <w:color w:val="000000"/>
              <w:rtl/>
            </w:rPr>
            <w:t>:</w:t>
          </w:r>
        </w:p>
      </w:sdtContent>
    </w:sdt>
    <w:p w:rsidR="00334B93" w:rsidRDefault="00334B93" w:rsidP="00334B93">
      <w:pPr>
        <w:pStyle w:val="KeepWithNext"/>
        <w:rPr>
          <w:rtl/>
          <w:lang w:eastAsia="he-IL"/>
        </w:rPr>
      </w:pPr>
    </w:p>
    <w:p w:rsidR="00334B93" w:rsidRDefault="00334B93" w:rsidP="00334B93">
      <w:pPr>
        <w:rPr>
          <w:rtl/>
          <w:lang w:eastAsia="he-IL"/>
        </w:rPr>
      </w:pPr>
      <w:r>
        <w:rPr>
          <w:rFonts w:hint="cs"/>
          <w:rtl/>
          <w:lang w:eastAsia="he-IL"/>
        </w:rPr>
        <w:t>לא עושים כ</w:t>
      </w:r>
      <w:bookmarkStart w:id="1265" w:name="_ETM_Q1_5835000"/>
      <w:bookmarkEnd w:id="1265"/>
      <w:r>
        <w:rPr>
          <w:rFonts w:hint="cs"/>
          <w:rtl/>
          <w:lang w:eastAsia="he-IL"/>
        </w:rPr>
        <w:t xml:space="preserve">אן בחינות לשכה. </w:t>
      </w:r>
    </w:p>
    <w:p w:rsidR="00334B93" w:rsidRDefault="00334B93" w:rsidP="00334B93">
      <w:pPr>
        <w:rPr>
          <w:rtl/>
          <w:lang w:eastAsia="he-IL"/>
        </w:rPr>
      </w:pPr>
    </w:p>
    <w:sdt>
      <w:sdtPr>
        <w:rPr>
          <w:rtl/>
        </w:rPr>
        <w:alias w:val="יור"/>
        <w:tag w:val="&lt;ID&gt;4637&lt;/ID&gt;&lt;Name&gt;איתן כבל - יו&quot;רַ&lt;/Name&gt;&lt;Data&gt;איתן כבל&lt;/Data&gt;&lt;Shortcut&gt;איכב&lt;/Shortcut&gt;"/>
        <w:id w:val="-88549863"/>
        <w:placeholder>
          <w:docPart w:val="DefaultPlaceholder_-1854013440"/>
        </w:placeholder>
        <w15:color w:val="993366"/>
      </w:sdtPr>
      <w:sdtEndPr/>
      <w:sdtContent>
        <w:p w:rsidR="00334B93" w:rsidRDefault="00334B93" w:rsidP="00334B93">
          <w:pPr>
            <w:pStyle w:val="af8"/>
            <w:keepNext/>
            <w:rPr>
              <w:rtl/>
            </w:rPr>
          </w:pPr>
          <w:r w:rsidRPr="00334B93">
            <w:rPr>
              <w:rStyle w:val="aff"/>
              <w:color w:val="000000"/>
              <w:rtl/>
            </w:rPr>
            <w:t>היו"ר איתן כבל</w:t>
          </w:r>
          <w:r w:rsidRPr="00334B93">
            <w:rPr>
              <w:color w:val="000000"/>
              <w:rtl/>
            </w:rPr>
            <w:t>:</w:t>
          </w:r>
        </w:p>
      </w:sdtContent>
    </w:sdt>
    <w:p w:rsidR="00334B93" w:rsidRDefault="00334B93" w:rsidP="00334B93">
      <w:pPr>
        <w:pStyle w:val="KeepWithNext"/>
        <w:rPr>
          <w:rtl/>
          <w:lang w:eastAsia="he-IL"/>
        </w:rPr>
      </w:pPr>
    </w:p>
    <w:p w:rsidR="00334B93" w:rsidRDefault="00334B93" w:rsidP="00334B93">
      <w:pPr>
        <w:rPr>
          <w:rtl/>
          <w:lang w:eastAsia="he-IL"/>
        </w:rPr>
      </w:pPr>
      <w:bookmarkStart w:id="1266" w:name="_ETM_Q1_5837000"/>
      <w:bookmarkEnd w:id="1266"/>
      <w:r>
        <w:rPr>
          <w:rFonts w:hint="cs"/>
          <w:rtl/>
          <w:lang w:eastAsia="he-IL"/>
        </w:rPr>
        <w:t xml:space="preserve">אנחנו פה לא לשכת עורכי הדין עכשיו. </w:t>
      </w:r>
      <w:bookmarkStart w:id="1267" w:name="_ETM_Q1_5838000"/>
      <w:bookmarkEnd w:id="1267"/>
      <w:r>
        <w:rPr>
          <w:rFonts w:hint="cs"/>
          <w:rtl/>
          <w:lang w:eastAsia="he-IL"/>
        </w:rPr>
        <w:t xml:space="preserve">היא לא ב-35%. חברים, אני מזהיר. היא לא שאלה </w:t>
      </w:r>
      <w:bookmarkStart w:id="1268" w:name="_ETM_Q1_5849000"/>
      <w:bookmarkEnd w:id="1268"/>
      <w:r>
        <w:rPr>
          <w:rFonts w:hint="cs"/>
          <w:rtl/>
          <w:lang w:eastAsia="he-IL"/>
        </w:rPr>
        <w:t xml:space="preserve">אף אחד פה. כל אחד, אנחנו יודעים מה אנחנו פה סביב השולחן. בבקשה, גברתי. </w:t>
      </w:r>
    </w:p>
    <w:p w:rsidR="00334B93" w:rsidRDefault="00334B93" w:rsidP="00334B93">
      <w:pPr>
        <w:rPr>
          <w:rtl/>
          <w:lang w:eastAsia="he-IL"/>
        </w:rPr>
      </w:pPr>
    </w:p>
    <w:sdt>
      <w:sdtPr>
        <w:rPr>
          <w:rFonts w:hint="cs"/>
          <w:rtl/>
          <w:lang w:eastAsia="he-IL"/>
        </w:rPr>
        <w:alias w:val="אורח"/>
        <w:tag w:val="&lt;ID&gt;522887&lt;/ID&gt;&lt;Name&gt;דלית קן דרור פלדמן&lt;/Name&gt;&lt;Data&gt;דלית קן דרור פלדמן&lt;/Data&gt;&lt;Shortcut&gt;דלקנ&lt;/Shortcut&gt;&lt;Title&gt;מנחה משפטית הקליניקה למשפט וטכנולוגיה, אוניברסיטת חיפה&lt;/Title&gt;"/>
        <w:id w:val="625051180"/>
        <w:placeholder>
          <w:docPart w:val="DefaultPlaceholder_-1854013440"/>
        </w:placeholder>
        <w15:color w:val="993366"/>
      </w:sdtPr>
      <w:sdtEndPr/>
      <w:sdtContent>
        <w:p w:rsidR="00334B93" w:rsidRDefault="00334B93" w:rsidP="00334B93">
          <w:pPr>
            <w:pStyle w:val="afb"/>
            <w:keepNext/>
            <w:rPr>
              <w:rtl/>
              <w:lang w:eastAsia="he-IL"/>
            </w:rPr>
          </w:pPr>
          <w:r w:rsidRPr="00334B93">
            <w:rPr>
              <w:rStyle w:val="aff"/>
              <w:color w:val="000000"/>
              <w:rtl/>
            </w:rPr>
            <w:t>דלית קן דרור פלדמן</w:t>
          </w:r>
          <w:r w:rsidRPr="00334B93">
            <w:rPr>
              <w:color w:val="000000"/>
              <w:rtl/>
              <w:lang w:eastAsia="he-IL"/>
            </w:rPr>
            <w:t>:</w:t>
          </w:r>
        </w:p>
      </w:sdtContent>
    </w:sdt>
    <w:p w:rsidR="00334B93" w:rsidRDefault="00334B93" w:rsidP="00334B93">
      <w:pPr>
        <w:pStyle w:val="KeepWithNext"/>
        <w:rPr>
          <w:rtl/>
          <w:lang w:eastAsia="he-IL"/>
        </w:rPr>
      </w:pPr>
    </w:p>
    <w:p w:rsidR="00334B93" w:rsidRDefault="00334B93" w:rsidP="00334B93">
      <w:pPr>
        <w:rPr>
          <w:rtl/>
          <w:lang w:eastAsia="he-IL"/>
        </w:rPr>
      </w:pPr>
      <w:r>
        <w:rPr>
          <w:rFonts w:hint="cs"/>
          <w:rtl/>
          <w:lang w:eastAsia="he-IL"/>
        </w:rPr>
        <w:t xml:space="preserve">רציתי רק לשאול אם לא </w:t>
      </w:r>
      <w:bookmarkStart w:id="1269" w:name="_ETM_Q1_5855000"/>
      <w:bookmarkEnd w:id="1269"/>
      <w:r>
        <w:rPr>
          <w:rFonts w:hint="cs"/>
          <w:rtl/>
          <w:lang w:eastAsia="he-IL"/>
        </w:rPr>
        <w:t xml:space="preserve">צריך לעגן כאן לדעת משרד המשפטים גם זכות ערעור על </w:t>
      </w:r>
      <w:bookmarkStart w:id="1270" w:name="_ETM_Q1_5857000"/>
      <w:bookmarkEnd w:id="1270"/>
      <w:r>
        <w:rPr>
          <w:rFonts w:hint="cs"/>
          <w:rtl/>
          <w:lang w:eastAsia="he-IL"/>
        </w:rPr>
        <w:t xml:space="preserve">החלטה כזאת. </w:t>
      </w:r>
    </w:p>
    <w:p w:rsidR="00334B93" w:rsidRDefault="00334B93" w:rsidP="00334B93">
      <w:pPr>
        <w:rPr>
          <w:rtl/>
          <w:lang w:eastAsia="he-IL"/>
        </w:rPr>
      </w:pPr>
      <w:bookmarkStart w:id="1271" w:name="_ETM_Q1_5861000"/>
      <w:bookmarkEnd w:id="1271"/>
    </w:p>
    <w:bookmarkStart w:id="1272" w:name="_ETM_Q1_5862000" w:displacedByCustomXml="next"/>
    <w:bookmarkEnd w:id="1272" w:displacedByCustomXml="next"/>
    <w:sdt>
      <w:sdtPr>
        <w:rPr>
          <w:rFonts w:hint="cs"/>
          <w:rtl/>
        </w:rPr>
        <w:alias w:val="דובר"/>
        <w:tag w:val="&lt;ID&gt;-1&lt;/ID&gt;&lt;Name&gt;אתי בנדלר&lt;/Name&gt;&lt;Data&gt;אתי בנדלר&lt;/Data&gt;&lt;Shortcut&gt;אתבנ&lt;/Shortcut&gt;&lt;MemberID&gt;&lt;/MemberID&gt;"/>
        <w:id w:val="-1362740029"/>
        <w:placeholder>
          <w:docPart w:val="DefaultPlaceholder_-1854013440"/>
        </w:placeholder>
        <w15:color w:val="993366"/>
      </w:sdtPr>
      <w:sdtEndPr/>
      <w:sdtContent>
        <w:p w:rsidR="00334B93" w:rsidRDefault="00334B93" w:rsidP="00334B93">
          <w:pPr>
            <w:pStyle w:val="a5"/>
            <w:keepNext/>
            <w:rPr>
              <w:rtl/>
            </w:rPr>
          </w:pPr>
          <w:r w:rsidRPr="00334B93">
            <w:rPr>
              <w:rStyle w:val="aff"/>
              <w:color w:val="000000"/>
              <w:rtl/>
            </w:rPr>
            <w:t>אתי בנדלר</w:t>
          </w:r>
          <w:r w:rsidRPr="00334B93">
            <w:rPr>
              <w:color w:val="000000"/>
              <w:rtl/>
            </w:rPr>
            <w:t>:</w:t>
          </w:r>
        </w:p>
      </w:sdtContent>
    </w:sdt>
    <w:p w:rsidR="00334B93" w:rsidRDefault="00334B93" w:rsidP="00334B93">
      <w:pPr>
        <w:pStyle w:val="KeepWithNext"/>
        <w:rPr>
          <w:rtl/>
          <w:lang w:eastAsia="he-IL"/>
        </w:rPr>
      </w:pPr>
    </w:p>
    <w:p w:rsidR="00334B93" w:rsidRDefault="00334B93" w:rsidP="00334B93">
      <w:pPr>
        <w:rPr>
          <w:rtl/>
          <w:lang w:eastAsia="he-IL"/>
        </w:rPr>
      </w:pPr>
      <w:bookmarkStart w:id="1273" w:name="_ETM_Q1_5863000"/>
      <w:bookmarkEnd w:id="1273"/>
      <w:r>
        <w:rPr>
          <w:rFonts w:hint="cs"/>
          <w:rtl/>
          <w:lang w:eastAsia="he-IL"/>
        </w:rPr>
        <w:t>במילים אחרות, שלא יהיה מותנה בהגשת בקשה לקבל</w:t>
      </w:r>
      <w:bookmarkStart w:id="1274" w:name="_ETM_Q1_5869000"/>
      <w:bookmarkEnd w:id="1274"/>
      <w:r>
        <w:rPr>
          <w:rFonts w:hint="cs"/>
          <w:rtl/>
          <w:lang w:eastAsia="he-IL"/>
        </w:rPr>
        <w:t xml:space="preserve">, כי הרי זכות ערעור </w:t>
      </w:r>
      <w:r>
        <w:rPr>
          <w:rtl/>
          <w:lang w:eastAsia="he-IL"/>
        </w:rPr>
        <w:t>–</w:t>
      </w:r>
      <w:r>
        <w:rPr>
          <w:rFonts w:hint="cs"/>
          <w:rtl/>
          <w:lang w:eastAsia="he-IL"/>
        </w:rPr>
        <w:t xml:space="preserve"> אם אני זוכרת, </w:t>
      </w:r>
      <w:bookmarkStart w:id="1275" w:name="_ETM_Q1_5874000"/>
      <w:bookmarkEnd w:id="1275"/>
      <w:r>
        <w:rPr>
          <w:rFonts w:hint="cs"/>
          <w:rtl/>
          <w:lang w:eastAsia="he-IL"/>
        </w:rPr>
        <w:t xml:space="preserve">אבל אני לא עוברת עכשיו את בחינות הלשכה אז אולי </w:t>
      </w:r>
      <w:bookmarkStart w:id="1276" w:name="_ETM_Q1_5876000"/>
      <w:bookmarkEnd w:id="1276"/>
      <w:r>
        <w:rPr>
          <w:rFonts w:hint="cs"/>
          <w:rtl/>
          <w:lang w:eastAsia="he-IL"/>
        </w:rPr>
        <w:t xml:space="preserve">שכחתי את תקנות סדר הדין האזרחי </w:t>
      </w:r>
      <w:r w:rsidR="006515C3">
        <w:rPr>
          <w:rtl/>
          <w:lang w:eastAsia="he-IL"/>
        </w:rPr>
        <w:t>–</w:t>
      </w:r>
      <w:r>
        <w:rPr>
          <w:rFonts w:hint="cs"/>
          <w:rtl/>
          <w:lang w:eastAsia="he-IL"/>
        </w:rPr>
        <w:t xml:space="preserve"> </w:t>
      </w:r>
      <w:r w:rsidR="006515C3">
        <w:rPr>
          <w:rFonts w:hint="cs"/>
          <w:rtl/>
          <w:lang w:eastAsia="he-IL"/>
        </w:rPr>
        <w:t>היא רק בסיום ההליך, אז זה בזכות.</w:t>
      </w:r>
    </w:p>
    <w:p w:rsidR="006515C3" w:rsidRDefault="006515C3" w:rsidP="00334B93">
      <w:pPr>
        <w:rPr>
          <w:rtl/>
          <w:lang w:eastAsia="he-IL"/>
        </w:rPr>
      </w:pPr>
    </w:p>
    <w:sdt>
      <w:sdtPr>
        <w:rPr>
          <w:rtl/>
        </w:rPr>
        <w:alias w:val="יור"/>
        <w:tag w:val="&lt;ID&gt;4637&lt;/ID&gt;&lt;Name&gt;איתן כבל - יו&quot;רַ&lt;/Name&gt;&lt;Data&gt;איתן כבל&lt;/Data&gt;&lt;Shortcut&gt;איכב&lt;/Shortcut&gt;"/>
        <w:id w:val="826101877"/>
        <w:placeholder>
          <w:docPart w:val="DefaultPlaceholder_-1854013440"/>
        </w:placeholder>
        <w15:color w:val="993366"/>
      </w:sdtPr>
      <w:sdtEndPr/>
      <w:sdtContent>
        <w:p w:rsidR="006515C3" w:rsidRDefault="006515C3" w:rsidP="006515C3">
          <w:pPr>
            <w:pStyle w:val="af8"/>
            <w:keepNext/>
            <w:rPr>
              <w:rtl/>
            </w:rPr>
          </w:pPr>
          <w:r w:rsidRPr="006515C3">
            <w:rPr>
              <w:rStyle w:val="aff"/>
              <w:color w:val="000000"/>
              <w:rtl/>
            </w:rPr>
            <w:t>היו"ר איתן כבל</w:t>
          </w:r>
          <w:r w:rsidRPr="006515C3">
            <w:rPr>
              <w:color w:val="000000"/>
              <w:rtl/>
            </w:rPr>
            <w:t>:</w:t>
          </w:r>
        </w:p>
      </w:sdtContent>
    </w:sdt>
    <w:p w:rsidR="006515C3" w:rsidRDefault="006515C3" w:rsidP="006515C3">
      <w:pPr>
        <w:pStyle w:val="KeepWithNext"/>
        <w:rPr>
          <w:rtl/>
          <w:lang w:eastAsia="he-IL"/>
        </w:rPr>
      </w:pPr>
    </w:p>
    <w:p w:rsidR="006515C3" w:rsidRDefault="006515C3" w:rsidP="006515C3">
      <w:pPr>
        <w:rPr>
          <w:rtl/>
          <w:lang w:eastAsia="he-IL"/>
        </w:rPr>
      </w:pPr>
      <w:r>
        <w:rPr>
          <w:rFonts w:hint="cs"/>
          <w:rtl/>
          <w:lang w:eastAsia="he-IL"/>
        </w:rPr>
        <w:t xml:space="preserve">מעניין כמה עורכי דין היו עוברים את </w:t>
      </w:r>
      <w:bookmarkStart w:id="1277" w:name="_ETM_Q1_5885000"/>
      <w:bookmarkEnd w:id="1277"/>
      <w:r>
        <w:rPr>
          <w:rFonts w:hint="cs"/>
          <w:rtl/>
          <w:lang w:eastAsia="he-IL"/>
        </w:rPr>
        <w:t>בחינות הלשכה.</w:t>
      </w:r>
    </w:p>
    <w:p w:rsidR="006515C3" w:rsidRDefault="006515C3" w:rsidP="006515C3">
      <w:pPr>
        <w:rPr>
          <w:rtl/>
          <w:lang w:eastAsia="he-IL"/>
        </w:rPr>
      </w:pPr>
    </w:p>
    <w:sdt>
      <w:sdtPr>
        <w:rPr>
          <w:rFonts w:hint="cs"/>
          <w:rtl/>
        </w:rPr>
        <w:alias w:val="דובר"/>
        <w:tag w:val="&lt;ID&gt;-1&lt;/ID&gt;&lt;Name&gt;אתי בנדלר&lt;/Name&gt;&lt;Data&gt;אתי בנדלר&lt;/Data&gt;&lt;Shortcut&gt;אתבנ&lt;/Shortcut&gt;&lt;MemberID&gt;&lt;/MemberID&gt;"/>
        <w:id w:val="-657155463"/>
        <w:placeholder>
          <w:docPart w:val="DefaultPlaceholder_-1854013440"/>
        </w:placeholder>
        <w15:color w:val="993366"/>
      </w:sdtPr>
      <w:sdtEndPr/>
      <w:sdtContent>
        <w:p w:rsidR="006515C3" w:rsidRDefault="006515C3" w:rsidP="006515C3">
          <w:pPr>
            <w:pStyle w:val="a5"/>
            <w:keepNext/>
            <w:rPr>
              <w:rtl/>
            </w:rPr>
          </w:pPr>
          <w:r w:rsidRPr="006515C3">
            <w:rPr>
              <w:rStyle w:val="aff"/>
              <w:color w:val="000000"/>
              <w:rtl/>
            </w:rPr>
            <w:t>אתי בנדלר</w:t>
          </w:r>
          <w:r w:rsidRPr="006515C3">
            <w:rPr>
              <w:color w:val="000000"/>
              <w:rtl/>
            </w:rPr>
            <w:t>:</w:t>
          </w:r>
        </w:p>
      </w:sdtContent>
    </w:sdt>
    <w:p w:rsidR="006515C3" w:rsidRDefault="006515C3" w:rsidP="006515C3">
      <w:pPr>
        <w:pStyle w:val="KeepWithNext"/>
        <w:rPr>
          <w:rtl/>
          <w:lang w:eastAsia="he-IL"/>
        </w:rPr>
      </w:pPr>
    </w:p>
    <w:p w:rsidR="006515C3" w:rsidRDefault="006515C3" w:rsidP="006515C3">
      <w:pPr>
        <w:rPr>
          <w:rtl/>
          <w:lang w:eastAsia="he-IL"/>
        </w:rPr>
      </w:pPr>
      <w:r>
        <w:rPr>
          <w:rFonts w:hint="cs"/>
          <w:rtl/>
          <w:lang w:eastAsia="he-IL"/>
        </w:rPr>
        <w:t xml:space="preserve">אחרת זה מותנה בהגשת בקשה ובשיקול דעת בית המשפט. </w:t>
      </w:r>
      <w:bookmarkStart w:id="1278" w:name="_ETM_Q1_5888000"/>
      <w:bookmarkEnd w:id="1278"/>
    </w:p>
    <w:p w:rsidR="006515C3" w:rsidRDefault="006515C3" w:rsidP="006515C3">
      <w:pPr>
        <w:rPr>
          <w:rtl/>
          <w:lang w:eastAsia="he-IL"/>
        </w:rPr>
      </w:pPr>
    </w:p>
    <w:sdt>
      <w:sdtPr>
        <w:rPr>
          <w:rtl/>
        </w:rPr>
        <w:alias w:val="קריאה"/>
        <w:tag w:val="&lt;ID&gt;0&lt;/ID&gt;&lt;Name&gt;קריאה&lt;/Name&gt;&lt;Data&gt;&lt;/Data&gt;&lt;Shortcut&gt;&lt;/Shortcut&gt;"/>
        <w:id w:val="415822629"/>
        <w:placeholder>
          <w:docPart w:val="DefaultPlaceholder_-1854013440"/>
        </w:placeholder>
        <w15:color w:val="993366"/>
      </w:sdtPr>
      <w:sdtEndPr/>
      <w:sdtContent>
        <w:p w:rsidR="006515C3" w:rsidRDefault="006515C3" w:rsidP="006515C3">
          <w:pPr>
            <w:pStyle w:val="af7"/>
            <w:keepNext/>
            <w:rPr>
              <w:rtl/>
            </w:rPr>
          </w:pPr>
          <w:r w:rsidRPr="006515C3">
            <w:rPr>
              <w:rStyle w:val="aff"/>
              <w:color w:val="000000"/>
              <w:rtl/>
            </w:rPr>
            <w:t>קריאה</w:t>
          </w:r>
          <w:r w:rsidRPr="006515C3">
            <w:rPr>
              <w:color w:val="000000"/>
              <w:rtl/>
            </w:rPr>
            <w:t>:</w:t>
          </w:r>
        </w:p>
      </w:sdtContent>
    </w:sdt>
    <w:p w:rsidR="006515C3" w:rsidRDefault="006515C3" w:rsidP="006515C3">
      <w:pPr>
        <w:pStyle w:val="KeepWithNext"/>
        <w:rPr>
          <w:rtl/>
          <w:lang w:eastAsia="he-IL"/>
        </w:rPr>
      </w:pPr>
    </w:p>
    <w:p w:rsidR="006515C3" w:rsidRDefault="006515C3" w:rsidP="006515C3">
      <w:pPr>
        <w:rPr>
          <w:rtl/>
          <w:lang w:eastAsia="he-IL"/>
        </w:rPr>
      </w:pPr>
      <w:r>
        <w:rPr>
          <w:rFonts w:hint="cs"/>
          <w:rtl/>
          <w:lang w:eastAsia="he-IL"/>
        </w:rPr>
        <w:t xml:space="preserve">אז לכן צריך לשנות את תקנות סדר הדין האזרחי. </w:t>
      </w:r>
    </w:p>
    <w:sdt>
      <w:sdtPr>
        <w:rPr>
          <w:rFonts w:hint="cs"/>
          <w:rtl/>
          <w:lang w:eastAsia="he-IL"/>
        </w:rPr>
        <w:alias w:val="אורח"/>
        <w:tag w:val="&lt;ID&gt;561853&lt;/ID&gt;&lt;Name&gt;עידו חיטמן&lt;/Name&gt;&lt;Data&gt;עידו חיטמן&lt;/Data&gt;&lt;Shortcut&gt;עיחי&lt;/Shortcut&gt;&lt;Title&gt;עו&quot;ד חיצוני, תל&quot;י-חברת התמלוגים של יוצרי הקולנוע והטלוויזיה&lt;/Title&gt;"/>
        <w:id w:val="-424801011"/>
        <w:placeholder>
          <w:docPart w:val="DefaultPlaceholder_-1854013440"/>
        </w:placeholder>
        <w15:color w:val="993366"/>
      </w:sdtPr>
      <w:sdtEndPr/>
      <w:sdtContent>
        <w:p w:rsidR="006515C3" w:rsidRDefault="006515C3" w:rsidP="006515C3">
          <w:pPr>
            <w:pStyle w:val="afb"/>
            <w:keepNext/>
            <w:rPr>
              <w:rtl/>
              <w:lang w:eastAsia="he-IL"/>
            </w:rPr>
          </w:pPr>
          <w:r w:rsidRPr="006515C3">
            <w:rPr>
              <w:rStyle w:val="aff"/>
              <w:color w:val="000000"/>
              <w:rtl/>
            </w:rPr>
            <w:t>עידו חיטמן</w:t>
          </w:r>
          <w:r w:rsidRPr="006515C3">
            <w:rPr>
              <w:color w:val="000000"/>
              <w:rtl/>
              <w:lang w:eastAsia="he-IL"/>
            </w:rPr>
            <w:t>:</w:t>
          </w:r>
        </w:p>
      </w:sdtContent>
    </w:sdt>
    <w:p w:rsidR="006515C3" w:rsidRDefault="006515C3" w:rsidP="006515C3">
      <w:pPr>
        <w:pStyle w:val="KeepWithNext"/>
        <w:rPr>
          <w:rtl/>
          <w:lang w:eastAsia="he-IL"/>
        </w:rPr>
      </w:pPr>
    </w:p>
    <w:p w:rsidR="006515C3" w:rsidRDefault="006515C3" w:rsidP="006515C3">
      <w:pPr>
        <w:rPr>
          <w:rtl/>
          <w:lang w:eastAsia="he-IL"/>
        </w:rPr>
      </w:pPr>
      <w:r>
        <w:rPr>
          <w:rFonts w:hint="cs"/>
          <w:rtl/>
          <w:lang w:eastAsia="he-IL"/>
        </w:rPr>
        <w:t xml:space="preserve">ואת חוק בתי המשפט. </w:t>
      </w:r>
    </w:p>
    <w:p w:rsidR="006515C3" w:rsidRDefault="006515C3" w:rsidP="006515C3">
      <w:pPr>
        <w:rPr>
          <w:rtl/>
          <w:lang w:eastAsia="he-IL"/>
        </w:rPr>
      </w:pPr>
    </w:p>
    <w:sdt>
      <w:sdtPr>
        <w:rPr>
          <w:rFonts w:hint="cs"/>
          <w:rtl/>
        </w:rPr>
        <w:alias w:val="דובר"/>
        <w:tag w:val="&lt;ID&gt;-1&lt;/ID&gt;&lt;Name&gt;אתי בנדלר&lt;/Name&gt;&lt;Data&gt;אתי בנדלר&lt;/Data&gt;&lt;Shortcut&gt;אתבנ&lt;/Shortcut&gt;&lt;MemberID&gt;&lt;/MemberID&gt;"/>
        <w:id w:val="-544518622"/>
        <w:placeholder>
          <w:docPart w:val="DefaultPlaceholder_-1854013440"/>
        </w:placeholder>
        <w15:color w:val="993366"/>
      </w:sdtPr>
      <w:sdtEndPr/>
      <w:sdtContent>
        <w:p w:rsidR="006515C3" w:rsidRDefault="006515C3" w:rsidP="006515C3">
          <w:pPr>
            <w:pStyle w:val="a5"/>
            <w:keepNext/>
            <w:rPr>
              <w:rtl/>
            </w:rPr>
          </w:pPr>
          <w:r w:rsidRPr="006515C3">
            <w:rPr>
              <w:rStyle w:val="aff"/>
              <w:color w:val="000000"/>
              <w:rtl/>
            </w:rPr>
            <w:t>אתי בנדלר</w:t>
          </w:r>
          <w:r w:rsidRPr="006515C3">
            <w:rPr>
              <w:color w:val="000000"/>
              <w:rtl/>
            </w:rPr>
            <w:t>:</w:t>
          </w:r>
        </w:p>
      </w:sdtContent>
    </w:sdt>
    <w:p w:rsidR="006515C3" w:rsidRDefault="006515C3" w:rsidP="006515C3">
      <w:pPr>
        <w:pStyle w:val="KeepWithNext"/>
        <w:rPr>
          <w:rtl/>
          <w:lang w:eastAsia="he-IL"/>
        </w:rPr>
      </w:pPr>
    </w:p>
    <w:p w:rsidR="006515C3" w:rsidRDefault="006515C3" w:rsidP="006515C3">
      <w:pPr>
        <w:rPr>
          <w:rtl/>
          <w:lang w:eastAsia="he-IL"/>
        </w:rPr>
      </w:pPr>
      <w:r>
        <w:rPr>
          <w:rFonts w:hint="cs"/>
          <w:rtl/>
          <w:lang w:eastAsia="he-IL"/>
        </w:rPr>
        <w:t xml:space="preserve">אם זה המצב אז השאלה שלה בהחלט במקום. </w:t>
      </w:r>
    </w:p>
    <w:p w:rsidR="00417005" w:rsidRDefault="00417005" w:rsidP="006515C3">
      <w:pPr>
        <w:rPr>
          <w:rtl/>
          <w:lang w:eastAsia="he-IL"/>
        </w:rPr>
      </w:pPr>
    </w:p>
    <w:sdt>
      <w:sdtPr>
        <w:rPr>
          <w:rtl/>
        </w:rPr>
        <w:alias w:val="קריאה"/>
        <w:tag w:val="&lt;ID&gt;0&lt;/ID&gt;&lt;Name&gt;קריאה&lt;/Name&gt;&lt;Data&gt;&lt;/Data&gt;&lt;Shortcut&gt;&lt;/Shortcut&gt;"/>
        <w:id w:val="-1670943480"/>
        <w:placeholder>
          <w:docPart w:val="DefaultPlaceholder_-1854013440"/>
        </w:placeholder>
        <w15:color w:val="993366"/>
      </w:sdtPr>
      <w:sdtEndPr/>
      <w:sdtContent>
        <w:p w:rsidR="00417005" w:rsidRDefault="00417005" w:rsidP="00417005">
          <w:pPr>
            <w:pStyle w:val="af7"/>
            <w:keepNext/>
            <w:rPr>
              <w:rtl/>
            </w:rPr>
          </w:pPr>
          <w:r w:rsidRPr="00417005">
            <w:rPr>
              <w:rStyle w:val="aff"/>
              <w:color w:val="000000"/>
              <w:rtl/>
            </w:rPr>
            <w:t>קריאה</w:t>
          </w:r>
          <w:r w:rsidRPr="00417005">
            <w:rPr>
              <w:color w:val="000000"/>
              <w:rtl/>
            </w:rPr>
            <w:t>:</w:t>
          </w:r>
        </w:p>
      </w:sdtContent>
    </w:sdt>
    <w:p w:rsidR="00417005" w:rsidRDefault="00417005" w:rsidP="00417005">
      <w:pPr>
        <w:pStyle w:val="KeepWithNext"/>
        <w:rPr>
          <w:rtl/>
          <w:lang w:eastAsia="he-IL"/>
        </w:rPr>
      </w:pPr>
    </w:p>
    <w:p w:rsidR="00417005" w:rsidRDefault="00417005" w:rsidP="00417005">
      <w:pPr>
        <w:rPr>
          <w:rtl/>
          <w:lang w:eastAsia="he-IL"/>
        </w:rPr>
      </w:pPr>
      <w:r>
        <w:rPr>
          <w:rFonts w:hint="cs"/>
          <w:rtl/>
          <w:lang w:eastAsia="he-IL"/>
        </w:rPr>
        <w:t xml:space="preserve">זה בתקנות סדר הדין האזרחי. </w:t>
      </w:r>
    </w:p>
    <w:p w:rsidR="00417005" w:rsidRDefault="00417005" w:rsidP="00417005">
      <w:pPr>
        <w:rPr>
          <w:rtl/>
          <w:lang w:eastAsia="he-IL"/>
        </w:rPr>
      </w:pPr>
    </w:p>
    <w:sdt>
      <w:sdtPr>
        <w:rPr>
          <w:rFonts w:hint="cs"/>
          <w:rtl/>
        </w:rPr>
        <w:alias w:val="דובר"/>
        <w:tag w:val="&lt;ID&gt;-1&lt;/ID&gt;&lt;Name&gt;אתי בנדלר&lt;/Name&gt;&lt;Data&gt;אתי בנדלר&lt;/Data&gt;&lt;Shortcut&gt;אתבנ&lt;/Shortcut&gt;&lt;MemberID&gt;&lt;/MemberID&gt;"/>
        <w:id w:val="-18542286"/>
        <w:placeholder>
          <w:docPart w:val="DefaultPlaceholder_-1854013440"/>
        </w:placeholder>
        <w15:color w:val="993366"/>
      </w:sdtPr>
      <w:sdtEndPr/>
      <w:sdtContent>
        <w:p w:rsidR="00417005" w:rsidRDefault="00417005" w:rsidP="00417005">
          <w:pPr>
            <w:pStyle w:val="a5"/>
            <w:keepNext/>
            <w:rPr>
              <w:rtl/>
            </w:rPr>
          </w:pPr>
          <w:r w:rsidRPr="00417005">
            <w:rPr>
              <w:rStyle w:val="aff"/>
              <w:color w:val="000000"/>
              <w:rtl/>
            </w:rPr>
            <w:t>אתי בנדלר</w:t>
          </w:r>
          <w:r w:rsidRPr="00417005">
            <w:rPr>
              <w:color w:val="000000"/>
              <w:rtl/>
            </w:rPr>
            <w:t>:</w:t>
          </w:r>
        </w:p>
      </w:sdtContent>
    </w:sdt>
    <w:p w:rsidR="00417005" w:rsidRDefault="00417005" w:rsidP="00417005">
      <w:pPr>
        <w:pStyle w:val="KeepWithNext"/>
        <w:rPr>
          <w:rtl/>
          <w:lang w:eastAsia="he-IL"/>
        </w:rPr>
      </w:pPr>
    </w:p>
    <w:p w:rsidR="00417005" w:rsidRDefault="00417005" w:rsidP="00417005">
      <w:pPr>
        <w:rPr>
          <w:rtl/>
          <w:lang w:eastAsia="he-IL"/>
        </w:rPr>
      </w:pPr>
      <w:r>
        <w:rPr>
          <w:rFonts w:hint="cs"/>
          <w:rtl/>
          <w:lang w:eastAsia="he-IL"/>
        </w:rPr>
        <w:t xml:space="preserve">אבל היא מבקשת דבר </w:t>
      </w:r>
      <w:bookmarkStart w:id="1279" w:name="_ETM_Q1_5900000"/>
      <w:bookmarkEnd w:id="1279"/>
      <w:r>
        <w:rPr>
          <w:rFonts w:hint="cs"/>
          <w:rtl/>
          <w:lang w:eastAsia="he-IL"/>
        </w:rPr>
        <w:t xml:space="preserve">נוסף מעבר לתקנות סדר הדין האזרחי, ולכך מתבקשת </w:t>
      </w:r>
      <w:bookmarkStart w:id="1280" w:name="_ETM_Q1_5903000"/>
      <w:bookmarkEnd w:id="1280"/>
      <w:r>
        <w:rPr>
          <w:rFonts w:hint="cs"/>
          <w:rtl/>
          <w:lang w:eastAsia="he-IL"/>
        </w:rPr>
        <w:t>תשובה.</w:t>
      </w:r>
    </w:p>
    <w:p w:rsidR="00417005" w:rsidRDefault="00417005" w:rsidP="00417005">
      <w:pPr>
        <w:rPr>
          <w:rtl/>
          <w:lang w:eastAsia="he-IL"/>
        </w:rPr>
      </w:pPr>
    </w:p>
    <w:sdt>
      <w:sdtPr>
        <w:rPr>
          <w:rtl/>
        </w:rPr>
        <w:alias w:val="יור"/>
        <w:tag w:val="&lt;ID&gt;4637&lt;/ID&gt;&lt;Name&gt;איתן כבל - יו&quot;רַ&lt;/Name&gt;&lt;Data&gt;איתן כבל&lt;/Data&gt;&lt;Shortcut&gt;איכב&lt;/Shortcut&gt;"/>
        <w:id w:val="1054356686"/>
        <w:placeholder>
          <w:docPart w:val="DefaultPlaceholder_-1854013440"/>
        </w:placeholder>
        <w15:color w:val="993366"/>
      </w:sdtPr>
      <w:sdtEndPr/>
      <w:sdtContent>
        <w:p w:rsidR="00417005" w:rsidRDefault="00417005" w:rsidP="00417005">
          <w:pPr>
            <w:pStyle w:val="af8"/>
            <w:keepNext/>
            <w:rPr>
              <w:rtl/>
            </w:rPr>
          </w:pPr>
          <w:r w:rsidRPr="00417005">
            <w:rPr>
              <w:rStyle w:val="aff"/>
              <w:color w:val="000000"/>
              <w:rtl/>
            </w:rPr>
            <w:t>היו"ר איתן כבל</w:t>
          </w:r>
          <w:r w:rsidRPr="00417005">
            <w:rPr>
              <w:color w:val="000000"/>
              <w:rtl/>
            </w:rPr>
            <w:t>:</w:t>
          </w:r>
        </w:p>
      </w:sdtContent>
    </w:sdt>
    <w:p w:rsidR="00417005" w:rsidRDefault="00417005" w:rsidP="00417005">
      <w:pPr>
        <w:pStyle w:val="KeepWithNext"/>
        <w:rPr>
          <w:rtl/>
          <w:lang w:eastAsia="he-IL"/>
        </w:rPr>
      </w:pPr>
    </w:p>
    <w:p w:rsidR="00417005" w:rsidRPr="00417005" w:rsidRDefault="00417005" w:rsidP="00417005">
      <w:pPr>
        <w:rPr>
          <w:rtl/>
          <w:lang w:eastAsia="he-IL"/>
        </w:rPr>
      </w:pPr>
      <w:bookmarkStart w:id="1281" w:name="_ETM_Q1_5905000"/>
      <w:bookmarkEnd w:id="1281"/>
      <w:r>
        <w:rPr>
          <w:rFonts w:hint="cs"/>
          <w:rtl/>
          <w:lang w:eastAsia="he-IL"/>
        </w:rPr>
        <w:t>אילת, תשובה.</w:t>
      </w:r>
    </w:p>
    <w:p w:rsidR="006515C3" w:rsidRDefault="006515C3" w:rsidP="006515C3">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132520826"/>
        <w:placeholder>
          <w:docPart w:val="DefaultPlaceholder_-1854013440"/>
        </w:placeholder>
        <w15:color w:val="993366"/>
      </w:sdtPr>
      <w:sdtEndPr/>
      <w:sdtContent>
        <w:p w:rsidR="006515C3" w:rsidRDefault="006515C3" w:rsidP="006515C3">
          <w:pPr>
            <w:pStyle w:val="afb"/>
            <w:keepNext/>
            <w:rPr>
              <w:rtl/>
              <w:lang w:eastAsia="he-IL"/>
            </w:rPr>
          </w:pPr>
          <w:r w:rsidRPr="006515C3">
            <w:rPr>
              <w:rStyle w:val="aff"/>
              <w:color w:val="000000"/>
              <w:rtl/>
            </w:rPr>
            <w:t>אילת פלדמן</w:t>
          </w:r>
          <w:r w:rsidRPr="006515C3">
            <w:rPr>
              <w:color w:val="000000"/>
              <w:rtl/>
              <w:lang w:eastAsia="he-IL"/>
            </w:rPr>
            <w:t>:</w:t>
          </w:r>
        </w:p>
      </w:sdtContent>
    </w:sdt>
    <w:p w:rsidR="006515C3" w:rsidRDefault="006515C3" w:rsidP="006515C3">
      <w:pPr>
        <w:pStyle w:val="KeepWithNext"/>
        <w:rPr>
          <w:rtl/>
          <w:lang w:eastAsia="he-IL"/>
        </w:rPr>
      </w:pPr>
    </w:p>
    <w:p w:rsidR="006515C3" w:rsidRDefault="00417005" w:rsidP="006515C3">
      <w:pPr>
        <w:rPr>
          <w:rtl/>
          <w:lang w:eastAsia="he-IL"/>
        </w:rPr>
      </w:pPr>
      <w:r>
        <w:rPr>
          <w:rFonts w:hint="cs"/>
          <w:rtl/>
          <w:lang w:eastAsia="he-IL"/>
        </w:rPr>
        <w:t>ההסדר הוא הסדר כללי של תקנות סדר הדי</w:t>
      </w:r>
      <w:bookmarkStart w:id="1282" w:name="_ETM_Q1_5914000"/>
      <w:bookmarkEnd w:id="1282"/>
      <w:r>
        <w:rPr>
          <w:rFonts w:hint="cs"/>
          <w:rtl/>
          <w:lang w:eastAsia="he-IL"/>
        </w:rPr>
        <w:t xml:space="preserve">ן האזרחי, ששם אכן צריך בקשת רשות ערעור. אני </w:t>
      </w:r>
      <w:bookmarkStart w:id="1283" w:name="_ETM_Q1_5924000"/>
      <w:bookmarkEnd w:id="1283"/>
      <w:r>
        <w:rPr>
          <w:rFonts w:hint="cs"/>
          <w:rtl/>
          <w:lang w:eastAsia="he-IL"/>
        </w:rPr>
        <w:t>חושבת שבמקרים כאלה בית משפט, בהתחשב במכלול השיקולים - - -</w:t>
      </w:r>
    </w:p>
    <w:p w:rsidR="00417005" w:rsidRDefault="00417005" w:rsidP="006515C3">
      <w:pPr>
        <w:rPr>
          <w:rtl/>
          <w:lang w:eastAsia="he-IL"/>
        </w:rPr>
      </w:pPr>
    </w:p>
    <w:bookmarkStart w:id="1284" w:name="_ETM_Q1_5929000" w:displacedByCustomXml="next"/>
    <w:bookmarkEnd w:id="1284" w:displacedByCustomXml="next"/>
    <w:sdt>
      <w:sdtPr>
        <w:rPr>
          <w:rtl/>
        </w:rPr>
        <w:alias w:val="יור"/>
        <w:tag w:val="&lt;ID&gt;4637&lt;/ID&gt;&lt;Name&gt;איתן כבל - יו&quot;רַ&lt;/Name&gt;&lt;Data&gt;איתן כבל&lt;/Data&gt;&lt;Shortcut&gt;איכב&lt;/Shortcut&gt;"/>
        <w:id w:val="4727267"/>
        <w:placeholder>
          <w:docPart w:val="DefaultPlaceholder_-1854013440"/>
        </w:placeholder>
        <w15:color w:val="993366"/>
      </w:sdtPr>
      <w:sdtEndPr/>
      <w:sdtContent>
        <w:p w:rsidR="00417005" w:rsidRDefault="00417005" w:rsidP="00417005">
          <w:pPr>
            <w:pStyle w:val="af8"/>
            <w:keepNext/>
            <w:rPr>
              <w:rtl/>
            </w:rPr>
          </w:pPr>
          <w:r w:rsidRPr="00417005">
            <w:rPr>
              <w:rStyle w:val="aff"/>
              <w:color w:val="000000"/>
              <w:rtl/>
            </w:rPr>
            <w:t>היו"ר איתן כבל</w:t>
          </w:r>
          <w:r w:rsidRPr="00417005">
            <w:rPr>
              <w:color w:val="000000"/>
              <w:rtl/>
            </w:rPr>
            <w:t>:</w:t>
          </w:r>
        </w:p>
      </w:sdtContent>
    </w:sdt>
    <w:p w:rsidR="00417005" w:rsidRDefault="00417005" w:rsidP="00417005">
      <w:pPr>
        <w:pStyle w:val="KeepWithNext"/>
        <w:rPr>
          <w:rtl/>
          <w:lang w:eastAsia="he-IL"/>
        </w:rPr>
      </w:pPr>
    </w:p>
    <w:p w:rsidR="00417005" w:rsidRDefault="00417005" w:rsidP="00417005">
      <w:pPr>
        <w:rPr>
          <w:rtl/>
          <w:lang w:eastAsia="he-IL"/>
        </w:rPr>
      </w:pPr>
      <w:r>
        <w:rPr>
          <w:rFonts w:hint="cs"/>
          <w:rtl/>
          <w:lang w:eastAsia="he-IL"/>
        </w:rPr>
        <w:t xml:space="preserve">יש לי הצעה. עזבי, אני רואה </w:t>
      </w:r>
      <w:bookmarkStart w:id="1285" w:name="_ETM_Q1_5927000"/>
      <w:bookmarkEnd w:id="1285"/>
      <w:r>
        <w:rPr>
          <w:rFonts w:hint="cs"/>
          <w:rtl/>
          <w:lang w:eastAsia="he-IL"/>
        </w:rPr>
        <w:t>כבר לפי המעצורים שאת עושה לעצמך בדרך.</w:t>
      </w:r>
    </w:p>
    <w:p w:rsidR="00417005" w:rsidRDefault="00417005" w:rsidP="00417005">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750187224"/>
        <w:placeholder>
          <w:docPart w:val="DefaultPlaceholder_-1854013440"/>
        </w:placeholder>
        <w15:color w:val="993366"/>
      </w:sdtPr>
      <w:sdtEndPr/>
      <w:sdtContent>
        <w:p w:rsidR="00417005" w:rsidRDefault="00417005" w:rsidP="00417005">
          <w:pPr>
            <w:pStyle w:val="afb"/>
            <w:keepNext/>
            <w:rPr>
              <w:rtl/>
              <w:lang w:eastAsia="he-IL"/>
            </w:rPr>
          </w:pPr>
          <w:r w:rsidRPr="00417005">
            <w:rPr>
              <w:rStyle w:val="aff"/>
              <w:color w:val="000000"/>
              <w:rtl/>
            </w:rPr>
            <w:t>אילת פלדמן</w:t>
          </w:r>
          <w:r w:rsidRPr="00417005">
            <w:rPr>
              <w:color w:val="000000"/>
              <w:rtl/>
              <w:lang w:eastAsia="he-IL"/>
            </w:rPr>
            <w:t>:</w:t>
          </w:r>
        </w:p>
      </w:sdtContent>
    </w:sdt>
    <w:p w:rsidR="00417005" w:rsidRDefault="00417005" w:rsidP="00417005">
      <w:pPr>
        <w:pStyle w:val="KeepWithNext"/>
        <w:rPr>
          <w:rtl/>
          <w:lang w:eastAsia="he-IL"/>
        </w:rPr>
      </w:pPr>
    </w:p>
    <w:p w:rsidR="00417005" w:rsidRDefault="00417005" w:rsidP="00417005">
      <w:pPr>
        <w:rPr>
          <w:rtl/>
          <w:lang w:eastAsia="he-IL"/>
        </w:rPr>
      </w:pPr>
      <w:r>
        <w:rPr>
          <w:rFonts w:hint="cs"/>
          <w:rtl/>
          <w:lang w:eastAsia="he-IL"/>
        </w:rPr>
        <w:t xml:space="preserve">אני חושבת תוך כדי. </w:t>
      </w:r>
    </w:p>
    <w:p w:rsidR="00417005" w:rsidRDefault="00417005" w:rsidP="00417005">
      <w:pPr>
        <w:rPr>
          <w:rtl/>
          <w:lang w:eastAsia="he-IL"/>
        </w:rPr>
      </w:pPr>
    </w:p>
    <w:sdt>
      <w:sdtPr>
        <w:rPr>
          <w:rtl/>
        </w:rPr>
        <w:alias w:val="יור"/>
        <w:tag w:val="&lt;ID&gt;4637&lt;/ID&gt;&lt;Name&gt;איתן כבל - יו&quot;רַ&lt;/Name&gt;&lt;Data&gt;איתן כבל&lt;/Data&gt;&lt;Shortcut&gt;איכב&lt;/Shortcut&gt;"/>
        <w:id w:val="-122628868"/>
        <w:placeholder>
          <w:docPart w:val="DefaultPlaceholder_-1854013440"/>
        </w:placeholder>
        <w15:color w:val="993366"/>
      </w:sdtPr>
      <w:sdtEndPr/>
      <w:sdtContent>
        <w:p w:rsidR="00417005" w:rsidRDefault="00417005" w:rsidP="00417005">
          <w:pPr>
            <w:pStyle w:val="af8"/>
            <w:keepNext/>
            <w:rPr>
              <w:rtl/>
            </w:rPr>
          </w:pPr>
          <w:r w:rsidRPr="00417005">
            <w:rPr>
              <w:rStyle w:val="aff"/>
              <w:color w:val="000000"/>
              <w:rtl/>
            </w:rPr>
            <w:t>היו"ר איתן כבל</w:t>
          </w:r>
          <w:r w:rsidRPr="00417005">
            <w:rPr>
              <w:color w:val="000000"/>
              <w:rtl/>
            </w:rPr>
            <w:t>:</w:t>
          </w:r>
        </w:p>
      </w:sdtContent>
    </w:sdt>
    <w:p w:rsidR="00417005" w:rsidRDefault="00417005" w:rsidP="00417005">
      <w:pPr>
        <w:pStyle w:val="KeepWithNext"/>
        <w:rPr>
          <w:rtl/>
          <w:lang w:eastAsia="he-IL"/>
        </w:rPr>
      </w:pPr>
    </w:p>
    <w:p w:rsidR="00417005" w:rsidRDefault="00417005" w:rsidP="00E13B55">
      <w:pPr>
        <w:rPr>
          <w:rtl/>
          <w:lang w:eastAsia="he-IL"/>
        </w:rPr>
      </w:pPr>
      <w:r>
        <w:rPr>
          <w:rFonts w:hint="cs"/>
          <w:rtl/>
          <w:lang w:eastAsia="he-IL"/>
        </w:rPr>
        <w:t xml:space="preserve">אילת, הבנתי. אני רוצה להציע </w:t>
      </w:r>
      <w:bookmarkStart w:id="1286" w:name="_ETM_Q1_5937000"/>
      <w:bookmarkEnd w:id="1286"/>
      <w:r>
        <w:rPr>
          <w:rFonts w:hint="cs"/>
          <w:rtl/>
          <w:lang w:eastAsia="he-IL"/>
        </w:rPr>
        <w:t>כי אני רואה, אני יודע מתי את זורמת ועונה בביטחון</w:t>
      </w:r>
      <w:r w:rsidR="00E13B55">
        <w:rPr>
          <w:rFonts w:hint="cs"/>
          <w:rtl/>
          <w:lang w:eastAsia="he-IL"/>
        </w:rPr>
        <w:t>.</w:t>
      </w:r>
      <w:bookmarkStart w:id="1287" w:name="_ETM_Q1_5938000"/>
      <w:bookmarkEnd w:id="1287"/>
    </w:p>
    <w:p w:rsidR="00417005" w:rsidRDefault="00417005" w:rsidP="00417005">
      <w:pPr>
        <w:rPr>
          <w:rtl/>
          <w:lang w:eastAsia="he-IL"/>
        </w:rPr>
      </w:pPr>
    </w:p>
    <w:sdt>
      <w:sdtPr>
        <w:rPr>
          <w:rFonts w:hint="cs"/>
          <w:rtl/>
        </w:rPr>
        <w:alias w:val="דובר"/>
        <w:tag w:val="&lt;ID&gt;-1&lt;/ID&gt;&lt;Name&gt;אתי בנדלר&lt;/Name&gt;&lt;Data&gt;אתי בנדלר&lt;/Data&gt;&lt;Shortcut&gt;אתבנ&lt;/Shortcut&gt;&lt;MemberID&gt;&lt;/MemberID&gt;"/>
        <w:id w:val="1820768539"/>
        <w:placeholder>
          <w:docPart w:val="DefaultPlaceholder_-1854013440"/>
        </w:placeholder>
        <w15:color w:val="993366"/>
      </w:sdtPr>
      <w:sdtEndPr/>
      <w:sdtContent>
        <w:p w:rsidR="00417005" w:rsidRDefault="00417005" w:rsidP="00417005">
          <w:pPr>
            <w:pStyle w:val="a5"/>
            <w:keepNext/>
            <w:rPr>
              <w:rtl/>
            </w:rPr>
          </w:pPr>
          <w:r w:rsidRPr="00417005">
            <w:rPr>
              <w:rStyle w:val="aff"/>
              <w:color w:val="000000"/>
              <w:rtl/>
            </w:rPr>
            <w:t>אתי בנדלר</w:t>
          </w:r>
          <w:r w:rsidRPr="00417005">
            <w:rPr>
              <w:color w:val="000000"/>
              <w:rtl/>
            </w:rPr>
            <w:t>:</w:t>
          </w:r>
        </w:p>
      </w:sdtContent>
    </w:sdt>
    <w:p w:rsidR="00417005" w:rsidRDefault="00417005" w:rsidP="00417005">
      <w:pPr>
        <w:pStyle w:val="KeepWithNext"/>
        <w:rPr>
          <w:rtl/>
          <w:lang w:eastAsia="he-IL"/>
        </w:rPr>
      </w:pPr>
    </w:p>
    <w:p w:rsidR="00417005" w:rsidRDefault="00417005" w:rsidP="00417005">
      <w:pPr>
        <w:rPr>
          <w:rtl/>
          <w:lang w:eastAsia="he-IL"/>
        </w:rPr>
      </w:pPr>
      <w:r>
        <w:rPr>
          <w:rFonts w:hint="cs"/>
          <w:rtl/>
          <w:lang w:eastAsia="he-IL"/>
        </w:rPr>
        <w:t xml:space="preserve">אני אולי רוצה לחדד את </w:t>
      </w:r>
      <w:bookmarkStart w:id="1288" w:name="_ETM_Q1_5941000"/>
      <w:bookmarkEnd w:id="1288"/>
      <w:r>
        <w:rPr>
          <w:rFonts w:hint="cs"/>
          <w:rtl/>
          <w:lang w:eastAsia="he-IL"/>
        </w:rPr>
        <w:t xml:space="preserve">השאלה. </w:t>
      </w:r>
    </w:p>
    <w:p w:rsidR="00417005" w:rsidRDefault="00417005" w:rsidP="00417005">
      <w:pPr>
        <w:rPr>
          <w:rtl/>
          <w:lang w:eastAsia="he-IL"/>
        </w:rPr>
      </w:pPr>
    </w:p>
    <w:sdt>
      <w:sdtPr>
        <w:rPr>
          <w:rtl/>
        </w:rPr>
        <w:alias w:val="יור"/>
        <w:tag w:val="&lt;ID&gt;4637&lt;/ID&gt;&lt;Name&gt;איתן כבל - יו&quot;רַ&lt;/Name&gt;&lt;Data&gt;איתן כבל&lt;/Data&gt;&lt;Shortcut&gt;איכב&lt;/Shortcut&gt;"/>
        <w:id w:val="834577350"/>
        <w:placeholder>
          <w:docPart w:val="DefaultPlaceholder_-1854013440"/>
        </w:placeholder>
        <w15:color w:val="993366"/>
      </w:sdtPr>
      <w:sdtEndPr/>
      <w:sdtContent>
        <w:p w:rsidR="00417005" w:rsidRDefault="00417005" w:rsidP="00417005">
          <w:pPr>
            <w:pStyle w:val="af8"/>
            <w:keepNext/>
            <w:rPr>
              <w:rtl/>
            </w:rPr>
          </w:pPr>
          <w:r w:rsidRPr="00417005">
            <w:rPr>
              <w:rStyle w:val="aff"/>
              <w:color w:val="000000"/>
              <w:rtl/>
            </w:rPr>
            <w:t>היו"ר איתן כבל</w:t>
          </w:r>
          <w:r w:rsidRPr="00417005">
            <w:rPr>
              <w:color w:val="000000"/>
              <w:rtl/>
            </w:rPr>
            <w:t>:</w:t>
          </w:r>
        </w:p>
      </w:sdtContent>
    </w:sdt>
    <w:p w:rsidR="00417005" w:rsidRDefault="00417005" w:rsidP="00417005">
      <w:pPr>
        <w:pStyle w:val="KeepWithNext"/>
        <w:rPr>
          <w:rtl/>
          <w:lang w:eastAsia="he-IL"/>
        </w:rPr>
      </w:pPr>
    </w:p>
    <w:p w:rsidR="00417005" w:rsidRDefault="00417005" w:rsidP="00E13B55">
      <w:pPr>
        <w:rPr>
          <w:rtl/>
          <w:lang w:eastAsia="he-IL"/>
        </w:rPr>
      </w:pPr>
      <w:bookmarkStart w:id="1289" w:name="_ETM_Q1_5945000"/>
      <w:bookmarkEnd w:id="1289"/>
      <w:r>
        <w:rPr>
          <w:rFonts w:hint="cs"/>
          <w:rtl/>
          <w:lang w:eastAsia="he-IL"/>
        </w:rPr>
        <w:t xml:space="preserve">אני הבנתי אותה, </w:t>
      </w:r>
      <w:r w:rsidR="00E13B55">
        <w:rPr>
          <w:rFonts w:hint="cs"/>
          <w:rtl/>
          <w:lang w:eastAsia="he-IL"/>
        </w:rPr>
        <w:t>לכן</w:t>
      </w:r>
      <w:r>
        <w:rPr>
          <w:rFonts w:hint="cs"/>
          <w:rtl/>
          <w:lang w:eastAsia="he-IL"/>
        </w:rPr>
        <w:t xml:space="preserve"> יש לי הצעה. אני </w:t>
      </w:r>
      <w:bookmarkStart w:id="1290" w:name="_ETM_Q1_5950000"/>
      <w:bookmarkEnd w:id="1290"/>
      <w:r>
        <w:rPr>
          <w:rFonts w:hint="cs"/>
          <w:rtl/>
          <w:lang w:eastAsia="he-IL"/>
        </w:rPr>
        <w:t xml:space="preserve">מצביע על הסעיף כמו שהוא. אני מבקש שאתם תלכו </w:t>
      </w:r>
      <w:bookmarkStart w:id="1291" w:name="_ETM_Q1_5951000"/>
      <w:bookmarkEnd w:id="1291"/>
      <w:r>
        <w:rPr>
          <w:rFonts w:hint="cs"/>
          <w:rtl/>
          <w:lang w:eastAsia="he-IL"/>
        </w:rPr>
        <w:t xml:space="preserve">ותשקלו את השאלה החשובה הזו, איך היא מתכתבת עם </w:t>
      </w:r>
      <w:bookmarkStart w:id="1292" w:name="_ETM_Q1_5957000"/>
      <w:bookmarkEnd w:id="1292"/>
      <w:r>
        <w:rPr>
          <w:rFonts w:hint="cs"/>
          <w:rtl/>
          <w:lang w:eastAsia="he-IL"/>
        </w:rPr>
        <w:t>הדברים הנוספים האחרים.</w:t>
      </w:r>
    </w:p>
    <w:p w:rsidR="00417005" w:rsidRDefault="00417005" w:rsidP="00417005">
      <w:pPr>
        <w:rPr>
          <w:rtl/>
          <w:lang w:eastAsia="he-IL"/>
        </w:rPr>
      </w:pPr>
    </w:p>
    <w:p w:rsidR="00417005" w:rsidRDefault="00417005" w:rsidP="00417005">
      <w:pPr>
        <w:rPr>
          <w:rtl/>
          <w:lang w:eastAsia="he-IL"/>
        </w:rPr>
      </w:pPr>
      <w:bookmarkStart w:id="1293" w:name="_ETM_Q1_5961000"/>
      <w:bookmarkEnd w:id="1293"/>
      <w:r>
        <w:rPr>
          <w:rFonts w:hint="cs"/>
          <w:rtl/>
          <w:lang w:eastAsia="he-IL"/>
        </w:rPr>
        <w:t xml:space="preserve">אם תשובו ותאמרו לי </w:t>
      </w:r>
      <w:r>
        <w:rPr>
          <w:rtl/>
          <w:lang w:eastAsia="he-IL"/>
        </w:rPr>
        <w:t>–</w:t>
      </w:r>
      <w:r>
        <w:rPr>
          <w:rFonts w:hint="cs"/>
          <w:rtl/>
          <w:lang w:eastAsia="he-IL"/>
        </w:rPr>
        <w:t xml:space="preserve"> יש כאן </w:t>
      </w:r>
      <w:bookmarkStart w:id="1294" w:name="_ETM_Q1_5963000"/>
      <w:bookmarkEnd w:id="1294"/>
      <w:r>
        <w:rPr>
          <w:rFonts w:hint="cs"/>
          <w:rtl/>
          <w:lang w:eastAsia="he-IL"/>
        </w:rPr>
        <w:t xml:space="preserve">היגיון וזה לא מצריך עכשיו שינויים במקומות אחרים, יש על </w:t>
      </w:r>
      <w:bookmarkStart w:id="1295" w:name="_ETM_Q1_5971000"/>
      <w:bookmarkEnd w:id="1295"/>
      <w:r>
        <w:rPr>
          <w:rFonts w:hint="cs"/>
          <w:rtl/>
          <w:lang w:eastAsia="he-IL"/>
        </w:rPr>
        <w:t xml:space="preserve">מה לדבר בנסיבות האלה, אני אגיש בקשה לדיון מחדש ואני </w:t>
      </w:r>
      <w:bookmarkStart w:id="1296" w:name="_ETM_Q1_5980000"/>
      <w:bookmarkEnd w:id="1296"/>
      <w:r>
        <w:rPr>
          <w:rFonts w:hint="cs"/>
          <w:rtl/>
          <w:lang w:eastAsia="he-IL"/>
        </w:rPr>
        <w:t xml:space="preserve">אשקול את העניין הזה. </w:t>
      </w:r>
    </w:p>
    <w:p w:rsidR="00417005" w:rsidRDefault="00417005" w:rsidP="00417005">
      <w:pPr>
        <w:rPr>
          <w:rtl/>
          <w:lang w:eastAsia="he-IL"/>
        </w:rPr>
      </w:pPr>
    </w:p>
    <w:p w:rsidR="00395204" w:rsidRDefault="00417005" w:rsidP="00417005">
      <w:pPr>
        <w:rPr>
          <w:rtl/>
          <w:lang w:eastAsia="he-IL"/>
        </w:rPr>
      </w:pPr>
      <w:bookmarkStart w:id="1297" w:name="_ETM_Q1_5982000"/>
      <w:bookmarkEnd w:id="1297"/>
      <w:r>
        <w:rPr>
          <w:rFonts w:hint="cs"/>
          <w:rtl/>
          <w:lang w:eastAsia="he-IL"/>
        </w:rPr>
        <w:t xml:space="preserve">אני מבין מה שאת </w:t>
      </w:r>
      <w:bookmarkStart w:id="1298" w:name="_ETM_Q1_5984000"/>
      <w:bookmarkEnd w:id="1298"/>
      <w:r>
        <w:rPr>
          <w:rFonts w:hint="cs"/>
          <w:rtl/>
          <w:lang w:eastAsia="he-IL"/>
        </w:rPr>
        <w:t xml:space="preserve">אומרת. זה מסוג אותם שינויים </w:t>
      </w:r>
      <w:r w:rsidR="00E13B55">
        <w:rPr>
          <w:rFonts w:hint="cs"/>
          <w:rtl/>
          <w:lang w:eastAsia="he-IL"/>
        </w:rPr>
        <w:t>ש</w:t>
      </w:r>
      <w:r>
        <w:rPr>
          <w:rFonts w:hint="cs"/>
          <w:rtl/>
          <w:lang w:eastAsia="he-IL"/>
        </w:rPr>
        <w:t xml:space="preserve">לכאורה נראים כאילו, אבל יש להם משמעויות הרבה יותר רחבות ואני מעדיף שנדון </w:t>
      </w:r>
      <w:bookmarkStart w:id="1299" w:name="_ETM_Q1_5993000"/>
      <w:bookmarkEnd w:id="1299"/>
      <w:r>
        <w:rPr>
          <w:rFonts w:hint="cs"/>
          <w:rtl/>
          <w:lang w:eastAsia="he-IL"/>
        </w:rPr>
        <w:t xml:space="preserve">בהן יותר בצורה מדויקת. </w:t>
      </w:r>
      <w:proofErr w:type="spellStart"/>
      <w:r>
        <w:rPr>
          <w:rFonts w:hint="cs"/>
          <w:rtl/>
          <w:lang w:eastAsia="he-IL"/>
        </w:rPr>
        <w:t>אוקיי</w:t>
      </w:r>
      <w:proofErr w:type="spellEnd"/>
      <w:r>
        <w:rPr>
          <w:rFonts w:hint="cs"/>
          <w:rtl/>
          <w:lang w:eastAsia="he-IL"/>
        </w:rPr>
        <w:t xml:space="preserve">, אילת? עזרתי לך בעניין הזה. </w:t>
      </w:r>
    </w:p>
    <w:p w:rsidR="00395204" w:rsidRDefault="00395204" w:rsidP="00417005">
      <w:pPr>
        <w:rPr>
          <w:rtl/>
          <w:lang w:eastAsia="he-IL"/>
        </w:rPr>
      </w:pPr>
    </w:p>
    <w:bookmarkStart w:id="1300" w:name="_ETM_Q1_5991000" w:displacedByCustomXml="next"/>
    <w:bookmarkEnd w:id="1300" w:displacedByCustomXml="next"/>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774118158"/>
        <w:placeholder>
          <w:docPart w:val="DefaultPlaceholder_-1854013440"/>
        </w:placeholder>
        <w15:color w:val="993366"/>
      </w:sdtPr>
      <w:sdtEndPr/>
      <w:sdtContent>
        <w:p w:rsidR="00395204" w:rsidRDefault="00395204" w:rsidP="00395204">
          <w:pPr>
            <w:pStyle w:val="afb"/>
            <w:keepNext/>
            <w:rPr>
              <w:rtl/>
              <w:lang w:eastAsia="he-IL"/>
            </w:rPr>
          </w:pPr>
          <w:r w:rsidRPr="00395204">
            <w:rPr>
              <w:rStyle w:val="aff"/>
              <w:color w:val="000000"/>
              <w:rtl/>
            </w:rPr>
            <w:t>אילת פלדמן</w:t>
          </w:r>
          <w:r w:rsidRPr="00395204">
            <w:rPr>
              <w:color w:val="000000"/>
              <w:rtl/>
              <w:lang w:eastAsia="he-IL"/>
            </w:rPr>
            <w:t>:</w:t>
          </w:r>
        </w:p>
      </w:sdtContent>
    </w:sdt>
    <w:p w:rsidR="00395204" w:rsidRDefault="00395204" w:rsidP="00395204">
      <w:pPr>
        <w:pStyle w:val="KeepWithNext"/>
        <w:rPr>
          <w:rtl/>
          <w:lang w:eastAsia="he-IL"/>
        </w:rPr>
      </w:pPr>
    </w:p>
    <w:p w:rsidR="00395204" w:rsidRDefault="00395204" w:rsidP="00395204">
      <w:pPr>
        <w:rPr>
          <w:rtl/>
          <w:lang w:eastAsia="he-IL"/>
        </w:rPr>
      </w:pPr>
      <w:bookmarkStart w:id="1301" w:name="_ETM_Q1_5995000"/>
      <w:bookmarkEnd w:id="1301"/>
      <w:r>
        <w:rPr>
          <w:rFonts w:hint="cs"/>
          <w:rtl/>
          <w:lang w:eastAsia="he-IL"/>
        </w:rPr>
        <w:t>תודה.</w:t>
      </w:r>
    </w:p>
    <w:p w:rsidR="00395204" w:rsidRDefault="00395204" w:rsidP="00395204">
      <w:pPr>
        <w:rPr>
          <w:rtl/>
          <w:lang w:eastAsia="he-IL"/>
        </w:rPr>
      </w:pPr>
    </w:p>
    <w:sdt>
      <w:sdtPr>
        <w:rPr>
          <w:rtl/>
        </w:rPr>
        <w:alias w:val="יור"/>
        <w:tag w:val="&lt;ID&gt;4637&lt;/ID&gt;&lt;Name&gt;איתן כבל - יו&quot;רַ&lt;/Name&gt;&lt;Data&gt;איתן כבל&lt;/Data&gt;&lt;Shortcut&gt;איכב&lt;/Shortcut&gt;"/>
        <w:id w:val="-1882845295"/>
        <w:placeholder>
          <w:docPart w:val="DefaultPlaceholder_-1854013440"/>
        </w:placeholder>
        <w15:color w:val="993366"/>
      </w:sdtPr>
      <w:sdtEndPr/>
      <w:sdtContent>
        <w:p w:rsidR="00395204" w:rsidRDefault="00395204" w:rsidP="00395204">
          <w:pPr>
            <w:pStyle w:val="af8"/>
            <w:keepNext/>
            <w:rPr>
              <w:rtl/>
            </w:rPr>
          </w:pPr>
          <w:r w:rsidRPr="00395204">
            <w:rPr>
              <w:rStyle w:val="aff"/>
              <w:color w:val="000000"/>
              <w:rtl/>
            </w:rPr>
            <w:t>היו"ר איתן כבל</w:t>
          </w:r>
          <w:r w:rsidRPr="00395204">
            <w:rPr>
              <w:color w:val="000000"/>
              <w:rtl/>
            </w:rPr>
            <w:t>:</w:t>
          </w:r>
        </w:p>
      </w:sdtContent>
    </w:sdt>
    <w:p w:rsidR="00395204" w:rsidRDefault="00395204" w:rsidP="00395204">
      <w:pPr>
        <w:pStyle w:val="KeepWithNext"/>
        <w:rPr>
          <w:rtl/>
          <w:lang w:eastAsia="he-IL"/>
        </w:rPr>
      </w:pPr>
    </w:p>
    <w:p w:rsidR="00417005" w:rsidRDefault="00417005" w:rsidP="00417005">
      <w:pPr>
        <w:rPr>
          <w:rtl/>
          <w:lang w:eastAsia="he-IL"/>
        </w:rPr>
      </w:pPr>
      <w:bookmarkStart w:id="1302" w:name="_ETM_Q1_5998000"/>
      <w:bookmarkStart w:id="1303" w:name="_ETM_Q1_5992000"/>
      <w:bookmarkEnd w:id="1302"/>
      <w:bookmarkEnd w:id="1303"/>
      <w:r>
        <w:rPr>
          <w:rFonts w:hint="cs"/>
          <w:rtl/>
          <w:lang w:eastAsia="he-IL"/>
        </w:rPr>
        <w:t xml:space="preserve">גברתי, בבקשה. </w:t>
      </w:r>
    </w:p>
    <w:p w:rsidR="00417005" w:rsidRDefault="00417005" w:rsidP="00417005">
      <w:pPr>
        <w:pStyle w:val="KeepWithNext"/>
        <w:rPr>
          <w:rtl/>
          <w:lang w:eastAsia="he-IL"/>
        </w:rPr>
      </w:pPr>
    </w:p>
    <w:sdt>
      <w:sdtPr>
        <w:rPr>
          <w:rFonts w:hint="cs"/>
          <w:rtl/>
          <w:lang w:eastAsia="he-IL"/>
        </w:rPr>
        <w:alias w:val="אורח"/>
        <w:tag w:val="&lt;ID&gt;723599&lt;/ID&gt;&lt;Name&gt;חלי ברכה&lt;/Name&gt;&lt;Data&gt;חלי ברכה&lt;/Data&gt;&lt;Shortcut&gt;חלבר&lt;/Shortcut&gt;&lt;Title&gt;עו&quot;ד לשכה משפטית, הנהלת בתי משפט&lt;/Title&gt;"/>
        <w:id w:val="2053493860"/>
        <w:placeholder>
          <w:docPart w:val="DefaultPlaceholder_-1854013440"/>
        </w:placeholder>
        <w15:color w:val="993366"/>
      </w:sdtPr>
      <w:sdtEndPr/>
      <w:sdtContent>
        <w:p w:rsidR="00417005" w:rsidRDefault="00417005" w:rsidP="00417005">
          <w:pPr>
            <w:pStyle w:val="afb"/>
            <w:keepNext/>
            <w:rPr>
              <w:rtl/>
              <w:lang w:eastAsia="he-IL"/>
            </w:rPr>
          </w:pPr>
          <w:r w:rsidRPr="00417005">
            <w:rPr>
              <w:rStyle w:val="aff"/>
              <w:color w:val="000000"/>
              <w:rtl/>
            </w:rPr>
            <w:t>חלי ברכה</w:t>
          </w:r>
          <w:r w:rsidRPr="00417005">
            <w:rPr>
              <w:color w:val="000000"/>
              <w:rtl/>
              <w:lang w:eastAsia="he-IL"/>
            </w:rPr>
            <w:t>:</w:t>
          </w:r>
        </w:p>
      </w:sdtContent>
    </w:sdt>
    <w:p w:rsidR="00417005" w:rsidRDefault="00417005" w:rsidP="00417005">
      <w:pPr>
        <w:pStyle w:val="KeepWithNext"/>
        <w:rPr>
          <w:rtl/>
          <w:lang w:eastAsia="he-IL"/>
        </w:rPr>
      </w:pPr>
    </w:p>
    <w:p w:rsidR="00417005" w:rsidRDefault="00417005" w:rsidP="00417005">
      <w:pPr>
        <w:rPr>
          <w:rtl/>
          <w:lang w:eastAsia="he-IL"/>
        </w:rPr>
      </w:pPr>
      <w:r>
        <w:rPr>
          <w:rFonts w:hint="cs"/>
          <w:rtl/>
          <w:lang w:eastAsia="he-IL"/>
        </w:rPr>
        <w:t xml:space="preserve">עורכת דין חלי ברכה, </w:t>
      </w:r>
      <w:r w:rsidR="00395204">
        <w:rPr>
          <w:rFonts w:hint="cs"/>
          <w:rtl/>
          <w:lang w:eastAsia="he-IL"/>
        </w:rPr>
        <w:t>מהלשכה המשפטית בהנהלת בתי המשפט. אני רק אבקש לפרוטוקול.</w:t>
      </w:r>
    </w:p>
    <w:p w:rsidR="00395204" w:rsidRDefault="00395204" w:rsidP="00417005">
      <w:pPr>
        <w:rPr>
          <w:rtl/>
          <w:lang w:eastAsia="he-IL"/>
        </w:rPr>
      </w:pPr>
    </w:p>
    <w:sdt>
      <w:sdtPr>
        <w:rPr>
          <w:rtl/>
        </w:rPr>
        <w:alias w:val="יור"/>
        <w:tag w:val="&lt;ID&gt;4637&lt;/ID&gt;&lt;Name&gt;איתן כבל - יו&quot;רַ&lt;/Name&gt;&lt;Data&gt;איתן כבל&lt;/Data&gt;&lt;Shortcut&gt;איכב&lt;/Shortcut&gt;"/>
        <w:id w:val="976111339"/>
        <w:placeholder>
          <w:docPart w:val="DefaultPlaceholder_-1854013440"/>
        </w:placeholder>
        <w15:color w:val="993366"/>
      </w:sdtPr>
      <w:sdtEndPr/>
      <w:sdtContent>
        <w:p w:rsidR="00395204" w:rsidRDefault="00395204" w:rsidP="00395204">
          <w:pPr>
            <w:pStyle w:val="af8"/>
            <w:keepNext/>
            <w:rPr>
              <w:rtl/>
            </w:rPr>
          </w:pPr>
          <w:r w:rsidRPr="00395204">
            <w:rPr>
              <w:rStyle w:val="aff"/>
              <w:color w:val="000000"/>
              <w:rtl/>
            </w:rPr>
            <w:t>היו"ר איתן כבל</w:t>
          </w:r>
          <w:r w:rsidRPr="00395204">
            <w:rPr>
              <w:color w:val="000000"/>
              <w:rtl/>
            </w:rPr>
            <w:t>:</w:t>
          </w:r>
        </w:p>
      </w:sdtContent>
    </w:sdt>
    <w:p w:rsidR="00395204" w:rsidRDefault="00395204" w:rsidP="00395204">
      <w:pPr>
        <w:pStyle w:val="KeepWithNext"/>
        <w:rPr>
          <w:rtl/>
          <w:lang w:eastAsia="he-IL"/>
        </w:rPr>
      </w:pPr>
    </w:p>
    <w:p w:rsidR="00395204" w:rsidRDefault="00395204" w:rsidP="00395204">
      <w:pPr>
        <w:rPr>
          <w:rtl/>
          <w:lang w:eastAsia="he-IL"/>
        </w:rPr>
      </w:pPr>
      <w:bookmarkStart w:id="1304" w:name="_ETM_Q1_6008000"/>
      <w:bookmarkEnd w:id="1304"/>
      <w:r>
        <w:rPr>
          <w:rFonts w:hint="cs"/>
          <w:rtl/>
          <w:lang w:eastAsia="he-IL"/>
        </w:rPr>
        <w:t>את יכולה גם לנו.</w:t>
      </w:r>
    </w:p>
    <w:p w:rsidR="00395204" w:rsidRDefault="00395204" w:rsidP="00395204">
      <w:pPr>
        <w:rPr>
          <w:rtl/>
          <w:lang w:eastAsia="he-IL"/>
        </w:rPr>
      </w:pPr>
    </w:p>
    <w:sdt>
      <w:sdtPr>
        <w:rPr>
          <w:rFonts w:hint="cs"/>
          <w:rtl/>
          <w:lang w:eastAsia="he-IL"/>
        </w:rPr>
        <w:alias w:val="אורח"/>
        <w:tag w:val="&lt;ID&gt;723599&lt;/ID&gt;&lt;Name&gt;חלי ברכה&lt;/Name&gt;&lt;Data&gt;חלי ברכה&lt;/Data&gt;&lt;Shortcut&gt;חלבר&lt;/Shortcut&gt;&lt;Title&gt;עו&quot;ד לשכה משפטית, הנהלת בתי משפט&lt;/Title&gt;"/>
        <w:id w:val="-147677776"/>
        <w:placeholder>
          <w:docPart w:val="DefaultPlaceholder_-1854013440"/>
        </w:placeholder>
        <w15:color w:val="993366"/>
      </w:sdtPr>
      <w:sdtEndPr/>
      <w:sdtContent>
        <w:p w:rsidR="00395204" w:rsidRDefault="00395204" w:rsidP="00395204">
          <w:pPr>
            <w:pStyle w:val="afb"/>
            <w:keepNext/>
            <w:rPr>
              <w:rtl/>
              <w:lang w:eastAsia="he-IL"/>
            </w:rPr>
          </w:pPr>
          <w:r w:rsidRPr="00395204">
            <w:rPr>
              <w:rStyle w:val="aff"/>
              <w:color w:val="000000"/>
              <w:rtl/>
            </w:rPr>
            <w:t>חלי ברכה</w:t>
          </w:r>
          <w:r w:rsidRPr="00395204">
            <w:rPr>
              <w:color w:val="000000"/>
              <w:rtl/>
              <w:lang w:eastAsia="he-IL"/>
            </w:rPr>
            <w:t>:</w:t>
          </w:r>
        </w:p>
      </w:sdtContent>
    </w:sdt>
    <w:p w:rsidR="00395204" w:rsidRDefault="00395204" w:rsidP="00395204">
      <w:pPr>
        <w:pStyle w:val="KeepWithNext"/>
        <w:rPr>
          <w:rtl/>
          <w:lang w:eastAsia="he-IL"/>
        </w:rPr>
      </w:pPr>
    </w:p>
    <w:p w:rsidR="00395204" w:rsidRDefault="00395204" w:rsidP="00395204">
      <w:pPr>
        <w:rPr>
          <w:rtl/>
          <w:lang w:eastAsia="he-IL"/>
        </w:rPr>
      </w:pPr>
      <w:bookmarkStart w:id="1305" w:name="_ETM_Q1_6010000"/>
      <w:bookmarkEnd w:id="1305"/>
      <w:r>
        <w:rPr>
          <w:rFonts w:hint="cs"/>
          <w:rtl/>
          <w:lang w:eastAsia="he-IL"/>
        </w:rPr>
        <w:t xml:space="preserve">בבקשה להכניס אותנו ללופ. </w:t>
      </w:r>
    </w:p>
    <w:p w:rsidR="00395204" w:rsidRDefault="00395204" w:rsidP="00395204">
      <w:pPr>
        <w:rPr>
          <w:rtl/>
          <w:lang w:eastAsia="he-IL"/>
        </w:rPr>
      </w:pPr>
    </w:p>
    <w:sdt>
      <w:sdtPr>
        <w:rPr>
          <w:rtl/>
        </w:rPr>
        <w:alias w:val="יור"/>
        <w:tag w:val="&lt;ID&gt;4637&lt;/ID&gt;&lt;Name&gt;איתן כבל - יו&quot;רַ&lt;/Name&gt;&lt;Data&gt;איתן כבל&lt;/Data&gt;&lt;Shortcut&gt;איכב&lt;/Shortcut&gt;"/>
        <w:id w:val="36238147"/>
        <w:placeholder>
          <w:docPart w:val="DefaultPlaceholder_-1854013440"/>
        </w:placeholder>
        <w15:color w:val="993366"/>
      </w:sdtPr>
      <w:sdtEndPr/>
      <w:sdtContent>
        <w:p w:rsidR="00395204" w:rsidRDefault="00395204" w:rsidP="00395204">
          <w:pPr>
            <w:pStyle w:val="af8"/>
            <w:keepNext/>
            <w:rPr>
              <w:rtl/>
            </w:rPr>
          </w:pPr>
          <w:r w:rsidRPr="00395204">
            <w:rPr>
              <w:rStyle w:val="aff"/>
              <w:color w:val="000000"/>
              <w:rtl/>
            </w:rPr>
            <w:t>היו"ר איתן כבל</w:t>
          </w:r>
          <w:r w:rsidRPr="00395204">
            <w:rPr>
              <w:color w:val="000000"/>
              <w:rtl/>
            </w:rPr>
            <w:t>:</w:t>
          </w:r>
        </w:p>
      </w:sdtContent>
    </w:sdt>
    <w:p w:rsidR="00395204" w:rsidRDefault="00395204" w:rsidP="00395204">
      <w:pPr>
        <w:pStyle w:val="KeepWithNext"/>
        <w:rPr>
          <w:rtl/>
          <w:lang w:eastAsia="he-IL"/>
        </w:rPr>
      </w:pPr>
    </w:p>
    <w:p w:rsidR="00395204" w:rsidRDefault="00395204" w:rsidP="00395204">
      <w:pPr>
        <w:rPr>
          <w:rtl/>
          <w:lang w:eastAsia="he-IL"/>
        </w:rPr>
      </w:pPr>
      <w:bookmarkStart w:id="1306" w:name="_ETM_Q1_6012000"/>
      <w:bookmarkEnd w:id="1306"/>
      <w:r>
        <w:rPr>
          <w:rFonts w:hint="cs"/>
          <w:rtl/>
          <w:lang w:eastAsia="he-IL"/>
        </w:rPr>
        <w:t xml:space="preserve">בוודאי. אבל זה בסדר, אם </w:t>
      </w:r>
      <w:bookmarkStart w:id="1307" w:name="_ETM_Q1_6013000"/>
      <w:bookmarkEnd w:id="1307"/>
      <w:r>
        <w:rPr>
          <w:rFonts w:hint="cs"/>
          <w:rtl/>
          <w:lang w:eastAsia="he-IL"/>
        </w:rPr>
        <w:t xml:space="preserve">זה רק לפרוטוקול הם לא היו חייבים. עכשיו </w:t>
      </w:r>
      <w:bookmarkStart w:id="1308" w:name="_ETM_Q1_6015000"/>
      <w:bookmarkEnd w:id="1308"/>
      <w:r>
        <w:rPr>
          <w:rFonts w:hint="cs"/>
          <w:rtl/>
          <w:lang w:eastAsia="he-IL"/>
        </w:rPr>
        <w:t xml:space="preserve">אחרי שפנית אלינו. בבקשה, גברתי. </w:t>
      </w:r>
    </w:p>
    <w:p w:rsidR="00395204" w:rsidRDefault="00395204" w:rsidP="00395204">
      <w:pPr>
        <w:rPr>
          <w:rtl/>
          <w:lang w:eastAsia="he-IL"/>
        </w:rPr>
      </w:pPr>
    </w:p>
    <w:sdt>
      <w:sdtPr>
        <w:rPr>
          <w:rFonts w:hint="cs"/>
          <w:rtl/>
        </w:rPr>
        <w:alias w:val="דובר"/>
        <w:tag w:val="&lt;ID&gt;-1&lt;/ID&gt;&lt;Name&gt;אתי בנדלר&lt;/Name&gt;&lt;Data&gt;אתי בנדלר&lt;/Data&gt;&lt;Shortcut&gt;אתבנ&lt;/Shortcut&gt;&lt;MemberID&gt;&lt;/MemberID&gt;"/>
        <w:id w:val="-1679411736"/>
        <w:placeholder>
          <w:docPart w:val="DefaultPlaceholder_-1854013440"/>
        </w:placeholder>
        <w15:color w:val="993366"/>
      </w:sdtPr>
      <w:sdtEndPr/>
      <w:sdtContent>
        <w:p w:rsidR="00395204" w:rsidRDefault="00395204" w:rsidP="00395204">
          <w:pPr>
            <w:pStyle w:val="a5"/>
            <w:keepNext/>
            <w:rPr>
              <w:rtl/>
            </w:rPr>
          </w:pPr>
          <w:r w:rsidRPr="00395204">
            <w:rPr>
              <w:rStyle w:val="aff"/>
              <w:color w:val="000000"/>
              <w:rtl/>
            </w:rPr>
            <w:t>אתי בנדלר</w:t>
          </w:r>
          <w:r w:rsidRPr="00395204">
            <w:rPr>
              <w:color w:val="000000"/>
              <w:rtl/>
            </w:rPr>
            <w:t>:</w:t>
          </w:r>
        </w:p>
      </w:sdtContent>
    </w:sdt>
    <w:p w:rsidR="00395204" w:rsidRDefault="00395204" w:rsidP="00395204">
      <w:pPr>
        <w:pStyle w:val="KeepWithNext"/>
        <w:rPr>
          <w:rtl/>
          <w:lang w:eastAsia="he-IL"/>
        </w:rPr>
      </w:pPr>
    </w:p>
    <w:p w:rsidR="00395204" w:rsidRDefault="00395204" w:rsidP="0065347B">
      <w:pPr>
        <w:rPr>
          <w:rtl/>
          <w:lang w:eastAsia="he-IL"/>
        </w:rPr>
      </w:pPr>
      <w:bookmarkStart w:id="1309" w:name="_ETM_Q1_6025000"/>
      <w:bookmarkEnd w:id="1309"/>
      <w:r>
        <w:rPr>
          <w:rFonts w:hint="cs"/>
          <w:rtl/>
          <w:lang w:eastAsia="he-IL"/>
        </w:rPr>
        <w:t xml:space="preserve">קודם כול, אני מבקשת להוסיף כאן שתי </w:t>
      </w:r>
      <w:bookmarkStart w:id="1310" w:name="_ETM_Q1_6031000"/>
      <w:bookmarkEnd w:id="1310"/>
      <w:r>
        <w:rPr>
          <w:rFonts w:hint="cs"/>
          <w:rtl/>
          <w:lang w:eastAsia="he-IL"/>
        </w:rPr>
        <w:t xml:space="preserve">מילים. הוגשה בקשה לצו, יציג ספק </w:t>
      </w:r>
      <w:bookmarkStart w:id="1311" w:name="_ETM_Q1_6035000"/>
      <w:bookmarkEnd w:id="1311"/>
      <w:r>
        <w:rPr>
          <w:rFonts w:hint="cs"/>
          <w:rtl/>
          <w:lang w:eastAsia="he-IL"/>
        </w:rPr>
        <w:t xml:space="preserve">הגישה הודעה על כך שתוצג במקום בולט לכל אדם הניגש </w:t>
      </w:r>
      <w:bookmarkStart w:id="1312" w:name="_ETM_Q1_6039000"/>
      <w:bookmarkEnd w:id="1312"/>
      <w:r>
        <w:rPr>
          <w:rFonts w:hint="cs"/>
          <w:rtl/>
          <w:lang w:eastAsia="he-IL"/>
        </w:rPr>
        <w:t>למקור התוכן, כי אני חושבת שכל מי שנכנס, חשוב שהוא לא יפספס את ההודעה הזאת. שידע שהוגשה בקשה לצו הגבלת גישה. זה דבר אחד.</w:t>
      </w:r>
    </w:p>
    <w:p w:rsidR="00395204" w:rsidRDefault="00395204" w:rsidP="00395204">
      <w:pPr>
        <w:rPr>
          <w:rtl/>
          <w:lang w:eastAsia="he-IL"/>
        </w:rPr>
      </w:pPr>
    </w:p>
    <w:p w:rsidR="00395204" w:rsidRDefault="00395204" w:rsidP="00395204">
      <w:pPr>
        <w:rPr>
          <w:rtl/>
          <w:lang w:eastAsia="he-IL"/>
        </w:rPr>
      </w:pPr>
      <w:r>
        <w:rPr>
          <w:rFonts w:hint="cs"/>
          <w:rtl/>
          <w:lang w:eastAsia="he-IL"/>
        </w:rPr>
        <w:t>ד</w:t>
      </w:r>
      <w:bookmarkStart w:id="1313" w:name="_ETM_Q1_6050000"/>
      <w:bookmarkEnd w:id="1313"/>
      <w:r>
        <w:rPr>
          <w:rFonts w:hint="cs"/>
          <w:rtl/>
          <w:lang w:eastAsia="he-IL"/>
        </w:rPr>
        <w:t xml:space="preserve">בר שני, אני מתלבטת ואני העליתי </w:t>
      </w:r>
      <w:bookmarkStart w:id="1314" w:name="_ETM_Q1_6054000"/>
      <w:bookmarkEnd w:id="1314"/>
      <w:r>
        <w:rPr>
          <w:rFonts w:hint="cs"/>
          <w:rtl/>
          <w:lang w:eastAsia="he-IL"/>
        </w:rPr>
        <w:t xml:space="preserve">את זה גם בשיחה בינינו. בהודעה הזאת צריכים לכלול את </w:t>
      </w:r>
      <w:bookmarkStart w:id="1315" w:name="_ETM_Q1_6061000"/>
      <w:bookmarkEnd w:id="1315"/>
      <w:r>
        <w:rPr>
          <w:rFonts w:hint="cs"/>
          <w:rtl/>
          <w:lang w:eastAsia="he-IL"/>
        </w:rPr>
        <w:t>פרטי הליך הבקשה לצו. אני לא מש</w:t>
      </w:r>
      <w:bookmarkStart w:id="1316" w:name="_ETM_Q1_6065000"/>
      <w:bookmarkEnd w:id="1316"/>
      <w:r>
        <w:rPr>
          <w:rFonts w:hint="cs"/>
          <w:rtl/>
          <w:lang w:eastAsia="he-IL"/>
        </w:rPr>
        <w:t xml:space="preserve">וכנעת שכשאומרים את פרטי ההליך, זה מונח חד-משמעי וברור לכל </w:t>
      </w:r>
      <w:bookmarkStart w:id="1317" w:name="_ETM_Q1_6076000"/>
      <w:bookmarkEnd w:id="1317"/>
      <w:r>
        <w:rPr>
          <w:rFonts w:hint="cs"/>
          <w:rtl/>
          <w:lang w:eastAsia="he-IL"/>
        </w:rPr>
        <w:t xml:space="preserve">מי שמפרסם באתר, מהם פרטי ההליך שהוא צריך לפרסם. </w:t>
      </w:r>
    </w:p>
    <w:p w:rsidR="00395204" w:rsidRDefault="00395204" w:rsidP="00395204">
      <w:pPr>
        <w:rPr>
          <w:rtl/>
          <w:lang w:eastAsia="he-IL"/>
        </w:rPr>
      </w:pPr>
    </w:p>
    <w:p w:rsidR="00395204" w:rsidRDefault="00395204" w:rsidP="00395204">
      <w:pPr>
        <w:rPr>
          <w:rtl/>
          <w:lang w:eastAsia="he-IL"/>
        </w:rPr>
      </w:pPr>
      <w:bookmarkStart w:id="1318" w:name="_ETM_Q1_6085000"/>
      <w:bookmarkEnd w:id="1318"/>
      <w:r>
        <w:rPr>
          <w:rFonts w:hint="cs"/>
          <w:rtl/>
          <w:lang w:eastAsia="he-IL"/>
        </w:rPr>
        <w:t xml:space="preserve">למשל, אני חושבת שמאוד רלוונטי ששמות המבקשים יהיו כתובים בהודעה </w:t>
      </w:r>
      <w:bookmarkStart w:id="1319" w:name="_ETM_Q1_6093000"/>
      <w:bookmarkEnd w:id="1319"/>
      <w:r>
        <w:rPr>
          <w:rFonts w:hint="cs"/>
          <w:rtl/>
          <w:lang w:eastAsia="he-IL"/>
        </w:rPr>
        <w:t xml:space="preserve">הזאת, ואני לא משוכנעת שכשאומרים פרטי הליך, כל מי שיפרסם </w:t>
      </w:r>
      <w:bookmarkStart w:id="1320" w:name="_ETM_Q1_6095000"/>
      <w:bookmarkEnd w:id="1320"/>
      <w:r>
        <w:rPr>
          <w:rFonts w:hint="cs"/>
          <w:rtl/>
          <w:lang w:eastAsia="he-IL"/>
        </w:rPr>
        <w:t xml:space="preserve">את ההודעה ידע שהוא צריך לעשות את זה. </w:t>
      </w:r>
    </w:p>
    <w:p w:rsidR="00607344" w:rsidRDefault="00607344" w:rsidP="00395204">
      <w:pPr>
        <w:rPr>
          <w:rtl/>
          <w:lang w:eastAsia="he-IL"/>
        </w:rPr>
      </w:pPr>
    </w:p>
    <w:p w:rsidR="00607344" w:rsidRDefault="00607344" w:rsidP="00395204">
      <w:pPr>
        <w:rPr>
          <w:rtl/>
          <w:lang w:eastAsia="he-IL"/>
        </w:rPr>
      </w:pPr>
      <w:bookmarkStart w:id="1321" w:name="_ETM_Q1_6100000"/>
      <w:bookmarkEnd w:id="1321"/>
      <w:r>
        <w:rPr>
          <w:rFonts w:hint="cs"/>
          <w:rtl/>
          <w:lang w:eastAsia="he-IL"/>
        </w:rPr>
        <w:t xml:space="preserve">השאלה אם </w:t>
      </w:r>
      <w:bookmarkStart w:id="1322" w:name="_ETM_Q1_6102000"/>
      <w:bookmarkEnd w:id="1322"/>
      <w:r>
        <w:rPr>
          <w:rFonts w:hint="cs"/>
          <w:rtl/>
          <w:lang w:eastAsia="he-IL"/>
        </w:rPr>
        <w:t>להשאיר את זה לתקנות והאם אלה יהיו תקנות חובה.</w:t>
      </w:r>
    </w:p>
    <w:p w:rsidR="00607344" w:rsidRDefault="00607344" w:rsidP="00395204">
      <w:pPr>
        <w:rPr>
          <w:rtl/>
          <w:lang w:eastAsia="he-IL"/>
        </w:rPr>
      </w:pPr>
    </w:p>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1669005120"/>
        <w:placeholder>
          <w:docPart w:val="DefaultPlaceholder_-1854013440"/>
        </w:placeholder>
        <w15:color w:val="993366"/>
      </w:sdtPr>
      <w:sdtEndPr/>
      <w:sdtContent>
        <w:p w:rsidR="00607344" w:rsidRDefault="00607344" w:rsidP="00607344">
          <w:pPr>
            <w:pStyle w:val="afb"/>
            <w:keepNext/>
            <w:rPr>
              <w:rtl/>
              <w:lang w:eastAsia="he-IL"/>
            </w:rPr>
          </w:pPr>
          <w:r w:rsidRPr="00607344">
            <w:rPr>
              <w:rStyle w:val="aff"/>
              <w:color w:val="000000"/>
              <w:rtl/>
            </w:rPr>
            <w:t>חיים רביה</w:t>
          </w:r>
          <w:r w:rsidRPr="00607344">
            <w:rPr>
              <w:color w:val="000000"/>
              <w:rtl/>
              <w:lang w:eastAsia="he-IL"/>
            </w:rPr>
            <w:t>:</w:t>
          </w:r>
        </w:p>
      </w:sdtContent>
    </w:sdt>
    <w:p w:rsidR="00607344" w:rsidRDefault="00607344" w:rsidP="00607344">
      <w:pPr>
        <w:pStyle w:val="KeepWithNext"/>
        <w:rPr>
          <w:rtl/>
          <w:lang w:eastAsia="he-IL"/>
        </w:rPr>
      </w:pPr>
    </w:p>
    <w:p w:rsidR="00607344" w:rsidRDefault="00607344" w:rsidP="00607344">
      <w:pPr>
        <w:rPr>
          <w:rtl/>
          <w:lang w:eastAsia="he-IL"/>
        </w:rPr>
      </w:pPr>
      <w:r>
        <w:rPr>
          <w:rFonts w:hint="cs"/>
          <w:rtl/>
          <w:lang w:eastAsia="he-IL"/>
        </w:rPr>
        <w:t xml:space="preserve">מספר ההליך, </w:t>
      </w:r>
      <w:bookmarkStart w:id="1323" w:name="_ETM_Q1_6104000"/>
      <w:bookmarkEnd w:id="1323"/>
      <w:r>
        <w:rPr>
          <w:rFonts w:hint="cs"/>
          <w:rtl/>
          <w:lang w:eastAsia="he-IL"/>
        </w:rPr>
        <w:t>שמות הצדדים ובית המ</w:t>
      </w:r>
      <w:r w:rsidR="003319D6">
        <w:rPr>
          <w:rFonts w:hint="cs"/>
          <w:rtl/>
          <w:lang w:eastAsia="he-IL"/>
        </w:rPr>
        <w:t>שפט.</w:t>
      </w:r>
    </w:p>
    <w:p w:rsidR="003319D6" w:rsidRDefault="003319D6" w:rsidP="00607344">
      <w:pPr>
        <w:rPr>
          <w:rtl/>
          <w:lang w:eastAsia="he-IL"/>
        </w:rPr>
      </w:pPr>
    </w:p>
    <w:sdt>
      <w:sdtPr>
        <w:rPr>
          <w:rtl/>
        </w:rPr>
        <w:alias w:val="קריאה"/>
        <w:tag w:val="&lt;ID&gt;0&lt;/ID&gt;&lt;Name&gt;קריאה&lt;/Name&gt;&lt;Data&gt;&lt;/Data&gt;&lt;Shortcut&gt;&lt;/Shortcut&gt;"/>
        <w:id w:val="-1605030936"/>
        <w:placeholder>
          <w:docPart w:val="DefaultPlaceholder_-1854013440"/>
        </w:placeholder>
        <w15:color w:val="993366"/>
      </w:sdtPr>
      <w:sdtEndPr/>
      <w:sdtContent>
        <w:p w:rsidR="003319D6" w:rsidRDefault="003319D6" w:rsidP="003319D6">
          <w:pPr>
            <w:pStyle w:val="af7"/>
            <w:keepNext/>
            <w:rPr>
              <w:rtl/>
            </w:rPr>
          </w:pPr>
          <w:r w:rsidRPr="003319D6">
            <w:rPr>
              <w:rStyle w:val="aff"/>
              <w:color w:val="000000"/>
              <w:rtl/>
            </w:rPr>
            <w:t>קריאה</w:t>
          </w:r>
          <w:r w:rsidRPr="003319D6">
            <w:rPr>
              <w:color w:val="000000"/>
              <w:rtl/>
            </w:rPr>
            <w:t>:</w:t>
          </w:r>
        </w:p>
      </w:sdtContent>
    </w:sdt>
    <w:p w:rsidR="003319D6" w:rsidRDefault="003319D6" w:rsidP="003319D6">
      <w:pPr>
        <w:pStyle w:val="KeepWithNext"/>
        <w:rPr>
          <w:rtl/>
          <w:lang w:eastAsia="he-IL"/>
        </w:rPr>
      </w:pPr>
    </w:p>
    <w:p w:rsidR="003319D6" w:rsidRPr="003319D6" w:rsidRDefault="003319D6" w:rsidP="003319D6">
      <w:pPr>
        <w:rPr>
          <w:rtl/>
          <w:lang w:eastAsia="he-IL"/>
        </w:rPr>
      </w:pPr>
      <w:bookmarkStart w:id="1324" w:name="_ETM_Q1_6108000"/>
      <w:bookmarkEnd w:id="1324"/>
      <w:r>
        <w:rPr>
          <w:rFonts w:hint="cs"/>
          <w:rtl/>
          <w:lang w:eastAsia="he-IL"/>
        </w:rPr>
        <w:t xml:space="preserve">זה פרטי ההליך. </w:t>
      </w:r>
    </w:p>
    <w:p w:rsidR="008631CD" w:rsidRDefault="008631CD" w:rsidP="00607344">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690442970"/>
        <w:placeholder>
          <w:docPart w:val="DefaultPlaceholder_-1854013440"/>
        </w:placeholder>
        <w15:color w:val="993366"/>
      </w:sdtPr>
      <w:sdtEndPr/>
      <w:sdtContent>
        <w:p w:rsidR="008631CD" w:rsidRDefault="008631CD" w:rsidP="008631CD">
          <w:pPr>
            <w:pStyle w:val="afb"/>
            <w:keepNext/>
            <w:rPr>
              <w:rtl/>
              <w:lang w:eastAsia="he-IL"/>
            </w:rPr>
          </w:pPr>
          <w:r w:rsidRPr="008631CD">
            <w:rPr>
              <w:rStyle w:val="aff"/>
              <w:color w:val="000000"/>
              <w:rtl/>
            </w:rPr>
            <w:t>אילת פלדמן</w:t>
          </w:r>
          <w:r w:rsidRPr="008631CD">
            <w:rPr>
              <w:color w:val="000000"/>
              <w:rtl/>
              <w:lang w:eastAsia="he-IL"/>
            </w:rPr>
            <w:t>:</w:t>
          </w:r>
        </w:p>
      </w:sdtContent>
    </w:sdt>
    <w:p w:rsidR="008631CD" w:rsidRDefault="008631CD" w:rsidP="008631CD">
      <w:pPr>
        <w:pStyle w:val="KeepWithNext"/>
        <w:rPr>
          <w:rtl/>
          <w:lang w:eastAsia="he-IL"/>
        </w:rPr>
      </w:pPr>
    </w:p>
    <w:p w:rsidR="008631CD" w:rsidRDefault="003319D6" w:rsidP="008631CD">
      <w:pPr>
        <w:rPr>
          <w:rtl/>
          <w:lang w:eastAsia="he-IL"/>
        </w:rPr>
      </w:pPr>
      <w:bookmarkStart w:id="1325" w:name="_ETM_Q1_6112000"/>
      <w:bookmarkEnd w:id="1325"/>
      <w:r>
        <w:rPr>
          <w:rFonts w:hint="cs"/>
          <w:rtl/>
          <w:lang w:eastAsia="he-IL"/>
        </w:rPr>
        <w:t xml:space="preserve">כשכתבנו את הצעת החוק בדקנו את זה </w:t>
      </w:r>
      <w:bookmarkStart w:id="1326" w:name="_ETM_Q1_6114000"/>
      <w:bookmarkEnd w:id="1326"/>
      <w:r>
        <w:rPr>
          <w:rFonts w:hint="cs"/>
          <w:rtl/>
          <w:lang w:eastAsia="he-IL"/>
        </w:rPr>
        <w:t xml:space="preserve">והתשובה החד-משמעית שקיבלנו הייתה שפרטי ההליך הם מספר ההליך, </w:t>
      </w:r>
      <w:bookmarkStart w:id="1327" w:name="_ETM_Q1_6116000"/>
      <w:bookmarkEnd w:id="1327"/>
      <w:r>
        <w:rPr>
          <w:rFonts w:hint="cs"/>
          <w:rtl/>
          <w:lang w:eastAsia="he-IL"/>
        </w:rPr>
        <w:t>שמות הצדדים ובית המשפט.</w:t>
      </w:r>
    </w:p>
    <w:p w:rsidR="003319D6" w:rsidRDefault="003319D6" w:rsidP="008631CD">
      <w:pPr>
        <w:rPr>
          <w:rtl/>
          <w:lang w:eastAsia="he-IL"/>
        </w:rPr>
      </w:pPr>
    </w:p>
    <w:bookmarkStart w:id="1328" w:name="_ETM_Q1_6122000" w:displacedByCustomXml="next"/>
    <w:bookmarkEnd w:id="1328" w:displacedByCustomXml="next"/>
    <w:sdt>
      <w:sdtPr>
        <w:rPr>
          <w:rFonts w:hint="cs"/>
          <w:rtl/>
        </w:rPr>
        <w:alias w:val="דובר"/>
        <w:tag w:val="&lt;ID&gt;-1&lt;/ID&gt;&lt;Name&gt;אתי בנדלר&lt;/Name&gt;&lt;Data&gt;אתי בנדלר&lt;/Data&gt;&lt;Shortcut&gt;אתבנ&lt;/Shortcut&gt;&lt;MemberID&gt;&lt;/MemberID&gt;"/>
        <w:id w:val="-93791694"/>
        <w:placeholder>
          <w:docPart w:val="DefaultPlaceholder_-1854013440"/>
        </w:placeholder>
        <w15:color w:val="993366"/>
      </w:sdtPr>
      <w:sdtEndPr/>
      <w:sdtContent>
        <w:p w:rsidR="003319D6" w:rsidRDefault="003319D6" w:rsidP="003319D6">
          <w:pPr>
            <w:pStyle w:val="a5"/>
            <w:keepNext/>
            <w:rPr>
              <w:rtl/>
            </w:rPr>
          </w:pPr>
          <w:r w:rsidRPr="003319D6">
            <w:rPr>
              <w:rStyle w:val="aff"/>
              <w:color w:val="000000"/>
              <w:rtl/>
            </w:rPr>
            <w:t>אתי בנדלר</w:t>
          </w:r>
          <w:r w:rsidRPr="003319D6">
            <w:rPr>
              <w:color w:val="000000"/>
              <w:rtl/>
            </w:rPr>
            <w:t>:</w:t>
          </w:r>
        </w:p>
      </w:sdtContent>
    </w:sdt>
    <w:p w:rsidR="003319D6" w:rsidRDefault="003319D6" w:rsidP="003319D6">
      <w:pPr>
        <w:pStyle w:val="KeepWithNext"/>
        <w:rPr>
          <w:rtl/>
          <w:lang w:eastAsia="he-IL"/>
        </w:rPr>
      </w:pPr>
    </w:p>
    <w:p w:rsidR="003319D6" w:rsidRDefault="003319D6" w:rsidP="003319D6">
      <w:pPr>
        <w:rPr>
          <w:rtl/>
          <w:lang w:eastAsia="he-IL"/>
        </w:rPr>
      </w:pPr>
      <w:r>
        <w:rPr>
          <w:rFonts w:hint="cs"/>
          <w:rtl/>
          <w:lang w:eastAsia="he-IL"/>
        </w:rPr>
        <w:t xml:space="preserve">אז אולי כדאי לכתוב </w:t>
      </w:r>
      <w:bookmarkStart w:id="1329" w:name="_ETM_Q1_6120000"/>
      <w:bookmarkEnd w:id="1329"/>
      <w:r>
        <w:rPr>
          <w:rFonts w:hint="cs"/>
          <w:rtl/>
          <w:lang w:eastAsia="he-IL"/>
        </w:rPr>
        <w:t xml:space="preserve">את זה ברחל בתך הקטנה. </w:t>
      </w:r>
    </w:p>
    <w:p w:rsidR="003319D6" w:rsidRDefault="003319D6" w:rsidP="003319D6">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374452972"/>
        <w:placeholder>
          <w:docPart w:val="DefaultPlaceholder_-1854013440"/>
        </w:placeholder>
        <w15:color w:val="993366"/>
      </w:sdtPr>
      <w:sdtEndPr/>
      <w:sdtContent>
        <w:p w:rsidR="003319D6" w:rsidRDefault="003319D6" w:rsidP="003319D6">
          <w:pPr>
            <w:pStyle w:val="afb"/>
            <w:keepNext/>
            <w:rPr>
              <w:rtl/>
              <w:lang w:eastAsia="he-IL"/>
            </w:rPr>
          </w:pPr>
          <w:r w:rsidRPr="003319D6">
            <w:rPr>
              <w:rStyle w:val="aff"/>
              <w:color w:val="000000"/>
              <w:rtl/>
            </w:rPr>
            <w:t>אילת פלדמן</w:t>
          </w:r>
          <w:r w:rsidRPr="003319D6">
            <w:rPr>
              <w:color w:val="000000"/>
              <w:rtl/>
              <w:lang w:eastAsia="he-IL"/>
            </w:rPr>
            <w:t>:</w:t>
          </w:r>
        </w:p>
      </w:sdtContent>
    </w:sdt>
    <w:p w:rsidR="003319D6" w:rsidRDefault="003319D6" w:rsidP="003319D6">
      <w:pPr>
        <w:pStyle w:val="KeepWithNext"/>
        <w:rPr>
          <w:rtl/>
          <w:lang w:eastAsia="he-IL"/>
        </w:rPr>
      </w:pPr>
    </w:p>
    <w:p w:rsidR="003319D6" w:rsidRDefault="003319D6" w:rsidP="003319D6">
      <w:pPr>
        <w:rPr>
          <w:rtl/>
          <w:lang w:eastAsia="he-IL"/>
        </w:rPr>
      </w:pPr>
      <w:r>
        <w:rPr>
          <w:rFonts w:hint="cs"/>
          <w:rtl/>
          <w:lang w:eastAsia="he-IL"/>
        </w:rPr>
        <w:t>אין לי התנגדות. כאמור, חשבנו על זה.</w:t>
      </w:r>
    </w:p>
    <w:p w:rsidR="003319D6" w:rsidRDefault="003319D6" w:rsidP="003319D6">
      <w:pPr>
        <w:rPr>
          <w:rtl/>
          <w:lang w:eastAsia="he-IL"/>
        </w:rPr>
      </w:pPr>
    </w:p>
    <w:sdt>
      <w:sdtPr>
        <w:rPr>
          <w:rFonts w:hint="cs"/>
          <w:rtl/>
        </w:rPr>
        <w:alias w:val="דובר"/>
        <w:tag w:val="&lt;ID&gt;-1&lt;/ID&gt;&lt;Name&gt;אתי בנדלר&lt;/Name&gt;&lt;Data&gt;אתי בנדלר&lt;/Data&gt;&lt;Shortcut&gt;אתבנ&lt;/Shortcut&gt;&lt;MemberID&gt;&lt;/MemberID&gt;"/>
        <w:id w:val="-1359272281"/>
        <w:placeholder>
          <w:docPart w:val="DefaultPlaceholder_-1854013440"/>
        </w:placeholder>
        <w15:color w:val="993366"/>
      </w:sdtPr>
      <w:sdtEndPr/>
      <w:sdtContent>
        <w:p w:rsidR="003319D6" w:rsidRDefault="003319D6" w:rsidP="003319D6">
          <w:pPr>
            <w:pStyle w:val="a5"/>
            <w:keepNext/>
            <w:rPr>
              <w:rtl/>
            </w:rPr>
          </w:pPr>
          <w:r w:rsidRPr="003319D6">
            <w:rPr>
              <w:rStyle w:val="aff"/>
              <w:color w:val="000000"/>
              <w:rtl/>
            </w:rPr>
            <w:t>אתי בנדלר</w:t>
          </w:r>
          <w:r w:rsidRPr="003319D6">
            <w:rPr>
              <w:color w:val="000000"/>
              <w:rtl/>
            </w:rPr>
            <w:t>:</w:t>
          </w:r>
        </w:p>
      </w:sdtContent>
    </w:sdt>
    <w:p w:rsidR="003319D6" w:rsidRDefault="003319D6" w:rsidP="003319D6">
      <w:pPr>
        <w:pStyle w:val="KeepWithNext"/>
        <w:rPr>
          <w:rtl/>
          <w:lang w:eastAsia="he-IL"/>
        </w:rPr>
      </w:pPr>
    </w:p>
    <w:p w:rsidR="003319D6" w:rsidRDefault="003319D6" w:rsidP="003319D6">
      <w:pPr>
        <w:rPr>
          <w:rtl/>
          <w:lang w:eastAsia="he-IL"/>
        </w:rPr>
      </w:pPr>
      <w:r>
        <w:rPr>
          <w:rFonts w:hint="cs"/>
          <w:rtl/>
          <w:lang w:eastAsia="he-IL"/>
        </w:rPr>
        <w:t xml:space="preserve">אז אם כך, מספר ההליך, </w:t>
      </w:r>
      <w:bookmarkStart w:id="1330" w:name="_ETM_Q1_6129000"/>
      <w:bookmarkEnd w:id="1330"/>
      <w:r>
        <w:rPr>
          <w:rFonts w:hint="cs"/>
          <w:rtl/>
          <w:lang w:eastAsia="he-IL"/>
        </w:rPr>
        <w:t xml:space="preserve">שמות הצדדים ובית המשפט. תכלול את פרטי ההליך, ובכלל </w:t>
      </w:r>
      <w:bookmarkStart w:id="1331" w:name="_ETM_Q1_6145000"/>
      <w:bookmarkEnd w:id="1331"/>
      <w:r>
        <w:rPr>
          <w:rFonts w:hint="cs"/>
          <w:rtl/>
          <w:lang w:eastAsia="he-IL"/>
        </w:rPr>
        <w:t xml:space="preserve">זה: מספר ההליך, שמות הצדדים ובית המשפט, וגומר. </w:t>
      </w:r>
      <w:bookmarkStart w:id="1332" w:name="_ETM_Q1_6146000"/>
      <w:bookmarkEnd w:id="1332"/>
    </w:p>
    <w:p w:rsidR="003319D6" w:rsidRDefault="003319D6" w:rsidP="003319D6">
      <w:pPr>
        <w:rPr>
          <w:rtl/>
          <w:lang w:eastAsia="he-IL"/>
        </w:rPr>
      </w:pPr>
    </w:p>
    <w:sdt>
      <w:sdtPr>
        <w:rPr>
          <w:rtl/>
        </w:rPr>
        <w:alias w:val="יור"/>
        <w:tag w:val="&lt;ID&gt;4637&lt;/ID&gt;&lt;Name&gt;איתן כבל - יו&quot;רַ&lt;/Name&gt;&lt;Data&gt;איתן כבל&lt;/Data&gt;&lt;Shortcut&gt;איכב&lt;/Shortcut&gt;"/>
        <w:id w:val="-1092467636"/>
        <w:placeholder>
          <w:docPart w:val="DefaultPlaceholder_-1854013440"/>
        </w:placeholder>
        <w15:color w:val="993366"/>
      </w:sdtPr>
      <w:sdtEndPr/>
      <w:sdtContent>
        <w:p w:rsidR="003319D6" w:rsidRDefault="003319D6" w:rsidP="003319D6">
          <w:pPr>
            <w:pStyle w:val="af8"/>
            <w:keepNext/>
            <w:rPr>
              <w:rtl/>
            </w:rPr>
          </w:pPr>
          <w:r w:rsidRPr="003319D6">
            <w:rPr>
              <w:rStyle w:val="aff"/>
              <w:color w:val="000000"/>
              <w:rtl/>
            </w:rPr>
            <w:t>היו"ר איתן כבל</w:t>
          </w:r>
          <w:r w:rsidRPr="003319D6">
            <w:rPr>
              <w:color w:val="000000"/>
              <w:rtl/>
            </w:rPr>
            <w:t>:</w:t>
          </w:r>
        </w:p>
      </w:sdtContent>
    </w:sdt>
    <w:p w:rsidR="003319D6" w:rsidRDefault="003319D6" w:rsidP="003319D6">
      <w:pPr>
        <w:pStyle w:val="KeepWithNext"/>
        <w:rPr>
          <w:rtl/>
          <w:lang w:eastAsia="he-IL"/>
        </w:rPr>
      </w:pPr>
    </w:p>
    <w:p w:rsidR="003319D6" w:rsidRDefault="003319D6" w:rsidP="003319D6">
      <w:pPr>
        <w:rPr>
          <w:rtl/>
          <w:lang w:eastAsia="he-IL"/>
        </w:rPr>
      </w:pPr>
      <w:bookmarkStart w:id="1333" w:name="_ETM_Q1_6150000"/>
      <w:bookmarkEnd w:id="1333"/>
      <w:proofErr w:type="spellStart"/>
      <w:r>
        <w:rPr>
          <w:rFonts w:hint="cs"/>
          <w:rtl/>
          <w:lang w:eastAsia="he-IL"/>
        </w:rPr>
        <w:t>אוקיי</w:t>
      </w:r>
      <w:proofErr w:type="spellEnd"/>
      <w:r>
        <w:rPr>
          <w:rFonts w:hint="cs"/>
          <w:rtl/>
          <w:lang w:eastAsia="he-IL"/>
        </w:rPr>
        <w:t>.</w:t>
      </w:r>
    </w:p>
    <w:p w:rsidR="003319D6" w:rsidRDefault="003319D6" w:rsidP="003319D6">
      <w:pPr>
        <w:rPr>
          <w:rtl/>
          <w:lang w:eastAsia="he-IL"/>
        </w:rPr>
      </w:pPr>
    </w:p>
    <w:sdt>
      <w:sdtPr>
        <w:rPr>
          <w:rFonts w:hint="cs"/>
          <w:rtl/>
        </w:rPr>
        <w:alias w:val="דובר"/>
        <w:tag w:val="&lt;ID&gt;-1&lt;/ID&gt;&lt;Name&gt;אתי בנדלר&lt;/Name&gt;&lt;Data&gt;אתי בנדלר&lt;/Data&gt;&lt;Shortcut&gt;אתבנ&lt;/Shortcut&gt;&lt;MemberID&gt;&lt;/MemberID&gt;"/>
        <w:id w:val="689950170"/>
        <w:placeholder>
          <w:docPart w:val="DefaultPlaceholder_-1854013440"/>
        </w:placeholder>
        <w15:color w:val="993366"/>
      </w:sdtPr>
      <w:sdtEndPr/>
      <w:sdtContent>
        <w:p w:rsidR="003319D6" w:rsidRDefault="003319D6" w:rsidP="003319D6">
          <w:pPr>
            <w:pStyle w:val="a5"/>
            <w:keepNext/>
            <w:rPr>
              <w:rtl/>
            </w:rPr>
          </w:pPr>
          <w:r w:rsidRPr="003319D6">
            <w:rPr>
              <w:rStyle w:val="aff"/>
              <w:color w:val="000000"/>
              <w:rtl/>
            </w:rPr>
            <w:t>אתי בנדלר</w:t>
          </w:r>
          <w:r w:rsidRPr="003319D6">
            <w:rPr>
              <w:color w:val="000000"/>
              <w:rtl/>
            </w:rPr>
            <w:t>:</w:t>
          </w:r>
        </w:p>
      </w:sdtContent>
    </w:sdt>
    <w:p w:rsidR="003319D6" w:rsidRDefault="003319D6" w:rsidP="003319D6">
      <w:pPr>
        <w:pStyle w:val="KeepWithNext"/>
        <w:rPr>
          <w:rtl/>
          <w:lang w:eastAsia="he-IL"/>
        </w:rPr>
      </w:pPr>
    </w:p>
    <w:p w:rsidR="003319D6" w:rsidRDefault="003319D6" w:rsidP="003319D6">
      <w:pPr>
        <w:rPr>
          <w:rtl/>
          <w:lang w:eastAsia="he-IL"/>
        </w:rPr>
      </w:pPr>
      <w:r>
        <w:rPr>
          <w:rFonts w:hint="cs"/>
          <w:rtl/>
          <w:lang w:eastAsia="he-IL"/>
        </w:rPr>
        <w:t>ומה עם בקשר במקום בולט? יש התנגדות לזה ממישהו?</w:t>
      </w:r>
    </w:p>
    <w:p w:rsidR="003319D6" w:rsidRDefault="003319D6" w:rsidP="003319D6">
      <w:pPr>
        <w:rPr>
          <w:rtl/>
          <w:lang w:eastAsia="he-IL"/>
        </w:rPr>
      </w:pPr>
    </w:p>
    <w:sdt>
      <w:sdtPr>
        <w:rPr>
          <w:rFonts w:hint="cs"/>
          <w:rtl/>
          <w:lang w:eastAsia="he-IL"/>
        </w:rPr>
        <w:alias w:val="אורח"/>
        <w:tag w:val="&lt;ID&gt;13430&lt;/ID&gt;&lt;Name&gt;מרדכי אמיתי&lt;/Name&gt;&lt;Data&gt;מרדכי אמיתי&lt;/Data&gt;&lt;Shortcut&gt;מראמ&lt;/Shortcut&gt;&lt;Title&gt;מנכ&quot;ל הפדרציה, הפדרציה הישראלית לתקליטים והקלטות&lt;/Title&gt;"/>
        <w:id w:val="1724554808"/>
        <w:placeholder>
          <w:docPart w:val="DefaultPlaceholder_-1854013440"/>
        </w:placeholder>
        <w15:color w:val="993366"/>
      </w:sdtPr>
      <w:sdtEndPr/>
      <w:sdtContent>
        <w:p w:rsidR="003319D6" w:rsidRDefault="003319D6" w:rsidP="003319D6">
          <w:pPr>
            <w:pStyle w:val="afb"/>
            <w:keepNext/>
            <w:rPr>
              <w:rtl/>
              <w:lang w:eastAsia="he-IL"/>
            </w:rPr>
          </w:pPr>
          <w:r w:rsidRPr="003319D6">
            <w:rPr>
              <w:rStyle w:val="aff"/>
              <w:color w:val="000000"/>
              <w:rtl/>
            </w:rPr>
            <w:t>מרדכי אמיתי</w:t>
          </w:r>
          <w:r w:rsidRPr="003319D6">
            <w:rPr>
              <w:color w:val="000000"/>
              <w:rtl/>
              <w:lang w:eastAsia="he-IL"/>
            </w:rPr>
            <w:t>:</w:t>
          </w:r>
        </w:p>
      </w:sdtContent>
    </w:sdt>
    <w:p w:rsidR="003319D6" w:rsidRDefault="003319D6" w:rsidP="003319D6">
      <w:pPr>
        <w:pStyle w:val="KeepWithNext"/>
        <w:rPr>
          <w:rtl/>
          <w:lang w:eastAsia="he-IL"/>
        </w:rPr>
      </w:pPr>
    </w:p>
    <w:p w:rsidR="003319D6" w:rsidRDefault="003319D6" w:rsidP="003319D6">
      <w:pPr>
        <w:rPr>
          <w:rtl/>
          <w:lang w:eastAsia="he-IL"/>
        </w:rPr>
      </w:pPr>
      <w:r>
        <w:rPr>
          <w:rFonts w:hint="cs"/>
          <w:rtl/>
          <w:lang w:eastAsia="he-IL"/>
        </w:rPr>
        <w:t xml:space="preserve">אין בעיה </w:t>
      </w:r>
      <w:bookmarkStart w:id="1334" w:name="_ETM_Q1_6154000"/>
      <w:bookmarkEnd w:id="1334"/>
      <w:r>
        <w:rPr>
          <w:rFonts w:hint="cs"/>
          <w:rtl/>
          <w:lang w:eastAsia="he-IL"/>
        </w:rPr>
        <w:t xml:space="preserve">מבחינתנו. </w:t>
      </w:r>
    </w:p>
    <w:p w:rsidR="003319D6" w:rsidRDefault="003319D6" w:rsidP="003319D6">
      <w:pPr>
        <w:rPr>
          <w:rtl/>
          <w:lang w:eastAsia="he-IL"/>
        </w:rPr>
      </w:pPr>
    </w:p>
    <w:bookmarkStart w:id="1335" w:name="_ETM_Q1_6155000" w:displacedByCustomXml="next"/>
    <w:bookmarkEnd w:id="1335" w:displacedByCustomXml="next"/>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153342337"/>
        <w:placeholder>
          <w:docPart w:val="DefaultPlaceholder_-1854013440"/>
        </w:placeholder>
        <w15:color w:val="993366"/>
      </w:sdtPr>
      <w:sdtEndPr/>
      <w:sdtContent>
        <w:p w:rsidR="003319D6" w:rsidRDefault="003319D6" w:rsidP="003319D6">
          <w:pPr>
            <w:pStyle w:val="afb"/>
            <w:keepNext/>
            <w:rPr>
              <w:rtl/>
              <w:lang w:eastAsia="he-IL"/>
            </w:rPr>
          </w:pPr>
          <w:r w:rsidRPr="003319D6">
            <w:rPr>
              <w:rStyle w:val="aff"/>
              <w:color w:val="000000"/>
              <w:rtl/>
            </w:rPr>
            <w:t>חיים רביה</w:t>
          </w:r>
          <w:r w:rsidRPr="003319D6">
            <w:rPr>
              <w:color w:val="000000"/>
              <w:rtl/>
              <w:lang w:eastAsia="he-IL"/>
            </w:rPr>
            <w:t>:</w:t>
          </w:r>
        </w:p>
      </w:sdtContent>
    </w:sdt>
    <w:p w:rsidR="003319D6" w:rsidRDefault="003319D6" w:rsidP="003319D6">
      <w:pPr>
        <w:pStyle w:val="KeepWithNext"/>
        <w:rPr>
          <w:rtl/>
          <w:lang w:eastAsia="he-IL"/>
        </w:rPr>
      </w:pPr>
    </w:p>
    <w:p w:rsidR="003319D6" w:rsidRDefault="003319D6" w:rsidP="003319D6">
      <w:pPr>
        <w:rPr>
          <w:rtl/>
          <w:lang w:eastAsia="he-IL"/>
        </w:rPr>
      </w:pPr>
      <w:bookmarkStart w:id="1336" w:name="_ETM_Q1_6157000"/>
      <w:bookmarkEnd w:id="1336"/>
      <w:r>
        <w:rPr>
          <w:rFonts w:hint="cs"/>
          <w:rtl/>
          <w:lang w:eastAsia="he-IL"/>
        </w:rPr>
        <w:t xml:space="preserve">טכנית זה יהיה בעמוד נפרד כי הוא לא יכול להתערב בעמודים של האתר. </w:t>
      </w:r>
    </w:p>
    <w:p w:rsidR="003319D6" w:rsidRDefault="003319D6" w:rsidP="003319D6">
      <w:pPr>
        <w:rPr>
          <w:rtl/>
          <w:lang w:eastAsia="he-IL"/>
        </w:rPr>
      </w:pPr>
    </w:p>
    <w:bookmarkStart w:id="1337" w:name="_ETM_Q1_6163000" w:displacedByCustomXml="next"/>
    <w:bookmarkEnd w:id="1337" w:displacedByCustomXml="next"/>
    <w:sdt>
      <w:sdtPr>
        <w:rPr>
          <w:rFonts w:hint="cs"/>
          <w:rtl/>
        </w:rPr>
        <w:alias w:val="דובר"/>
        <w:tag w:val="&lt;ID&gt;-1&lt;/ID&gt;&lt;Name&gt;אתי בנדלר&lt;/Name&gt;&lt;Data&gt;אתי בנדלר&lt;/Data&gt;&lt;Shortcut&gt;אתבנ&lt;/Shortcut&gt;&lt;MemberID&gt;&lt;/MemberID&gt;"/>
        <w:id w:val="2140686078"/>
        <w:placeholder>
          <w:docPart w:val="DefaultPlaceholder_-1854013440"/>
        </w:placeholder>
        <w15:color w:val="993366"/>
      </w:sdtPr>
      <w:sdtEndPr/>
      <w:sdtContent>
        <w:p w:rsidR="003319D6" w:rsidRDefault="003319D6" w:rsidP="003319D6">
          <w:pPr>
            <w:pStyle w:val="a5"/>
            <w:keepNext/>
            <w:rPr>
              <w:rtl/>
            </w:rPr>
          </w:pPr>
          <w:r w:rsidRPr="003319D6">
            <w:rPr>
              <w:rStyle w:val="aff"/>
              <w:color w:val="000000"/>
              <w:rtl/>
            </w:rPr>
            <w:t>אתי בנדלר</w:t>
          </w:r>
          <w:r w:rsidRPr="003319D6">
            <w:rPr>
              <w:color w:val="000000"/>
              <w:rtl/>
            </w:rPr>
            <w:t>:</w:t>
          </w:r>
        </w:p>
      </w:sdtContent>
    </w:sdt>
    <w:p w:rsidR="003319D6" w:rsidRDefault="003319D6" w:rsidP="003319D6">
      <w:pPr>
        <w:pStyle w:val="KeepWithNext"/>
        <w:rPr>
          <w:rtl/>
          <w:lang w:eastAsia="he-IL"/>
        </w:rPr>
      </w:pPr>
    </w:p>
    <w:p w:rsidR="003319D6" w:rsidRDefault="003319D6" w:rsidP="003319D6">
      <w:pPr>
        <w:rPr>
          <w:rtl/>
          <w:lang w:eastAsia="he-IL"/>
        </w:rPr>
      </w:pPr>
      <w:r>
        <w:rPr>
          <w:rFonts w:hint="cs"/>
          <w:rtl/>
          <w:lang w:eastAsia="he-IL"/>
        </w:rPr>
        <w:t xml:space="preserve">אני לא קובעת איך, אני רק </w:t>
      </w:r>
      <w:bookmarkStart w:id="1338" w:name="_ETM_Q1_6162000"/>
      <w:bookmarkEnd w:id="1338"/>
      <w:r>
        <w:rPr>
          <w:rFonts w:hint="cs"/>
          <w:rtl/>
          <w:lang w:eastAsia="he-IL"/>
        </w:rPr>
        <w:t xml:space="preserve">רוצה לוודא שכל מי שנכנס לאתר </w:t>
      </w:r>
      <w:bookmarkStart w:id="1339" w:name="_ETM_Q1_6166000"/>
      <w:bookmarkEnd w:id="1339"/>
      <w:r>
        <w:rPr>
          <w:rFonts w:hint="cs"/>
          <w:rtl/>
          <w:lang w:eastAsia="he-IL"/>
        </w:rPr>
        <w:t>- -</w:t>
      </w:r>
    </w:p>
    <w:p w:rsidR="003319D6" w:rsidRDefault="003319D6" w:rsidP="003319D6">
      <w:pPr>
        <w:rPr>
          <w:rtl/>
          <w:lang w:eastAsia="he-IL"/>
        </w:rPr>
      </w:pPr>
    </w:p>
    <w:sdt>
      <w:sdtPr>
        <w:rPr>
          <w:rtl/>
        </w:rPr>
        <w:alias w:val="יור"/>
        <w:tag w:val="&lt;ID&gt;4637&lt;/ID&gt;&lt;Name&gt;איתן כבל - יו&quot;רַ&lt;/Name&gt;&lt;Data&gt;איתן כבל&lt;/Data&gt;&lt;Shortcut&gt;איכב&lt;/Shortcut&gt;"/>
        <w:id w:val="878824757"/>
        <w:placeholder>
          <w:docPart w:val="DefaultPlaceholder_-1854013440"/>
        </w:placeholder>
        <w15:color w:val="993366"/>
      </w:sdtPr>
      <w:sdtEndPr/>
      <w:sdtContent>
        <w:p w:rsidR="003319D6" w:rsidRDefault="003319D6" w:rsidP="003319D6">
          <w:pPr>
            <w:pStyle w:val="af8"/>
            <w:keepNext/>
            <w:rPr>
              <w:rtl/>
            </w:rPr>
          </w:pPr>
          <w:r w:rsidRPr="003319D6">
            <w:rPr>
              <w:rStyle w:val="aff"/>
              <w:color w:val="000000"/>
              <w:rtl/>
            </w:rPr>
            <w:t>היו"ר איתן כבל</w:t>
          </w:r>
          <w:r w:rsidRPr="003319D6">
            <w:rPr>
              <w:color w:val="000000"/>
              <w:rtl/>
            </w:rPr>
            <w:t>:</w:t>
          </w:r>
        </w:p>
      </w:sdtContent>
    </w:sdt>
    <w:p w:rsidR="003319D6" w:rsidRDefault="003319D6" w:rsidP="003319D6">
      <w:pPr>
        <w:pStyle w:val="KeepWithNext"/>
        <w:rPr>
          <w:rtl/>
          <w:lang w:eastAsia="he-IL"/>
        </w:rPr>
      </w:pPr>
    </w:p>
    <w:p w:rsidR="003319D6" w:rsidRDefault="003319D6" w:rsidP="003319D6">
      <w:pPr>
        <w:rPr>
          <w:rtl/>
          <w:lang w:eastAsia="he-IL"/>
        </w:rPr>
      </w:pPr>
      <w:bookmarkStart w:id="1340" w:name="_ETM_Q1_6165000"/>
      <w:bookmarkEnd w:id="1340"/>
      <w:r>
        <w:rPr>
          <w:rFonts w:hint="cs"/>
          <w:rtl/>
          <w:lang w:eastAsia="he-IL"/>
        </w:rPr>
        <w:t>ראה.</w:t>
      </w:r>
    </w:p>
    <w:p w:rsidR="003319D6" w:rsidRDefault="003319D6" w:rsidP="003319D6">
      <w:pPr>
        <w:rPr>
          <w:rtl/>
          <w:lang w:eastAsia="he-IL"/>
        </w:rPr>
      </w:pPr>
    </w:p>
    <w:sdt>
      <w:sdtPr>
        <w:rPr>
          <w:rFonts w:hint="cs"/>
          <w:rtl/>
        </w:rPr>
        <w:alias w:val="דובר"/>
        <w:tag w:val="&lt;ID&gt;-1&lt;/ID&gt;&lt;Name&gt;אתי בנדלר&lt;/Name&gt;&lt;Data&gt;אתי בנדלר&lt;/Data&gt;&lt;Shortcut&gt;אתבנ&lt;/Shortcut&gt;&lt;MemberID&gt;&lt;/MemberID&gt;"/>
        <w:id w:val="-1852478138"/>
        <w:placeholder>
          <w:docPart w:val="DefaultPlaceholder_-1854013440"/>
        </w:placeholder>
        <w15:color w:val="993366"/>
      </w:sdtPr>
      <w:sdtEndPr/>
      <w:sdtContent>
        <w:p w:rsidR="003319D6" w:rsidRDefault="003319D6" w:rsidP="003319D6">
          <w:pPr>
            <w:pStyle w:val="a5"/>
            <w:keepNext/>
            <w:rPr>
              <w:rtl/>
            </w:rPr>
          </w:pPr>
          <w:r w:rsidRPr="003319D6">
            <w:rPr>
              <w:rStyle w:val="aff"/>
              <w:color w:val="000000"/>
              <w:rtl/>
            </w:rPr>
            <w:t>אתי בנדלר</w:t>
          </w:r>
          <w:r w:rsidRPr="003319D6">
            <w:rPr>
              <w:color w:val="000000"/>
              <w:rtl/>
            </w:rPr>
            <w:t>:</w:t>
          </w:r>
        </w:p>
      </w:sdtContent>
    </w:sdt>
    <w:p w:rsidR="003319D6" w:rsidRDefault="003319D6" w:rsidP="003319D6">
      <w:pPr>
        <w:pStyle w:val="KeepWithNext"/>
        <w:rPr>
          <w:rtl/>
          <w:lang w:eastAsia="he-IL"/>
        </w:rPr>
      </w:pPr>
    </w:p>
    <w:p w:rsidR="003319D6" w:rsidRDefault="003319D6" w:rsidP="003319D6">
      <w:pPr>
        <w:rPr>
          <w:rtl/>
          <w:lang w:eastAsia="he-IL"/>
        </w:rPr>
      </w:pPr>
      <w:r>
        <w:rPr>
          <w:rFonts w:hint="cs"/>
          <w:rtl/>
          <w:lang w:eastAsia="he-IL"/>
        </w:rPr>
        <w:t>- - יוכל לראות את ההודעה.</w:t>
      </w:r>
    </w:p>
    <w:p w:rsidR="003319D6" w:rsidRDefault="003319D6" w:rsidP="003319D6">
      <w:pPr>
        <w:rPr>
          <w:rtl/>
          <w:lang w:eastAsia="he-IL"/>
        </w:rPr>
      </w:pPr>
    </w:p>
    <w:bookmarkStart w:id="1341" w:name="_ETM_Q1_6167000" w:displacedByCustomXml="next"/>
    <w:bookmarkEnd w:id="1341" w:displacedByCustomXml="next"/>
    <w:sdt>
      <w:sdtPr>
        <w:rPr>
          <w:rtl/>
        </w:rPr>
        <w:alias w:val="יור"/>
        <w:tag w:val="&lt;ID&gt;4637&lt;/ID&gt;&lt;Name&gt;איתן כבל - יו&quot;רַ&lt;/Name&gt;&lt;Data&gt;איתן כבל&lt;/Data&gt;&lt;Shortcut&gt;איכב&lt;/Shortcut&gt;"/>
        <w:id w:val="116038396"/>
        <w:placeholder>
          <w:docPart w:val="DefaultPlaceholder_-1854013440"/>
        </w:placeholder>
        <w15:color w:val="993366"/>
      </w:sdtPr>
      <w:sdtEndPr/>
      <w:sdtContent>
        <w:p w:rsidR="003319D6" w:rsidRDefault="003319D6" w:rsidP="003319D6">
          <w:pPr>
            <w:pStyle w:val="af8"/>
            <w:keepNext/>
            <w:rPr>
              <w:rtl/>
            </w:rPr>
          </w:pPr>
          <w:r w:rsidRPr="003319D6">
            <w:rPr>
              <w:rStyle w:val="aff"/>
              <w:color w:val="000000"/>
              <w:rtl/>
            </w:rPr>
            <w:t>היו"ר איתן כבל</w:t>
          </w:r>
          <w:r w:rsidRPr="003319D6">
            <w:rPr>
              <w:color w:val="000000"/>
              <w:rtl/>
            </w:rPr>
            <w:t>:</w:t>
          </w:r>
        </w:p>
      </w:sdtContent>
    </w:sdt>
    <w:p w:rsidR="003319D6" w:rsidRDefault="003319D6" w:rsidP="003319D6">
      <w:pPr>
        <w:pStyle w:val="KeepWithNext"/>
        <w:rPr>
          <w:rtl/>
          <w:lang w:eastAsia="he-IL"/>
        </w:rPr>
      </w:pPr>
    </w:p>
    <w:p w:rsidR="003319D6" w:rsidRDefault="003319D6" w:rsidP="003319D6">
      <w:pPr>
        <w:rPr>
          <w:rtl/>
          <w:lang w:eastAsia="he-IL"/>
        </w:rPr>
      </w:pPr>
      <w:bookmarkStart w:id="1342" w:name="_ETM_Q1_6168000"/>
      <w:bookmarkEnd w:id="1342"/>
      <w:proofErr w:type="spellStart"/>
      <w:r>
        <w:rPr>
          <w:rFonts w:hint="cs"/>
          <w:rtl/>
          <w:lang w:eastAsia="he-IL"/>
        </w:rPr>
        <w:t>אוקיי</w:t>
      </w:r>
      <w:proofErr w:type="spellEnd"/>
      <w:r>
        <w:rPr>
          <w:rFonts w:hint="cs"/>
          <w:rtl/>
          <w:lang w:eastAsia="he-IL"/>
        </w:rPr>
        <w:t xml:space="preserve">. אני מקבל. </w:t>
      </w:r>
    </w:p>
    <w:p w:rsidR="003319D6" w:rsidRDefault="003319D6" w:rsidP="003319D6">
      <w:pPr>
        <w:rPr>
          <w:rtl/>
          <w:lang w:eastAsia="he-IL"/>
        </w:rPr>
      </w:pPr>
    </w:p>
    <w:sdt>
      <w:sdtPr>
        <w:rPr>
          <w:rtl/>
        </w:rPr>
        <w:alias w:val="קריאה"/>
        <w:tag w:val="&lt;ID&gt;0&lt;/ID&gt;&lt;Name&gt;קריאה&lt;/Name&gt;&lt;Data&gt;&lt;/Data&gt;&lt;Shortcut&gt;&lt;/Shortcut&gt;"/>
        <w:id w:val="-1839448286"/>
        <w:placeholder>
          <w:docPart w:val="DefaultPlaceholder_-1854013440"/>
        </w:placeholder>
        <w15:color w:val="993366"/>
      </w:sdtPr>
      <w:sdtEndPr/>
      <w:sdtContent>
        <w:p w:rsidR="003319D6" w:rsidRDefault="003319D6" w:rsidP="003319D6">
          <w:pPr>
            <w:pStyle w:val="af7"/>
            <w:keepNext/>
            <w:rPr>
              <w:rtl/>
            </w:rPr>
          </w:pPr>
          <w:r w:rsidRPr="003319D6">
            <w:rPr>
              <w:rStyle w:val="aff"/>
              <w:color w:val="000000"/>
              <w:rtl/>
            </w:rPr>
            <w:t>קריאה</w:t>
          </w:r>
          <w:r w:rsidRPr="003319D6">
            <w:rPr>
              <w:color w:val="000000"/>
              <w:rtl/>
            </w:rPr>
            <w:t>:</w:t>
          </w:r>
        </w:p>
      </w:sdtContent>
    </w:sdt>
    <w:p w:rsidR="003319D6" w:rsidRDefault="003319D6" w:rsidP="003319D6">
      <w:pPr>
        <w:pStyle w:val="KeepWithNext"/>
        <w:rPr>
          <w:rtl/>
          <w:lang w:eastAsia="he-IL"/>
        </w:rPr>
      </w:pPr>
    </w:p>
    <w:p w:rsidR="003319D6" w:rsidRDefault="003319D6" w:rsidP="003319D6">
      <w:pPr>
        <w:rPr>
          <w:rtl/>
          <w:lang w:eastAsia="he-IL"/>
        </w:rPr>
      </w:pPr>
      <w:r>
        <w:rPr>
          <w:rFonts w:hint="cs"/>
          <w:rtl/>
          <w:lang w:eastAsia="he-IL"/>
        </w:rPr>
        <w:t xml:space="preserve">כלומר שזה יהיה באתר, זו </w:t>
      </w:r>
      <w:bookmarkStart w:id="1343" w:name="_ETM_Q1_6170000"/>
      <w:bookmarkEnd w:id="1343"/>
      <w:r>
        <w:rPr>
          <w:rFonts w:hint="cs"/>
          <w:rtl/>
          <w:lang w:eastAsia="he-IL"/>
        </w:rPr>
        <w:t>הכוונה. לא בידיעות אחרונות בפונט חמש.</w:t>
      </w:r>
    </w:p>
    <w:p w:rsidR="003319D6" w:rsidRDefault="003319D6" w:rsidP="003319D6">
      <w:pPr>
        <w:rPr>
          <w:rtl/>
          <w:lang w:eastAsia="he-IL"/>
        </w:rPr>
      </w:pPr>
      <w:bookmarkStart w:id="1344" w:name="_ETM_Q1_6174000"/>
      <w:bookmarkEnd w:id="1344"/>
    </w:p>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1150440957"/>
        <w:placeholder>
          <w:docPart w:val="DefaultPlaceholder_-1854013440"/>
        </w:placeholder>
        <w15:color w:val="993366"/>
      </w:sdtPr>
      <w:sdtEndPr/>
      <w:sdtContent>
        <w:p w:rsidR="003319D6" w:rsidRDefault="003319D6" w:rsidP="003319D6">
          <w:pPr>
            <w:pStyle w:val="afb"/>
            <w:keepNext/>
            <w:rPr>
              <w:rtl/>
              <w:lang w:eastAsia="he-IL"/>
            </w:rPr>
          </w:pPr>
          <w:r w:rsidRPr="003319D6">
            <w:rPr>
              <w:rStyle w:val="aff"/>
              <w:color w:val="000000"/>
              <w:rtl/>
            </w:rPr>
            <w:t>חיים רביה</w:t>
          </w:r>
          <w:r w:rsidRPr="003319D6">
            <w:rPr>
              <w:color w:val="000000"/>
              <w:rtl/>
              <w:lang w:eastAsia="he-IL"/>
            </w:rPr>
            <w:t>:</w:t>
          </w:r>
        </w:p>
      </w:sdtContent>
    </w:sdt>
    <w:p w:rsidR="003319D6" w:rsidRDefault="003319D6" w:rsidP="003319D6">
      <w:pPr>
        <w:pStyle w:val="KeepWithNext"/>
        <w:rPr>
          <w:rtl/>
          <w:lang w:eastAsia="he-IL"/>
        </w:rPr>
      </w:pPr>
    </w:p>
    <w:p w:rsidR="003319D6" w:rsidRDefault="003319D6" w:rsidP="003319D6">
      <w:pPr>
        <w:rPr>
          <w:rtl/>
          <w:lang w:eastAsia="he-IL"/>
        </w:rPr>
      </w:pPr>
      <w:r>
        <w:rPr>
          <w:rFonts w:hint="cs"/>
          <w:rtl/>
          <w:lang w:eastAsia="he-IL"/>
        </w:rPr>
        <w:t xml:space="preserve">זה לא יהיה באתר. </w:t>
      </w:r>
      <w:bookmarkStart w:id="1345" w:name="_ETM_Q1_6175000"/>
      <w:bookmarkEnd w:id="1345"/>
      <w:r>
        <w:rPr>
          <w:rFonts w:hint="cs"/>
          <w:rtl/>
          <w:lang w:eastAsia="he-IL"/>
        </w:rPr>
        <w:t xml:space="preserve">ספק הגישה לא יכול להציג חומר באתר. הוא יצטרך </w:t>
      </w:r>
      <w:bookmarkStart w:id="1346" w:name="_ETM_Q1_6176000"/>
      <w:bookmarkEnd w:id="1346"/>
      <w:r>
        <w:rPr>
          <w:rFonts w:hint="cs"/>
          <w:rtl/>
          <w:lang w:eastAsia="he-IL"/>
        </w:rPr>
        <w:t xml:space="preserve">לנתב את הניגשים לאתר לעמוד ייעודי. </w:t>
      </w:r>
    </w:p>
    <w:p w:rsidR="003319D6" w:rsidRDefault="003319D6" w:rsidP="003319D6">
      <w:pPr>
        <w:rPr>
          <w:rtl/>
          <w:lang w:eastAsia="he-IL"/>
        </w:rPr>
      </w:pPr>
    </w:p>
    <w:sdt>
      <w:sdtPr>
        <w:rPr>
          <w:rFonts w:hint="cs"/>
          <w:rtl/>
          <w:lang w:eastAsia="he-IL"/>
        </w:rPr>
        <w:alias w:val="אורח"/>
        <w:tag w:val="&lt;ID&gt;13430&lt;/ID&gt;&lt;Name&gt;מרדכי אמיתי&lt;/Name&gt;&lt;Data&gt;מרדכי אמיתי&lt;/Data&gt;&lt;Shortcut&gt;מראמ&lt;/Shortcut&gt;&lt;Title&gt;מנכ&quot;ל הפדרציה, הפדרציה הישראלית לתקליטים והקלטות&lt;/Title&gt;"/>
        <w:id w:val="1152878196"/>
        <w:placeholder>
          <w:docPart w:val="DefaultPlaceholder_-1854013440"/>
        </w:placeholder>
        <w15:color w:val="993366"/>
      </w:sdtPr>
      <w:sdtEndPr/>
      <w:sdtContent>
        <w:p w:rsidR="003319D6" w:rsidRDefault="003319D6" w:rsidP="003319D6">
          <w:pPr>
            <w:pStyle w:val="afb"/>
            <w:keepNext/>
            <w:rPr>
              <w:rtl/>
              <w:lang w:eastAsia="he-IL"/>
            </w:rPr>
          </w:pPr>
          <w:r w:rsidRPr="003319D6">
            <w:rPr>
              <w:rStyle w:val="aff"/>
              <w:color w:val="000000"/>
              <w:rtl/>
            </w:rPr>
            <w:t>מרדכי אמיתי</w:t>
          </w:r>
          <w:r w:rsidRPr="003319D6">
            <w:rPr>
              <w:color w:val="000000"/>
              <w:rtl/>
              <w:lang w:eastAsia="he-IL"/>
            </w:rPr>
            <w:t>:</w:t>
          </w:r>
        </w:p>
      </w:sdtContent>
    </w:sdt>
    <w:p w:rsidR="003319D6" w:rsidRDefault="003319D6" w:rsidP="003319D6">
      <w:pPr>
        <w:pStyle w:val="KeepWithNext"/>
        <w:rPr>
          <w:rtl/>
          <w:lang w:eastAsia="he-IL"/>
        </w:rPr>
      </w:pPr>
    </w:p>
    <w:p w:rsidR="003319D6" w:rsidRDefault="003319D6" w:rsidP="003319D6">
      <w:pPr>
        <w:rPr>
          <w:rtl/>
          <w:lang w:eastAsia="he-IL"/>
        </w:rPr>
      </w:pPr>
      <w:r>
        <w:rPr>
          <w:rFonts w:hint="cs"/>
          <w:rtl/>
          <w:lang w:eastAsia="he-IL"/>
        </w:rPr>
        <w:t xml:space="preserve">זה מה שקורה </w:t>
      </w:r>
      <w:bookmarkStart w:id="1347" w:name="_ETM_Q1_6182000"/>
      <w:bookmarkEnd w:id="1347"/>
      <w:r>
        <w:rPr>
          <w:rFonts w:hint="cs"/>
          <w:rtl/>
          <w:lang w:eastAsia="he-IL"/>
        </w:rPr>
        <w:t>דה פקטו. זה עמוד נחיתה, מה שנקרא.</w:t>
      </w:r>
    </w:p>
    <w:p w:rsidR="003319D6" w:rsidRDefault="003319D6" w:rsidP="003319D6">
      <w:pPr>
        <w:rPr>
          <w:rtl/>
          <w:lang w:eastAsia="he-IL"/>
        </w:rPr>
      </w:pPr>
    </w:p>
    <w:sdt>
      <w:sdtPr>
        <w:rPr>
          <w:rtl/>
        </w:rPr>
        <w:alias w:val="יור"/>
        <w:tag w:val="&lt;ID&gt;4637&lt;/ID&gt;&lt;Name&gt;איתן כבל - יו&quot;רַ&lt;/Name&gt;&lt;Data&gt;איתן כבל&lt;/Data&gt;&lt;Shortcut&gt;איכב&lt;/Shortcut&gt;"/>
        <w:id w:val="-834611974"/>
        <w:placeholder>
          <w:docPart w:val="DefaultPlaceholder_-1854013440"/>
        </w:placeholder>
        <w15:color w:val="993366"/>
      </w:sdtPr>
      <w:sdtEndPr/>
      <w:sdtContent>
        <w:p w:rsidR="003319D6" w:rsidRDefault="003319D6" w:rsidP="003319D6">
          <w:pPr>
            <w:pStyle w:val="af8"/>
            <w:keepNext/>
            <w:rPr>
              <w:rtl/>
            </w:rPr>
          </w:pPr>
          <w:r w:rsidRPr="003319D6">
            <w:rPr>
              <w:rStyle w:val="aff"/>
              <w:color w:val="000000"/>
              <w:rtl/>
            </w:rPr>
            <w:t>היו"ר איתן כבל</w:t>
          </w:r>
          <w:r w:rsidRPr="003319D6">
            <w:rPr>
              <w:color w:val="000000"/>
              <w:rtl/>
            </w:rPr>
            <w:t>:</w:t>
          </w:r>
        </w:p>
      </w:sdtContent>
    </w:sdt>
    <w:p w:rsidR="003319D6" w:rsidRDefault="003319D6" w:rsidP="003319D6">
      <w:pPr>
        <w:pStyle w:val="KeepWithNext"/>
        <w:rPr>
          <w:rtl/>
          <w:lang w:eastAsia="he-IL"/>
        </w:rPr>
      </w:pPr>
    </w:p>
    <w:p w:rsidR="003319D6" w:rsidRDefault="003319D6" w:rsidP="003319D6">
      <w:pPr>
        <w:rPr>
          <w:rtl/>
          <w:lang w:eastAsia="he-IL"/>
        </w:rPr>
      </w:pPr>
      <w:bookmarkStart w:id="1348" w:name="_ETM_Q1_6189000"/>
      <w:bookmarkEnd w:id="1348"/>
      <w:r>
        <w:rPr>
          <w:rFonts w:hint="cs"/>
          <w:rtl/>
          <w:lang w:eastAsia="he-IL"/>
        </w:rPr>
        <w:t xml:space="preserve">חברים יקרים. גם אני </w:t>
      </w:r>
      <w:bookmarkStart w:id="1349" w:name="_ETM_Q1_6188000"/>
      <w:bookmarkEnd w:id="1349"/>
      <w:r>
        <w:rPr>
          <w:rFonts w:hint="cs"/>
          <w:rtl/>
          <w:lang w:eastAsia="he-IL"/>
        </w:rPr>
        <w:t xml:space="preserve">מבין שזה עמוד נחיתה וזה </w:t>
      </w:r>
      <w:bookmarkStart w:id="1350" w:name="_ETM_Q1_6190000"/>
      <w:bookmarkEnd w:id="1350"/>
      <w:r>
        <w:rPr>
          <w:rFonts w:hint="cs"/>
          <w:rtl/>
          <w:lang w:eastAsia="he-IL"/>
        </w:rPr>
        <w:t xml:space="preserve">ברור. הוא אומר: תלחץ על זה ותיכנס לכאן. תודה. אני </w:t>
      </w:r>
      <w:bookmarkStart w:id="1351" w:name="_ETM_Q1_6201000"/>
      <w:bookmarkEnd w:id="1351"/>
      <w:r>
        <w:rPr>
          <w:rFonts w:hint="cs"/>
          <w:rtl/>
          <w:lang w:eastAsia="he-IL"/>
        </w:rPr>
        <w:t xml:space="preserve">מעלה להצבעה את הסעיף עם התיקונים, התוספות והשינויים. </w:t>
      </w:r>
    </w:p>
    <w:p w:rsidR="003319D6" w:rsidRDefault="003319D6" w:rsidP="003319D6">
      <w:pPr>
        <w:rPr>
          <w:rtl/>
          <w:lang w:eastAsia="he-IL"/>
        </w:rPr>
      </w:pPr>
    </w:p>
    <w:p w:rsidR="003319D6" w:rsidRDefault="00735F04" w:rsidP="00735F04">
      <w:pPr>
        <w:pStyle w:val="af3"/>
        <w:keepNext/>
        <w:rPr>
          <w:rtl/>
          <w:lang w:eastAsia="he-IL"/>
        </w:rPr>
      </w:pPr>
      <w:r>
        <w:rPr>
          <w:rtl/>
          <w:lang w:eastAsia="he-IL"/>
        </w:rPr>
        <w:t>הצבעה</w:t>
      </w:r>
    </w:p>
    <w:p w:rsidR="00735F04" w:rsidRDefault="00735F04" w:rsidP="00735F04">
      <w:pPr>
        <w:pStyle w:val="--"/>
        <w:keepNext/>
        <w:rPr>
          <w:rtl/>
          <w:lang w:eastAsia="he-IL"/>
        </w:rPr>
      </w:pPr>
    </w:p>
    <w:p w:rsidR="00735F04" w:rsidRDefault="00735F04" w:rsidP="00735F04">
      <w:pPr>
        <w:pStyle w:val="--"/>
        <w:keepNext/>
        <w:rPr>
          <w:rtl/>
          <w:lang w:eastAsia="he-IL"/>
        </w:rPr>
      </w:pPr>
      <w:r>
        <w:rPr>
          <w:rtl/>
          <w:lang w:eastAsia="he-IL"/>
        </w:rPr>
        <w:t xml:space="preserve">בעד – </w:t>
      </w:r>
      <w:r>
        <w:rPr>
          <w:rFonts w:hint="cs"/>
          <w:rtl/>
          <w:lang w:eastAsia="he-IL"/>
        </w:rPr>
        <w:t>פה אחד</w:t>
      </w:r>
    </w:p>
    <w:p w:rsidR="00735F04" w:rsidRDefault="00735F04" w:rsidP="00735F04">
      <w:pPr>
        <w:pStyle w:val="--"/>
        <w:keepNext/>
        <w:rPr>
          <w:rtl/>
          <w:lang w:eastAsia="he-IL"/>
        </w:rPr>
      </w:pPr>
      <w:r>
        <w:rPr>
          <w:rFonts w:hint="cs"/>
          <w:rtl/>
          <w:lang w:eastAsia="he-IL"/>
        </w:rPr>
        <w:t>סעיף 7(ז) נתקבל.</w:t>
      </w:r>
    </w:p>
    <w:p w:rsidR="00735F04" w:rsidRDefault="00735F04" w:rsidP="00735F04">
      <w:pPr>
        <w:pStyle w:val="--"/>
        <w:keepNext/>
        <w:rPr>
          <w:rtl/>
          <w:lang w:eastAsia="he-IL"/>
        </w:rPr>
      </w:pPr>
    </w:p>
    <w:sdt>
      <w:sdtPr>
        <w:rPr>
          <w:rtl/>
        </w:rPr>
        <w:alias w:val="יור"/>
        <w:tag w:val="&lt;ID&gt;4637&lt;/ID&gt;&lt;Name&gt;איתן כבל - יו&quot;רַ&lt;/Name&gt;&lt;Data&gt;איתן כבל&lt;/Data&gt;&lt;Shortcut&gt;איכב&lt;/Shortcut&gt;"/>
        <w:id w:val="-1407678889"/>
        <w:placeholder>
          <w:docPart w:val="DefaultPlaceholder_-1854013440"/>
        </w:placeholder>
        <w15:color w:val="993366"/>
      </w:sdtPr>
      <w:sdtEndPr/>
      <w:sdtContent>
        <w:p w:rsidR="00735F04" w:rsidRDefault="00735F04" w:rsidP="00735F04">
          <w:pPr>
            <w:pStyle w:val="af8"/>
            <w:keepNext/>
            <w:rPr>
              <w:rtl/>
            </w:rPr>
          </w:pPr>
          <w:r w:rsidRPr="00735F04">
            <w:rPr>
              <w:rStyle w:val="aff"/>
              <w:color w:val="000000"/>
              <w:rtl/>
            </w:rPr>
            <w:t>היו"ר איתן כבל</w:t>
          </w:r>
          <w:r w:rsidRPr="00735F04">
            <w:rPr>
              <w:color w:val="000000"/>
              <w:rtl/>
            </w:rPr>
            <w:t>:</w:t>
          </w:r>
        </w:p>
      </w:sdtContent>
    </w:sdt>
    <w:p w:rsidR="00735F04" w:rsidRDefault="00735F04" w:rsidP="00735F04">
      <w:pPr>
        <w:pStyle w:val="KeepWithNext"/>
        <w:rPr>
          <w:rtl/>
          <w:lang w:eastAsia="he-IL"/>
        </w:rPr>
      </w:pPr>
    </w:p>
    <w:p w:rsidR="00735F04" w:rsidRDefault="00735F04" w:rsidP="00735F04">
      <w:pPr>
        <w:rPr>
          <w:rtl/>
          <w:lang w:eastAsia="he-IL"/>
        </w:rPr>
      </w:pPr>
      <w:r>
        <w:rPr>
          <w:rFonts w:hint="cs"/>
          <w:rtl/>
          <w:lang w:eastAsia="he-IL"/>
        </w:rPr>
        <w:t>הסעיף אושר. בבקשה. הלאה.</w:t>
      </w:r>
    </w:p>
    <w:p w:rsidR="00735F04" w:rsidRDefault="00735F04" w:rsidP="00735F04">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916975395"/>
        <w:placeholder>
          <w:docPart w:val="DefaultPlaceholder_-1854013440"/>
        </w:placeholder>
        <w15:color w:val="993366"/>
      </w:sdtPr>
      <w:sdtEndPr/>
      <w:sdtContent>
        <w:p w:rsidR="00735F04" w:rsidRDefault="00735F04" w:rsidP="00735F04">
          <w:pPr>
            <w:pStyle w:val="afb"/>
            <w:keepNext/>
            <w:rPr>
              <w:rtl/>
              <w:lang w:eastAsia="he-IL"/>
            </w:rPr>
          </w:pPr>
          <w:r w:rsidRPr="00735F04">
            <w:rPr>
              <w:rStyle w:val="aff"/>
              <w:color w:val="000000"/>
              <w:rtl/>
            </w:rPr>
            <w:t>אילת פלדמן</w:t>
          </w:r>
          <w:r w:rsidRPr="00735F04">
            <w:rPr>
              <w:color w:val="000000"/>
              <w:rtl/>
              <w:lang w:eastAsia="he-IL"/>
            </w:rPr>
            <w:t>:</w:t>
          </w:r>
        </w:p>
      </w:sdtContent>
    </w:sdt>
    <w:p w:rsidR="00735F04" w:rsidRDefault="00735F04" w:rsidP="00735F04">
      <w:pPr>
        <w:pStyle w:val="KeepWithNext"/>
        <w:rPr>
          <w:rtl/>
          <w:lang w:eastAsia="he-IL"/>
        </w:rPr>
      </w:pPr>
    </w:p>
    <w:p w:rsidR="00735F04" w:rsidRDefault="00735F04" w:rsidP="00735F04">
      <w:pPr>
        <w:rPr>
          <w:rtl/>
          <w:lang w:eastAsia="he-IL"/>
        </w:rPr>
      </w:pPr>
      <w:r>
        <w:rPr>
          <w:rFonts w:hint="cs"/>
          <w:rtl/>
          <w:lang w:eastAsia="he-IL"/>
        </w:rPr>
        <w:t>(ח) הוא סעיף חדש.</w:t>
      </w:r>
    </w:p>
    <w:p w:rsidR="00735F04" w:rsidRPr="00735F04" w:rsidRDefault="00735F04" w:rsidP="00735F04">
      <w:pPr>
        <w:rPr>
          <w:rtl/>
          <w:lang w:eastAsia="he-IL"/>
        </w:rPr>
      </w:pPr>
      <w:bookmarkStart w:id="1352" w:name="_ETM_Q1_6246000"/>
      <w:bookmarkEnd w:id="1352"/>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595"/>
        <w:gridCol w:w="4114"/>
      </w:tblGrid>
      <w:tr w:rsidR="00735F04" w:rsidTr="000358DD">
        <w:trPr>
          <w:cantSplit/>
          <w:trHeight w:val="60"/>
        </w:trPr>
        <w:tc>
          <w:tcPr>
            <w:tcW w:w="1872" w:type="dxa"/>
          </w:tcPr>
          <w:p w:rsidR="00735F04" w:rsidRDefault="00735F04">
            <w:pPr>
              <w:pStyle w:val="TableSideHeading"/>
              <w:spacing w:line="240" w:lineRule="auto"/>
              <w:rPr>
                <w:rFonts w:ascii="David" w:hAnsi="David"/>
                <w:sz w:val="24"/>
                <w:szCs w:val="24"/>
              </w:rPr>
            </w:pPr>
            <w:bookmarkStart w:id="1353" w:name="_ETM_Q1_6210000"/>
            <w:bookmarkEnd w:id="1353"/>
          </w:p>
        </w:tc>
        <w:tc>
          <w:tcPr>
            <w:tcW w:w="625" w:type="dxa"/>
          </w:tcPr>
          <w:p w:rsidR="00735F04" w:rsidRDefault="00735F04">
            <w:pPr>
              <w:pStyle w:val="TableText"/>
              <w:spacing w:line="240" w:lineRule="auto"/>
              <w:rPr>
                <w:rFonts w:ascii="David" w:hAnsi="David"/>
                <w:sz w:val="24"/>
                <w:szCs w:val="24"/>
              </w:rPr>
            </w:pPr>
          </w:p>
        </w:tc>
        <w:tc>
          <w:tcPr>
            <w:tcW w:w="624" w:type="dxa"/>
          </w:tcPr>
          <w:p w:rsidR="00735F04" w:rsidRDefault="00735F04">
            <w:pPr>
              <w:pStyle w:val="TableText"/>
              <w:spacing w:line="240" w:lineRule="auto"/>
              <w:rPr>
                <w:rFonts w:ascii="David" w:hAnsi="David"/>
                <w:sz w:val="24"/>
                <w:szCs w:val="24"/>
              </w:rPr>
            </w:pPr>
          </w:p>
        </w:tc>
        <w:tc>
          <w:tcPr>
            <w:tcW w:w="624" w:type="dxa"/>
          </w:tcPr>
          <w:p w:rsidR="00735F04" w:rsidRDefault="00735F04">
            <w:pPr>
              <w:pStyle w:val="TableText"/>
              <w:spacing w:line="240" w:lineRule="auto"/>
              <w:rPr>
                <w:rFonts w:ascii="David" w:hAnsi="David"/>
                <w:sz w:val="24"/>
                <w:szCs w:val="24"/>
              </w:rPr>
            </w:pPr>
          </w:p>
        </w:tc>
        <w:tc>
          <w:tcPr>
            <w:tcW w:w="624" w:type="dxa"/>
          </w:tcPr>
          <w:p w:rsidR="00735F04" w:rsidRDefault="00735F04">
            <w:pPr>
              <w:pStyle w:val="TableText"/>
              <w:spacing w:line="240" w:lineRule="auto"/>
              <w:rPr>
                <w:rFonts w:ascii="David" w:hAnsi="David"/>
                <w:sz w:val="24"/>
                <w:szCs w:val="24"/>
              </w:rPr>
            </w:pPr>
          </w:p>
        </w:tc>
        <w:tc>
          <w:tcPr>
            <w:tcW w:w="595" w:type="dxa"/>
          </w:tcPr>
          <w:p w:rsidR="00735F04" w:rsidRDefault="00735F04">
            <w:pPr>
              <w:pStyle w:val="TableText"/>
              <w:spacing w:line="240" w:lineRule="auto"/>
              <w:rPr>
                <w:rFonts w:ascii="David" w:hAnsi="David"/>
                <w:sz w:val="24"/>
                <w:szCs w:val="24"/>
              </w:rPr>
            </w:pPr>
          </w:p>
        </w:tc>
        <w:tc>
          <w:tcPr>
            <w:tcW w:w="4114" w:type="dxa"/>
            <w:hideMark/>
          </w:tcPr>
          <w:p w:rsidR="00735F04" w:rsidRDefault="00735F04" w:rsidP="00735F04">
            <w:pPr>
              <w:pStyle w:val="TableBlock"/>
              <w:spacing w:line="240" w:lineRule="auto"/>
              <w:textAlignment w:val="auto"/>
              <w:rPr>
                <w:rFonts w:ascii="David" w:hAnsi="David"/>
                <w:sz w:val="24"/>
                <w:szCs w:val="24"/>
              </w:rPr>
            </w:pPr>
            <w:r>
              <w:rPr>
                <w:rFonts w:ascii="David" w:hAnsi="David" w:hint="cs"/>
                <w:sz w:val="24"/>
                <w:szCs w:val="24"/>
                <w:rtl/>
              </w:rPr>
              <w:t xml:space="preserve">"(ח) </w:t>
            </w:r>
            <w:r>
              <w:rPr>
                <w:rFonts w:ascii="David" w:hAnsi="David"/>
                <w:sz w:val="24"/>
                <w:szCs w:val="24"/>
                <w:rtl/>
              </w:rPr>
              <w:t>מצא בית המשפט כי התקיימה העילה למתן צו הגבלת גישה למקור תוכן או חלקו, והשרת שעליו מאוחסן התוכן או מקור התוכן נמצא בישראל או שהוא בשליטת אדם הנמצא בישראל או בשליטת תאגיד הרשום בישראל, לא יורה על מתן צו הגבלת גישה ויורה על הסרתו של התוכן או מקור התוכן, לפי העניין, מהשרת, בתנאים שיקבע, אלא אם כן מצא שהסרת התוכן או מקור התוכן</w:t>
            </w:r>
            <w:r w:rsidR="000415C7">
              <w:rPr>
                <w:rFonts w:ascii="David" w:hAnsi="David"/>
                <w:sz w:val="24"/>
                <w:szCs w:val="24"/>
                <w:rtl/>
              </w:rPr>
              <w:t xml:space="preserve"> </w:t>
            </w:r>
            <w:r>
              <w:rPr>
                <w:rFonts w:ascii="David" w:hAnsi="David"/>
                <w:sz w:val="24"/>
                <w:szCs w:val="24"/>
                <w:rtl/>
              </w:rPr>
              <w:t>מהשרת אינה אפשרית בנסיבות העניין או כי יש טעמים מיוחדים אחרים להימנע מהסרה כאמור.</w:t>
            </w:r>
            <w:r>
              <w:rPr>
                <w:rFonts w:ascii="David" w:hAnsi="David" w:hint="cs"/>
                <w:sz w:val="24"/>
                <w:szCs w:val="24"/>
                <w:rtl/>
              </w:rPr>
              <w:t>"</w:t>
            </w:r>
          </w:p>
        </w:tc>
      </w:tr>
    </w:tbl>
    <w:p w:rsidR="00735F04" w:rsidRDefault="00735F04" w:rsidP="00735F04">
      <w:pPr>
        <w:rPr>
          <w:rtl/>
          <w:lang w:eastAsia="he-IL"/>
        </w:rPr>
      </w:pPr>
      <w:r>
        <w:rPr>
          <w:rtl/>
          <w:lang w:eastAsia="he-IL"/>
        </w:rPr>
        <w:t xml:space="preserve"> </w:t>
      </w:r>
    </w:p>
    <w:p w:rsidR="00735F04" w:rsidRDefault="00735F04" w:rsidP="00735F04">
      <w:pPr>
        <w:rPr>
          <w:rtl/>
          <w:lang w:eastAsia="he-IL"/>
        </w:rPr>
      </w:pPr>
      <w:r>
        <w:rPr>
          <w:rFonts w:hint="cs"/>
          <w:rtl/>
          <w:lang w:eastAsia="he-IL"/>
        </w:rPr>
        <w:t xml:space="preserve">זה </w:t>
      </w:r>
      <w:bookmarkStart w:id="1354" w:name="_ETM_Q1_6274000"/>
      <w:bookmarkEnd w:id="1354"/>
      <w:r>
        <w:rPr>
          <w:rFonts w:hint="cs"/>
          <w:rtl/>
          <w:lang w:eastAsia="he-IL"/>
        </w:rPr>
        <w:t xml:space="preserve">סעיף שנמצא גם בחוק סמכויות בהקשר הפלילי. ככלל, אנחנו חושבים </w:t>
      </w:r>
      <w:bookmarkStart w:id="1355" w:name="_ETM_Q1_6280000"/>
      <w:bookmarkEnd w:id="1355"/>
      <w:r>
        <w:rPr>
          <w:rFonts w:hint="cs"/>
          <w:rtl/>
          <w:lang w:eastAsia="he-IL"/>
        </w:rPr>
        <w:t xml:space="preserve">שהסרה כירורגית כזו של התוכן המפר, היא מאפשרת טיפול </w:t>
      </w:r>
      <w:bookmarkStart w:id="1356" w:name="_ETM_Q1_6285000"/>
      <w:bookmarkEnd w:id="1356"/>
      <w:r>
        <w:rPr>
          <w:rFonts w:hint="cs"/>
          <w:rtl/>
          <w:lang w:eastAsia="he-IL"/>
        </w:rPr>
        <w:t>בהפרה בצורה מידתית יותר.</w:t>
      </w:r>
    </w:p>
    <w:p w:rsidR="00735F04" w:rsidRDefault="00735F04" w:rsidP="00735F04">
      <w:pPr>
        <w:rPr>
          <w:rtl/>
          <w:lang w:eastAsia="he-IL"/>
        </w:rPr>
      </w:pPr>
    </w:p>
    <w:sdt>
      <w:sdtPr>
        <w:rPr>
          <w:rtl/>
        </w:rPr>
        <w:alias w:val="יור"/>
        <w:tag w:val="&lt;ID&gt;4637&lt;/ID&gt;&lt;Name&gt;איתן כבל - יו&quot;רַ&lt;/Name&gt;&lt;Data&gt;איתן כבל&lt;/Data&gt;&lt;Shortcut&gt;איכב&lt;/Shortcut&gt;"/>
        <w:id w:val="-652209954"/>
        <w:placeholder>
          <w:docPart w:val="DefaultPlaceholder_-1854013440"/>
        </w:placeholder>
        <w15:color w:val="993366"/>
      </w:sdtPr>
      <w:sdtEndPr/>
      <w:sdtContent>
        <w:p w:rsidR="00735F04" w:rsidRDefault="00735F04" w:rsidP="00735F04">
          <w:pPr>
            <w:pStyle w:val="af8"/>
            <w:keepNext/>
            <w:rPr>
              <w:rtl/>
            </w:rPr>
          </w:pPr>
          <w:r w:rsidRPr="00735F04">
            <w:rPr>
              <w:rStyle w:val="aff"/>
              <w:color w:val="000000"/>
              <w:rtl/>
            </w:rPr>
            <w:t>היו"ר איתן כבל</w:t>
          </w:r>
          <w:r w:rsidRPr="00735F04">
            <w:rPr>
              <w:color w:val="000000"/>
              <w:rtl/>
            </w:rPr>
            <w:t>:</w:t>
          </w:r>
        </w:p>
      </w:sdtContent>
    </w:sdt>
    <w:p w:rsidR="00735F04" w:rsidRDefault="00735F04" w:rsidP="00735F04">
      <w:pPr>
        <w:pStyle w:val="KeepWithNext"/>
        <w:rPr>
          <w:rtl/>
          <w:lang w:eastAsia="he-IL"/>
        </w:rPr>
      </w:pPr>
    </w:p>
    <w:p w:rsidR="00735F04" w:rsidRDefault="00735F04" w:rsidP="00735F04">
      <w:pPr>
        <w:rPr>
          <w:rtl/>
          <w:lang w:eastAsia="he-IL"/>
        </w:rPr>
      </w:pPr>
      <w:r>
        <w:rPr>
          <w:rFonts w:hint="cs"/>
          <w:rtl/>
          <w:lang w:eastAsia="he-IL"/>
        </w:rPr>
        <w:t>הערות. בבקשה, רביה.</w:t>
      </w:r>
    </w:p>
    <w:p w:rsidR="00735F04" w:rsidRDefault="00735F04" w:rsidP="00735F04">
      <w:pPr>
        <w:rPr>
          <w:rtl/>
          <w:lang w:eastAsia="he-IL"/>
        </w:rPr>
      </w:pPr>
      <w:bookmarkStart w:id="1357" w:name="_ETM_Q1_6290000"/>
      <w:bookmarkEnd w:id="1357"/>
    </w:p>
    <w:bookmarkStart w:id="1358" w:name="_ETM_Q1_6291000" w:displacedByCustomXml="next"/>
    <w:bookmarkEnd w:id="1358" w:displacedByCustomXml="next"/>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599614585"/>
        <w:placeholder>
          <w:docPart w:val="DefaultPlaceholder_-1854013440"/>
        </w:placeholder>
        <w15:color w:val="993366"/>
      </w:sdtPr>
      <w:sdtEndPr/>
      <w:sdtContent>
        <w:p w:rsidR="00735F04" w:rsidRDefault="00735F04" w:rsidP="00735F04">
          <w:pPr>
            <w:pStyle w:val="afb"/>
            <w:keepNext/>
            <w:rPr>
              <w:rtl/>
              <w:lang w:eastAsia="he-IL"/>
            </w:rPr>
          </w:pPr>
          <w:r w:rsidRPr="00735F04">
            <w:rPr>
              <w:rStyle w:val="aff"/>
              <w:color w:val="000000"/>
              <w:rtl/>
            </w:rPr>
            <w:t>חיים רביה</w:t>
          </w:r>
          <w:r w:rsidRPr="00735F04">
            <w:rPr>
              <w:color w:val="000000"/>
              <w:rtl/>
              <w:lang w:eastAsia="he-IL"/>
            </w:rPr>
            <w:t>:</w:t>
          </w:r>
        </w:p>
      </w:sdtContent>
    </w:sdt>
    <w:p w:rsidR="00735F04" w:rsidRDefault="00735F04" w:rsidP="00735F04">
      <w:pPr>
        <w:pStyle w:val="KeepWithNext"/>
        <w:rPr>
          <w:rtl/>
          <w:lang w:eastAsia="he-IL"/>
        </w:rPr>
      </w:pPr>
    </w:p>
    <w:p w:rsidR="00735F04" w:rsidRDefault="00735F04" w:rsidP="00E535B9">
      <w:pPr>
        <w:rPr>
          <w:rtl/>
          <w:lang w:eastAsia="he-IL"/>
        </w:rPr>
      </w:pPr>
      <w:bookmarkStart w:id="1359" w:name="_ETM_Q1_6292000"/>
      <w:bookmarkEnd w:id="1359"/>
      <w:r>
        <w:rPr>
          <w:rFonts w:hint="cs"/>
          <w:rtl/>
          <w:lang w:eastAsia="he-IL"/>
        </w:rPr>
        <w:t xml:space="preserve">רק שאלה. מדוע, בנוסף </w:t>
      </w:r>
      <w:bookmarkStart w:id="1360" w:name="_ETM_Q1_6293000"/>
      <w:bookmarkEnd w:id="1360"/>
      <w:r>
        <w:rPr>
          <w:rFonts w:hint="cs"/>
          <w:rtl/>
          <w:lang w:eastAsia="he-IL"/>
        </w:rPr>
        <w:t xml:space="preserve">לשיקולים שבית משפט צריך לשקול ושמוטמעים בתוך הסעיף הזה, נדרשת </w:t>
      </w:r>
      <w:proofErr w:type="spellStart"/>
      <w:r>
        <w:rPr>
          <w:rFonts w:hint="cs"/>
          <w:rtl/>
          <w:lang w:eastAsia="he-IL"/>
        </w:rPr>
        <w:t>הסיפה</w:t>
      </w:r>
      <w:proofErr w:type="spellEnd"/>
      <w:r w:rsidR="00B546B6">
        <w:rPr>
          <w:rFonts w:hint="cs"/>
          <w:rtl/>
          <w:lang w:eastAsia="he-IL"/>
        </w:rPr>
        <w:t xml:space="preserve"> שמסייגת: אלא אם כן מצא שהסרת התוכן או מקור התוכן מהשרת אינה אפשרית בנסיבות העניין או כי יש טעמים מיוחדים אחרים להימנע מהסרה כאמור</w:t>
      </w:r>
      <w:r w:rsidR="00E535B9">
        <w:rPr>
          <w:rFonts w:hint="cs"/>
          <w:rtl/>
          <w:lang w:eastAsia="he-IL"/>
        </w:rPr>
        <w:t>?</w:t>
      </w:r>
      <w:r w:rsidR="00B546B6">
        <w:rPr>
          <w:rFonts w:hint="cs"/>
          <w:rtl/>
          <w:lang w:eastAsia="he-IL"/>
        </w:rPr>
        <w:t xml:space="preserve"> </w:t>
      </w:r>
    </w:p>
    <w:p w:rsidR="00B546B6" w:rsidRDefault="00B546B6" w:rsidP="00735F04">
      <w:pPr>
        <w:rPr>
          <w:rtl/>
          <w:lang w:eastAsia="he-IL"/>
        </w:rPr>
      </w:pPr>
    </w:p>
    <w:p w:rsidR="00B546B6" w:rsidRDefault="00B546B6" w:rsidP="00B546B6">
      <w:pPr>
        <w:rPr>
          <w:rtl/>
          <w:lang w:eastAsia="he-IL"/>
        </w:rPr>
      </w:pPr>
      <w:bookmarkStart w:id="1361" w:name="_ETM_Q1_6309000"/>
      <w:bookmarkEnd w:id="1361"/>
      <w:r>
        <w:rPr>
          <w:rFonts w:hint="cs"/>
          <w:rtl/>
          <w:lang w:eastAsia="he-IL"/>
        </w:rPr>
        <w:t xml:space="preserve">למה דווקא להסרה </w:t>
      </w:r>
      <w:bookmarkStart w:id="1362" w:name="_ETM_Q1_6308000"/>
      <w:bookmarkEnd w:id="1362"/>
      <w:r>
        <w:rPr>
          <w:rFonts w:hint="cs"/>
          <w:rtl/>
          <w:lang w:eastAsia="he-IL"/>
        </w:rPr>
        <w:t xml:space="preserve">הזאת, שהיא כירורגית ועדיפה על פני הגבלת גישה רחבה, </w:t>
      </w:r>
      <w:bookmarkStart w:id="1363" w:name="_ETM_Q1_6316000"/>
      <w:bookmarkEnd w:id="1363"/>
      <w:r>
        <w:rPr>
          <w:rFonts w:hint="cs"/>
          <w:rtl/>
          <w:lang w:eastAsia="he-IL"/>
        </w:rPr>
        <w:t xml:space="preserve">ניתן איזשהו מעמד מיוחד ומקשים על בית המשפט להורות על </w:t>
      </w:r>
      <w:bookmarkStart w:id="1364" w:name="_ETM_Q1_6317000"/>
      <w:bookmarkEnd w:id="1364"/>
      <w:r>
        <w:rPr>
          <w:rFonts w:hint="cs"/>
          <w:rtl/>
          <w:lang w:eastAsia="he-IL"/>
        </w:rPr>
        <w:t>ההסרה? זו הערה אחת.</w:t>
      </w:r>
    </w:p>
    <w:p w:rsidR="00B546B6" w:rsidRDefault="00B546B6" w:rsidP="00B546B6">
      <w:pPr>
        <w:rPr>
          <w:rtl/>
          <w:lang w:eastAsia="he-IL"/>
        </w:rPr>
      </w:pPr>
    </w:p>
    <w:p w:rsidR="00B546B6" w:rsidRDefault="00B546B6" w:rsidP="00B546B6">
      <w:pPr>
        <w:rPr>
          <w:rtl/>
          <w:lang w:eastAsia="he-IL"/>
        </w:rPr>
      </w:pPr>
      <w:r>
        <w:rPr>
          <w:rFonts w:hint="cs"/>
          <w:rtl/>
          <w:lang w:eastAsia="he-IL"/>
        </w:rPr>
        <w:t>ה</w:t>
      </w:r>
      <w:bookmarkStart w:id="1365" w:name="_ETM_Q1_6319000"/>
      <w:bookmarkEnd w:id="1365"/>
      <w:r>
        <w:rPr>
          <w:rFonts w:hint="cs"/>
          <w:rtl/>
          <w:lang w:eastAsia="he-IL"/>
        </w:rPr>
        <w:t xml:space="preserve">ערה שנייה, אני בכל </w:t>
      </w:r>
      <w:bookmarkStart w:id="1366" w:name="_ETM_Q1_6325000"/>
      <w:bookmarkEnd w:id="1366"/>
      <w:r>
        <w:rPr>
          <w:rFonts w:hint="cs"/>
          <w:rtl/>
          <w:lang w:eastAsia="he-IL"/>
        </w:rPr>
        <w:t xml:space="preserve">זאת חושב שחשוב מאוד להרחיב את הצווים גם למנועי חיפוש לסוגיהם. אני אומר על זה שלוש מילים. אחת, לא כל </w:t>
      </w:r>
      <w:bookmarkStart w:id="1367" w:name="_ETM_Q1_6334000"/>
      <w:bookmarkEnd w:id="1367"/>
      <w:r>
        <w:rPr>
          <w:rFonts w:hint="cs"/>
          <w:rtl/>
          <w:lang w:eastAsia="he-IL"/>
        </w:rPr>
        <w:t xml:space="preserve">מנועי החיפוש שפועלים בישראל הם גוגל עם המדיניות שלה. לדוגמה, מנוע החיפוש הרוסי יאנדקס נכנס לאחרונה לפעילות בישראל ומשקיע </w:t>
      </w:r>
      <w:bookmarkStart w:id="1368" w:name="_ETM_Q1_6342000"/>
      <w:bookmarkEnd w:id="1368"/>
      <w:r>
        <w:rPr>
          <w:rFonts w:hint="cs"/>
          <w:rtl/>
          <w:lang w:eastAsia="he-IL"/>
        </w:rPr>
        <w:t xml:space="preserve">בחברות כאן. </w:t>
      </w:r>
    </w:p>
    <w:p w:rsidR="00B546B6" w:rsidRDefault="00B546B6" w:rsidP="00B546B6">
      <w:pPr>
        <w:rPr>
          <w:rtl/>
          <w:lang w:eastAsia="he-IL"/>
        </w:rPr>
      </w:pPr>
    </w:p>
    <w:bookmarkStart w:id="1369" w:name="_ETM_Q1_6339000" w:displacedByCustomXml="next"/>
    <w:bookmarkEnd w:id="1369" w:displacedByCustomXml="next"/>
    <w:sdt>
      <w:sdtPr>
        <w:rPr>
          <w:rtl/>
        </w:rPr>
        <w:alias w:val="יור"/>
        <w:tag w:val="&lt;ID&gt;4637&lt;/ID&gt;&lt;Name&gt;איתן כבל - יו&quot;רַ&lt;/Name&gt;&lt;Data&gt;איתן כבל&lt;/Data&gt;&lt;Shortcut&gt;איכב&lt;/Shortcut&gt;"/>
        <w:id w:val="-92173154"/>
        <w:placeholder>
          <w:docPart w:val="DefaultPlaceholder_-1854013440"/>
        </w:placeholder>
        <w15:color w:val="993366"/>
      </w:sdtPr>
      <w:sdtEndPr/>
      <w:sdtContent>
        <w:p w:rsidR="00B546B6" w:rsidRDefault="00B546B6" w:rsidP="00B546B6">
          <w:pPr>
            <w:pStyle w:val="af8"/>
            <w:keepNext/>
            <w:rPr>
              <w:rtl/>
            </w:rPr>
          </w:pPr>
          <w:r w:rsidRPr="00B546B6">
            <w:rPr>
              <w:rStyle w:val="aff"/>
              <w:color w:val="000000"/>
              <w:rtl/>
            </w:rPr>
            <w:t>היו"ר איתן כבל</w:t>
          </w:r>
          <w:r w:rsidRPr="00B546B6">
            <w:rPr>
              <w:color w:val="000000"/>
              <w:rtl/>
            </w:rPr>
            <w:t>:</w:t>
          </w:r>
        </w:p>
      </w:sdtContent>
    </w:sdt>
    <w:p w:rsidR="00B546B6" w:rsidRDefault="00B546B6" w:rsidP="00B546B6">
      <w:pPr>
        <w:pStyle w:val="KeepWithNext"/>
        <w:rPr>
          <w:rtl/>
          <w:lang w:eastAsia="he-IL"/>
        </w:rPr>
      </w:pPr>
    </w:p>
    <w:p w:rsidR="00B546B6" w:rsidRDefault="00B546B6" w:rsidP="00E535B9">
      <w:pPr>
        <w:rPr>
          <w:rtl/>
          <w:lang w:eastAsia="he-IL"/>
        </w:rPr>
      </w:pPr>
      <w:bookmarkStart w:id="1370" w:name="_ETM_Q1_6340000"/>
      <w:bookmarkEnd w:id="1370"/>
      <w:r>
        <w:rPr>
          <w:rFonts w:hint="cs"/>
          <w:rtl/>
          <w:lang w:eastAsia="he-IL"/>
        </w:rPr>
        <w:t xml:space="preserve">הייתה על זה כתבה, נדמה לי אתמול או </w:t>
      </w:r>
      <w:bookmarkStart w:id="1371" w:name="_ETM_Q1_6347000"/>
      <w:bookmarkEnd w:id="1371"/>
      <w:r>
        <w:rPr>
          <w:rFonts w:hint="cs"/>
          <w:rtl/>
          <w:lang w:eastAsia="he-IL"/>
        </w:rPr>
        <w:t>שלשום, בדה</w:t>
      </w:r>
      <w:r w:rsidR="00E535B9">
        <w:rPr>
          <w:rFonts w:hint="cs"/>
          <w:rtl/>
          <w:lang w:eastAsia="he-IL"/>
        </w:rPr>
        <w:t>-</w:t>
      </w:r>
      <w:r>
        <w:rPr>
          <w:rFonts w:hint="cs"/>
          <w:rtl/>
          <w:lang w:eastAsia="he-IL"/>
        </w:rPr>
        <w:t>מרקר.</w:t>
      </w:r>
    </w:p>
    <w:p w:rsidR="00B546B6" w:rsidRDefault="00B546B6" w:rsidP="00B546B6">
      <w:pPr>
        <w:rPr>
          <w:rtl/>
          <w:lang w:eastAsia="he-IL"/>
        </w:rPr>
      </w:pPr>
    </w:p>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1104960123"/>
        <w:placeholder>
          <w:docPart w:val="DefaultPlaceholder_-1854013440"/>
        </w:placeholder>
        <w15:color w:val="993366"/>
      </w:sdtPr>
      <w:sdtEndPr/>
      <w:sdtContent>
        <w:p w:rsidR="00B546B6" w:rsidRDefault="00B546B6" w:rsidP="00B546B6">
          <w:pPr>
            <w:pStyle w:val="afb"/>
            <w:keepNext/>
            <w:rPr>
              <w:rtl/>
              <w:lang w:eastAsia="he-IL"/>
            </w:rPr>
          </w:pPr>
          <w:r w:rsidRPr="00B546B6">
            <w:rPr>
              <w:rStyle w:val="aff"/>
              <w:color w:val="000000"/>
              <w:rtl/>
            </w:rPr>
            <w:t>חיים רביה</w:t>
          </w:r>
          <w:r w:rsidRPr="00B546B6">
            <w:rPr>
              <w:color w:val="000000"/>
              <w:rtl/>
              <w:lang w:eastAsia="he-IL"/>
            </w:rPr>
            <w:t>:</w:t>
          </w:r>
        </w:p>
      </w:sdtContent>
    </w:sdt>
    <w:p w:rsidR="00B546B6" w:rsidRDefault="00B546B6" w:rsidP="00B546B6">
      <w:pPr>
        <w:pStyle w:val="KeepWithNext"/>
        <w:rPr>
          <w:rtl/>
          <w:lang w:eastAsia="he-IL"/>
        </w:rPr>
      </w:pPr>
    </w:p>
    <w:p w:rsidR="00B546B6" w:rsidRDefault="00B546B6" w:rsidP="00B546B6">
      <w:pPr>
        <w:rPr>
          <w:rtl/>
          <w:lang w:eastAsia="he-IL"/>
        </w:rPr>
      </w:pPr>
      <w:r>
        <w:rPr>
          <w:rFonts w:hint="cs"/>
          <w:rtl/>
          <w:lang w:eastAsia="he-IL"/>
        </w:rPr>
        <w:t xml:space="preserve">ייתכן. אני אינני </w:t>
      </w:r>
      <w:r w:rsidR="0076325C">
        <w:rPr>
          <w:rFonts w:hint="cs"/>
          <w:rtl/>
          <w:lang w:eastAsia="he-IL"/>
        </w:rPr>
        <w:t xml:space="preserve">יודע מה מדיניותו בנושא </w:t>
      </w:r>
      <w:bookmarkStart w:id="1372" w:name="_ETM_Q1_6348000"/>
      <w:bookmarkEnd w:id="1372"/>
      <w:r w:rsidR="0076325C">
        <w:rPr>
          <w:rFonts w:hint="cs"/>
          <w:rtl/>
          <w:lang w:eastAsia="he-IL"/>
        </w:rPr>
        <w:t xml:space="preserve">הזה. שתיים, אני מזכיר שהמדינה עצמה מצאה צורך, ולפחות בשני </w:t>
      </w:r>
      <w:bookmarkStart w:id="1373" w:name="_ETM_Q1_6354000"/>
      <w:bookmarkEnd w:id="1373"/>
      <w:r w:rsidR="0076325C">
        <w:rPr>
          <w:rFonts w:hint="cs"/>
          <w:rtl/>
          <w:lang w:eastAsia="he-IL"/>
        </w:rPr>
        <w:t>חוקים - - -</w:t>
      </w:r>
    </w:p>
    <w:p w:rsidR="0076325C" w:rsidRDefault="0076325C" w:rsidP="00B546B6">
      <w:pPr>
        <w:rPr>
          <w:rtl/>
          <w:lang w:eastAsia="he-IL"/>
        </w:rPr>
      </w:pPr>
    </w:p>
    <w:sdt>
      <w:sdtPr>
        <w:rPr>
          <w:rtl/>
        </w:rPr>
        <w:alias w:val="יור"/>
        <w:tag w:val="&lt;ID&gt;4637&lt;/ID&gt;&lt;Name&gt;איתן כבל - יו&quot;רַ&lt;/Name&gt;&lt;Data&gt;איתן כבל&lt;/Data&gt;&lt;Shortcut&gt;איכב&lt;/Shortcut&gt;"/>
        <w:id w:val="1684936512"/>
        <w:placeholder>
          <w:docPart w:val="DefaultPlaceholder_-1854013440"/>
        </w:placeholder>
        <w15:color w:val="993366"/>
      </w:sdtPr>
      <w:sdtEndPr/>
      <w:sdtContent>
        <w:p w:rsidR="0076325C" w:rsidRDefault="0076325C" w:rsidP="0076325C">
          <w:pPr>
            <w:pStyle w:val="af8"/>
            <w:keepNext/>
            <w:rPr>
              <w:rtl/>
            </w:rPr>
          </w:pPr>
          <w:r w:rsidRPr="0076325C">
            <w:rPr>
              <w:rStyle w:val="aff"/>
              <w:color w:val="000000"/>
              <w:rtl/>
            </w:rPr>
            <w:t>היו"ר איתן כבל</w:t>
          </w:r>
          <w:r w:rsidRPr="0076325C">
            <w:rPr>
              <w:color w:val="000000"/>
              <w:rtl/>
            </w:rPr>
            <w:t>:</w:t>
          </w:r>
        </w:p>
      </w:sdtContent>
    </w:sdt>
    <w:p w:rsidR="0076325C" w:rsidRDefault="0076325C" w:rsidP="0076325C">
      <w:pPr>
        <w:pStyle w:val="KeepWithNext"/>
        <w:rPr>
          <w:rtl/>
          <w:lang w:eastAsia="he-IL"/>
        </w:rPr>
      </w:pPr>
    </w:p>
    <w:p w:rsidR="0076325C" w:rsidRDefault="0076325C" w:rsidP="00352673">
      <w:pPr>
        <w:rPr>
          <w:rtl/>
          <w:lang w:eastAsia="he-IL"/>
        </w:rPr>
      </w:pPr>
      <w:r>
        <w:rPr>
          <w:rFonts w:hint="cs"/>
          <w:rtl/>
          <w:lang w:eastAsia="he-IL"/>
        </w:rPr>
        <w:t xml:space="preserve">עורך דין רביה, אני רוצה להציע הצעה. </w:t>
      </w:r>
      <w:bookmarkStart w:id="1374" w:name="_ETM_Q1_6357000"/>
      <w:bookmarkEnd w:id="1374"/>
      <w:r>
        <w:rPr>
          <w:rFonts w:hint="cs"/>
          <w:rtl/>
          <w:lang w:eastAsia="he-IL"/>
        </w:rPr>
        <w:t xml:space="preserve">אנחנו שוחחנו בתוכנו בקדם דיון כשהתכוננו לדיון, הוצגו בפניי הדברים </w:t>
      </w:r>
      <w:bookmarkStart w:id="1375" w:name="_ETM_Q1_6371000"/>
      <w:bookmarkEnd w:id="1375"/>
      <w:r>
        <w:rPr>
          <w:rFonts w:hint="cs"/>
          <w:rtl/>
          <w:lang w:eastAsia="he-IL"/>
        </w:rPr>
        <w:t>ואני המשכתי לחשוב על זה וגם אדוני העלה את הנוש</w:t>
      </w:r>
      <w:bookmarkStart w:id="1376" w:name="_ETM_Q1_6375000"/>
      <w:bookmarkEnd w:id="1376"/>
      <w:r>
        <w:rPr>
          <w:rFonts w:hint="cs"/>
          <w:rtl/>
          <w:lang w:eastAsia="he-IL"/>
        </w:rPr>
        <w:t xml:space="preserve">א כבר פעם שנייה בדיון, ואני אומר את זה </w:t>
      </w:r>
      <w:bookmarkStart w:id="1377" w:name="_ETM_Q1_6376000"/>
      <w:bookmarkEnd w:id="1377"/>
      <w:r>
        <w:rPr>
          <w:rFonts w:hint="cs"/>
          <w:rtl/>
          <w:lang w:eastAsia="he-IL"/>
        </w:rPr>
        <w:t>כך.</w:t>
      </w:r>
    </w:p>
    <w:p w:rsidR="0076325C" w:rsidRDefault="0076325C" w:rsidP="0076325C">
      <w:pPr>
        <w:rPr>
          <w:rtl/>
          <w:lang w:eastAsia="he-IL"/>
        </w:rPr>
      </w:pPr>
    </w:p>
    <w:p w:rsidR="0076325C" w:rsidRDefault="0076325C" w:rsidP="00352673">
      <w:pPr>
        <w:ind w:firstLine="0"/>
        <w:rPr>
          <w:rtl/>
          <w:lang w:eastAsia="he-IL"/>
        </w:rPr>
      </w:pPr>
      <w:bookmarkStart w:id="1378" w:name="_ETM_Q1_6378000"/>
      <w:bookmarkEnd w:id="1378"/>
      <w:r>
        <w:rPr>
          <w:rtl/>
          <w:lang w:eastAsia="he-IL"/>
        </w:rPr>
        <w:tab/>
      </w:r>
      <w:r>
        <w:rPr>
          <w:rFonts w:hint="cs"/>
          <w:rtl/>
          <w:lang w:eastAsia="he-IL"/>
        </w:rPr>
        <w:t xml:space="preserve">העניין כאן הוא הרבה יותר רחב וגדול. אני מציע, </w:t>
      </w:r>
      <w:bookmarkStart w:id="1379" w:name="_ETM_Q1_6385000"/>
      <w:bookmarkEnd w:id="1379"/>
      <w:r>
        <w:rPr>
          <w:rFonts w:hint="cs"/>
          <w:rtl/>
          <w:lang w:eastAsia="he-IL"/>
        </w:rPr>
        <w:t xml:space="preserve">לכשנגיע לסוף החקיקה, אם אני אשתכנע </w:t>
      </w:r>
      <w:r>
        <w:rPr>
          <w:rtl/>
          <w:lang w:eastAsia="he-IL"/>
        </w:rPr>
        <w:t>–</w:t>
      </w:r>
      <w:r>
        <w:rPr>
          <w:rFonts w:hint="cs"/>
          <w:rtl/>
          <w:lang w:eastAsia="he-IL"/>
        </w:rPr>
        <w:t xml:space="preserve"> אני אקדיש לזה </w:t>
      </w:r>
      <w:bookmarkStart w:id="1380" w:name="_ETM_Q1_6393000"/>
      <w:bookmarkEnd w:id="1380"/>
      <w:r>
        <w:rPr>
          <w:rFonts w:hint="cs"/>
          <w:rtl/>
          <w:lang w:eastAsia="he-IL"/>
        </w:rPr>
        <w:t xml:space="preserve">דיון ממוקד כי אני חושב שזה שווה דיון ונקבל </w:t>
      </w:r>
      <w:bookmarkStart w:id="1381" w:name="_ETM_Q1_6399000"/>
      <w:bookmarkEnd w:id="1381"/>
      <w:r>
        <w:rPr>
          <w:rFonts w:hint="cs"/>
          <w:rtl/>
          <w:lang w:eastAsia="he-IL"/>
        </w:rPr>
        <w:t>את ההחלטה לכאן או לכאן.</w:t>
      </w:r>
    </w:p>
    <w:p w:rsidR="0076325C" w:rsidRDefault="0076325C" w:rsidP="0076325C">
      <w:pPr>
        <w:ind w:firstLine="0"/>
        <w:rPr>
          <w:rtl/>
          <w:lang w:eastAsia="he-IL"/>
        </w:rPr>
      </w:pPr>
    </w:p>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319857807"/>
        <w:placeholder>
          <w:docPart w:val="DefaultPlaceholder_-1854013440"/>
        </w:placeholder>
        <w15:color w:val="993366"/>
      </w:sdtPr>
      <w:sdtEndPr/>
      <w:sdtContent>
        <w:p w:rsidR="0076325C" w:rsidRDefault="0076325C" w:rsidP="0076325C">
          <w:pPr>
            <w:pStyle w:val="afb"/>
            <w:keepNext/>
            <w:rPr>
              <w:rtl/>
              <w:lang w:eastAsia="he-IL"/>
            </w:rPr>
          </w:pPr>
          <w:r w:rsidRPr="0076325C">
            <w:rPr>
              <w:rStyle w:val="aff"/>
              <w:color w:val="000000"/>
              <w:rtl/>
            </w:rPr>
            <w:t>חיים רביה</w:t>
          </w:r>
          <w:r w:rsidRPr="0076325C">
            <w:rPr>
              <w:color w:val="000000"/>
              <w:rtl/>
              <w:lang w:eastAsia="he-IL"/>
            </w:rPr>
            <w:t>:</w:t>
          </w:r>
        </w:p>
      </w:sdtContent>
    </w:sdt>
    <w:p w:rsidR="0076325C" w:rsidRDefault="0076325C" w:rsidP="0076325C">
      <w:pPr>
        <w:pStyle w:val="KeepWithNext"/>
        <w:rPr>
          <w:rtl/>
          <w:lang w:eastAsia="he-IL"/>
        </w:rPr>
      </w:pPr>
    </w:p>
    <w:p w:rsidR="0076325C" w:rsidRDefault="0076325C" w:rsidP="0076325C">
      <w:pPr>
        <w:rPr>
          <w:rtl/>
          <w:lang w:eastAsia="he-IL"/>
        </w:rPr>
      </w:pPr>
      <w:r>
        <w:rPr>
          <w:rFonts w:hint="cs"/>
          <w:rtl/>
          <w:lang w:eastAsia="he-IL"/>
        </w:rPr>
        <w:t>בהחלט. תודה.</w:t>
      </w:r>
    </w:p>
    <w:p w:rsidR="0076325C" w:rsidRDefault="0076325C" w:rsidP="0076325C">
      <w:pPr>
        <w:rPr>
          <w:rtl/>
          <w:lang w:eastAsia="he-IL"/>
        </w:rPr>
      </w:pPr>
    </w:p>
    <w:bookmarkStart w:id="1382" w:name="_ETM_Q1_6401000" w:displacedByCustomXml="next"/>
    <w:bookmarkEnd w:id="1382" w:displacedByCustomXml="next"/>
    <w:sdt>
      <w:sdtPr>
        <w:rPr>
          <w:rtl/>
        </w:rPr>
        <w:alias w:val="יור"/>
        <w:tag w:val="&lt;ID&gt;4637&lt;/ID&gt;&lt;Name&gt;איתן כבל - יו&quot;רַ&lt;/Name&gt;&lt;Data&gt;איתן כבל&lt;/Data&gt;&lt;Shortcut&gt;איכב&lt;/Shortcut&gt;"/>
        <w:id w:val="492925149"/>
        <w:placeholder>
          <w:docPart w:val="DefaultPlaceholder_-1854013440"/>
        </w:placeholder>
        <w15:color w:val="993366"/>
      </w:sdtPr>
      <w:sdtEndPr/>
      <w:sdtContent>
        <w:p w:rsidR="0076325C" w:rsidRDefault="0076325C" w:rsidP="0076325C">
          <w:pPr>
            <w:pStyle w:val="af8"/>
            <w:keepNext/>
            <w:rPr>
              <w:rtl/>
            </w:rPr>
          </w:pPr>
          <w:r w:rsidRPr="0076325C">
            <w:rPr>
              <w:rStyle w:val="aff"/>
              <w:color w:val="000000"/>
              <w:rtl/>
            </w:rPr>
            <w:t>היו"ר איתן כבל</w:t>
          </w:r>
          <w:r w:rsidRPr="0076325C">
            <w:rPr>
              <w:color w:val="000000"/>
              <w:rtl/>
            </w:rPr>
            <w:t>:</w:t>
          </w:r>
        </w:p>
      </w:sdtContent>
    </w:sdt>
    <w:p w:rsidR="0076325C" w:rsidRDefault="0076325C" w:rsidP="0076325C">
      <w:pPr>
        <w:pStyle w:val="KeepWithNext"/>
        <w:rPr>
          <w:rtl/>
          <w:lang w:eastAsia="he-IL"/>
        </w:rPr>
      </w:pPr>
    </w:p>
    <w:p w:rsidR="0076325C" w:rsidRDefault="0076325C" w:rsidP="0076325C">
      <w:pPr>
        <w:rPr>
          <w:rtl/>
          <w:lang w:eastAsia="he-IL"/>
        </w:rPr>
      </w:pPr>
      <w:bookmarkStart w:id="1383" w:name="_ETM_Q1_6402000"/>
      <w:bookmarkEnd w:id="1383"/>
      <w:r>
        <w:rPr>
          <w:rFonts w:hint="cs"/>
          <w:rtl/>
          <w:lang w:eastAsia="he-IL"/>
        </w:rPr>
        <w:t xml:space="preserve">כי כפי שאדוני אומר, בצדק, </w:t>
      </w:r>
      <w:bookmarkStart w:id="1384" w:name="_ETM_Q1_6403000"/>
      <w:bookmarkEnd w:id="1384"/>
      <w:r>
        <w:rPr>
          <w:rFonts w:hint="cs"/>
          <w:rtl/>
          <w:lang w:eastAsia="he-IL"/>
        </w:rPr>
        <w:t>לא כולם גוגל, ואני יודע מה גוגל רוצה.</w:t>
      </w:r>
    </w:p>
    <w:p w:rsidR="0076325C" w:rsidRDefault="0076325C" w:rsidP="0076325C">
      <w:pPr>
        <w:rPr>
          <w:rtl/>
          <w:lang w:eastAsia="he-IL"/>
        </w:rPr>
      </w:pPr>
    </w:p>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762368793"/>
        <w:placeholder>
          <w:docPart w:val="DefaultPlaceholder_-1854013440"/>
        </w:placeholder>
        <w15:color w:val="993366"/>
      </w:sdtPr>
      <w:sdtEndPr/>
      <w:sdtContent>
        <w:p w:rsidR="0076325C" w:rsidRDefault="0076325C" w:rsidP="0076325C">
          <w:pPr>
            <w:pStyle w:val="afb"/>
            <w:keepNext/>
            <w:rPr>
              <w:rtl/>
              <w:lang w:eastAsia="he-IL"/>
            </w:rPr>
          </w:pPr>
          <w:r w:rsidRPr="0076325C">
            <w:rPr>
              <w:rStyle w:val="aff"/>
              <w:color w:val="000000"/>
              <w:rtl/>
            </w:rPr>
            <w:t>חיים רביה</w:t>
          </w:r>
          <w:r w:rsidRPr="0076325C">
            <w:rPr>
              <w:color w:val="000000"/>
              <w:rtl/>
              <w:lang w:eastAsia="he-IL"/>
            </w:rPr>
            <w:t>:</w:t>
          </w:r>
        </w:p>
      </w:sdtContent>
    </w:sdt>
    <w:p w:rsidR="0076325C" w:rsidRDefault="0076325C" w:rsidP="0076325C">
      <w:pPr>
        <w:pStyle w:val="KeepWithNext"/>
        <w:rPr>
          <w:rtl/>
          <w:lang w:eastAsia="he-IL"/>
        </w:rPr>
      </w:pPr>
    </w:p>
    <w:p w:rsidR="0076325C" w:rsidRDefault="0076325C" w:rsidP="0076325C">
      <w:pPr>
        <w:rPr>
          <w:rtl/>
          <w:lang w:eastAsia="he-IL"/>
        </w:rPr>
      </w:pPr>
      <w:bookmarkStart w:id="1385" w:name="_ETM_Q1_6406000"/>
      <w:bookmarkEnd w:id="1385"/>
      <w:r>
        <w:rPr>
          <w:rFonts w:hint="cs"/>
          <w:rtl/>
          <w:lang w:eastAsia="he-IL"/>
        </w:rPr>
        <w:t xml:space="preserve">וגם גוגל, אגב, כשהיא עושה את זה, היא פועלת מכוח דינים </w:t>
      </w:r>
      <w:bookmarkStart w:id="1386" w:name="_ETM_Q1_6409000"/>
      <w:bookmarkEnd w:id="1386"/>
      <w:r>
        <w:rPr>
          <w:rFonts w:hint="cs"/>
          <w:rtl/>
          <w:lang w:eastAsia="he-IL"/>
        </w:rPr>
        <w:t>זרים ומדיניות.</w:t>
      </w:r>
    </w:p>
    <w:p w:rsidR="0076325C" w:rsidRDefault="0076325C" w:rsidP="0076325C">
      <w:pPr>
        <w:rPr>
          <w:rtl/>
          <w:lang w:eastAsia="he-IL"/>
        </w:rPr>
      </w:pPr>
    </w:p>
    <w:sdt>
      <w:sdtPr>
        <w:rPr>
          <w:rtl/>
        </w:rPr>
        <w:alias w:val="יור"/>
        <w:tag w:val="&lt;ID&gt;4637&lt;/ID&gt;&lt;Name&gt;איתן כבל - יו&quot;רַ&lt;/Name&gt;&lt;Data&gt;איתן כבל&lt;/Data&gt;&lt;Shortcut&gt;איכב&lt;/Shortcut&gt;"/>
        <w:id w:val="-378014420"/>
        <w:placeholder>
          <w:docPart w:val="DefaultPlaceholder_-1854013440"/>
        </w:placeholder>
        <w15:color w:val="993366"/>
      </w:sdtPr>
      <w:sdtEndPr/>
      <w:sdtContent>
        <w:p w:rsidR="0076325C" w:rsidRDefault="0076325C" w:rsidP="0076325C">
          <w:pPr>
            <w:pStyle w:val="af8"/>
            <w:keepNext/>
            <w:rPr>
              <w:rtl/>
            </w:rPr>
          </w:pPr>
          <w:r w:rsidRPr="0076325C">
            <w:rPr>
              <w:rStyle w:val="aff"/>
              <w:color w:val="000000"/>
              <w:rtl/>
            </w:rPr>
            <w:t>היו"ר איתן כבל</w:t>
          </w:r>
          <w:r w:rsidRPr="0076325C">
            <w:rPr>
              <w:color w:val="000000"/>
              <w:rtl/>
            </w:rPr>
            <w:t>:</w:t>
          </w:r>
        </w:p>
      </w:sdtContent>
    </w:sdt>
    <w:p w:rsidR="0076325C" w:rsidRDefault="0076325C" w:rsidP="0076325C">
      <w:pPr>
        <w:pStyle w:val="KeepWithNext"/>
        <w:rPr>
          <w:rtl/>
          <w:lang w:eastAsia="he-IL"/>
        </w:rPr>
      </w:pPr>
    </w:p>
    <w:p w:rsidR="0076325C" w:rsidRDefault="0076325C" w:rsidP="00D7720A">
      <w:pPr>
        <w:rPr>
          <w:rtl/>
          <w:lang w:eastAsia="he-IL"/>
        </w:rPr>
      </w:pPr>
      <w:r>
        <w:rPr>
          <w:rFonts w:hint="cs"/>
          <w:rtl/>
          <w:lang w:eastAsia="he-IL"/>
        </w:rPr>
        <w:t xml:space="preserve">לא משנה. אילת, הבנת </w:t>
      </w:r>
      <w:bookmarkStart w:id="1387" w:name="_ETM_Q1_6414000"/>
      <w:bookmarkEnd w:id="1387"/>
      <w:r>
        <w:rPr>
          <w:rFonts w:hint="cs"/>
          <w:rtl/>
          <w:lang w:eastAsia="he-IL"/>
        </w:rPr>
        <w:t xml:space="preserve">מה אני אומר? אני חושב שזה שווה </w:t>
      </w:r>
      <w:r>
        <w:rPr>
          <w:rtl/>
          <w:lang w:eastAsia="he-IL"/>
        </w:rPr>
        <w:t>–</w:t>
      </w:r>
      <w:r>
        <w:rPr>
          <w:rFonts w:hint="cs"/>
          <w:rtl/>
          <w:lang w:eastAsia="he-IL"/>
        </w:rPr>
        <w:t xml:space="preserve"> אפילו אם </w:t>
      </w:r>
      <w:bookmarkStart w:id="1388" w:name="_ETM_Q1_6417000"/>
      <w:bookmarkEnd w:id="1388"/>
      <w:r>
        <w:rPr>
          <w:rFonts w:hint="cs"/>
          <w:rtl/>
          <w:lang w:eastAsia="he-IL"/>
        </w:rPr>
        <w:t xml:space="preserve">נשאיר את זה כמו שזה, שנדע שבדקנו את עצמנו בעניין </w:t>
      </w:r>
      <w:bookmarkStart w:id="1389" w:name="_ETM_Q1_6428000"/>
      <w:bookmarkEnd w:id="1389"/>
      <w:r>
        <w:rPr>
          <w:rFonts w:hint="cs"/>
          <w:rtl/>
          <w:lang w:eastAsia="he-IL"/>
        </w:rPr>
        <w:t xml:space="preserve">הזה, לא רק אנחנו כמשרדי ממשלה ומערכת וכנסת, אלא גם </w:t>
      </w:r>
      <w:bookmarkStart w:id="1390" w:name="_ETM_Q1_6429000"/>
      <w:bookmarkEnd w:id="1390"/>
      <w:r>
        <w:rPr>
          <w:rFonts w:hint="cs"/>
          <w:rtl/>
          <w:lang w:eastAsia="he-IL"/>
        </w:rPr>
        <w:t>אנשי מקצוע מעולמות התוכן השונים, ואני מבין את הבעייתיות</w:t>
      </w:r>
      <w:bookmarkStart w:id="1391" w:name="_ETM_Q1_6439000"/>
      <w:bookmarkEnd w:id="1391"/>
      <w:r>
        <w:rPr>
          <w:rFonts w:hint="cs"/>
          <w:rtl/>
          <w:lang w:eastAsia="he-IL"/>
        </w:rPr>
        <w:t xml:space="preserve"> שהצגת אותה, את והווארד אתמול בפנינו. עורך דין </w:t>
      </w:r>
      <w:proofErr w:type="spellStart"/>
      <w:r>
        <w:rPr>
          <w:rFonts w:hint="cs"/>
          <w:rtl/>
          <w:lang w:eastAsia="he-IL"/>
        </w:rPr>
        <w:t>אפורי</w:t>
      </w:r>
      <w:proofErr w:type="spellEnd"/>
      <w:r>
        <w:rPr>
          <w:rFonts w:hint="cs"/>
          <w:rtl/>
          <w:lang w:eastAsia="he-IL"/>
        </w:rPr>
        <w:t xml:space="preserve">. </w:t>
      </w:r>
      <w:bookmarkStart w:id="1392" w:name="_ETM_Q1_6443000"/>
      <w:bookmarkEnd w:id="1392"/>
    </w:p>
    <w:p w:rsidR="0076325C" w:rsidRDefault="0076325C" w:rsidP="0076325C">
      <w:pPr>
        <w:rPr>
          <w:rtl/>
          <w:lang w:eastAsia="he-IL"/>
        </w:rPr>
      </w:pPr>
    </w:p>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561409556"/>
        <w:placeholder>
          <w:docPart w:val="DefaultPlaceholder_-1854013440"/>
        </w:placeholder>
        <w15:color w:val="993366"/>
      </w:sdtPr>
      <w:sdtEndPr/>
      <w:sdtContent>
        <w:p w:rsidR="0076325C" w:rsidRDefault="0076325C" w:rsidP="0076325C">
          <w:pPr>
            <w:pStyle w:val="afb"/>
            <w:keepNext/>
            <w:rPr>
              <w:rtl/>
              <w:lang w:eastAsia="he-IL"/>
            </w:rPr>
          </w:pPr>
          <w:r w:rsidRPr="0076325C">
            <w:rPr>
              <w:rStyle w:val="aff"/>
              <w:color w:val="000000"/>
              <w:rtl/>
            </w:rPr>
            <w:t xml:space="preserve">תמיר </w:t>
          </w:r>
          <w:proofErr w:type="spellStart"/>
          <w:r w:rsidRPr="0076325C">
            <w:rPr>
              <w:rStyle w:val="aff"/>
              <w:color w:val="000000"/>
              <w:rtl/>
            </w:rPr>
            <w:t>אפורי</w:t>
          </w:r>
          <w:proofErr w:type="spellEnd"/>
          <w:r w:rsidRPr="0076325C">
            <w:rPr>
              <w:color w:val="000000"/>
              <w:rtl/>
              <w:lang w:eastAsia="he-IL"/>
            </w:rPr>
            <w:t>:</w:t>
          </w:r>
        </w:p>
      </w:sdtContent>
    </w:sdt>
    <w:p w:rsidR="0076325C" w:rsidRDefault="0076325C" w:rsidP="0076325C">
      <w:pPr>
        <w:pStyle w:val="KeepWithNext"/>
        <w:rPr>
          <w:rtl/>
          <w:lang w:eastAsia="he-IL"/>
        </w:rPr>
      </w:pPr>
    </w:p>
    <w:p w:rsidR="0076325C" w:rsidRDefault="0076325C" w:rsidP="0076325C">
      <w:pPr>
        <w:rPr>
          <w:rtl/>
          <w:lang w:eastAsia="he-IL"/>
        </w:rPr>
      </w:pPr>
      <w:bookmarkStart w:id="1393" w:name="_ETM_Q1_6441000"/>
      <w:bookmarkEnd w:id="1393"/>
      <w:r>
        <w:rPr>
          <w:rFonts w:hint="cs"/>
          <w:rtl/>
          <w:lang w:eastAsia="he-IL"/>
        </w:rPr>
        <w:t xml:space="preserve">אני רוצה להגן על הסעיף המוצע על-ידי משרד המשפטים ולהשיב </w:t>
      </w:r>
      <w:bookmarkStart w:id="1394" w:name="_ETM_Q1_6451000"/>
      <w:bookmarkEnd w:id="1394"/>
      <w:r>
        <w:rPr>
          <w:rFonts w:hint="cs"/>
          <w:rtl/>
          <w:lang w:eastAsia="he-IL"/>
        </w:rPr>
        <w:t xml:space="preserve">להערה של עורך דין רביה. אני לא בטוח שאנחנו חלוקים </w:t>
      </w:r>
      <w:bookmarkStart w:id="1395" w:name="_ETM_Q1_6450000"/>
      <w:bookmarkEnd w:id="1395"/>
      <w:r>
        <w:rPr>
          <w:rFonts w:hint="cs"/>
          <w:rtl/>
          <w:lang w:eastAsia="he-IL"/>
        </w:rPr>
        <w:t xml:space="preserve">במהות אבל מבחינת איך זה יבוא לידי ביטוי בעולם </w:t>
      </w:r>
      <w:bookmarkStart w:id="1396" w:name="_ETM_Q1_6458000"/>
      <w:bookmarkEnd w:id="1396"/>
      <w:r>
        <w:rPr>
          <w:rFonts w:hint="cs"/>
          <w:rtl/>
          <w:lang w:eastAsia="he-IL"/>
        </w:rPr>
        <w:t>המציאות.</w:t>
      </w:r>
    </w:p>
    <w:p w:rsidR="0076325C" w:rsidRDefault="0076325C" w:rsidP="0076325C">
      <w:pPr>
        <w:rPr>
          <w:rtl/>
          <w:lang w:eastAsia="he-IL"/>
        </w:rPr>
      </w:pPr>
    </w:p>
    <w:p w:rsidR="0076325C" w:rsidRDefault="0076325C" w:rsidP="0076325C">
      <w:pPr>
        <w:rPr>
          <w:rtl/>
          <w:lang w:eastAsia="he-IL"/>
        </w:rPr>
      </w:pPr>
      <w:r>
        <w:rPr>
          <w:rFonts w:hint="cs"/>
          <w:rtl/>
          <w:lang w:eastAsia="he-IL"/>
        </w:rPr>
        <w:t xml:space="preserve">הסעיף הזה איננו סעיף שמקנה סמכות ראשונית להורות לאתרים להוריד </w:t>
      </w:r>
      <w:bookmarkStart w:id="1397" w:name="_ETM_Q1_6463000"/>
      <w:bookmarkEnd w:id="1397"/>
      <w:r>
        <w:rPr>
          <w:rFonts w:hint="cs"/>
          <w:rtl/>
          <w:lang w:eastAsia="he-IL"/>
        </w:rPr>
        <w:t xml:space="preserve">חומר. זה סעיף שהוא סייג לסמכות להגבלת גישה, וצריך לראות </w:t>
      </w:r>
      <w:bookmarkStart w:id="1398" w:name="_ETM_Q1_6472000"/>
      <w:bookmarkEnd w:id="1398"/>
      <w:r>
        <w:rPr>
          <w:rFonts w:hint="cs"/>
          <w:rtl/>
          <w:lang w:eastAsia="he-IL"/>
        </w:rPr>
        <w:t>את ההקשר שלו.</w:t>
      </w:r>
    </w:p>
    <w:p w:rsidR="0076325C" w:rsidRDefault="0076325C" w:rsidP="0076325C">
      <w:pPr>
        <w:rPr>
          <w:rtl/>
          <w:lang w:eastAsia="he-IL"/>
        </w:rPr>
      </w:pPr>
    </w:p>
    <w:p w:rsidR="0076325C" w:rsidRDefault="0076325C" w:rsidP="00D7720A">
      <w:pPr>
        <w:rPr>
          <w:rtl/>
          <w:lang w:eastAsia="he-IL"/>
        </w:rPr>
      </w:pPr>
      <w:r>
        <w:rPr>
          <w:rFonts w:hint="cs"/>
          <w:rtl/>
          <w:lang w:eastAsia="he-IL"/>
        </w:rPr>
        <w:t>ה</w:t>
      </w:r>
      <w:bookmarkStart w:id="1399" w:name="_ETM_Q1_6471000"/>
      <w:bookmarkEnd w:id="1399"/>
      <w:r>
        <w:rPr>
          <w:rFonts w:hint="cs"/>
          <w:rtl/>
          <w:lang w:eastAsia="he-IL"/>
        </w:rPr>
        <w:t xml:space="preserve">סייג, צריך להיות זהירים לגביו משום </w:t>
      </w:r>
      <w:bookmarkStart w:id="1400" w:name="_ETM_Q1_6476000"/>
      <w:bookmarkEnd w:id="1400"/>
      <w:r>
        <w:rPr>
          <w:rFonts w:hint="cs"/>
          <w:rtl/>
          <w:lang w:eastAsia="he-IL"/>
        </w:rPr>
        <w:t>שיכול להיות שיש אתר בחו"ל והצליחו למצוא מישהו שיו</w:t>
      </w:r>
      <w:bookmarkStart w:id="1401" w:name="_ETM_Q1_6477000"/>
      <w:bookmarkEnd w:id="1401"/>
      <w:r>
        <w:rPr>
          <w:rFonts w:hint="cs"/>
          <w:rtl/>
          <w:lang w:eastAsia="he-IL"/>
        </w:rPr>
        <w:t xml:space="preserve">שב בישראל וגם אני אוציא נגדו צווים מהיום עד מחר, </w:t>
      </w:r>
      <w:bookmarkStart w:id="1402" w:name="_ETM_Q1_6482000"/>
      <w:bookmarkEnd w:id="1402"/>
      <w:r>
        <w:rPr>
          <w:rFonts w:hint="cs"/>
          <w:rtl/>
          <w:lang w:eastAsia="he-IL"/>
        </w:rPr>
        <w:t xml:space="preserve">הוא לא יקיים אותם וזה לא יעזור. אני צריך עדיין </w:t>
      </w:r>
      <w:bookmarkStart w:id="1403" w:name="_ETM_Q1_6483000"/>
      <w:bookmarkEnd w:id="1403"/>
      <w:r>
        <w:rPr>
          <w:rFonts w:hint="cs"/>
          <w:rtl/>
          <w:lang w:eastAsia="he-IL"/>
        </w:rPr>
        <w:t xml:space="preserve">לחסום </w:t>
      </w:r>
      <w:r w:rsidR="00D7720A">
        <w:rPr>
          <w:rFonts w:hint="cs"/>
          <w:rtl/>
          <w:lang w:eastAsia="he-IL"/>
        </w:rPr>
        <w:t>את</w:t>
      </w:r>
      <w:r>
        <w:rPr>
          <w:rFonts w:hint="cs"/>
          <w:rtl/>
          <w:lang w:eastAsia="he-IL"/>
        </w:rPr>
        <w:t xml:space="preserve"> הגישה.</w:t>
      </w:r>
    </w:p>
    <w:p w:rsidR="0076325C" w:rsidRDefault="0076325C" w:rsidP="0076325C">
      <w:pPr>
        <w:rPr>
          <w:rtl/>
          <w:lang w:eastAsia="he-IL"/>
        </w:rPr>
      </w:pPr>
    </w:p>
    <w:p w:rsidR="0076325C" w:rsidRDefault="0076325C" w:rsidP="0076325C">
      <w:pPr>
        <w:rPr>
          <w:rtl/>
          <w:lang w:eastAsia="he-IL"/>
        </w:rPr>
      </w:pPr>
      <w:bookmarkStart w:id="1404" w:name="_ETM_Q1_6486000"/>
      <w:bookmarkEnd w:id="1404"/>
      <w:r>
        <w:rPr>
          <w:rFonts w:hint="cs"/>
          <w:rtl/>
          <w:lang w:eastAsia="he-IL"/>
        </w:rPr>
        <w:t xml:space="preserve">אז הנוסח הנוכחי נותן עדיפות לצווים </w:t>
      </w:r>
      <w:bookmarkStart w:id="1405" w:name="_ETM_Q1_6491000"/>
      <w:bookmarkEnd w:id="1405"/>
      <w:r>
        <w:rPr>
          <w:rFonts w:hint="cs"/>
          <w:rtl/>
          <w:lang w:eastAsia="he-IL"/>
        </w:rPr>
        <w:t xml:space="preserve">להסרת התוכן, אבל עדיין משאיר את הפתח לחסום את </w:t>
      </w:r>
      <w:bookmarkStart w:id="1406" w:name="_ETM_Q1_6497000"/>
      <w:bookmarkEnd w:id="1406"/>
      <w:r>
        <w:rPr>
          <w:rFonts w:hint="cs"/>
          <w:rtl/>
          <w:lang w:eastAsia="he-IL"/>
        </w:rPr>
        <w:t xml:space="preserve">הגישה במקרה שיש הצדקה לכך, ולכך נדרשת </w:t>
      </w:r>
      <w:proofErr w:type="spellStart"/>
      <w:r>
        <w:rPr>
          <w:rFonts w:hint="cs"/>
          <w:rtl/>
          <w:lang w:eastAsia="he-IL"/>
        </w:rPr>
        <w:t>הרישה</w:t>
      </w:r>
      <w:proofErr w:type="spellEnd"/>
      <w:r>
        <w:rPr>
          <w:rFonts w:hint="cs"/>
          <w:rtl/>
          <w:lang w:eastAsia="he-IL"/>
        </w:rPr>
        <w:t xml:space="preserve"> ולכן אני חושב שהסעיף המנוסח הוא נכון ולא הייתי נוגע </w:t>
      </w:r>
      <w:bookmarkStart w:id="1407" w:name="_ETM_Q1_6502000"/>
      <w:bookmarkEnd w:id="1407"/>
      <w:r>
        <w:rPr>
          <w:rFonts w:hint="cs"/>
          <w:rtl/>
          <w:lang w:eastAsia="he-IL"/>
        </w:rPr>
        <w:t xml:space="preserve">בו. </w:t>
      </w:r>
    </w:p>
    <w:p w:rsidR="0076325C" w:rsidRDefault="0076325C" w:rsidP="0076325C">
      <w:pPr>
        <w:rPr>
          <w:rtl/>
          <w:lang w:eastAsia="he-IL"/>
        </w:rPr>
      </w:pPr>
    </w:p>
    <w:bookmarkStart w:id="1408" w:name="_ETM_Q1_6506000" w:displacedByCustomXml="next"/>
    <w:bookmarkEnd w:id="1408" w:displacedByCustomXml="next"/>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181557057"/>
        <w:placeholder>
          <w:docPart w:val="DefaultPlaceholder_-1854013440"/>
        </w:placeholder>
        <w15:color w:val="993366"/>
      </w:sdtPr>
      <w:sdtEndPr/>
      <w:sdtContent>
        <w:p w:rsidR="0076325C" w:rsidRDefault="0076325C" w:rsidP="0076325C">
          <w:pPr>
            <w:pStyle w:val="afb"/>
            <w:keepNext/>
            <w:rPr>
              <w:rtl/>
              <w:lang w:eastAsia="he-IL"/>
            </w:rPr>
          </w:pPr>
          <w:r w:rsidRPr="0076325C">
            <w:rPr>
              <w:rStyle w:val="aff"/>
              <w:color w:val="000000"/>
              <w:rtl/>
            </w:rPr>
            <w:t>אילת פלדמן</w:t>
          </w:r>
          <w:r w:rsidRPr="0076325C">
            <w:rPr>
              <w:color w:val="000000"/>
              <w:rtl/>
              <w:lang w:eastAsia="he-IL"/>
            </w:rPr>
            <w:t>:</w:t>
          </w:r>
        </w:p>
      </w:sdtContent>
    </w:sdt>
    <w:p w:rsidR="0076325C" w:rsidRDefault="0076325C" w:rsidP="0076325C">
      <w:pPr>
        <w:pStyle w:val="KeepWithNext"/>
        <w:rPr>
          <w:rtl/>
          <w:lang w:eastAsia="he-IL"/>
        </w:rPr>
      </w:pPr>
    </w:p>
    <w:p w:rsidR="0076325C" w:rsidRDefault="0076325C" w:rsidP="0076325C">
      <w:pPr>
        <w:rPr>
          <w:rtl/>
          <w:lang w:eastAsia="he-IL"/>
        </w:rPr>
      </w:pPr>
      <w:r>
        <w:rPr>
          <w:rFonts w:hint="cs"/>
          <w:rtl/>
          <w:lang w:eastAsia="he-IL"/>
        </w:rPr>
        <w:t>אני רואה שיש מקרים - - -</w:t>
      </w:r>
    </w:p>
    <w:p w:rsidR="0076325C" w:rsidRDefault="0076325C" w:rsidP="0076325C">
      <w:pPr>
        <w:rPr>
          <w:rtl/>
          <w:lang w:eastAsia="he-IL"/>
        </w:rPr>
      </w:pPr>
    </w:p>
    <w:sdt>
      <w:sdtPr>
        <w:rPr>
          <w:rtl/>
        </w:rPr>
        <w:alias w:val="יור"/>
        <w:tag w:val="&lt;ID&gt;4637&lt;/ID&gt;&lt;Name&gt;איתן כבל - יו&quot;רַ&lt;/Name&gt;&lt;Data&gt;איתן כבל&lt;/Data&gt;&lt;Shortcut&gt;איכב&lt;/Shortcut&gt;"/>
        <w:id w:val="599220544"/>
        <w:placeholder>
          <w:docPart w:val="DefaultPlaceholder_-1854013440"/>
        </w:placeholder>
        <w15:color w:val="993366"/>
      </w:sdtPr>
      <w:sdtEndPr/>
      <w:sdtContent>
        <w:p w:rsidR="0076325C" w:rsidRDefault="0076325C" w:rsidP="0076325C">
          <w:pPr>
            <w:pStyle w:val="af8"/>
            <w:keepNext/>
            <w:rPr>
              <w:rtl/>
            </w:rPr>
          </w:pPr>
          <w:r w:rsidRPr="0076325C">
            <w:rPr>
              <w:rStyle w:val="aff"/>
              <w:color w:val="000000"/>
              <w:rtl/>
            </w:rPr>
            <w:t>היו"ר איתן כבל</w:t>
          </w:r>
          <w:r w:rsidRPr="0076325C">
            <w:rPr>
              <w:color w:val="000000"/>
              <w:rtl/>
            </w:rPr>
            <w:t>:</w:t>
          </w:r>
        </w:p>
      </w:sdtContent>
    </w:sdt>
    <w:p w:rsidR="0076325C" w:rsidRDefault="0076325C" w:rsidP="0076325C">
      <w:pPr>
        <w:pStyle w:val="KeepWithNext"/>
        <w:rPr>
          <w:rtl/>
          <w:lang w:eastAsia="he-IL"/>
        </w:rPr>
      </w:pPr>
    </w:p>
    <w:p w:rsidR="0076325C" w:rsidRDefault="0076325C" w:rsidP="0076325C">
      <w:pPr>
        <w:rPr>
          <w:rtl/>
          <w:lang w:eastAsia="he-IL"/>
        </w:rPr>
      </w:pPr>
      <w:bookmarkStart w:id="1409" w:name="_ETM_Q1_6509000"/>
      <w:bookmarkEnd w:id="1409"/>
      <w:r>
        <w:rPr>
          <w:rFonts w:hint="cs"/>
          <w:rtl/>
          <w:lang w:eastAsia="he-IL"/>
        </w:rPr>
        <w:t xml:space="preserve">אילת, אני רוצה לומר שתי נקודות. א. אני מקבל את מה שאתה אומר. </w:t>
      </w:r>
      <w:bookmarkStart w:id="1410" w:name="_ETM_Q1_6516000"/>
      <w:bookmarkEnd w:id="1410"/>
      <w:r>
        <w:rPr>
          <w:rFonts w:hint="cs"/>
          <w:rtl/>
          <w:lang w:eastAsia="he-IL"/>
        </w:rPr>
        <w:t xml:space="preserve">אני התכוונתי בהתייחסות שלי לדברים של עורך דין </w:t>
      </w:r>
      <w:bookmarkStart w:id="1411" w:name="_ETM_Q1_6519000"/>
      <w:bookmarkEnd w:id="1411"/>
      <w:r>
        <w:rPr>
          <w:rFonts w:hint="cs"/>
          <w:rtl/>
          <w:lang w:eastAsia="he-IL"/>
        </w:rPr>
        <w:t xml:space="preserve">רביה, שללא שום קשר כוונתי הייתה לסעיף הספציפי הזה </w:t>
      </w:r>
      <w:bookmarkStart w:id="1412" w:name="_ETM_Q1_6525000"/>
      <w:bookmarkEnd w:id="1412"/>
      <w:r>
        <w:rPr>
          <w:rFonts w:hint="cs"/>
          <w:rtl/>
          <w:lang w:eastAsia="he-IL"/>
        </w:rPr>
        <w:t xml:space="preserve">אלא </w:t>
      </w:r>
      <w:proofErr w:type="spellStart"/>
      <w:r>
        <w:rPr>
          <w:rFonts w:hint="cs"/>
          <w:rtl/>
          <w:lang w:eastAsia="he-IL"/>
        </w:rPr>
        <w:t>למימד</w:t>
      </w:r>
      <w:proofErr w:type="spellEnd"/>
      <w:r>
        <w:rPr>
          <w:rFonts w:hint="cs"/>
          <w:rtl/>
          <w:lang w:eastAsia="he-IL"/>
        </w:rPr>
        <w:t xml:space="preserve"> העקרוני, לשאלה העקרונית. אני חושב שיש כאן שאלה עקרונית שהיא יותר מסעיף כזה.</w:t>
      </w:r>
    </w:p>
    <w:p w:rsidR="0076325C" w:rsidRDefault="0076325C" w:rsidP="0076325C">
      <w:pPr>
        <w:rPr>
          <w:rtl/>
          <w:lang w:eastAsia="he-IL"/>
        </w:rPr>
      </w:pPr>
    </w:p>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1707756747"/>
        <w:placeholder>
          <w:docPart w:val="DefaultPlaceholder_-1854013440"/>
        </w:placeholder>
        <w15:color w:val="993366"/>
      </w:sdtPr>
      <w:sdtEndPr/>
      <w:sdtContent>
        <w:p w:rsidR="0076325C" w:rsidRDefault="0076325C" w:rsidP="0076325C">
          <w:pPr>
            <w:pStyle w:val="afb"/>
            <w:keepNext/>
            <w:rPr>
              <w:rtl/>
              <w:lang w:eastAsia="he-IL"/>
            </w:rPr>
          </w:pPr>
          <w:r w:rsidRPr="0076325C">
            <w:rPr>
              <w:rStyle w:val="aff"/>
              <w:color w:val="000000"/>
              <w:rtl/>
            </w:rPr>
            <w:t xml:space="preserve">תמיר </w:t>
          </w:r>
          <w:proofErr w:type="spellStart"/>
          <w:r w:rsidRPr="0076325C">
            <w:rPr>
              <w:rStyle w:val="aff"/>
              <w:color w:val="000000"/>
              <w:rtl/>
            </w:rPr>
            <w:t>אפורי</w:t>
          </w:r>
          <w:proofErr w:type="spellEnd"/>
          <w:r w:rsidRPr="0076325C">
            <w:rPr>
              <w:color w:val="000000"/>
              <w:rtl/>
              <w:lang w:eastAsia="he-IL"/>
            </w:rPr>
            <w:t>:</w:t>
          </w:r>
        </w:p>
      </w:sdtContent>
    </w:sdt>
    <w:p w:rsidR="0076325C" w:rsidRDefault="0076325C" w:rsidP="0076325C">
      <w:pPr>
        <w:pStyle w:val="KeepWithNext"/>
        <w:rPr>
          <w:rtl/>
          <w:lang w:eastAsia="he-IL"/>
        </w:rPr>
      </w:pPr>
    </w:p>
    <w:p w:rsidR="0076325C" w:rsidRDefault="0076325C" w:rsidP="0076325C">
      <w:pPr>
        <w:rPr>
          <w:rtl/>
          <w:lang w:eastAsia="he-IL"/>
        </w:rPr>
      </w:pPr>
      <w:bookmarkStart w:id="1413" w:name="_ETM_Q1_6532000"/>
      <w:bookmarkEnd w:id="1413"/>
      <w:r>
        <w:rPr>
          <w:rFonts w:hint="cs"/>
          <w:rtl/>
          <w:lang w:eastAsia="he-IL"/>
        </w:rPr>
        <w:t xml:space="preserve">אני יכול להתייחס לשאלה העקרונית במשפט אחד? הפרק הזה או הסעיף </w:t>
      </w:r>
      <w:bookmarkStart w:id="1414" w:name="_ETM_Q1_6533000"/>
      <w:bookmarkEnd w:id="1414"/>
      <w:r>
        <w:rPr>
          <w:rFonts w:hint="cs"/>
          <w:rtl/>
          <w:lang w:eastAsia="he-IL"/>
        </w:rPr>
        <w:t xml:space="preserve">הזה בתוך החוק עוסק בצווי הגבלת גישה. הוא איננו שולל </w:t>
      </w:r>
      <w:bookmarkStart w:id="1415" w:name="_ETM_Q1_6540000"/>
      <w:bookmarkEnd w:id="1415"/>
      <w:r>
        <w:rPr>
          <w:rFonts w:hint="cs"/>
          <w:rtl/>
          <w:lang w:eastAsia="he-IL"/>
        </w:rPr>
        <w:t xml:space="preserve">מהסדרים קיימים בדין לגבי הפרה תורמת, ומהסדרים קיימים באופן כללי </w:t>
      </w:r>
      <w:bookmarkStart w:id="1416" w:name="_ETM_Q1_6549000"/>
      <w:bookmarkEnd w:id="1416"/>
      <w:r>
        <w:rPr>
          <w:rFonts w:hint="cs"/>
          <w:rtl/>
          <w:lang w:eastAsia="he-IL"/>
        </w:rPr>
        <w:t>- - -</w:t>
      </w:r>
    </w:p>
    <w:p w:rsidR="0076325C" w:rsidRDefault="0076325C" w:rsidP="0076325C">
      <w:pPr>
        <w:rPr>
          <w:rtl/>
          <w:lang w:eastAsia="he-IL"/>
        </w:rPr>
      </w:pPr>
    </w:p>
    <w:sdt>
      <w:sdtPr>
        <w:rPr>
          <w:rtl/>
        </w:rPr>
        <w:alias w:val="יור"/>
        <w:tag w:val="&lt;ID&gt;4637&lt;/ID&gt;&lt;Name&gt;איתן כבל - יו&quot;רַ&lt;/Name&gt;&lt;Data&gt;איתן כבל&lt;/Data&gt;&lt;Shortcut&gt;איכב&lt;/Shortcut&gt;"/>
        <w:id w:val="-199322593"/>
        <w:placeholder>
          <w:docPart w:val="DefaultPlaceholder_-1854013440"/>
        </w:placeholder>
        <w15:color w:val="993366"/>
      </w:sdtPr>
      <w:sdtEndPr/>
      <w:sdtContent>
        <w:p w:rsidR="0076325C" w:rsidRDefault="0076325C" w:rsidP="0076325C">
          <w:pPr>
            <w:pStyle w:val="af8"/>
            <w:keepNext/>
            <w:rPr>
              <w:rtl/>
            </w:rPr>
          </w:pPr>
          <w:r w:rsidRPr="0076325C">
            <w:rPr>
              <w:rStyle w:val="aff"/>
              <w:color w:val="000000"/>
              <w:rtl/>
            </w:rPr>
            <w:t>היו"ר איתן כבל</w:t>
          </w:r>
          <w:r w:rsidRPr="0076325C">
            <w:rPr>
              <w:color w:val="000000"/>
              <w:rtl/>
            </w:rPr>
            <w:t>:</w:t>
          </w:r>
        </w:p>
      </w:sdtContent>
    </w:sdt>
    <w:p w:rsidR="0076325C" w:rsidRDefault="0076325C" w:rsidP="0076325C">
      <w:pPr>
        <w:pStyle w:val="KeepWithNext"/>
        <w:rPr>
          <w:rtl/>
          <w:lang w:eastAsia="he-IL"/>
        </w:rPr>
      </w:pPr>
    </w:p>
    <w:p w:rsidR="0076325C" w:rsidRDefault="0076325C" w:rsidP="0076325C">
      <w:pPr>
        <w:rPr>
          <w:rtl/>
          <w:lang w:eastAsia="he-IL"/>
        </w:rPr>
      </w:pPr>
      <w:r>
        <w:rPr>
          <w:rFonts w:hint="cs"/>
          <w:rtl/>
          <w:lang w:eastAsia="he-IL"/>
        </w:rPr>
        <w:t xml:space="preserve">כן, גם עורך דין רביה אמר את </w:t>
      </w:r>
      <w:bookmarkStart w:id="1417" w:name="_ETM_Q1_6546000"/>
      <w:bookmarkEnd w:id="1417"/>
      <w:r>
        <w:rPr>
          <w:rFonts w:hint="cs"/>
          <w:rtl/>
          <w:lang w:eastAsia="he-IL"/>
        </w:rPr>
        <w:t xml:space="preserve">זה. </w:t>
      </w:r>
    </w:p>
    <w:p w:rsidR="0076325C" w:rsidRDefault="0076325C" w:rsidP="0076325C">
      <w:pPr>
        <w:rPr>
          <w:rtl/>
          <w:lang w:eastAsia="he-IL"/>
        </w:rPr>
      </w:pPr>
    </w:p>
    <w:bookmarkStart w:id="1418" w:name="_ETM_Q1_6550000" w:displacedByCustomXml="next"/>
    <w:bookmarkEnd w:id="1418" w:displacedByCustomXml="next"/>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1175149955"/>
        <w:placeholder>
          <w:docPart w:val="DefaultPlaceholder_-1854013440"/>
        </w:placeholder>
        <w15:color w:val="993366"/>
      </w:sdtPr>
      <w:sdtEndPr/>
      <w:sdtContent>
        <w:p w:rsidR="0076325C" w:rsidRDefault="0076325C" w:rsidP="0076325C">
          <w:pPr>
            <w:pStyle w:val="afb"/>
            <w:keepNext/>
            <w:rPr>
              <w:rtl/>
              <w:lang w:eastAsia="he-IL"/>
            </w:rPr>
          </w:pPr>
          <w:r w:rsidRPr="0076325C">
            <w:rPr>
              <w:rStyle w:val="aff"/>
              <w:color w:val="000000"/>
              <w:rtl/>
            </w:rPr>
            <w:t xml:space="preserve">תמיר </w:t>
          </w:r>
          <w:proofErr w:type="spellStart"/>
          <w:r w:rsidRPr="0076325C">
            <w:rPr>
              <w:rStyle w:val="aff"/>
              <w:color w:val="000000"/>
              <w:rtl/>
            </w:rPr>
            <w:t>אפורי</w:t>
          </w:r>
          <w:proofErr w:type="spellEnd"/>
          <w:r w:rsidRPr="0076325C">
            <w:rPr>
              <w:color w:val="000000"/>
              <w:rtl/>
              <w:lang w:eastAsia="he-IL"/>
            </w:rPr>
            <w:t>:</w:t>
          </w:r>
        </w:p>
      </w:sdtContent>
    </w:sdt>
    <w:p w:rsidR="0076325C" w:rsidRDefault="0076325C" w:rsidP="0076325C">
      <w:pPr>
        <w:pStyle w:val="KeepWithNext"/>
        <w:rPr>
          <w:rtl/>
          <w:lang w:eastAsia="he-IL"/>
        </w:rPr>
      </w:pPr>
    </w:p>
    <w:p w:rsidR="0076325C" w:rsidRDefault="0076325C" w:rsidP="0076325C">
      <w:pPr>
        <w:rPr>
          <w:rtl/>
          <w:lang w:eastAsia="he-IL"/>
        </w:rPr>
      </w:pPr>
      <w:bookmarkStart w:id="1419" w:name="_ETM_Q1_6552000"/>
      <w:bookmarkEnd w:id="1419"/>
      <w:r>
        <w:rPr>
          <w:rFonts w:hint="cs"/>
          <w:rtl/>
          <w:lang w:eastAsia="he-IL"/>
        </w:rPr>
        <w:t>האפשרות לקבל צו להסיר תוכן מאתר</w:t>
      </w:r>
      <w:r w:rsidR="006A4736">
        <w:rPr>
          <w:rFonts w:hint="cs"/>
          <w:rtl/>
          <w:lang w:eastAsia="he-IL"/>
        </w:rPr>
        <w:t>,</w:t>
      </w:r>
      <w:r>
        <w:rPr>
          <w:rFonts w:hint="cs"/>
          <w:rtl/>
          <w:lang w:eastAsia="he-IL"/>
        </w:rPr>
        <w:t xml:space="preserve"> היא לא תלויה בסעיף הזה. היא קיימת גם היום על-פי הדין </w:t>
      </w:r>
      <w:bookmarkStart w:id="1420" w:name="_ETM_Q1_6557000"/>
      <w:bookmarkEnd w:id="1420"/>
      <w:r>
        <w:rPr>
          <w:rFonts w:hint="cs"/>
          <w:rtl/>
          <w:lang w:eastAsia="he-IL"/>
        </w:rPr>
        <w:t>הכללי.</w:t>
      </w:r>
    </w:p>
    <w:p w:rsidR="0076325C" w:rsidRDefault="0076325C" w:rsidP="0076325C">
      <w:pPr>
        <w:rPr>
          <w:rtl/>
          <w:lang w:eastAsia="he-IL"/>
        </w:rPr>
      </w:pPr>
    </w:p>
    <w:sdt>
      <w:sdtPr>
        <w:rPr>
          <w:rtl/>
        </w:rPr>
        <w:alias w:val="יור"/>
        <w:tag w:val="&lt;ID&gt;4637&lt;/ID&gt;&lt;Name&gt;איתן כבל - יו&quot;רַ&lt;/Name&gt;&lt;Data&gt;איתן כבל&lt;/Data&gt;&lt;Shortcut&gt;איכב&lt;/Shortcut&gt;"/>
        <w:id w:val="1009634751"/>
        <w:placeholder>
          <w:docPart w:val="DefaultPlaceholder_-1854013440"/>
        </w:placeholder>
        <w15:color w:val="993366"/>
      </w:sdtPr>
      <w:sdtEndPr/>
      <w:sdtContent>
        <w:p w:rsidR="0076325C" w:rsidRDefault="0076325C" w:rsidP="0076325C">
          <w:pPr>
            <w:pStyle w:val="af8"/>
            <w:keepNext/>
            <w:rPr>
              <w:rtl/>
            </w:rPr>
          </w:pPr>
          <w:r w:rsidRPr="0076325C">
            <w:rPr>
              <w:rStyle w:val="aff"/>
              <w:color w:val="000000"/>
              <w:rtl/>
            </w:rPr>
            <w:t>היו"ר איתן כבל</w:t>
          </w:r>
          <w:r w:rsidRPr="0076325C">
            <w:rPr>
              <w:color w:val="000000"/>
              <w:rtl/>
            </w:rPr>
            <w:t>:</w:t>
          </w:r>
        </w:p>
      </w:sdtContent>
    </w:sdt>
    <w:p w:rsidR="0076325C" w:rsidRDefault="0076325C" w:rsidP="0076325C">
      <w:pPr>
        <w:pStyle w:val="KeepWithNext"/>
        <w:rPr>
          <w:rtl/>
          <w:lang w:eastAsia="he-IL"/>
        </w:rPr>
      </w:pPr>
    </w:p>
    <w:p w:rsidR="0076325C" w:rsidRDefault="0076325C" w:rsidP="0076325C">
      <w:pPr>
        <w:rPr>
          <w:rtl/>
          <w:lang w:eastAsia="he-IL"/>
        </w:rPr>
      </w:pPr>
      <w:bookmarkStart w:id="1421" w:name="_ETM_Q1_6561000"/>
      <w:bookmarkEnd w:id="1421"/>
      <w:r>
        <w:rPr>
          <w:rFonts w:hint="cs"/>
          <w:rtl/>
          <w:lang w:eastAsia="he-IL"/>
        </w:rPr>
        <w:t>נכון.</w:t>
      </w:r>
    </w:p>
    <w:p w:rsidR="0076325C" w:rsidRDefault="0076325C" w:rsidP="0076325C">
      <w:pPr>
        <w:rPr>
          <w:rtl/>
          <w:lang w:eastAsia="he-IL"/>
        </w:rPr>
      </w:pPr>
    </w:p>
    <w:bookmarkStart w:id="1422" w:name="_ETM_Q1_6560000" w:displacedByCustomXml="next"/>
    <w:bookmarkEnd w:id="1422" w:displacedByCustomXml="next"/>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927693094"/>
        <w:placeholder>
          <w:docPart w:val="DefaultPlaceholder_-1854013440"/>
        </w:placeholder>
        <w15:color w:val="993366"/>
      </w:sdtPr>
      <w:sdtEndPr/>
      <w:sdtContent>
        <w:p w:rsidR="0076325C" w:rsidRDefault="0076325C" w:rsidP="0076325C">
          <w:pPr>
            <w:pStyle w:val="afb"/>
            <w:keepNext/>
            <w:rPr>
              <w:rtl/>
              <w:lang w:eastAsia="he-IL"/>
            </w:rPr>
          </w:pPr>
          <w:r w:rsidRPr="0076325C">
            <w:rPr>
              <w:rStyle w:val="aff"/>
              <w:color w:val="000000"/>
              <w:rtl/>
            </w:rPr>
            <w:t xml:space="preserve">תמיר </w:t>
          </w:r>
          <w:proofErr w:type="spellStart"/>
          <w:r w:rsidRPr="0076325C">
            <w:rPr>
              <w:rStyle w:val="aff"/>
              <w:color w:val="000000"/>
              <w:rtl/>
            </w:rPr>
            <w:t>אפורי</w:t>
          </w:r>
          <w:proofErr w:type="spellEnd"/>
          <w:r w:rsidRPr="0076325C">
            <w:rPr>
              <w:color w:val="000000"/>
              <w:rtl/>
              <w:lang w:eastAsia="he-IL"/>
            </w:rPr>
            <w:t>:</w:t>
          </w:r>
        </w:p>
      </w:sdtContent>
    </w:sdt>
    <w:p w:rsidR="0076325C" w:rsidRDefault="0076325C" w:rsidP="0076325C">
      <w:pPr>
        <w:pStyle w:val="KeepWithNext"/>
        <w:rPr>
          <w:rtl/>
          <w:lang w:eastAsia="he-IL"/>
        </w:rPr>
      </w:pPr>
    </w:p>
    <w:p w:rsidR="0076325C" w:rsidRDefault="0076325C" w:rsidP="0076325C">
      <w:pPr>
        <w:rPr>
          <w:rtl/>
          <w:lang w:eastAsia="he-IL"/>
        </w:rPr>
      </w:pPr>
      <w:r>
        <w:rPr>
          <w:rFonts w:hint="cs"/>
          <w:rtl/>
          <w:lang w:eastAsia="he-IL"/>
        </w:rPr>
        <w:t xml:space="preserve">והאפשרות לקבל צו כלפי מנוע חיפוש, גם היא </w:t>
      </w:r>
      <w:r>
        <w:rPr>
          <w:rtl/>
          <w:lang w:eastAsia="he-IL"/>
        </w:rPr>
        <w:t>–</w:t>
      </w:r>
      <w:r>
        <w:rPr>
          <w:rFonts w:hint="cs"/>
          <w:rtl/>
          <w:lang w:eastAsia="he-IL"/>
        </w:rPr>
        <w:t xml:space="preserve"> קיימת </w:t>
      </w:r>
      <w:bookmarkStart w:id="1423" w:name="_ETM_Q1_6564000"/>
      <w:bookmarkEnd w:id="1423"/>
      <w:r>
        <w:rPr>
          <w:rFonts w:hint="cs"/>
          <w:rtl/>
          <w:lang w:eastAsia="he-IL"/>
        </w:rPr>
        <w:t xml:space="preserve">או לא קיימת על-פי הדין הכללי, לדעתי קיימת, אני חושב </w:t>
      </w:r>
      <w:bookmarkStart w:id="1424" w:name="_ETM_Q1_6570000"/>
      <w:bookmarkEnd w:id="1424"/>
      <w:r>
        <w:rPr>
          <w:rFonts w:hint="cs"/>
          <w:rtl/>
          <w:lang w:eastAsia="he-IL"/>
        </w:rPr>
        <w:t xml:space="preserve">שגם מנועי החיפוש חושבים שהיא קיימת </w:t>
      </w:r>
      <w:r>
        <w:rPr>
          <w:rtl/>
          <w:lang w:eastAsia="he-IL"/>
        </w:rPr>
        <w:t>–</w:t>
      </w:r>
      <w:r>
        <w:rPr>
          <w:rFonts w:hint="cs"/>
          <w:rtl/>
          <w:lang w:eastAsia="he-IL"/>
        </w:rPr>
        <w:t xml:space="preserve"> ואני לא בטוח </w:t>
      </w:r>
      <w:r w:rsidR="002B1FF1">
        <w:rPr>
          <w:rFonts w:hint="cs"/>
          <w:rtl/>
          <w:lang w:eastAsia="he-IL"/>
        </w:rPr>
        <w:t>שצריך לגעת בזה.</w:t>
      </w:r>
    </w:p>
    <w:p w:rsidR="0076325C" w:rsidRDefault="0076325C" w:rsidP="0076325C">
      <w:pPr>
        <w:rPr>
          <w:rtl/>
          <w:lang w:eastAsia="he-IL"/>
        </w:rPr>
      </w:pPr>
    </w:p>
    <w:bookmarkStart w:id="1425" w:name="_ETM_Q1_6572000" w:displacedByCustomXml="next"/>
    <w:bookmarkEnd w:id="1425" w:displacedByCustomXml="next"/>
    <w:sdt>
      <w:sdtPr>
        <w:rPr>
          <w:rFonts w:hint="cs"/>
          <w:rtl/>
          <w:lang w:eastAsia="he-IL"/>
        </w:rPr>
        <w:alias w:val="אורח"/>
        <w:tag w:val="&lt;ID&gt;17452&lt;/ID&gt;&lt;Name&gt;חיים רביה&lt;/Name&gt;&lt;Data&gt;חיים רביה&lt;/Data&gt;&lt;Shortcut&gt;חירב&lt;/Shortcut&gt;&lt;Title&gt;עו&quot;ד אקו&quot;ם, ארגוני יוצרים ומבצעים&lt;/Title&gt;"/>
        <w:id w:val="1971779274"/>
        <w:placeholder>
          <w:docPart w:val="DefaultPlaceholder_-1854013440"/>
        </w:placeholder>
        <w15:color w:val="993366"/>
      </w:sdtPr>
      <w:sdtEndPr/>
      <w:sdtContent>
        <w:p w:rsidR="0076325C" w:rsidRDefault="0076325C" w:rsidP="0076325C">
          <w:pPr>
            <w:pStyle w:val="afb"/>
            <w:keepNext/>
            <w:rPr>
              <w:rtl/>
              <w:lang w:eastAsia="he-IL"/>
            </w:rPr>
          </w:pPr>
          <w:r w:rsidRPr="0076325C">
            <w:rPr>
              <w:rStyle w:val="aff"/>
              <w:color w:val="000000"/>
              <w:rtl/>
            </w:rPr>
            <w:t>חיים רביה</w:t>
          </w:r>
          <w:r w:rsidRPr="0076325C">
            <w:rPr>
              <w:color w:val="000000"/>
              <w:rtl/>
              <w:lang w:eastAsia="he-IL"/>
            </w:rPr>
            <w:t>:</w:t>
          </w:r>
        </w:p>
      </w:sdtContent>
    </w:sdt>
    <w:p w:rsidR="0076325C" w:rsidRDefault="0076325C" w:rsidP="0076325C">
      <w:pPr>
        <w:pStyle w:val="KeepWithNext"/>
        <w:rPr>
          <w:rtl/>
          <w:lang w:eastAsia="he-IL"/>
        </w:rPr>
      </w:pPr>
    </w:p>
    <w:p w:rsidR="0076325C" w:rsidRDefault="0076325C" w:rsidP="006A4736">
      <w:pPr>
        <w:rPr>
          <w:rtl/>
          <w:lang w:eastAsia="he-IL"/>
        </w:rPr>
      </w:pPr>
      <w:r>
        <w:rPr>
          <w:rFonts w:hint="cs"/>
          <w:rtl/>
          <w:lang w:eastAsia="he-IL"/>
        </w:rPr>
        <w:t xml:space="preserve">באותה מידה אתה יכול לומר </w:t>
      </w:r>
      <w:bookmarkStart w:id="1426" w:name="_ETM_Q1_6571000"/>
      <w:bookmarkEnd w:id="1426"/>
      <w:r>
        <w:rPr>
          <w:rFonts w:hint="cs"/>
          <w:rtl/>
          <w:lang w:eastAsia="he-IL"/>
        </w:rPr>
        <w:t xml:space="preserve">על הגבלת גישה </w:t>
      </w:r>
      <w:bookmarkStart w:id="1427" w:name="_ETM_Q1_6574000"/>
      <w:bookmarkEnd w:id="1427"/>
      <w:r>
        <w:rPr>
          <w:rFonts w:hint="cs"/>
          <w:rtl/>
          <w:lang w:eastAsia="he-IL"/>
        </w:rPr>
        <w:t xml:space="preserve">לאתרים. </w:t>
      </w:r>
    </w:p>
    <w:p w:rsidR="0076325C" w:rsidRDefault="0076325C" w:rsidP="0076325C">
      <w:pPr>
        <w:rPr>
          <w:rtl/>
          <w:lang w:eastAsia="he-IL"/>
        </w:rPr>
      </w:pPr>
    </w:p>
    <w:sdt>
      <w:sdtPr>
        <w:rPr>
          <w:rtl/>
        </w:rPr>
        <w:alias w:val="יור"/>
        <w:tag w:val="&lt;ID&gt;4637&lt;/ID&gt;&lt;Name&gt;איתן כבל - יו&quot;רַ&lt;/Name&gt;&lt;Data&gt;איתן כבל&lt;/Data&gt;&lt;Shortcut&gt;איכב&lt;/Shortcut&gt;"/>
        <w:id w:val="325874486"/>
        <w:placeholder>
          <w:docPart w:val="DefaultPlaceholder_-1854013440"/>
        </w:placeholder>
        <w15:color w:val="993366"/>
      </w:sdtPr>
      <w:sdtEndPr/>
      <w:sdtContent>
        <w:p w:rsidR="002B1FF1" w:rsidRDefault="002B1FF1" w:rsidP="002B1FF1">
          <w:pPr>
            <w:pStyle w:val="af8"/>
            <w:keepNext/>
            <w:rPr>
              <w:rtl/>
            </w:rPr>
          </w:pPr>
          <w:r w:rsidRPr="002B1FF1">
            <w:rPr>
              <w:rStyle w:val="aff"/>
              <w:color w:val="000000"/>
              <w:rtl/>
            </w:rPr>
            <w:t>היו"ר איתן כבל</w:t>
          </w:r>
          <w:r w:rsidRPr="002B1FF1">
            <w:rPr>
              <w:color w:val="000000"/>
              <w:rtl/>
            </w:rPr>
            <w:t>:</w:t>
          </w:r>
        </w:p>
      </w:sdtContent>
    </w:sdt>
    <w:p w:rsidR="002B1FF1" w:rsidRDefault="002B1FF1" w:rsidP="002B1FF1">
      <w:pPr>
        <w:pStyle w:val="KeepWithNext"/>
        <w:rPr>
          <w:rtl/>
          <w:lang w:eastAsia="he-IL"/>
        </w:rPr>
      </w:pPr>
    </w:p>
    <w:p w:rsidR="002B1FF1" w:rsidRDefault="002B1FF1" w:rsidP="002B1FF1">
      <w:pPr>
        <w:rPr>
          <w:rtl/>
          <w:lang w:eastAsia="he-IL"/>
        </w:rPr>
      </w:pPr>
      <w:bookmarkStart w:id="1428" w:name="_ETM_Q1_6578000"/>
      <w:bookmarkEnd w:id="1428"/>
      <w:r>
        <w:rPr>
          <w:rFonts w:hint="cs"/>
          <w:rtl/>
          <w:lang w:eastAsia="he-IL"/>
        </w:rPr>
        <w:t xml:space="preserve">חברים, אני רוצה לומר את הדבר הבא. להערכתי, אם אתם שואלים, גם בלי החוק הזה, בתי משפט יודעים </w:t>
      </w:r>
      <w:bookmarkStart w:id="1429" w:name="_ETM_Q1_6582000"/>
      <w:bookmarkEnd w:id="1429"/>
      <w:r>
        <w:rPr>
          <w:rFonts w:hint="cs"/>
          <w:rtl/>
          <w:lang w:eastAsia="he-IL"/>
        </w:rPr>
        <w:t xml:space="preserve">להתמודד או יכולים להתמודד עם המציאות המתקיימת. </w:t>
      </w:r>
    </w:p>
    <w:p w:rsidR="002B1FF1" w:rsidRDefault="002B1FF1" w:rsidP="002B1FF1">
      <w:pPr>
        <w:rPr>
          <w:rtl/>
          <w:lang w:eastAsia="he-IL"/>
        </w:rPr>
      </w:pPr>
    </w:p>
    <w:p w:rsidR="002B1FF1" w:rsidRDefault="008F0827" w:rsidP="002B1FF1">
      <w:pPr>
        <w:rPr>
          <w:rtl/>
          <w:lang w:eastAsia="he-IL"/>
        </w:rPr>
      </w:pPr>
      <w:r>
        <w:rPr>
          <w:rFonts w:hint="cs"/>
          <w:rtl/>
          <w:lang w:eastAsia="he-IL"/>
        </w:rPr>
        <w:t xml:space="preserve">אולי זה לא ירצה אותך ואתה תצטרך לעבוד יותר </w:t>
      </w:r>
      <w:bookmarkStart w:id="1430" w:name="_ETM_Q1_6594000"/>
      <w:bookmarkEnd w:id="1430"/>
      <w:r>
        <w:rPr>
          <w:rFonts w:hint="cs"/>
          <w:rtl/>
          <w:lang w:eastAsia="he-IL"/>
        </w:rPr>
        <w:t xml:space="preserve">קשה בלהוכיח </w:t>
      </w:r>
      <w:r>
        <w:rPr>
          <w:rtl/>
          <w:lang w:eastAsia="he-IL"/>
        </w:rPr>
        <w:t>–</w:t>
      </w:r>
      <w:r>
        <w:rPr>
          <w:rFonts w:hint="cs"/>
          <w:rtl/>
          <w:lang w:eastAsia="he-IL"/>
        </w:rPr>
        <w:t xml:space="preserve"> אל תפריעו לי, חשבו כאילו אני </w:t>
      </w:r>
      <w:bookmarkStart w:id="1431" w:name="_ETM_Q1_6593000"/>
      <w:bookmarkEnd w:id="1431"/>
      <w:r>
        <w:rPr>
          <w:rFonts w:hint="cs"/>
          <w:rtl/>
          <w:lang w:eastAsia="he-IL"/>
        </w:rPr>
        <w:t xml:space="preserve">מדבר עם עצמי, אתם לא צריכים להגיב </w:t>
      </w:r>
      <w:r>
        <w:rPr>
          <w:rtl/>
          <w:lang w:eastAsia="he-IL"/>
        </w:rPr>
        <w:t>–</w:t>
      </w:r>
      <w:r>
        <w:rPr>
          <w:rFonts w:hint="cs"/>
          <w:rtl/>
          <w:lang w:eastAsia="he-IL"/>
        </w:rPr>
        <w:t xml:space="preserve"> </w:t>
      </w:r>
      <w:bookmarkStart w:id="1432" w:name="_ETM_Q1_6604000"/>
      <w:bookmarkEnd w:id="1432"/>
      <w:r>
        <w:rPr>
          <w:rFonts w:hint="cs"/>
          <w:rtl/>
          <w:lang w:eastAsia="he-IL"/>
        </w:rPr>
        <w:t xml:space="preserve">מה שאני מנסה לומר בשורה התחתונה, שכאן אתה מייצר הבהרות, </w:t>
      </w:r>
      <w:bookmarkStart w:id="1433" w:name="_ETM_Q1_6613000"/>
      <w:bookmarkEnd w:id="1433"/>
      <w:r>
        <w:rPr>
          <w:rFonts w:hint="cs"/>
          <w:rtl/>
          <w:lang w:eastAsia="he-IL"/>
        </w:rPr>
        <w:t>אתה שם את הדברים בצורה יותר מסודרת לבתי המשפט.</w:t>
      </w:r>
    </w:p>
    <w:p w:rsidR="008F0827" w:rsidRDefault="008F0827" w:rsidP="002B1FF1">
      <w:pPr>
        <w:rPr>
          <w:rtl/>
          <w:lang w:eastAsia="he-IL"/>
        </w:rPr>
      </w:pPr>
    </w:p>
    <w:p w:rsidR="008F0827" w:rsidRDefault="008F0827" w:rsidP="002B1FF1">
      <w:pPr>
        <w:rPr>
          <w:rtl/>
          <w:lang w:eastAsia="he-IL"/>
        </w:rPr>
      </w:pPr>
      <w:r>
        <w:rPr>
          <w:rFonts w:hint="cs"/>
          <w:rtl/>
          <w:lang w:eastAsia="he-IL"/>
        </w:rPr>
        <w:t xml:space="preserve">לכן מה שאני אומר, אין כאן סתירה גדולה בינך, בין עורך דין </w:t>
      </w:r>
      <w:bookmarkStart w:id="1434" w:name="_ETM_Q1_6617000"/>
      <w:bookmarkEnd w:id="1434"/>
      <w:r>
        <w:rPr>
          <w:rFonts w:hint="cs"/>
          <w:rtl/>
          <w:lang w:eastAsia="he-IL"/>
        </w:rPr>
        <w:t xml:space="preserve">רביה. לפעמים גם אני בחקיקה אומר, מוטב שהדברים ייכתבו, </w:t>
      </w:r>
      <w:bookmarkStart w:id="1435" w:name="_ETM_Q1_6624000"/>
      <w:bookmarkEnd w:id="1435"/>
      <w:r>
        <w:rPr>
          <w:rFonts w:hint="cs"/>
          <w:rtl/>
          <w:lang w:eastAsia="he-IL"/>
        </w:rPr>
        <w:t xml:space="preserve">שלא נותיר עבודה רבה לעורכי דין. </w:t>
      </w:r>
    </w:p>
    <w:p w:rsidR="008F0827" w:rsidRDefault="008F0827" w:rsidP="002B1FF1">
      <w:pPr>
        <w:rPr>
          <w:rtl/>
          <w:lang w:eastAsia="he-IL"/>
        </w:rPr>
      </w:pPr>
    </w:p>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340936807"/>
        <w:placeholder>
          <w:docPart w:val="DefaultPlaceholder_-1854013440"/>
        </w:placeholder>
        <w15:color w:val="993366"/>
      </w:sdtPr>
      <w:sdtEndPr/>
      <w:sdtContent>
        <w:p w:rsidR="008F0827" w:rsidRDefault="008F0827" w:rsidP="008F0827">
          <w:pPr>
            <w:pStyle w:val="afb"/>
            <w:keepNext/>
            <w:rPr>
              <w:rtl/>
              <w:lang w:eastAsia="he-IL"/>
            </w:rPr>
          </w:pPr>
          <w:r w:rsidRPr="008F0827">
            <w:rPr>
              <w:rStyle w:val="aff"/>
              <w:color w:val="000000"/>
              <w:rtl/>
            </w:rPr>
            <w:t xml:space="preserve">תמיר </w:t>
          </w:r>
          <w:proofErr w:type="spellStart"/>
          <w:r w:rsidRPr="008F0827">
            <w:rPr>
              <w:rStyle w:val="aff"/>
              <w:color w:val="000000"/>
              <w:rtl/>
            </w:rPr>
            <w:t>אפורי</w:t>
          </w:r>
          <w:proofErr w:type="spellEnd"/>
          <w:r w:rsidRPr="008F0827">
            <w:rPr>
              <w:color w:val="000000"/>
              <w:rtl/>
              <w:lang w:eastAsia="he-IL"/>
            </w:rPr>
            <w:t>:</w:t>
          </w:r>
        </w:p>
      </w:sdtContent>
    </w:sdt>
    <w:p w:rsidR="008F0827" w:rsidRDefault="008F0827" w:rsidP="008F0827">
      <w:pPr>
        <w:pStyle w:val="KeepWithNext"/>
        <w:rPr>
          <w:rtl/>
          <w:lang w:eastAsia="he-IL"/>
        </w:rPr>
      </w:pPr>
    </w:p>
    <w:p w:rsidR="008F0827" w:rsidRDefault="008F0827" w:rsidP="008F0827">
      <w:pPr>
        <w:rPr>
          <w:rtl/>
          <w:lang w:eastAsia="he-IL"/>
        </w:rPr>
      </w:pPr>
      <w:r>
        <w:rPr>
          <w:rFonts w:hint="cs"/>
          <w:rtl/>
          <w:lang w:eastAsia="he-IL"/>
        </w:rPr>
        <w:t xml:space="preserve">חבל. </w:t>
      </w:r>
    </w:p>
    <w:p w:rsidR="008F0827" w:rsidRDefault="008F0827" w:rsidP="008F0827">
      <w:pPr>
        <w:rPr>
          <w:rtl/>
          <w:lang w:eastAsia="he-IL"/>
        </w:rPr>
      </w:pPr>
      <w:bookmarkStart w:id="1436" w:name="_ETM_Q1_6626000"/>
      <w:bookmarkEnd w:id="1436"/>
    </w:p>
    <w:sdt>
      <w:sdtPr>
        <w:rPr>
          <w:rtl/>
        </w:rPr>
        <w:alias w:val="יור"/>
        <w:tag w:val="&lt;ID&gt;4637&lt;/ID&gt;&lt;Name&gt;איתן כבל - יו&quot;רַ&lt;/Name&gt;&lt;Data&gt;איתן כבל&lt;/Data&gt;&lt;Shortcut&gt;איכב&lt;/Shortcut&gt;"/>
        <w:id w:val="-899824281"/>
        <w:placeholder>
          <w:docPart w:val="DefaultPlaceholder_-1854013440"/>
        </w:placeholder>
        <w15:color w:val="993366"/>
      </w:sdtPr>
      <w:sdtEndPr/>
      <w:sdtContent>
        <w:p w:rsidR="008F0827" w:rsidRDefault="008F0827" w:rsidP="008F0827">
          <w:pPr>
            <w:pStyle w:val="af8"/>
            <w:keepNext/>
            <w:rPr>
              <w:rtl/>
            </w:rPr>
          </w:pPr>
          <w:r w:rsidRPr="008F0827">
            <w:rPr>
              <w:rStyle w:val="aff"/>
              <w:color w:val="000000"/>
              <w:rtl/>
            </w:rPr>
            <w:t>היו"ר איתן כבל</w:t>
          </w:r>
          <w:r w:rsidRPr="008F0827">
            <w:rPr>
              <w:color w:val="000000"/>
              <w:rtl/>
            </w:rPr>
            <w:t>:</w:t>
          </w:r>
        </w:p>
      </w:sdtContent>
    </w:sdt>
    <w:p w:rsidR="008F0827" w:rsidRDefault="008F0827" w:rsidP="008F0827">
      <w:pPr>
        <w:pStyle w:val="KeepWithNext"/>
        <w:rPr>
          <w:rtl/>
          <w:lang w:eastAsia="he-IL"/>
        </w:rPr>
      </w:pPr>
    </w:p>
    <w:p w:rsidR="008F0827" w:rsidRDefault="008F0827" w:rsidP="006A4736">
      <w:pPr>
        <w:rPr>
          <w:rtl/>
          <w:lang w:eastAsia="he-IL"/>
        </w:rPr>
      </w:pPr>
      <w:bookmarkStart w:id="1437" w:name="_ETM_Q1_6627000"/>
      <w:bookmarkEnd w:id="1437"/>
      <w:r>
        <w:rPr>
          <w:rFonts w:hint="cs"/>
          <w:rtl/>
          <w:lang w:eastAsia="he-IL"/>
        </w:rPr>
        <w:t xml:space="preserve">אני יודע, </w:t>
      </w:r>
      <w:bookmarkStart w:id="1438" w:name="_ETM_Q1_6629000"/>
      <w:bookmarkEnd w:id="1438"/>
      <w:r>
        <w:rPr>
          <w:rFonts w:hint="cs"/>
          <w:rtl/>
          <w:lang w:eastAsia="he-IL"/>
        </w:rPr>
        <w:t>הרי זאת בדיוק הנקודה</w:t>
      </w:r>
      <w:r w:rsidR="006A4736">
        <w:rPr>
          <w:rFonts w:hint="cs"/>
          <w:rtl/>
          <w:lang w:eastAsia="he-IL"/>
        </w:rPr>
        <w:t>,</w:t>
      </w:r>
      <w:r>
        <w:rPr>
          <w:rFonts w:hint="cs"/>
          <w:rtl/>
          <w:lang w:eastAsia="he-IL"/>
        </w:rPr>
        <w:t xml:space="preserve"> ברור לנו. תודה רבה לכם. אני מעלה להצבעה את סעיף קטן (ח).</w:t>
      </w:r>
    </w:p>
    <w:p w:rsidR="008F0827" w:rsidRDefault="008F0827" w:rsidP="008F0827">
      <w:pPr>
        <w:rPr>
          <w:rtl/>
          <w:lang w:eastAsia="he-IL"/>
        </w:rPr>
      </w:pPr>
    </w:p>
    <w:p w:rsidR="008F0827" w:rsidRDefault="008F0827" w:rsidP="008F0827">
      <w:pPr>
        <w:pStyle w:val="af3"/>
        <w:keepNext/>
        <w:rPr>
          <w:rtl/>
          <w:lang w:eastAsia="he-IL"/>
        </w:rPr>
      </w:pPr>
      <w:r>
        <w:rPr>
          <w:rtl/>
          <w:lang w:eastAsia="he-IL"/>
        </w:rPr>
        <w:t>הצבעה</w:t>
      </w:r>
    </w:p>
    <w:p w:rsidR="008F0827" w:rsidRDefault="008F0827" w:rsidP="008F0827">
      <w:pPr>
        <w:pStyle w:val="--"/>
        <w:keepNext/>
        <w:rPr>
          <w:rtl/>
          <w:lang w:eastAsia="he-IL"/>
        </w:rPr>
      </w:pPr>
    </w:p>
    <w:p w:rsidR="008F0827" w:rsidRDefault="008F0827" w:rsidP="008F0827">
      <w:pPr>
        <w:pStyle w:val="--"/>
        <w:keepNext/>
        <w:rPr>
          <w:rtl/>
          <w:lang w:eastAsia="he-IL"/>
        </w:rPr>
      </w:pPr>
      <w:r>
        <w:rPr>
          <w:rtl/>
          <w:lang w:eastAsia="he-IL"/>
        </w:rPr>
        <w:t xml:space="preserve">בעד – </w:t>
      </w:r>
      <w:r>
        <w:rPr>
          <w:rFonts w:hint="cs"/>
          <w:rtl/>
          <w:lang w:eastAsia="he-IL"/>
        </w:rPr>
        <w:t>פה אחד</w:t>
      </w:r>
    </w:p>
    <w:p w:rsidR="008F0827" w:rsidRDefault="008F0827" w:rsidP="008F0827">
      <w:pPr>
        <w:pStyle w:val="--"/>
        <w:keepNext/>
        <w:rPr>
          <w:rtl/>
          <w:lang w:eastAsia="he-IL"/>
        </w:rPr>
      </w:pPr>
      <w:r>
        <w:rPr>
          <w:rFonts w:hint="cs"/>
          <w:rtl/>
          <w:lang w:eastAsia="he-IL"/>
        </w:rPr>
        <w:t>סעיף 7(ח) נתקבל.</w:t>
      </w:r>
    </w:p>
    <w:p w:rsidR="008F0827" w:rsidRDefault="008F0827" w:rsidP="008F0827">
      <w:pPr>
        <w:rPr>
          <w:rtl/>
          <w:lang w:eastAsia="he-IL"/>
        </w:rPr>
      </w:pPr>
    </w:p>
    <w:sdt>
      <w:sdtPr>
        <w:rPr>
          <w:rtl/>
        </w:rPr>
        <w:alias w:val="יור"/>
        <w:tag w:val="&lt;ID&gt;4637&lt;/ID&gt;&lt;Name&gt;איתן כבל - יו&quot;רַ&lt;/Name&gt;&lt;Data&gt;איתן כבל&lt;/Data&gt;&lt;Shortcut&gt;איכב&lt;/Shortcut&gt;"/>
        <w:id w:val="72631156"/>
        <w:placeholder>
          <w:docPart w:val="DefaultPlaceholder_-1854013440"/>
        </w:placeholder>
        <w15:color w:val="993366"/>
      </w:sdtPr>
      <w:sdtEndPr/>
      <w:sdtContent>
        <w:p w:rsidR="008F0827" w:rsidRDefault="008F0827" w:rsidP="008F0827">
          <w:pPr>
            <w:pStyle w:val="af8"/>
            <w:keepNext/>
            <w:rPr>
              <w:rtl/>
            </w:rPr>
          </w:pPr>
          <w:r w:rsidRPr="008F0827">
            <w:rPr>
              <w:rStyle w:val="aff"/>
              <w:color w:val="000000"/>
              <w:rtl/>
            </w:rPr>
            <w:t>היו"ר איתן כבל</w:t>
          </w:r>
          <w:r w:rsidRPr="008F0827">
            <w:rPr>
              <w:color w:val="000000"/>
              <w:rtl/>
            </w:rPr>
            <w:t>:</w:t>
          </w:r>
        </w:p>
      </w:sdtContent>
    </w:sdt>
    <w:p w:rsidR="008F0827" w:rsidRDefault="008F0827" w:rsidP="008F0827">
      <w:pPr>
        <w:pStyle w:val="KeepWithNext"/>
        <w:rPr>
          <w:rtl/>
          <w:lang w:eastAsia="he-IL"/>
        </w:rPr>
      </w:pPr>
    </w:p>
    <w:p w:rsidR="008F0827" w:rsidRDefault="008F0827" w:rsidP="000358DD">
      <w:pPr>
        <w:rPr>
          <w:rtl/>
          <w:lang w:eastAsia="he-IL"/>
        </w:rPr>
      </w:pPr>
      <w:r>
        <w:rPr>
          <w:rFonts w:hint="cs"/>
          <w:rtl/>
          <w:lang w:eastAsia="he-IL"/>
        </w:rPr>
        <w:t xml:space="preserve">מאשר אותו. </w:t>
      </w:r>
    </w:p>
    <w:p w:rsidR="008F0827" w:rsidRDefault="008F0827" w:rsidP="008F0827">
      <w:pPr>
        <w:rPr>
          <w:rtl/>
          <w:lang w:eastAsia="he-IL"/>
        </w:rPr>
      </w:pPr>
      <w:r>
        <w:rPr>
          <w:rFonts w:hint="cs"/>
          <w:rtl/>
          <w:lang w:eastAsia="he-IL"/>
        </w:rPr>
        <w:t xml:space="preserve">אני רוצה לומר כך. ב-12:00 אנחנו נעשה הפסקה של חמש דקות, ובשעה 14:00 אנחנו בעזרת השם </w:t>
      </w:r>
      <w:bookmarkStart w:id="1439" w:name="_ETM_Q1_6651000"/>
      <w:bookmarkEnd w:id="1439"/>
      <w:r>
        <w:rPr>
          <w:rFonts w:hint="cs"/>
          <w:rtl/>
          <w:lang w:eastAsia="he-IL"/>
        </w:rPr>
        <w:t>נסיים, ואני מקווה שגם נסיים את החוק, רק אל תפריעו לנו. תודה. בבקשה.</w:t>
      </w:r>
    </w:p>
    <w:p w:rsidR="008F0827" w:rsidRDefault="008F0827" w:rsidP="008F0827">
      <w:pPr>
        <w:rPr>
          <w:rtl/>
          <w:lang w:eastAsia="he-IL"/>
        </w:rPr>
      </w:pPr>
    </w:p>
    <w:bookmarkStart w:id="1440" w:name="_ETM_Q1_6644000" w:displacedByCustomXml="next"/>
    <w:bookmarkEnd w:id="1440" w:displacedByCustomXml="next"/>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262283737"/>
        <w:placeholder>
          <w:docPart w:val="DefaultPlaceholder_-1854013440"/>
        </w:placeholder>
        <w15:color w:val="993366"/>
      </w:sdtPr>
      <w:sdtEndPr/>
      <w:sdtContent>
        <w:p w:rsidR="008F0827" w:rsidRDefault="008F0827" w:rsidP="008F0827">
          <w:pPr>
            <w:pStyle w:val="afb"/>
            <w:keepNext/>
            <w:rPr>
              <w:rtl/>
              <w:lang w:eastAsia="he-IL"/>
            </w:rPr>
          </w:pPr>
          <w:r w:rsidRPr="008F0827">
            <w:rPr>
              <w:rStyle w:val="aff"/>
              <w:color w:val="000000"/>
              <w:rtl/>
            </w:rPr>
            <w:t>אילת פלדמן</w:t>
          </w:r>
          <w:r w:rsidRPr="008F0827">
            <w:rPr>
              <w:color w:val="000000"/>
              <w:rtl/>
              <w:lang w:eastAsia="he-IL"/>
            </w:rPr>
            <w:t>:</w:t>
          </w:r>
        </w:p>
      </w:sdtContent>
    </w:sdt>
    <w:p w:rsidR="008F0827" w:rsidRDefault="008F0827" w:rsidP="008F0827">
      <w:pPr>
        <w:pStyle w:val="KeepWithNext"/>
        <w:rPr>
          <w:rtl/>
          <w:lang w:eastAsia="he-IL"/>
        </w:rPr>
      </w:pPr>
    </w:p>
    <w:p w:rsidR="008F0827" w:rsidRDefault="008F0827" w:rsidP="008F0827">
      <w:pPr>
        <w:rPr>
          <w:rtl/>
          <w:lang w:eastAsia="he-IL"/>
        </w:rPr>
      </w:pPr>
      <w:bookmarkStart w:id="1441" w:name="_ETM_Q1_6646000"/>
      <w:bookmarkEnd w:id="1441"/>
      <w:r>
        <w:rPr>
          <w:rFonts w:hint="cs"/>
          <w:rtl/>
          <w:lang w:eastAsia="he-IL"/>
        </w:rPr>
        <w:t xml:space="preserve">ברוח הדברים אני אקריא עכשיו עד </w:t>
      </w:r>
      <w:bookmarkStart w:id="1442" w:name="_ETM_Q1_6659000"/>
      <w:bookmarkEnd w:id="1442"/>
      <w:r>
        <w:rPr>
          <w:rFonts w:hint="cs"/>
          <w:rtl/>
          <w:lang w:eastAsia="he-IL"/>
        </w:rPr>
        <w:t xml:space="preserve">סוף הסעיף. </w:t>
      </w:r>
    </w:p>
    <w:p w:rsidR="008F0827" w:rsidRDefault="008F0827" w:rsidP="008F0827">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595"/>
        <w:gridCol w:w="653"/>
        <w:gridCol w:w="3461"/>
      </w:tblGrid>
      <w:tr w:rsidR="00127A25" w:rsidTr="000358DD">
        <w:trPr>
          <w:cantSplit/>
          <w:trHeight w:val="60"/>
        </w:trPr>
        <w:tc>
          <w:tcPr>
            <w:tcW w:w="1872" w:type="dxa"/>
          </w:tcPr>
          <w:p w:rsidR="00127A25" w:rsidRDefault="00127A25">
            <w:pPr>
              <w:pStyle w:val="TableSideHeading"/>
              <w:spacing w:line="240" w:lineRule="auto"/>
              <w:rPr>
                <w:rFonts w:ascii="David" w:hAnsi="David"/>
                <w:sz w:val="24"/>
                <w:szCs w:val="24"/>
              </w:rPr>
            </w:pPr>
          </w:p>
        </w:tc>
        <w:tc>
          <w:tcPr>
            <w:tcW w:w="625" w:type="dxa"/>
          </w:tcPr>
          <w:p w:rsidR="00127A25" w:rsidRDefault="00127A25">
            <w:pPr>
              <w:pStyle w:val="TableText"/>
              <w:spacing w:line="240" w:lineRule="auto"/>
              <w:rPr>
                <w:rFonts w:ascii="David" w:hAnsi="David"/>
                <w:sz w:val="24"/>
                <w:szCs w:val="24"/>
              </w:rPr>
            </w:pPr>
          </w:p>
        </w:tc>
        <w:tc>
          <w:tcPr>
            <w:tcW w:w="624" w:type="dxa"/>
          </w:tcPr>
          <w:p w:rsidR="00127A25" w:rsidRDefault="00127A25">
            <w:pPr>
              <w:pStyle w:val="TableText"/>
              <w:spacing w:line="240" w:lineRule="auto"/>
              <w:rPr>
                <w:rFonts w:ascii="David" w:hAnsi="David"/>
                <w:sz w:val="24"/>
                <w:szCs w:val="24"/>
              </w:rPr>
            </w:pPr>
          </w:p>
        </w:tc>
        <w:tc>
          <w:tcPr>
            <w:tcW w:w="624" w:type="dxa"/>
          </w:tcPr>
          <w:p w:rsidR="00127A25" w:rsidRDefault="00127A25">
            <w:pPr>
              <w:pStyle w:val="TableText"/>
              <w:spacing w:line="240" w:lineRule="auto"/>
              <w:rPr>
                <w:rFonts w:ascii="David" w:hAnsi="David"/>
                <w:sz w:val="24"/>
                <w:szCs w:val="24"/>
              </w:rPr>
            </w:pPr>
          </w:p>
        </w:tc>
        <w:tc>
          <w:tcPr>
            <w:tcW w:w="624" w:type="dxa"/>
          </w:tcPr>
          <w:p w:rsidR="00127A25" w:rsidRDefault="00127A25">
            <w:pPr>
              <w:pStyle w:val="TableText"/>
              <w:spacing w:line="240" w:lineRule="auto"/>
              <w:rPr>
                <w:rFonts w:ascii="David" w:hAnsi="David"/>
                <w:sz w:val="24"/>
                <w:szCs w:val="24"/>
              </w:rPr>
            </w:pPr>
          </w:p>
        </w:tc>
        <w:tc>
          <w:tcPr>
            <w:tcW w:w="595" w:type="dxa"/>
          </w:tcPr>
          <w:p w:rsidR="00127A25" w:rsidRDefault="00127A25">
            <w:pPr>
              <w:pStyle w:val="TableText"/>
              <w:spacing w:line="240" w:lineRule="auto"/>
              <w:rPr>
                <w:rFonts w:ascii="David" w:hAnsi="David"/>
                <w:sz w:val="24"/>
                <w:szCs w:val="24"/>
              </w:rPr>
            </w:pPr>
          </w:p>
        </w:tc>
        <w:tc>
          <w:tcPr>
            <w:tcW w:w="4114" w:type="dxa"/>
            <w:gridSpan w:val="2"/>
            <w:hideMark/>
          </w:tcPr>
          <w:p w:rsidR="00127A25" w:rsidRDefault="00127A25" w:rsidP="00127A25">
            <w:pPr>
              <w:pStyle w:val="TableBlock"/>
              <w:spacing w:line="240" w:lineRule="auto"/>
              <w:textAlignment w:val="auto"/>
              <w:rPr>
                <w:rFonts w:ascii="David" w:hAnsi="David"/>
                <w:sz w:val="24"/>
                <w:szCs w:val="24"/>
              </w:rPr>
            </w:pPr>
            <w:r>
              <w:rPr>
                <w:rFonts w:ascii="David" w:hAnsi="David" w:hint="cs"/>
                <w:sz w:val="24"/>
                <w:szCs w:val="24"/>
                <w:rtl/>
              </w:rPr>
              <w:t xml:space="preserve">"(ט) </w:t>
            </w:r>
            <w:r>
              <w:rPr>
                <w:rFonts w:ascii="David" w:hAnsi="David"/>
                <w:sz w:val="24"/>
                <w:szCs w:val="24"/>
                <w:rtl/>
              </w:rPr>
              <w:t xml:space="preserve">ניתן צו הגבלת גישה - </w:t>
            </w:r>
          </w:p>
        </w:tc>
      </w:tr>
      <w:tr w:rsidR="00127A25" w:rsidTr="000358DD">
        <w:trPr>
          <w:cantSplit/>
          <w:trHeight w:val="60"/>
        </w:trPr>
        <w:tc>
          <w:tcPr>
            <w:tcW w:w="1872" w:type="dxa"/>
          </w:tcPr>
          <w:p w:rsidR="00127A25" w:rsidRDefault="00127A25">
            <w:pPr>
              <w:pStyle w:val="TableSideHeading"/>
              <w:spacing w:line="240" w:lineRule="auto"/>
              <w:rPr>
                <w:rFonts w:ascii="David" w:hAnsi="David"/>
                <w:sz w:val="24"/>
                <w:szCs w:val="24"/>
                <w:rtl/>
              </w:rPr>
            </w:pPr>
          </w:p>
        </w:tc>
        <w:tc>
          <w:tcPr>
            <w:tcW w:w="625" w:type="dxa"/>
          </w:tcPr>
          <w:p w:rsidR="00127A25" w:rsidRDefault="00127A25">
            <w:pPr>
              <w:pStyle w:val="TableText"/>
              <w:spacing w:line="240" w:lineRule="auto"/>
              <w:rPr>
                <w:rFonts w:ascii="David" w:hAnsi="David"/>
                <w:sz w:val="24"/>
                <w:szCs w:val="24"/>
              </w:rPr>
            </w:pPr>
          </w:p>
        </w:tc>
        <w:tc>
          <w:tcPr>
            <w:tcW w:w="624" w:type="dxa"/>
          </w:tcPr>
          <w:p w:rsidR="00127A25" w:rsidRDefault="00127A25">
            <w:pPr>
              <w:pStyle w:val="TableText"/>
              <w:spacing w:line="240" w:lineRule="auto"/>
              <w:rPr>
                <w:rFonts w:ascii="David" w:hAnsi="David"/>
                <w:sz w:val="24"/>
                <w:szCs w:val="24"/>
              </w:rPr>
            </w:pPr>
          </w:p>
        </w:tc>
        <w:tc>
          <w:tcPr>
            <w:tcW w:w="624" w:type="dxa"/>
          </w:tcPr>
          <w:p w:rsidR="00127A25" w:rsidRDefault="00127A25">
            <w:pPr>
              <w:pStyle w:val="TableText"/>
              <w:spacing w:line="240" w:lineRule="auto"/>
              <w:rPr>
                <w:rFonts w:ascii="David" w:hAnsi="David"/>
                <w:sz w:val="24"/>
                <w:szCs w:val="24"/>
              </w:rPr>
            </w:pPr>
          </w:p>
        </w:tc>
        <w:tc>
          <w:tcPr>
            <w:tcW w:w="624" w:type="dxa"/>
          </w:tcPr>
          <w:p w:rsidR="00127A25" w:rsidRDefault="00127A25">
            <w:pPr>
              <w:pStyle w:val="TableText"/>
              <w:spacing w:line="240" w:lineRule="auto"/>
              <w:rPr>
                <w:rFonts w:ascii="David" w:hAnsi="David"/>
                <w:sz w:val="24"/>
                <w:szCs w:val="24"/>
              </w:rPr>
            </w:pPr>
          </w:p>
        </w:tc>
        <w:tc>
          <w:tcPr>
            <w:tcW w:w="595" w:type="dxa"/>
          </w:tcPr>
          <w:p w:rsidR="00127A25" w:rsidRDefault="00127A25">
            <w:pPr>
              <w:pStyle w:val="TableText"/>
              <w:spacing w:line="240" w:lineRule="auto"/>
              <w:rPr>
                <w:rFonts w:ascii="David" w:hAnsi="David"/>
                <w:sz w:val="24"/>
                <w:szCs w:val="24"/>
              </w:rPr>
            </w:pPr>
          </w:p>
        </w:tc>
        <w:tc>
          <w:tcPr>
            <w:tcW w:w="653" w:type="dxa"/>
          </w:tcPr>
          <w:p w:rsidR="00127A25" w:rsidRDefault="00127A25">
            <w:pPr>
              <w:pStyle w:val="TableText"/>
              <w:spacing w:line="240" w:lineRule="auto"/>
              <w:rPr>
                <w:rFonts w:ascii="David" w:hAnsi="David"/>
                <w:sz w:val="24"/>
                <w:szCs w:val="24"/>
              </w:rPr>
            </w:pPr>
          </w:p>
        </w:tc>
        <w:tc>
          <w:tcPr>
            <w:tcW w:w="3461" w:type="dxa"/>
            <w:hideMark/>
          </w:tcPr>
          <w:p w:rsidR="00127A25" w:rsidRDefault="00127A25" w:rsidP="00127A25">
            <w:pPr>
              <w:pStyle w:val="TableBlock"/>
              <w:numPr>
                <w:ilvl w:val="0"/>
                <w:numId w:val="23"/>
              </w:numPr>
              <w:tabs>
                <w:tab w:val="left" w:pos="624"/>
              </w:tabs>
              <w:spacing w:line="240" w:lineRule="auto"/>
              <w:textAlignment w:val="auto"/>
              <w:rPr>
                <w:rFonts w:ascii="David" w:hAnsi="David"/>
                <w:sz w:val="24"/>
                <w:szCs w:val="24"/>
              </w:rPr>
            </w:pPr>
            <w:r>
              <w:rPr>
                <w:rFonts w:ascii="David" w:hAnsi="David"/>
                <w:sz w:val="24"/>
                <w:szCs w:val="24"/>
                <w:rtl/>
              </w:rPr>
              <w:t>יציג ספק הגישה הודעה על כך שהוגבלה הגישה למקור התוכן, שתוצג לכל אדם המנסה לגשת אליו, אלא אם כן הדבר אינו אפשרי מסיבות טכניות; הודעה לפי סעיף קטן זה תכלול את פרטי הליך הבקשה לצו ויצוין בה כי כל אדם רשאי להגיש לבית המשפט בקשה לביטול הצו או לשינוי תנאיו, ויכול שתכלול כל פרט אחר שקבע בית המשפט ובנוסח שקבע;</w:t>
            </w:r>
          </w:p>
        </w:tc>
      </w:tr>
      <w:tr w:rsidR="00127A25" w:rsidTr="000358DD">
        <w:trPr>
          <w:cantSplit/>
          <w:trHeight w:val="60"/>
        </w:trPr>
        <w:tc>
          <w:tcPr>
            <w:tcW w:w="1872" w:type="dxa"/>
            <w:hideMark/>
          </w:tcPr>
          <w:p w:rsidR="00127A25" w:rsidRDefault="00127A25">
            <w:pPr>
              <w:pStyle w:val="TableSideHeading"/>
              <w:spacing w:line="240" w:lineRule="auto"/>
              <w:ind w:right="0"/>
              <w:rPr>
                <w:rFonts w:ascii="David" w:hAnsi="David"/>
                <w:sz w:val="24"/>
                <w:szCs w:val="24"/>
              </w:rPr>
            </w:pPr>
            <w:r>
              <w:rPr>
                <w:rFonts w:ascii="David" w:hAnsi="David"/>
                <w:sz w:val="24"/>
                <w:szCs w:val="24"/>
                <w:rtl/>
              </w:rPr>
              <w:br/>
            </w:r>
          </w:p>
        </w:tc>
        <w:tc>
          <w:tcPr>
            <w:tcW w:w="625" w:type="dxa"/>
          </w:tcPr>
          <w:p w:rsidR="00127A25" w:rsidRDefault="00127A25">
            <w:pPr>
              <w:pStyle w:val="TableText"/>
              <w:spacing w:line="240" w:lineRule="auto"/>
              <w:ind w:right="0"/>
              <w:jc w:val="both"/>
              <w:rPr>
                <w:rFonts w:ascii="David" w:hAnsi="David"/>
                <w:sz w:val="24"/>
                <w:szCs w:val="24"/>
              </w:rPr>
            </w:pPr>
          </w:p>
        </w:tc>
        <w:tc>
          <w:tcPr>
            <w:tcW w:w="624" w:type="dxa"/>
          </w:tcPr>
          <w:p w:rsidR="00127A25" w:rsidRDefault="00127A25">
            <w:pPr>
              <w:pStyle w:val="TableText"/>
              <w:spacing w:line="240" w:lineRule="auto"/>
              <w:ind w:right="0"/>
              <w:jc w:val="both"/>
              <w:rPr>
                <w:rFonts w:ascii="David" w:hAnsi="David"/>
                <w:sz w:val="24"/>
                <w:szCs w:val="24"/>
              </w:rPr>
            </w:pPr>
          </w:p>
        </w:tc>
        <w:tc>
          <w:tcPr>
            <w:tcW w:w="624" w:type="dxa"/>
          </w:tcPr>
          <w:p w:rsidR="00127A25" w:rsidRDefault="00127A25">
            <w:pPr>
              <w:pStyle w:val="TableText"/>
              <w:spacing w:line="240" w:lineRule="auto"/>
              <w:ind w:right="0"/>
              <w:jc w:val="both"/>
              <w:rPr>
                <w:rFonts w:ascii="David" w:hAnsi="David"/>
                <w:sz w:val="24"/>
                <w:szCs w:val="24"/>
              </w:rPr>
            </w:pPr>
          </w:p>
        </w:tc>
        <w:tc>
          <w:tcPr>
            <w:tcW w:w="624" w:type="dxa"/>
          </w:tcPr>
          <w:p w:rsidR="00127A25" w:rsidRDefault="00127A25">
            <w:pPr>
              <w:pStyle w:val="TableText"/>
              <w:spacing w:line="240" w:lineRule="auto"/>
              <w:ind w:right="0"/>
              <w:jc w:val="both"/>
              <w:rPr>
                <w:rFonts w:ascii="David" w:hAnsi="David"/>
                <w:sz w:val="24"/>
                <w:szCs w:val="24"/>
              </w:rPr>
            </w:pPr>
          </w:p>
        </w:tc>
        <w:tc>
          <w:tcPr>
            <w:tcW w:w="595" w:type="dxa"/>
          </w:tcPr>
          <w:p w:rsidR="00127A25" w:rsidRDefault="00127A25">
            <w:pPr>
              <w:pStyle w:val="TableText"/>
              <w:spacing w:line="240" w:lineRule="auto"/>
              <w:ind w:right="0"/>
              <w:jc w:val="both"/>
              <w:rPr>
                <w:rFonts w:ascii="David" w:hAnsi="David"/>
                <w:sz w:val="24"/>
                <w:szCs w:val="24"/>
              </w:rPr>
            </w:pPr>
          </w:p>
        </w:tc>
        <w:tc>
          <w:tcPr>
            <w:tcW w:w="653" w:type="dxa"/>
          </w:tcPr>
          <w:p w:rsidR="00127A25" w:rsidRDefault="00127A25">
            <w:pPr>
              <w:pStyle w:val="TableBlock"/>
              <w:tabs>
                <w:tab w:val="clear" w:pos="624"/>
              </w:tabs>
              <w:spacing w:line="240" w:lineRule="auto"/>
              <w:rPr>
                <w:rFonts w:ascii="David" w:hAnsi="David"/>
                <w:sz w:val="24"/>
                <w:szCs w:val="24"/>
              </w:rPr>
            </w:pPr>
          </w:p>
        </w:tc>
        <w:tc>
          <w:tcPr>
            <w:tcW w:w="3461" w:type="dxa"/>
            <w:hideMark/>
          </w:tcPr>
          <w:p w:rsidR="00127A25" w:rsidRDefault="00127A25" w:rsidP="00127A25">
            <w:pPr>
              <w:pStyle w:val="TableBlock"/>
              <w:numPr>
                <w:ilvl w:val="0"/>
                <w:numId w:val="23"/>
              </w:numPr>
              <w:tabs>
                <w:tab w:val="left" w:pos="624"/>
              </w:tabs>
              <w:spacing w:line="240" w:lineRule="auto"/>
              <w:textAlignment w:val="auto"/>
              <w:rPr>
                <w:rFonts w:ascii="David" w:hAnsi="David"/>
                <w:sz w:val="24"/>
                <w:szCs w:val="24"/>
                <w:rtl/>
              </w:rPr>
            </w:pPr>
            <w:r>
              <w:rPr>
                <w:rFonts w:ascii="David" w:hAnsi="David"/>
                <w:sz w:val="24"/>
                <w:szCs w:val="24"/>
                <w:rtl/>
              </w:rPr>
              <w:t>רשאי כל אדם להגיש לבית המשפט בקשה לביטול הצו או לשינוי תנאיו, ובית המשפט רשאי לבטל או לשנות את הצו בהתאם לבקשה, או בתנאים אחרים שיורה; ואולם מי שהיה צד להליך הבקשה לצו רשאי להגיש בקשה לביטול הצו או לשינוי תנאיו רק על בסיס עובדות חדשות שהתגלו או נסיבות שהשתנו לאחר מתן הצו; על החלטת בית המשפט לפי פסקה זו יחולו הוראות סעיפים קטנים (ב) עד (ו).</w:t>
            </w:r>
          </w:p>
        </w:tc>
      </w:tr>
      <w:tr w:rsidR="00127A25" w:rsidTr="000358DD">
        <w:trPr>
          <w:cantSplit/>
          <w:trHeight w:val="60"/>
        </w:trPr>
        <w:tc>
          <w:tcPr>
            <w:tcW w:w="1872" w:type="dxa"/>
          </w:tcPr>
          <w:p w:rsidR="00127A25" w:rsidRDefault="00127A25">
            <w:pPr>
              <w:pStyle w:val="TableSideHeading"/>
              <w:spacing w:line="240" w:lineRule="auto"/>
              <w:rPr>
                <w:rFonts w:ascii="David" w:hAnsi="David"/>
                <w:sz w:val="24"/>
                <w:szCs w:val="24"/>
                <w:rtl/>
              </w:rPr>
            </w:pPr>
          </w:p>
        </w:tc>
        <w:tc>
          <w:tcPr>
            <w:tcW w:w="625" w:type="dxa"/>
          </w:tcPr>
          <w:p w:rsidR="00127A25" w:rsidRDefault="00127A25">
            <w:pPr>
              <w:pStyle w:val="TableText"/>
              <w:spacing w:line="240" w:lineRule="auto"/>
              <w:rPr>
                <w:rFonts w:ascii="David" w:hAnsi="David"/>
                <w:sz w:val="24"/>
                <w:szCs w:val="24"/>
              </w:rPr>
            </w:pPr>
          </w:p>
        </w:tc>
        <w:tc>
          <w:tcPr>
            <w:tcW w:w="624" w:type="dxa"/>
          </w:tcPr>
          <w:p w:rsidR="00127A25" w:rsidRDefault="00127A25">
            <w:pPr>
              <w:pStyle w:val="TableText"/>
              <w:spacing w:line="240" w:lineRule="auto"/>
              <w:rPr>
                <w:rFonts w:ascii="David" w:hAnsi="David"/>
                <w:sz w:val="24"/>
                <w:szCs w:val="24"/>
              </w:rPr>
            </w:pPr>
          </w:p>
        </w:tc>
        <w:tc>
          <w:tcPr>
            <w:tcW w:w="624" w:type="dxa"/>
          </w:tcPr>
          <w:p w:rsidR="00127A25" w:rsidRDefault="00127A25">
            <w:pPr>
              <w:pStyle w:val="TableText"/>
              <w:spacing w:line="240" w:lineRule="auto"/>
              <w:rPr>
                <w:rFonts w:ascii="David" w:hAnsi="David"/>
                <w:sz w:val="24"/>
                <w:szCs w:val="24"/>
              </w:rPr>
            </w:pPr>
          </w:p>
        </w:tc>
        <w:tc>
          <w:tcPr>
            <w:tcW w:w="624" w:type="dxa"/>
          </w:tcPr>
          <w:p w:rsidR="00127A25" w:rsidRDefault="00127A25">
            <w:pPr>
              <w:pStyle w:val="TableText"/>
              <w:spacing w:line="240" w:lineRule="auto"/>
              <w:rPr>
                <w:rFonts w:ascii="David" w:hAnsi="David"/>
                <w:sz w:val="24"/>
                <w:szCs w:val="24"/>
              </w:rPr>
            </w:pPr>
          </w:p>
        </w:tc>
        <w:tc>
          <w:tcPr>
            <w:tcW w:w="595" w:type="dxa"/>
          </w:tcPr>
          <w:p w:rsidR="00127A25" w:rsidRDefault="00127A25">
            <w:pPr>
              <w:pStyle w:val="TableText"/>
              <w:spacing w:line="240" w:lineRule="auto"/>
              <w:rPr>
                <w:rFonts w:ascii="David" w:hAnsi="David"/>
                <w:sz w:val="24"/>
                <w:szCs w:val="24"/>
              </w:rPr>
            </w:pPr>
          </w:p>
        </w:tc>
        <w:tc>
          <w:tcPr>
            <w:tcW w:w="4114" w:type="dxa"/>
            <w:gridSpan w:val="2"/>
            <w:hideMark/>
          </w:tcPr>
          <w:p w:rsidR="00127A25" w:rsidRDefault="00127A25" w:rsidP="00127A25">
            <w:pPr>
              <w:pStyle w:val="TableBlock"/>
              <w:spacing w:line="240" w:lineRule="auto"/>
              <w:textAlignment w:val="auto"/>
              <w:rPr>
                <w:rFonts w:ascii="David" w:hAnsi="David"/>
                <w:sz w:val="24"/>
                <w:szCs w:val="24"/>
              </w:rPr>
            </w:pPr>
            <w:r>
              <w:rPr>
                <w:rFonts w:ascii="David" w:hAnsi="David" w:hint="cs"/>
                <w:sz w:val="24"/>
                <w:szCs w:val="24"/>
                <w:rtl/>
              </w:rPr>
              <w:t xml:space="preserve">(י) </w:t>
            </w:r>
            <w:r>
              <w:rPr>
                <w:rFonts w:ascii="David" w:hAnsi="David"/>
                <w:sz w:val="24"/>
                <w:szCs w:val="24"/>
                <w:rtl/>
              </w:rPr>
              <w:t>המבקש יישא בהוצאות ספק הגישה הכרוכות בביצוע הצו כפי שיקבע בית המשפט בעת מתן הצו, אלא אם כן הורה בית המשפט אחרת.</w:t>
            </w:r>
          </w:p>
        </w:tc>
      </w:tr>
      <w:tr w:rsidR="00127A25" w:rsidTr="000358DD">
        <w:trPr>
          <w:cantSplit/>
          <w:trHeight w:val="60"/>
        </w:trPr>
        <w:tc>
          <w:tcPr>
            <w:tcW w:w="1872" w:type="dxa"/>
          </w:tcPr>
          <w:p w:rsidR="00127A25" w:rsidRDefault="00127A25">
            <w:pPr>
              <w:pStyle w:val="TableSideHeading"/>
              <w:spacing w:line="240" w:lineRule="auto"/>
              <w:rPr>
                <w:rFonts w:ascii="David" w:hAnsi="David"/>
                <w:sz w:val="24"/>
                <w:szCs w:val="24"/>
              </w:rPr>
            </w:pPr>
            <w:bookmarkStart w:id="1443" w:name="_ETM_Q1_4953000"/>
            <w:bookmarkEnd w:id="1443"/>
          </w:p>
        </w:tc>
        <w:tc>
          <w:tcPr>
            <w:tcW w:w="625" w:type="dxa"/>
          </w:tcPr>
          <w:p w:rsidR="00127A25" w:rsidRDefault="00127A25">
            <w:pPr>
              <w:pStyle w:val="TableText"/>
              <w:spacing w:line="240" w:lineRule="auto"/>
              <w:rPr>
                <w:rFonts w:ascii="David" w:hAnsi="David"/>
                <w:sz w:val="24"/>
                <w:szCs w:val="24"/>
              </w:rPr>
            </w:pPr>
          </w:p>
        </w:tc>
        <w:tc>
          <w:tcPr>
            <w:tcW w:w="624" w:type="dxa"/>
          </w:tcPr>
          <w:p w:rsidR="00127A25" w:rsidRDefault="00127A25">
            <w:pPr>
              <w:pStyle w:val="TableText"/>
              <w:spacing w:line="240" w:lineRule="auto"/>
              <w:rPr>
                <w:rFonts w:ascii="David" w:hAnsi="David"/>
                <w:sz w:val="24"/>
                <w:szCs w:val="24"/>
              </w:rPr>
            </w:pPr>
          </w:p>
        </w:tc>
        <w:tc>
          <w:tcPr>
            <w:tcW w:w="624" w:type="dxa"/>
          </w:tcPr>
          <w:p w:rsidR="00127A25" w:rsidRDefault="00127A25">
            <w:pPr>
              <w:pStyle w:val="TableText"/>
              <w:spacing w:line="240" w:lineRule="auto"/>
              <w:rPr>
                <w:rFonts w:ascii="David" w:hAnsi="David"/>
                <w:sz w:val="24"/>
                <w:szCs w:val="24"/>
              </w:rPr>
            </w:pPr>
          </w:p>
        </w:tc>
        <w:tc>
          <w:tcPr>
            <w:tcW w:w="624" w:type="dxa"/>
          </w:tcPr>
          <w:p w:rsidR="00127A25" w:rsidRDefault="00127A25">
            <w:pPr>
              <w:pStyle w:val="TableText"/>
              <w:spacing w:line="240" w:lineRule="auto"/>
              <w:rPr>
                <w:rFonts w:ascii="David" w:hAnsi="David"/>
                <w:sz w:val="24"/>
                <w:szCs w:val="24"/>
              </w:rPr>
            </w:pPr>
          </w:p>
        </w:tc>
        <w:tc>
          <w:tcPr>
            <w:tcW w:w="595" w:type="dxa"/>
          </w:tcPr>
          <w:p w:rsidR="00127A25" w:rsidRDefault="00127A25">
            <w:pPr>
              <w:pStyle w:val="TableText"/>
              <w:spacing w:line="240" w:lineRule="auto"/>
              <w:rPr>
                <w:rFonts w:ascii="David" w:hAnsi="David"/>
                <w:sz w:val="24"/>
                <w:szCs w:val="24"/>
              </w:rPr>
            </w:pPr>
          </w:p>
        </w:tc>
        <w:tc>
          <w:tcPr>
            <w:tcW w:w="4114" w:type="dxa"/>
            <w:gridSpan w:val="2"/>
            <w:hideMark/>
          </w:tcPr>
          <w:p w:rsidR="00127A25" w:rsidRDefault="00127A25" w:rsidP="00127A25">
            <w:pPr>
              <w:pStyle w:val="TableBlock"/>
              <w:spacing w:line="240" w:lineRule="auto"/>
              <w:textAlignment w:val="auto"/>
              <w:rPr>
                <w:rFonts w:ascii="David" w:hAnsi="David"/>
                <w:sz w:val="24"/>
                <w:szCs w:val="24"/>
              </w:rPr>
            </w:pPr>
            <w:r>
              <w:rPr>
                <w:rFonts w:ascii="David" w:hAnsi="David" w:hint="cs"/>
                <w:sz w:val="24"/>
                <w:szCs w:val="24"/>
                <w:rtl/>
              </w:rPr>
              <w:t xml:space="preserve">(יא) </w:t>
            </w:r>
            <w:r>
              <w:rPr>
                <w:rFonts w:ascii="David" w:hAnsi="David"/>
                <w:sz w:val="24"/>
                <w:szCs w:val="24"/>
                <w:rtl/>
              </w:rPr>
              <w:t>אין בהוראות סעיף זה כדי לגרוע מסמכות בית המשפט לתת לבעל זכות יוצרים או לבעל רישיון ייחודי כל סעד אחר שהוא זכאי לו מהמשיבים האמורים בסעיף קטן (ו)(1), לפי כל דין, בשל הפרת הזכות האמורה."</w:t>
            </w:r>
            <w:r>
              <w:rPr>
                <w:rFonts w:ascii="David" w:hAnsi="David" w:hint="cs"/>
                <w:sz w:val="24"/>
                <w:szCs w:val="24"/>
                <w:rtl/>
              </w:rPr>
              <w:t>"</w:t>
            </w:r>
          </w:p>
        </w:tc>
      </w:tr>
    </w:tbl>
    <w:p w:rsidR="00312A18" w:rsidRPr="00127A25" w:rsidRDefault="00312A18" w:rsidP="00A46111">
      <w:pPr>
        <w:pStyle w:val="af4"/>
        <w:ind w:firstLine="0"/>
        <w:jc w:val="both"/>
        <w:rPr>
          <w:rtl/>
          <w:lang w:eastAsia="he-IL"/>
        </w:rPr>
      </w:pPr>
    </w:p>
    <w:bookmarkStart w:id="1444" w:name="_ETM_Q1_3987891" w:displacedByCustomXml="next"/>
    <w:bookmarkEnd w:id="1444" w:displacedByCustomXml="next"/>
    <w:sdt>
      <w:sdtPr>
        <w:rPr>
          <w:rtl/>
        </w:rPr>
        <w:alias w:val="יור"/>
        <w:tag w:val="&lt;ID&gt;4637&lt;/ID&gt;&lt;Name&gt;איתן כבל - יו&quot;רַ&lt;/Name&gt;&lt;Data&gt;איתן כבל&lt;/Data&gt;&lt;Shortcut&gt;איכב&lt;/Shortcut&gt;"/>
        <w:id w:val="1683004212"/>
        <w:placeholder>
          <w:docPart w:val="DefaultPlaceholder_-1854013440"/>
        </w:placeholder>
        <w15:color w:val="993366"/>
      </w:sdtPr>
      <w:sdtEndPr/>
      <w:sdtContent>
        <w:p w:rsidR="00D2016E" w:rsidRDefault="00127A25" w:rsidP="00127A25">
          <w:pPr>
            <w:pStyle w:val="af8"/>
            <w:keepNext/>
            <w:rPr>
              <w:rtl/>
            </w:rPr>
          </w:pPr>
          <w:r w:rsidRPr="00127A25">
            <w:rPr>
              <w:rStyle w:val="aff"/>
              <w:color w:val="000000"/>
              <w:rtl/>
            </w:rPr>
            <w:t>היו"ר איתן כבל</w:t>
          </w:r>
          <w:r w:rsidRPr="00127A25">
            <w:rPr>
              <w:color w:val="000000"/>
              <w:rtl/>
            </w:rPr>
            <w:t>:</w:t>
          </w:r>
        </w:p>
      </w:sdtContent>
    </w:sdt>
    <w:p w:rsidR="00127A25" w:rsidRDefault="00127A25" w:rsidP="00127A25">
      <w:pPr>
        <w:pStyle w:val="KeepWithNext"/>
        <w:rPr>
          <w:rtl/>
          <w:lang w:eastAsia="he-IL"/>
        </w:rPr>
      </w:pPr>
    </w:p>
    <w:p w:rsidR="00127A25" w:rsidRDefault="00127A25" w:rsidP="00127A25">
      <w:pPr>
        <w:rPr>
          <w:rtl/>
          <w:lang w:eastAsia="he-IL"/>
        </w:rPr>
      </w:pPr>
      <w:r>
        <w:rPr>
          <w:rFonts w:hint="cs"/>
          <w:rtl/>
          <w:lang w:eastAsia="he-IL"/>
        </w:rPr>
        <w:t xml:space="preserve">עורך דין </w:t>
      </w:r>
      <w:proofErr w:type="spellStart"/>
      <w:r>
        <w:rPr>
          <w:rFonts w:hint="cs"/>
          <w:rtl/>
          <w:lang w:eastAsia="he-IL"/>
        </w:rPr>
        <w:t>אפורי</w:t>
      </w:r>
      <w:proofErr w:type="spellEnd"/>
      <w:r>
        <w:rPr>
          <w:rFonts w:hint="cs"/>
          <w:rtl/>
          <w:lang w:eastAsia="he-IL"/>
        </w:rPr>
        <w:t xml:space="preserve">, </w:t>
      </w:r>
      <w:bookmarkStart w:id="1445" w:name="_ETM_Q1_6733000"/>
      <w:bookmarkEnd w:id="1445"/>
      <w:r>
        <w:rPr>
          <w:rFonts w:hint="cs"/>
          <w:rtl/>
          <w:lang w:eastAsia="he-IL"/>
        </w:rPr>
        <w:t>בבקשה.</w:t>
      </w:r>
    </w:p>
    <w:p w:rsidR="00127A25" w:rsidRDefault="00127A25" w:rsidP="00127A25">
      <w:pPr>
        <w:rPr>
          <w:rtl/>
          <w:lang w:eastAsia="he-IL"/>
        </w:rPr>
      </w:pPr>
    </w:p>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242218414"/>
        <w:placeholder>
          <w:docPart w:val="DefaultPlaceholder_-1854013440"/>
        </w:placeholder>
        <w15:color w:val="993366"/>
      </w:sdtPr>
      <w:sdtEndPr/>
      <w:sdtContent>
        <w:p w:rsidR="00127A25" w:rsidRDefault="00127A25" w:rsidP="00127A25">
          <w:pPr>
            <w:pStyle w:val="afb"/>
            <w:keepNext/>
            <w:rPr>
              <w:rtl/>
              <w:lang w:eastAsia="he-IL"/>
            </w:rPr>
          </w:pPr>
          <w:r w:rsidRPr="00127A25">
            <w:rPr>
              <w:rStyle w:val="aff"/>
              <w:color w:val="000000"/>
              <w:rtl/>
            </w:rPr>
            <w:t xml:space="preserve">תמיר </w:t>
          </w:r>
          <w:proofErr w:type="spellStart"/>
          <w:r w:rsidRPr="00127A25">
            <w:rPr>
              <w:rStyle w:val="aff"/>
              <w:color w:val="000000"/>
              <w:rtl/>
            </w:rPr>
            <w:t>אפורי</w:t>
          </w:r>
          <w:proofErr w:type="spellEnd"/>
          <w:r w:rsidRPr="00127A25">
            <w:rPr>
              <w:color w:val="000000"/>
              <w:rtl/>
              <w:lang w:eastAsia="he-IL"/>
            </w:rPr>
            <w:t>:</w:t>
          </w:r>
        </w:p>
      </w:sdtContent>
    </w:sdt>
    <w:p w:rsidR="00127A25" w:rsidRDefault="00127A25" w:rsidP="00127A25">
      <w:pPr>
        <w:pStyle w:val="KeepWithNext"/>
        <w:rPr>
          <w:rtl/>
          <w:lang w:eastAsia="he-IL"/>
        </w:rPr>
      </w:pPr>
    </w:p>
    <w:p w:rsidR="00127A25" w:rsidRDefault="00127A25" w:rsidP="00127A25">
      <w:pPr>
        <w:rPr>
          <w:rtl/>
          <w:lang w:eastAsia="he-IL"/>
        </w:rPr>
      </w:pPr>
      <w:r>
        <w:rPr>
          <w:rFonts w:hint="cs"/>
          <w:rtl/>
          <w:lang w:eastAsia="he-IL"/>
        </w:rPr>
        <w:t xml:space="preserve">אני מבקש להתייחס לסעיף (י), סעיף שעוסק בהוצאות. בדיון שהתקיים בוועדת החוקה בקשר לצווים חוסמים במישור הפלילי, היה דיון </w:t>
      </w:r>
      <w:bookmarkStart w:id="1446" w:name="_ETM_Q1_6746000"/>
      <w:bookmarkEnd w:id="1446"/>
      <w:r>
        <w:rPr>
          <w:rFonts w:hint="cs"/>
          <w:rtl/>
          <w:lang w:eastAsia="he-IL"/>
        </w:rPr>
        <w:t>יחסית נרחב בשאלה הזו, והוחלט באותו דיון לא לכתוב דבר לגבי שאלת ההוצאות ולהשאיר את זה לבית המשפט.</w:t>
      </w:r>
    </w:p>
    <w:p w:rsidR="00127A25" w:rsidRDefault="00127A25" w:rsidP="00127A25">
      <w:pPr>
        <w:rPr>
          <w:rtl/>
          <w:lang w:eastAsia="he-IL"/>
        </w:rPr>
      </w:pPr>
    </w:p>
    <w:p w:rsidR="00127A25" w:rsidRDefault="00127A25" w:rsidP="00127A25">
      <w:pPr>
        <w:rPr>
          <w:rtl/>
          <w:lang w:eastAsia="he-IL"/>
        </w:rPr>
      </w:pPr>
      <w:r>
        <w:rPr>
          <w:rFonts w:hint="cs"/>
          <w:rtl/>
          <w:lang w:eastAsia="he-IL"/>
        </w:rPr>
        <w:t>שם</w:t>
      </w:r>
      <w:bookmarkStart w:id="1447" w:name="_ETM_Q1_6754000"/>
      <w:bookmarkEnd w:id="1447"/>
      <w:r>
        <w:rPr>
          <w:rFonts w:hint="cs"/>
          <w:rtl/>
          <w:lang w:eastAsia="he-IL"/>
        </w:rPr>
        <w:t xml:space="preserve"> היה </w:t>
      </w:r>
      <w:bookmarkStart w:id="1448" w:name="_ETM_Q1_6755000"/>
      <w:bookmarkEnd w:id="1448"/>
      <w:r>
        <w:rPr>
          <w:rFonts w:hint="cs"/>
          <w:rtl/>
          <w:lang w:eastAsia="he-IL"/>
        </w:rPr>
        <w:t>מדובר ברשויות המדינה, במשטרה. הייתי אומר, קל וחומר. לגבי המשטרה</w:t>
      </w:r>
      <w:bookmarkStart w:id="1449" w:name="_ETM_Q1_6765000"/>
      <w:bookmarkEnd w:id="1449"/>
      <w:r>
        <w:rPr>
          <w:rFonts w:hint="cs"/>
          <w:rtl/>
          <w:lang w:eastAsia="he-IL"/>
        </w:rPr>
        <w:t xml:space="preserve">, בין היתר נאמר, שחלק מהאחריות החברתית של ספקי </w:t>
      </w:r>
      <w:bookmarkStart w:id="1450" w:name="_ETM_Q1_6771000"/>
      <w:bookmarkEnd w:id="1450"/>
      <w:r>
        <w:rPr>
          <w:rFonts w:hint="cs"/>
          <w:rtl/>
          <w:lang w:eastAsia="he-IL"/>
        </w:rPr>
        <w:t xml:space="preserve">הגישה זה לסייע לאכיפת הדין ולקיים צווים של </w:t>
      </w:r>
      <w:bookmarkStart w:id="1451" w:name="_ETM_Q1_6774000"/>
      <w:bookmarkEnd w:id="1451"/>
      <w:r>
        <w:rPr>
          <w:rFonts w:hint="cs"/>
          <w:rtl/>
          <w:lang w:eastAsia="he-IL"/>
        </w:rPr>
        <w:t xml:space="preserve">בית משפט, וזה בכלל לא מובן מאליו שהם זכאים עכשיו </w:t>
      </w:r>
      <w:bookmarkStart w:id="1452" w:name="_ETM_Q1_6778000"/>
      <w:bookmarkEnd w:id="1452"/>
      <w:r>
        <w:rPr>
          <w:rFonts w:hint="cs"/>
          <w:rtl/>
          <w:lang w:eastAsia="he-IL"/>
        </w:rPr>
        <w:t>להוציא חשבון על הפעולה הזו.</w:t>
      </w:r>
    </w:p>
    <w:p w:rsidR="00127A25" w:rsidRDefault="00127A25" w:rsidP="00127A25">
      <w:pPr>
        <w:rPr>
          <w:rtl/>
          <w:lang w:eastAsia="he-IL"/>
        </w:rPr>
      </w:pPr>
    </w:p>
    <w:p w:rsidR="00127A25" w:rsidRDefault="00127A25" w:rsidP="000358DD">
      <w:pPr>
        <w:rPr>
          <w:rtl/>
          <w:lang w:eastAsia="he-IL"/>
        </w:rPr>
      </w:pPr>
      <w:bookmarkStart w:id="1453" w:name="_ETM_Q1_6779000"/>
      <w:bookmarkEnd w:id="1453"/>
      <w:r>
        <w:rPr>
          <w:rFonts w:hint="cs"/>
          <w:rtl/>
          <w:lang w:eastAsia="he-IL"/>
        </w:rPr>
        <w:t xml:space="preserve">אני יכול לומר שבמדינות אירופה הנושא </w:t>
      </w:r>
      <w:bookmarkStart w:id="1454" w:name="_ETM_Q1_6780000"/>
      <w:bookmarkEnd w:id="1454"/>
      <w:r>
        <w:rPr>
          <w:rFonts w:hint="cs"/>
          <w:rtl/>
          <w:lang w:eastAsia="he-IL"/>
        </w:rPr>
        <w:t xml:space="preserve">הזה עלה פעמים רבות בבתי המשפט. בכל מה שקשור לזכויות </w:t>
      </w:r>
      <w:bookmarkStart w:id="1455" w:name="_ETM_Q1_6786000"/>
      <w:bookmarkEnd w:id="1455"/>
      <w:r>
        <w:rPr>
          <w:rFonts w:hint="cs"/>
          <w:rtl/>
          <w:lang w:eastAsia="he-IL"/>
        </w:rPr>
        <w:t xml:space="preserve">יוצרים יש תשובה חד-משמעית ומפורשת בכל בתי המשפט, שלא </w:t>
      </w:r>
      <w:bookmarkStart w:id="1456" w:name="_ETM_Q1_6789000"/>
      <w:bookmarkEnd w:id="1456"/>
      <w:r>
        <w:rPr>
          <w:rFonts w:hint="cs"/>
          <w:rtl/>
          <w:lang w:eastAsia="he-IL"/>
        </w:rPr>
        <w:t xml:space="preserve">פוסקים הוצאות, לא מחייבים בהוצאות את בעלי זכויות היוצרים ולא </w:t>
      </w:r>
      <w:bookmarkStart w:id="1457" w:name="_ETM_Q1_6793000"/>
      <w:bookmarkEnd w:id="1457"/>
      <w:r>
        <w:rPr>
          <w:rFonts w:hint="cs"/>
          <w:rtl/>
          <w:lang w:eastAsia="he-IL"/>
        </w:rPr>
        <w:t xml:space="preserve">משלמים הוצאות לספקי הגישה. </w:t>
      </w:r>
    </w:p>
    <w:p w:rsidR="00127A25" w:rsidRDefault="00127A25" w:rsidP="006D79C8">
      <w:pPr>
        <w:rPr>
          <w:rtl/>
          <w:lang w:eastAsia="he-IL"/>
        </w:rPr>
      </w:pPr>
      <w:r>
        <w:rPr>
          <w:rFonts w:hint="cs"/>
          <w:rtl/>
          <w:lang w:eastAsia="he-IL"/>
        </w:rPr>
        <w:t xml:space="preserve">לאחרונה, לפני שבועות אחדים, ניתן פסק </w:t>
      </w:r>
      <w:bookmarkStart w:id="1458" w:name="_ETM_Q1_6798000"/>
      <w:bookmarkEnd w:id="1458"/>
      <w:r>
        <w:rPr>
          <w:rFonts w:hint="cs"/>
          <w:rtl/>
          <w:lang w:eastAsia="he-IL"/>
        </w:rPr>
        <w:t xml:space="preserve">דין באנגליה לגבי סימני מסחר, לא לגבי זכויות יוצרים. </w:t>
      </w:r>
      <w:bookmarkStart w:id="1459" w:name="_ETM_Q1_6804000"/>
      <w:bookmarkEnd w:id="1459"/>
      <w:r w:rsidR="006D79C8">
        <w:rPr>
          <w:rFonts w:hint="cs"/>
          <w:rtl/>
          <w:lang w:eastAsia="he-IL"/>
        </w:rPr>
        <w:t>אני טיפה מאריך, שתי שניות.</w:t>
      </w:r>
    </w:p>
    <w:p w:rsidR="00D37798" w:rsidRDefault="00D37798" w:rsidP="00127A25">
      <w:pPr>
        <w:rPr>
          <w:rtl/>
          <w:lang w:eastAsia="he-IL"/>
        </w:rPr>
      </w:pPr>
    </w:p>
    <w:sdt>
      <w:sdtPr>
        <w:rPr>
          <w:rtl/>
        </w:rPr>
        <w:alias w:val="יור"/>
        <w:tag w:val="&lt;ID&gt;4637&lt;/ID&gt;&lt;Name&gt;איתן כבל - יו&quot;רַ&lt;/Name&gt;&lt;Data&gt;איתן כבל&lt;/Data&gt;&lt;Shortcut&gt;איכב&lt;/Shortcut&gt;"/>
        <w:id w:val="-996343841"/>
        <w:placeholder>
          <w:docPart w:val="DefaultPlaceholder_-1854013440"/>
        </w:placeholder>
        <w15:color w:val="993366"/>
      </w:sdtPr>
      <w:sdtEndPr/>
      <w:sdtContent>
        <w:p w:rsidR="00D37798" w:rsidRDefault="00D37798" w:rsidP="00D37798">
          <w:pPr>
            <w:pStyle w:val="af8"/>
            <w:keepNext/>
            <w:rPr>
              <w:rtl/>
            </w:rPr>
          </w:pPr>
          <w:r w:rsidRPr="00D37798">
            <w:rPr>
              <w:rStyle w:val="aff"/>
              <w:color w:val="000000"/>
              <w:rtl/>
            </w:rPr>
            <w:t>היו"ר איתן כבל</w:t>
          </w:r>
          <w:r w:rsidRPr="00D37798">
            <w:rPr>
              <w:color w:val="000000"/>
              <w:rtl/>
            </w:rPr>
            <w:t>:</w:t>
          </w:r>
        </w:p>
      </w:sdtContent>
    </w:sdt>
    <w:p w:rsidR="00D37798" w:rsidRDefault="00D37798" w:rsidP="00D37798">
      <w:pPr>
        <w:pStyle w:val="KeepWithNext"/>
        <w:rPr>
          <w:rtl/>
          <w:lang w:eastAsia="he-IL"/>
        </w:rPr>
      </w:pPr>
    </w:p>
    <w:p w:rsidR="00D37798" w:rsidRDefault="00D37798" w:rsidP="00D37798">
      <w:pPr>
        <w:rPr>
          <w:rtl/>
          <w:lang w:eastAsia="he-IL"/>
        </w:rPr>
      </w:pPr>
      <w:r>
        <w:rPr>
          <w:rFonts w:hint="cs"/>
          <w:rtl/>
          <w:lang w:eastAsia="he-IL"/>
        </w:rPr>
        <w:t>אני לא בלחץ, דווקא אתה מעניין.</w:t>
      </w:r>
    </w:p>
    <w:p w:rsidR="00D37798" w:rsidRDefault="00D37798" w:rsidP="00D37798">
      <w:pPr>
        <w:rPr>
          <w:rtl/>
          <w:lang w:eastAsia="he-IL"/>
        </w:rPr>
      </w:pPr>
      <w:bookmarkStart w:id="1460" w:name="_ETM_Q1_6805000"/>
      <w:bookmarkEnd w:id="1460"/>
    </w:p>
    <w:bookmarkStart w:id="1461" w:name="_ETM_Q1_6806000" w:displacedByCustomXml="next"/>
    <w:bookmarkEnd w:id="1461" w:displacedByCustomXml="next"/>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1687941788"/>
        <w:placeholder>
          <w:docPart w:val="DefaultPlaceholder_-1854013440"/>
        </w:placeholder>
        <w15:color w:val="993366"/>
      </w:sdtPr>
      <w:sdtEndPr/>
      <w:sdtContent>
        <w:p w:rsidR="00D37798" w:rsidRDefault="00D37798" w:rsidP="00D37798">
          <w:pPr>
            <w:pStyle w:val="afb"/>
            <w:keepNext/>
            <w:rPr>
              <w:rtl/>
              <w:lang w:eastAsia="he-IL"/>
            </w:rPr>
          </w:pPr>
          <w:r w:rsidRPr="00D37798">
            <w:rPr>
              <w:rStyle w:val="aff"/>
              <w:color w:val="000000"/>
              <w:rtl/>
            </w:rPr>
            <w:t xml:space="preserve">תמיר </w:t>
          </w:r>
          <w:proofErr w:type="spellStart"/>
          <w:r w:rsidRPr="00D37798">
            <w:rPr>
              <w:rStyle w:val="aff"/>
              <w:color w:val="000000"/>
              <w:rtl/>
            </w:rPr>
            <w:t>אפורי</w:t>
          </w:r>
          <w:proofErr w:type="spellEnd"/>
          <w:r w:rsidRPr="00D37798">
            <w:rPr>
              <w:color w:val="000000"/>
              <w:rtl/>
              <w:lang w:eastAsia="he-IL"/>
            </w:rPr>
            <w:t>:</w:t>
          </w:r>
        </w:p>
      </w:sdtContent>
    </w:sdt>
    <w:p w:rsidR="00D37798" w:rsidRDefault="00D37798" w:rsidP="00D37798">
      <w:pPr>
        <w:pStyle w:val="KeepWithNext"/>
        <w:rPr>
          <w:rtl/>
          <w:lang w:eastAsia="he-IL"/>
        </w:rPr>
      </w:pPr>
    </w:p>
    <w:p w:rsidR="006476E5" w:rsidRDefault="00D37798" w:rsidP="006D79C8">
      <w:pPr>
        <w:rPr>
          <w:rtl/>
          <w:lang w:eastAsia="he-IL"/>
        </w:rPr>
      </w:pPr>
      <w:bookmarkStart w:id="1462" w:name="_ETM_Q1_6807000"/>
      <w:bookmarkEnd w:id="1462"/>
      <w:r>
        <w:rPr>
          <w:rFonts w:hint="cs"/>
          <w:rtl/>
          <w:lang w:eastAsia="he-IL"/>
        </w:rPr>
        <w:t xml:space="preserve">תודה רבה. בסימני מסחר אין חוק. </w:t>
      </w:r>
      <w:r w:rsidR="006476E5">
        <w:rPr>
          <w:rFonts w:hint="cs"/>
          <w:rtl/>
          <w:lang w:eastAsia="he-IL"/>
        </w:rPr>
        <w:t xml:space="preserve">למרות שאין חוק, בית המשפט האנגלי </w:t>
      </w:r>
      <w:r w:rsidR="006476E5">
        <w:rPr>
          <w:rtl/>
          <w:lang w:eastAsia="he-IL"/>
        </w:rPr>
        <w:t>–</w:t>
      </w:r>
      <w:r w:rsidR="006476E5">
        <w:rPr>
          <w:rFonts w:hint="cs"/>
          <w:rtl/>
          <w:lang w:eastAsia="he-IL"/>
        </w:rPr>
        <w:t xml:space="preserve"> זה הגיע </w:t>
      </w:r>
      <w:bookmarkStart w:id="1463" w:name="_ETM_Q1_6815000"/>
      <w:bookmarkEnd w:id="1463"/>
      <w:r w:rsidR="006476E5">
        <w:rPr>
          <w:rFonts w:hint="cs"/>
          <w:rtl/>
          <w:lang w:eastAsia="he-IL"/>
        </w:rPr>
        <w:t xml:space="preserve">עד בית המשפט העליון, עבר שלוש ערכאות </w:t>
      </w:r>
      <w:r w:rsidR="006476E5">
        <w:rPr>
          <w:rtl/>
          <w:lang w:eastAsia="he-IL"/>
        </w:rPr>
        <w:t>–</w:t>
      </w:r>
      <w:r w:rsidR="006476E5">
        <w:rPr>
          <w:rFonts w:hint="cs"/>
          <w:rtl/>
          <w:lang w:eastAsia="he-IL"/>
        </w:rPr>
        <w:t xml:space="preserve"> </w:t>
      </w:r>
      <w:bookmarkStart w:id="1464" w:name="_ETM_Q1_6814000"/>
      <w:bookmarkEnd w:id="1464"/>
      <w:r w:rsidR="006476E5">
        <w:rPr>
          <w:rFonts w:hint="cs"/>
          <w:rtl/>
          <w:lang w:eastAsia="he-IL"/>
        </w:rPr>
        <w:t xml:space="preserve">קבע שיש סמכות כללית לבית המשפט להוציא צו חוסם, אבל </w:t>
      </w:r>
      <w:bookmarkStart w:id="1465" w:name="_ETM_Q1_6822000"/>
      <w:bookmarkEnd w:id="1465"/>
      <w:r w:rsidR="006476E5">
        <w:rPr>
          <w:rFonts w:hint="cs"/>
          <w:rtl/>
          <w:lang w:eastAsia="he-IL"/>
        </w:rPr>
        <w:t xml:space="preserve">משום שאין בכלל הוראות חוק, קבע שיש מקום להורות על </w:t>
      </w:r>
      <w:bookmarkStart w:id="1466" w:name="_ETM_Q1_6827000"/>
      <w:bookmarkEnd w:id="1466"/>
      <w:r w:rsidR="006476E5">
        <w:rPr>
          <w:rFonts w:hint="cs"/>
          <w:rtl/>
          <w:lang w:eastAsia="he-IL"/>
        </w:rPr>
        <w:t>תשלום הוצאות. אבל</w:t>
      </w:r>
      <w:bookmarkStart w:id="1467" w:name="_ETM_Q1_6825000"/>
      <w:bookmarkEnd w:id="1467"/>
      <w:r w:rsidR="006476E5">
        <w:rPr>
          <w:rFonts w:hint="cs"/>
          <w:rtl/>
          <w:lang w:eastAsia="he-IL"/>
        </w:rPr>
        <w:t xml:space="preserve">, לא ישולמו הוצאות על התשתית לצווים חוסמים </w:t>
      </w:r>
      <w:bookmarkStart w:id="1468" w:name="_ETM_Q1_6833000"/>
      <w:bookmarkEnd w:id="1468"/>
      <w:r w:rsidR="006476E5">
        <w:rPr>
          <w:rFonts w:hint="cs"/>
          <w:rtl/>
          <w:lang w:eastAsia="he-IL"/>
        </w:rPr>
        <w:t xml:space="preserve">אלא רק על העלות השולית של הפעלת התשתית. </w:t>
      </w:r>
    </w:p>
    <w:p w:rsidR="006476E5" w:rsidRDefault="006476E5" w:rsidP="00D37798">
      <w:pPr>
        <w:rPr>
          <w:rtl/>
          <w:lang w:eastAsia="he-IL"/>
        </w:rPr>
      </w:pPr>
    </w:p>
    <w:p w:rsidR="006476E5" w:rsidRDefault="006476E5" w:rsidP="00D37798">
      <w:pPr>
        <w:rPr>
          <w:rtl/>
          <w:lang w:eastAsia="he-IL"/>
        </w:rPr>
      </w:pPr>
      <w:r>
        <w:rPr>
          <w:rFonts w:hint="cs"/>
          <w:rtl/>
          <w:lang w:eastAsia="he-IL"/>
        </w:rPr>
        <w:t>א</w:t>
      </w:r>
      <w:bookmarkStart w:id="1469" w:name="_ETM_Q1_6837000"/>
      <w:bookmarkEnd w:id="1469"/>
      <w:r>
        <w:rPr>
          <w:rFonts w:hint="cs"/>
          <w:rtl/>
          <w:lang w:eastAsia="he-IL"/>
        </w:rPr>
        <w:t xml:space="preserve">נחנו כאן </w:t>
      </w:r>
      <w:bookmarkStart w:id="1470" w:name="_ETM_Q1_6835000"/>
      <w:bookmarkEnd w:id="1470"/>
      <w:r>
        <w:rPr>
          <w:rFonts w:hint="cs"/>
          <w:rtl/>
          <w:lang w:eastAsia="he-IL"/>
        </w:rPr>
        <w:t xml:space="preserve">נמצאים בהליך חקיקה וזה המקום לקבוע ערכית האם יש מקום </w:t>
      </w:r>
      <w:bookmarkStart w:id="1471" w:name="_ETM_Q1_6838000"/>
      <w:bookmarkEnd w:id="1471"/>
      <w:r>
        <w:rPr>
          <w:rFonts w:hint="cs"/>
          <w:rtl/>
          <w:lang w:eastAsia="he-IL"/>
        </w:rPr>
        <w:t xml:space="preserve">או אין מקום, לא להשאיר את זה לגמרי פתוח. אני </w:t>
      </w:r>
      <w:bookmarkStart w:id="1472" w:name="_ETM_Q1_6844000"/>
      <w:bookmarkEnd w:id="1472"/>
      <w:r>
        <w:rPr>
          <w:rFonts w:hint="cs"/>
          <w:rtl/>
          <w:lang w:eastAsia="he-IL"/>
        </w:rPr>
        <w:t>חושב שהוראה כפי שהיא כתובה כרגע, שיש</w:t>
      </w:r>
      <w:r w:rsidR="008851D5">
        <w:rPr>
          <w:rFonts w:hint="cs"/>
          <w:rtl/>
          <w:lang w:eastAsia="he-IL"/>
        </w:rPr>
        <w:t xml:space="preserve"> לה</w:t>
      </w:r>
      <w:r>
        <w:rPr>
          <w:rFonts w:hint="cs"/>
          <w:rtl/>
          <w:lang w:eastAsia="he-IL"/>
        </w:rPr>
        <w:t xml:space="preserve"> א. בעיה עקרונית ערכית </w:t>
      </w:r>
      <w:r w:rsidR="008851D5">
        <w:rPr>
          <w:rFonts w:hint="cs"/>
          <w:rtl/>
          <w:lang w:eastAsia="he-IL"/>
        </w:rPr>
        <w:t xml:space="preserve">שמזכים בהוצאות את ספקי הגישה למרות </w:t>
      </w:r>
      <w:bookmarkStart w:id="1473" w:name="_ETM_Q1_6853000"/>
      <w:bookmarkEnd w:id="1473"/>
      <w:r w:rsidR="008851D5">
        <w:rPr>
          <w:rFonts w:hint="cs"/>
          <w:rtl/>
          <w:lang w:eastAsia="he-IL"/>
        </w:rPr>
        <w:t xml:space="preserve">שאני חושב שלא צריך; ושנית, אולי אפילו גרוע מכך, </w:t>
      </w:r>
      <w:bookmarkStart w:id="1474" w:name="_ETM_Q1_6854000"/>
      <w:bookmarkEnd w:id="1474"/>
      <w:r w:rsidR="008851D5">
        <w:rPr>
          <w:rFonts w:hint="cs"/>
          <w:rtl/>
          <w:lang w:eastAsia="he-IL"/>
        </w:rPr>
        <w:t xml:space="preserve">קובעים שהתשלום ייקבע בעת מתן הצו, זאת אומרת שיש פה איזה מין מנגנון אוטומטי של תשלום בלי שהתברר האם </w:t>
      </w:r>
      <w:bookmarkStart w:id="1475" w:name="_ETM_Q1_6863000"/>
      <w:bookmarkEnd w:id="1475"/>
      <w:r w:rsidR="008851D5">
        <w:rPr>
          <w:rFonts w:hint="cs"/>
          <w:rtl/>
          <w:lang w:eastAsia="he-IL"/>
        </w:rPr>
        <w:t xml:space="preserve">יש בכלל צורך בתשלום וכמה ועל מה. </w:t>
      </w:r>
    </w:p>
    <w:p w:rsidR="008851D5" w:rsidRDefault="008851D5" w:rsidP="00D37798">
      <w:pPr>
        <w:rPr>
          <w:rtl/>
          <w:lang w:eastAsia="he-IL"/>
        </w:rPr>
      </w:pPr>
    </w:p>
    <w:sdt>
      <w:sdtPr>
        <w:rPr>
          <w:rtl/>
        </w:rPr>
        <w:alias w:val="יור"/>
        <w:tag w:val="&lt;ID&gt;4637&lt;/ID&gt;&lt;Name&gt;איתן כבל - יו&quot;רַ&lt;/Name&gt;&lt;Data&gt;איתן כבל&lt;/Data&gt;&lt;Shortcut&gt;איכב&lt;/Shortcut&gt;"/>
        <w:id w:val="939879172"/>
        <w:placeholder>
          <w:docPart w:val="DefaultPlaceholder_-1854013440"/>
        </w:placeholder>
        <w15:color w:val="993366"/>
      </w:sdtPr>
      <w:sdtEndPr/>
      <w:sdtContent>
        <w:p w:rsidR="008851D5" w:rsidRDefault="008851D5" w:rsidP="008851D5">
          <w:pPr>
            <w:pStyle w:val="af8"/>
            <w:keepNext/>
            <w:rPr>
              <w:rtl/>
            </w:rPr>
          </w:pPr>
          <w:r w:rsidRPr="008851D5">
            <w:rPr>
              <w:rStyle w:val="aff"/>
              <w:color w:val="000000"/>
              <w:rtl/>
            </w:rPr>
            <w:t>היו"ר איתן כבל</w:t>
          </w:r>
          <w:r w:rsidRPr="008851D5">
            <w:rPr>
              <w:color w:val="000000"/>
              <w:rtl/>
            </w:rPr>
            <w:t>:</w:t>
          </w:r>
        </w:p>
      </w:sdtContent>
    </w:sdt>
    <w:p w:rsidR="008851D5" w:rsidRDefault="008851D5" w:rsidP="008851D5">
      <w:pPr>
        <w:pStyle w:val="KeepWithNext"/>
        <w:rPr>
          <w:rtl/>
          <w:lang w:eastAsia="he-IL"/>
        </w:rPr>
      </w:pPr>
    </w:p>
    <w:p w:rsidR="008851D5" w:rsidRDefault="008851D5" w:rsidP="008851D5">
      <w:pPr>
        <w:rPr>
          <w:rtl/>
          <w:lang w:eastAsia="he-IL"/>
        </w:rPr>
      </w:pPr>
      <w:r>
        <w:rPr>
          <w:rFonts w:hint="cs"/>
          <w:rtl/>
          <w:lang w:eastAsia="he-IL"/>
        </w:rPr>
        <w:t>תודה.</w:t>
      </w:r>
    </w:p>
    <w:p w:rsidR="008851D5" w:rsidRDefault="008851D5" w:rsidP="008851D5">
      <w:pPr>
        <w:rPr>
          <w:rtl/>
          <w:lang w:eastAsia="he-IL"/>
        </w:rPr>
      </w:pPr>
      <w:bookmarkStart w:id="1476" w:name="_ETM_Q1_6869000"/>
      <w:bookmarkEnd w:id="1476"/>
    </w:p>
    <w:bookmarkStart w:id="1477" w:name="_ETM_Q1_6870000" w:displacedByCustomXml="next"/>
    <w:bookmarkEnd w:id="1477" w:displacedByCustomXml="next"/>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1538844875"/>
        <w:placeholder>
          <w:docPart w:val="DefaultPlaceholder_-1854013440"/>
        </w:placeholder>
        <w15:color w:val="993366"/>
      </w:sdtPr>
      <w:sdtEndPr/>
      <w:sdtContent>
        <w:p w:rsidR="008851D5" w:rsidRDefault="008851D5" w:rsidP="008851D5">
          <w:pPr>
            <w:pStyle w:val="afb"/>
            <w:keepNext/>
            <w:rPr>
              <w:rtl/>
              <w:lang w:eastAsia="he-IL"/>
            </w:rPr>
          </w:pPr>
          <w:r w:rsidRPr="008851D5">
            <w:rPr>
              <w:rStyle w:val="aff"/>
              <w:color w:val="000000"/>
              <w:rtl/>
            </w:rPr>
            <w:t xml:space="preserve">תמיר </w:t>
          </w:r>
          <w:proofErr w:type="spellStart"/>
          <w:r w:rsidRPr="008851D5">
            <w:rPr>
              <w:rStyle w:val="aff"/>
              <w:color w:val="000000"/>
              <w:rtl/>
            </w:rPr>
            <w:t>אפורי</w:t>
          </w:r>
          <w:proofErr w:type="spellEnd"/>
          <w:r w:rsidRPr="008851D5">
            <w:rPr>
              <w:color w:val="000000"/>
              <w:rtl/>
              <w:lang w:eastAsia="he-IL"/>
            </w:rPr>
            <w:t>:</w:t>
          </w:r>
        </w:p>
      </w:sdtContent>
    </w:sdt>
    <w:p w:rsidR="008851D5" w:rsidRDefault="008851D5" w:rsidP="008851D5">
      <w:pPr>
        <w:pStyle w:val="KeepWithNext"/>
        <w:rPr>
          <w:rtl/>
          <w:lang w:eastAsia="he-IL"/>
        </w:rPr>
      </w:pPr>
    </w:p>
    <w:p w:rsidR="008851D5" w:rsidRDefault="008851D5" w:rsidP="008851D5">
      <w:pPr>
        <w:rPr>
          <w:rtl/>
          <w:lang w:eastAsia="he-IL"/>
        </w:rPr>
      </w:pPr>
      <w:r>
        <w:rPr>
          <w:rFonts w:hint="cs"/>
          <w:rtl/>
          <w:lang w:eastAsia="he-IL"/>
        </w:rPr>
        <w:t xml:space="preserve">עוד מילה </w:t>
      </w:r>
      <w:bookmarkStart w:id="1478" w:name="_ETM_Q1_6867000"/>
      <w:bookmarkEnd w:id="1478"/>
      <w:r>
        <w:rPr>
          <w:rFonts w:hint="cs"/>
          <w:rtl/>
          <w:lang w:eastAsia="he-IL"/>
        </w:rPr>
        <w:t xml:space="preserve">אחת אחרונה. לספקים בישראל יש מנגנונים קיימים לחסום כי הם מחויבים על-פי דין ועל-פי תנאי הרישיון שלהם לקיים מנגנוני </w:t>
      </w:r>
      <w:bookmarkStart w:id="1479" w:name="_ETM_Q1_6880000"/>
      <w:bookmarkEnd w:id="1479"/>
      <w:r>
        <w:rPr>
          <w:rFonts w:hint="cs"/>
          <w:rtl/>
          <w:lang w:eastAsia="he-IL"/>
        </w:rPr>
        <w:t xml:space="preserve">חסימה, אפילו מנגנוני חסימה משוכללים. זה לפי חוק התקשורת, </w:t>
      </w:r>
      <w:bookmarkStart w:id="1480" w:name="_ETM_Q1_6881000"/>
      <w:bookmarkEnd w:id="1480"/>
      <w:r>
        <w:rPr>
          <w:rFonts w:hint="cs"/>
          <w:rtl/>
          <w:lang w:eastAsia="he-IL"/>
        </w:rPr>
        <w:t xml:space="preserve">יש סעיף מפורש על זה, ולפי הרישיון שנקבע במשרד </w:t>
      </w:r>
      <w:bookmarkStart w:id="1481" w:name="_ETM_Q1_6885000"/>
      <w:bookmarkEnd w:id="1481"/>
      <w:r>
        <w:rPr>
          <w:rFonts w:hint="cs"/>
          <w:rtl/>
          <w:lang w:eastAsia="he-IL"/>
        </w:rPr>
        <w:t xml:space="preserve">התקשורת שאף הוא פומבי ובו אפילו מרחיבים מעבר לחוק ומתייחסים </w:t>
      </w:r>
      <w:bookmarkStart w:id="1482" w:name="_ETM_Q1_6892000"/>
      <w:bookmarkEnd w:id="1482"/>
      <w:r>
        <w:rPr>
          <w:rFonts w:hint="cs"/>
          <w:rtl/>
          <w:lang w:eastAsia="he-IL"/>
        </w:rPr>
        <w:t xml:space="preserve">לסוג החסימה שתהיה, וכל הדברים האלה כבר קיימים על-פי דין. </w:t>
      </w:r>
    </w:p>
    <w:p w:rsidR="008851D5" w:rsidRDefault="008851D5" w:rsidP="008851D5">
      <w:pPr>
        <w:rPr>
          <w:rtl/>
          <w:lang w:eastAsia="he-IL"/>
        </w:rPr>
      </w:pPr>
    </w:p>
    <w:sdt>
      <w:sdtPr>
        <w:rPr>
          <w:rFonts w:hint="cs"/>
          <w:rtl/>
        </w:rPr>
        <w:alias w:val="דובר"/>
        <w:tag w:val="&lt;ID&gt;-1&lt;/ID&gt;&lt;Name&gt;אתי בנדלר&lt;/Name&gt;&lt;Data&gt;אתי בנדלר&lt;/Data&gt;&lt;Shortcut&gt;אתבנ&lt;/Shortcut&gt;&lt;MemberID&gt;&lt;/MemberID&gt;"/>
        <w:id w:val="-1311253902"/>
        <w:placeholder>
          <w:docPart w:val="DefaultPlaceholder_-1854013440"/>
        </w:placeholder>
        <w15:color w:val="993366"/>
      </w:sdtPr>
      <w:sdtEndPr/>
      <w:sdtContent>
        <w:p w:rsidR="008851D5" w:rsidRDefault="008851D5" w:rsidP="008851D5">
          <w:pPr>
            <w:pStyle w:val="a5"/>
            <w:keepNext/>
            <w:rPr>
              <w:rtl/>
            </w:rPr>
          </w:pPr>
          <w:r w:rsidRPr="008851D5">
            <w:rPr>
              <w:rStyle w:val="aff"/>
              <w:color w:val="000000"/>
              <w:rtl/>
            </w:rPr>
            <w:t>אתי בנדלר</w:t>
          </w:r>
          <w:r w:rsidRPr="008851D5">
            <w:rPr>
              <w:color w:val="000000"/>
              <w:rtl/>
            </w:rPr>
            <w:t>:</w:t>
          </w:r>
        </w:p>
      </w:sdtContent>
    </w:sdt>
    <w:p w:rsidR="008851D5" w:rsidRDefault="008851D5" w:rsidP="008851D5">
      <w:pPr>
        <w:pStyle w:val="KeepWithNext"/>
        <w:rPr>
          <w:rtl/>
          <w:lang w:eastAsia="he-IL"/>
        </w:rPr>
      </w:pPr>
    </w:p>
    <w:p w:rsidR="008851D5" w:rsidRDefault="008851D5" w:rsidP="008851D5">
      <w:pPr>
        <w:rPr>
          <w:rtl/>
          <w:lang w:eastAsia="he-IL"/>
        </w:rPr>
      </w:pPr>
      <w:r>
        <w:rPr>
          <w:rFonts w:hint="cs"/>
          <w:rtl/>
          <w:lang w:eastAsia="he-IL"/>
        </w:rPr>
        <w:t xml:space="preserve">מנגנוני חסימה </w:t>
      </w:r>
      <w:bookmarkStart w:id="1483" w:name="_ETM_Q1_6896000"/>
      <w:bookmarkEnd w:id="1483"/>
      <w:r>
        <w:rPr>
          <w:rFonts w:hint="cs"/>
          <w:rtl/>
          <w:lang w:eastAsia="he-IL"/>
        </w:rPr>
        <w:t xml:space="preserve">לגבי מה? </w:t>
      </w:r>
    </w:p>
    <w:p w:rsidR="008851D5" w:rsidRDefault="008851D5" w:rsidP="008851D5">
      <w:pPr>
        <w:rPr>
          <w:rtl/>
          <w:lang w:eastAsia="he-IL"/>
        </w:rPr>
      </w:pPr>
      <w:bookmarkStart w:id="1484" w:name="_ETM_Q1_6901000"/>
      <w:bookmarkEnd w:id="1484"/>
    </w:p>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773939515"/>
        <w:placeholder>
          <w:docPart w:val="DefaultPlaceholder_-1854013440"/>
        </w:placeholder>
        <w15:color w:val="993366"/>
      </w:sdtPr>
      <w:sdtEndPr/>
      <w:sdtContent>
        <w:p w:rsidR="008851D5" w:rsidRDefault="008851D5" w:rsidP="008851D5">
          <w:pPr>
            <w:pStyle w:val="afb"/>
            <w:keepNext/>
            <w:rPr>
              <w:rtl/>
              <w:lang w:eastAsia="he-IL"/>
            </w:rPr>
          </w:pPr>
          <w:r w:rsidRPr="008851D5">
            <w:rPr>
              <w:rStyle w:val="aff"/>
              <w:color w:val="000000"/>
              <w:rtl/>
            </w:rPr>
            <w:t xml:space="preserve">תמיר </w:t>
          </w:r>
          <w:proofErr w:type="spellStart"/>
          <w:r w:rsidRPr="008851D5">
            <w:rPr>
              <w:rStyle w:val="aff"/>
              <w:color w:val="000000"/>
              <w:rtl/>
            </w:rPr>
            <w:t>אפורי</w:t>
          </w:r>
          <w:proofErr w:type="spellEnd"/>
          <w:r w:rsidRPr="008851D5">
            <w:rPr>
              <w:color w:val="000000"/>
              <w:rtl/>
              <w:lang w:eastAsia="he-IL"/>
            </w:rPr>
            <w:t>:</w:t>
          </w:r>
        </w:p>
      </w:sdtContent>
    </w:sdt>
    <w:p w:rsidR="008851D5" w:rsidRDefault="008851D5" w:rsidP="008851D5">
      <w:pPr>
        <w:pStyle w:val="KeepWithNext"/>
        <w:rPr>
          <w:rtl/>
          <w:lang w:eastAsia="he-IL"/>
        </w:rPr>
      </w:pPr>
    </w:p>
    <w:p w:rsidR="008851D5" w:rsidRDefault="008851D5" w:rsidP="008851D5">
      <w:pPr>
        <w:rPr>
          <w:rtl/>
          <w:lang w:eastAsia="he-IL"/>
        </w:rPr>
      </w:pPr>
      <w:r>
        <w:rPr>
          <w:rFonts w:hint="cs"/>
          <w:rtl/>
          <w:lang w:eastAsia="he-IL"/>
        </w:rPr>
        <w:t xml:space="preserve">בחוק התקשורת מדובר על חסימה, </w:t>
      </w:r>
      <w:bookmarkStart w:id="1485" w:name="_ETM_Q1_6903000"/>
      <w:bookmarkEnd w:id="1485"/>
      <w:r>
        <w:rPr>
          <w:rFonts w:hint="cs"/>
          <w:rtl/>
          <w:lang w:eastAsia="he-IL"/>
        </w:rPr>
        <w:t>כמובן לא לגבי הפרת זכויות יוצרים, אבל המנגנון הטכנולוגי הוא אדיש. מנגנון החסימה, זה לא משנה לו.</w:t>
      </w:r>
    </w:p>
    <w:p w:rsidR="008851D5" w:rsidRDefault="008851D5" w:rsidP="008851D5">
      <w:pPr>
        <w:rPr>
          <w:rtl/>
          <w:lang w:eastAsia="he-IL"/>
        </w:rPr>
      </w:pPr>
    </w:p>
    <w:sdt>
      <w:sdtPr>
        <w:rPr>
          <w:rtl/>
        </w:rPr>
        <w:alias w:val="יור"/>
        <w:tag w:val="&lt;ID&gt;4637&lt;/ID&gt;&lt;Name&gt;איתן כבל - יו&quot;רַ&lt;/Name&gt;&lt;Data&gt;איתן כבל&lt;/Data&gt;&lt;Shortcut&gt;איכב&lt;/Shortcut&gt;"/>
        <w:id w:val="1818376483"/>
        <w:placeholder>
          <w:docPart w:val="DefaultPlaceholder_-1854013440"/>
        </w:placeholder>
        <w15:color w:val="993366"/>
      </w:sdtPr>
      <w:sdtEndPr/>
      <w:sdtContent>
        <w:p w:rsidR="008851D5" w:rsidRDefault="008851D5" w:rsidP="008851D5">
          <w:pPr>
            <w:pStyle w:val="af8"/>
            <w:keepNext/>
            <w:rPr>
              <w:rtl/>
            </w:rPr>
          </w:pPr>
          <w:r w:rsidRPr="008851D5">
            <w:rPr>
              <w:rStyle w:val="aff"/>
              <w:color w:val="000000"/>
              <w:rtl/>
            </w:rPr>
            <w:t>היו"ר איתן כבל</w:t>
          </w:r>
          <w:r w:rsidRPr="008851D5">
            <w:rPr>
              <w:color w:val="000000"/>
              <w:rtl/>
            </w:rPr>
            <w:t>:</w:t>
          </w:r>
        </w:p>
      </w:sdtContent>
    </w:sdt>
    <w:p w:rsidR="008851D5" w:rsidRDefault="008851D5" w:rsidP="008851D5">
      <w:pPr>
        <w:pStyle w:val="KeepWithNext"/>
        <w:rPr>
          <w:rtl/>
          <w:lang w:eastAsia="he-IL"/>
        </w:rPr>
      </w:pPr>
    </w:p>
    <w:p w:rsidR="008851D5" w:rsidRDefault="008851D5" w:rsidP="008851D5">
      <w:pPr>
        <w:rPr>
          <w:rtl/>
          <w:lang w:eastAsia="he-IL"/>
        </w:rPr>
      </w:pPr>
      <w:r>
        <w:rPr>
          <w:rFonts w:hint="cs"/>
          <w:rtl/>
          <w:lang w:eastAsia="he-IL"/>
        </w:rPr>
        <w:t xml:space="preserve">העניין ברור. </w:t>
      </w:r>
    </w:p>
    <w:p w:rsidR="008851D5" w:rsidRDefault="008851D5" w:rsidP="008851D5">
      <w:pPr>
        <w:rPr>
          <w:rtl/>
          <w:lang w:eastAsia="he-IL"/>
        </w:rPr>
      </w:pPr>
    </w:p>
    <w:bookmarkStart w:id="1486" w:name="_ETM_Q1_6911000" w:displacedByCustomXml="next"/>
    <w:bookmarkEnd w:id="1486" w:displacedByCustomXml="next"/>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1949736154"/>
        <w:placeholder>
          <w:docPart w:val="DefaultPlaceholder_-1854013440"/>
        </w:placeholder>
        <w15:color w:val="993366"/>
      </w:sdtPr>
      <w:sdtEndPr/>
      <w:sdtContent>
        <w:p w:rsidR="008851D5" w:rsidRDefault="008851D5" w:rsidP="008851D5">
          <w:pPr>
            <w:pStyle w:val="afb"/>
            <w:keepNext/>
            <w:rPr>
              <w:rtl/>
              <w:lang w:eastAsia="he-IL"/>
            </w:rPr>
          </w:pPr>
          <w:r w:rsidRPr="008851D5">
            <w:rPr>
              <w:rStyle w:val="aff"/>
              <w:color w:val="000000"/>
              <w:rtl/>
            </w:rPr>
            <w:t xml:space="preserve">תמיר </w:t>
          </w:r>
          <w:proofErr w:type="spellStart"/>
          <w:r w:rsidRPr="008851D5">
            <w:rPr>
              <w:rStyle w:val="aff"/>
              <w:color w:val="000000"/>
              <w:rtl/>
            </w:rPr>
            <w:t>אפורי</w:t>
          </w:r>
          <w:proofErr w:type="spellEnd"/>
          <w:r w:rsidRPr="008851D5">
            <w:rPr>
              <w:color w:val="000000"/>
              <w:rtl/>
              <w:lang w:eastAsia="he-IL"/>
            </w:rPr>
            <w:t>:</w:t>
          </w:r>
        </w:p>
      </w:sdtContent>
    </w:sdt>
    <w:p w:rsidR="008851D5" w:rsidRDefault="008851D5" w:rsidP="008851D5">
      <w:pPr>
        <w:pStyle w:val="KeepWithNext"/>
        <w:rPr>
          <w:rtl/>
          <w:lang w:eastAsia="he-IL"/>
        </w:rPr>
      </w:pPr>
    </w:p>
    <w:p w:rsidR="008851D5" w:rsidRDefault="008851D5" w:rsidP="008851D5">
      <w:pPr>
        <w:rPr>
          <w:rtl/>
          <w:lang w:eastAsia="he-IL"/>
        </w:rPr>
      </w:pPr>
      <w:bookmarkStart w:id="1487" w:name="_ETM_Q1_6909000"/>
      <w:bookmarkEnd w:id="1487"/>
      <w:r>
        <w:rPr>
          <w:rFonts w:hint="cs"/>
          <w:rtl/>
          <w:lang w:eastAsia="he-IL"/>
        </w:rPr>
        <w:t xml:space="preserve">אז לכן, אני מציע להשמיט את הסעיף. </w:t>
      </w:r>
    </w:p>
    <w:p w:rsidR="008851D5" w:rsidRDefault="008851D5" w:rsidP="008851D5">
      <w:pPr>
        <w:rPr>
          <w:rtl/>
          <w:lang w:eastAsia="he-IL"/>
        </w:rPr>
      </w:pPr>
    </w:p>
    <w:bookmarkStart w:id="1488" w:name="_ETM_Q1_6910000" w:displacedByCustomXml="next"/>
    <w:bookmarkEnd w:id="1488" w:displacedByCustomXml="next"/>
    <w:sdt>
      <w:sdtPr>
        <w:rPr>
          <w:rFonts w:hint="cs"/>
          <w:rtl/>
        </w:rPr>
        <w:alias w:val="דובר"/>
        <w:tag w:val="&lt;ID&gt;-1&lt;/ID&gt;&lt;Name&gt;אתי בנדלר&lt;/Name&gt;&lt;Data&gt;אתי בנדלר&lt;/Data&gt;&lt;Shortcut&gt;אתבנ&lt;/Shortcut&gt;&lt;MemberID&gt;&lt;/MemberID&gt;"/>
        <w:id w:val="-64116056"/>
        <w:placeholder>
          <w:docPart w:val="DefaultPlaceholder_-1854013440"/>
        </w:placeholder>
        <w15:color w:val="993366"/>
      </w:sdtPr>
      <w:sdtEndPr/>
      <w:sdtContent>
        <w:p w:rsidR="008851D5" w:rsidRDefault="008851D5" w:rsidP="008851D5">
          <w:pPr>
            <w:pStyle w:val="a5"/>
            <w:keepNext/>
            <w:rPr>
              <w:rtl/>
            </w:rPr>
          </w:pPr>
          <w:r w:rsidRPr="008851D5">
            <w:rPr>
              <w:rStyle w:val="aff"/>
              <w:color w:val="000000"/>
              <w:rtl/>
            </w:rPr>
            <w:t>אתי בנדלר</w:t>
          </w:r>
          <w:r w:rsidRPr="008851D5">
            <w:rPr>
              <w:color w:val="000000"/>
              <w:rtl/>
            </w:rPr>
            <w:t>:</w:t>
          </w:r>
        </w:p>
      </w:sdtContent>
    </w:sdt>
    <w:p w:rsidR="008851D5" w:rsidRDefault="008851D5" w:rsidP="008851D5">
      <w:pPr>
        <w:pStyle w:val="KeepWithNext"/>
        <w:rPr>
          <w:rtl/>
          <w:lang w:eastAsia="he-IL"/>
        </w:rPr>
      </w:pPr>
    </w:p>
    <w:p w:rsidR="008851D5" w:rsidRDefault="008851D5" w:rsidP="008851D5">
      <w:pPr>
        <w:rPr>
          <w:rtl/>
          <w:lang w:eastAsia="he-IL"/>
        </w:rPr>
      </w:pPr>
      <w:bookmarkStart w:id="1489" w:name="_ETM_Q1_6912000"/>
      <w:bookmarkEnd w:id="1489"/>
      <w:r>
        <w:rPr>
          <w:rFonts w:hint="cs"/>
          <w:rtl/>
          <w:lang w:eastAsia="he-IL"/>
        </w:rPr>
        <w:t xml:space="preserve">בדרך כלל ברישיונות שלהם אסור </w:t>
      </w:r>
      <w:bookmarkStart w:id="1490" w:name="_ETM_Q1_6914000"/>
      <w:bookmarkEnd w:id="1490"/>
      <w:r>
        <w:rPr>
          <w:rFonts w:hint="cs"/>
          <w:rtl/>
          <w:lang w:eastAsia="he-IL"/>
        </w:rPr>
        <w:t xml:space="preserve">להם לחסום. בדיוק ההיפך </w:t>
      </w:r>
      <w:r>
        <w:rPr>
          <w:rtl/>
          <w:lang w:eastAsia="he-IL"/>
        </w:rPr>
        <w:t>–</w:t>
      </w:r>
      <w:r>
        <w:rPr>
          <w:rFonts w:hint="cs"/>
          <w:rtl/>
          <w:lang w:eastAsia="he-IL"/>
        </w:rPr>
        <w:t xml:space="preserve"> אלא, </w:t>
      </w:r>
      <w:proofErr w:type="spellStart"/>
      <w:r>
        <w:rPr>
          <w:rFonts w:hint="cs"/>
          <w:rtl/>
          <w:lang w:eastAsia="he-IL"/>
        </w:rPr>
        <w:t>וכו</w:t>
      </w:r>
      <w:proofErr w:type="spellEnd"/>
      <w:r>
        <w:rPr>
          <w:rFonts w:hint="cs"/>
          <w:rtl/>
          <w:lang w:eastAsia="he-IL"/>
        </w:rPr>
        <w:t xml:space="preserve">'. </w:t>
      </w:r>
    </w:p>
    <w:p w:rsidR="008851D5" w:rsidRDefault="008851D5" w:rsidP="008851D5">
      <w:pPr>
        <w:rPr>
          <w:rtl/>
          <w:lang w:eastAsia="he-IL"/>
        </w:rPr>
      </w:pPr>
    </w:p>
    <w:sdt>
      <w:sdtPr>
        <w:rPr>
          <w:rtl/>
        </w:rPr>
        <w:alias w:val="יור"/>
        <w:tag w:val="&lt;ID&gt;4637&lt;/ID&gt;&lt;Name&gt;איתן כבל - יו&quot;רַ&lt;/Name&gt;&lt;Data&gt;איתן כבל&lt;/Data&gt;&lt;Shortcut&gt;איכב&lt;/Shortcut&gt;"/>
        <w:id w:val="-1508433593"/>
        <w:placeholder>
          <w:docPart w:val="DefaultPlaceholder_-1854013440"/>
        </w:placeholder>
        <w15:color w:val="993366"/>
      </w:sdtPr>
      <w:sdtEndPr/>
      <w:sdtContent>
        <w:p w:rsidR="008851D5" w:rsidRDefault="008851D5" w:rsidP="008851D5">
          <w:pPr>
            <w:pStyle w:val="af8"/>
            <w:keepNext/>
            <w:rPr>
              <w:rtl/>
            </w:rPr>
          </w:pPr>
          <w:r w:rsidRPr="008851D5">
            <w:rPr>
              <w:rStyle w:val="aff"/>
              <w:color w:val="000000"/>
              <w:rtl/>
            </w:rPr>
            <w:t>היו"ר איתן כבל</w:t>
          </w:r>
          <w:r w:rsidRPr="008851D5">
            <w:rPr>
              <w:color w:val="000000"/>
              <w:rtl/>
            </w:rPr>
            <w:t>:</w:t>
          </w:r>
        </w:p>
      </w:sdtContent>
    </w:sdt>
    <w:p w:rsidR="008851D5" w:rsidRDefault="008851D5" w:rsidP="008851D5">
      <w:pPr>
        <w:pStyle w:val="KeepWithNext"/>
        <w:rPr>
          <w:rtl/>
          <w:lang w:eastAsia="he-IL"/>
        </w:rPr>
      </w:pPr>
    </w:p>
    <w:p w:rsidR="008851D5" w:rsidRDefault="008851D5" w:rsidP="008851D5">
      <w:pPr>
        <w:rPr>
          <w:rtl/>
          <w:lang w:eastAsia="he-IL"/>
        </w:rPr>
      </w:pPr>
      <w:bookmarkStart w:id="1491" w:name="_ETM_Q1_6918000"/>
      <w:bookmarkEnd w:id="1491"/>
      <w:r>
        <w:rPr>
          <w:rFonts w:hint="cs"/>
          <w:rtl/>
          <w:lang w:eastAsia="he-IL"/>
        </w:rPr>
        <w:t xml:space="preserve">לא משנה. איך </w:t>
      </w:r>
      <w:bookmarkStart w:id="1492" w:name="_ETM_Q1_6915000"/>
      <w:bookmarkEnd w:id="1492"/>
      <w:r>
        <w:rPr>
          <w:rFonts w:hint="cs"/>
          <w:rtl/>
          <w:lang w:eastAsia="he-IL"/>
        </w:rPr>
        <w:t>אומרים, לא היית חייב - - -</w:t>
      </w:r>
    </w:p>
    <w:p w:rsidR="008851D5" w:rsidRDefault="008851D5" w:rsidP="008851D5">
      <w:pPr>
        <w:rPr>
          <w:rtl/>
          <w:lang w:eastAsia="he-IL"/>
        </w:rPr>
      </w:pPr>
    </w:p>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223811736"/>
        <w:placeholder>
          <w:docPart w:val="DefaultPlaceholder_-1854013440"/>
        </w:placeholder>
        <w15:color w:val="993366"/>
      </w:sdtPr>
      <w:sdtEndPr/>
      <w:sdtContent>
        <w:p w:rsidR="008851D5" w:rsidRDefault="008851D5" w:rsidP="008851D5">
          <w:pPr>
            <w:pStyle w:val="afb"/>
            <w:keepNext/>
            <w:rPr>
              <w:rtl/>
              <w:lang w:eastAsia="he-IL"/>
            </w:rPr>
          </w:pPr>
          <w:r w:rsidRPr="008851D5">
            <w:rPr>
              <w:rStyle w:val="aff"/>
              <w:color w:val="000000"/>
              <w:rtl/>
            </w:rPr>
            <w:t xml:space="preserve">תמיר </w:t>
          </w:r>
          <w:proofErr w:type="spellStart"/>
          <w:r w:rsidRPr="008851D5">
            <w:rPr>
              <w:rStyle w:val="aff"/>
              <w:color w:val="000000"/>
              <w:rtl/>
            </w:rPr>
            <w:t>אפורי</w:t>
          </w:r>
          <w:proofErr w:type="spellEnd"/>
          <w:r w:rsidRPr="008851D5">
            <w:rPr>
              <w:color w:val="000000"/>
              <w:rtl/>
              <w:lang w:eastAsia="he-IL"/>
            </w:rPr>
            <w:t>:</w:t>
          </w:r>
        </w:p>
      </w:sdtContent>
    </w:sdt>
    <w:p w:rsidR="008851D5" w:rsidRDefault="008851D5" w:rsidP="008851D5">
      <w:pPr>
        <w:pStyle w:val="KeepWithNext"/>
        <w:rPr>
          <w:rtl/>
          <w:lang w:eastAsia="he-IL"/>
        </w:rPr>
      </w:pPr>
    </w:p>
    <w:p w:rsidR="008851D5" w:rsidRDefault="008851D5" w:rsidP="008851D5">
      <w:pPr>
        <w:rPr>
          <w:rtl/>
          <w:lang w:eastAsia="he-IL"/>
        </w:rPr>
      </w:pPr>
      <w:r>
        <w:rPr>
          <w:rFonts w:hint="cs"/>
          <w:rtl/>
          <w:lang w:eastAsia="he-IL"/>
        </w:rPr>
        <w:t>ההצעה שלי להשמיט את הסעיף.</w:t>
      </w:r>
    </w:p>
    <w:p w:rsidR="008851D5" w:rsidRDefault="008851D5" w:rsidP="008851D5">
      <w:pPr>
        <w:rPr>
          <w:rtl/>
          <w:lang w:eastAsia="he-IL"/>
        </w:rPr>
      </w:pPr>
    </w:p>
    <w:bookmarkStart w:id="1493" w:name="_ETM_Q1_6921000" w:displacedByCustomXml="next"/>
    <w:bookmarkEnd w:id="1493" w:displacedByCustomXml="next"/>
    <w:sdt>
      <w:sdtPr>
        <w:rPr>
          <w:rtl/>
        </w:rPr>
        <w:alias w:val="יור"/>
        <w:tag w:val="&lt;ID&gt;4637&lt;/ID&gt;&lt;Name&gt;איתן כבל - יו&quot;רַ&lt;/Name&gt;&lt;Data&gt;איתן כבל&lt;/Data&gt;&lt;Shortcut&gt;איכב&lt;/Shortcut&gt;"/>
        <w:id w:val="-866455987"/>
        <w:placeholder>
          <w:docPart w:val="DefaultPlaceholder_-1854013440"/>
        </w:placeholder>
        <w15:color w:val="993366"/>
      </w:sdtPr>
      <w:sdtEndPr/>
      <w:sdtContent>
        <w:p w:rsidR="008851D5" w:rsidRDefault="008851D5" w:rsidP="008851D5">
          <w:pPr>
            <w:pStyle w:val="af8"/>
            <w:keepNext/>
            <w:rPr>
              <w:rtl/>
            </w:rPr>
          </w:pPr>
          <w:r w:rsidRPr="008851D5">
            <w:rPr>
              <w:rStyle w:val="aff"/>
              <w:color w:val="000000"/>
              <w:rtl/>
            </w:rPr>
            <w:t>היו"ר איתן כבל</w:t>
          </w:r>
          <w:r w:rsidRPr="008851D5">
            <w:rPr>
              <w:color w:val="000000"/>
              <w:rtl/>
            </w:rPr>
            <w:t>:</w:t>
          </w:r>
        </w:p>
      </w:sdtContent>
    </w:sdt>
    <w:p w:rsidR="008851D5" w:rsidRDefault="008851D5" w:rsidP="008851D5">
      <w:pPr>
        <w:pStyle w:val="KeepWithNext"/>
        <w:rPr>
          <w:rtl/>
          <w:lang w:eastAsia="he-IL"/>
        </w:rPr>
      </w:pPr>
    </w:p>
    <w:p w:rsidR="008851D5" w:rsidRDefault="008851D5" w:rsidP="008851D5">
      <w:pPr>
        <w:rPr>
          <w:rtl/>
          <w:lang w:eastAsia="he-IL"/>
        </w:rPr>
      </w:pPr>
      <w:bookmarkStart w:id="1494" w:name="_ETM_Q1_6922000"/>
      <w:bookmarkEnd w:id="1494"/>
      <w:r>
        <w:rPr>
          <w:rFonts w:hint="cs"/>
          <w:rtl/>
          <w:lang w:eastAsia="he-IL"/>
        </w:rPr>
        <w:t xml:space="preserve">העיקרון של הדברים שהצגת, </w:t>
      </w:r>
      <w:bookmarkStart w:id="1495" w:name="_ETM_Q1_6926000"/>
      <w:bookmarkEnd w:id="1495"/>
      <w:r>
        <w:rPr>
          <w:rFonts w:hint="cs"/>
          <w:rtl/>
          <w:lang w:eastAsia="he-IL"/>
        </w:rPr>
        <w:t xml:space="preserve">ברור. בבקשה. </w:t>
      </w:r>
    </w:p>
    <w:p w:rsidR="008851D5" w:rsidRDefault="008851D5" w:rsidP="008851D5">
      <w:pPr>
        <w:rPr>
          <w:rtl/>
          <w:lang w:eastAsia="he-IL"/>
        </w:rPr>
      </w:pPr>
    </w:p>
    <w:sdt>
      <w:sdtPr>
        <w:rPr>
          <w:rFonts w:hint="cs"/>
          <w:rtl/>
          <w:lang w:eastAsia="he-IL"/>
        </w:rPr>
        <w:alias w:val="אורח"/>
        <w:tag w:val="&lt;ID&gt;723724&lt;/ID&gt;&lt;Name&gt;תמאם ליאור&lt;/Name&gt;&lt;Data&gt;תמאם ליאור&lt;/Data&gt;&lt;Shortcut&gt;ליתמ&lt;/Shortcut&gt;&lt;Title&gt;אחראי יצירה מקורית, איגוד התסריטאים, ארגוני יוצרים ומבצעים&lt;/Title&gt;"/>
        <w:id w:val="-1135947822"/>
        <w:placeholder>
          <w:docPart w:val="DefaultPlaceholder_-1854013440"/>
        </w:placeholder>
        <w15:color w:val="993366"/>
      </w:sdtPr>
      <w:sdtEndPr/>
      <w:sdtContent>
        <w:p w:rsidR="008851D5" w:rsidRDefault="008851D5" w:rsidP="008851D5">
          <w:pPr>
            <w:pStyle w:val="afb"/>
            <w:keepNext/>
            <w:rPr>
              <w:rtl/>
              <w:lang w:eastAsia="he-IL"/>
            </w:rPr>
          </w:pPr>
          <w:r>
            <w:rPr>
              <w:rFonts w:hint="cs"/>
              <w:rtl/>
              <w:lang w:eastAsia="he-IL"/>
            </w:rPr>
            <w:t xml:space="preserve">ליאור </w:t>
          </w:r>
          <w:proofErr w:type="spellStart"/>
          <w:r w:rsidRPr="008851D5">
            <w:rPr>
              <w:rStyle w:val="aff"/>
              <w:color w:val="000000"/>
              <w:rtl/>
            </w:rPr>
            <w:t>תמאם</w:t>
          </w:r>
          <w:proofErr w:type="spellEnd"/>
          <w:r w:rsidRPr="008851D5">
            <w:rPr>
              <w:color w:val="000000"/>
              <w:rtl/>
              <w:lang w:eastAsia="he-IL"/>
            </w:rPr>
            <w:t>:</w:t>
          </w:r>
        </w:p>
      </w:sdtContent>
    </w:sdt>
    <w:p w:rsidR="008851D5" w:rsidRDefault="008851D5" w:rsidP="008851D5">
      <w:pPr>
        <w:pStyle w:val="KeepWithNext"/>
        <w:rPr>
          <w:rtl/>
          <w:lang w:eastAsia="he-IL"/>
        </w:rPr>
      </w:pPr>
    </w:p>
    <w:p w:rsidR="008851D5" w:rsidRDefault="008851D5" w:rsidP="008851D5">
      <w:pPr>
        <w:rPr>
          <w:rtl/>
          <w:lang w:eastAsia="he-IL"/>
        </w:rPr>
      </w:pPr>
      <w:r>
        <w:rPr>
          <w:rFonts w:hint="cs"/>
          <w:rtl/>
          <w:lang w:eastAsia="he-IL"/>
        </w:rPr>
        <w:t xml:space="preserve">ליאור </w:t>
      </w:r>
      <w:proofErr w:type="spellStart"/>
      <w:r>
        <w:rPr>
          <w:rFonts w:hint="cs"/>
          <w:rtl/>
          <w:lang w:eastAsia="he-IL"/>
        </w:rPr>
        <w:t>תמאם</w:t>
      </w:r>
      <w:proofErr w:type="spellEnd"/>
      <w:r>
        <w:rPr>
          <w:rFonts w:hint="cs"/>
          <w:rtl/>
          <w:lang w:eastAsia="he-IL"/>
        </w:rPr>
        <w:t xml:space="preserve">, מאיגוד התסריטאים. אני רק לא מבין </w:t>
      </w:r>
      <w:bookmarkStart w:id="1496" w:name="_ETM_Q1_6929000"/>
      <w:bookmarkEnd w:id="1496"/>
      <w:r>
        <w:rPr>
          <w:rFonts w:hint="cs"/>
          <w:rtl/>
          <w:lang w:eastAsia="he-IL"/>
        </w:rPr>
        <w:t xml:space="preserve">למה הסעיף הזה מטיל את ההוצאות בהכרח על </w:t>
      </w:r>
      <w:bookmarkStart w:id="1497" w:name="_ETM_Q1_6935000"/>
      <w:bookmarkEnd w:id="1497"/>
      <w:r>
        <w:rPr>
          <w:rFonts w:hint="cs"/>
          <w:rtl/>
          <w:lang w:eastAsia="he-IL"/>
        </w:rPr>
        <w:t>המבקש.</w:t>
      </w:r>
    </w:p>
    <w:p w:rsidR="008851D5" w:rsidRDefault="008851D5" w:rsidP="008851D5">
      <w:pPr>
        <w:rPr>
          <w:rtl/>
          <w:lang w:eastAsia="he-IL"/>
        </w:rPr>
      </w:pPr>
    </w:p>
    <w:sdt>
      <w:sdtPr>
        <w:rPr>
          <w:rFonts w:hint="cs"/>
          <w:rtl/>
        </w:rPr>
        <w:alias w:val="דובר"/>
        <w:tag w:val="&lt;ID&gt;-1&lt;/ID&gt;&lt;Name&gt;אתי בנדלר&lt;/Name&gt;&lt;Data&gt;אתי בנדלר&lt;/Data&gt;&lt;Shortcut&gt;אתבנ&lt;/Shortcut&gt;&lt;MemberID&gt;&lt;/MemberID&gt;"/>
        <w:id w:val="1482896187"/>
        <w:placeholder>
          <w:docPart w:val="DefaultPlaceholder_-1854013440"/>
        </w:placeholder>
        <w15:color w:val="993366"/>
      </w:sdtPr>
      <w:sdtEndPr/>
      <w:sdtContent>
        <w:p w:rsidR="008851D5" w:rsidRDefault="008851D5" w:rsidP="008851D5">
          <w:pPr>
            <w:pStyle w:val="a5"/>
            <w:keepNext/>
            <w:rPr>
              <w:rtl/>
            </w:rPr>
          </w:pPr>
          <w:r w:rsidRPr="008851D5">
            <w:rPr>
              <w:rStyle w:val="aff"/>
              <w:color w:val="000000"/>
              <w:rtl/>
            </w:rPr>
            <w:t>אתי בנדלר</w:t>
          </w:r>
          <w:r w:rsidRPr="008851D5">
            <w:rPr>
              <w:color w:val="000000"/>
              <w:rtl/>
            </w:rPr>
            <w:t>:</w:t>
          </w:r>
        </w:p>
      </w:sdtContent>
    </w:sdt>
    <w:p w:rsidR="008851D5" w:rsidRDefault="008851D5" w:rsidP="008851D5">
      <w:pPr>
        <w:pStyle w:val="KeepWithNext"/>
        <w:rPr>
          <w:rtl/>
          <w:lang w:eastAsia="he-IL"/>
        </w:rPr>
      </w:pPr>
    </w:p>
    <w:p w:rsidR="008851D5" w:rsidRDefault="008851D5" w:rsidP="008851D5">
      <w:pPr>
        <w:rPr>
          <w:rtl/>
          <w:lang w:eastAsia="he-IL"/>
        </w:rPr>
      </w:pPr>
      <w:r>
        <w:rPr>
          <w:rFonts w:hint="cs"/>
          <w:rtl/>
          <w:lang w:eastAsia="he-IL"/>
        </w:rPr>
        <w:t xml:space="preserve">לא בהכרח. </w:t>
      </w:r>
    </w:p>
    <w:p w:rsidR="008851D5" w:rsidRDefault="008851D5" w:rsidP="008851D5">
      <w:pPr>
        <w:rPr>
          <w:rtl/>
          <w:lang w:eastAsia="he-IL"/>
        </w:rPr>
      </w:pPr>
    </w:p>
    <w:sdt>
      <w:sdtPr>
        <w:rPr>
          <w:rFonts w:hint="cs"/>
          <w:rtl/>
          <w:lang w:eastAsia="he-IL"/>
        </w:rPr>
        <w:alias w:val="אורח"/>
        <w:tag w:val="&lt;ID&gt;723724&lt;/ID&gt;&lt;Name&gt;תמאם ליאור&lt;/Name&gt;&lt;Data&gt;תמאם ליאור&lt;/Data&gt;&lt;Shortcut&gt;ליתמ&lt;/Shortcut&gt;&lt;Title&gt;אחראי יצירה מקורית, איגוד התסריטאים, ארגוני יוצרים ומבצעים&lt;/Title&gt;"/>
        <w:id w:val="-867454104"/>
        <w:placeholder>
          <w:docPart w:val="DefaultPlaceholder_-1854013440"/>
        </w:placeholder>
        <w15:color w:val="993366"/>
      </w:sdtPr>
      <w:sdtEndPr/>
      <w:sdtContent>
        <w:p w:rsidR="008851D5" w:rsidRDefault="008851D5" w:rsidP="008851D5">
          <w:pPr>
            <w:pStyle w:val="afb"/>
            <w:keepNext/>
            <w:rPr>
              <w:rtl/>
              <w:lang w:eastAsia="he-IL"/>
            </w:rPr>
          </w:pPr>
          <w:r>
            <w:rPr>
              <w:rStyle w:val="aff"/>
              <w:rFonts w:hint="cs"/>
              <w:color w:val="000000"/>
              <w:rtl/>
            </w:rPr>
            <w:t xml:space="preserve">ליאור </w:t>
          </w:r>
          <w:proofErr w:type="spellStart"/>
          <w:r w:rsidRPr="008851D5">
            <w:rPr>
              <w:rStyle w:val="aff"/>
              <w:color w:val="000000"/>
              <w:rtl/>
            </w:rPr>
            <w:t>תמאם</w:t>
          </w:r>
          <w:proofErr w:type="spellEnd"/>
          <w:r w:rsidRPr="008851D5">
            <w:rPr>
              <w:color w:val="000000"/>
              <w:rtl/>
              <w:lang w:eastAsia="he-IL"/>
            </w:rPr>
            <w:t>:</w:t>
          </w:r>
        </w:p>
      </w:sdtContent>
    </w:sdt>
    <w:p w:rsidR="008851D5" w:rsidRDefault="008851D5" w:rsidP="008851D5">
      <w:pPr>
        <w:pStyle w:val="KeepWithNext"/>
        <w:rPr>
          <w:rtl/>
          <w:lang w:eastAsia="he-IL"/>
        </w:rPr>
      </w:pPr>
    </w:p>
    <w:p w:rsidR="008851D5" w:rsidRDefault="008851D5" w:rsidP="008851D5">
      <w:pPr>
        <w:rPr>
          <w:rtl/>
          <w:lang w:eastAsia="he-IL"/>
        </w:rPr>
      </w:pPr>
      <w:bookmarkStart w:id="1498" w:name="_ETM_Q1_6932000"/>
      <w:bookmarkEnd w:id="1498"/>
      <w:r>
        <w:rPr>
          <w:rFonts w:hint="cs"/>
          <w:rtl/>
          <w:lang w:eastAsia="he-IL"/>
        </w:rPr>
        <w:t xml:space="preserve">לא בהכרח אבל מתוך ברירת מחדל על המבקש. צריך לזכור שהמבקשים הם לא תמיד בעלי רישיון ולא </w:t>
      </w:r>
      <w:bookmarkStart w:id="1499" w:name="_ETM_Q1_6944000"/>
      <w:bookmarkEnd w:id="1499"/>
      <w:r>
        <w:rPr>
          <w:rFonts w:hint="cs"/>
          <w:rtl/>
          <w:lang w:eastAsia="he-IL"/>
        </w:rPr>
        <w:t xml:space="preserve">תמיד בעלי זכויות עם חברות. לפעמים זה סתם יוצר שגונבים </w:t>
      </w:r>
      <w:bookmarkStart w:id="1500" w:name="_ETM_Q1_6947000"/>
      <w:bookmarkEnd w:id="1500"/>
      <w:r>
        <w:rPr>
          <w:rFonts w:hint="cs"/>
          <w:rtl/>
          <w:lang w:eastAsia="he-IL"/>
        </w:rPr>
        <w:t xml:space="preserve">לו את הזכויות. </w:t>
      </w:r>
    </w:p>
    <w:p w:rsidR="00981CB3" w:rsidRDefault="00981CB3" w:rsidP="008851D5">
      <w:pPr>
        <w:rPr>
          <w:rtl/>
          <w:lang w:eastAsia="he-IL"/>
        </w:rPr>
      </w:pPr>
    </w:p>
    <w:bookmarkStart w:id="1501" w:name="_ETM_Q1_6949000" w:displacedByCustomXml="next"/>
    <w:bookmarkEnd w:id="1501" w:displacedByCustomXml="next"/>
    <w:sdt>
      <w:sdtPr>
        <w:rPr>
          <w:rtl/>
        </w:rPr>
        <w:alias w:val="יור"/>
        <w:tag w:val="&lt;ID&gt;4637&lt;/ID&gt;&lt;Name&gt;איתן כבל - יו&quot;רַ&lt;/Name&gt;&lt;Data&gt;איתן כבל&lt;/Data&gt;&lt;Shortcut&gt;איכב&lt;/Shortcut&gt;"/>
        <w:id w:val="1995827921"/>
        <w:placeholder>
          <w:docPart w:val="DefaultPlaceholder_-1854013440"/>
        </w:placeholder>
        <w15:color w:val="993366"/>
      </w:sdtPr>
      <w:sdtEndPr/>
      <w:sdtContent>
        <w:p w:rsidR="00981CB3" w:rsidRDefault="00981CB3" w:rsidP="00981CB3">
          <w:pPr>
            <w:pStyle w:val="af8"/>
            <w:keepNext/>
            <w:rPr>
              <w:rtl/>
            </w:rPr>
          </w:pPr>
          <w:r w:rsidRPr="00981CB3">
            <w:rPr>
              <w:color w:val="000000"/>
              <w:rtl/>
            </w:rPr>
            <w:t xml:space="preserve">היו"ר </w:t>
          </w:r>
          <w:r w:rsidRPr="00981CB3">
            <w:rPr>
              <w:rStyle w:val="aff"/>
              <w:color w:val="000000"/>
              <w:rtl/>
            </w:rPr>
            <w:t>איתן כבל:</w:t>
          </w:r>
        </w:p>
      </w:sdtContent>
    </w:sdt>
    <w:p w:rsidR="00981CB3" w:rsidRDefault="00981CB3" w:rsidP="00981CB3">
      <w:pPr>
        <w:pStyle w:val="KeepWithNext"/>
        <w:rPr>
          <w:rtl/>
          <w:lang w:eastAsia="he-IL"/>
        </w:rPr>
      </w:pPr>
    </w:p>
    <w:p w:rsidR="00981CB3" w:rsidRDefault="00981CB3" w:rsidP="00981CB3">
      <w:pPr>
        <w:rPr>
          <w:rtl/>
          <w:lang w:eastAsia="he-IL"/>
        </w:rPr>
      </w:pPr>
      <w:bookmarkStart w:id="1502" w:name="_ETM_Q1_6948000"/>
      <w:bookmarkEnd w:id="1502"/>
      <w:r>
        <w:rPr>
          <w:rFonts w:hint="cs"/>
          <w:rtl/>
          <w:lang w:eastAsia="he-IL"/>
        </w:rPr>
        <w:t>העניין ברור. בבקשה.</w:t>
      </w:r>
    </w:p>
    <w:p w:rsidR="00981CB3" w:rsidRDefault="00981CB3" w:rsidP="00981CB3">
      <w:pPr>
        <w:rPr>
          <w:rtl/>
          <w:lang w:eastAsia="he-IL"/>
        </w:rPr>
      </w:pPr>
    </w:p>
    <w:bookmarkStart w:id="1503" w:name="_ETM_Q1_6954000" w:displacedByCustomXml="next"/>
    <w:bookmarkEnd w:id="1503" w:displacedByCustomXml="next"/>
    <w:sdt>
      <w:sdtPr>
        <w:rPr>
          <w:rFonts w:hint="cs"/>
          <w:rtl/>
          <w:lang w:eastAsia="he-IL"/>
        </w:rPr>
        <w:alias w:val="אורח"/>
        <w:tag w:val="&lt;ID&gt;13430&lt;/ID&gt;&lt;Name&gt;מרדכי אמיתי&lt;/Name&gt;&lt;Data&gt;מרדכי אמיתי&lt;/Data&gt;&lt;Shortcut&gt;מראמ&lt;/Shortcut&gt;&lt;Title&gt;מנכ&quot;ל הפדרציה, הפדרציה הישראלית לתקליטים והקלטות&lt;/Title&gt;"/>
        <w:id w:val="890705784"/>
        <w:placeholder>
          <w:docPart w:val="DefaultPlaceholder_-1854013440"/>
        </w:placeholder>
        <w15:color w:val="993366"/>
      </w:sdtPr>
      <w:sdtEndPr/>
      <w:sdtContent>
        <w:p w:rsidR="00981CB3" w:rsidRDefault="00981CB3" w:rsidP="00981CB3">
          <w:pPr>
            <w:pStyle w:val="afb"/>
            <w:keepNext/>
            <w:rPr>
              <w:rtl/>
              <w:lang w:eastAsia="he-IL"/>
            </w:rPr>
          </w:pPr>
          <w:r w:rsidRPr="00981CB3">
            <w:rPr>
              <w:rStyle w:val="aff"/>
              <w:color w:val="000000"/>
              <w:rtl/>
            </w:rPr>
            <w:t>מרדכי אמיתי</w:t>
          </w:r>
          <w:r w:rsidRPr="00981CB3">
            <w:rPr>
              <w:color w:val="000000"/>
              <w:rtl/>
              <w:lang w:eastAsia="he-IL"/>
            </w:rPr>
            <w:t>:</w:t>
          </w:r>
        </w:p>
      </w:sdtContent>
    </w:sdt>
    <w:p w:rsidR="00981CB3" w:rsidRDefault="00981CB3" w:rsidP="00981CB3">
      <w:pPr>
        <w:pStyle w:val="KeepWithNext"/>
        <w:rPr>
          <w:rtl/>
          <w:lang w:eastAsia="he-IL"/>
        </w:rPr>
      </w:pPr>
    </w:p>
    <w:p w:rsidR="00981CB3" w:rsidRDefault="00981CB3" w:rsidP="00981CB3">
      <w:pPr>
        <w:rPr>
          <w:rtl/>
          <w:lang w:eastAsia="he-IL"/>
        </w:rPr>
      </w:pPr>
      <w:r>
        <w:rPr>
          <w:rFonts w:hint="cs"/>
          <w:rtl/>
          <w:lang w:eastAsia="he-IL"/>
        </w:rPr>
        <w:t xml:space="preserve">מוטי אמיתי, </w:t>
      </w:r>
      <w:proofErr w:type="spellStart"/>
      <w:r>
        <w:rPr>
          <w:rFonts w:hint="cs"/>
          <w:rtl/>
          <w:lang w:eastAsia="he-IL"/>
        </w:rPr>
        <w:t>זיר"ה</w:t>
      </w:r>
      <w:proofErr w:type="spellEnd"/>
      <w:r>
        <w:rPr>
          <w:rFonts w:hint="cs"/>
          <w:rtl/>
          <w:lang w:eastAsia="he-IL"/>
        </w:rPr>
        <w:t xml:space="preserve">, הפדרציה. אני לא מסכים עם היועצת המשפטית של הוועדה שאומרת לא בהכרח, </w:t>
      </w:r>
      <w:bookmarkStart w:id="1504" w:name="_ETM_Q1_6956000"/>
      <w:bookmarkEnd w:id="1504"/>
      <w:r>
        <w:rPr>
          <w:rFonts w:hint="cs"/>
          <w:rtl/>
          <w:lang w:eastAsia="he-IL"/>
        </w:rPr>
        <w:t xml:space="preserve">כי בהכרח. רשום במפורש בסעיף </w:t>
      </w:r>
      <w:r>
        <w:rPr>
          <w:rtl/>
          <w:lang w:eastAsia="he-IL"/>
        </w:rPr>
        <w:t>–</w:t>
      </w:r>
      <w:r>
        <w:rPr>
          <w:rFonts w:hint="cs"/>
          <w:rtl/>
          <w:lang w:eastAsia="he-IL"/>
        </w:rPr>
        <w:t xml:space="preserve"> המבקש יישא בהוצאות. </w:t>
      </w:r>
    </w:p>
    <w:p w:rsidR="00981CB3" w:rsidRDefault="00981CB3" w:rsidP="00981CB3">
      <w:pPr>
        <w:rPr>
          <w:rtl/>
          <w:lang w:eastAsia="he-IL"/>
        </w:rPr>
      </w:pPr>
    </w:p>
    <w:sdt>
      <w:sdtPr>
        <w:rPr>
          <w:rtl/>
        </w:rPr>
        <w:alias w:val="קריאה"/>
        <w:tag w:val="&lt;ID&gt;0&lt;/ID&gt;&lt;Name&gt;קריאה&lt;/Name&gt;&lt;Data&gt;&lt;/Data&gt;&lt;Shortcut&gt;&lt;/Shortcut&gt;"/>
        <w:id w:val="-1996717946"/>
        <w:placeholder>
          <w:docPart w:val="DefaultPlaceholder_-1854013440"/>
        </w:placeholder>
        <w15:color w:val="993366"/>
      </w:sdtPr>
      <w:sdtEndPr/>
      <w:sdtContent>
        <w:p w:rsidR="00981CB3" w:rsidRDefault="00981CB3" w:rsidP="00981CB3">
          <w:pPr>
            <w:pStyle w:val="af7"/>
            <w:keepNext/>
            <w:rPr>
              <w:rtl/>
            </w:rPr>
          </w:pPr>
          <w:r w:rsidRPr="00981CB3">
            <w:rPr>
              <w:rStyle w:val="aff"/>
              <w:color w:val="000000"/>
              <w:rtl/>
            </w:rPr>
            <w:t>קריאה</w:t>
          </w:r>
          <w:r w:rsidRPr="00981CB3">
            <w:rPr>
              <w:color w:val="000000"/>
              <w:rtl/>
            </w:rPr>
            <w:t>:</w:t>
          </w:r>
        </w:p>
      </w:sdtContent>
    </w:sdt>
    <w:p w:rsidR="00981CB3" w:rsidRDefault="00981CB3" w:rsidP="00981CB3">
      <w:pPr>
        <w:pStyle w:val="KeepWithNext"/>
        <w:rPr>
          <w:rtl/>
          <w:lang w:eastAsia="he-IL"/>
        </w:rPr>
      </w:pPr>
    </w:p>
    <w:p w:rsidR="00981CB3" w:rsidRDefault="00981CB3" w:rsidP="00981CB3">
      <w:pPr>
        <w:rPr>
          <w:rtl/>
          <w:lang w:eastAsia="he-IL"/>
        </w:rPr>
      </w:pPr>
      <w:r>
        <w:rPr>
          <w:rFonts w:hint="cs"/>
          <w:rtl/>
          <w:lang w:eastAsia="he-IL"/>
        </w:rPr>
        <w:t>אל</w:t>
      </w:r>
      <w:bookmarkStart w:id="1505" w:name="_ETM_Q1_6961000"/>
      <w:bookmarkEnd w:id="1505"/>
      <w:r>
        <w:rPr>
          <w:rFonts w:hint="cs"/>
          <w:rtl/>
          <w:lang w:eastAsia="he-IL"/>
        </w:rPr>
        <w:t>א</w:t>
      </w:r>
      <w:bookmarkStart w:id="1506" w:name="_ETM_Q1_6963000"/>
      <w:bookmarkEnd w:id="1506"/>
      <w:r>
        <w:rPr>
          <w:rFonts w:hint="cs"/>
          <w:rtl/>
          <w:lang w:eastAsia="he-IL"/>
        </w:rPr>
        <w:t xml:space="preserve"> אם כן. </w:t>
      </w:r>
    </w:p>
    <w:p w:rsidR="00981CB3" w:rsidRDefault="00981CB3" w:rsidP="00981CB3">
      <w:pPr>
        <w:rPr>
          <w:rtl/>
          <w:lang w:eastAsia="he-IL"/>
        </w:rPr>
      </w:pPr>
    </w:p>
    <w:bookmarkStart w:id="1507" w:name="_ETM_Q1_6962000" w:displacedByCustomXml="next"/>
    <w:bookmarkEnd w:id="1507" w:displacedByCustomXml="next"/>
    <w:sdt>
      <w:sdtPr>
        <w:rPr>
          <w:rFonts w:hint="cs"/>
          <w:rtl/>
        </w:rPr>
        <w:alias w:val="דובר"/>
        <w:tag w:val="&lt;ID&gt;-1&lt;/ID&gt;&lt;Name&gt;אתי בנדלר&lt;/Name&gt;&lt;Data&gt;אתי בנדלר&lt;/Data&gt;&lt;Shortcut&gt;אתבנ&lt;/Shortcut&gt;&lt;MemberID&gt;&lt;/MemberID&gt;"/>
        <w:id w:val="962008914"/>
        <w:placeholder>
          <w:docPart w:val="DefaultPlaceholder_-1854013440"/>
        </w:placeholder>
        <w15:color w:val="993366"/>
      </w:sdtPr>
      <w:sdtEndPr/>
      <w:sdtContent>
        <w:p w:rsidR="00981CB3" w:rsidRDefault="00981CB3" w:rsidP="00981CB3">
          <w:pPr>
            <w:pStyle w:val="a5"/>
            <w:keepNext/>
            <w:rPr>
              <w:rtl/>
            </w:rPr>
          </w:pPr>
          <w:r w:rsidRPr="00981CB3">
            <w:rPr>
              <w:rStyle w:val="aff"/>
              <w:color w:val="000000"/>
              <w:rtl/>
            </w:rPr>
            <w:t>אתי בנדלר</w:t>
          </w:r>
          <w:r w:rsidRPr="00981CB3">
            <w:rPr>
              <w:color w:val="000000"/>
              <w:rtl/>
            </w:rPr>
            <w:t>:</w:t>
          </w:r>
        </w:p>
      </w:sdtContent>
    </w:sdt>
    <w:p w:rsidR="00981CB3" w:rsidRDefault="00981CB3" w:rsidP="00981CB3">
      <w:pPr>
        <w:pStyle w:val="KeepWithNext"/>
        <w:rPr>
          <w:rtl/>
          <w:lang w:eastAsia="he-IL"/>
        </w:rPr>
      </w:pPr>
    </w:p>
    <w:p w:rsidR="00981CB3" w:rsidRDefault="00981CB3" w:rsidP="00981CB3">
      <w:pPr>
        <w:rPr>
          <w:rtl/>
          <w:lang w:eastAsia="he-IL"/>
        </w:rPr>
      </w:pPr>
      <w:r>
        <w:rPr>
          <w:rFonts w:hint="cs"/>
          <w:rtl/>
          <w:lang w:eastAsia="he-IL"/>
        </w:rPr>
        <w:t xml:space="preserve">אלא אם כן הורה בית המשפט אחרת. </w:t>
      </w:r>
    </w:p>
    <w:p w:rsidR="00981CB3" w:rsidRDefault="00981CB3" w:rsidP="00981CB3">
      <w:pPr>
        <w:rPr>
          <w:rtl/>
          <w:lang w:eastAsia="he-IL"/>
        </w:rPr>
      </w:pPr>
    </w:p>
    <w:sdt>
      <w:sdtPr>
        <w:rPr>
          <w:rFonts w:hint="cs"/>
          <w:rtl/>
          <w:lang w:eastAsia="he-IL"/>
        </w:rPr>
        <w:alias w:val="אורח"/>
        <w:tag w:val="&lt;ID&gt;13430&lt;/ID&gt;&lt;Name&gt;מרדכי אמיתי&lt;/Name&gt;&lt;Data&gt;מרדכי אמיתי&lt;/Data&gt;&lt;Shortcut&gt;מראמ&lt;/Shortcut&gt;&lt;Title&gt;מנכ&quot;ל הפדרציה, הפדרציה הישראלית לתקליטים והקלטות&lt;/Title&gt;"/>
        <w:id w:val="1794629053"/>
        <w:placeholder>
          <w:docPart w:val="DefaultPlaceholder_-1854013440"/>
        </w:placeholder>
        <w15:color w:val="993366"/>
      </w:sdtPr>
      <w:sdtEndPr/>
      <w:sdtContent>
        <w:p w:rsidR="00981CB3" w:rsidRDefault="00981CB3" w:rsidP="00981CB3">
          <w:pPr>
            <w:pStyle w:val="afb"/>
            <w:keepNext/>
            <w:rPr>
              <w:rtl/>
              <w:lang w:eastAsia="he-IL"/>
            </w:rPr>
          </w:pPr>
          <w:r w:rsidRPr="00981CB3">
            <w:rPr>
              <w:rStyle w:val="aff"/>
              <w:color w:val="000000"/>
              <w:rtl/>
            </w:rPr>
            <w:t>מרדכי אמיתי</w:t>
          </w:r>
          <w:r w:rsidRPr="00981CB3">
            <w:rPr>
              <w:color w:val="000000"/>
              <w:rtl/>
              <w:lang w:eastAsia="he-IL"/>
            </w:rPr>
            <w:t>:</w:t>
          </w:r>
        </w:p>
      </w:sdtContent>
    </w:sdt>
    <w:p w:rsidR="00981CB3" w:rsidRDefault="00981CB3" w:rsidP="00981CB3">
      <w:pPr>
        <w:pStyle w:val="KeepWithNext"/>
        <w:rPr>
          <w:rtl/>
          <w:lang w:eastAsia="he-IL"/>
        </w:rPr>
      </w:pPr>
    </w:p>
    <w:p w:rsidR="00981CB3" w:rsidRDefault="00981CB3" w:rsidP="00981CB3">
      <w:pPr>
        <w:rPr>
          <w:rtl/>
          <w:lang w:eastAsia="he-IL"/>
        </w:rPr>
      </w:pPr>
      <w:r>
        <w:rPr>
          <w:rFonts w:hint="cs"/>
          <w:rtl/>
          <w:lang w:eastAsia="he-IL"/>
        </w:rPr>
        <w:t xml:space="preserve">אבל זה </w:t>
      </w:r>
      <w:proofErr w:type="spellStart"/>
      <w:r>
        <w:rPr>
          <w:rFonts w:hint="cs"/>
          <w:rtl/>
          <w:lang w:eastAsia="he-IL"/>
        </w:rPr>
        <w:t>הרישה</w:t>
      </w:r>
      <w:proofErr w:type="spellEnd"/>
      <w:r>
        <w:rPr>
          <w:rFonts w:hint="cs"/>
          <w:rtl/>
          <w:lang w:eastAsia="he-IL"/>
        </w:rPr>
        <w:t xml:space="preserve"> של הסעיף. </w:t>
      </w:r>
    </w:p>
    <w:p w:rsidR="00981CB3" w:rsidRDefault="00981CB3" w:rsidP="00981CB3">
      <w:pPr>
        <w:rPr>
          <w:rtl/>
          <w:lang w:eastAsia="he-IL"/>
        </w:rPr>
      </w:pPr>
    </w:p>
    <w:sdt>
      <w:sdtPr>
        <w:rPr>
          <w:rtl/>
        </w:rPr>
        <w:alias w:val="קריאה"/>
        <w:tag w:val="&lt;ID&gt;0&lt;/ID&gt;&lt;Name&gt;קריאה&lt;/Name&gt;&lt;Data&gt;&lt;/Data&gt;&lt;Shortcut&gt;&lt;/Shortcut&gt;"/>
        <w:id w:val="-1046756749"/>
        <w:placeholder>
          <w:docPart w:val="DefaultPlaceholder_-1854013440"/>
        </w:placeholder>
        <w15:color w:val="993366"/>
      </w:sdtPr>
      <w:sdtEndPr/>
      <w:sdtContent>
        <w:p w:rsidR="00981CB3" w:rsidRDefault="00981CB3" w:rsidP="00981CB3">
          <w:pPr>
            <w:pStyle w:val="af7"/>
            <w:keepNext/>
            <w:rPr>
              <w:rtl/>
            </w:rPr>
          </w:pPr>
          <w:r w:rsidRPr="00981CB3">
            <w:rPr>
              <w:rStyle w:val="aff"/>
              <w:color w:val="000000"/>
              <w:rtl/>
            </w:rPr>
            <w:t>קריאה</w:t>
          </w:r>
          <w:r w:rsidRPr="00981CB3">
            <w:rPr>
              <w:color w:val="000000"/>
              <w:rtl/>
            </w:rPr>
            <w:t>:</w:t>
          </w:r>
        </w:p>
      </w:sdtContent>
    </w:sdt>
    <w:p w:rsidR="00981CB3" w:rsidRDefault="00981CB3" w:rsidP="00981CB3">
      <w:pPr>
        <w:pStyle w:val="KeepWithNext"/>
        <w:rPr>
          <w:rtl/>
          <w:lang w:eastAsia="he-IL"/>
        </w:rPr>
      </w:pPr>
    </w:p>
    <w:p w:rsidR="00981CB3" w:rsidRPr="00981CB3" w:rsidRDefault="00981CB3" w:rsidP="00981CB3">
      <w:pPr>
        <w:rPr>
          <w:rtl/>
          <w:lang w:eastAsia="he-IL"/>
        </w:rPr>
      </w:pPr>
      <w:bookmarkStart w:id="1508" w:name="_ETM_Q1_6966000"/>
      <w:bookmarkEnd w:id="1508"/>
      <w:r>
        <w:rPr>
          <w:rFonts w:hint="cs"/>
          <w:rtl/>
          <w:lang w:eastAsia="he-IL"/>
        </w:rPr>
        <w:t xml:space="preserve">ברירת המחדל. </w:t>
      </w:r>
    </w:p>
    <w:p w:rsidR="00981CB3" w:rsidRDefault="00981CB3" w:rsidP="00981CB3">
      <w:pPr>
        <w:rPr>
          <w:rtl/>
          <w:lang w:eastAsia="he-IL"/>
        </w:rPr>
      </w:pPr>
    </w:p>
    <w:sdt>
      <w:sdtPr>
        <w:rPr>
          <w:rFonts w:hint="cs"/>
          <w:rtl/>
        </w:rPr>
        <w:alias w:val="דובר"/>
        <w:tag w:val="&lt;ID&gt;-1&lt;/ID&gt;&lt;Name&gt;אתי בנדלר&lt;/Name&gt;&lt;Data&gt;אתי בנדלר&lt;/Data&gt;&lt;Shortcut&gt;אתבנ&lt;/Shortcut&gt;&lt;MemberID&gt;&lt;/MemberID&gt;"/>
        <w:id w:val="80033472"/>
        <w:placeholder>
          <w:docPart w:val="DefaultPlaceholder_-1854013440"/>
        </w:placeholder>
        <w15:color w:val="993366"/>
      </w:sdtPr>
      <w:sdtEndPr/>
      <w:sdtContent>
        <w:p w:rsidR="00981CB3" w:rsidRDefault="00981CB3" w:rsidP="00981CB3">
          <w:pPr>
            <w:pStyle w:val="a5"/>
            <w:keepNext/>
            <w:rPr>
              <w:rtl/>
            </w:rPr>
          </w:pPr>
          <w:r w:rsidRPr="00981CB3">
            <w:rPr>
              <w:rStyle w:val="aff"/>
              <w:color w:val="000000"/>
              <w:rtl/>
            </w:rPr>
            <w:t>אתי בנדלר</w:t>
          </w:r>
          <w:r w:rsidRPr="00981CB3">
            <w:rPr>
              <w:color w:val="000000"/>
              <w:rtl/>
            </w:rPr>
            <w:t>:</w:t>
          </w:r>
        </w:p>
      </w:sdtContent>
    </w:sdt>
    <w:p w:rsidR="00981CB3" w:rsidRDefault="00981CB3" w:rsidP="00981CB3">
      <w:pPr>
        <w:pStyle w:val="KeepWithNext"/>
        <w:rPr>
          <w:rtl/>
          <w:lang w:eastAsia="he-IL"/>
        </w:rPr>
      </w:pPr>
    </w:p>
    <w:p w:rsidR="00981CB3" w:rsidRDefault="00981CB3" w:rsidP="00981CB3">
      <w:pPr>
        <w:rPr>
          <w:rtl/>
          <w:lang w:eastAsia="he-IL"/>
        </w:rPr>
      </w:pPr>
      <w:r>
        <w:rPr>
          <w:rFonts w:hint="cs"/>
          <w:rtl/>
          <w:lang w:eastAsia="he-IL"/>
        </w:rPr>
        <w:t xml:space="preserve">אמרתי לא בהכרח. </w:t>
      </w:r>
    </w:p>
    <w:p w:rsidR="00D32C71" w:rsidRDefault="00D32C71" w:rsidP="00981CB3">
      <w:pPr>
        <w:rPr>
          <w:rtl/>
          <w:lang w:eastAsia="he-IL"/>
        </w:rPr>
      </w:pPr>
    </w:p>
    <w:sdt>
      <w:sdtPr>
        <w:rPr>
          <w:rtl/>
        </w:rPr>
        <w:alias w:val="יור"/>
        <w:tag w:val="&lt;ID&gt;4637&lt;/ID&gt;&lt;Name&gt;איתן כבל - יו&quot;רַ&lt;/Name&gt;&lt;Data&gt;איתן כבל&lt;/Data&gt;&lt;Shortcut&gt;איכב&lt;/Shortcut&gt;"/>
        <w:id w:val="1211997287"/>
        <w:placeholder>
          <w:docPart w:val="DefaultPlaceholder_-1854013440"/>
        </w:placeholder>
        <w15:color w:val="993366"/>
      </w:sdtPr>
      <w:sdtEndPr/>
      <w:sdtContent>
        <w:p w:rsidR="00D32C71" w:rsidRDefault="00D32C71" w:rsidP="00D32C71">
          <w:pPr>
            <w:pStyle w:val="af8"/>
            <w:keepNext/>
            <w:rPr>
              <w:rtl/>
            </w:rPr>
          </w:pPr>
          <w:r w:rsidRPr="00D32C71">
            <w:rPr>
              <w:rStyle w:val="aff"/>
              <w:color w:val="000000"/>
              <w:rtl/>
            </w:rPr>
            <w:t>היו"ר איתן כבל</w:t>
          </w:r>
          <w:r w:rsidRPr="00D32C71">
            <w:rPr>
              <w:color w:val="000000"/>
              <w:rtl/>
            </w:rPr>
            <w:t>:</w:t>
          </w:r>
        </w:p>
      </w:sdtContent>
    </w:sdt>
    <w:p w:rsidR="00D32C71" w:rsidRDefault="00D32C71" w:rsidP="00D32C71">
      <w:pPr>
        <w:pStyle w:val="KeepWithNext"/>
        <w:rPr>
          <w:rtl/>
          <w:lang w:eastAsia="he-IL"/>
        </w:rPr>
      </w:pPr>
    </w:p>
    <w:p w:rsidR="00D32C71" w:rsidRDefault="00D32C71" w:rsidP="00D32C71">
      <w:pPr>
        <w:rPr>
          <w:rtl/>
          <w:lang w:eastAsia="he-IL"/>
        </w:rPr>
      </w:pPr>
      <w:r>
        <w:rPr>
          <w:rFonts w:hint="cs"/>
          <w:rtl/>
          <w:lang w:eastAsia="he-IL"/>
        </w:rPr>
        <w:t>חברים יקרים.</w:t>
      </w:r>
    </w:p>
    <w:p w:rsidR="00D32C71" w:rsidRDefault="00D32C71" w:rsidP="00D32C71">
      <w:pPr>
        <w:rPr>
          <w:rtl/>
          <w:lang w:eastAsia="he-IL"/>
        </w:rPr>
      </w:pPr>
    </w:p>
    <w:sdt>
      <w:sdtPr>
        <w:rPr>
          <w:rFonts w:hint="cs"/>
          <w:rtl/>
          <w:lang w:eastAsia="he-IL"/>
        </w:rPr>
        <w:alias w:val="אורח"/>
        <w:tag w:val="&lt;ID&gt;13430&lt;/ID&gt;&lt;Name&gt;מרדכי אמיתי&lt;/Name&gt;&lt;Data&gt;מרדכי אמיתי&lt;/Data&gt;&lt;Shortcut&gt;מראמ&lt;/Shortcut&gt;&lt;Title&gt;מנכ&quot;ל הפדרציה, הפדרציה הישראלית לתקליטים והקלטות&lt;/Title&gt;"/>
        <w:id w:val="1746075943"/>
        <w:placeholder>
          <w:docPart w:val="DefaultPlaceholder_-1854013440"/>
        </w:placeholder>
        <w15:color w:val="993366"/>
      </w:sdtPr>
      <w:sdtEndPr/>
      <w:sdtContent>
        <w:p w:rsidR="00D32C71" w:rsidRDefault="00D32C71" w:rsidP="00D32C71">
          <w:pPr>
            <w:pStyle w:val="afb"/>
            <w:keepNext/>
            <w:rPr>
              <w:rtl/>
              <w:lang w:eastAsia="he-IL"/>
            </w:rPr>
          </w:pPr>
          <w:r w:rsidRPr="00D32C71">
            <w:rPr>
              <w:rStyle w:val="aff"/>
              <w:color w:val="000000"/>
              <w:rtl/>
            </w:rPr>
            <w:t>מרדכי אמיתי</w:t>
          </w:r>
          <w:r w:rsidRPr="00D32C71">
            <w:rPr>
              <w:color w:val="000000"/>
              <w:rtl/>
              <w:lang w:eastAsia="he-IL"/>
            </w:rPr>
            <w:t>:</w:t>
          </w:r>
        </w:p>
      </w:sdtContent>
    </w:sdt>
    <w:p w:rsidR="00D32C71" w:rsidRDefault="00D32C71" w:rsidP="00D32C71">
      <w:pPr>
        <w:pStyle w:val="KeepWithNext"/>
        <w:rPr>
          <w:rtl/>
          <w:lang w:eastAsia="he-IL"/>
        </w:rPr>
      </w:pPr>
    </w:p>
    <w:p w:rsidR="00D32C71" w:rsidRDefault="00D32C71" w:rsidP="00700195">
      <w:pPr>
        <w:rPr>
          <w:rtl/>
          <w:lang w:eastAsia="he-IL"/>
        </w:rPr>
      </w:pPr>
      <w:bookmarkStart w:id="1509" w:name="_ETM_Q1_6969000"/>
      <w:bookmarkEnd w:id="1509"/>
      <w:r>
        <w:rPr>
          <w:rFonts w:hint="cs"/>
          <w:rtl/>
          <w:lang w:eastAsia="he-IL"/>
        </w:rPr>
        <w:t xml:space="preserve">רק הצעה. אני מסכים קודם כול עם מה שאמרו קודמיי. </w:t>
      </w:r>
      <w:bookmarkStart w:id="1510" w:name="_ETM_Q1_6971000"/>
      <w:bookmarkEnd w:id="1510"/>
      <w:r>
        <w:rPr>
          <w:rFonts w:hint="cs"/>
          <w:rtl/>
          <w:lang w:eastAsia="he-IL"/>
        </w:rPr>
        <w:t xml:space="preserve">אני רק מציע אחת משתי אפשרויות. א. או </w:t>
      </w:r>
      <w:bookmarkStart w:id="1511" w:name="_ETM_Q1_6975000"/>
      <w:bookmarkEnd w:id="1511"/>
      <w:r>
        <w:rPr>
          <w:rFonts w:hint="cs"/>
          <w:rtl/>
          <w:lang w:eastAsia="he-IL"/>
        </w:rPr>
        <w:t>להשמיט באמת את הסעיף, ואם לא להשמיט את הסעיף אז להחזיר את זה או לשים את זה במקום לשיקול דעתו של בית המשפט.</w:t>
      </w:r>
    </w:p>
    <w:p w:rsidR="00D32C71" w:rsidRDefault="00D32C71" w:rsidP="00D32C71">
      <w:pPr>
        <w:rPr>
          <w:rtl/>
          <w:lang w:eastAsia="he-IL"/>
        </w:rPr>
      </w:pPr>
    </w:p>
    <w:sdt>
      <w:sdtPr>
        <w:rPr>
          <w:rtl/>
        </w:rPr>
        <w:alias w:val="יור"/>
        <w:tag w:val="&lt;ID&gt;4637&lt;/ID&gt;&lt;Name&gt;איתן כבל - יו&quot;רַ&lt;/Name&gt;&lt;Data&gt;איתן כבל&lt;/Data&gt;&lt;Shortcut&gt;איכב&lt;/Shortcut&gt;"/>
        <w:id w:val="-854342807"/>
        <w:placeholder>
          <w:docPart w:val="DefaultPlaceholder_-1854013440"/>
        </w:placeholder>
        <w15:color w:val="993366"/>
      </w:sdtPr>
      <w:sdtEndPr/>
      <w:sdtContent>
        <w:p w:rsidR="00D32C71" w:rsidRDefault="00D32C71" w:rsidP="00D32C71">
          <w:pPr>
            <w:pStyle w:val="af8"/>
            <w:keepNext/>
            <w:rPr>
              <w:rtl/>
            </w:rPr>
          </w:pPr>
          <w:r w:rsidRPr="00D32C71">
            <w:rPr>
              <w:rStyle w:val="aff"/>
              <w:color w:val="000000"/>
              <w:rtl/>
            </w:rPr>
            <w:t>היו"ר איתן כבל</w:t>
          </w:r>
          <w:r w:rsidRPr="00D32C71">
            <w:rPr>
              <w:color w:val="000000"/>
              <w:rtl/>
            </w:rPr>
            <w:t>:</w:t>
          </w:r>
        </w:p>
      </w:sdtContent>
    </w:sdt>
    <w:p w:rsidR="00D32C71" w:rsidRDefault="00D32C71" w:rsidP="00D32C71">
      <w:pPr>
        <w:pStyle w:val="KeepWithNext"/>
        <w:rPr>
          <w:rtl/>
          <w:lang w:eastAsia="he-IL"/>
        </w:rPr>
      </w:pPr>
    </w:p>
    <w:p w:rsidR="00D32C71" w:rsidRDefault="00D32C71" w:rsidP="00D32C71">
      <w:pPr>
        <w:rPr>
          <w:rtl/>
          <w:lang w:eastAsia="he-IL"/>
        </w:rPr>
      </w:pPr>
      <w:bookmarkStart w:id="1512" w:name="_ETM_Q1_6980000"/>
      <w:bookmarkEnd w:id="1512"/>
      <w:r>
        <w:rPr>
          <w:rFonts w:hint="cs"/>
          <w:rtl/>
          <w:lang w:eastAsia="he-IL"/>
        </w:rPr>
        <w:t xml:space="preserve">תודה. אילת, בבקשה. אני כבר אומר לך, נטיית הלב שלי להשאיר את זה לבית המשפט. </w:t>
      </w:r>
    </w:p>
    <w:p w:rsidR="00D32C71" w:rsidRDefault="00D32C71" w:rsidP="00D32C71">
      <w:pPr>
        <w:rPr>
          <w:rtl/>
          <w:lang w:eastAsia="he-IL"/>
        </w:rPr>
      </w:pPr>
    </w:p>
    <w:sdt>
      <w:sdtPr>
        <w:rPr>
          <w:rtl/>
        </w:rPr>
        <w:alias w:val="קריאה"/>
        <w:tag w:val="&lt;ID&gt;0&lt;/ID&gt;&lt;Name&gt;קריאות&lt;/Name&gt;&lt;Data&gt;קריאות&lt;/Data&gt;&lt;Shortcut&gt;&lt;/Shortcut&gt;"/>
        <w:id w:val="182335786"/>
        <w:placeholder>
          <w:docPart w:val="DefaultPlaceholder_-1854013440"/>
        </w:placeholder>
        <w15:color w:val="993366"/>
      </w:sdtPr>
      <w:sdtEndPr/>
      <w:sdtContent>
        <w:p w:rsidR="00D32C71" w:rsidRDefault="00D32C71" w:rsidP="00D32C71">
          <w:pPr>
            <w:pStyle w:val="af7"/>
            <w:keepNext/>
            <w:rPr>
              <w:rtl/>
            </w:rPr>
          </w:pPr>
          <w:r w:rsidRPr="00D32C71">
            <w:rPr>
              <w:rStyle w:val="aff"/>
              <w:color w:val="000000"/>
              <w:rtl/>
            </w:rPr>
            <w:t>קריאות</w:t>
          </w:r>
          <w:r w:rsidRPr="00D32C71">
            <w:rPr>
              <w:color w:val="000000"/>
              <w:rtl/>
            </w:rPr>
            <w:t>:</w:t>
          </w:r>
        </w:p>
      </w:sdtContent>
    </w:sdt>
    <w:p w:rsidR="00D32C71" w:rsidRDefault="00D32C71" w:rsidP="00D32C71">
      <w:pPr>
        <w:pStyle w:val="KeepWithNext"/>
        <w:rPr>
          <w:rtl/>
          <w:lang w:eastAsia="he-IL"/>
        </w:rPr>
      </w:pPr>
    </w:p>
    <w:p w:rsidR="00D32C71" w:rsidRDefault="00D32C71" w:rsidP="00D32C71">
      <w:pPr>
        <w:rPr>
          <w:rtl/>
          <w:lang w:eastAsia="he-IL"/>
        </w:rPr>
      </w:pPr>
      <w:r>
        <w:rPr>
          <w:rFonts w:hint="cs"/>
          <w:rtl/>
          <w:lang w:eastAsia="he-IL"/>
        </w:rPr>
        <w:t xml:space="preserve">שזה גם התקנות. </w:t>
      </w:r>
    </w:p>
    <w:p w:rsidR="00D32C71" w:rsidRPr="00D32C71" w:rsidRDefault="00D32C71" w:rsidP="00D32C71">
      <w:pPr>
        <w:rPr>
          <w:rtl/>
          <w:lang w:eastAsia="he-IL"/>
        </w:rPr>
      </w:pPr>
    </w:p>
    <w:sdt>
      <w:sdtPr>
        <w:rPr>
          <w:rFonts w:hint="cs"/>
          <w:rtl/>
          <w:lang w:eastAsia="he-IL"/>
        </w:rPr>
        <w:alias w:val="אורח"/>
        <w:tag w:val="&lt;ID&gt;484415&lt;/ID&gt;&lt;Name&gt;תמיר אפורי&lt;/Name&gt;&lt;Data&gt;תמיר אפורי&lt;/Data&gt;&lt;Shortcut&gt;תמאפ&lt;/Shortcut&gt;&lt;Title&gt;עו&quot;ד מייצג את הארגון, ארגון חברות הסרטים mpa&lt;/Title&gt;"/>
        <w:id w:val="2055188445"/>
        <w:placeholder>
          <w:docPart w:val="DefaultPlaceholder_-1854013440"/>
        </w:placeholder>
        <w15:color w:val="993366"/>
      </w:sdtPr>
      <w:sdtEndPr/>
      <w:sdtContent>
        <w:p w:rsidR="00D32C71" w:rsidRDefault="00D32C71" w:rsidP="00D32C71">
          <w:pPr>
            <w:pStyle w:val="afb"/>
            <w:keepNext/>
            <w:rPr>
              <w:rtl/>
              <w:lang w:eastAsia="he-IL"/>
            </w:rPr>
          </w:pPr>
          <w:r w:rsidRPr="00D32C71">
            <w:rPr>
              <w:rStyle w:val="aff"/>
              <w:color w:val="000000"/>
              <w:rtl/>
            </w:rPr>
            <w:t xml:space="preserve">תמיר </w:t>
          </w:r>
          <w:proofErr w:type="spellStart"/>
          <w:r w:rsidRPr="00D32C71">
            <w:rPr>
              <w:rStyle w:val="aff"/>
              <w:color w:val="000000"/>
              <w:rtl/>
            </w:rPr>
            <w:t>אפורי</w:t>
          </w:r>
          <w:proofErr w:type="spellEnd"/>
          <w:r w:rsidRPr="00D32C71">
            <w:rPr>
              <w:color w:val="000000"/>
              <w:rtl/>
              <w:lang w:eastAsia="he-IL"/>
            </w:rPr>
            <w:t>:</w:t>
          </w:r>
        </w:p>
      </w:sdtContent>
    </w:sdt>
    <w:p w:rsidR="00D32C71" w:rsidRDefault="00D32C71" w:rsidP="00D32C71">
      <w:pPr>
        <w:pStyle w:val="KeepWithNext"/>
        <w:rPr>
          <w:rtl/>
          <w:lang w:eastAsia="he-IL"/>
        </w:rPr>
      </w:pPr>
    </w:p>
    <w:p w:rsidR="00D32C71" w:rsidRDefault="00D32C71" w:rsidP="00D32C71">
      <w:pPr>
        <w:rPr>
          <w:rtl/>
          <w:lang w:eastAsia="he-IL"/>
        </w:rPr>
      </w:pPr>
      <w:r>
        <w:rPr>
          <w:rFonts w:hint="cs"/>
          <w:rtl/>
          <w:lang w:eastAsia="he-IL"/>
        </w:rPr>
        <w:t xml:space="preserve">להשמיט. להשמיט. </w:t>
      </w:r>
      <w:bookmarkStart w:id="1513" w:name="_ETM_Q1_6989000"/>
      <w:bookmarkEnd w:id="1513"/>
    </w:p>
    <w:p w:rsidR="00D32C71" w:rsidRDefault="00D32C71" w:rsidP="00D32C71">
      <w:pPr>
        <w:rPr>
          <w:rtl/>
          <w:lang w:eastAsia="he-IL"/>
        </w:rPr>
      </w:pPr>
    </w:p>
    <w:bookmarkStart w:id="1514" w:name="_ETM_Q1_6992000" w:displacedByCustomXml="next"/>
    <w:bookmarkEnd w:id="1514" w:displacedByCustomXml="next"/>
    <w:sdt>
      <w:sdtPr>
        <w:rPr>
          <w:rtl/>
        </w:rPr>
        <w:alias w:val="יור"/>
        <w:tag w:val="&lt;ID&gt;4637&lt;/ID&gt;&lt;Name&gt;איתן כבל - יו&quot;רַ&lt;/Name&gt;&lt;Data&gt;איתן כבל&lt;/Data&gt;&lt;Shortcut&gt;איכב&lt;/Shortcut&gt;"/>
        <w:id w:val="-1439675286"/>
        <w:placeholder>
          <w:docPart w:val="DefaultPlaceholder_-1854013440"/>
        </w:placeholder>
        <w15:color w:val="993366"/>
      </w:sdtPr>
      <w:sdtEndPr/>
      <w:sdtContent>
        <w:p w:rsidR="00D32C71" w:rsidRDefault="00D32C71" w:rsidP="00D32C71">
          <w:pPr>
            <w:pStyle w:val="af8"/>
            <w:keepNext/>
            <w:rPr>
              <w:rtl/>
            </w:rPr>
          </w:pPr>
          <w:r w:rsidRPr="00D32C71">
            <w:rPr>
              <w:rStyle w:val="aff"/>
              <w:color w:val="000000"/>
              <w:rtl/>
            </w:rPr>
            <w:t>היו"ר איתן כבל</w:t>
          </w:r>
          <w:r w:rsidRPr="00D32C71">
            <w:rPr>
              <w:color w:val="000000"/>
              <w:rtl/>
            </w:rPr>
            <w:t>:</w:t>
          </w:r>
        </w:p>
      </w:sdtContent>
    </w:sdt>
    <w:p w:rsidR="00D32C71" w:rsidRDefault="00D32C71" w:rsidP="00D32C71">
      <w:pPr>
        <w:pStyle w:val="KeepWithNext"/>
        <w:rPr>
          <w:rtl/>
          <w:lang w:eastAsia="he-IL"/>
        </w:rPr>
      </w:pPr>
    </w:p>
    <w:p w:rsidR="00D32C71" w:rsidRDefault="00D32C71" w:rsidP="00D32C71">
      <w:pPr>
        <w:rPr>
          <w:rtl/>
          <w:lang w:eastAsia="he-IL"/>
        </w:rPr>
      </w:pPr>
      <w:bookmarkStart w:id="1515" w:name="_ETM_Q1_6993000"/>
      <w:bookmarkStart w:id="1516" w:name="_ETM_Q1_6997000"/>
      <w:bookmarkEnd w:id="1515"/>
      <w:bookmarkEnd w:id="1516"/>
      <w:r>
        <w:rPr>
          <w:rFonts w:hint="cs"/>
          <w:rtl/>
          <w:lang w:eastAsia="he-IL"/>
        </w:rPr>
        <w:t xml:space="preserve">זה מייצר סוג של </w:t>
      </w:r>
      <w:r w:rsidR="00700195">
        <w:rPr>
          <w:rFonts w:hint="cs"/>
          <w:rtl/>
          <w:lang w:eastAsia="he-IL"/>
        </w:rPr>
        <w:t>- - -</w:t>
      </w:r>
    </w:p>
    <w:p w:rsidR="00D32C71" w:rsidRDefault="00D32C71" w:rsidP="00D32C71">
      <w:pPr>
        <w:rPr>
          <w:rtl/>
          <w:lang w:eastAsia="he-IL"/>
        </w:rPr>
      </w:pPr>
    </w:p>
    <w:sdt>
      <w:sdtPr>
        <w:rPr>
          <w:rFonts w:hint="cs"/>
          <w:rtl/>
          <w:lang w:eastAsia="he-IL"/>
        </w:rPr>
        <w:alias w:val="אורח"/>
        <w:tag w:val="&lt;ID&gt;803555&lt;/ID&gt;&lt;Name&gt;אופירה לובניצקי&lt;/Name&gt;&lt;Data&gt;אופירה לובניצקי&lt;/Data&gt;&lt;Shortcut&gt;לובנ&lt;/Shortcut&gt;&lt;Title&gt;מנכ&quot;לית, תל&quot;י-חברת התמלוגים של יוצרי הקולנוע והטלוויזיה&lt;/Title&gt;"/>
        <w:id w:val="-1984143533"/>
        <w:placeholder>
          <w:docPart w:val="DefaultPlaceholder_-1854013440"/>
        </w:placeholder>
        <w15:color w:val="993366"/>
      </w:sdtPr>
      <w:sdtEndPr/>
      <w:sdtContent>
        <w:p w:rsidR="00D32C71" w:rsidRDefault="00D32C71" w:rsidP="00D32C71">
          <w:pPr>
            <w:pStyle w:val="afb"/>
            <w:keepNext/>
            <w:rPr>
              <w:rtl/>
              <w:lang w:eastAsia="he-IL"/>
            </w:rPr>
          </w:pPr>
          <w:r w:rsidRPr="00D32C71">
            <w:rPr>
              <w:rStyle w:val="aff"/>
              <w:color w:val="000000"/>
              <w:rtl/>
            </w:rPr>
            <w:t xml:space="preserve">אופירה </w:t>
          </w:r>
          <w:proofErr w:type="spellStart"/>
          <w:r w:rsidRPr="00D32C71">
            <w:rPr>
              <w:rStyle w:val="aff"/>
              <w:color w:val="000000"/>
              <w:rtl/>
            </w:rPr>
            <w:t>לובניצקי</w:t>
          </w:r>
          <w:proofErr w:type="spellEnd"/>
          <w:r w:rsidRPr="00D32C71">
            <w:rPr>
              <w:color w:val="000000"/>
              <w:rtl/>
              <w:lang w:eastAsia="he-IL"/>
            </w:rPr>
            <w:t>:</w:t>
          </w:r>
        </w:p>
      </w:sdtContent>
    </w:sdt>
    <w:p w:rsidR="00D32C71" w:rsidRDefault="00D32C71" w:rsidP="00D32C71">
      <w:pPr>
        <w:pStyle w:val="KeepWithNext"/>
        <w:rPr>
          <w:rtl/>
          <w:lang w:eastAsia="he-IL"/>
        </w:rPr>
      </w:pPr>
    </w:p>
    <w:p w:rsidR="00D32C71" w:rsidRDefault="00D32C71" w:rsidP="00D32C71">
      <w:pPr>
        <w:rPr>
          <w:rtl/>
          <w:lang w:eastAsia="he-IL"/>
        </w:rPr>
      </w:pPr>
      <w:r>
        <w:rPr>
          <w:rFonts w:hint="cs"/>
          <w:rtl/>
          <w:lang w:eastAsia="he-IL"/>
        </w:rPr>
        <w:t xml:space="preserve">הטעיה. </w:t>
      </w:r>
    </w:p>
    <w:p w:rsidR="00D32C71" w:rsidRDefault="00D32C71" w:rsidP="00D32C71">
      <w:pPr>
        <w:rPr>
          <w:rtl/>
          <w:lang w:eastAsia="he-IL"/>
        </w:rPr>
      </w:pPr>
    </w:p>
    <w:sdt>
      <w:sdtPr>
        <w:rPr>
          <w:rtl/>
        </w:rPr>
        <w:alias w:val="יור"/>
        <w:tag w:val="&lt;ID&gt;4637&lt;/ID&gt;&lt;Name&gt;איתן כבל - יו&quot;רַ&lt;/Name&gt;&lt;Data&gt;איתן כבל&lt;/Data&gt;&lt;Shortcut&gt;איכב&lt;/Shortcut&gt;"/>
        <w:id w:val="1691328630"/>
        <w:placeholder>
          <w:docPart w:val="DefaultPlaceholder_-1854013440"/>
        </w:placeholder>
        <w15:color w:val="993366"/>
      </w:sdtPr>
      <w:sdtEndPr/>
      <w:sdtContent>
        <w:p w:rsidR="00D32C71" w:rsidRDefault="00D32C71" w:rsidP="00D32C71">
          <w:pPr>
            <w:pStyle w:val="af8"/>
            <w:keepNext/>
            <w:rPr>
              <w:rtl/>
            </w:rPr>
          </w:pPr>
          <w:r w:rsidRPr="00D32C71">
            <w:rPr>
              <w:rStyle w:val="aff"/>
              <w:color w:val="000000"/>
              <w:rtl/>
            </w:rPr>
            <w:t>היו"ר איתן כבל</w:t>
          </w:r>
          <w:r w:rsidRPr="00D32C71">
            <w:rPr>
              <w:color w:val="000000"/>
              <w:rtl/>
            </w:rPr>
            <w:t>:</w:t>
          </w:r>
        </w:p>
      </w:sdtContent>
    </w:sdt>
    <w:p w:rsidR="00D32C71" w:rsidRDefault="00D32C71" w:rsidP="00D32C71">
      <w:pPr>
        <w:pStyle w:val="KeepWithNext"/>
        <w:rPr>
          <w:rtl/>
          <w:lang w:eastAsia="he-IL"/>
        </w:rPr>
      </w:pPr>
    </w:p>
    <w:p w:rsidR="00D32C71" w:rsidRDefault="00D32C71" w:rsidP="00D32C71">
      <w:pPr>
        <w:rPr>
          <w:rtl/>
          <w:lang w:eastAsia="he-IL"/>
        </w:rPr>
      </w:pPr>
      <w:r>
        <w:rPr>
          <w:rFonts w:hint="cs"/>
          <w:rtl/>
          <w:lang w:eastAsia="he-IL"/>
        </w:rPr>
        <w:t xml:space="preserve">אם אני מבנה, אם אני </w:t>
      </w:r>
      <w:bookmarkStart w:id="1517" w:name="_ETM_Q1_6999000"/>
      <w:bookmarkEnd w:id="1517"/>
      <w:r>
        <w:rPr>
          <w:rFonts w:hint="cs"/>
          <w:rtl/>
          <w:lang w:eastAsia="he-IL"/>
        </w:rPr>
        <w:t xml:space="preserve">מייצר פה הבניה, ואני רוצה לתת לבית המשפט </w:t>
      </w:r>
      <w:bookmarkStart w:id="1518" w:name="_ETM_Q1_7004000"/>
      <w:bookmarkEnd w:id="1518"/>
      <w:r>
        <w:rPr>
          <w:rFonts w:hint="cs"/>
          <w:rtl/>
          <w:lang w:eastAsia="he-IL"/>
        </w:rPr>
        <w:t xml:space="preserve">את הכלים, אז בואו באמת </w:t>
      </w:r>
      <w:r>
        <w:rPr>
          <w:rtl/>
          <w:lang w:eastAsia="he-IL"/>
        </w:rPr>
        <w:t>–</w:t>
      </w:r>
      <w:r>
        <w:rPr>
          <w:rFonts w:hint="cs"/>
          <w:rtl/>
          <w:lang w:eastAsia="he-IL"/>
        </w:rPr>
        <w:t xml:space="preserve"> איך אומרים </w:t>
      </w:r>
      <w:r>
        <w:rPr>
          <w:rtl/>
          <w:lang w:eastAsia="he-IL"/>
        </w:rPr>
        <w:t>–</w:t>
      </w:r>
      <w:r>
        <w:rPr>
          <w:rFonts w:hint="cs"/>
          <w:rtl/>
          <w:lang w:eastAsia="he-IL"/>
        </w:rPr>
        <w:t xml:space="preserve"> שבית </w:t>
      </w:r>
      <w:bookmarkStart w:id="1519" w:name="_ETM_Q1_7008000"/>
      <w:bookmarkEnd w:id="1519"/>
      <w:r>
        <w:rPr>
          <w:rFonts w:hint="cs"/>
          <w:rtl/>
          <w:lang w:eastAsia="he-IL"/>
        </w:rPr>
        <w:t xml:space="preserve">המשפט, על-פי כל הסעיפים הקודמים שנתנו לו לבחון את הדברים, </w:t>
      </w:r>
      <w:bookmarkStart w:id="1520" w:name="_ETM_Q1_7014000"/>
      <w:bookmarkEnd w:id="1520"/>
      <w:r>
        <w:rPr>
          <w:rFonts w:hint="cs"/>
          <w:rtl/>
          <w:lang w:eastAsia="he-IL"/>
        </w:rPr>
        <w:t xml:space="preserve">הוא יבוא ויגיד, כן, במקרה הזה זה </w:t>
      </w:r>
      <w:bookmarkStart w:id="1521" w:name="_ETM_Q1_7015000"/>
      <w:bookmarkEnd w:id="1521"/>
      <w:r>
        <w:rPr>
          <w:rFonts w:hint="cs"/>
          <w:rtl/>
          <w:lang w:eastAsia="he-IL"/>
        </w:rPr>
        <w:t xml:space="preserve">באמת א', במקרה הבא זה ב'. </w:t>
      </w:r>
      <w:bookmarkStart w:id="1522" w:name="_ETM_Q1_7018000"/>
      <w:bookmarkEnd w:id="1522"/>
    </w:p>
    <w:p w:rsidR="00D32C71" w:rsidRDefault="00D32C71" w:rsidP="00D32C71">
      <w:pPr>
        <w:rPr>
          <w:rtl/>
          <w:lang w:eastAsia="he-IL"/>
        </w:rPr>
      </w:pPr>
    </w:p>
    <w:sdt>
      <w:sdtPr>
        <w:rPr>
          <w:rFonts w:hint="cs"/>
          <w:rtl/>
          <w:lang w:eastAsia="he-IL"/>
        </w:rPr>
        <w:alias w:val="אורח"/>
        <w:tag w:val="&lt;ID&gt;723724&lt;/ID&gt;&lt;Name&gt;תמאם ליאור&lt;/Name&gt;&lt;Data&gt;תמאם ליאור&lt;/Data&gt;&lt;Shortcut&gt;ליתמ&lt;/Shortcut&gt;&lt;Title&gt;אחראי יצירה מקורית, איגוד התסריטאים, ארגוני יוצרים ומבצעים&lt;/Title&gt;"/>
        <w:id w:val="-468050751"/>
        <w:placeholder>
          <w:docPart w:val="DefaultPlaceholder_-1854013440"/>
        </w:placeholder>
        <w15:color w:val="993366"/>
      </w:sdtPr>
      <w:sdtEndPr/>
      <w:sdtContent>
        <w:p w:rsidR="00D32C71" w:rsidRDefault="00D32C71" w:rsidP="00D32C71">
          <w:pPr>
            <w:pStyle w:val="afb"/>
            <w:keepNext/>
            <w:rPr>
              <w:rtl/>
              <w:lang w:eastAsia="he-IL"/>
            </w:rPr>
          </w:pPr>
          <w:r>
            <w:rPr>
              <w:rStyle w:val="aff"/>
              <w:rFonts w:hint="cs"/>
              <w:color w:val="000000"/>
              <w:rtl/>
            </w:rPr>
            <w:t xml:space="preserve">ליאור </w:t>
          </w:r>
          <w:proofErr w:type="spellStart"/>
          <w:r w:rsidRPr="00D32C71">
            <w:rPr>
              <w:rStyle w:val="aff"/>
              <w:color w:val="000000"/>
              <w:rtl/>
            </w:rPr>
            <w:t>תמאם</w:t>
          </w:r>
          <w:proofErr w:type="spellEnd"/>
          <w:r w:rsidRPr="00D32C71">
            <w:rPr>
              <w:color w:val="000000"/>
              <w:rtl/>
              <w:lang w:eastAsia="he-IL"/>
            </w:rPr>
            <w:t>:</w:t>
          </w:r>
        </w:p>
      </w:sdtContent>
    </w:sdt>
    <w:p w:rsidR="00D32C71" w:rsidRDefault="00D32C71" w:rsidP="00D32C71">
      <w:pPr>
        <w:pStyle w:val="KeepWithNext"/>
        <w:rPr>
          <w:rtl/>
          <w:lang w:eastAsia="he-IL"/>
        </w:rPr>
      </w:pPr>
    </w:p>
    <w:p w:rsidR="00D32C71" w:rsidRDefault="00D32C71" w:rsidP="00D32C71">
      <w:pPr>
        <w:rPr>
          <w:rtl/>
          <w:lang w:eastAsia="he-IL"/>
        </w:rPr>
      </w:pPr>
      <w:r>
        <w:rPr>
          <w:rFonts w:hint="cs"/>
          <w:rtl/>
          <w:lang w:eastAsia="he-IL"/>
        </w:rPr>
        <w:t xml:space="preserve">לחסוך את הקנטרנות של </w:t>
      </w:r>
      <w:bookmarkStart w:id="1523" w:name="_ETM_Q1_7022000"/>
      <w:bookmarkEnd w:id="1523"/>
      <w:r>
        <w:rPr>
          <w:rFonts w:hint="cs"/>
          <w:rtl/>
          <w:lang w:eastAsia="he-IL"/>
        </w:rPr>
        <w:t xml:space="preserve">הצדדים. הרי אני יכול למנוע, לא להביא, לא להציג מידע </w:t>
      </w:r>
      <w:bookmarkStart w:id="1524" w:name="_ETM_Q1_7023000"/>
      <w:bookmarkEnd w:id="1524"/>
      <w:r>
        <w:rPr>
          <w:rFonts w:hint="cs"/>
          <w:rtl/>
          <w:lang w:eastAsia="he-IL"/>
        </w:rPr>
        <w:t>וכו' ולעכב. יכול בית המשפט להגיד - - -</w:t>
      </w:r>
    </w:p>
    <w:p w:rsidR="00D32C71" w:rsidRDefault="00D32C71" w:rsidP="00D32C71">
      <w:pPr>
        <w:rPr>
          <w:rtl/>
          <w:lang w:eastAsia="he-IL"/>
        </w:rPr>
      </w:pPr>
    </w:p>
    <w:bookmarkStart w:id="1525" w:name="_ETM_Q1_7026000" w:displacedByCustomXml="next"/>
    <w:bookmarkEnd w:id="1525" w:displacedByCustomXml="next"/>
    <w:sdt>
      <w:sdtPr>
        <w:rPr>
          <w:rtl/>
        </w:rPr>
        <w:alias w:val="יור"/>
        <w:tag w:val="&lt;ID&gt;4637&lt;/ID&gt;&lt;Name&gt;איתן כבל - יו&quot;רַ&lt;/Name&gt;&lt;Data&gt;איתן כבל&lt;/Data&gt;&lt;Shortcut&gt;איכב&lt;/Shortcut&gt;"/>
        <w:id w:val="714239470"/>
        <w:placeholder>
          <w:docPart w:val="DefaultPlaceholder_-1854013440"/>
        </w:placeholder>
        <w15:color w:val="993366"/>
      </w:sdtPr>
      <w:sdtEndPr/>
      <w:sdtContent>
        <w:p w:rsidR="00D32C71" w:rsidRDefault="00D32C71" w:rsidP="00D32C71">
          <w:pPr>
            <w:pStyle w:val="af8"/>
            <w:keepNext/>
            <w:rPr>
              <w:rtl/>
            </w:rPr>
          </w:pPr>
          <w:r w:rsidRPr="00D32C71">
            <w:rPr>
              <w:rStyle w:val="aff"/>
              <w:color w:val="000000"/>
              <w:rtl/>
            </w:rPr>
            <w:t>היו"ר איתן כבל</w:t>
          </w:r>
          <w:r w:rsidRPr="00D32C71">
            <w:rPr>
              <w:color w:val="000000"/>
              <w:rtl/>
            </w:rPr>
            <w:t>:</w:t>
          </w:r>
        </w:p>
      </w:sdtContent>
    </w:sdt>
    <w:p w:rsidR="00D32C71" w:rsidRDefault="00D32C71" w:rsidP="00D32C71">
      <w:pPr>
        <w:pStyle w:val="KeepWithNext"/>
        <w:rPr>
          <w:rtl/>
          <w:lang w:eastAsia="he-IL"/>
        </w:rPr>
      </w:pPr>
    </w:p>
    <w:p w:rsidR="00D32C71" w:rsidRDefault="00D32C71" w:rsidP="00D32C71">
      <w:pPr>
        <w:rPr>
          <w:rtl/>
          <w:lang w:eastAsia="he-IL"/>
        </w:rPr>
      </w:pPr>
      <w:bookmarkStart w:id="1526" w:name="_ETM_Q1_7027000"/>
      <w:bookmarkEnd w:id="1526"/>
      <w:r>
        <w:rPr>
          <w:rFonts w:hint="cs"/>
          <w:rtl/>
          <w:lang w:eastAsia="he-IL"/>
        </w:rPr>
        <w:t xml:space="preserve">אדוני </w:t>
      </w:r>
      <w:bookmarkStart w:id="1527" w:name="_ETM_Q1_7028000"/>
      <w:bookmarkEnd w:id="1527"/>
      <w:r>
        <w:rPr>
          <w:rFonts w:hint="cs"/>
          <w:rtl/>
          <w:lang w:eastAsia="he-IL"/>
        </w:rPr>
        <w:t xml:space="preserve">יכול להמשיך ואני יכול להשתכנע עכשיו אחרת. אני כבר השתכנעתי. </w:t>
      </w:r>
      <w:bookmarkStart w:id="1528" w:name="_ETM_Q1_7036000"/>
      <w:bookmarkEnd w:id="1528"/>
    </w:p>
    <w:p w:rsidR="00D32C71" w:rsidRDefault="00D32C71" w:rsidP="00D32C71">
      <w:pPr>
        <w:rPr>
          <w:rtl/>
          <w:lang w:eastAsia="he-IL"/>
        </w:rPr>
      </w:pPr>
    </w:p>
    <w:bookmarkStart w:id="1529" w:name="_ETM_Q1_7038000" w:displacedByCustomXml="next"/>
    <w:bookmarkEnd w:id="1529" w:displacedByCustomXml="next"/>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356857565"/>
        <w:placeholder>
          <w:docPart w:val="DefaultPlaceholder_-1854013440"/>
        </w:placeholder>
        <w15:color w:val="993366"/>
      </w:sdtPr>
      <w:sdtEndPr/>
      <w:sdtContent>
        <w:p w:rsidR="00D32C71" w:rsidRDefault="00D32C71" w:rsidP="00D32C71">
          <w:pPr>
            <w:pStyle w:val="afb"/>
            <w:keepNext/>
            <w:rPr>
              <w:rtl/>
              <w:lang w:eastAsia="he-IL"/>
            </w:rPr>
          </w:pPr>
          <w:r w:rsidRPr="00D32C71">
            <w:rPr>
              <w:rStyle w:val="aff"/>
              <w:color w:val="000000"/>
              <w:rtl/>
            </w:rPr>
            <w:t>אילת פלדמן</w:t>
          </w:r>
          <w:r w:rsidRPr="00D32C71">
            <w:rPr>
              <w:color w:val="000000"/>
              <w:rtl/>
              <w:lang w:eastAsia="he-IL"/>
            </w:rPr>
            <w:t>:</w:t>
          </w:r>
        </w:p>
      </w:sdtContent>
    </w:sdt>
    <w:p w:rsidR="00D32C71" w:rsidRDefault="00D32C71" w:rsidP="00D32C71">
      <w:pPr>
        <w:pStyle w:val="KeepWithNext"/>
        <w:rPr>
          <w:rtl/>
          <w:lang w:eastAsia="he-IL"/>
        </w:rPr>
      </w:pPr>
    </w:p>
    <w:p w:rsidR="00D32C71" w:rsidRDefault="00D32C71" w:rsidP="00C458D6">
      <w:pPr>
        <w:rPr>
          <w:rtl/>
          <w:lang w:eastAsia="he-IL"/>
        </w:rPr>
      </w:pPr>
      <w:bookmarkStart w:id="1530" w:name="_ETM_Q1_7039000"/>
      <w:bookmarkEnd w:id="1530"/>
      <w:r>
        <w:rPr>
          <w:rFonts w:hint="cs"/>
          <w:rtl/>
          <w:lang w:eastAsia="he-IL"/>
        </w:rPr>
        <w:t xml:space="preserve">אנחנו מלכתחילה חשבנו </w:t>
      </w:r>
      <w:r w:rsidR="00C458D6">
        <w:rPr>
          <w:rFonts w:hint="cs"/>
          <w:rtl/>
          <w:lang w:eastAsia="he-IL"/>
        </w:rPr>
        <w:t xml:space="preserve">שהאיזון הנכון יותר יהיה באמת לקבוע ברירת </w:t>
      </w:r>
      <w:bookmarkStart w:id="1531" w:name="_ETM_Q1_7044000"/>
      <w:bookmarkEnd w:id="1531"/>
      <w:r w:rsidR="00C458D6">
        <w:rPr>
          <w:rFonts w:hint="cs"/>
          <w:rtl/>
          <w:lang w:eastAsia="he-IL"/>
        </w:rPr>
        <w:t xml:space="preserve">מחדל שההוצאות יהיו למבקש. חשבנו שזה יהיה הסדר שיש בו יותר מן המידתיות, כמובן תוך השארת שיקול </w:t>
      </w:r>
      <w:bookmarkStart w:id="1532" w:name="_ETM_Q1_7054000"/>
      <w:bookmarkEnd w:id="1532"/>
      <w:r w:rsidR="00C458D6">
        <w:rPr>
          <w:rFonts w:hint="cs"/>
          <w:rtl/>
          <w:lang w:eastAsia="he-IL"/>
        </w:rPr>
        <w:t xml:space="preserve">דעת לבית המשפט לקבוע אחרת אבל אנחנו משאירים לוועדה לשיקול </w:t>
      </w:r>
      <w:bookmarkStart w:id="1533" w:name="_ETM_Q1_7057000"/>
      <w:bookmarkEnd w:id="1533"/>
      <w:r w:rsidR="00C458D6">
        <w:rPr>
          <w:rFonts w:hint="cs"/>
          <w:rtl/>
          <w:lang w:eastAsia="he-IL"/>
        </w:rPr>
        <w:t>דעתה.</w:t>
      </w:r>
    </w:p>
    <w:p w:rsidR="00C458D6" w:rsidRDefault="00C458D6" w:rsidP="00C458D6">
      <w:pPr>
        <w:rPr>
          <w:rtl/>
          <w:lang w:eastAsia="he-IL"/>
        </w:rPr>
      </w:pPr>
    </w:p>
    <w:sdt>
      <w:sdtPr>
        <w:rPr>
          <w:rtl/>
        </w:rPr>
        <w:alias w:val="יור"/>
        <w:tag w:val="&lt;ID&gt;4637&lt;/ID&gt;&lt;Name&gt;איתן כבל - יו&quot;רַ&lt;/Name&gt;&lt;Data&gt;איתן כבל&lt;/Data&gt;&lt;Shortcut&gt;איכב&lt;/Shortcut&gt;"/>
        <w:id w:val="-1040507465"/>
        <w:placeholder>
          <w:docPart w:val="DefaultPlaceholder_-1854013440"/>
        </w:placeholder>
        <w15:color w:val="993366"/>
      </w:sdtPr>
      <w:sdtEndPr/>
      <w:sdtContent>
        <w:p w:rsidR="00C458D6" w:rsidRDefault="00C458D6" w:rsidP="00C458D6">
          <w:pPr>
            <w:pStyle w:val="af8"/>
            <w:keepNext/>
            <w:rPr>
              <w:rtl/>
            </w:rPr>
          </w:pPr>
          <w:r w:rsidRPr="00C458D6">
            <w:rPr>
              <w:rStyle w:val="aff"/>
              <w:color w:val="000000"/>
              <w:rtl/>
            </w:rPr>
            <w:t>היו"ר איתן כבל</w:t>
          </w:r>
          <w:r w:rsidRPr="00C458D6">
            <w:rPr>
              <w:color w:val="000000"/>
              <w:rtl/>
            </w:rPr>
            <w:t>:</w:t>
          </w:r>
        </w:p>
      </w:sdtContent>
    </w:sdt>
    <w:p w:rsidR="00C458D6" w:rsidRDefault="00C458D6" w:rsidP="00C458D6">
      <w:pPr>
        <w:pStyle w:val="KeepWithNext"/>
        <w:rPr>
          <w:rtl/>
          <w:lang w:eastAsia="he-IL"/>
        </w:rPr>
      </w:pPr>
    </w:p>
    <w:p w:rsidR="00C458D6" w:rsidRDefault="00C458D6" w:rsidP="00C458D6">
      <w:pPr>
        <w:rPr>
          <w:rtl/>
          <w:lang w:eastAsia="he-IL"/>
        </w:rPr>
      </w:pPr>
      <w:bookmarkStart w:id="1534" w:name="_ETM_Q1_7058000"/>
      <w:bookmarkEnd w:id="1534"/>
      <w:proofErr w:type="spellStart"/>
      <w:r>
        <w:rPr>
          <w:rFonts w:hint="cs"/>
          <w:rtl/>
          <w:lang w:eastAsia="he-IL"/>
        </w:rPr>
        <w:t>אוקיי</w:t>
      </w:r>
      <w:proofErr w:type="spellEnd"/>
      <w:r>
        <w:rPr>
          <w:rFonts w:hint="cs"/>
          <w:rtl/>
          <w:lang w:eastAsia="he-IL"/>
        </w:rPr>
        <w:t>. תודה. אז הוועדה שקלה</w:t>
      </w:r>
      <w:r w:rsidR="002F582E">
        <w:rPr>
          <w:rFonts w:hint="cs"/>
          <w:rtl/>
          <w:lang w:eastAsia="he-IL"/>
        </w:rPr>
        <w:t xml:space="preserve">, והוועדה החליטה - - </w:t>
      </w:r>
    </w:p>
    <w:p w:rsidR="00C458D6" w:rsidRDefault="00C458D6" w:rsidP="00C458D6">
      <w:pPr>
        <w:rPr>
          <w:rtl/>
          <w:lang w:eastAsia="he-IL"/>
        </w:rPr>
      </w:pPr>
    </w:p>
    <w:sdt>
      <w:sdtPr>
        <w:rPr>
          <w:rFonts w:hint="cs"/>
          <w:rtl/>
        </w:rPr>
        <w:alias w:val="דובר"/>
        <w:tag w:val="&lt;ID&gt;-1&lt;/ID&gt;&lt;Name&gt;אתי בנדלר&lt;/Name&gt;&lt;Data&gt;אתי בנדלר&lt;/Data&gt;&lt;Shortcut&gt;אתבנ&lt;/Shortcut&gt;&lt;MemberID&gt;&lt;/MemberID&gt;"/>
        <w:id w:val="-854730778"/>
        <w:placeholder>
          <w:docPart w:val="DefaultPlaceholder_-1854013440"/>
        </w:placeholder>
        <w15:color w:val="993366"/>
      </w:sdtPr>
      <w:sdtEndPr/>
      <w:sdtContent>
        <w:p w:rsidR="00C458D6" w:rsidRDefault="00C458D6" w:rsidP="00C458D6">
          <w:pPr>
            <w:pStyle w:val="a5"/>
            <w:keepNext/>
            <w:rPr>
              <w:rtl/>
            </w:rPr>
          </w:pPr>
          <w:r w:rsidRPr="00C458D6">
            <w:rPr>
              <w:rStyle w:val="aff"/>
              <w:color w:val="000000"/>
              <w:rtl/>
            </w:rPr>
            <w:t>אתי בנדלר</w:t>
          </w:r>
          <w:r w:rsidRPr="00C458D6">
            <w:rPr>
              <w:color w:val="000000"/>
              <w:rtl/>
            </w:rPr>
            <w:t>:</w:t>
          </w:r>
        </w:p>
      </w:sdtContent>
    </w:sdt>
    <w:p w:rsidR="00C458D6" w:rsidRDefault="00C458D6" w:rsidP="00C458D6">
      <w:pPr>
        <w:pStyle w:val="KeepWithNext"/>
        <w:rPr>
          <w:rtl/>
          <w:lang w:eastAsia="he-IL"/>
        </w:rPr>
      </w:pPr>
    </w:p>
    <w:p w:rsidR="00C458D6" w:rsidRDefault="00C458D6" w:rsidP="00C458D6">
      <w:pPr>
        <w:rPr>
          <w:rtl/>
          <w:lang w:eastAsia="he-IL"/>
        </w:rPr>
      </w:pPr>
      <w:r>
        <w:rPr>
          <w:rFonts w:hint="cs"/>
          <w:rtl/>
          <w:lang w:eastAsia="he-IL"/>
        </w:rPr>
        <w:t>למחוק את הסעיף הקטן הזה.</w:t>
      </w:r>
    </w:p>
    <w:p w:rsidR="002F582E" w:rsidRDefault="002F582E" w:rsidP="00C458D6">
      <w:pPr>
        <w:rPr>
          <w:rtl/>
          <w:lang w:eastAsia="he-IL"/>
        </w:rPr>
      </w:pPr>
    </w:p>
    <w:sdt>
      <w:sdtPr>
        <w:rPr>
          <w:rtl/>
        </w:rPr>
        <w:alias w:val="יור"/>
        <w:tag w:val="&lt;ID&gt;4637&lt;/ID&gt;&lt;Name&gt;איתן כבל - יו&quot;רַ&lt;/Name&gt;&lt;Data&gt;איתן כבל&lt;/Data&gt;&lt;Shortcut&gt;איכב&lt;/Shortcut&gt;"/>
        <w:id w:val="1366405510"/>
        <w:placeholder>
          <w:docPart w:val="DefaultPlaceholder_-1854013440"/>
        </w:placeholder>
        <w15:color w:val="993366"/>
      </w:sdtPr>
      <w:sdtEndPr/>
      <w:sdtContent>
        <w:p w:rsidR="002F582E" w:rsidRDefault="002F582E" w:rsidP="002F582E">
          <w:pPr>
            <w:pStyle w:val="af8"/>
            <w:keepNext/>
            <w:rPr>
              <w:rtl/>
            </w:rPr>
          </w:pPr>
          <w:r w:rsidRPr="002F582E">
            <w:rPr>
              <w:rStyle w:val="aff"/>
              <w:color w:val="000000"/>
              <w:rtl/>
            </w:rPr>
            <w:t>היו"ר איתן כבל</w:t>
          </w:r>
          <w:r w:rsidRPr="002F582E">
            <w:rPr>
              <w:color w:val="000000"/>
              <w:rtl/>
            </w:rPr>
            <w:t>:</w:t>
          </w:r>
        </w:p>
      </w:sdtContent>
    </w:sdt>
    <w:p w:rsidR="002F582E" w:rsidRDefault="002F582E" w:rsidP="002F582E">
      <w:pPr>
        <w:pStyle w:val="KeepWithNext"/>
        <w:rPr>
          <w:rtl/>
          <w:lang w:eastAsia="he-IL"/>
        </w:rPr>
      </w:pPr>
    </w:p>
    <w:p w:rsidR="002F582E" w:rsidRDefault="002F582E" w:rsidP="002F582E">
      <w:pPr>
        <w:rPr>
          <w:rtl/>
          <w:lang w:eastAsia="he-IL"/>
        </w:rPr>
      </w:pPr>
      <w:bookmarkStart w:id="1535" w:name="_ETM_Q1_7065000"/>
      <w:bookmarkEnd w:id="1535"/>
      <w:r>
        <w:rPr>
          <w:rFonts w:hint="cs"/>
          <w:rtl/>
          <w:lang w:eastAsia="he-IL"/>
        </w:rPr>
        <w:t xml:space="preserve">- - למחוק את הסעיף הקטן </w:t>
      </w:r>
      <w:bookmarkStart w:id="1536" w:name="_ETM_Q1_7070000"/>
      <w:bookmarkEnd w:id="1536"/>
      <w:r>
        <w:rPr>
          <w:rFonts w:hint="cs"/>
          <w:rtl/>
          <w:lang w:eastAsia="he-IL"/>
        </w:rPr>
        <w:t xml:space="preserve">הזה. ברשותכם, אני מעלה להצבעה את סעיפים (ט) </w:t>
      </w:r>
      <w:bookmarkStart w:id="1537" w:name="_ETM_Q1_7080000"/>
      <w:bookmarkEnd w:id="1537"/>
      <w:r>
        <w:rPr>
          <w:rFonts w:hint="cs"/>
          <w:rtl/>
          <w:lang w:eastAsia="he-IL"/>
        </w:rPr>
        <w:t xml:space="preserve">ו-(יא), עם השינוי, המחיקה. </w:t>
      </w:r>
    </w:p>
    <w:p w:rsidR="002F582E" w:rsidRDefault="002F582E" w:rsidP="002F582E">
      <w:pPr>
        <w:rPr>
          <w:rtl/>
          <w:lang w:eastAsia="he-IL"/>
        </w:rPr>
      </w:pPr>
    </w:p>
    <w:p w:rsidR="002F582E" w:rsidRDefault="002F582E" w:rsidP="002F582E">
      <w:pPr>
        <w:pStyle w:val="af3"/>
        <w:keepNext/>
        <w:rPr>
          <w:rtl/>
          <w:lang w:eastAsia="he-IL"/>
        </w:rPr>
      </w:pPr>
      <w:r>
        <w:rPr>
          <w:rtl/>
          <w:lang w:eastAsia="he-IL"/>
        </w:rPr>
        <w:t>הצבעה</w:t>
      </w:r>
    </w:p>
    <w:p w:rsidR="002F582E" w:rsidRDefault="002F582E" w:rsidP="002F582E">
      <w:pPr>
        <w:pStyle w:val="--"/>
        <w:keepNext/>
        <w:rPr>
          <w:rtl/>
          <w:lang w:eastAsia="he-IL"/>
        </w:rPr>
      </w:pPr>
    </w:p>
    <w:p w:rsidR="002F582E" w:rsidRDefault="002F582E" w:rsidP="002F582E">
      <w:pPr>
        <w:pStyle w:val="--"/>
        <w:keepNext/>
        <w:rPr>
          <w:rtl/>
          <w:lang w:eastAsia="he-IL"/>
        </w:rPr>
      </w:pPr>
      <w:r>
        <w:rPr>
          <w:rtl/>
          <w:lang w:eastAsia="he-IL"/>
        </w:rPr>
        <w:t xml:space="preserve">בעד – </w:t>
      </w:r>
      <w:r>
        <w:rPr>
          <w:rFonts w:hint="cs"/>
          <w:rtl/>
          <w:lang w:eastAsia="he-IL"/>
        </w:rPr>
        <w:t>פה אחד</w:t>
      </w:r>
    </w:p>
    <w:p w:rsidR="002F582E" w:rsidRDefault="002F582E" w:rsidP="002F582E">
      <w:pPr>
        <w:pStyle w:val="--"/>
        <w:keepNext/>
        <w:rPr>
          <w:rtl/>
          <w:lang w:eastAsia="he-IL"/>
        </w:rPr>
      </w:pPr>
      <w:r>
        <w:rPr>
          <w:rFonts w:hint="cs"/>
          <w:rtl/>
          <w:lang w:eastAsia="he-IL"/>
        </w:rPr>
        <w:t xml:space="preserve">סעיפים 7(ט) ו-7(יא), עם השינויים, נתקבלו. </w:t>
      </w:r>
    </w:p>
    <w:p w:rsidR="002F582E" w:rsidRDefault="002F582E" w:rsidP="002F582E">
      <w:pPr>
        <w:rPr>
          <w:rtl/>
          <w:lang w:eastAsia="he-IL"/>
        </w:rPr>
      </w:pPr>
    </w:p>
    <w:sdt>
      <w:sdtPr>
        <w:rPr>
          <w:rtl/>
        </w:rPr>
        <w:alias w:val="יור"/>
        <w:tag w:val="&lt;ID&gt;4637&lt;/ID&gt;&lt;Name&gt;איתן כבל - יו&quot;רַ&lt;/Name&gt;&lt;Data&gt;איתן כבל&lt;/Data&gt;&lt;Shortcut&gt;איכב&lt;/Shortcut&gt;"/>
        <w:id w:val="921767340"/>
        <w:placeholder>
          <w:docPart w:val="DefaultPlaceholder_-1854013440"/>
        </w:placeholder>
        <w15:color w:val="993366"/>
      </w:sdtPr>
      <w:sdtEndPr/>
      <w:sdtContent>
        <w:p w:rsidR="002F582E" w:rsidRDefault="002F582E" w:rsidP="002F582E">
          <w:pPr>
            <w:pStyle w:val="af8"/>
            <w:keepNext/>
            <w:rPr>
              <w:rtl/>
            </w:rPr>
          </w:pPr>
          <w:r w:rsidRPr="002F582E">
            <w:rPr>
              <w:rStyle w:val="aff"/>
              <w:color w:val="000000"/>
              <w:rtl/>
            </w:rPr>
            <w:t>היו"ר איתן כבל</w:t>
          </w:r>
          <w:r w:rsidRPr="002F582E">
            <w:rPr>
              <w:color w:val="000000"/>
              <w:rtl/>
            </w:rPr>
            <w:t>:</w:t>
          </w:r>
        </w:p>
      </w:sdtContent>
    </w:sdt>
    <w:p w:rsidR="002F582E" w:rsidRDefault="002F582E" w:rsidP="002F582E">
      <w:pPr>
        <w:pStyle w:val="KeepWithNext"/>
        <w:rPr>
          <w:rtl/>
          <w:lang w:eastAsia="he-IL"/>
        </w:rPr>
      </w:pPr>
    </w:p>
    <w:p w:rsidR="002F582E" w:rsidRDefault="002F582E" w:rsidP="002F582E">
      <w:pPr>
        <w:rPr>
          <w:rtl/>
          <w:lang w:eastAsia="he-IL"/>
        </w:rPr>
      </w:pPr>
      <w:r>
        <w:rPr>
          <w:rFonts w:hint="cs"/>
          <w:rtl/>
          <w:lang w:eastAsia="he-IL"/>
        </w:rPr>
        <w:t xml:space="preserve">אני מאשר. </w:t>
      </w:r>
      <w:r w:rsidR="00674CF2">
        <w:rPr>
          <w:rFonts w:hint="cs"/>
          <w:rtl/>
          <w:lang w:eastAsia="he-IL"/>
        </w:rPr>
        <w:t xml:space="preserve">תודה. תיקון סעיף 56, </w:t>
      </w:r>
      <w:bookmarkStart w:id="1538" w:name="_ETM_Q1_7088000"/>
      <w:bookmarkEnd w:id="1538"/>
      <w:r w:rsidR="00674CF2">
        <w:rPr>
          <w:rFonts w:hint="cs"/>
          <w:rtl/>
          <w:lang w:eastAsia="he-IL"/>
        </w:rPr>
        <w:t>סעיף 8.</w:t>
      </w:r>
    </w:p>
    <w:p w:rsidR="00674CF2" w:rsidRDefault="00674CF2" w:rsidP="002F582E">
      <w:pPr>
        <w:rPr>
          <w:rtl/>
          <w:lang w:eastAsia="he-IL"/>
        </w:rPr>
      </w:pPr>
    </w:p>
    <w:bookmarkStart w:id="1539" w:name="_ETM_Q1_7090000" w:displacedByCustomXml="next"/>
    <w:bookmarkEnd w:id="1539" w:displacedByCustomXml="next"/>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969559354"/>
        <w:placeholder>
          <w:docPart w:val="DefaultPlaceholder_-1854013440"/>
        </w:placeholder>
        <w15:color w:val="993366"/>
      </w:sdtPr>
      <w:sdtEndPr/>
      <w:sdtContent>
        <w:p w:rsidR="00674CF2" w:rsidRDefault="00674CF2" w:rsidP="00674CF2">
          <w:pPr>
            <w:pStyle w:val="afb"/>
            <w:keepNext/>
            <w:rPr>
              <w:rtl/>
              <w:lang w:eastAsia="he-IL"/>
            </w:rPr>
          </w:pPr>
          <w:r w:rsidRPr="00674CF2">
            <w:rPr>
              <w:rStyle w:val="aff"/>
              <w:color w:val="000000"/>
              <w:rtl/>
            </w:rPr>
            <w:t>אילת פלדמן</w:t>
          </w:r>
          <w:r w:rsidRPr="00674CF2">
            <w:rPr>
              <w:color w:val="000000"/>
              <w:rtl/>
              <w:lang w:eastAsia="he-IL"/>
            </w:rPr>
            <w:t>:</w:t>
          </w:r>
        </w:p>
      </w:sdtContent>
    </w:sdt>
    <w:p w:rsidR="00674CF2" w:rsidRDefault="00674CF2" w:rsidP="00674CF2">
      <w:pPr>
        <w:pStyle w:val="KeepWithNext"/>
        <w:rPr>
          <w:rtl/>
          <w:lang w:eastAsia="he-IL"/>
        </w:rPr>
      </w:pPr>
    </w:p>
    <w:p w:rsidR="00674CF2" w:rsidRDefault="00674CF2" w:rsidP="00674CF2">
      <w:pPr>
        <w:rPr>
          <w:rtl/>
          <w:lang w:eastAsia="he-IL"/>
        </w:rPr>
      </w:pPr>
      <w:bookmarkStart w:id="1540" w:name="_ETM_Q1_7091000"/>
      <w:bookmarkEnd w:id="1540"/>
      <w:r>
        <w:rPr>
          <w:rFonts w:hint="cs"/>
          <w:rtl/>
          <w:lang w:eastAsia="he-IL"/>
        </w:rPr>
        <w:t>סעיף 56, אולי נדבר עליו אחר כך.</w:t>
      </w:r>
    </w:p>
    <w:p w:rsidR="00674CF2" w:rsidRDefault="00674CF2" w:rsidP="00674CF2">
      <w:pPr>
        <w:rPr>
          <w:rtl/>
          <w:lang w:eastAsia="he-IL"/>
        </w:rPr>
      </w:pPr>
    </w:p>
    <w:bookmarkStart w:id="1541" w:name="_ETM_Q1_7095000" w:displacedByCustomXml="next"/>
    <w:bookmarkEnd w:id="1541" w:displacedByCustomXml="next"/>
    <w:sdt>
      <w:sdtPr>
        <w:rPr>
          <w:rtl/>
        </w:rPr>
        <w:alias w:val="יור"/>
        <w:tag w:val="&lt;ID&gt;4637&lt;/ID&gt;&lt;Name&gt;איתן כבל - יו&quot;רַ&lt;/Name&gt;&lt;Data&gt;איתן כבל&lt;/Data&gt;&lt;Shortcut&gt;איכב&lt;/Shortcut&gt;"/>
        <w:id w:val="1844509278"/>
        <w:placeholder>
          <w:docPart w:val="DefaultPlaceholder_-1854013440"/>
        </w:placeholder>
        <w15:color w:val="993366"/>
      </w:sdtPr>
      <w:sdtEndPr/>
      <w:sdtContent>
        <w:p w:rsidR="00674CF2" w:rsidRDefault="00674CF2" w:rsidP="00674CF2">
          <w:pPr>
            <w:pStyle w:val="af8"/>
            <w:keepNext/>
            <w:rPr>
              <w:rtl/>
            </w:rPr>
          </w:pPr>
          <w:r w:rsidRPr="00674CF2">
            <w:rPr>
              <w:rStyle w:val="aff"/>
              <w:color w:val="000000"/>
              <w:rtl/>
            </w:rPr>
            <w:t>היו"ר איתן כבל</w:t>
          </w:r>
          <w:r w:rsidRPr="00674CF2">
            <w:rPr>
              <w:color w:val="000000"/>
              <w:rtl/>
            </w:rPr>
            <w:t>:</w:t>
          </w:r>
        </w:p>
      </w:sdtContent>
    </w:sdt>
    <w:p w:rsidR="00674CF2" w:rsidRDefault="00674CF2" w:rsidP="00674CF2">
      <w:pPr>
        <w:pStyle w:val="KeepWithNext"/>
        <w:rPr>
          <w:rtl/>
          <w:lang w:eastAsia="he-IL"/>
        </w:rPr>
      </w:pPr>
    </w:p>
    <w:p w:rsidR="00674CF2" w:rsidRDefault="00674CF2" w:rsidP="00674CF2">
      <w:pPr>
        <w:rPr>
          <w:rtl/>
          <w:lang w:eastAsia="he-IL"/>
        </w:rPr>
      </w:pPr>
      <w:r>
        <w:rPr>
          <w:rFonts w:hint="cs"/>
          <w:rtl/>
          <w:lang w:eastAsia="he-IL"/>
        </w:rPr>
        <w:t>איך שתרצי.</w:t>
      </w:r>
    </w:p>
    <w:p w:rsidR="00674CF2" w:rsidRDefault="00674CF2" w:rsidP="00674CF2">
      <w:pPr>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1587372453"/>
        <w:placeholder>
          <w:docPart w:val="DefaultPlaceholder_-1854013440"/>
        </w:placeholder>
        <w15:color w:val="993366"/>
      </w:sdtPr>
      <w:sdtEndPr/>
      <w:sdtContent>
        <w:p w:rsidR="00674CF2" w:rsidRDefault="00674CF2" w:rsidP="00674CF2">
          <w:pPr>
            <w:pStyle w:val="afb"/>
            <w:keepNext/>
            <w:rPr>
              <w:rtl/>
              <w:lang w:eastAsia="he-IL"/>
            </w:rPr>
          </w:pPr>
          <w:r w:rsidRPr="00674CF2">
            <w:rPr>
              <w:rStyle w:val="aff"/>
              <w:color w:val="000000"/>
              <w:rtl/>
            </w:rPr>
            <w:t>אילת פלדמן</w:t>
          </w:r>
          <w:r w:rsidRPr="00674CF2">
            <w:rPr>
              <w:color w:val="000000"/>
              <w:rtl/>
              <w:lang w:eastAsia="he-IL"/>
            </w:rPr>
            <w:t>:</w:t>
          </w:r>
        </w:p>
      </w:sdtContent>
    </w:sdt>
    <w:p w:rsidR="00674CF2" w:rsidRDefault="00674CF2" w:rsidP="00674CF2">
      <w:pPr>
        <w:pStyle w:val="KeepWithNext"/>
        <w:rPr>
          <w:rtl/>
          <w:lang w:eastAsia="he-IL"/>
        </w:rPr>
      </w:pPr>
    </w:p>
    <w:p w:rsidR="00674CF2" w:rsidRDefault="00674CF2" w:rsidP="00674CF2">
      <w:pPr>
        <w:rPr>
          <w:rtl/>
          <w:lang w:eastAsia="he-IL"/>
        </w:rPr>
      </w:pPr>
      <w:bookmarkStart w:id="1542" w:name="_ETM_Q1_7097000"/>
      <w:bookmarkEnd w:id="1542"/>
      <w:r>
        <w:rPr>
          <w:rFonts w:hint="cs"/>
          <w:rtl/>
          <w:lang w:eastAsia="he-IL"/>
        </w:rPr>
        <w:t xml:space="preserve">כי הוא בא יחד עם סעיפים </w:t>
      </w:r>
      <w:bookmarkStart w:id="1543" w:name="_ETM_Q1_7098000"/>
      <w:bookmarkEnd w:id="1543"/>
      <w:r>
        <w:rPr>
          <w:rFonts w:hint="cs"/>
          <w:rtl/>
          <w:lang w:eastAsia="he-IL"/>
        </w:rPr>
        <w:t xml:space="preserve">חדשים נוספים. </w:t>
      </w:r>
    </w:p>
    <w:p w:rsidR="00674CF2" w:rsidRDefault="00674CF2" w:rsidP="00674CF2">
      <w:pPr>
        <w:rPr>
          <w:rtl/>
          <w:lang w:eastAsia="he-IL"/>
        </w:rPr>
      </w:pPr>
    </w:p>
    <w:bookmarkStart w:id="1544" w:name="_ETM_Q1_7101000" w:displacedByCustomXml="next"/>
    <w:bookmarkEnd w:id="1544" w:displacedByCustomXml="next"/>
    <w:sdt>
      <w:sdtPr>
        <w:rPr>
          <w:rtl/>
        </w:rPr>
        <w:alias w:val="יור"/>
        <w:tag w:val="&lt;ID&gt;4637&lt;/ID&gt;&lt;Name&gt;איתן כבל - יו&quot;רַ&lt;/Name&gt;&lt;Data&gt;איתן כבל&lt;/Data&gt;&lt;Shortcut&gt;איכב&lt;/Shortcut&gt;"/>
        <w:id w:val="-164939759"/>
        <w:placeholder>
          <w:docPart w:val="DefaultPlaceholder_-1854013440"/>
        </w:placeholder>
        <w15:color w:val="993366"/>
      </w:sdtPr>
      <w:sdtEndPr/>
      <w:sdtContent>
        <w:p w:rsidR="00674CF2" w:rsidRDefault="00674CF2" w:rsidP="00674CF2">
          <w:pPr>
            <w:pStyle w:val="af8"/>
            <w:keepNext/>
            <w:rPr>
              <w:rtl/>
            </w:rPr>
          </w:pPr>
          <w:r w:rsidRPr="00674CF2">
            <w:rPr>
              <w:rStyle w:val="aff"/>
              <w:color w:val="000000"/>
              <w:rtl/>
            </w:rPr>
            <w:t>היו"ר איתן כבל</w:t>
          </w:r>
          <w:r w:rsidRPr="00674CF2">
            <w:rPr>
              <w:color w:val="000000"/>
              <w:rtl/>
            </w:rPr>
            <w:t>:</w:t>
          </w:r>
        </w:p>
      </w:sdtContent>
    </w:sdt>
    <w:p w:rsidR="00674CF2" w:rsidRDefault="00674CF2" w:rsidP="00674CF2">
      <w:pPr>
        <w:pStyle w:val="KeepWithNext"/>
        <w:rPr>
          <w:rtl/>
          <w:lang w:eastAsia="he-IL"/>
        </w:rPr>
      </w:pPr>
    </w:p>
    <w:p w:rsidR="00674CF2" w:rsidRDefault="00674CF2" w:rsidP="00674CF2">
      <w:pPr>
        <w:rPr>
          <w:rtl/>
          <w:lang w:eastAsia="he-IL"/>
        </w:rPr>
      </w:pPr>
      <w:r>
        <w:rPr>
          <w:rFonts w:hint="cs"/>
          <w:rtl/>
          <w:lang w:eastAsia="he-IL"/>
        </w:rPr>
        <w:t xml:space="preserve">בסדר גמור, אין בעיה. </w:t>
      </w:r>
    </w:p>
    <w:p w:rsidR="00674CF2" w:rsidRDefault="00674CF2" w:rsidP="00674CF2">
      <w:pPr>
        <w:rPr>
          <w:rtl/>
          <w:lang w:eastAsia="he-IL"/>
        </w:rPr>
      </w:pPr>
    </w:p>
    <w:bookmarkStart w:id="1545" w:name="_ETM_Q1_7102000" w:displacedByCustomXml="next"/>
    <w:bookmarkEnd w:id="1545" w:displacedByCustomXml="next"/>
    <w:sdt>
      <w:sdtPr>
        <w:rPr>
          <w:rFonts w:hint="cs"/>
          <w:rtl/>
        </w:rPr>
        <w:alias w:val="דובר"/>
        <w:tag w:val="&lt;ID&gt;-1&lt;/ID&gt;&lt;Name&gt;אתי בנדלר&lt;/Name&gt;&lt;Data&gt;אתי בנדלר&lt;/Data&gt;&lt;Shortcut&gt;אתבנ&lt;/Shortcut&gt;&lt;MemberID&gt;&lt;/MemberID&gt;"/>
        <w:id w:val="-210880222"/>
        <w:placeholder>
          <w:docPart w:val="DefaultPlaceholder_-1854013440"/>
        </w:placeholder>
        <w15:color w:val="993366"/>
      </w:sdtPr>
      <w:sdtEndPr/>
      <w:sdtContent>
        <w:p w:rsidR="00674CF2" w:rsidRDefault="00674CF2" w:rsidP="00674CF2">
          <w:pPr>
            <w:pStyle w:val="a5"/>
            <w:keepNext/>
            <w:rPr>
              <w:rtl/>
            </w:rPr>
          </w:pPr>
          <w:r w:rsidRPr="00674CF2">
            <w:rPr>
              <w:rStyle w:val="aff"/>
              <w:color w:val="000000"/>
              <w:rtl/>
            </w:rPr>
            <w:t>אתי בנדלר</w:t>
          </w:r>
          <w:r w:rsidRPr="00674CF2">
            <w:rPr>
              <w:color w:val="000000"/>
              <w:rtl/>
            </w:rPr>
            <w:t>:</w:t>
          </w:r>
        </w:p>
      </w:sdtContent>
    </w:sdt>
    <w:p w:rsidR="00674CF2" w:rsidRDefault="00674CF2" w:rsidP="00674CF2">
      <w:pPr>
        <w:pStyle w:val="KeepWithNext"/>
        <w:rPr>
          <w:rtl/>
          <w:lang w:eastAsia="he-IL"/>
        </w:rPr>
      </w:pPr>
    </w:p>
    <w:p w:rsidR="00674CF2" w:rsidRDefault="00674CF2" w:rsidP="00674CF2">
      <w:pPr>
        <w:rPr>
          <w:rtl/>
          <w:lang w:eastAsia="he-IL"/>
        </w:rPr>
      </w:pPr>
      <w:bookmarkStart w:id="1546" w:name="_ETM_Q1_7103000"/>
      <w:bookmarkEnd w:id="1546"/>
      <w:r>
        <w:rPr>
          <w:rFonts w:hint="cs"/>
          <w:rtl/>
          <w:lang w:eastAsia="he-IL"/>
        </w:rPr>
        <w:t xml:space="preserve">שם זה נושאים חדשים. </w:t>
      </w:r>
    </w:p>
    <w:p w:rsidR="00674CF2" w:rsidRDefault="00674CF2" w:rsidP="00674CF2">
      <w:pPr>
        <w:rPr>
          <w:rtl/>
          <w:lang w:eastAsia="he-IL"/>
        </w:rPr>
      </w:pPr>
      <w:bookmarkStart w:id="1547" w:name="_ETM_Q1_7107000"/>
      <w:bookmarkEnd w:id="1547"/>
    </w:p>
    <w:sdt>
      <w:sdtPr>
        <w:rPr>
          <w:rtl/>
        </w:rPr>
        <w:alias w:val="יור"/>
        <w:tag w:val="&lt;ID&gt;4637&lt;/ID&gt;&lt;Name&gt;איתן כבל - יו&quot;רַ&lt;/Name&gt;&lt;Data&gt;איתן כבל&lt;/Data&gt;&lt;Shortcut&gt;איכב&lt;/Shortcut&gt;"/>
        <w:id w:val="-77061995"/>
        <w:placeholder>
          <w:docPart w:val="DefaultPlaceholder_-1854013440"/>
        </w:placeholder>
        <w15:color w:val="993366"/>
      </w:sdtPr>
      <w:sdtEndPr/>
      <w:sdtContent>
        <w:p w:rsidR="00674CF2" w:rsidRDefault="00674CF2" w:rsidP="00674CF2">
          <w:pPr>
            <w:pStyle w:val="af8"/>
            <w:keepNext/>
            <w:rPr>
              <w:rtl/>
            </w:rPr>
          </w:pPr>
          <w:r w:rsidRPr="00674CF2">
            <w:rPr>
              <w:rStyle w:val="aff"/>
              <w:color w:val="000000"/>
              <w:rtl/>
            </w:rPr>
            <w:t>היו"ר איתן כבל</w:t>
          </w:r>
          <w:r w:rsidRPr="00674CF2">
            <w:rPr>
              <w:color w:val="000000"/>
              <w:rtl/>
            </w:rPr>
            <w:t>:</w:t>
          </w:r>
        </w:p>
      </w:sdtContent>
    </w:sdt>
    <w:p w:rsidR="00674CF2" w:rsidRDefault="00674CF2" w:rsidP="00674CF2">
      <w:pPr>
        <w:pStyle w:val="KeepWithNext"/>
        <w:rPr>
          <w:rtl/>
          <w:lang w:eastAsia="he-IL"/>
        </w:rPr>
      </w:pPr>
    </w:p>
    <w:p w:rsidR="00674CF2" w:rsidRDefault="00674CF2" w:rsidP="00674CF2">
      <w:pPr>
        <w:rPr>
          <w:rtl/>
          <w:lang w:eastAsia="he-IL"/>
        </w:rPr>
      </w:pPr>
      <w:bookmarkStart w:id="1548" w:name="_ETM_Q1_7108000"/>
      <w:bookmarkEnd w:id="1548"/>
      <w:r>
        <w:rPr>
          <w:rFonts w:hint="cs"/>
          <w:rtl/>
          <w:lang w:eastAsia="he-IL"/>
        </w:rPr>
        <w:t>אני עושה הפסקה של חמש דקות, שבע דקות</w:t>
      </w:r>
      <w:r w:rsidR="007A2666">
        <w:rPr>
          <w:rFonts w:hint="cs"/>
          <w:rtl/>
          <w:lang w:eastAsia="he-IL"/>
        </w:rPr>
        <w:t>,</w:t>
      </w:r>
      <w:r>
        <w:rPr>
          <w:rFonts w:hint="cs"/>
          <w:rtl/>
          <w:lang w:eastAsia="he-IL"/>
        </w:rPr>
        <w:t xml:space="preserve"> ואנחנ</w:t>
      </w:r>
      <w:bookmarkStart w:id="1549" w:name="_ETM_Q1_7116000"/>
      <w:bookmarkEnd w:id="1549"/>
      <w:r>
        <w:rPr>
          <w:rFonts w:hint="cs"/>
          <w:rtl/>
          <w:lang w:eastAsia="he-IL"/>
        </w:rPr>
        <w:t xml:space="preserve">ו חוזרים לעוד נושא. </w:t>
      </w:r>
    </w:p>
    <w:p w:rsidR="00674CF2" w:rsidRDefault="00674CF2" w:rsidP="00674CF2">
      <w:pPr>
        <w:rPr>
          <w:rtl/>
          <w:lang w:eastAsia="he-IL"/>
        </w:rPr>
      </w:pPr>
    </w:p>
    <w:bookmarkStart w:id="1550" w:name="_ETM_Q1_7134000" w:displacedByCustomXml="next"/>
    <w:bookmarkEnd w:id="1550" w:displacedByCustomXml="next"/>
    <w:sdt>
      <w:sdtPr>
        <w:rPr>
          <w:rtl/>
          <w:lang w:eastAsia="he-IL"/>
        </w:rPr>
        <w:alias w:val="הפסקה"/>
        <w:tag w:val="&lt;ID&gt;&lt;/ID&gt;&lt;Name&gt;(הישיבה נפסקה בשעה 11:55 ונתחדשה בשעה 12:10.)&lt;/Name&gt;&lt;Data&gt;(הישיבה נפסקה בשעה 11:55 ונתחדשה בשעה 12:10.)&lt;/Data&gt;&lt;BreakDateTime&gt;11:55&lt;/BreakDateTime&gt;&lt;ResumedDateTime&gt;12:10&lt;/ResumedDateTime&gt;"/>
        <w:id w:val="1493525485"/>
        <w:placeholder>
          <w:docPart w:val="DefaultPlaceholder_-1854013440"/>
        </w:placeholder>
        <w15:color w:val="993366"/>
      </w:sdtPr>
      <w:sdtEndPr/>
      <w:sdtContent>
        <w:p w:rsidR="00674CF2" w:rsidRDefault="00674CF2" w:rsidP="00674CF2">
          <w:pPr>
            <w:pStyle w:val="afc"/>
            <w:keepNext/>
            <w:rPr>
              <w:rtl/>
              <w:lang w:eastAsia="he-IL"/>
            </w:rPr>
          </w:pPr>
          <w:r w:rsidRPr="00674CF2">
            <w:rPr>
              <w:rStyle w:val="aff"/>
              <w:color w:val="000000"/>
              <w:rtl/>
            </w:rPr>
            <w:t xml:space="preserve">(הישיבה נפסקה בשעה 11:55 </w:t>
          </w:r>
          <w:proofErr w:type="spellStart"/>
          <w:r w:rsidRPr="00674CF2">
            <w:rPr>
              <w:rStyle w:val="aff"/>
              <w:color w:val="000000"/>
              <w:rtl/>
            </w:rPr>
            <w:t>ונתחדשה</w:t>
          </w:r>
          <w:proofErr w:type="spellEnd"/>
          <w:r w:rsidRPr="00674CF2">
            <w:rPr>
              <w:rStyle w:val="aff"/>
              <w:color w:val="000000"/>
              <w:rtl/>
            </w:rPr>
            <w:t xml:space="preserve"> בשעה 12:10.)</w:t>
          </w:r>
        </w:p>
      </w:sdtContent>
    </w:sdt>
    <w:p w:rsidR="00674CF2" w:rsidRDefault="00674CF2" w:rsidP="00674CF2">
      <w:pPr>
        <w:pStyle w:val="KeepWithNext"/>
        <w:rPr>
          <w:rtl/>
          <w:lang w:eastAsia="he-IL"/>
        </w:rPr>
      </w:pPr>
    </w:p>
    <w:bookmarkStart w:id="1551" w:name="_GoBack" w:displacedByCustomXml="next"/>
    <w:bookmarkEnd w:id="1551" w:displacedByCustomXml="next"/>
    <w:bookmarkStart w:id="1552" w:name="_ETM_Q1_7150000" w:displacedByCustomXml="next"/>
    <w:bookmarkEnd w:id="1552" w:displacedByCustomXml="next"/>
    <w:bookmarkStart w:id="1553" w:name="_ETM_Q1_2954934" w:displacedByCustomXml="next"/>
    <w:bookmarkEnd w:id="1553" w:displacedByCustomXml="next"/>
    <w:bookmarkStart w:id="1554" w:name="_ETM_Q1_2955257" w:displacedByCustomXml="next"/>
    <w:bookmarkEnd w:id="1554" w:displacedByCustomXml="next"/>
    <w:bookmarkStart w:id="1555" w:name="_ETM_Q1_2955630" w:displacedByCustomXml="next"/>
    <w:bookmarkEnd w:id="1555" w:displacedByCustomXml="next"/>
    <w:bookmarkStart w:id="1556" w:name="_ETM_Q1_2956055" w:displacedByCustomXml="next"/>
    <w:bookmarkEnd w:id="1556" w:displacedByCustomXml="next"/>
    <w:bookmarkStart w:id="1557" w:name="_ETM_Q1_2956338" w:displacedByCustomXml="next"/>
    <w:bookmarkEnd w:id="1557" w:displacedByCustomXml="next"/>
    <w:bookmarkStart w:id="1558" w:name="_ETM_Q1_2335086" w:displacedByCustomXml="next"/>
    <w:bookmarkEnd w:id="1558" w:displacedByCustomXml="next"/>
    <w:sdt>
      <w:sdtPr>
        <w:rPr>
          <w:rFonts w:hint="cs"/>
          <w:rtl/>
        </w:rPr>
        <w:alias w:val="יור"/>
        <w:tag w:val="&lt;ID&gt;4637&lt;/ID&gt;&lt;Name&gt;איתן כבל - יו&quot;רַ&lt;/Name&gt;&lt;Data&gt;איתן כבל&lt;/Data&gt;&lt;Shortcut&gt;איכב&lt;/Shortcut&gt;"/>
        <w:id w:val="-963881856"/>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אני מחדש את הישיבה. שוב אני מבקש – אנחנו מסיימים את הדיון ובאמצע תהיה לנו הפסקה בעניין של תיקון החוק העיקרי, הצעתו של חבר הכנסת יואב קיש. אני יודע שיש כאן טענה שעל חלק מהחומר לא הספיקו חלק מהאנשים לעבור. בכל מקרה, לכשנשוב מפגרת הקיץ יהיה דיון להשלמות ותיקונים, אבל בואו נשתדל שכבר היום נספיק כמה שיותר עניינים היום.</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766000719"/>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אז אנחנו עוברים לסעיף 9 בנוסח שאומץ לפני הדיון. הוספת פרק ח1 שעוסק בחשיפת זהותו של עושה פעולה בתוכן ברשת תקשורת אלקטרונית. כמה משפטים כלליים לפני שאנחנו צוללים לסעיפים. אחד המאפיינים של רשת האינטרנט הוא האפשרות לעשות פעולות תוכן אנונימי. האפשרות הזו מבטאת הן את הזכות לחופש ביטוי והן את הזכות לפרטיות, והיא מאפשרת לאדם להימנע מחשיפת פרטיו האישיים במקום שהוא לא מעוניין בכך. כנגד הזכויות החשובות האלה עומדת הזכות שחשובה לא פחות למיצוי דין של מי שזכויותיו נפגעו כתוצאה מפרסום </w:t>
      </w:r>
      <w:proofErr w:type="spellStart"/>
      <w:r>
        <w:rPr>
          <w:rtl/>
        </w:rPr>
        <w:t>הפצות</w:t>
      </w:r>
      <w:proofErr w:type="spellEnd"/>
      <w:r>
        <w:rPr>
          <w:rtl/>
        </w:rPr>
        <w:t xml:space="preserve"> התוכן, בהקשר שלנו – זכותו הקניינית לזכות היוצרים. בית המשפט העליון קבע בעבר שבדין הישראלי אין מסגרת דיונית מתאימה לפנייה לבקשות כאלה ל - -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478765383"/>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הנה יש לנו כאן ניסיון לתקן. </w:t>
      </w:r>
    </w:p>
    <w:p w:rsidR="00386B64" w:rsidRDefault="00386B64" w:rsidP="00386B64">
      <w:pPr>
        <w:rPr>
          <w:rtl/>
        </w:rPr>
      </w:pPr>
    </w:p>
    <w:sdt>
      <w:sdtPr>
        <w:rPr>
          <w:rFonts w:hint="cs"/>
          <w:rtl/>
        </w:rPr>
        <w:alias w:val="דובר_המשך"/>
        <w:tag w:val="&lt;ID&gt;0&lt;/ID&gt;&lt;Name&gt;איילת פלדמן&lt;/Name&gt;&lt;Data&gt;איילת פלדמן&lt;/Data&gt;&lt;Shortcut&gt;&lt;/Shortcut&gt;"/>
        <w:id w:val="-156774254"/>
        <w:placeholder>
          <w:docPart w:val="DB3F9968F7014BDB9A8FBBD1423443EB"/>
        </w:placeholder>
      </w:sdtPr>
      <w:sdtEndPr/>
      <w:sdtContent>
        <w:p w:rsidR="00386B64" w:rsidRDefault="00386B64" w:rsidP="007A2666">
          <w:pPr>
            <w:pStyle w:val="-"/>
            <w:keepNext/>
            <w:rPr>
              <w:rtl/>
            </w:rPr>
          </w:pPr>
          <w:r>
            <w:rPr>
              <w:rStyle w:val="aff"/>
              <w:rFonts w:hint="cs"/>
              <w:color w:val="000000"/>
              <w:rtl/>
            </w:rPr>
            <w:t>אילת פלדמן</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נכון, כאן אנחנו עושים את הדבר הזה, בהקשר של זכות יוצרים. ההליך באופן כללי הוא קצת מורכב. אני אתאר אותו מלמעלה, ממעוף הציפור. בעל הזכות פונה לבית המשפט -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046951586"/>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רוצה להזהיר מראש – אני מאוד רגיש לזכויות פרט. אז כל אחד מכם שרוצה להעיר הערה ישקול אותה בשיקוליו של היושב-ראש. אני אומר את זה כדי שהדברים מראש יהיו ברורים. אני מאוד מאוד רגיש, ומי שמכיר את החקיקה שהיועצת המשפטית ואנוכי עסקנו בה למכביר – מאוד מאוד אני מקפיד על קלה כחמורה. אז בבקשה. </w:t>
      </w:r>
    </w:p>
    <w:p w:rsidR="00386B64" w:rsidRDefault="00386B64" w:rsidP="00386B64">
      <w:pPr>
        <w:rPr>
          <w:rtl/>
        </w:rPr>
      </w:pPr>
    </w:p>
    <w:sdt>
      <w:sdtPr>
        <w:rPr>
          <w:rFonts w:hint="cs"/>
          <w:rtl/>
        </w:rPr>
        <w:alias w:val="דובר_המשך"/>
        <w:tag w:val="&lt;ID&gt;0&lt;/ID&gt;&lt;Name&gt;איילת פלדמן&lt;/Name&gt;&lt;Data&gt;איילת פלדמן&lt;/Data&gt;&lt;Shortcut&gt;&lt;/Shortcut&gt;"/>
        <w:id w:val="-1135326905"/>
        <w:placeholder>
          <w:docPart w:val="DB3F9968F7014BDB9A8FBBD1423443EB"/>
        </w:placeholder>
      </w:sdtPr>
      <w:sdtEndPr/>
      <w:sdtContent>
        <w:p w:rsidR="00386B64" w:rsidRDefault="00386B64" w:rsidP="007A2666">
          <w:pPr>
            <w:pStyle w:val="-"/>
            <w:keepNext/>
            <w:rPr>
              <w:rtl/>
            </w:rPr>
          </w:pPr>
          <w:r>
            <w:rPr>
              <w:rStyle w:val="aff"/>
              <w:rFonts w:hint="cs"/>
              <w:color w:val="000000"/>
              <w:rtl/>
            </w:rPr>
            <w:t>אילת פלדמן</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אז המבקש פונה לבית המשפט, בית המשפט מקיים הליך שבמסגרתו הוא מברר את הזהות. בירור זהות נעשה באמצעות משיב שהוא גורם ביניים כלשהו, שיש לו נתונים. הבירור הזה נעשה על בסיס נתונים המצויים בידי אותו משיב, שנמצאים במערכות שלו. בית המשפט רשאי למנות מומחה כדי להסתייע בו בתהליך הזה, ואז יש התפצלות. אם הזהות התבררה באמצעות בית המשפט או המומחה יש לבית המשפט שיקול דעת להעביר את הבקשה לחשיפת זהות לתגובה אנונימית של עושה הפעולה, של מפרסם התוכן. ואם הזהות לא התבררה אזי יהיה לבית המשפט שיקול דעת להעביר את הפרטים שהושגו למשיב כדי שהוא יוכל להמשיך משם. בעצם הסיטואציה היא סוג של פאזל. בית המשפט אוסף את חלקי הפאזל, המומחה מטעמו יחבר אותם. אם הצלחנו להשלים את הפאזל – אנחנו באפשרות הראשונה. אם הפאזל לא הושלם אז אפשר להעביר את החלקים שכן הושגו למבקש.</w:t>
      </w:r>
      <w:r w:rsidR="000415C7">
        <w:rPr>
          <w:rtl/>
        </w:rPr>
        <w:t xml:space="preserve"> </w:t>
      </w:r>
    </w:p>
    <w:p w:rsidR="00386B64" w:rsidRDefault="00386B64" w:rsidP="00386B64">
      <w:pPr>
        <w:rPr>
          <w:rtl/>
        </w:rPr>
      </w:pPr>
    </w:p>
    <w:tbl>
      <w:tblPr>
        <w:bidiVisual/>
        <w:tblW w:w="8653" w:type="dxa"/>
        <w:tblInd w:w="428" w:type="dxa"/>
        <w:tblLayout w:type="fixed"/>
        <w:tblCellMar>
          <w:top w:w="57" w:type="dxa"/>
          <w:left w:w="0" w:type="dxa"/>
          <w:bottom w:w="57" w:type="dxa"/>
          <w:right w:w="0" w:type="dxa"/>
        </w:tblCellMar>
        <w:tblLook w:val="01E0" w:firstRow="1" w:lastRow="1" w:firstColumn="1" w:lastColumn="1" w:noHBand="0" w:noVBand="0"/>
      </w:tblPr>
      <w:tblGrid>
        <w:gridCol w:w="1442"/>
        <w:gridCol w:w="624"/>
        <w:gridCol w:w="624"/>
        <w:gridCol w:w="624"/>
        <w:gridCol w:w="624"/>
        <w:gridCol w:w="624"/>
        <w:gridCol w:w="4091"/>
      </w:tblGrid>
      <w:tr w:rsidR="00386B64" w:rsidTr="000358DD">
        <w:trPr>
          <w:cantSplit/>
          <w:trHeight w:val="60"/>
        </w:trPr>
        <w:tc>
          <w:tcPr>
            <w:tcW w:w="1442" w:type="dxa"/>
            <w:hideMark/>
          </w:tcPr>
          <w:p w:rsidR="00386B64" w:rsidRDefault="00386B64">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Pr>
                <w:rFonts w:ascii="David" w:eastAsia="Arial Unicode MS" w:hAnsi="David"/>
                <w:snapToGrid w:val="0"/>
                <w:color w:val="000000"/>
                <w:rtl/>
                <w:lang w:eastAsia="ja-JP"/>
              </w:rPr>
              <w:t>הוספת פרק ח'1</w:t>
            </w:r>
          </w:p>
        </w:tc>
        <w:tc>
          <w:tcPr>
            <w:tcW w:w="624" w:type="dxa"/>
          </w:tcPr>
          <w:p w:rsidR="00386B64" w:rsidRDefault="00386B64" w:rsidP="00386B64">
            <w:pPr>
              <w:widowControl w:val="0"/>
              <w:numPr>
                <w:ilvl w:val="0"/>
                <w:numId w:val="5"/>
              </w:numPr>
              <w:tabs>
                <w:tab w:val="left" w:pos="624"/>
                <w:tab w:val="left" w:pos="1247"/>
              </w:tabs>
              <w:autoSpaceDE w:val="0"/>
              <w:autoSpaceDN w:val="0"/>
              <w:adjustRightInd w:val="0"/>
              <w:snapToGrid w:val="0"/>
              <w:spacing w:before="102" w:line="240" w:lineRule="auto"/>
              <w:ind w:right="57"/>
              <w:jc w:val="left"/>
              <w:textAlignment w:val="center"/>
              <w:rPr>
                <w:rFonts w:ascii="David" w:eastAsia="Arial Unicode MS" w:hAnsi="David"/>
                <w:snapToGrid w:val="0"/>
                <w:color w:val="000000"/>
                <w:lang w:eastAsia="ja-JP"/>
              </w:rPr>
            </w:pPr>
          </w:p>
        </w:tc>
        <w:tc>
          <w:tcPr>
            <w:tcW w:w="6587" w:type="dxa"/>
            <w:gridSpan w:val="5"/>
            <w:hideMark/>
          </w:tcPr>
          <w:p w:rsidR="00386B64" w:rsidRDefault="00386B64">
            <w:pPr>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r>
              <w:rPr>
                <w:rFonts w:ascii="David" w:eastAsia="Arial Unicode MS" w:hAnsi="David"/>
                <w:snapToGrid w:val="0"/>
                <w:color w:val="000000"/>
                <w:rtl/>
                <w:lang w:eastAsia="ja-JP"/>
              </w:rPr>
              <w:t>אחרי סעיף 60 לחוק העיקרי יבוא:</w:t>
            </w:r>
          </w:p>
        </w:tc>
      </w:tr>
      <w:tr w:rsidR="00386B64" w:rsidTr="000358DD">
        <w:trPr>
          <w:cantSplit/>
          <w:trHeight w:val="60"/>
        </w:trPr>
        <w:tc>
          <w:tcPr>
            <w:tcW w:w="1442"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587" w:type="dxa"/>
            <w:gridSpan w:val="5"/>
            <w:hideMark/>
          </w:tcPr>
          <w:p w:rsidR="00386B64" w:rsidRDefault="00386B64">
            <w:pPr>
              <w:keepLines/>
              <w:widowControl w:val="0"/>
              <w:tabs>
                <w:tab w:val="left" w:pos="624"/>
                <w:tab w:val="left" w:pos="1247"/>
              </w:tabs>
              <w:autoSpaceDE w:val="0"/>
              <w:autoSpaceDN w:val="0"/>
              <w:adjustRightInd w:val="0"/>
              <w:snapToGrid w:val="0"/>
              <w:spacing w:line="240" w:lineRule="auto"/>
              <w:ind w:firstLine="0"/>
              <w:jc w:val="center"/>
              <w:textAlignment w:val="center"/>
              <w:rPr>
                <w:rFonts w:ascii="David" w:eastAsia="Arial Unicode MS" w:hAnsi="David"/>
                <w:b/>
                <w:bCs/>
                <w:snapToGrid w:val="0"/>
                <w:color w:val="000000"/>
                <w:lang w:eastAsia="ja-JP"/>
              </w:rPr>
            </w:pPr>
            <w:r>
              <w:rPr>
                <w:rFonts w:ascii="David" w:eastAsia="Arial Unicode MS" w:hAnsi="David"/>
                <w:b/>
                <w:bCs/>
                <w:snapToGrid w:val="0"/>
                <w:color w:val="000000"/>
                <w:rtl/>
                <w:lang w:eastAsia="ja-JP"/>
              </w:rPr>
              <w:t>"פרק ח'1: חשיפת זהותו של עושה פעולה בתוכן ברשת תקשורת אלקטרונית</w:t>
            </w:r>
          </w:p>
        </w:tc>
      </w:tr>
      <w:tr w:rsidR="00386B64" w:rsidTr="000358DD">
        <w:trPr>
          <w:cantSplit/>
          <w:trHeight w:val="60"/>
        </w:trPr>
        <w:tc>
          <w:tcPr>
            <w:tcW w:w="1442" w:type="dxa"/>
          </w:tcPr>
          <w:p w:rsidR="00386B64" w:rsidRDefault="00386B64">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1872" w:type="dxa"/>
            <w:gridSpan w:val="3"/>
            <w:hideMark/>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r>
              <w:rPr>
                <w:rFonts w:ascii="David" w:eastAsia="Arial Unicode MS" w:hAnsi="David"/>
                <w:snapToGrid w:val="0"/>
                <w:color w:val="000000"/>
                <w:rtl/>
                <w:lang w:eastAsia="ja-JP"/>
              </w:rPr>
              <w:t>הגדרות</w:t>
            </w:r>
          </w:p>
        </w:tc>
        <w:tc>
          <w:tcPr>
            <w:tcW w:w="624" w:type="dxa"/>
            <w:hideMark/>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r>
              <w:rPr>
                <w:rFonts w:ascii="David" w:eastAsia="Arial Unicode MS" w:hAnsi="David"/>
                <w:snapToGrid w:val="0"/>
                <w:color w:val="000000"/>
                <w:rtl/>
                <w:lang w:eastAsia="ja-JP"/>
              </w:rPr>
              <w:t>60א.</w:t>
            </w:r>
          </w:p>
        </w:tc>
        <w:tc>
          <w:tcPr>
            <w:tcW w:w="4091" w:type="dxa"/>
            <w:hideMark/>
          </w:tcPr>
          <w:p w:rsidR="00386B64" w:rsidRDefault="00386B64">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r>
              <w:rPr>
                <w:rFonts w:ascii="David" w:eastAsia="Arial Unicode MS" w:hAnsi="David"/>
                <w:snapToGrid w:val="0"/>
                <w:color w:val="000000"/>
                <w:rtl/>
                <w:lang w:eastAsia="ja-JP"/>
              </w:rPr>
              <w:t xml:space="preserve">בפרק זה - </w:t>
            </w:r>
          </w:p>
        </w:tc>
      </w:tr>
      <w:tr w:rsidR="00386B64" w:rsidTr="000358DD">
        <w:trPr>
          <w:cantSplit/>
          <w:trHeight w:val="60"/>
        </w:trPr>
        <w:tc>
          <w:tcPr>
            <w:tcW w:w="1442"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4091" w:type="dxa"/>
            <w:hideMark/>
          </w:tcPr>
          <w:p w:rsidR="00386B64" w:rsidRDefault="00386B64">
            <w:pPr>
              <w:keepLines/>
              <w:widowControl w:val="0"/>
              <w:tabs>
                <w:tab w:val="left" w:pos="624"/>
                <w:tab w:val="left" w:pos="1247"/>
              </w:tabs>
              <w:autoSpaceDE w:val="0"/>
              <w:autoSpaceDN w:val="0"/>
              <w:adjustRightInd w:val="0"/>
              <w:snapToGrid w:val="0"/>
              <w:spacing w:line="240" w:lineRule="auto"/>
              <w:ind w:left="624" w:hanging="624"/>
              <w:textAlignment w:val="center"/>
              <w:rPr>
                <w:rFonts w:ascii="David" w:eastAsia="Arial Unicode MS" w:hAnsi="David"/>
                <w:snapToGrid w:val="0"/>
                <w:color w:val="000000"/>
                <w:lang w:eastAsia="ja-JP"/>
              </w:rPr>
            </w:pPr>
            <w:r>
              <w:rPr>
                <w:rFonts w:ascii="David" w:eastAsia="Arial Unicode MS" w:hAnsi="David"/>
                <w:snapToGrid w:val="0"/>
                <w:color w:val="000000"/>
                <w:rtl/>
                <w:lang w:eastAsia="ja-JP"/>
              </w:rPr>
              <w:t>"בית משפט" – בית משפט מחוזי;</w:t>
            </w:r>
          </w:p>
        </w:tc>
      </w:tr>
      <w:tr w:rsidR="00386B64" w:rsidTr="000358DD">
        <w:trPr>
          <w:cantSplit/>
          <w:trHeight w:val="60"/>
        </w:trPr>
        <w:tc>
          <w:tcPr>
            <w:tcW w:w="1442"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4091" w:type="dxa"/>
            <w:hideMark/>
          </w:tcPr>
          <w:p w:rsidR="00386B64" w:rsidRDefault="00386B64">
            <w:pPr>
              <w:keepLines/>
              <w:widowControl w:val="0"/>
              <w:tabs>
                <w:tab w:val="left" w:pos="624"/>
                <w:tab w:val="left" w:pos="1247"/>
              </w:tabs>
              <w:autoSpaceDE w:val="0"/>
              <w:autoSpaceDN w:val="0"/>
              <w:adjustRightInd w:val="0"/>
              <w:snapToGrid w:val="0"/>
              <w:spacing w:line="240" w:lineRule="auto"/>
              <w:ind w:left="624" w:hanging="624"/>
              <w:textAlignment w:val="center"/>
              <w:rPr>
                <w:rFonts w:ascii="David" w:eastAsia="Arial Unicode MS" w:hAnsi="David"/>
                <w:snapToGrid w:val="0"/>
                <w:color w:val="000000"/>
                <w:lang w:eastAsia="ja-JP"/>
              </w:rPr>
            </w:pPr>
            <w:r>
              <w:rPr>
                <w:rFonts w:ascii="David" w:eastAsia="Arial Unicode MS" w:hAnsi="David"/>
                <w:snapToGrid w:val="0"/>
                <w:color w:val="000000"/>
                <w:rtl/>
                <w:lang w:eastAsia="ja-JP"/>
              </w:rPr>
              <w:t xml:space="preserve">"מחשב" – כהגדרתו בחוק המחשבים, </w:t>
            </w:r>
            <w:proofErr w:type="spellStart"/>
            <w:r>
              <w:rPr>
                <w:rFonts w:ascii="David" w:eastAsia="Arial Unicode MS" w:hAnsi="David"/>
                <w:snapToGrid w:val="0"/>
                <w:color w:val="000000"/>
                <w:rtl/>
                <w:lang w:eastAsia="ja-JP"/>
              </w:rPr>
              <w:t>התשנ"ה</w:t>
            </w:r>
            <w:proofErr w:type="spellEnd"/>
            <w:r>
              <w:rPr>
                <w:rFonts w:ascii="David" w:eastAsia="Arial Unicode MS" w:hAnsi="David"/>
                <w:snapToGrid w:val="0"/>
                <w:color w:val="000000"/>
                <w:rtl/>
                <w:lang w:eastAsia="ja-JP"/>
              </w:rPr>
              <w:t xml:space="preserve"> – 1995;</w:t>
            </w:r>
          </w:p>
        </w:tc>
      </w:tr>
      <w:tr w:rsidR="00386B64" w:rsidTr="000358DD">
        <w:trPr>
          <w:cantSplit/>
          <w:trHeight w:val="60"/>
        </w:trPr>
        <w:tc>
          <w:tcPr>
            <w:tcW w:w="1442"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4" w:type="dxa"/>
          </w:tcPr>
          <w:p w:rsidR="00386B64" w:rsidRDefault="00386B6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4091" w:type="dxa"/>
            <w:hideMark/>
          </w:tcPr>
          <w:p w:rsidR="00386B64" w:rsidRDefault="00386B64">
            <w:pPr>
              <w:keepLines/>
              <w:widowControl w:val="0"/>
              <w:tabs>
                <w:tab w:val="left" w:pos="624"/>
                <w:tab w:val="left" w:pos="1247"/>
              </w:tabs>
              <w:autoSpaceDE w:val="0"/>
              <w:autoSpaceDN w:val="0"/>
              <w:adjustRightInd w:val="0"/>
              <w:snapToGrid w:val="0"/>
              <w:spacing w:line="240" w:lineRule="auto"/>
              <w:ind w:left="624" w:hanging="624"/>
              <w:textAlignment w:val="center"/>
              <w:rPr>
                <w:rFonts w:ascii="David" w:eastAsia="Arial Unicode MS" w:hAnsi="David"/>
                <w:snapToGrid w:val="0"/>
                <w:color w:val="000000"/>
                <w:lang w:eastAsia="ja-JP"/>
              </w:rPr>
            </w:pPr>
            <w:r>
              <w:rPr>
                <w:rFonts w:ascii="David" w:eastAsia="Arial Unicode MS" w:hAnsi="David"/>
                <w:snapToGrid w:val="0"/>
                <w:color w:val="000000"/>
                <w:rtl/>
                <w:lang w:eastAsia="ja-JP"/>
              </w:rPr>
              <w:t>"פרטי מידע" - לרבות נתון טכנולוגי שהוא חלק מפרוטוקול התקשורת בין מחשבים, המסייע לאיתור של מחשב או של רשת מחשבים שבאמצעותם ניתן פומבי לתוכן,</w:t>
            </w:r>
            <w:r w:rsidR="000415C7">
              <w:rPr>
                <w:rFonts w:ascii="David" w:eastAsia="Arial Unicode MS" w:hAnsi="David"/>
                <w:snapToGrid w:val="0"/>
                <w:color w:val="000000"/>
                <w:rtl/>
                <w:lang w:eastAsia="ja-JP"/>
              </w:rPr>
              <w:t xml:space="preserve"> </w:t>
            </w:r>
            <w:r>
              <w:rPr>
                <w:rFonts w:ascii="David" w:eastAsia="Arial Unicode MS" w:hAnsi="David"/>
                <w:snapToGrid w:val="0"/>
                <w:color w:val="000000"/>
                <w:rtl/>
                <w:lang w:eastAsia="ja-JP"/>
              </w:rPr>
              <w:t>ברשת תקשורת אלקטרונית.</w:t>
            </w:r>
          </w:p>
        </w:tc>
      </w:tr>
    </w:tbl>
    <w:p w:rsidR="00386B64" w:rsidRDefault="00386B64" w:rsidP="00386B64">
      <w:pPr>
        <w:pStyle w:val="a5"/>
        <w:keepNext/>
        <w:rPr>
          <w:rtl/>
        </w:rPr>
      </w:pPr>
    </w:p>
    <w:sdt>
      <w:sdtPr>
        <w:rPr>
          <w:rFonts w:hint="cs"/>
          <w:rtl/>
        </w:rPr>
        <w:alias w:val="דובר"/>
        <w:tag w:val="&lt;ID&gt;0&lt;/ID&gt;&lt;Name&gt;אופירה לובינסקי&lt;/Name&gt;&lt;Data&gt;אופירה לובינסקי&lt;/Data&gt;&lt;MemberID&gt;&lt;/MemberID&gt;"/>
        <w:id w:val="1577628873"/>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אופירה </w:t>
          </w:r>
          <w:proofErr w:type="spellStart"/>
          <w:r>
            <w:rPr>
              <w:rStyle w:val="aff"/>
              <w:rFonts w:hint="cs"/>
              <w:color w:val="000000"/>
              <w:rtl/>
            </w:rPr>
            <w:t>לובניצקי</w:t>
          </w:r>
          <w:proofErr w:type="spellEnd"/>
          <w:r>
            <w:rPr>
              <w:rStyle w:val="aff"/>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למה לא לכתוב "לאיתור מבצע ההפרה"? "פרטי המידע" – אתם מאוד מצמצמים מה הם פרטי המידע ואני חושבת שלפעמים עלולים או עשויים להיות נתוני מידע שאפשר לתת אותם והם לא מצויים. לא איתור של מחשב אלא איתור של דברים אחרים שיכולים לאתר. זה מצמצם מדי. </w:t>
      </w:r>
    </w:p>
    <w:p w:rsidR="00386B64" w:rsidRDefault="00386B64" w:rsidP="00386B64">
      <w:pPr>
        <w:rPr>
          <w:rtl/>
        </w:rPr>
      </w:pPr>
    </w:p>
    <w:sdt>
      <w:sdtPr>
        <w:rPr>
          <w:rFonts w:hint="cs"/>
          <w:rtl/>
        </w:rPr>
        <w:alias w:val="דובר"/>
        <w:tag w:val="&lt;ID&gt;-1&lt;/ID&gt;&lt;Name&gt;אתי בנדלר&lt;/Name&gt;&lt;Data&gt;אתי בנדלר&lt;/Data&gt;&lt;MemberID&gt;&lt;/MemberID&gt;"/>
        <w:id w:val="-1037347029"/>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0358DD">
      <w:pPr>
        <w:rPr>
          <w:rtl/>
        </w:rPr>
      </w:pPr>
      <w:r>
        <w:rPr>
          <w:rtl/>
        </w:rPr>
        <w:t>זה לא מצמצם כי כתוב כאן "לרבות". לא אומרים מה זה פרטי מידע.</w:t>
      </w:r>
      <w:r w:rsidR="000415C7">
        <w:rPr>
          <w:rtl/>
        </w:rPr>
        <w:t xml:space="preserve"> </w:t>
      </w:r>
      <w:r>
        <w:rPr>
          <w:rtl/>
        </w:rPr>
        <w:t xml:space="preserve">זה </w:t>
      </w:r>
      <w:proofErr w:type="spellStart"/>
      <w:r>
        <w:rPr>
          <w:rtl/>
        </w:rPr>
        <w:t>הכל</w:t>
      </w:r>
      <w:proofErr w:type="spellEnd"/>
      <w:r>
        <w:rPr>
          <w:rtl/>
        </w:rPr>
        <w:t>, אבל תדעו שזה גם - - -</w:t>
      </w:r>
    </w:p>
    <w:sdt>
      <w:sdtPr>
        <w:rPr>
          <w:rFonts w:hint="cs"/>
          <w:rtl/>
        </w:rPr>
        <w:alias w:val="יור"/>
        <w:tag w:val="&lt;ID&gt;4637&lt;/ID&gt;&lt;Name&gt;איתן כבל - יו&quot;רַ&lt;/Name&gt;&lt;Data&gt;איתן כבל&lt;/Data&gt;&lt;Shortcut&gt;איכב&lt;/Shortcut&gt;"/>
        <w:id w:val="573941543"/>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צודקת. אני מעלה להצבעה. מי בעד? מי נגד? </w:t>
      </w:r>
    </w:p>
    <w:p w:rsidR="00386B64" w:rsidRDefault="00386B64" w:rsidP="00386B64">
      <w:pPr>
        <w:rPr>
          <w:rtl/>
        </w:rPr>
      </w:pPr>
    </w:p>
    <w:p w:rsidR="00386B64" w:rsidRDefault="00386B64" w:rsidP="00386B64">
      <w:pPr>
        <w:pStyle w:val="af3"/>
        <w:keepNext/>
        <w:rPr>
          <w:rtl/>
        </w:rPr>
      </w:pPr>
      <w:r>
        <w:rPr>
          <w:rFonts w:hint="cs"/>
          <w:rtl/>
        </w:rPr>
        <w:t>הצבעה</w:t>
      </w:r>
    </w:p>
    <w:p w:rsidR="00386B64" w:rsidRDefault="00386B64" w:rsidP="00386B64">
      <w:pPr>
        <w:pStyle w:val="--"/>
        <w:keepNext/>
        <w:rPr>
          <w:rtl/>
        </w:rPr>
      </w:pPr>
    </w:p>
    <w:p w:rsidR="00386B64" w:rsidRDefault="00386B64" w:rsidP="00386B64">
      <w:pPr>
        <w:pStyle w:val="--"/>
        <w:keepNext/>
        <w:rPr>
          <w:rtl/>
        </w:rPr>
      </w:pPr>
      <w:r>
        <w:rPr>
          <w:rFonts w:hint="cs"/>
          <w:rtl/>
        </w:rPr>
        <w:t>בעד – 1</w:t>
      </w:r>
    </w:p>
    <w:p w:rsidR="00386B64" w:rsidRDefault="00386B64" w:rsidP="00386B64">
      <w:pPr>
        <w:pStyle w:val="--"/>
        <w:keepNext/>
        <w:rPr>
          <w:rtl/>
        </w:rPr>
      </w:pPr>
      <w:r>
        <w:rPr>
          <w:rFonts w:hint="cs"/>
          <w:rtl/>
        </w:rPr>
        <w:t>נגד – אין</w:t>
      </w:r>
    </w:p>
    <w:p w:rsidR="00386B64" w:rsidRDefault="00386B64" w:rsidP="00386B64">
      <w:pPr>
        <w:pStyle w:val="--"/>
        <w:keepNext/>
        <w:rPr>
          <w:rtl/>
        </w:rPr>
      </w:pPr>
      <w:r>
        <w:rPr>
          <w:rFonts w:hint="cs"/>
          <w:rtl/>
        </w:rPr>
        <w:t xml:space="preserve">נמנעים –אין </w:t>
      </w:r>
    </w:p>
    <w:p w:rsidR="00386B64" w:rsidRDefault="00386B64" w:rsidP="00386B64">
      <w:pPr>
        <w:pStyle w:val="af4"/>
        <w:rPr>
          <w:rtl/>
        </w:rPr>
      </w:pPr>
      <w:r>
        <w:rPr>
          <w:rFonts w:hint="cs"/>
          <w:rtl/>
        </w:rPr>
        <w:t xml:space="preserve">סעיף 60א' אושר. </w:t>
      </w:r>
    </w:p>
    <w:p w:rsidR="00386B64" w:rsidRDefault="00386B64" w:rsidP="00386B64">
      <w:pPr>
        <w:rPr>
          <w:rtl/>
        </w:rPr>
      </w:pP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12955277"/>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rPr>
      </w:pPr>
    </w:p>
    <w:p w:rsidR="00386B64" w:rsidRDefault="00386B64" w:rsidP="00386B64">
      <w:pPr>
        <w:rPr>
          <w:rtl/>
        </w:rPr>
      </w:pPr>
      <w:r>
        <w:rPr>
          <w:rtl/>
        </w:rPr>
        <w:t xml:space="preserve">סעיף 60א' אושר. </w:t>
      </w:r>
    </w:p>
    <w:p w:rsidR="00386B64" w:rsidRDefault="00386B64" w:rsidP="00386B64">
      <w:pPr>
        <w:ind w:firstLine="0"/>
        <w:rPr>
          <w:rtl/>
        </w:rPr>
      </w:pPr>
    </w:p>
    <w:sdt>
      <w:sdtPr>
        <w:rPr>
          <w:rFonts w:hint="cs"/>
          <w:rtl/>
        </w:rPr>
        <w:alias w:val="דובר"/>
        <w:tag w:val="&lt;ID&gt;0&lt;/ID&gt;&lt;Name&gt;איילת פלדמן&lt;/Name&gt;&lt;Data&gt;איילת פלדמן&lt;/Data&gt;&lt;MemberID&gt;&lt;/MemberID&gt;"/>
        <w:id w:val="-182517836"/>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p>
      </w:sdtContent>
    </w:sdt>
    <w:p w:rsidR="00386B64" w:rsidRDefault="00386B64" w:rsidP="00386B64">
      <w:pPr>
        <w:pStyle w:val="KeepWithNext"/>
        <w:rPr>
          <w:rtl/>
        </w:rPr>
      </w:pPr>
    </w:p>
    <w:p w:rsidR="00386B64" w:rsidRDefault="00386B64" w:rsidP="00386B64">
      <w:pPr>
        <w:rPr>
          <w:rtl/>
        </w:rPr>
      </w:pPr>
      <w:r>
        <w:rPr>
          <w:rtl/>
        </w:rPr>
        <w:t>ממשיכה בקריאה:</w:t>
      </w:r>
    </w:p>
    <w:p w:rsidR="00386B64" w:rsidRDefault="00386B64" w:rsidP="00386B64">
      <w:pPr>
        <w:rPr>
          <w:rtl/>
        </w:rPr>
      </w:pPr>
    </w:p>
    <w:tbl>
      <w:tblPr>
        <w:bidiVisual/>
        <w:tblW w:w="8795" w:type="dxa"/>
        <w:tblInd w:w="428" w:type="dxa"/>
        <w:tblLayout w:type="fixed"/>
        <w:tblCellMar>
          <w:top w:w="57" w:type="dxa"/>
          <w:left w:w="0" w:type="dxa"/>
          <w:bottom w:w="57" w:type="dxa"/>
          <w:right w:w="0" w:type="dxa"/>
        </w:tblCellMar>
        <w:tblLook w:val="01E0" w:firstRow="1" w:lastRow="1" w:firstColumn="1" w:lastColumn="1" w:noHBand="0" w:noVBand="0"/>
      </w:tblPr>
      <w:tblGrid>
        <w:gridCol w:w="740"/>
        <w:gridCol w:w="2219"/>
        <w:gridCol w:w="740"/>
        <w:gridCol w:w="5096"/>
      </w:tblGrid>
      <w:tr w:rsidR="00386B64" w:rsidTr="000358DD">
        <w:trPr>
          <w:cantSplit/>
          <w:trHeight w:val="60"/>
        </w:trPr>
        <w:tc>
          <w:tcPr>
            <w:tcW w:w="740" w:type="dxa"/>
          </w:tcPr>
          <w:p w:rsidR="00386B64" w:rsidRDefault="00386B64">
            <w:pPr>
              <w:pStyle w:val="TableText"/>
              <w:keepLines w:val="0"/>
              <w:spacing w:line="240" w:lineRule="auto"/>
              <w:rPr>
                <w:rFonts w:ascii="David" w:hAnsi="David"/>
                <w:sz w:val="24"/>
                <w:szCs w:val="24"/>
                <w:rtl/>
              </w:rPr>
            </w:pPr>
          </w:p>
        </w:tc>
        <w:tc>
          <w:tcPr>
            <w:tcW w:w="2219" w:type="dxa"/>
          </w:tcPr>
          <w:p w:rsidR="00386B64" w:rsidRDefault="00386B64">
            <w:pPr>
              <w:pStyle w:val="TableSideHeading"/>
              <w:spacing w:line="240" w:lineRule="auto"/>
              <w:ind w:right="0"/>
              <w:rPr>
                <w:rFonts w:ascii="David" w:hAnsi="David"/>
                <w:sz w:val="24"/>
                <w:szCs w:val="24"/>
              </w:rPr>
            </w:pPr>
            <w:r>
              <w:rPr>
                <w:rFonts w:ascii="David" w:hAnsi="David"/>
                <w:sz w:val="24"/>
                <w:szCs w:val="24"/>
                <w:rtl/>
              </w:rPr>
              <w:t>בקשה לחשיפת זהות</w:t>
            </w:r>
          </w:p>
          <w:p w:rsidR="00386B64" w:rsidRDefault="00386B64">
            <w:pPr>
              <w:pStyle w:val="TableInnerSideHeading"/>
              <w:spacing w:line="240" w:lineRule="auto"/>
              <w:rPr>
                <w:rFonts w:ascii="David" w:hAnsi="David"/>
                <w:sz w:val="24"/>
                <w:szCs w:val="24"/>
                <w:rtl/>
              </w:rPr>
            </w:pPr>
          </w:p>
        </w:tc>
        <w:tc>
          <w:tcPr>
            <w:tcW w:w="740" w:type="dxa"/>
            <w:hideMark/>
          </w:tcPr>
          <w:p w:rsidR="00386B64" w:rsidRDefault="00386B64">
            <w:pPr>
              <w:pStyle w:val="TableText"/>
              <w:spacing w:line="240" w:lineRule="auto"/>
              <w:rPr>
                <w:rFonts w:ascii="David" w:hAnsi="David"/>
                <w:sz w:val="24"/>
                <w:szCs w:val="24"/>
              </w:rPr>
            </w:pPr>
            <w:r>
              <w:rPr>
                <w:rFonts w:ascii="David" w:hAnsi="David"/>
                <w:sz w:val="24"/>
                <w:szCs w:val="24"/>
                <w:rtl/>
              </w:rPr>
              <w:t>60ב.</w:t>
            </w:r>
          </w:p>
        </w:tc>
        <w:tc>
          <w:tcPr>
            <w:tcW w:w="5096" w:type="dxa"/>
            <w:hideMark/>
          </w:tcPr>
          <w:p w:rsidR="00386B64" w:rsidRDefault="00386B64">
            <w:pPr>
              <w:pStyle w:val="TableBlock"/>
              <w:spacing w:line="240" w:lineRule="auto"/>
              <w:rPr>
                <w:rFonts w:ascii="David" w:hAnsi="David"/>
                <w:sz w:val="24"/>
                <w:szCs w:val="24"/>
              </w:rPr>
            </w:pPr>
            <w:r>
              <w:rPr>
                <w:rFonts w:ascii="David" w:hAnsi="David"/>
                <w:sz w:val="24"/>
                <w:szCs w:val="24"/>
                <w:rtl/>
              </w:rPr>
              <w:t>אדם שטוען כי הופרה זכות יוצרים שלו באמצעות רשת תקשורת אלקטרונית,, וזהותו של מי שעשה את הפעולה שעשייתה מהווה את ההפרה כאמור (בפרק זה – עושה הפעולה) אינה ידועה לו, רשאי לבקש מבית משפט להורות לאדם הנקוב בבקשה (בפרק זה - המשיב) למסור לבית המשפט פרטי מידע לגבי עושה הפעולה, המצויים ברשותו והנדרשים לשם בירור זהותו של עושה הפעולה והגשת תביעה נגדו בשל אותה הפרה (בפרק זה- בקשה לחשיפת זהות).</w:t>
            </w:r>
          </w:p>
        </w:tc>
      </w:tr>
    </w:tbl>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31935472"/>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הערות? מי בעד? מי נגד? </w:t>
      </w:r>
    </w:p>
    <w:p w:rsidR="00386B64" w:rsidRDefault="00386B64" w:rsidP="00386B64">
      <w:pPr>
        <w:rPr>
          <w:rtl/>
        </w:rPr>
      </w:pPr>
    </w:p>
    <w:p w:rsidR="00386B64" w:rsidRDefault="00386B64" w:rsidP="00386B64">
      <w:pPr>
        <w:pStyle w:val="af3"/>
        <w:keepNext/>
        <w:rPr>
          <w:rtl/>
        </w:rPr>
      </w:pPr>
      <w:r>
        <w:rPr>
          <w:rFonts w:hint="cs"/>
          <w:rtl/>
        </w:rPr>
        <w:t>הצבעה</w:t>
      </w:r>
    </w:p>
    <w:p w:rsidR="00386B64" w:rsidRDefault="00386B64" w:rsidP="00386B64">
      <w:pPr>
        <w:pStyle w:val="--"/>
        <w:keepNext/>
        <w:rPr>
          <w:rtl/>
        </w:rPr>
      </w:pPr>
    </w:p>
    <w:p w:rsidR="00386B64" w:rsidRDefault="00386B64" w:rsidP="00386B64">
      <w:pPr>
        <w:pStyle w:val="--"/>
        <w:keepNext/>
        <w:rPr>
          <w:rtl/>
        </w:rPr>
      </w:pPr>
      <w:r>
        <w:rPr>
          <w:rFonts w:hint="cs"/>
          <w:rtl/>
        </w:rPr>
        <w:t>בעד – 1</w:t>
      </w:r>
    </w:p>
    <w:p w:rsidR="00386B64" w:rsidRDefault="00386B64" w:rsidP="00386B64">
      <w:pPr>
        <w:pStyle w:val="--"/>
        <w:keepNext/>
        <w:rPr>
          <w:rtl/>
        </w:rPr>
      </w:pPr>
      <w:r>
        <w:rPr>
          <w:rFonts w:hint="cs"/>
          <w:rtl/>
        </w:rPr>
        <w:t>נגד – אין</w:t>
      </w:r>
    </w:p>
    <w:p w:rsidR="00386B64" w:rsidRDefault="00386B64" w:rsidP="00386B64">
      <w:pPr>
        <w:pStyle w:val="--"/>
        <w:keepNext/>
        <w:rPr>
          <w:rtl/>
        </w:rPr>
      </w:pPr>
      <w:r>
        <w:rPr>
          <w:rFonts w:hint="cs"/>
          <w:rtl/>
        </w:rPr>
        <w:t xml:space="preserve">נמנעים –אין </w:t>
      </w:r>
    </w:p>
    <w:p w:rsidR="00386B64" w:rsidRDefault="00386B64" w:rsidP="00386B64">
      <w:pPr>
        <w:jc w:val="center"/>
        <w:rPr>
          <w:rtl/>
        </w:rPr>
      </w:pPr>
      <w:r>
        <w:rPr>
          <w:rtl/>
        </w:rPr>
        <w:t>סעיף 60ב' אושר.</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2110227584"/>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rPr>
      </w:pPr>
    </w:p>
    <w:p w:rsidR="00386B64" w:rsidRDefault="00386B64" w:rsidP="00386B64">
      <w:pPr>
        <w:rPr>
          <w:rtl/>
        </w:rPr>
      </w:pPr>
      <w:bookmarkStart w:id="1559" w:name="_ETM_Q1_768535"/>
      <w:bookmarkEnd w:id="1559"/>
      <w:r>
        <w:rPr>
          <w:rtl/>
        </w:rPr>
        <w:t xml:space="preserve">תודה, מאשר. </w:t>
      </w:r>
    </w:p>
    <w:p w:rsidR="00386B64" w:rsidRDefault="00386B64" w:rsidP="00386B64">
      <w:pPr>
        <w:rPr>
          <w:rtl/>
        </w:rPr>
      </w:pPr>
    </w:p>
    <w:sdt>
      <w:sdtPr>
        <w:rPr>
          <w:rFonts w:hint="cs"/>
          <w:rtl/>
        </w:rPr>
        <w:alias w:val="דובר_המשך"/>
        <w:tag w:val="&lt;ID&gt;0&lt;/ID&gt;&lt;Name&gt;איילת פלדמן&lt;/Name&gt;&lt;Data&gt;איילת פלדמן&lt;/Data&gt;&lt;Shortcut&gt;&lt;/Shortcut&gt;"/>
        <w:id w:val="365409291"/>
        <w:placeholder>
          <w:docPart w:val="DB3F9968F7014BDB9A8FBBD1423443EB"/>
        </w:placeholder>
      </w:sdtPr>
      <w:sdtEndPr/>
      <w:sdtContent>
        <w:p w:rsidR="00386B64" w:rsidRDefault="00386B64" w:rsidP="007A2666">
          <w:pPr>
            <w:pStyle w:val="-"/>
            <w:keepNext/>
            <w:rPr>
              <w:rtl/>
            </w:rPr>
          </w:pPr>
          <w:r>
            <w:rPr>
              <w:rStyle w:val="aff"/>
              <w:rFonts w:hint="cs"/>
              <w:color w:val="000000"/>
              <w:rtl/>
            </w:rPr>
            <w:t>אילת פלדמן</w:t>
          </w:r>
          <w:r>
            <w:rPr>
              <w:rFonts w:hint="cs"/>
              <w:color w:val="000000"/>
              <w:rtl/>
            </w:rPr>
            <w:t>:</w:t>
          </w:r>
        </w:p>
      </w:sdtContent>
    </w:sdt>
    <w:p w:rsidR="00386B64" w:rsidRDefault="00386B64" w:rsidP="00386B64">
      <w:pPr>
        <w:pStyle w:val="KeepWithNext"/>
        <w:rPr>
          <w:rtl/>
        </w:rPr>
      </w:pPr>
    </w:p>
    <w:tbl>
      <w:tblPr>
        <w:bidiVisual/>
        <w:tblW w:w="9072" w:type="dxa"/>
        <w:tblInd w:w="9" w:type="dxa"/>
        <w:tblLayout w:type="fixed"/>
        <w:tblCellMar>
          <w:top w:w="57" w:type="dxa"/>
          <w:left w:w="0" w:type="dxa"/>
          <w:bottom w:w="57" w:type="dxa"/>
          <w:right w:w="0" w:type="dxa"/>
        </w:tblCellMar>
        <w:tblLook w:val="01E0" w:firstRow="1" w:lastRow="1" w:firstColumn="1" w:lastColumn="1" w:noHBand="0" w:noVBand="0"/>
      </w:tblPr>
      <w:tblGrid>
        <w:gridCol w:w="1158"/>
        <w:gridCol w:w="740"/>
        <w:gridCol w:w="740"/>
        <w:gridCol w:w="740"/>
        <w:gridCol w:w="740"/>
        <w:gridCol w:w="4954"/>
      </w:tblGrid>
      <w:tr w:rsidR="00386B64" w:rsidTr="000358DD">
        <w:trPr>
          <w:cantSplit/>
          <w:trHeight w:val="60"/>
        </w:trPr>
        <w:tc>
          <w:tcPr>
            <w:tcW w:w="1158" w:type="dxa"/>
          </w:tcPr>
          <w:p w:rsidR="00386B64" w:rsidRDefault="00386B64">
            <w:pPr>
              <w:pStyle w:val="TableText"/>
              <w:keepLines w:val="0"/>
              <w:spacing w:line="240" w:lineRule="auto"/>
              <w:rPr>
                <w:rFonts w:ascii="David" w:hAnsi="David"/>
                <w:sz w:val="24"/>
                <w:szCs w:val="24"/>
                <w:rtl/>
              </w:rPr>
            </w:pPr>
          </w:p>
        </w:tc>
        <w:tc>
          <w:tcPr>
            <w:tcW w:w="2220" w:type="dxa"/>
            <w:gridSpan w:val="3"/>
            <w:hideMark/>
          </w:tcPr>
          <w:p w:rsidR="00386B64" w:rsidRDefault="00386B64">
            <w:pPr>
              <w:pStyle w:val="TableInnerSideHeading"/>
              <w:spacing w:line="240" w:lineRule="auto"/>
              <w:rPr>
                <w:rFonts w:ascii="David" w:hAnsi="David"/>
                <w:sz w:val="24"/>
                <w:szCs w:val="24"/>
              </w:rPr>
            </w:pPr>
            <w:r>
              <w:rPr>
                <w:rFonts w:ascii="David" w:hAnsi="David"/>
                <w:sz w:val="24"/>
                <w:szCs w:val="24"/>
                <w:rtl/>
              </w:rPr>
              <w:t>הוראה למשיב למסור פרטי מידע העשויים להביא לזיהויו של עושה הפעולה</w:t>
            </w:r>
          </w:p>
        </w:tc>
        <w:tc>
          <w:tcPr>
            <w:tcW w:w="740" w:type="dxa"/>
            <w:hideMark/>
          </w:tcPr>
          <w:p w:rsidR="00386B64" w:rsidRDefault="00386B64">
            <w:pPr>
              <w:pStyle w:val="TableText"/>
              <w:spacing w:line="240" w:lineRule="auto"/>
              <w:rPr>
                <w:rFonts w:ascii="David" w:hAnsi="David"/>
                <w:sz w:val="24"/>
                <w:szCs w:val="24"/>
              </w:rPr>
            </w:pPr>
            <w:r>
              <w:rPr>
                <w:rFonts w:ascii="David" w:hAnsi="David"/>
                <w:sz w:val="24"/>
                <w:szCs w:val="24"/>
                <w:rtl/>
              </w:rPr>
              <w:t>60ג.</w:t>
            </w:r>
          </w:p>
        </w:tc>
        <w:tc>
          <w:tcPr>
            <w:tcW w:w="4954" w:type="dxa"/>
            <w:hideMark/>
          </w:tcPr>
          <w:p w:rsidR="00386B64" w:rsidRDefault="00386B64" w:rsidP="00386B64">
            <w:pPr>
              <w:pStyle w:val="TableBlock"/>
              <w:numPr>
                <w:ilvl w:val="0"/>
                <w:numId w:val="7"/>
              </w:numPr>
              <w:tabs>
                <w:tab w:val="left" w:pos="624"/>
              </w:tabs>
              <w:spacing w:line="240" w:lineRule="auto"/>
              <w:textAlignment w:val="auto"/>
              <w:rPr>
                <w:rFonts w:ascii="David" w:hAnsi="David"/>
                <w:sz w:val="24"/>
                <w:szCs w:val="24"/>
              </w:rPr>
            </w:pPr>
            <w:r>
              <w:rPr>
                <w:rFonts w:ascii="David" w:hAnsi="David"/>
                <w:sz w:val="24"/>
                <w:szCs w:val="24"/>
                <w:rtl/>
              </w:rPr>
              <w:t>סבר בית המשפט כי בקשה לחשיפת זהות מגלה עילה, אינה טורדנית או קנטרנית והוגשה כדי לאפשר למגיש הבקשה (בפרק זה- המבקש) להגיש תביעה נגד עושה הפעולה, רשאי הוא להורות למשיב למסור לבית המשפט פרטי מידע המצויים ברשותו, אשר עשויים להביא לזיהויו של עושה הפעולה.</w:t>
            </w:r>
          </w:p>
        </w:tc>
      </w:tr>
      <w:tr w:rsidR="00386B64" w:rsidTr="000358DD">
        <w:trPr>
          <w:cantSplit/>
          <w:trHeight w:val="60"/>
        </w:trPr>
        <w:tc>
          <w:tcPr>
            <w:tcW w:w="1158"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4954" w:type="dxa"/>
            <w:hideMark/>
          </w:tcPr>
          <w:p w:rsidR="00386B64" w:rsidRDefault="00386B64" w:rsidP="00386B64">
            <w:pPr>
              <w:pStyle w:val="TableBlock"/>
              <w:numPr>
                <w:ilvl w:val="0"/>
                <w:numId w:val="7"/>
              </w:numPr>
              <w:tabs>
                <w:tab w:val="left" w:pos="624"/>
              </w:tabs>
              <w:spacing w:line="240" w:lineRule="auto"/>
              <w:textAlignment w:val="auto"/>
              <w:rPr>
                <w:rFonts w:ascii="David" w:hAnsi="David"/>
                <w:sz w:val="24"/>
                <w:szCs w:val="24"/>
              </w:rPr>
            </w:pPr>
            <w:r>
              <w:rPr>
                <w:rFonts w:ascii="David" w:hAnsi="David"/>
                <w:sz w:val="24"/>
                <w:szCs w:val="24"/>
                <w:rtl/>
              </w:rPr>
              <w:t xml:space="preserve">הורה בית המשפט כאמור בסעיף קטן (א), ימסור המשיב לבית המשפט, בלבד, פרטי מידע כאמור באותו סעיף קטן שדי בהם כדי להביא לזיהויו של עושה הפעולה, ויודיע לבית המשפט ולמבקש אם ידועים לו פרטים נוספים כאמור בסעיף קטן (א) וכן אם ידוע לו על אדם נוסף שברשותו פרטי מידע אשר עשויים להביא לזיהויו של עושה הפעולה. </w:t>
            </w:r>
          </w:p>
        </w:tc>
      </w:tr>
      <w:tr w:rsidR="00386B64" w:rsidTr="000358DD">
        <w:trPr>
          <w:cantSplit/>
          <w:trHeight w:val="60"/>
        </w:trPr>
        <w:tc>
          <w:tcPr>
            <w:tcW w:w="1158" w:type="dxa"/>
          </w:tcPr>
          <w:p w:rsidR="00386B64" w:rsidRDefault="00386B64">
            <w:pPr>
              <w:pStyle w:val="TableText"/>
              <w:spacing w:line="240" w:lineRule="auto"/>
              <w:rPr>
                <w:rFonts w:ascii="David" w:hAnsi="David"/>
                <w:sz w:val="24"/>
                <w:szCs w:val="24"/>
                <w:rtl/>
              </w:rPr>
            </w:pPr>
          </w:p>
        </w:tc>
        <w:tc>
          <w:tcPr>
            <w:tcW w:w="740"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4954" w:type="dxa"/>
            <w:hideMark/>
          </w:tcPr>
          <w:p w:rsidR="00386B64" w:rsidRDefault="00386B64" w:rsidP="00386B64">
            <w:pPr>
              <w:pStyle w:val="TableBlock"/>
              <w:numPr>
                <w:ilvl w:val="0"/>
                <w:numId w:val="7"/>
              </w:numPr>
              <w:tabs>
                <w:tab w:val="left" w:pos="624"/>
              </w:tabs>
              <w:spacing w:line="240" w:lineRule="auto"/>
              <w:textAlignment w:val="auto"/>
              <w:rPr>
                <w:rFonts w:ascii="David" w:hAnsi="David"/>
                <w:sz w:val="24"/>
                <w:szCs w:val="24"/>
              </w:rPr>
            </w:pPr>
            <w:r>
              <w:rPr>
                <w:rFonts w:ascii="David" w:hAnsi="David"/>
                <w:sz w:val="24"/>
                <w:szCs w:val="24"/>
                <w:rtl/>
              </w:rPr>
              <w:t>הודיע המשיב על פרטים נוספים או על אדם נוסף כאמור בסעיף קטן (ב), רשאי בית המשפט,</w:t>
            </w:r>
            <w:r w:rsidR="000415C7">
              <w:rPr>
                <w:rFonts w:ascii="David" w:hAnsi="David"/>
                <w:sz w:val="24"/>
                <w:szCs w:val="24"/>
                <w:rtl/>
              </w:rPr>
              <w:t xml:space="preserve"> </w:t>
            </w:r>
            <w:r>
              <w:rPr>
                <w:rFonts w:ascii="David" w:hAnsi="David"/>
                <w:sz w:val="24"/>
                <w:szCs w:val="24"/>
                <w:rtl/>
              </w:rPr>
              <w:t>אם ראה שיש בכך צורך לשם זיהוי עושה הפעולה ולאחר שהביאו הצדדים את טענותיהם לפניו,</w:t>
            </w:r>
            <w:r w:rsidR="000415C7">
              <w:rPr>
                <w:rFonts w:ascii="David" w:hAnsi="David"/>
                <w:sz w:val="24"/>
                <w:szCs w:val="24"/>
                <w:rtl/>
              </w:rPr>
              <w:t xml:space="preserve"> </w:t>
            </w:r>
            <w:r>
              <w:rPr>
                <w:rFonts w:ascii="David" w:hAnsi="David"/>
                <w:sz w:val="24"/>
                <w:szCs w:val="24"/>
                <w:rtl/>
              </w:rPr>
              <w:t>להורות על מסירת פרטים נוספים או על מסירת פרטיו של אותו אדם לבית המשפט, וכן רשאי הוא להורות לאותו אדם (בסעיף קטן זה – משיב נוסף) כאמור בסעיף קטן (א); הורה בית המשפט כאמור, יחולו הוראות סעיף קטן (ב) על המשיב הנוסף.</w:t>
            </w:r>
          </w:p>
        </w:tc>
      </w:tr>
      <w:tr w:rsidR="00386B64" w:rsidTr="000358DD">
        <w:trPr>
          <w:cantSplit/>
          <w:trHeight w:val="60"/>
        </w:trPr>
        <w:tc>
          <w:tcPr>
            <w:tcW w:w="1158" w:type="dxa"/>
          </w:tcPr>
          <w:p w:rsidR="00386B64" w:rsidRDefault="00386B64">
            <w:pPr>
              <w:pStyle w:val="TableText"/>
              <w:spacing w:line="240" w:lineRule="auto"/>
              <w:ind w:right="0"/>
              <w:jc w:val="both"/>
              <w:rPr>
                <w:rFonts w:ascii="David" w:hAnsi="David"/>
                <w:sz w:val="24"/>
                <w:szCs w:val="24"/>
                <w:rtl/>
              </w:rPr>
            </w:pPr>
          </w:p>
        </w:tc>
        <w:tc>
          <w:tcPr>
            <w:tcW w:w="740" w:type="dxa"/>
          </w:tcPr>
          <w:p w:rsidR="00386B64" w:rsidRDefault="00386B64">
            <w:pPr>
              <w:pStyle w:val="TableText"/>
              <w:spacing w:line="240" w:lineRule="auto"/>
              <w:ind w:right="0"/>
              <w:jc w:val="both"/>
              <w:rPr>
                <w:rFonts w:ascii="David" w:hAnsi="David"/>
                <w:sz w:val="24"/>
                <w:szCs w:val="24"/>
              </w:rPr>
            </w:pPr>
          </w:p>
        </w:tc>
        <w:tc>
          <w:tcPr>
            <w:tcW w:w="740" w:type="dxa"/>
          </w:tcPr>
          <w:p w:rsidR="00386B64" w:rsidRDefault="00386B64">
            <w:pPr>
              <w:pStyle w:val="TableText"/>
              <w:spacing w:line="240" w:lineRule="auto"/>
              <w:ind w:right="0"/>
              <w:jc w:val="both"/>
              <w:rPr>
                <w:rFonts w:ascii="David" w:hAnsi="David"/>
                <w:sz w:val="24"/>
                <w:szCs w:val="24"/>
              </w:rPr>
            </w:pPr>
          </w:p>
        </w:tc>
        <w:tc>
          <w:tcPr>
            <w:tcW w:w="740" w:type="dxa"/>
          </w:tcPr>
          <w:p w:rsidR="00386B64" w:rsidRDefault="00386B64">
            <w:pPr>
              <w:pStyle w:val="TableText"/>
              <w:spacing w:line="240" w:lineRule="auto"/>
              <w:ind w:right="0"/>
              <w:jc w:val="both"/>
              <w:rPr>
                <w:rFonts w:ascii="David" w:hAnsi="David"/>
                <w:sz w:val="24"/>
                <w:szCs w:val="24"/>
              </w:rPr>
            </w:pPr>
          </w:p>
        </w:tc>
        <w:tc>
          <w:tcPr>
            <w:tcW w:w="740" w:type="dxa"/>
          </w:tcPr>
          <w:p w:rsidR="00386B64" w:rsidRDefault="00386B64">
            <w:pPr>
              <w:pStyle w:val="TableText"/>
              <w:spacing w:line="240" w:lineRule="auto"/>
              <w:ind w:right="0"/>
              <w:jc w:val="both"/>
              <w:rPr>
                <w:rFonts w:ascii="David" w:hAnsi="David"/>
                <w:sz w:val="24"/>
                <w:szCs w:val="24"/>
              </w:rPr>
            </w:pPr>
          </w:p>
        </w:tc>
        <w:tc>
          <w:tcPr>
            <w:tcW w:w="4954" w:type="dxa"/>
            <w:hideMark/>
          </w:tcPr>
          <w:p w:rsidR="00386B64" w:rsidRDefault="00386B64" w:rsidP="00386B64">
            <w:pPr>
              <w:pStyle w:val="TableBlock"/>
              <w:numPr>
                <w:ilvl w:val="0"/>
                <w:numId w:val="7"/>
              </w:numPr>
              <w:tabs>
                <w:tab w:val="left" w:pos="624"/>
              </w:tabs>
              <w:spacing w:line="240" w:lineRule="auto"/>
              <w:textAlignment w:val="auto"/>
              <w:rPr>
                <w:rFonts w:ascii="David" w:hAnsi="David"/>
                <w:sz w:val="24"/>
                <w:szCs w:val="24"/>
              </w:rPr>
            </w:pPr>
            <w:r>
              <w:rPr>
                <w:rFonts w:ascii="David" w:hAnsi="David"/>
                <w:sz w:val="24"/>
                <w:szCs w:val="24"/>
                <w:rtl/>
              </w:rPr>
              <w:t>בית המשפט רשאי למנות מומחה שיסייע לו בבירור זהותו של עושה הפעולה לפי הוראות סעיפים קטנים (א) עד (ג) (בפרק זה – מומחה); המבקש יישא בשכר טרחת המומחה ובהוצאותיו הכרוכות בביצוע בירור זהותו של עושה הפעולה, אלא אם כן הורה בית המשפט אחרת.</w:t>
            </w:r>
          </w:p>
        </w:tc>
      </w:tr>
      <w:tr w:rsidR="00386B64" w:rsidTr="000358DD">
        <w:trPr>
          <w:cantSplit/>
          <w:trHeight w:val="60"/>
        </w:trPr>
        <w:tc>
          <w:tcPr>
            <w:tcW w:w="1158" w:type="dxa"/>
          </w:tcPr>
          <w:p w:rsidR="00386B64" w:rsidRDefault="00386B64">
            <w:pPr>
              <w:pStyle w:val="TableText"/>
              <w:spacing w:line="240" w:lineRule="auto"/>
              <w:ind w:right="0"/>
              <w:jc w:val="both"/>
              <w:rPr>
                <w:rFonts w:ascii="David" w:hAnsi="David"/>
                <w:sz w:val="24"/>
                <w:szCs w:val="24"/>
                <w:rtl/>
              </w:rPr>
            </w:pPr>
          </w:p>
        </w:tc>
        <w:tc>
          <w:tcPr>
            <w:tcW w:w="740" w:type="dxa"/>
          </w:tcPr>
          <w:p w:rsidR="00386B64" w:rsidRDefault="00386B64">
            <w:pPr>
              <w:pStyle w:val="TableText"/>
              <w:spacing w:line="240" w:lineRule="auto"/>
              <w:ind w:right="0"/>
              <w:jc w:val="both"/>
              <w:rPr>
                <w:rFonts w:ascii="David" w:hAnsi="David"/>
                <w:sz w:val="24"/>
                <w:szCs w:val="24"/>
              </w:rPr>
            </w:pPr>
          </w:p>
        </w:tc>
        <w:tc>
          <w:tcPr>
            <w:tcW w:w="740" w:type="dxa"/>
          </w:tcPr>
          <w:p w:rsidR="00386B64" w:rsidRDefault="00386B64">
            <w:pPr>
              <w:pStyle w:val="TableText"/>
              <w:spacing w:line="240" w:lineRule="auto"/>
              <w:ind w:right="0"/>
              <w:jc w:val="both"/>
              <w:rPr>
                <w:rFonts w:ascii="David" w:hAnsi="David"/>
                <w:sz w:val="24"/>
                <w:szCs w:val="24"/>
              </w:rPr>
            </w:pPr>
          </w:p>
        </w:tc>
        <w:tc>
          <w:tcPr>
            <w:tcW w:w="740" w:type="dxa"/>
          </w:tcPr>
          <w:p w:rsidR="00386B64" w:rsidRDefault="00386B64">
            <w:pPr>
              <w:pStyle w:val="TableText"/>
              <w:spacing w:line="240" w:lineRule="auto"/>
              <w:ind w:right="0"/>
              <w:jc w:val="both"/>
              <w:rPr>
                <w:rFonts w:ascii="David" w:hAnsi="David"/>
                <w:sz w:val="24"/>
                <w:szCs w:val="24"/>
              </w:rPr>
            </w:pPr>
          </w:p>
        </w:tc>
        <w:tc>
          <w:tcPr>
            <w:tcW w:w="740" w:type="dxa"/>
          </w:tcPr>
          <w:p w:rsidR="00386B64" w:rsidRDefault="00386B64">
            <w:pPr>
              <w:pStyle w:val="TableText"/>
              <w:spacing w:line="240" w:lineRule="auto"/>
              <w:ind w:right="0"/>
              <w:jc w:val="both"/>
              <w:rPr>
                <w:rFonts w:ascii="David" w:hAnsi="David"/>
                <w:sz w:val="24"/>
                <w:szCs w:val="24"/>
              </w:rPr>
            </w:pPr>
          </w:p>
        </w:tc>
        <w:tc>
          <w:tcPr>
            <w:tcW w:w="4954" w:type="dxa"/>
            <w:hideMark/>
          </w:tcPr>
          <w:p w:rsidR="00386B64" w:rsidRDefault="00386B64" w:rsidP="00386B64">
            <w:pPr>
              <w:pStyle w:val="TableBlock"/>
              <w:numPr>
                <w:ilvl w:val="0"/>
                <w:numId w:val="7"/>
              </w:numPr>
              <w:tabs>
                <w:tab w:val="left" w:pos="624"/>
              </w:tabs>
              <w:spacing w:line="240" w:lineRule="auto"/>
              <w:textAlignment w:val="auto"/>
              <w:rPr>
                <w:rFonts w:ascii="David" w:hAnsi="David"/>
                <w:sz w:val="24"/>
                <w:szCs w:val="24"/>
              </w:rPr>
            </w:pPr>
            <w:r>
              <w:rPr>
                <w:rFonts w:ascii="David" w:hAnsi="David"/>
                <w:sz w:val="24"/>
                <w:szCs w:val="24"/>
                <w:rtl/>
              </w:rPr>
              <w:t>המבקש יישא בהוצאות המשיב הכרוכות בביצוע הוראת בית המשפט לפי סעיף זה, אלא אם כן הורה בית המשפט אחרת.</w:t>
            </w:r>
          </w:p>
        </w:tc>
      </w:tr>
    </w:tbl>
    <w:p w:rsidR="00386B64" w:rsidRDefault="00386B64" w:rsidP="00386B64">
      <w:pPr>
        <w:ind w:firstLine="0"/>
        <w:rPr>
          <w:rtl/>
        </w:rPr>
      </w:pPr>
    </w:p>
    <w:p w:rsidR="00386B64" w:rsidRDefault="00386B64" w:rsidP="00386B64">
      <w:pPr>
        <w:ind w:firstLine="0"/>
        <w:rPr>
          <w:rtl/>
        </w:rPr>
      </w:pPr>
    </w:p>
    <w:p w:rsidR="00386B64" w:rsidRDefault="00386B64" w:rsidP="00386B64">
      <w:pPr>
        <w:ind w:firstLine="0"/>
        <w:rPr>
          <w:rtl/>
        </w:rPr>
      </w:pPr>
      <w:r>
        <w:rPr>
          <w:rtl/>
        </w:rPr>
        <w:t>כאן אני אסביר.</w:t>
      </w:r>
      <w:r w:rsidR="000415C7">
        <w:rPr>
          <w:rtl/>
        </w:rPr>
        <w:t xml:space="preserve"> </w:t>
      </w:r>
      <w:r>
        <w:rPr>
          <w:rtl/>
        </w:rPr>
        <w:t xml:space="preserve">בית המשפט בשלב הראשון בודק האם ישנה עילה, והאם הבקשה היא טורדנית או קנטרנית, באופן חד צדדי, למעשה, על בסיס מה שכתוב בבקשה עצמה, עוד לפני שהוא בכלל מעביר את הבקשה למשיב. בשלב הבא הוא רשאי להורות על חשיפת הפרטים המידיים, אלה שאין מחלוקת שאפשר לחשוף אותם – דוגמה קלאסית היא כתובת </w:t>
      </w:r>
      <w:r>
        <w:t>IP</w:t>
      </w:r>
      <w:r>
        <w:rPr>
          <w:rtl/>
        </w:rPr>
        <w:t>, והמשיב מספק אותם ובמסגרת התשובה הזו של המשיב הוא גם צריך לצרף רשימה של סוגי פרטים נוספים ועם הנמקה – אם הוא חושב שצריך לחשוף אותם או לא צריך לחשוף אותם, זה יכול להיות אם משום שאין בהם צורך לשם בירור הזהות,</w:t>
      </w:r>
      <w:r w:rsidR="000415C7">
        <w:rPr>
          <w:rtl/>
        </w:rPr>
        <w:t xml:space="preserve"> </w:t>
      </w:r>
      <w:r>
        <w:rPr>
          <w:rtl/>
        </w:rPr>
        <w:t xml:space="preserve">או שהוא חושב שיש סיבה אחרת שהוא חושב שבגינה לא ראוי לחשוף את הפרטים, ויש כאן חובה למעשה על המשיב לסייע לבית המשפט ולתת לו את המידע המלא כדי שיאפשר לו להחליט האם נדרש גילוי של אותם פרטים נוספים. חשוב לי גם לומר שזו </w:t>
      </w:r>
      <w:proofErr w:type="spellStart"/>
      <w:r>
        <w:rPr>
          <w:rtl/>
        </w:rPr>
        <w:t>היתה</w:t>
      </w:r>
      <w:proofErr w:type="spellEnd"/>
      <w:r>
        <w:rPr>
          <w:rtl/>
        </w:rPr>
        <w:t xml:space="preserve"> הכוונה – גם בנוסח הכחול, בעקבות הערות, ראינו שיש צורך להבהיר את הנושא. </w:t>
      </w:r>
    </w:p>
    <w:p w:rsidR="00386B64" w:rsidRDefault="00386B64" w:rsidP="00386B64">
      <w:pPr>
        <w:ind w:firstLine="0"/>
        <w:rPr>
          <w:rtl/>
        </w:rPr>
      </w:pPr>
    </w:p>
    <w:sdt>
      <w:sdtPr>
        <w:rPr>
          <w:rFonts w:hint="cs"/>
          <w:rtl/>
        </w:rPr>
        <w:alias w:val="יור"/>
        <w:tag w:val="&lt;ID&gt;4637&lt;/ID&gt;&lt;Name&gt;איתן כבל - יו&quot;רַ&lt;/Name&gt;&lt;Data&gt;איתן כבל&lt;/Data&gt;&lt;Shortcut&gt;איכב&lt;/Shortcut&gt;"/>
        <w:id w:val="-1399282212"/>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הערות? </w:t>
      </w:r>
    </w:p>
    <w:p w:rsidR="00386B64" w:rsidRDefault="00386B64" w:rsidP="00386B64">
      <w:pPr>
        <w:rPr>
          <w:rtl/>
        </w:rPr>
      </w:pPr>
    </w:p>
    <w:sdt>
      <w:sdtPr>
        <w:rPr>
          <w:rFonts w:hint="cs"/>
          <w:rtl/>
        </w:rPr>
        <w:alias w:val="דובר"/>
        <w:tag w:val="&lt;ID&gt;0&lt;/ID&gt;&lt;Name&gt;נועה אלפנט&lt;/Name&gt;&lt;Data&gt;נועה אלפנט&lt;/Data&gt;&lt;MemberID&gt;&lt;/MemberID&gt;"/>
        <w:id w:val="-2044511815"/>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נועה </w:t>
          </w:r>
          <w:proofErr w:type="spellStart"/>
          <w:r>
            <w:rPr>
              <w:rStyle w:val="aff"/>
              <w:rFonts w:hint="cs"/>
              <w:color w:val="000000"/>
              <w:rtl/>
            </w:rPr>
            <w:t>אלפנט</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השלב השני של "הודיע על פרטים נוספים" – כתוב כאן שזה לבית המשפט ולמבקש, בעוד שבחלק הראשון של הסעיף מדובר רק על פרטים לבית המשפט. רצינו - - -</w:t>
      </w:r>
    </w:p>
    <w:p w:rsidR="00386B64" w:rsidRDefault="00386B64" w:rsidP="00386B64">
      <w:pPr>
        <w:rPr>
          <w:rtl/>
        </w:rPr>
      </w:pPr>
    </w:p>
    <w:p w:rsidR="00386B64" w:rsidRDefault="0098702A" w:rsidP="00386B64">
      <w:pPr>
        <w:pStyle w:val="a5"/>
        <w:keepNext/>
        <w:rPr>
          <w:rtl/>
        </w:rPr>
      </w:pPr>
      <w:sdt>
        <w:sdtPr>
          <w:rPr>
            <w:rFonts w:hint="cs"/>
            <w:rtl/>
          </w:rPr>
          <w:alias w:val="דובר"/>
          <w:tag w:val="&lt;ID&gt;0&lt;/ID&gt;&lt;Name&gt;קריאות&lt;/Name&gt;&lt;Data&gt;קריאות&lt;/Data&gt;&lt;MemberID&gt;&lt;/MemberID&gt;"/>
          <w:id w:val="2022664797"/>
          <w:placeholder>
            <w:docPart w:val="DB3F9968F7014BDB9A8FBBD1423443EB"/>
          </w:placeholder>
        </w:sdtPr>
        <w:sdtEndPr/>
        <w:sdtContent>
          <w:r w:rsidR="00386B64">
            <w:rPr>
              <w:rStyle w:val="aff"/>
              <w:rFonts w:hint="cs"/>
              <w:color w:val="000000"/>
              <w:rtl/>
            </w:rPr>
            <w:t>קריאות:</w:t>
          </w:r>
        </w:sdtContent>
      </w:sdt>
    </w:p>
    <w:p w:rsidR="00386B64" w:rsidRDefault="00386B64" w:rsidP="00386B64">
      <w:pPr>
        <w:pStyle w:val="KeepWithNext"/>
        <w:rPr>
          <w:rtl/>
        </w:rPr>
      </w:pPr>
    </w:p>
    <w:p w:rsidR="00386B64" w:rsidRDefault="00386B64" w:rsidP="00386B64">
      <w:pPr>
        <w:rPr>
          <w:rtl/>
        </w:rPr>
      </w:pPr>
      <w:r>
        <w:rPr>
          <w:rtl/>
        </w:rPr>
        <w:t xml:space="preserve">איפה? </w:t>
      </w:r>
    </w:p>
    <w:p w:rsidR="00386B64" w:rsidRDefault="00386B64" w:rsidP="00386B64">
      <w:pPr>
        <w:rPr>
          <w:rtl/>
        </w:rPr>
      </w:pPr>
    </w:p>
    <w:sdt>
      <w:sdtPr>
        <w:rPr>
          <w:rFonts w:hint="cs"/>
          <w:rtl/>
        </w:rPr>
        <w:alias w:val="דובר"/>
        <w:tag w:val="&lt;ID&gt;0&lt;/ID&gt;&lt;Name&gt;נועה אלפנט&lt;/Name&gt;&lt;Data&gt;נועה אלפנט&lt;/Data&gt;&lt;MemberID&gt;&lt;/MemberID&gt;"/>
        <w:id w:val="-7058039"/>
        <w:placeholder>
          <w:docPart w:val="49952FFA46334C8C8C8011CC91377C17"/>
        </w:placeholder>
      </w:sdtPr>
      <w:sdtEndPr/>
      <w:sdtContent>
        <w:p w:rsidR="00386B64" w:rsidRDefault="00386B64" w:rsidP="00386B64">
          <w:pPr>
            <w:pStyle w:val="a5"/>
            <w:keepNext/>
            <w:rPr>
              <w:rtl/>
            </w:rPr>
          </w:pPr>
          <w:r>
            <w:rPr>
              <w:rStyle w:val="aff"/>
              <w:rFonts w:hint="cs"/>
              <w:color w:val="000000"/>
              <w:rtl/>
            </w:rPr>
            <w:t xml:space="preserve">נועה </w:t>
          </w:r>
          <w:proofErr w:type="spellStart"/>
          <w:r>
            <w:rPr>
              <w:rStyle w:val="aff"/>
              <w:rFonts w:hint="cs"/>
              <w:color w:val="000000"/>
              <w:rtl/>
            </w:rPr>
            <w:t>אלפנט</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בסעיף קטן (ב). אחרי "שהודיע לבית המשפט".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1949074247"/>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המבקש צריך לדעת – אנחנו מדברים פה על הליך אדברסרי. המבקש צריך לדעת מה הם סוגי הפרטים שהמשיב מחזיק בידו. את הפרטים עצמם לא מעבירים למבקש. </w:t>
      </w:r>
    </w:p>
    <w:p w:rsidR="00386B64" w:rsidRDefault="00386B64" w:rsidP="00386B64">
      <w:pPr>
        <w:rPr>
          <w:rtl/>
        </w:rPr>
      </w:pPr>
    </w:p>
    <w:sdt>
      <w:sdtPr>
        <w:rPr>
          <w:rFonts w:hint="cs"/>
          <w:rtl/>
        </w:rPr>
        <w:alias w:val="דובר"/>
        <w:tag w:val="&lt;ID&gt;0&lt;/ID&gt;&lt;Name&gt;קרן באר&lt;/Name&gt;&lt;Data&gt;קרן באר&lt;/Data&gt;&lt;MemberID&gt;&lt;/MemberID&gt;"/>
        <w:id w:val="-946310353"/>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קרן באר</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את מוכנה להסביר לנו למה את מתכוונת ב "סוגי הפרטים"?</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181951821"/>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r>
            <w:rPr>
              <w:rFonts w:hint="cs"/>
              <w:color w:val="000000"/>
              <w:rtl/>
            </w:rPr>
            <w:t>:</w:t>
          </w:r>
        </w:p>
      </w:sdtContent>
    </w:sdt>
    <w:p w:rsidR="00386B64" w:rsidRDefault="00386B64" w:rsidP="00386B64">
      <w:pPr>
        <w:pStyle w:val="KeepWithNext"/>
        <w:rPr>
          <w:rtl/>
        </w:rPr>
      </w:pPr>
    </w:p>
    <w:p w:rsidR="00386B64" w:rsidRDefault="00386B64" w:rsidP="00386B64">
      <w:pPr>
        <w:rPr>
          <w:rtl/>
          <w:lang w:val="en-GB"/>
        </w:rPr>
      </w:pPr>
      <w:r>
        <w:rPr>
          <w:rtl/>
        </w:rPr>
        <w:t xml:space="preserve">למשל – דוגמאות שדיברנו עליהן, גם. למשל, אני מחזיק על פרטים בחשבון </w:t>
      </w:r>
      <w:r>
        <w:t>pay pal</w:t>
      </w:r>
      <w:r>
        <w:rPr>
          <w:rtl/>
          <w:lang w:val="en-GB"/>
        </w:rPr>
        <w:t xml:space="preserve"> </w:t>
      </w:r>
      <w:r>
        <w:rPr>
          <w:rFonts w:hint="cs"/>
          <w:rtl/>
          <w:lang w:val="en-GB"/>
        </w:rPr>
        <w:t xml:space="preserve">– או אני יודע שבאמצעות חשבון גוגל מסוים עשו שימוש בכרטיס אשראי. </w:t>
      </w:r>
    </w:p>
    <w:p w:rsidR="00386B64" w:rsidRDefault="00386B64" w:rsidP="00386B64">
      <w:pPr>
        <w:rPr>
          <w:rtl/>
        </w:rPr>
      </w:pPr>
    </w:p>
    <w:sdt>
      <w:sdtPr>
        <w:rPr>
          <w:rFonts w:hint="cs"/>
          <w:rtl/>
        </w:rPr>
        <w:alias w:val="דובר"/>
        <w:tag w:val="&lt;ID&gt;0&lt;/ID&gt;&lt;Name&gt;קריאות&lt;/Name&gt;&lt;Data&gt;קריאות&lt;/Data&gt;&lt;MemberID&gt;&lt;/MemberID&gt;"/>
        <w:id w:val="-529269477"/>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קריאה:</w:t>
          </w:r>
        </w:p>
      </w:sdtContent>
    </w:sdt>
    <w:p w:rsidR="00386B64" w:rsidRDefault="00386B64" w:rsidP="00386B64">
      <w:pPr>
        <w:pStyle w:val="KeepWithNext"/>
        <w:rPr>
          <w:rtl/>
        </w:rPr>
      </w:pPr>
    </w:p>
    <w:p w:rsidR="00386B64" w:rsidRDefault="00386B64" w:rsidP="00386B64">
      <w:pPr>
        <w:rPr>
          <w:rtl/>
        </w:rPr>
      </w:pPr>
      <w:bookmarkStart w:id="1560" w:name="_ETM_Q1_1044437"/>
      <w:bookmarkEnd w:id="1560"/>
      <w:r>
        <w:rPr>
          <w:rtl/>
        </w:rPr>
        <w:t>מבלי הפרטים ש - - -</w:t>
      </w:r>
    </w:p>
    <w:p w:rsidR="00386B64" w:rsidRDefault="00386B64" w:rsidP="00386B64">
      <w:pPr>
        <w:rPr>
          <w:rtl/>
        </w:rPr>
      </w:pPr>
    </w:p>
    <w:sdt>
      <w:sdtPr>
        <w:rPr>
          <w:rFonts w:hint="cs"/>
          <w:rtl/>
        </w:rPr>
        <w:alias w:val="דובר"/>
        <w:tag w:val="&lt;ID&gt;0&lt;/ID&gt;&lt;Name&gt;קרן באר&lt;/Name&gt;&lt;Data&gt;קרן באר&lt;/Data&gt;&lt;MemberID&gt;&lt;/MemberID&gt;"/>
        <w:id w:val="1493757012"/>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קרן באר</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אבל אז זה פרטים על אדם נוסף שממילא – מוסרת אותם. איזה פרטים נוספים שאין בהם כדי לזהות את המבקש והם לא פרטים אודות אדם נוסף את מכניסה באמירה הזו? זה נראה לנו כאילו זה עומד בסתירה ל "פרטים שיש בהם כדי להביא לזיהויו של עושה הפעולה". אם זה פרטים אודות אדם נוסף – הבנו. </w:t>
      </w:r>
      <w:r>
        <w:rPr>
          <w:rtl/>
          <w:lang w:val="en-GB"/>
        </w:rPr>
        <w:t xml:space="preserve">אם זה פרטים נוספים שאין בהם כדי להביא לידי זיהוי, </w:t>
      </w:r>
      <w:r>
        <w:rPr>
          <w:rtl/>
        </w:rPr>
        <w:t>בשביל מה את צריכה למסור אותם? זה נטל שהוא לא פשוט וזה - -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1376845201"/>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את לא צריכה למסור אותם, את תגידי – יש בידי סוגים כאלה וכאלה של מידע. למשל, אני יודעת את מספר כרטיס האשראי שלו. אם את חושבת שזה נדרש לצורך זיהוי עושה הפעולה, אז תמסרי אותם בשלב הראשון. אם את חושבת שזה לא נדרש – אז תגידי: יש אצלי פרטי כרטיס אשראי, אבל זה לא נדרש, כי - - -</w:t>
      </w:r>
    </w:p>
    <w:p w:rsidR="00386B64" w:rsidRDefault="00386B64" w:rsidP="00386B64">
      <w:pPr>
        <w:rPr>
          <w:rtl/>
        </w:rPr>
      </w:pPr>
    </w:p>
    <w:sdt>
      <w:sdtPr>
        <w:rPr>
          <w:rFonts w:hint="cs"/>
          <w:rtl/>
        </w:rPr>
        <w:alias w:val="דובר"/>
        <w:tag w:val="&lt;ID&gt;0&lt;/ID&gt;&lt;Name&gt;קרן באר&lt;/Name&gt;&lt;Data&gt;קרן באר&lt;/Data&gt;&lt;MemberID&gt;&lt;/MemberID&gt;"/>
        <w:id w:val="-640498979"/>
        <w:placeholder>
          <w:docPart w:val="FB7A75353CCA40808D4AB413CBA85ED4"/>
        </w:placeholder>
      </w:sdtPr>
      <w:sdtEndPr/>
      <w:sdtContent>
        <w:p w:rsidR="00386B64" w:rsidRDefault="00386B64" w:rsidP="00386B64">
          <w:pPr>
            <w:pStyle w:val="a5"/>
            <w:keepNext/>
            <w:rPr>
              <w:rFonts w:ascii="Times New Roman" w:hAnsi="Times New Roman"/>
              <w:u w:val="none"/>
              <w:rtl/>
              <w:lang w:eastAsia="en-US"/>
            </w:rPr>
          </w:pPr>
          <w:r>
            <w:rPr>
              <w:rStyle w:val="aff"/>
              <w:rFonts w:hint="cs"/>
              <w:color w:val="000000"/>
              <w:rtl/>
            </w:rPr>
            <w:t>קרן באר</w:t>
          </w:r>
          <w:r>
            <w:rPr>
              <w:rFonts w:hint="cs"/>
              <w:color w:val="000000"/>
              <w:rtl/>
            </w:rPr>
            <w:t>:</w:t>
          </w:r>
        </w:p>
      </w:sdtContent>
    </w:sdt>
    <w:p w:rsidR="00386B64" w:rsidRDefault="00386B64" w:rsidP="00386B64">
      <w:pPr>
        <w:rPr>
          <w:rtl/>
        </w:rPr>
      </w:pPr>
    </w:p>
    <w:p w:rsidR="00386B64" w:rsidRDefault="00386B64" w:rsidP="00386B64">
      <w:pPr>
        <w:rPr>
          <w:rtl/>
        </w:rPr>
      </w:pPr>
      <w:r>
        <w:rPr>
          <w:rtl/>
        </w:rPr>
        <w:t xml:space="preserve">אבל למה אני צריכה לנהל את הדיון הזה - - - אני מוסרת לבית המשפט פרטים שיש בהם די כדי לזהות את המבקש. </w:t>
      </w:r>
    </w:p>
    <w:p w:rsidR="00386B64" w:rsidRDefault="00386B64" w:rsidP="00386B64">
      <w:pPr>
        <w:rPr>
          <w:rtl/>
        </w:rPr>
      </w:pPr>
    </w:p>
    <w:sdt>
      <w:sdtPr>
        <w:rPr>
          <w:rFonts w:hint="cs"/>
          <w:rtl/>
        </w:rPr>
        <w:alias w:val="דובר"/>
        <w:tag w:val="&lt;ID&gt;0&lt;/ID&gt;&lt;Name&gt;קרן באר&lt;/Name&gt;&lt;Data&gt;קרן באר&lt;/Data&gt;&lt;MemberID&gt;&lt;/MemberID&gt;"/>
        <w:id w:val="-230162455"/>
        <w:placeholder>
          <w:docPart w:val="E35770CDBD654246864B56EAE06421C9"/>
        </w:placeholder>
      </w:sdtPr>
      <w:sdtEndPr/>
      <w:sdtContent>
        <w:p w:rsidR="00386B64" w:rsidRDefault="00386B64" w:rsidP="007A2666">
          <w:pPr>
            <w:pStyle w:val="a5"/>
            <w:keepNext/>
            <w:rPr>
              <w:rFonts w:ascii="Times New Roman" w:hAnsi="Times New Roman"/>
              <w:u w:val="none"/>
              <w:rtl/>
              <w:lang w:eastAsia="en-US"/>
            </w:rPr>
          </w:pPr>
          <w:r>
            <w:rPr>
              <w:rFonts w:hint="cs"/>
              <w:rtl/>
            </w:rPr>
            <w:t>אילת פלדמן</w:t>
          </w:r>
          <w:r>
            <w:rPr>
              <w:rFonts w:hint="cs"/>
              <w:color w:val="000000"/>
              <w:rtl/>
            </w:rPr>
            <w:t>:</w:t>
          </w:r>
        </w:p>
      </w:sdtContent>
    </w:sdt>
    <w:p w:rsidR="00386B64" w:rsidRDefault="00386B64" w:rsidP="00386B64">
      <w:pPr>
        <w:rPr>
          <w:rtl/>
        </w:rPr>
      </w:pPr>
    </w:p>
    <w:p w:rsidR="00386B64" w:rsidRDefault="00386B64" w:rsidP="00386B64">
      <w:pPr>
        <w:rPr>
          <w:rtl/>
        </w:rPr>
      </w:pPr>
      <w:r>
        <w:rPr>
          <w:rtl/>
        </w:rPr>
        <w:t xml:space="preserve">לדעתך. </w:t>
      </w:r>
    </w:p>
    <w:p w:rsidR="007A2666" w:rsidRDefault="007A2666" w:rsidP="00386B64">
      <w:pPr>
        <w:rPr>
          <w:rtl/>
        </w:rPr>
      </w:pPr>
    </w:p>
    <w:sdt>
      <w:sdtPr>
        <w:rPr>
          <w:rFonts w:hint="cs"/>
          <w:rtl/>
        </w:rPr>
        <w:alias w:val="דובר"/>
        <w:tag w:val="&lt;ID&gt;0&lt;/ID&gt;&lt;Name&gt;קרן באר&lt;/Name&gt;&lt;Data&gt;קרן באר&lt;/Data&gt;&lt;MemberID&gt;&lt;/MemberID&gt;"/>
        <w:id w:val="1509792978"/>
        <w:placeholder>
          <w:docPart w:val="F2EB4274411949DF9870EA394F45F3F7"/>
        </w:placeholder>
      </w:sdtPr>
      <w:sdtEndPr/>
      <w:sdtContent>
        <w:p w:rsidR="00386B64" w:rsidRDefault="00386B64" w:rsidP="00386B64">
          <w:pPr>
            <w:pStyle w:val="a5"/>
            <w:keepNext/>
            <w:rPr>
              <w:rFonts w:ascii="Times New Roman" w:hAnsi="Times New Roman"/>
              <w:u w:val="none"/>
              <w:rtl/>
              <w:lang w:eastAsia="en-US"/>
            </w:rPr>
          </w:pPr>
          <w:r>
            <w:rPr>
              <w:rStyle w:val="aff"/>
              <w:rFonts w:hint="cs"/>
              <w:color w:val="000000"/>
              <w:rtl/>
            </w:rPr>
            <w:t>קרן באר</w:t>
          </w:r>
          <w:r>
            <w:rPr>
              <w:rFonts w:hint="cs"/>
              <w:color w:val="000000"/>
              <w:rtl/>
            </w:rPr>
            <w:t>:</w:t>
          </w:r>
        </w:p>
      </w:sdtContent>
    </w:sdt>
    <w:p w:rsidR="00386B64" w:rsidRDefault="00386B64" w:rsidP="00386B64">
      <w:pPr>
        <w:rPr>
          <w:rtl/>
        </w:rPr>
      </w:pPr>
    </w:p>
    <w:p w:rsidR="00386B64" w:rsidRDefault="00386B64" w:rsidP="00386B64">
      <w:pPr>
        <w:ind w:firstLine="0"/>
        <w:rPr>
          <w:rtl/>
        </w:rPr>
      </w:pPr>
      <w:r>
        <w:rPr>
          <w:rtl/>
        </w:rPr>
        <w:tab/>
        <w:t xml:space="preserve">אבל אז יש מומחה של בית משפט שיחליט אם יש בהם די או אין בהם די. לבוא ולהטיל נטל עכשיו, לעשות חיפוש כללי ולהגיד – אולי יש בידי פרטים נוספים, הם לא מספיקים לזיהוי המבקש, אולי יש בהם כדי לזהות את המבקש, או שכן או שלא, ועכשיו הנה הרשימה הזאת, ואני גם נותנת אותה למבקש – בשביל מה?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308201662"/>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סליחה, אני רוצה להעיר הערה. קודם כל עניינית – אני חושב שזה מידע שצריך להיות מובא בפני שופט. זאת אומרת, זה לא יכול להיות מידע שמובא בפני המבקש. אני אומר את זה בכל הכבוד. בית המשפט יקבל את ההחלטה אם לחשוף חלק מהנתונים או לא, כן להגיד – לא להגיד, כי בסוף יכול להיות שאין כלום פה וחשפנו שם של אדם באופן מיותר. חד משמעית – אין מצב, בעיקר שגם תנוח דעתו של מי שנדרש להציג את החומר, זה יכול להיות גוגל או כל גורם אחר. אני אומר את זה מבחינתי כתפיסה – אתה מעביר את החומר לבית המשפט והוא זה שצריך לשקול האם על פי כל החומרים שהונחו בפניו אפשר לבצע, או כן או לא. זה לא שהמבקש הוא המחליט, וכדי לייצר מצב שלא תהיה בעיה למי שמבקשים ממנו להציג את החומרים, לכן עדיין אנחנו נדרשים לסמוך על בית המשפט שהחומרים שמונחים בפניו יהיו המיטביים. </w:t>
      </w:r>
    </w:p>
    <w:p w:rsidR="00386B64" w:rsidRDefault="00386B64" w:rsidP="00386B64">
      <w:pPr>
        <w:rPr>
          <w:rtl/>
        </w:rPr>
      </w:pPr>
    </w:p>
    <w:p w:rsidR="00386B64" w:rsidRDefault="00386B64" w:rsidP="00386B64">
      <w:pPr>
        <w:rPr>
          <w:rtl/>
        </w:rPr>
      </w:pPr>
      <w:r>
        <w:rPr>
          <w:rtl/>
        </w:rPr>
        <w:t xml:space="preserve">הערה לגוגל – אני שקלתי רבות אם לאפשר לכם בכלל לדבר כאן, בדיון הזה. אני אומר זאת בצורה מאוד רצינית, גם לכם וגם </w:t>
      </w:r>
      <w:proofErr w:type="spellStart"/>
      <w:r>
        <w:rPr>
          <w:rtl/>
        </w:rPr>
        <w:t>לפייסבוק</w:t>
      </w:r>
      <w:proofErr w:type="spellEnd"/>
      <w:r>
        <w:rPr>
          <w:rtl/>
        </w:rPr>
        <w:t>. כתוב</w:t>
      </w:r>
      <w:r>
        <w:rPr>
          <w:rtl/>
          <w:lang w:val="en-GB"/>
        </w:rPr>
        <w:t xml:space="preserve">: </w:t>
      </w:r>
      <w:r>
        <w:rPr>
          <w:rtl/>
        </w:rPr>
        <w:t xml:space="preserve">מכבדי אכבד ובוזי ייקלו. כמו שלא כאן את תקבעי, אלא את מבקשת ממני, אנחנו עוסקים פה מעניין לעניין באותו עניין שבו את אומרת לי – כאן זה לא נכון שאני אצטרך לחשוף את זה בפני המבקש אלא בפני בית המשפט, אז בדיוק שאנחנו כוועדה חושבים מי נכון שיופיע בפנינו ויציג בפנינו עניינים כאלה ואחרים – אין מצב, וזה לא יקרה, ואני אומר לכם – אני לא אוותר. לא כי אני מזלזל בך או בקולגה המקבילה לך </w:t>
      </w:r>
      <w:proofErr w:type="spellStart"/>
      <w:r>
        <w:rPr>
          <w:rtl/>
        </w:rPr>
        <w:t>בפייסבוק</w:t>
      </w:r>
      <w:proofErr w:type="spellEnd"/>
      <w:r>
        <w:rPr>
          <w:rtl/>
        </w:rPr>
        <w:t>. יש עניין כזה: מדינת ישראל היא קטנה על הגלובוס, אבל אם במדינות אחרות הופיעו הנציגים הבכירים אין שום סיבה שכאשר ועדת הכלכלה מבקשת ותובעת לנהל דיון עם גורם בכיר – וזה נכון לגבי בנקים ולגבי כל גורם במערכות הציבוריות והפרטיות בישראל שמבקשות, כשנוח להן – הם מביאות את הגורמים הכי בכירים שלהן. כשלא נוח להן – הן מייצרים באפרים. אנחנו קובעים את מי שאנחנו רוצים לראות. זו לא ועדת החוץ והביטחון – ושם דרך אגב, יש צו הבאה שאפשר להוציא אותו לפועל. יש הליך ואני כבר השתמשתי בו – חד משמעית, שאם אתה מבקש – אם לא השר יבוא, אם לא חובת השר להופיע – לא פחות ולא יותר, והיה לי את זה באופן אישי עם - - -</w:t>
      </w:r>
    </w:p>
    <w:p w:rsidR="00386B64" w:rsidRDefault="00386B64" w:rsidP="00386B64">
      <w:pPr>
        <w:rPr>
          <w:rtl/>
        </w:rPr>
      </w:pPr>
    </w:p>
    <w:sdt>
      <w:sdtPr>
        <w:rPr>
          <w:rFonts w:hint="cs"/>
          <w:rtl/>
        </w:rPr>
        <w:alias w:val="דובר"/>
        <w:tag w:val="&lt;ID&gt;0&lt;/ID&gt;&lt;Name&gt;מירב תורג'מן&lt;/Name&gt;&lt;Data&gt;מירב תורג'מן&lt;/Data&gt;&lt;MemberID&gt;&lt;/MemberID&gt;"/>
        <w:id w:val="-2018066322"/>
        <w:placeholder>
          <w:docPart w:val="DB3F9968F7014BDB9A8FBBD1423443EB"/>
        </w:placeholder>
      </w:sdtPr>
      <w:sdtEndPr/>
      <w:sdtContent>
        <w:p w:rsidR="00386B64" w:rsidRDefault="00386B64" w:rsidP="009E4968">
          <w:pPr>
            <w:pStyle w:val="a5"/>
            <w:keepNext/>
            <w:rPr>
              <w:rtl/>
            </w:rPr>
          </w:pPr>
          <w:r>
            <w:rPr>
              <w:rStyle w:val="aff"/>
              <w:rFonts w:hint="cs"/>
              <w:color w:val="000000"/>
              <w:rtl/>
            </w:rPr>
            <w:t>מרב תורג'מן:</w:t>
          </w:r>
        </w:p>
      </w:sdtContent>
    </w:sdt>
    <w:p w:rsidR="00386B64" w:rsidRDefault="00386B64" w:rsidP="00386B64">
      <w:pPr>
        <w:pStyle w:val="KeepWithNext"/>
        <w:rPr>
          <w:rtl/>
        </w:rPr>
      </w:pPr>
    </w:p>
    <w:p w:rsidR="00386B64" w:rsidRDefault="00386B64" w:rsidP="00386B64">
      <w:pPr>
        <w:rPr>
          <w:rtl/>
        </w:rPr>
      </w:pPr>
      <w:bookmarkStart w:id="1561" w:name="_ETM_Q1_1388496"/>
      <w:bookmarkEnd w:id="1561"/>
      <w:r>
        <w:rPr>
          <w:rtl/>
        </w:rPr>
        <w:t xml:space="preserve">השר זה גם פה.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888958436"/>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לא ניכנס לזה עכשיו. אני לא רוצה להגיע למצב כזה. אני לא מצפה לתשובה, אני רק אומר את הדברים בצורה מאוד ברורה. שקלתי האם לאפשר לכם. אני לא אעשה את אשר אתם עושים. אני מאפשר לכם להיות חלק בלתי נפרד מהדיון, כי בכל זאת אתם שחקנים מרכזיים בסוג השיח הזה שסביב השולחן, אבל אין לי שום כוונה להרים ידיים, ואתם עוד תשמעו ממני ומהוועדה בעניינים האלה, ואני אעמוד על כך שמנכ"ל גוגל ישראל ומנכ"ל </w:t>
      </w:r>
      <w:proofErr w:type="spellStart"/>
      <w:r>
        <w:rPr>
          <w:rtl/>
        </w:rPr>
        <w:t>פייסבוק</w:t>
      </w:r>
      <w:proofErr w:type="spellEnd"/>
      <w:r>
        <w:rPr>
          <w:rtl/>
        </w:rPr>
        <w:t xml:space="preserve"> ישראל – ומצדי שיגיע מנכ"ל אני לא יודע מה, לבוא ולהישאל שאלות שנוגעות לכלכלה הישראלית, ויש לנו המון שאלות, שנוגעות גם לחלק מהאנשים שיושבים פה סביב השולחן, והרבה, וההשפעה הישירה היא עצומה על הכלכלה הישראלית. אני לא מזלזל בגוגל, חס וחלילה – זה כלי שהיום אי אפשר בלעדיו, או </w:t>
      </w:r>
      <w:proofErr w:type="spellStart"/>
      <w:r>
        <w:rPr>
          <w:rtl/>
        </w:rPr>
        <w:t>פייסבוק</w:t>
      </w:r>
      <w:proofErr w:type="spellEnd"/>
      <w:r>
        <w:rPr>
          <w:rtl/>
        </w:rPr>
        <w:t xml:space="preserve">. אנחנו מבקשים שיתוף פעולה. </w:t>
      </w:r>
    </w:p>
    <w:p w:rsidR="00386B64" w:rsidRDefault="00386B64" w:rsidP="00386B64">
      <w:pPr>
        <w:rPr>
          <w:rtl/>
        </w:rPr>
      </w:pPr>
    </w:p>
    <w:p w:rsidR="00386B64" w:rsidRDefault="00386B64" w:rsidP="00386B64">
      <w:pPr>
        <w:rPr>
          <w:rtl/>
        </w:rPr>
      </w:pPr>
      <w:r>
        <w:rPr>
          <w:rtl/>
        </w:rPr>
        <w:t xml:space="preserve">מי בעד הסעיף? </w:t>
      </w:r>
    </w:p>
    <w:p w:rsidR="00386B64" w:rsidRDefault="00386B64" w:rsidP="00386B64">
      <w:pPr>
        <w:rPr>
          <w:rtl/>
        </w:rPr>
      </w:pPr>
    </w:p>
    <w:p w:rsidR="00386B64" w:rsidRDefault="00386B64" w:rsidP="00386B64">
      <w:pPr>
        <w:pStyle w:val="af3"/>
        <w:keepNext/>
        <w:rPr>
          <w:rtl/>
        </w:rPr>
      </w:pPr>
      <w:r>
        <w:rPr>
          <w:rFonts w:hint="cs"/>
          <w:rtl/>
        </w:rPr>
        <w:t>הצבעה</w:t>
      </w:r>
    </w:p>
    <w:p w:rsidR="00386B64" w:rsidRDefault="00386B64" w:rsidP="00386B64">
      <w:pPr>
        <w:pStyle w:val="--"/>
        <w:keepNext/>
        <w:rPr>
          <w:rtl/>
        </w:rPr>
      </w:pPr>
    </w:p>
    <w:p w:rsidR="00386B64" w:rsidRDefault="00386B64" w:rsidP="00386B64">
      <w:pPr>
        <w:pStyle w:val="--"/>
        <w:keepNext/>
        <w:rPr>
          <w:rtl/>
        </w:rPr>
      </w:pPr>
      <w:r>
        <w:rPr>
          <w:rFonts w:hint="cs"/>
          <w:rtl/>
        </w:rPr>
        <w:t>בעד – 1</w:t>
      </w:r>
    </w:p>
    <w:p w:rsidR="00386B64" w:rsidRDefault="00386B64" w:rsidP="00386B64">
      <w:pPr>
        <w:pStyle w:val="--"/>
        <w:keepNext/>
        <w:rPr>
          <w:rtl/>
        </w:rPr>
      </w:pPr>
      <w:r>
        <w:rPr>
          <w:rFonts w:hint="cs"/>
          <w:rtl/>
        </w:rPr>
        <w:t>נגד – אין</w:t>
      </w:r>
    </w:p>
    <w:p w:rsidR="00386B64" w:rsidRDefault="00386B64" w:rsidP="00386B64">
      <w:pPr>
        <w:pStyle w:val="--"/>
        <w:keepNext/>
        <w:rPr>
          <w:rtl/>
        </w:rPr>
      </w:pPr>
      <w:r>
        <w:rPr>
          <w:rFonts w:hint="cs"/>
          <w:rtl/>
        </w:rPr>
        <w:t>נמנעים –אין</w:t>
      </w:r>
    </w:p>
    <w:p w:rsidR="00386B64" w:rsidRDefault="00386B64" w:rsidP="00386B64">
      <w:pPr>
        <w:pStyle w:val="--"/>
        <w:keepNext/>
        <w:rPr>
          <w:rtl/>
        </w:rPr>
      </w:pPr>
      <w:r>
        <w:rPr>
          <w:rFonts w:hint="cs"/>
          <w:rtl/>
        </w:rPr>
        <w:t xml:space="preserve">סעיף 60ג' אושר. </w:t>
      </w:r>
    </w:p>
    <w:p w:rsidR="00386B64" w:rsidRDefault="00386B64" w:rsidP="00386B64">
      <w:pPr>
        <w:pStyle w:val="--"/>
        <w:keepNext/>
        <w:rPr>
          <w:rtl/>
        </w:rPr>
      </w:pPr>
    </w:p>
    <w:sdt>
      <w:sdtPr>
        <w:rPr>
          <w:rFonts w:hint="cs"/>
          <w:rtl/>
        </w:rPr>
        <w:alias w:val="יור"/>
        <w:tag w:val="&lt;ID&gt;4637&lt;/ID&gt;&lt;Name&gt;איתן כבל - יו&quot;רַ&lt;/Name&gt;&lt;Data&gt;איתן כבל&lt;/Data&gt;&lt;Shortcut&gt;איכב&lt;/Shortcut&gt;"/>
        <w:id w:val="735138430"/>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rPr>
      </w:pPr>
    </w:p>
    <w:p w:rsidR="00386B64" w:rsidRDefault="00386B64" w:rsidP="00386B64">
      <w:pPr>
        <w:rPr>
          <w:rtl/>
        </w:rPr>
      </w:pPr>
      <w:r>
        <w:rPr>
          <w:rtl/>
        </w:rPr>
        <w:t xml:space="preserve">אני מאשר את סעיף 60ג' עם התיקון שביקשתי – למחוק את המילה "למבקש". </w:t>
      </w:r>
    </w:p>
    <w:p w:rsidR="00386B64" w:rsidRDefault="00386B64" w:rsidP="00386B64">
      <w:pPr>
        <w:rPr>
          <w:rtl/>
        </w:rPr>
      </w:pPr>
    </w:p>
    <w:p w:rsidR="00386B64" w:rsidRDefault="0098702A" w:rsidP="007A2666">
      <w:pPr>
        <w:pStyle w:val="a5"/>
        <w:keepNext/>
        <w:rPr>
          <w:rtl/>
        </w:rPr>
      </w:pPr>
      <w:sdt>
        <w:sdtPr>
          <w:rPr>
            <w:rFonts w:hint="cs"/>
            <w:rtl/>
          </w:rPr>
          <w:alias w:val="דובר"/>
          <w:tag w:val="&lt;ID&gt;0&lt;/ID&gt;&lt;Name&gt;איילת פלדמן&lt;/Name&gt;&lt;Data&gt;איילת פלדמן&lt;/Data&gt;&lt;MemberID&gt;&lt;/MemberID&gt;"/>
          <w:id w:val="-1439909613"/>
          <w:placeholder>
            <w:docPart w:val="DB3F9968F7014BDB9A8FBBD1423443EB"/>
          </w:placeholder>
        </w:sdtPr>
        <w:sdtEndPr/>
        <w:sdtContent>
          <w:r w:rsidR="00386B64">
            <w:rPr>
              <w:rStyle w:val="aff"/>
              <w:rFonts w:hint="cs"/>
              <w:color w:val="000000"/>
              <w:rtl/>
            </w:rPr>
            <w:t>אילת פלדמן</w:t>
          </w:r>
          <w:r w:rsidR="00386B64">
            <w:rPr>
              <w:rFonts w:hint="cs"/>
              <w:color w:val="000000"/>
              <w:rtl/>
            </w:rPr>
            <w:t>:</w:t>
          </w:r>
        </w:sdtContent>
      </w:sdt>
    </w:p>
    <w:p w:rsidR="00386B64" w:rsidRDefault="00386B64" w:rsidP="00386B64">
      <w:pPr>
        <w:pStyle w:val="KeepWithNext"/>
        <w:rPr>
          <w:rtl/>
        </w:rPr>
      </w:pPr>
    </w:p>
    <w:tbl>
      <w:tblPr>
        <w:bidiVisual/>
        <w:tblW w:w="8653" w:type="dxa"/>
        <w:tblInd w:w="428" w:type="dxa"/>
        <w:tblLayout w:type="fixed"/>
        <w:tblCellMar>
          <w:top w:w="57" w:type="dxa"/>
          <w:left w:w="0" w:type="dxa"/>
          <w:bottom w:w="57" w:type="dxa"/>
          <w:right w:w="0" w:type="dxa"/>
        </w:tblCellMar>
        <w:tblLook w:val="01E0" w:firstRow="1" w:lastRow="1" w:firstColumn="1" w:lastColumn="1" w:noHBand="0" w:noVBand="0"/>
      </w:tblPr>
      <w:tblGrid>
        <w:gridCol w:w="1441"/>
        <w:gridCol w:w="624"/>
        <w:gridCol w:w="624"/>
        <w:gridCol w:w="624"/>
        <w:gridCol w:w="624"/>
        <w:gridCol w:w="624"/>
        <w:gridCol w:w="624"/>
        <w:gridCol w:w="3468"/>
      </w:tblGrid>
      <w:tr w:rsidR="00386B64" w:rsidTr="000358DD">
        <w:trPr>
          <w:cantSplit/>
          <w:trHeight w:val="60"/>
        </w:trPr>
        <w:tc>
          <w:tcPr>
            <w:tcW w:w="1441" w:type="dxa"/>
          </w:tcPr>
          <w:p w:rsidR="00386B64" w:rsidRDefault="00386B64">
            <w:pPr>
              <w:pStyle w:val="TableSideHeading"/>
              <w:keepLines w:val="0"/>
              <w:spacing w:line="240" w:lineRule="auto"/>
              <w:rPr>
                <w:rFonts w:ascii="David" w:hAnsi="David"/>
                <w:sz w:val="24"/>
                <w:szCs w:val="24"/>
                <w:rtl/>
              </w:rPr>
            </w:pPr>
          </w:p>
        </w:tc>
        <w:tc>
          <w:tcPr>
            <w:tcW w:w="624" w:type="dxa"/>
          </w:tcPr>
          <w:p w:rsidR="00386B64" w:rsidRDefault="00386B64">
            <w:pPr>
              <w:pStyle w:val="TableText"/>
              <w:keepLines w:val="0"/>
              <w:spacing w:line="240" w:lineRule="auto"/>
              <w:rPr>
                <w:rFonts w:ascii="David" w:hAnsi="David"/>
                <w:sz w:val="24"/>
                <w:szCs w:val="24"/>
              </w:rPr>
            </w:pPr>
          </w:p>
        </w:tc>
        <w:tc>
          <w:tcPr>
            <w:tcW w:w="1872" w:type="dxa"/>
            <w:gridSpan w:val="3"/>
            <w:hideMark/>
          </w:tcPr>
          <w:p w:rsidR="00386B64" w:rsidRDefault="00386B64">
            <w:pPr>
              <w:pStyle w:val="TableInnerSideHeading"/>
              <w:spacing w:line="240" w:lineRule="auto"/>
              <w:rPr>
                <w:rFonts w:ascii="David" w:hAnsi="David"/>
                <w:sz w:val="24"/>
                <w:szCs w:val="24"/>
              </w:rPr>
            </w:pPr>
            <w:r>
              <w:rPr>
                <w:rFonts w:ascii="David" w:hAnsi="David"/>
                <w:sz w:val="24"/>
                <w:szCs w:val="24"/>
                <w:rtl/>
              </w:rPr>
              <w:t>המצאת הבקשה לחשיפת זהות לעושה הפעולה וקבלת עמדתו</w:t>
            </w:r>
          </w:p>
        </w:tc>
        <w:tc>
          <w:tcPr>
            <w:tcW w:w="624" w:type="dxa"/>
            <w:hideMark/>
          </w:tcPr>
          <w:p w:rsidR="00386B64" w:rsidRDefault="00386B64">
            <w:pPr>
              <w:pStyle w:val="TableText"/>
              <w:spacing w:line="240" w:lineRule="auto"/>
              <w:rPr>
                <w:rFonts w:ascii="David" w:hAnsi="David"/>
                <w:sz w:val="24"/>
                <w:szCs w:val="24"/>
              </w:rPr>
            </w:pPr>
            <w:r>
              <w:rPr>
                <w:rFonts w:ascii="David" w:hAnsi="David"/>
                <w:sz w:val="24"/>
                <w:szCs w:val="24"/>
                <w:rtl/>
              </w:rPr>
              <w:t>60ד.</w:t>
            </w:r>
          </w:p>
        </w:tc>
        <w:tc>
          <w:tcPr>
            <w:tcW w:w="4092" w:type="dxa"/>
            <w:gridSpan w:val="2"/>
            <w:hideMark/>
          </w:tcPr>
          <w:p w:rsidR="00386B64" w:rsidRDefault="00386B64" w:rsidP="00386B64">
            <w:pPr>
              <w:pStyle w:val="TableBlock"/>
              <w:numPr>
                <w:ilvl w:val="0"/>
                <w:numId w:val="9"/>
              </w:numPr>
              <w:tabs>
                <w:tab w:val="left" w:pos="624"/>
              </w:tabs>
              <w:spacing w:line="240" w:lineRule="auto"/>
              <w:textAlignment w:val="auto"/>
              <w:rPr>
                <w:rFonts w:ascii="David" w:hAnsi="David"/>
                <w:sz w:val="24"/>
                <w:szCs w:val="24"/>
              </w:rPr>
            </w:pPr>
            <w:r>
              <w:rPr>
                <w:rFonts w:ascii="David" w:hAnsi="David"/>
                <w:sz w:val="24"/>
                <w:szCs w:val="24"/>
                <w:rtl/>
              </w:rPr>
              <w:t>סבר בית המשפט, על בסיס פרטי המידע שנמסרו לפי הוראות סעיף 60ג, כי ידועה לו זהותו של עושה הפעולה בסבירות גבוהה, רשאי הוא, לפני שייתן החלטה בבקשה לחשיפת זהות, להורות על המצאת הבקשה לעושה הפעולה; בקבלת החלטה לפי סעיף קטן זה ישקול בית המשפט בין השאר את כל אלה:</w:t>
            </w:r>
          </w:p>
        </w:tc>
      </w:tr>
      <w:tr w:rsidR="00386B64" w:rsidTr="000358DD">
        <w:trPr>
          <w:cantSplit/>
          <w:trHeight w:val="60"/>
        </w:trPr>
        <w:tc>
          <w:tcPr>
            <w:tcW w:w="1441" w:type="dxa"/>
          </w:tcPr>
          <w:p w:rsidR="00386B64" w:rsidRDefault="00386B64">
            <w:pPr>
              <w:pStyle w:val="TableSideHeading"/>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3468" w:type="dxa"/>
            <w:hideMark/>
          </w:tcPr>
          <w:p w:rsidR="00386B64" w:rsidRDefault="00386B64" w:rsidP="00386B64">
            <w:pPr>
              <w:pStyle w:val="TableBlock"/>
              <w:numPr>
                <w:ilvl w:val="0"/>
                <w:numId w:val="11"/>
              </w:numPr>
              <w:tabs>
                <w:tab w:val="left" w:pos="624"/>
              </w:tabs>
              <w:spacing w:line="240" w:lineRule="auto"/>
              <w:textAlignment w:val="auto"/>
              <w:rPr>
                <w:rFonts w:ascii="David" w:hAnsi="David"/>
                <w:sz w:val="24"/>
                <w:szCs w:val="24"/>
              </w:rPr>
            </w:pPr>
            <w:r>
              <w:rPr>
                <w:rFonts w:ascii="David" w:hAnsi="David"/>
                <w:sz w:val="24"/>
                <w:szCs w:val="24"/>
                <w:rtl/>
              </w:rPr>
              <w:t>מידת הוודאות לגבי זהותו של עושה הפעולה;</w:t>
            </w:r>
          </w:p>
        </w:tc>
      </w:tr>
      <w:tr w:rsidR="00386B64" w:rsidTr="000358DD">
        <w:trPr>
          <w:cantSplit/>
          <w:trHeight w:val="60"/>
        </w:trPr>
        <w:tc>
          <w:tcPr>
            <w:tcW w:w="1441" w:type="dxa"/>
          </w:tcPr>
          <w:p w:rsidR="00386B64" w:rsidRDefault="00386B64">
            <w:pPr>
              <w:pStyle w:val="TableSideHeading"/>
              <w:spacing w:line="240" w:lineRule="auto"/>
              <w:rPr>
                <w:rFonts w:ascii="David" w:hAnsi="David"/>
                <w:sz w:val="24"/>
                <w:szCs w:val="24"/>
                <w:rtl/>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3468" w:type="dxa"/>
            <w:hideMark/>
          </w:tcPr>
          <w:p w:rsidR="00386B64" w:rsidRDefault="00386B64" w:rsidP="00386B64">
            <w:pPr>
              <w:pStyle w:val="TableBlock"/>
              <w:numPr>
                <w:ilvl w:val="0"/>
                <w:numId w:val="11"/>
              </w:numPr>
              <w:spacing w:line="240" w:lineRule="auto"/>
              <w:textAlignment w:val="auto"/>
              <w:rPr>
                <w:rFonts w:ascii="David" w:hAnsi="David"/>
                <w:sz w:val="24"/>
                <w:szCs w:val="24"/>
              </w:rPr>
            </w:pPr>
            <w:r>
              <w:rPr>
                <w:rFonts w:ascii="David" w:hAnsi="David"/>
                <w:sz w:val="24"/>
                <w:szCs w:val="24"/>
                <w:rtl/>
              </w:rPr>
              <w:t>עוצמת הפגיעה בזכויותיו של עושה הפעולה</w:t>
            </w:r>
            <w:r w:rsidR="000415C7">
              <w:rPr>
                <w:rFonts w:ascii="David" w:hAnsi="David"/>
                <w:sz w:val="24"/>
                <w:szCs w:val="24"/>
                <w:rtl/>
              </w:rPr>
              <w:t xml:space="preserve"> </w:t>
            </w:r>
            <w:r>
              <w:rPr>
                <w:rFonts w:ascii="David" w:hAnsi="David"/>
                <w:sz w:val="24"/>
                <w:szCs w:val="24"/>
                <w:rtl/>
              </w:rPr>
              <w:t>אם לא תינתן לו הזדמנות להשמיע את טענותיו טרם מתן ההחלטה בבקשה;</w:t>
            </w:r>
          </w:p>
        </w:tc>
      </w:tr>
      <w:tr w:rsidR="00386B64" w:rsidTr="000358DD">
        <w:trPr>
          <w:cantSplit/>
          <w:trHeight w:val="60"/>
        </w:trPr>
        <w:tc>
          <w:tcPr>
            <w:tcW w:w="1441" w:type="dxa"/>
          </w:tcPr>
          <w:p w:rsidR="00386B64" w:rsidRDefault="00386B64">
            <w:pPr>
              <w:pStyle w:val="TableSideHeading"/>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3468" w:type="dxa"/>
            <w:hideMark/>
          </w:tcPr>
          <w:p w:rsidR="00386B64" w:rsidRDefault="00386B64" w:rsidP="00386B64">
            <w:pPr>
              <w:pStyle w:val="TableBlock"/>
              <w:numPr>
                <w:ilvl w:val="0"/>
                <w:numId w:val="11"/>
              </w:numPr>
              <w:tabs>
                <w:tab w:val="left" w:pos="624"/>
              </w:tabs>
              <w:spacing w:line="240" w:lineRule="auto"/>
              <w:textAlignment w:val="auto"/>
              <w:rPr>
                <w:rFonts w:ascii="David" w:hAnsi="David"/>
                <w:sz w:val="24"/>
                <w:szCs w:val="24"/>
              </w:rPr>
            </w:pPr>
            <w:r>
              <w:rPr>
                <w:rFonts w:ascii="David" w:hAnsi="David"/>
                <w:sz w:val="24"/>
                <w:szCs w:val="24"/>
                <w:rtl/>
              </w:rPr>
              <w:t>הנזק שעלול להיגרם למבקש כתוצאה מהמצאת הבקשה לעושה הפעולה;</w:t>
            </w:r>
          </w:p>
        </w:tc>
      </w:tr>
      <w:tr w:rsidR="00386B64" w:rsidTr="000358DD">
        <w:trPr>
          <w:cantSplit/>
          <w:trHeight w:val="60"/>
        </w:trPr>
        <w:tc>
          <w:tcPr>
            <w:tcW w:w="1441" w:type="dxa"/>
          </w:tcPr>
          <w:p w:rsidR="00386B64" w:rsidRDefault="00386B64">
            <w:pPr>
              <w:pStyle w:val="TableSideHeading"/>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3468" w:type="dxa"/>
            <w:hideMark/>
          </w:tcPr>
          <w:p w:rsidR="00386B64" w:rsidRDefault="00386B64" w:rsidP="00386B64">
            <w:pPr>
              <w:pStyle w:val="TableBlock"/>
              <w:numPr>
                <w:ilvl w:val="0"/>
                <w:numId w:val="11"/>
              </w:numPr>
              <w:tabs>
                <w:tab w:val="left" w:pos="624"/>
              </w:tabs>
              <w:spacing w:line="240" w:lineRule="auto"/>
              <w:textAlignment w:val="auto"/>
              <w:rPr>
                <w:rFonts w:ascii="David" w:hAnsi="David"/>
                <w:sz w:val="24"/>
                <w:szCs w:val="24"/>
              </w:rPr>
            </w:pPr>
            <w:r>
              <w:rPr>
                <w:rFonts w:ascii="David" w:hAnsi="David"/>
                <w:sz w:val="24"/>
                <w:szCs w:val="24"/>
                <w:rtl/>
              </w:rPr>
              <w:t>החשש לסיכול חשיפת זהותו של עושה הפעולה;</w:t>
            </w:r>
          </w:p>
        </w:tc>
      </w:tr>
      <w:tr w:rsidR="00386B64" w:rsidTr="000358DD">
        <w:trPr>
          <w:cantSplit/>
          <w:trHeight w:val="60"/>
        </w:trPr>
        <w:tc>
          <w:tcPr>
            <w:tcW w:w="1441" w:type="dxa"/>
          </w:tcPr>
          <w:p w:rsidR="00386B64" w:rsidRDefault="00386B64">
            <w:pPr>
              <w:pStyle w:val="TableSideHeading"/>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3468" w:type="dxa"/>
            <w:hideMark/>
          </w:tcPr>
          <w:p w:rsidR="00386B64" w:rsidRDefault="00386B64" w:rsidP="00386B64">
            <w:pPr>
              <w:pStyle w:val="TableBlock"/>
              <w:numPr>
                <w:ilvl w:val="0"/>
                <w:numId w:val="11"/>
              </w:numPr>
              <w:spacing w:line="240" w:lineRule="auto"/>
              <w:textAlignment w:val="auto"/>
              <w:rPr>
                <w:rFonts w:ascii="David" w:hAnsi="David"/>
                <w:sz w:val="24"/>
                <w:szCs w:val="24"/>
              </w:rPr>
            </w:pPr>
            <w:r>
              <w:rPr>
                <w:rFonts w:ascii="David" w:hAnsi="David"/>
                <w:sz w:val="24"/>
                <w:szCs w:val="24"/>
                <w:rtl/>
              </w:rPr>
              <w:t>האם יש בהמצאת הבקשה לעושה הפעולה כדי לגרום עיוות דין לאחד הצדדים להליך.</w:t>
            </w:r>
          </w:p>
        </w:tc>
      </w:tr>
      <w:tr w:rsidR="00386B64" w:rsidTr="000358DD">
        <w:trPr>
          <w:cantSplit/>
          <w:trHeight w:val="60"/>
        </w:trPr>
        <w:tc>
          <w:tcPr>
            <w:tcW w:w="1441" w:type="dxa"/>
          </w:tcPr>
          <w:p w:rsidR="00386B64" w:rsidRDefault="00386B64">
            <w:pPr>
              <w:pStyle w:val="TableSideHeading"/>
              <w:spacing w:line="240" w:lineRule="auto"/>
              <w:rPr>
                <w:rFonts w:ascii="David" w:hAnsi="David"/>
                <w:sz w:val="24"/>
                <w:szCs w:val="24"/>
                <w:rtl/>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4092" w:type="dxa"/>
            <w:gridSpan w:val="2"/>
            <w:hideMark/>
          </w:tcPr>
          <w:p w:rsidR="00386B64" w:rsidRDefault="00386B64" w:rsidP="00386B64">
            <w:pPr>
              <w:pStyle w:val="TableBlock"/>
              <w:numPr>
                <w:ilvl w:val="0"/>
                <w:numId w:val="9"/>
              </w:numPr>
              <w:tabs>
                <w:tab w:val="left" w:pos="624"/>
              </w:tabs>
              <w:spacing w:line="240" w:lineRule="auto"/>
              <w:textAlignment w:val="auto"/>
              <w:rPr>
                <w:rFonts w:ascii="David" w:hAnsi="David"/>
                <w:sz w:val="24"/>
                <w:szCs w:val="24"/>
              </w:rPr>
            </w:pPr>
            <w:r>
              <w:rPr>
                <w:rFonts w:ascii="David" w:hAnsi="David"/>
                <w:sz w:val="24"/>
                <w:szCs w:val="24"/>
                <w:rtl/>
              </w:rPr>
              <w:t>החליט בית המשפט, לפי הוראות סעיף קטן (א), להורות על המצאת הבקשה לעושה הפעולה, תומצא לו הבקשה כפי שיורה בית המשפט, בלי לגלות למבקש את שמו של עושה הפעולה וכל פרט אחר שיש בו כדי לזהותו.</w:t>
            </w:r>
          </w:p>
        </w:tc>
      </w:tr>
      <w:tr w:rsidR="00386B64" w:rsidTr="000358DD">
        <w:trPr>
          <w:cantSplit/>
          <w:trHeight w:val="60"/>
        </w:trPr>
        <w:tc>
          <w:tcPr>
            <w:tcW w:w="1441" w:type="dxa"/>
          </w:tcPr>
          <w:p w:rsidR="00386B64" w:rsidRDefault="00386B64">
            <w:pPr>
              <w:pStyle w:val="TableSideHeading"/>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4092" w:type="dxa"/>
            <w:gridSpan w:val="2"/>
            <w:hideMark/>
          </w:tcPr>
          <w:p w:rsidR="00386B64" w:rsidRDefault="00386B64" w:rsidP="00386B64">
            <w:pPr>
              <w:pStyle w:val="TableBlock"/>
              <w:numPr>
                <w:ilvl w:val="0"/>
                <w:numId w:val="9"/>
              </w:numPr>
              <w:tabs>
                <w:tab w:val="left" w:pos="624"/>
              </w:tabs>
              <w:spacing w:line="240" w:lineRule="auto"/>
              <w:textAlignment w:val="auto"/>
              <w:rPr>
                <w:rFonts w:ascii="David" w:hAnsi="David"/>
                <w:sz w:val="24"/>
                <w:szCs w:val="24"/>
              </w:rPr>
            </w:pPr>
            <w:r>
              <w:rPr>
                <w:rFonts w:ascii="David" w:hAnsi="David"/>
                <w:sz w:val="24"/>
                <w:szCs w:val="24"/>
                <w:rtl/>
              </w:rPr>
              <w:t>עושה הפעולה רשאי למסור לבית המשפט, בכתב, את עמדתו לגבי הבקשה לחשיפת זהותו; עמדת עושה הפעולה כאמור תומצא גם למבקש, בלי לגלות לו את שמו וכל פרט אחר שיש בו כדי לזהותו, אלא אם כן הסכים עושה הפעולה לגלות את אלה.</w:t>
            </w:r>
          </w:p>
        </w:tc>
      </w:tr>
    </w:tbl>
    <w:p w:rsidR="00386B64" w:rsidRDefault="00386B64" w:rsidP="00386B64">
      <w:pPr>
        <w:rPr>
          <w:rtl/>
        </w:rPr>
      </w:pPr>
    </w:p>
    <w:sdt>
      <w:sdtPr>
        <w:rPr>
          <w:rFonts w:hint="cs"/>
          <w:rtl/>
        </w:rPr>
        <w:alias w:val="דובר"/>
        <w:tag w:val="&lt;ID&gt;0&lt;/ID&gt;&lt;Name&gt;חיים רבה&lt;/Name&gt;&lt;Data&gt;חיים רבה&lt;/Data&gt;&lt;MemberID&gt;&lt;/MemberID&gt;"/>
        <w:id w:val="247846409"/>
        <w:placeholder>
          <w:docPart w:val="DB3F9968F7014BDB9A8FBBD1423443EB"/>
        </w:placeholder>
      </w:sdtPr>
      <w:sdtEndPr/>
      <w:sdtContent>
        <w:p w:rsidR="00386B64" w:rsidRDefault="00386B64" w:rsidP="00386B64">
          <w:pPr>
            <w:pStyle w:val="a5"/>
            <w:keepNext/>
            <w:rPr>
              <w:rtl/>
            </w:rPr>
          </w:pPr>
          <w:r>
            <w:rPr>
              <w:rStyle w:val="aff"/>
              <w:rFonts w:hint="cs"/>
              <w:color w:val="000000"/>
              <w:rtl/>
            </w:rPr>
            <w:t>חיים רביה</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בשם אקו"ם. אני מתקשה להבין את ההיגיון של הסעיף הזה. בדרך המלך יש לנו את </w:t>
      </w:r>
      <w:proofErr w:type="spellStart"/>
      <w:r>
        <w:rPr>
          <w:rtl/>
        </w:rPr>
        <w:t>המעוול</w:t>
      </w:r>
      <w:proofErr w:type="spellEnd"/>
      <w:r>
        <w:rPr>
          <w:rtl/>
        </w:rPr>
        <w:t xml:space="preserve"> שאינו מסתת, אנחנו יודעים מי הוא, אנחנו תובעים אותו ואז הוא יכול לומר – עשיתי או לא עשיתי ולהתגונן בטענות ענייניות. כאן אדם שהסתתר ברוב המכריע של המקרים ביודעו שהוא מעוול, אנחנו נותנים לו פרס. בכלל יש שלב פרלימינרי שבו יתקיים דיון אם אפשר לתבוע אותו או אי אפשר לתבוע אותו. אני לא מבין את זה. יינתן צו ויגיד האדם – יש לי טענות הגנה </w:t>
      </w:r>
      <w:proofErr w:type="spellStart"/>
      <w:r>
        <w:rPr>
          <w:rtl/>
        </w:rPr>
        <w:t>מצויינות</w:t>
      </w:r>
      <w:proofErr w:type="spellEnd"/>
      <w:r>
        <w:rPr>
          <w:rtl/>
        </w:rPr>
        <w:t xml:space="preserve">, ויתגונן. ירצה בית המשפט? יסלק את התביעה על הסף, אפילו. למה צריך לאפשר את השלב הפרלימינרי הזה של דיון בחשיפת הזהות?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837505572"/>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אגיד לך למה, מהמקום בו אני נמצא. אני מבין מה אדוני אומר אבל חשיפת זהות היא לא עניין של מה בכך. אנחנו לא אומרים שאנחנו לא מבקשים להגיע לחקר האמת, אנחנו רק אומרים שכיוון שמדובר באירוע משמעותי, חשיפת זהות של אדם שמבקש להישאר אנונימי, ובית המשפט יחליט אחר כך. אני לא רוצה לייצר מצב הפוך. אני חושב שצריך בעניין חשיפת זהות לנקוט בזהירות הנדרשת, ואני חושב שההליך שהציע משרד המשפטים הוא הליך סביר. הוא לא מונע שום דבר. </w:t>
      </w:r>
    </w:p>
    <w:p w:rsidR="00386B64" w:rsidRDefault="00386B64" w:rsidP="00386B64">
      <w:pPr>
        <w:rPr>
          <w:rtl/>
        </w:rPr>
      </w:pPr>
    </w:p>
    <w:sdt>
      <w:sdtPr>
        <w:rPr>
          <w:rFonts w:hint="cs"/>
          <w:rtl/>
        </w:rPr>
        <w:alias w:val="דובר"/>
        <w:tag w:val="&lt;ID&gt;0&lt;/ID&gt;&lt;Name&gt;ערן פרזנטי&lt;/Name&gt;&lt;Data&gt;ערן פרזנטי&lt;/Data&gt;&lt;MemberID&gt;&lt;/MemberID&gt;"/>
        <w:id w:val="496621182"/>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ערן </w:t>
          </w:r>
          <w:proofErr w:type="spellStart"/>
          <w:r>
            <w:rPr>
              <w:rStyle w:val="aff"/>
              <w:rFonts w:hint="cs"/>
              <w:color w:val="000000"/>
              <w:rtl/>
            </w:rPr>
            <w:t>פרזנטי</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אני רוצה להצטרף למה שאמר עורך הדין רביה. צריך להבין. אתרים פיראטיים חלקם מוכרים גם את השירותים הפיראטיים. הצעת החוק בעצם מבקשת מאתנו לעבור משפט זוטא כדי לגלות מי הגורם שמוכר את השירותים הפיראטיים. לעומת זאת, כל עסק שמוכר כל דבר חייב להציג תעודת עוסק מורשה, חייב ל הציג פרטים באתר שלו על זהות הבעלים והמפעיל, התקנון וכל הדברים האלה. הפיראטים – בכלל אין להם את זה.</w:t>
      </w:r>
      <w:r w:rsidR="000415C7">
        <w:rPr>
          <w:rtl/>
        </w:rPr>
        <w:t xml:space="preserve"> </w:t>
      </w:r>
      <w:r>
        <w:rPr>
          <w:rtl/>
        </w:rPr>
        <w:t xml:space="preserve">זו לא שאלה של רצון להיות אנונימי, זה הרצון לברוח מהחוק. אנחנו בעצם עכשיו פה נותנים להם מנגנון שלם שעוד יותר יקשה להגיע אליהם ולתת להם עדיפות.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427649795"/>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r>
        <w:rPr>
          <w:rtl/>
        </w:rPr>
        <w:t xml:space="preserve">תחשוב על זה שאתה מייצג אותם עכשיו. אתה תגיד – בשביל מה צריך את החוק? כל אחד מציג את הצד שלו. אם אתה אומר לי שמי שבהגדרה אתה כבר החלטת שהוא המפר, אתה בעצם אומר לי – בוא נדלג על כל ההליכים באמצע, ושבית המשפט יפסוק. אני נותן לכם את כל הרוח </w:t>
      </w:r>
      <w:proofErr w:type="spellStart"/>
      <w:r>
        <w:rPr>
          <w:rtl/>
        </w:rPr>
        <w:t>הגבית</w:t>
      </w:r>
      <w:proofErr w:type="spellEnd"/>
      <w:r>
        <w:rPr>
          <w:rtl/>
        </w:rPr>
        <w:t xml:space="preserve"> אבל יש נקודות שצריך לגשת אליהן בזהירות נדרשת. זה לא שמנעתי ממך להוציא את יומך, כל </w:t>
      </w:r>
      <w:proofErr w:type="spellStart"/>
      <w:r>
        <w:rPr>
          <w:rtl/>
        </w:rPr>
        <w:t>הסעדים</w:t>
      </w:r>
      <w:proofErr w:type="spellEnd"/>
      <w:r>
        <w:rPr>
          <w:rtl/>
        </w:rPr>
        <w:t xml:space="preserve"> כאן מתבקשים. בסך </w:t>
      </w:r>
      <w:proofErr w:type="spellStart"/>
      <w:r>
        <w:rPr>
          <w:rtl/>
        </w:rPr>
        <w:t>הכל</w:t>
      </w:r>
      <w:proofErr w:type="spellEnd"/>
      <w:r>
        <w:rPr>
          <w:rtl/>
        </w:rPr>
        <w:t xml:space="preserve"> אני רוצה כאן באפר שאני אומר – לפני שמתחילים לבצע את הפעולות היותר דרמטיות. </w:t>
      </w:r>
    </w:p>
    <w:p w:rsidR="00386B64" w:rsidRDefault="00386B64" w:rsidP="00386B64">
      <w:pPr>
        <w:rPr>
          <w:rtl/>
        </w:rPr>
      </w:pPr>
    </w:p>
    <w:sdt>
      <w:sdtPr>
        <w:rPr>
          <w:rFonts w:hint="cs"/>
          <w:rtl/>
        </w:rPr>
        <w:alias w:val="דובר"/>
        <w:tag w:val="&lt;ID&gt;0&lt;/ID&gt;&lt;Name&gt;חיים רבה&lt;/Name&gt;&lt;Data&gt;חיים רבה&lt;/Data&gt;&lt;MemberID&gt;&lt;/MemberID&gt;"/>
        <w:id w:val="1673908382"/>
        <w:placeholder>
          <w:docPart w:val="DB3F9968F7014BDB9A8FBBD1423443EB"/>
        </w:placeholder>
      </w:sdtPr>
      <w:sdtEndPr/>
      <w:sdtContent>
        <w:p w:rsidR="00386B64" w:rsidRDefault="00386B64" w:rsidP="00386B64">
          <w:pPr>
            <w:pStyle w:val="a5"/>
            <w:keepNext/>
            <w:rPr>
              <w:rtl/>
            </w:rPr>
          </w:pPr>
          <w:r>
            <w:rPr>
              <w:rStyle w:val="aff"/>
              <w:rFonts w:hint="cs"/>
              <w:color w:val="000000"/>
              <w:rtl/>
            </w:rPr>
            <w:t>חיים רביה:</w:t>
          </w:r>
        </w:p>
      </w:sdtContent>
    </w:sdt>
    <w:p w:rsidR="00386B64" w:rsidRDefault="00386B64" w:rsidP="00386B64">
      <w:pPr>
        <w:rPr>
          <w:rtl/>
        </w:rPr>
      </w:pPr>
      <w:bookmarkStart w:id="1562" w:name="_ETM_Q1_1778673"/>
      <w:bookmarkEnd w:id="1562"/>
    </w:p>
    <w:p w:rsidR="00386B64" w:rsidRDefault="00386B64" w:rsidP="00386B64">
      <w:pPr>
        <w:rPr>
          <w:rtl/>
        </w:rPr>
      </w:pPr>
      <w:r>
        <w:rPr>
          <w:rtl/>
        </w:rPr>
        <w:t>יש באפר כזה. בית המשפט לא מוציא את הצו מיד. ההצעה דורשת שהוא יסבור שהבקשה – 1. מגלה עילה</w:t>
      </w:r>
      <w:r w:rsidR="000415C7">
        <w:rPr>
          <w:rtl/>
        </w:rPr>
        <w:t xml:space="preserve"> </w:t>
      </w:r>
      <w:r>
        <w:rPr>
          <w:rtl/>
        </w:rPr>
        <w:t xml:space="preserve">2. אינה טורדנית או קנטרנית 3. הוגשה כדי לאפשר למגיש הבקשה למגיש הבקשה להגיש תובענה שלו - - - במילים אחרות, שזו לא בקשת סרק. </w:t>
      </w:r>
    </w:p>
    <w:p w:rsidR="00386B64" w:rsidRDefault="00386B64" w:rsidP="00386B64">
      <w:pPr>
        <w:rPr>
          <w:rtl/>
        </w:rPr>
      </w:pPr>
    </w:p>
    <w:p w:rsidR="00386B64" w:rsidRDefault="00386B64" w:rsidP="00386B64">
      <w:pPr>
        <w:rPr>
          <w:rtl/>
        </w:rPr>
      </w:pPr>
      <w:r>
        <w:rPr>
          <w:rtl/>
        </w:rPr>
        <w:t xml:space="preserve">אני רוצה גם להוסיף עוד דבר – כאן, בפני אדוני יש נציגי ארגונים שמטבע הדברים יש להם גם את האמצעים הכספיים שמאפשרים גם להתמודד עם בקשות כאלה, גם עם ההוצאות היתרות שהשלב - -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648100270"/>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rPr>
      </w:pPr>
    </w:p>
    <w:p w:rsidR="00386B64" w:rsidRDefault="00386B64" w:rsidP="00386B64">
      <w:pPr>
        <w:rPr>
          <w:rtl/>
        </w:rPr>
      </w:pPr>
      <w:r>
        <w:rPr>
          <w:rtl/>
        </w:rPr>
        <w:t xml:space="preserve">אתה אומר שלא לכולם יש. </w:t>
      </w:r>
    </w:p>
    <w:p w:rsidR="00386B64" w:rsidRDefault="00386B64" w:rsidP="00386B64">
      <w:pPr>
        <w:rPr>
          <w:rtl/>
        </w:rPr>
      </w:pPr>
    </w:p>
    <w:sdt>
      <w:sdtPr>
        <w:rPr>
          <w:rFonts w:hint="cs"/>
          <w:rtl/>
        </w:rPr>
        <w:alias w:val="דובר"/>
        <w:tag w:val="&lt;ID&gt;0&lt;/ID&gt;&lt;Name&gt;חיים רביה&lt;/Name&gt;&lt;Data&gt;חיים רביה&lt;/Data&gt;&lt;MemberID&gt;&lt;/MemberID&gt;"/>
        <w:id w:val="2013409099"/>
        <w:placeholder>
          <w:docPart w:val="DB3F9968F7014BDB9A8FBBD1423443EB"/>
        </w:placeholder>
      </w:sdtPr>
      <w:sdtEndPr/>
      <w:sdtContent>
        <w:p w:rsidR="00386B64" w:rsidRDefault="00386B64" w:rsidP="00386B64">
          <w:pPr>
            <w:pStyle w:val="a5"/>
            <w:keepNext/>
            <w:rPr>
              <w:rtl/>
            </w:rPr>
          </w:pPr>
          <w:r>
            <w:rPr>
              <w:rStyle w:val="aff"/>
              <w:rFonts w:hint="cs"/>
              <w:color w:val="000000"/>
              <w:rtl/>
            </w:rPr>
            <w:t>חיים רביה:</w:t>
          </w:r>
        </w:p>
      </w:sdtContent>
    </w:sdt>
    <w:p w:rsidR="00386B64" w:rsidRDefault="00386B64" w:rsidP="00386B64">
      <w:pPr>
        <w:pStyle w:val="KeepWithNext"/>
        <w:rPr>
          <w:rtl/>
        </w:rPr>
      </w:pPr>
    </w:p>
    <w:p w:rsidR="00386B64" w:rsidRDefault="00386B64" w:rsidP="00386B64">
      <w:pPr>
        <w:rPr>
          <w:rtl/>
        </w:rPr>
      </w:pPr>
      <w:r>
        <w:rPr>
          <w:rtl/>
        </w:rPr>
        <w:t xml:space="preserve">לא לכולם יש. אנחנו נעמוד בזה. אדוני נוטה לחשוב על האזרח הקטן, הוא זה שירצה לתבוע את זכותו ביצירה כזו או אחרת שהוא יצר והפרו את הזכויות בה, פתאום יצטרך להוציא יותר כסף. </w:t>
      </w:r>
    </w:p>
    <w:p w:rsidR="00386B64" w:rsidRDefault="00386B64" w:rsidP="00386B64">
      <w:pPr>
        <w:rPr>
          <w:rtl/>
        </w:rPr>
      </w:pPr>
    </w:p>
    <w:sdt>
      <w:sdtPr>
        <w:rPr>
          <w:rFonts w:hint="cs"/>
          <w:rtl/>
        </w:rPr>
        <w:alias w:val="דובר"/>
        <w:tag w:val="&lt;ID&gt;0&lt;/ID&gt;&lt;Name&gt;מוטי אמיתי&lt;/Name&gt;&lt;Data&gt;מוטי אמיתי&lt;/Data&gt;&lt;MemberID&gt;&lt;/MemberID&gt;"/>
        <w:id w:val="-784807351"/>
        <w:placeholder>
          <w:docPart w:val="DB3F9968F7014BDB9A8FBBD1423443EB"/>
        </w:placeholder>
      </w:sdtPr>
      <w:sdtEndPr/>
      <w:sdtContent>
        <w:p w:rsidR="00386B64" w:rsidRDefault="00386B64" w:rsidP="00386B64">
          <w:pPr>
            <w:pStyle w:val="a5"/>
            <w:keepNext/>
            <w:rPr>
              <w:rtl/>
            </w:rPr>
          </w:pPr>
          <w:r>
            <w:rPr>
              <w:rStyle w:val="aff"/>
              <w:rFonts w:hint="cs"/>
              <w:color w:val="000000"/>
              <w:rtl/>
            </w:rPr>
            <w:t>מוטי אמיתי</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בסעיף 60ג(ה) בהצעה המתוקנת של משרד המשפטים יש את אותו סעיף שחוזר על עצמו בנושא של ההוצאות. אז לא הקראתם אותו, לא הצבענו – אני מניח שהוא ירד. </w:t>
      </w:r>
    </w:p>
    <w:p w:rsidR="00386B64" w:rsidRDefault="00386B64" w:rsidP="00386B64">
      <w:pPr>
        <w:rPr>
          <w:rtl/>
        </w:rPr>
      </w:pPr>
    </w:p>
    <w:sdt>
      <w:sdtPr>
        <w:rPr>
          <w:rFonts w:hint="cs"/>
          <w:rtl/>
        </w:rPr>
        <w:alias w:val="דובר"/>
        <w:tag w:val="&lt;ID&gt;-1&lt;/ID&gt;&lt;Name&gt;אתי בנדלר&lt;/Name&gt;&lt;Data&gt;אתי בנדלר&lt;/Data&gt;&lt;MemberID&gt;&lt;/MemberID&gt;"/>
        <w:id w:val="-1939973700"/>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ממש לא. הקריאו, הצביעו, אבל זו לא בדיוק אותה מטריה.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682329561"/>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הקראתי, הצבעתי. </w:t>
      </w:r>
    </w:p>
    <w:p w:rsidR="00386B64" w:rsidRDefault="00386B64" w:rsidP="00386B64">
      <w:pPr>
        <w:rPr>
          <w:rtl/>
        </w:rPr>
      </w:pPr>
    </w:p>
    <w:sdt>
      <w:sdtPr>
        <w:rPr>
          <w:rFonts w:hint="cs"/>
          <w:rtl/>
        </w:rPr>
        <w:alias w:val="דובר_המשך"/>
        <w:tag w:val="&lt;ID&gt;0&lt;/ID&gt;&lt;Name&gt;מוטי אמיתי&lt;/Name&gt;&lt;Data&gt;מוטי אמיתי&lt;/Data&gt;&lt;Shortcut&gt;&lt;/Shortcut&gt;"/>
        <w:id w:val="-214200202"/>
        <w:placeholder>
          <w:docPart w:val="DB3F9968F7014BDB9A8FBBD1423443EB"/>
        </w:placeholder>
      </w:sdtPr>
      <w:sdtEndPr/>
      <w:sdtContent>
        <w:p w:rsidR="00386B64" w:rsidRDefault="00386B64" w:rsidP="00386B64">
          <w:pPr>
            <w:pStyle w:val="-"/>
            <w:keepNext/>
            <w:rPr>
              <w:rtl/>
            </w:rPr>
          </w:pPr>
          <w:r>
            <w:rPr>
              <w:rStyle w:val="aff"/>
              <w:rFonts w:hint="cs"/>
              <w:color w:val="000000"/>
              <w:rtl/>
            </w:rPr>
            <w:t>מוטי אמיתי</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אבל זה בדיוק אותו הדבר - - - אני כנראה פספסתי.</w:t>
      </w:r>
      <w:r w:rsidR="000415C7">
        <w:rPr>
          <w:rtl/>
        </w:rPr>
        <w:t xml:space="preserve"> </w:t>
      </w:r>
    </w:p>
    <w:p w:rsidR="00386B64" w:rsidRDefault="00386B64" w:rsidP="00386B64">
      <w:pPr>
        <w:rPr>
          <w:rtl/>
        </w:rPr>
      </w:pPr>
    </w:p>
    <w:sdt>
      <w:sdtPr>
        <w:rPr>
          <w:rtl/>
        </w:rPr>
        <w:alias w:val="דובר"/>
        <w:tag w:val="&lt;ID&gt;0&lt;/ID&gt;&lt;Name&gt;תמיר אפורי&lt;/Name&gt;&lt;Data&gt;תמיר אפורי&lt;/Data&gt;&lt;MemberID&gt;&lt;/MemberID&gt;"/>
        <w:id w:val="-570734510"/>
        <w:placeholder>
          <w:docPart w:val="E7D8229DDCBE4EFEB2675DDAE6E6C25F"/>
        </w:placeholder>
      </w:sdtPr>
      <w:sdtEndPr/>
      <w:sdtContent>
        <w:p w:rsidR="00386B64" w:rsidRDefault="00386B64" w:rsidP="00386B64">
          <w:pPr>
            <w:pStyle w:val="a5"/>
            <w:rPr>
              <w:rFonts w:ascii="Hadasa Roso SL" w:eastAsia="MS Mincho" w:hAnsi="Hadasa Roso SL" w:cs="Hadasa Roso SL"/>
              <w:b/>
              <w:bCs/>
              <w:spacing w:val="1"/>
              <w:sz w:val="17"/>
              <w:szCs w:val="17"/>
              <w:rtl/>
            </w:rPr>
          </w:pPr>
          <w:r>
            <w:rPr>
              <w:rStyle w:val="aff"/>
              <w:rFonts w:hint="cs"/>
              <w:color w:val="000000"/>
              <w:rtl/>
            </w:rPr>
            <w:t xml:space="preserve">תמיר </w:t>
          </w:r>
          <w:proofErr w:type="spellStart"/>
          <w:r>
            <w:rPr>
              <w:rStyle w:val="aff"/>
              <w:rFonts w:hint="cs"/>
              <w:color w:val="000000"/>
              <w:rtl/>
            </w:rPr>
            <w:t>אפורי</w:t>
          </w:r>
          <w:proofErr w:type="spellEnd"/>
          <w:r>
            <w:rPr>
              <w:rStyle w:val="aff"/>
              <w:rFonts w:hint="cs"/>
              <w:color w:val="000000"/>
              <w:rtl/>
            </w:rPr>
            <w:t>:</w:t>
          </w:r>
        </w:p>
      </w:sdtContent>
    </w:sdt>
    <w:p w:rsidR="00386B64" w:rsidRDefault="00386B64" w:rsidP="00386B64">
      <w:pPr>
        <w:ind w:firstLine="0"/>
        <w:rPr>
          <w:rtl/>
        </w:rPr>
      </w:pPr>
    </w:p>
    <w:p w:rsidR="00386B64" w:rsidRDefault="00386B64" w:rsidP="00386B64">
      <w:pPr>
        <w:rPr>
          <w:rtl/>
        </w:rPr>
      </w:pPr>
      <w:r>
        <w:rPr>
          <w:rtl/>
        </w:rPr>
        <w:t xml:space="preserve">אז אפשר לדבר על זה? </w:t>
      </w:r>
    </w:p>
    <w:p w:rsidR="00386B64" w:rsidRDefault="00386B64" w:rsidP="00386B64">
      <w:pPr>
        <w:rPr>
          <w:rtl/>
        </w:rPr>
      </w:pPr>
    </w:p>
    <w:sdt>
      <w:sdtPr>
        <w:rPr>
          <w:rFonts w:hint="cs"/>
          <w:rtl/>
        </w:rPr>
        <w:alias w:val="דובר"/>
        <w:tag w:val="&lt;ID&gt;-1&lt;/ID&gt;&lt;Name&gt;אתי בנדלר&lt;/Name&gt;&lt;Data&gt;אתי בנדלר&lt;/Data&gt;&lt;MemberID&gt;&lt;/MemberID&gt;"/>
        <w:id w:val="2038384613"/>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אם תוגש בקשה לדיון מחדש.</w:t>
      </w:r>
    </w:p>
    <w:p w:rsidR="00386B64" w:rsidRDefault="00386B64" w:rsidP="00386B64">
      <w:pPr>
        <w:rPr>
          <w:rtl/>
        </w:rPr>
      </w:pPr>
    </w:p>
    <w:sdt>
      <w:sdtPr>
        <w:rPr>
          <w:rtl/>
        </w:rPr>
        <w:alias w:val="דובר"/>
        <w:tag w:val="&lt;ID&gt;0&lt;/ID&gt;&lt;Name&gt;תמיר אפורי&lt;/Name&gt;&lt;Data&gt;תמיר אפורי&lt;/Data&gt;&lt;MemberID&gt;&lt;/MemberID&gt;"/>
        <w:id w:val="-1413074518"/>
        <w:placeholder>
          <w:docPart w:val="8E3CCC43A7C44CD091B07522955BC0CE"/>
        </w:placeholder>
      </w:sdtPr>
      <w:sdtEndPr/>
      <w:sdtContent>
        <w:p w:rsidR="00386B64" w:rsidRDefault="00386B64" w:rsidP="00386B64">
          <w:pPr>
            <w:pStyle w:val="a5"/>
            <w:rPr>
              <w:rFonts w:ascii="Hadasa Roso SL" w:eastAsia="MS Mincho" w:hAnsi="Hadasa Roso SL" w:cs="Hadasa Roso SL"/>
              <w:b/>
              <w:bCs/>
              <w:spacing w:val="1"/>
              <w:sz w:val="17"/>
              <w:szCs w:val="17"/>
              <w:rtl/>
            </w:rPr>
          </w:pPr>
          <w:r>
            <w:rPr>
              <w:rStyle w:val="aff"/>
              <w:rFonts w:hint="cs"/>
              <w:color w:val="000000"/>
              <w:rtl/>
            </w:rPr>
            <w:t xml:space="preserve">תמיר </w:t>
          </w:r>
          <w:proofErr w:type="spellStart"/>
          <w:r>
            <w:rPr>
              <w:rStyle w:val="aff"/>
              <w:rFonts w:hint="cs"/>
              <w:color w:val="000000"/>
              <w:rtl/>
            </w:rPr>
            <w:t>אפורי</w:t>
          </w:r>
          <w:proofErr w:type="spellEnd"/>
          <w:r>
            <w:rPr>
              <w:rStyle w:val="aff"/>
              <w:rFonts w:hint="cs"/>
              <w:color w:val="000000"/>
              <w:rtl/>
            </w:rPr>
            <w:t>:</w:t>
          </w:r>
        </w:p>
      </w:sdtContent>
    </w:sdt>
    <w:p w:rsidR="00386B64" w:rsidRDefault="00386B64" w:rsidP="00386B64">
      <w:pPr>
        <w:rPr>
          <w:rtl/>
        </w:rPr>
      </w:pPr>
    </w:p>
    <w:p w:rsidR="00386B64" w:rsidRDefault="00386B64" w:rsidP="00386B64">
      <w:pPr>
        <w:rPr>
          <w:rtl/>
        </w:rPr>
      </w:pPr>
      <w:r>
        <w:rPr>
          <w:rtl/>
        </w:rPr>
        <w:t xml:space="preserve">לא צריך - - - על מי שמוסר מידע. </w:t>
      </w:r>
    </w:p>
    <w:p w:rsidR="00386B64" w:rsidRDefault="00386B64" w:rsidP="00386B64">
      <w:pPr>
        <w:rPr>
          <w:rtl/>
        </w:rPr>
      </w:pPr>
    </w:p>
    <w:sdt>
      <w:sdtPr>
        <w:rPr>
          <w:rFonts w:hint="cs"/>
          <w:rtl/>
        </w:rPr>
        <w:alias w:val="דובר"/>
        <w:tag w:val="&lt;ID&gt;0&lt;/ID&gt;&lt;Name&gt;אופירה לובינסקי&lt;/Name&gt;&lt;Data&gt;אופירה לובינסקי&lt;/Data&gt;&lt;MemberID&gt;&lt;/MemberID&gt;"/>
        <w:id w:val="-2079044130"/>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אופירה </w:t>
          </w:r>
          <w:proofErr w:type="spellStart"/>
          <w:r>
            <w:rPr>
              <w:rStyle w:val="aff"/>
              <w:rFonts w:hint="cs"/>
              <w:color w:val="000000"/>
              <w:rtl/>
            </w:rPr>
            <w:t>לובניצקי</w:t>
          </w:r>
          <w:proofErr w:type="spellEnd"/>
          <w:r>
            <w:rPr>
              <w:rStyle w:val="aff"/>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זה לא לגבי המומחה בסעיף (ד).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647474353"/>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רוצה לחשוב על זה. אם צריך – אני אביא, לפעם הבאה. מה שאתם אומרים לא מופרך. שווה מחשבה. שוב, אני אומר את זה – פחות מטרידים אותי הגדולים אלא יותר החברה' הפרטיים, הקטנים. </w:t>
      </w:r>
    </w:p>
    <w:p w:rsidR="00386B64" w:rsidRDefault="00386B64" w:rsidP="00386B64">
      <w:pPr>
        <w:rPr>
          <w:rtl/>
        </w:rPr>
      </w:pPr>
    </w:p>
    <w:p w:rsidR="00386B64" w:rsidRDefault="00386B64" w:rsidP="00386B64">
      <w:pPr>
        <w:rPr>
          <w:rtl/>
        </w:rPr>
      </w:pPr>
      <w:r>
        <w:rPr>
          <w:rtl/>
        </w:rPr>
        <w:t xml:space="preserve">טוב, בואו נתקדם. </w:t>
      </w:r>
    </w:p>
    <w:p w:rsidR="00386B64" w:rsidRDefault="00386B64" w:rsidP="00386B64">
      <w:pPr>
        <w:rPr>
          <w:rtl/>
        </w:rPr>
      </w:pPr>
    </w:p>
    <w:sdt>
      <w:sdtPr>
        <w:rPr>
          <w:rFonts w:hint="cs"/>
          <w:rtl/>
        </w:rPr>
        <w:alias w:val="דובר"/>
        <w:tag w:val="&lt;ID&gt;0&lt;/ID&gt;&lt;Name&gt;תמיר אפורי&lt;/Name&gt;&lt;Data&gt;תמיר אפורי&lt;/Data&gt;&lt;MemberID&gt;&lt;/MemberID&gt;"/>
        <w:id w:val="1257483291"/>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תמיר </w:t>
          </w:r>
          <w:proofErr w:type="spellStart"/>
          <w:r>
            <w:rPr>
              <w:rStyle w:val="aff"/>
              <w:rFonts w:hint="cs"/>
              <w:color w:val="000000"/>
              <w:rtl/>
            </w:rPr>
            <w:t>אפורי</w:t>
          </w:r>
          <w:proofErr w:type="spellEnd"/>
          <w:r>
            <w:rPr>
              <w:rStyle w:val="aff"/>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יכול להציע הצעה לדיון הזה לגבי מסירת תגובה באנונימיות? הדבר הזה מעורר בעיות - - -הנושא של מסירת תגובה באנונימיות מעורר הרבה בעיות, והיו על זה גם הרבה הערות בפסיקה, בעבר. חד הדברים הכי בסיסיים שזה לא מאפשר זה חקירה נגדית. מישהו מספר סיפור שלם, אי אפשר לברר אם זה נכון או לא, ובדרך כלל בהליכים שנתמכים בתצהיר. אי אפשר תמיכה בתצהיר על ידי אדם אנונימי. אז יש בעיות בזה. מצד שני יש מקרים יוצאי דופן, שאדם מתוך טענות של זכויות יוצרים רוצה לצנזר אולי פוליטית ולכן הרצון של הנתבע לשמור על אנונימיות באמת נובע מטעמים </w:t>
      </w:r>
      <w:proofErr w:type="spellStart"/>
      <w:r>
        <w:rPr>
          <w:rtl/>
        </w:rPr>
        <w:t>אמיתיים</w:t>
      </w:r>
      <w:proofErr w:type="spellEnd"/>
      <w:r>
        <w:rPr>
          <w:rtl/>
        </w:rPr>
        <w:t xml:space="preserve"> של - - -. באותם מקרים שהם לדעתי נדירים מאוד שיש הצדקה לשמור באנונימיות גם בשלב הזה של הבירור – צריך להשאיר את זה לבית המשפט, ואפשר לומר כך – שהמשיב ימסור את תגובתו, ואם המשיב שכנע את בית המשפט שיש הצדקה לשמור על האנונימיות שלו, אז תישמר האנונימיות. אבל שזה לא יהיה הכלל האוטומטי שתגובה היא תמיד אנונימית. זה לא הגיוני. כבר נקבע שיש הפרה, תקיים את הדיון, ותגיד מה שאתה רוצה להגיד. האנונימיות היא דבר מאוד יוצא דופן בהליך משפטי, שיש צד אחד שטוען ולא יודעים מי הוא.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827595211"/>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p>
      </w:sdtContent>
    </w:sdt>
    <w:p w:rsidR="00386B64" w:rsidRDefault="00386B64" w:rsidP="00386B64">
      <w:pPr>
        <w:pStyle w:val="KeepWithNext"/>
        <w:rPr>
          <w:rtl/>
        </w:rPr>
      </w:pPr>
    </w:p>
    <w:p w:rsidR="00386B64" w:rsidRDefault="00386B64" w:rsidP="00386B64">
      <w:pPr>
        <w:rPr>
          <w:rtl/>
        </w:rPr>
      </w:pPr>
      <w:r>
        <w:rPr>
          <w:rtl/>
        </w:rPr>
        <w:t>זה בדיוק מה שכתוב כאן. ברירת המחדל כאן אינה של מתן אפשרות לתגובה אנונימית. יש כאן שיקול דעת לבית המשפט עם רשימה של -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278693288"/>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גם אני הבנתי את זה ככה אבל תחשבו על הניסוח אם הוא לא מספיק מובהר כאן, זה עניין ניסוחי. אם זה לא מספיק חד ומובהר, אז תמצאו את הדרך. אני, בכל מקרה, הבנתי את זה כפי שאת מציגה.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1956446864"/>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p>
      </w:sdtContent>
    </w:sdt>
    <w:p w:rsidR="00386B64" w:rsidRDefault="00386B64" w:rsidP="00386B64">
      <w:pPr>
        <w:pStyle w:val="KeepWithNext"/>
        <w:rPr>
          <w:rtl/>
        </w:rPr>
      </w:pPr>
    </w:p>
    <w:p w:rsidR="00386B64" w:rsidRDefault="00386B64" w:rsidP="00386B64">
      <w:pPr>
        <w:rPr>
          <w:rtl/>
        </w:rPr>
      </w:pPr>
      <w:r>
        <w:rPr>
          <w:rtl/>
        </w:rPr>
        <w:t xml:space="preserve">אני חושבת שאולי אנחנו מדברים על שני דברים שונים. השאלה הראשונה היא האם בכלל הבקשה הופצה לצורך קבלת תגובתו – כאן התשובה שלי שזה בשיקול דעת של בית המשפט, ובסעיף ג', אם באמת הבקשה מועברת לעושה הפעולה כדי להגיב, אז הוא יגיב באנונימיות. </w:t>
      </w:r>
    </w:p>
    <w:p w:rsidR="00386B64" w:rsidRDefault="00386B64" w:rsidP="00386B64">
      <w:pPr>
        <w:rPr>
          <w:rtl/>
        </w:rPr>
      </w:pPr>
    </w:p>
    <w:sdt>
      <w:sdtPr>
        <w:rPr>
          <w:rFonts w:hint="cs"/>
          <w:rtl/>
        </w:rPr>
        <w:alias w:val="דובר"/>
        <w:tag w:val="&lt;ID&gt;0&lt;/ID&gt;&lt;Name&gt;תמיר אפורי&lt;/Name&gt;&lt;Data&gt;תמיר אפורי&lt;/Data&gt;&lt;MemberID&gt;&lt;/MemberID&gt;"/>
        <w:id w:val="-932046723"/>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תמיר </w:t>
          </w:r>
          <w:proofErr w:type="spellStart"/>
          <w:r>
            <w:rPr>
              <w:rStyle w:val="aff"/>
              <w:rFonts w:hint="cs"/>
              <w:color w:val="000000"/>
              <w:rtl/>
            </w:rPr>
            <w:t>אפורי</w:t>
          </w:r>
          <w:proofErr w:type="spellEnd"/>
          <w:r>
            <w:rPr>
              <w:rStyle w:val="aff"/>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אז את חוזרת בחזרה, אז זה הפוך. ברירת המחדל צריכה להיות שהוא יגיב לא באנונימיות. אם בית המשפט משתכנע שיש הצדקה, שיאפשר את זה, אבל כרגע המצב לפי סעיף ג' זה שהוא מגיב באנונימיות.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165525681"/>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p>
      </w:sdtContent>
    </w:sdt>
    <w:p w:rsidR="00386B64" w:rsidRDefault="00386B64" w:rsidP="00386B64">
      <w:pPr>
        <w:pStyle w:val="KeepWithNext"/>
        <w:rPr>
          <w:rtl/>
        </w:rPr>
      </w:pPr>
    </w:p>
    <w:p w:rsidR="00386B64" w:rsidRDefault="00386B64" w:rsidP="00386B64">
      <w:pPr>
        <w:rPr>
          <w:rtl/>
        </w:rPr>
      </w:pPr>
      <w:r>
        <w:rPr>
          <w:rtl/>
        </w:rPr>
        <w:t xml:space="preserve">אז מקום שבו בית המשפט מחליט האם זהותו תיחשף, זה בסעיף הבא, ב-60ה'. צריכים להתקיים התנאים שכתובים ב-60ה'. רק אז בית המשפט מחליט האם לחשוף - - -אין הכרח שתהיה תגובה אנונימית. יכול להיות שלא תהיה תגובה בכלל. האופציות הן או תגובה אנונימית, או שאין תגובה.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595060046"/>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נכון, זה מה שאני מבין. זה מה שעומד על הפרק. בית המשפט יחליט אם זה אנונימי או לא. אחרי שנשתכנע שהכללים אכן מאפשרים את זה אני אצביע, כדי לא לעשות רביזיה, </w:t>
      </w:r>
      <w:proofErr w:type="spellStart"/>
      <w:r>
        <w:rPr>
          <w:rtl/>
        </w:rPr>
        <w:t>אוקיי</w:t>
      </w:r>
      <w:proofErr w:type="spellEnd"/>
      <w:r>
        <w:rPr>
          <w:rtl/>
        </w:rPr>
        <w:t xml:space="preserve">? הלכתי לקראתך.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1582947407"/>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p>
      </w:sdtContent>
    </w:sdt>
    <w:p w:rsidR="00386B64" w:rsidRDefault="00386B64" w:rsidP="00386B64">
      <w:pPr>
        <w:pStyle w:val="KeepWithNext"/>
        <w:rPr>
          <w:rtl/>
        </w:rPr>
      </w:pPr>
    </w:p>
    <w:p w:rsidR="00386B64" w:rsidRDefault="00386B64" w:rsidP="00386B64">
      <w:pPr>
        <w:rPr>
          <w:rtl/>
        </w:rPr>
      </w:pPr>
      <w:r>
        <w:rPr>
          <w:rtl/>
        </w:rPr>
        <w:t xml:space="preserve">אז נקרא את 60 ה'. </w:t>
      </w:r>
    </w:p>
    <w:p w:rsidR="00386B64" w:rsidRDefault="00386B64" w:rsidP="00386B64">
      <w:pPr>
        <w:rPr>
          <w:rtl/>
        </w:rPr>
      </w:pPr>
    </w:p>
    <w:tbl>
      <w:tblPr>
        <w:bidiVisual/>
        <w:tblW w:w="8653" w:type="dxa"/>
        <w:tblInd w:w="428" w:type="dxa"/>
        <w:tblLayout w:type="fixed"/>
        <w:tblCellMar>
          <w:top w:w="57" w:type="dxa"/>
          <w:left w:w="0" w:type="dxa"/>
          <w:bottom w:w="57" w:type="dxa"/>
          <w:right w:w="0" w:type="dxa"/>
        </w:tblCellMar>
        <w:tblLook w:val="01E0" w:firstRow="1" w:lastRow="1" w:firstColumn="1" w:lastColumn="1" w:noHBand="0" w:noVBand="0"/>
      </w:tblPr>
      <w:tblGrid>
        <w:gridCol w:w="740"/>
        <w:gridCol w:w="2219"/>
        <w:gridCol w:w="740"/>
        <w:gridCol w:w="4954"/>
      </w:tblGrid>
      <w:tr w:rsidR="00386B64" w:rsidTr="000358DD">
        <w:trPr>
          <w:cantSplit/>
          <w:trHeight w:val="60"/>
        </w:trPr>
        <w:tc>
          <w:tcPr>
            <w:tcW w:w="740" w:type="dxa"/>
          </w:tcPr>
          <w:p w:rsidR="00386B64" w:rsidRDefault="00386B64">
            <w:pPr>
              <w:pStyle w:val="TableText"/>
              <w:keepLines w:val="0"/>
              <w:spacing w:line="240" w:lineRule="auto"/>
              <w:rPr>
                <w:rFonts w:ascii="David" w:hAnsi="David"/>
                <w:sz w:val="24"/>
                <w:szCs w:val="24"/>
                <w:rtl/>
              </w:rPr>
            </w:pPr>
          </w:p>
        </w:tc>
        <w:tc>
          <w:tcPr>
            <w:tcW w:w="2219" w:type="dxa"/>
          </w:tcPr>
          <w:p w:rsidR="00386B64" w:rsidRDefault="00386B64">
            <w:pPr>
              <w:pStyle w:val="TableSideHeading"/>
              <w:spacing w:line="240" w:lineRule="auto"/>
              <w:rPr>
                <w:rFonts w:ascii="David" w:hAnsi="David"/>
                <w:sz w:val="24"/>
                <w:szCs w:val="24"/>
              </w:rPr>
            </w:pPr>
            <w:r>
              <w:rPr>
                <w:rFonts w:ascii="David" w:hAnsi="David"/>
                <w:sz w:val="24"/>
                <w:szCs w:val="24"/>
                <w:rtl/>
              </w:rPr>
              <w:t>החלטת בית המשפט בבקשה לחשיפת זהות</w:t>
            </w:r>
          </w:p>
          <w:p w:rsidR="00386B64" w:rsidRDefault="00386B64">
            <w:pPr>
              <w:pStyle w:val="TableInnerSideHeading"/>
              <w:spacing w:line="240" w:lineRule="auto"/>
              <w:rPr>
                <w:rFonts w:ascii="David" w:hAnsi="David"/>
                <w:sz w:val="24"/>
                <w:szCs w:val="24"/>
                <w:rtl/>
              </w:rPr>
            </w:pPr>
          </w:p>
        </w:tc>
        <w:tc>
          <w:tcPr>
            <w:tcW w:w="740" w:type="dxa"/>
            <w:hideMark/>
          </w:tcPr>
          <w:p w:rsidR="00386B64" w:rsidRDefault="00386B64">
            <w:pPr>
              <w:pStyle w:val="TableText"/>
              <w:spacing w:line="240" w:lineRule="auto"/>
              <w:rPr>
                <w:rFonts w:ascii="David" w:hAnsi="David"/>
                <w:sz w:val="24"/>
                <w:szCs w:val="24"/>
              </w:rPr>
            </w:pPr>
            <w:r>
              <w:rPr>
                <w:rFonts w:ascii="David" w:hAnsi="David"/>
                <w:sz w:val="24"/>
                <w:szCs w:val="24"/>
                <w:rtl/>
              </w:rPr>
              <w:t>60ה.</w:t>
            </w:r>
          </w:p>
        </w:tc>
        <w:tc>
          <w:tcPr>
            <w:tcW w:w="4954" w:type="dxa"/>
            <w:hideMark/>
          </w:tcPr>
          <w:p w:rsidR="00386B64" w:rsidRDefault="00386B64" w:rsidP="00386B64">
            <w:pPr>
              <w:pStyle w:val="TableBlock"/>
              <w:numPr>
                <w:ilvl w:val="0"/>
                <w:numId w:val="13"/>
              </w:numPr>
              <w:tabs>
                <w:tab w:val="left" w:pos="624"/>
              </w:tabs>
              <w:spacing w:line="240" w:lineRule="auto"/>
              <w:textAlignment w:val="auto"/>
              <w:rPr>
                <w:rFonts w:ascii="David" w:hAnsi="David"/>
                <w:sz w:val="24"/>
                <w:szCs w:val="24"/>
              </w:rPr>
            </w:pPr>
            <w:r>
              <w:rPr>
                <w:rFonts w:ascii="David" w:hAnsi="David"/>
                <w:sz w:val="24"/>
                <w:szCs w:val="24"/>
                <w:rtl/>
              </w:rPr>
              <w:t>החליט בית המשפט שלא להורות על המצאת הבקשה לחשיפת זהות לעושה הפעולה, כאמור בסעיף 60ד(א), או שעושה הפעולה לא הודיע לפי סעיף 60ד(ג) על הסכמתו לחשיפת זהותו, יחליט בית המשפט בבקשה לחשיפת זהות על יסוד כתבי הטענות בהליך בלבד, ואם ראה צורך בכך - לאחר שהתקיים דיון בבקשה; ואולם בית המשפט לא יקבל טענת התנגדות של עושה הפעולה לחשיפת זהותו, אם שוכנע כי זכותו של המבקש לטעון נגד טענת ההתנגדות כאמור, בלא חשיפת זהותו של עושה הפעולה, נפגעת, בין השאר, בשל העדר חקירה נגדית.</w:t>
            </w:r>
          </w:p>
        </w:tc>
      </w:tr>
      <w:tr w:rsidR="00386B64" w:rsidTr="000358DD">
        <w:trPr>
          <w:cantSplit/>
          <w:trHeight w:val="60"/>
        </w:trPr>
        <w:tc>
          <w:tcPr>
            <w:tcW w:w="740" w:type="dxa"/>
          </w:tcPr>
          <w:p w:rsidR="00386B64" w:rsidRDefault="00386B64">
            <w:pPr>
              <w:pStyle w:val="TableText"/>
              <w:keepLines w:val="0"/>
              <w:spacing w:line="240" w:lineRule="auto"/>
              <w:rPr>
                <w:rFonts w:ascii="David" w:hAnsi="David"/>
                <w:sz w:val="24"/>
                <w:szCs w:val="24"/>
              </w:rPr>
            </w:pPr>
          </w:p>
        </w:tc>
        <w:tc>
          <w:tcPr>
            <w:tcW w:w="2219" w:type="dxa"/>
          </w:tcPr>
          <w:p w:rsidR="00386B64" w:rsidRDefault="00386B64">
            <w:pPr>
              <w:pStyle w:val="TableInnerSideHeading"/>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4954" w:type="dxa"/>
            <w:hideMark/>
          </w:tcPr>
          <w:p w:rsidR="00386B64" w:rsidRDefault="00386B64" w:rsidP="00386B64">
            <w:pPr>
              <w:pStyle w:val="TableBlock"/>
              <w:keepLines w:val="0"/>
              <w:numPr>
                <w:ilvl w:val="0"/>
                <w:numId w:val="13"/>
              </w:numPr>
              <w:spacing w:line="240" w:lineRule="auto"/>
              <w:textAlignment w:val="auto"/>
              <w:rPr>
                <w:rFonts w:ascii="David" w:hAnsi="David"/>
                <w:sz w:val="24"/>
                <w:szCs w:val="24"/>
              </w:rPr>
            </w:pPr>
            <w:r>
              <w:rPr>
                <w:rFonts w:ascii="David" w:hAnsi="David"/>
                <w:sz w:val="24"/>
                <w:szCs w:val="24"/>
                <w:rtl/>
              </w:rPr>
              <w:t>הוכח להנחת דעתו של בית המשפט, בהתבסס על ראיות לכאורה שהציג המבקש, כי קיים חשש ממשי שעושה הפעולה ביצע כלפיו הפרה, וכי קיימת אפשרות סבירה שתביעה נגד עושה הפעולה בשל אותה הפרה תוכרע לטובת המבקש, רשאי בית המשפט להורות על מסירה למבקש של פרטי המידע לגבי עושה הפעולה הנדרשים לו לשם הגשת התביעה כאמור, כפי שיורה בית המשפט.</w:t>
            </w:r>
          </w:p>
        </w:tc>
      </w:tr>
    </w:tbl>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780931046"/>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חושב, עורך הדין </w:t>
      </w:r>
      <w:proofErr w:type="spellStart"/>
      <w:r>
        <w:rPr>
          <w:rtl/>
        </w:rPr>
        <w:t>אפורי</w:t>
      </w:r>
      <w:proofErr w:type="spellEnd"/>
      <w:r>
        <w:rPr>
          <w:rtl/>
        </w:rPr>
        <w:t xml:space="preserve">, שזה עונה על העניין. אז אני מצביע – ברשותכם, על 60 ד' ו-60 ה'. </w:t>
      </w:r>
    </w:p>
    <w:p w:rsidR="00386B64" w:rsidRDefault="00386B64" w:rsidP="00386B64">
      <w:pPr>
        <w:rPr>
          <w:rtl/>
        </w:rPr>
      </w:pPr>
    </w:p>
    <w:p w:rsidR="00386B64" w:rsidRDefault="00386B64" w:rsidP="00386B64">
      <w:pPr>
        <w:pStyle w:val="af3"/>
        <w:keepNext/>
        <w:rPr>
          <w:rtl/>
        </w:rPr>
      </w:pPr>
      <w:r>
        <w:rPr>
          <w:rFonts w:hint="cs"/>
          <w:rtl/>
        </w:rPr>
        <w:t>הצבעה</w:t>
      </w:r>
    </w:p>
    <w:p w:rsidR="00386B64" w:rsidRDefault="00386B64" w:rsidP="00386B64">
      <w:pPr>
        <w:pStyle w:val="--"/>
        <w:keepNext/>
        <w:rPr>
          <w:rtl/>
        </w:rPr>
      </w:pPr>
    </w:p>
    <w:p w:rsidR="00386B64" w:rsidRDefault="00386B64" w:rsidP="00386B64">
      <w:pPr>
        <w:pStyle w:val="--"/>
        <w:keepNext/>
        <w:rPr>
          <w:rtl/>
        </w:rPr>
      </w:pPr>
      <w:r>
        <w:rPr>
          <w:rFonts w:hint="cs"/>
          <w:rtl/>
        </w:rPr>
        <w:t>בעד – 1</w:t>
      </w:r>
    </w:p>
    <w:p w:rsidR="00386B64" w:rsidRDefault="00386B64" w:rsidP="00386B64">
      <w:pPr>
        <w:pStyle w:val="--"/>
        <w:keepNext/>
        <w:rPr>
          <w:rtl/>
        </w:rPr>
      </w:pPr>
      <w:r>
        <w:rPr>
          <w:rFonts w:hint="cs"/>
          <w:rtl/>
        </w:rPr>
        <w:t>נגד – אין</w:t>
      </w:r>
    </w:p>
    <w:p w:rsidR="00386B64" w:rsidRDefault="00386B64" w:rsidP="00386B64">
      <w:pPr>
        <w:pStyle w:val="--"/>
        <w:keepNext/>
        <w:rPr>
          <w:rtl/>
        </w:rPr>
      </w:pPr>
      <w:r>
        <w:rPr>
          <w:rFonts w:hint="cs"/>
          <w:rtl/>
        </w:rPr>
        <w:t>נמנעים –אין</w:t>
      </w:r>
    </w:p>
    <w:p w:rsidR="00386B64" w:rsidRDefault="00386B64" w:rsidP="00386B64">
      <w:pPr>
        <w:pStyle w:val="--"/>
        <w:keepNext/>
        <w:rPr>
          <w:rtl/>
        </w:rPr>
      </w:pPr>
      <w:r>
        <w:rPr>
          <w:rFonts w:hint="cs"/>
          <w:rtl/>
        </w:rPr>
        <w:t xml:space="preserve">סעיפים 60ד' ו-60ה' אושרו. </w:t>
      </w:r>
    </w:p>
    <w:p w:rsidR="00386B64" w:rsidRDefault="00386B64" w:rsidP="00386B64">
      <w:pPr>
        <w:pStyle w:val="--"/>
        <w:keepNext/>
        <w:rPr>
          <w:rtl/>
        </w:rPr>
      </w:pPr>
    </w:p>
    <w:sdt>
      <w:sdtPr>
        <w:rPr>
          <w:rFonts w:hint="cs"/>
          <w:rtl/>
        </w:rPr>
        <w:alias w:val="יור"/>
        <w:tag w:val="&lt;ID&gt;4637&lt;/ID&gt;&lt;Name&gt;איתן כבל - יו&quot;רַ&lt;/Name&gt;&lt;Data&gt;איתן כבל&lt;/Data&gt;&lt;Shortcut&gt;איכב&lt;/Shortcut&gt;"/>
        <w:id w:val="67548972"/>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rPr>
      </w:pPr>
    </w:p>
    <w:p w:rsidR="00386B64" w:rsidRDefault="00386B64" w:rsidP="00386B64">
      <w:pPr>
        <w:rPr>
          <w:rtl/>
        </w:rPr>
      </w:pPr>
      <w:bookmarkStart w:id="1563" w:name="_ETM_Q1_2270479"/>
      <w:bookmarkEnd w:id="1563"/>
      <w:r>
        <w:rPr>
          <w:rtl/>
        </w:rPr>
        <w:t xml:space="preserve">אושר.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511383140"/>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p>
      </w:sdtContent>
    </w:sdt>
    <w:p w:rsidR="00386B64" w:rsidRDefault="00386B64" w:rsidP="00386B64">
      <w:pPr>
        <w:pStyle w:val="KeepWithNext"/>
        <w:rPr>
          <w:rtl/>
        </w:rPr>
      </w:pPr>
    </w:p>
    <w:tbl>
      <w:tblPr>
        <w:bidiVisual/>
        <w:tblW w:w="8511" w:type="dxa"/>
        <w:tblInd w:w="428" w:type="dxa"/>
        <w:tblLayout w:type="fixed"/>
        <w:tblCellMar>
          <w:top w:w="57" w:type="dxa"/>
          <w:left w:w="0" w:type="dxa"/>
          <w:bottom w:w="57" w:type="dxa"/>
          <w:right w:w="0" w:type="dxa"/>
        </w:tblCellMar>
        <w:tblLook w:val="01E0" w:firstRow="1" w:lastRow="1" w:firstColumn="1" w:lastColumn="1" w:noHBand="0" w:noVBand="0"/>
      </w:tblPr>
      <w:tblGrid>
        <w:gridCol w:w="739"/>
        <w:gridCol w:w="739"/>
        <w:gridCol w:w="740"/>
        <w:gridCol w:w="740"/>
        <w:gridCol w:w="740"/>
        <w:gridCol w:w="740"/>
        <w:gridCol w:w="4073"/>
      </w:tblGrid>
      <w:tr w:rsidR="00386B64" w:rsidTr="000358DD">
        <w:trPr>
          <w:cantSplit/>
          <w:trHeight w:val="60"/>
        </w:trPr>
        <w:tc>
          <w:tcPr>
            <w:tcW w:w="739" w:type="dxa"/>
          </w:tcPr>
          <w:p w:rsidR="00386B64" w:rsidRDefault="00386B64">
            <w:pPr>
              <w:pStyle w:val="TableText"/>
              <w:keepLines w:val="0"/>
              <w:spacing w:line="240" w:lineRule="auto"/>
              <w:rPr>
                <w:rFonts w:ascii="David" w:hAnsi="David"/>
                <w:sz w:val="24"/>
                <w:szCs w:val="24"/>
                <w:rtl/>
              </w:rPr>
            </w:pPr>
          </w:p>
        </w:tc>
        <w:tc>
          <w:tcPr>
            <w:tcW w:w="2219" w:type="dxa"/>
            <w:gridSpan w:val="3"/>
            <w:hideMark/>
          </w:tcPr>
          <w:p w:rsidR="00386B64" w:rsidRDefault="00386B64">
            <w:pPr>
              <w:pStyle w:val="TableInnerSideHeading"/>
              <w:spacing w:line="240" w:lineRule="auto"/>
              <w:rPr>
                <w:rFonts w:ascii="David" w:hAnsi="David"/>
                <w:sz w:val="24"/>
                <w:szCs w:val="24"/>
              </w:rPr>
            </w:pPr>
            <w:r>
              <w:rPr>
                <w:rFonts w:ascii="David" w:hAnsi="David"/>
                <w:sz w:val="24"/>
                <w:szCs w:val="24"/>
                <w:rtl/>
              </w:rPr>
              <w:t>מינוי מומחה נוסף או מסירת פרטי מידע למבקש</w:t>
            </w:r>
          </w:p>
        </w:tc>
        <w:tc>
          <w:tcPr>
            <w:tcW w:w="740" w:type="dxa"/>
            <w:hideMark/>
          </w:tcPr>
          <w:p w:rsidR="00386B64" w:rsidRDefault="00386B64">
            <w:pPr>
              <w:pStyle w:val="TableText"/>
              <w:spacing w:line="240" w:lineRule="auto"/>
              <w:rPr>
                <w:rFonts w:ascii="David" w:hAnsi="David"/>
                <w:sz w:val="24"/>
                <w:szCs w:val="24"/>
              </w:rPr>
            </w:pPr>
            <w:r>
              <w:rPr>
                <w:rFonts w:ascii="David" w:hAnsi="David"/>
                <w:sz w:val="24"/>
                <w:szCs w:val="24"/>
                <w:rtl/>
              </w:rPr>
              <w:t>60ו.</w:t>
            </w:r>
          </w:p>
        </w:tc>
        <w:tc>
          <w:tcPr>
            <w:tcW w:w="4813" w:type="dxa"/>
            <w:gridSpan w:val="2"/>
            <w:hideMark/>
          </w:tcPr>
          <w:p w:rsidR="00386B64" w:rsidRDefault="00386B64" w:rsidP="00386B64">
            <w:pPr>
              <w:pStyle w:val="TableBlock"/>
              <w:numPr>
                <w:ilvl w:val="0"/>
                <w:numId w:val="15"/>
              </w:numPr>
              <w:tabs>
                <w:tab w:val="left" w:pos="624"/>
              </w:tabs>
              <w:spacing w:line="240" w:lineRule="auto"/>
              <w:textAlignment w:val="auto"/>
              <w:rPr>
                <w:rFonts w:ascii="David" w:hAnsi="David"/>
                <w:sz w:val="24"/>
                <w:szCs w:val="24"/>
              </w:rPr>
            </w:pPr>
            <w:r>
              <w:rPr>
                <w:rFonts w:ascii="David" w:hAnsi="David"/>
                <w:sz w:val="24"/>
                <w:szCs w:val="24"/>
                <w:rtl/>
              </w:rPr>
              <w:t>סבר בית המשפט כי לא די בפרטי המידע שנמסרו לפי הוראות סעיף 60ג (בסעיף זה – פרטי המידע הקיימים) כדי לזהות את עושה הפעולה בסבירות גבוהה, רשאי הוא לפעול באחת מאלה:</w:t>
            </w:r>
          </w:p>
        </w:tc>
      </w:tr>
      <w:tr w:rsidR="00386B64" w:rsidTr="000358DD">
        <w:trPr>
          <w:cantSplit/>
          <w:trHeight w:val="60"/>
        </w:trPr>
        <w:tc>
          <w:tcPr>
            <w:tcW w:w="739" w:type="dxa"/>
          </w:tcPr>
          <w:p w:rsidR="00386B64" w:rsidRDefault="00386B64">
            <w:pPr>
              <w:pStyle w:val="TableText"/>
              <w:spacing w:line="240" w:lineRule="auto"/>
              <w:rPr>
                <w:rFonts w:ascii="David" w:hAnsi="David"/>
                <w:sz w:val="24"/>
                <w:szCs w:val="24"/>
              </w:rPr>
            </w:pPr>
          </w:p>
        </w:tc>
        <w:tc>
          <w:tcPr>
            <w:tcW w:w="739"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4073" w:type="dxa"/>
            <w:hideMark/>
          </w:tcPr>
          <w:p w:rsidR="00386B64" w:rsidRDefault="00386B64" w:rsidP="00386B64">
            <w:pPr>
              <w:pStyle w:val="TableBlock"/>
              <w:numPr>
                <w:ilvl w:val="0"/>
                <w:numId w:val="17"/>
              </w:numPr>
              <w:tabs>
                <w:tab w:val="left" w:pos="624"/>
              </w:tabs>
              <w:spacing w:line="240" w:lineRule="auto"/>
              <w:textAlignment w:val="auto"/>
              <w:rPr>
                <w:rFonts w:ascii="David" w:hAnsi="David"/>
                <w:sz w:val="24"/>
                <w:szCs w:val="24"/>
              </w:rPr>
            </w:pPr>
            <w:r>
              <w:rPr>
                <w:rFonts w:ascii="David" w:hAnsi="David"/>
                <w:sz w:val="24"/>
                <w:szCs w:val="24"/>
                <w:rtl/>
              </w:rPr>
              <w:t>למנות מומחה נוסף לשם המשך בירור הזהות, כאמור בסעיף 60ג;</w:t>
            </w:r>
          </w:p>
        </w:tc>
      </w:tr>
      <w:tr w:rsidR="00386B64" w:rsidTr="000358DD">
        <w:trPr>
          <w:cantSplit/>
          <w:trHeight w:val="60"/>
        </w:trPr>
        <w:tc>
          <w:tcPr>
            <w:tcW w:w="739" w:type="dxa"/>
          </w:tcPr>
          <w:p w:rsidR="00386B64" w:rsidRDefault="00386B64">
            <w:pPr>
              <w:pStyle w:val="TableText"/>
              <w:spacing w:line="240" w:lineRule="auto"/>
              <w:rPr>
                <w:rFonts w:ascii="David" w:hAnsi="David"/>
                <w:sz w:val="24"/>
                <w:szCs w:val="24"/>
              </w:rPr>
            </w:pPr>
          </w:p>
        </w:tc>
        <w:tc>
          <w:tcPr>
            <w:tcW w:w="739"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740" w:type="dxa"/>
          </w:tcPr>
          <w:p w:rsidR="00386B64" w:rsidRDefault="00386B64">
            <w:pPr>
              <w:pStyle w:val="TableText"/>
              <w:spacing w:line="240" w:lineRule="auto"/>
              <w:rPr>
                <w:rFonts w:ascii="David" w:hAnsi="David"/>
                <w:sz w:val="24"/>
                <w:szCs w:val="24"/>
              </w:rPr>
            </w:pPr>
          </w:p>
        </w:tc>
        <w:tc>
          <w:tcPr>
            <w:tcW w:w="4073" w:type="dxa"/>
            <w:hideMark/>
          </w:tcPr>
          <w:p w:rsidR="00386B64" w:rsidRDefault="00386B64" w:rsidP="00386B64">
            <w:pPr>
              <w:pStyle w:val="TableBlock"/>
              <w:numPr>
                <w:ilvl w:val="0"/>
                <w:numId w:val="17"/>
              </w:numPr>
              <w:tabs>
                <w:tab w:val="left" w:pos="624"/>
              </w:tabs>
              <w:spacing w:line="240" w:lineRule="auto"/>
              <w:textAlignment w:val="auto"/>
              <w:rPr>
                <w:rFonts w:ascii="David" w:hAnsi="David"/>
                <w:sz w:val="24"/>
                <w:szCs w:val="24"/>
              </w:rPr>
            </w:pPr>
            <w:r>
              <w:rPr>
                <w:rFonts w:ascii="David" w:hAnsi="David"/>
                <w:sz w:val="24"/>
                <w:szCs w:val="24"/>
                <w:rtl/>
              </w:rPr>
              <w:t>להורות על מסירת פרטי המידע הקיימים למבקש, כולם או חלקם, כפי שיורה, ובלבד שהם נדרשים לשם בירור זהותו של עושה הפעולה ושאין במסירתם למבקש כדי לפגוע במידה העולה על הנדרש בפרטיותו של אדם, בשים לב למידת הפגיעה בזכויות המבקש ולחומרת ההפרה;</w:t>
            </w:r>
            <w:r w:rsidR="000415C7">
              <w:rPr>
                <w:rFonts w:ascii="David" w:hAnsi="David"/>
                <w:sz w:val="24"/>
                <w:szCs w:val="24"/>
                <w:rtl/>
              </w:rPr>
              <w:t xml:space="preserve"> </w:t>
            </w:r>
            <w:r>
              <w:rPr>
                <w:rFonts w:ascii="David" w:hAnsi="David"/>
                <w:sz w:val="24"/>
                <w:szCs w:val="24"/>
                <w:rtl/>
              </w:rPr>
              <w:t xml:space="preserve">על החלטה לפי פסקה זו יחולו הוראות סעיף 60ה(ב); בית המשפט ייתן החלטה לפי פסקה זו על יסוד כתבי הטענות בלבד, ואם ראה צורך בכך – לאחר שהתקיים דיון בבקשה. </w:t>
            </w:r>
          </w:p>
        </w:tc>
      </w:tr>
    </w:tbl>
    <w:p w:rsidR="00386B64" w:rsidRDefault="00386B64" w:rsidP="00386B64">
      <w:pPr>
        <w:rPr>
          <w:rtl/>
        </w:rPr>
      </w:pPr>
    </w:p>
    <w:p w:rsidR="00386B64" w:rsidRDefault="00386B64" w:rsidP="00386B64">
      <w:pPr>
        <w:rPr>
          <w:rtl/>
        </w:rPr>
      </w:pPr>
      <w:r>
        <w:rPr>
          <w:rtl/>
        </w:rPr>
        <w:t xml:space="preserve"> </w:t>
      </w:r>
    </w:p>
    <w:p w:rsidR="00386B64" w:rsidRDefault="00386B64" w:rsidP="00386B64">
      <w:pPr>
        <w:rPr>
          <w:rtl/>
        </w:rPr>
      </w:pPr>
      <w:r>
        <w:rPr>
          <w:rtl/>
        </w:rPr>
        <w:t xml:space="preserve">כאן אנחנו במצב שבו הזהות לא התבררה בסבירות גבוהה ובוודאות וזו האפשרות למסור למבקש את פרטי המידע. פרטי המידע האלה שכל הפרק כולו מדבר עליהם – אני רוצה לציין שהכוונה לפרטים שמצויים בידי המשיב, זה גם כתוב בהתחלה, ואין כוונה לעשות איזה סריקה של התכנים או פעולה חקירתית אקטיבית אלא – פרטים שנדרשים לצורך בירור הזהות. דיברנו על כך שיש פאזל, וכאן, בית המשפט פתוחות בפניו שתי דרכים לפעולה. הוא יכול או למנות מומחה נוסף, שיש לו למשל את הידע הרלבנטי לצורך חיבור חלקי הפאזל, או כמו שאמרנו קודם – להפנות את המידע למבקש.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247262129"/>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מי בעד? </w:t>
      </w:r>
    </w:p>
    <w:p w:rsidR="00386B64" w:rsidRDefault="00386B64" w:rsidP="00386B64">
      <w:pPr>
        <w:rPr>
          <w:rtl/>
        </w:rPr>
      </w:pPr>
    </w:p>
    <w:p w:rsidR="00386B64" w:rsidRDefault="00386B64" w:rsidP="00386B64">
      <w:pPr>
        <w:pStyle w:val="af3"/>
        <w:keepNext/>
        <w:rPr>
          <w:rtl/>
        </w:rPr>
      </w:pPr>
      <w:r>
        <w:rPr>
          <w:rFonts w:hint="cs"/>
          <w:rtl/>
        </w:rPr>
        <w:t>הצבעה</w:t>
      </w:r>
    </w:p>
    <w:p w:rsidR="00386B64" w:rsidRDefault="00386B64" w:rsidP="00386B64">
      <w:pPr>
        <w:pStyle w:val="--"/>
        <w:keepNext/>
        <w:rPr>
          <w:rtl/>
        </w:rPr>
      </w:pPr>
    </w:p>
    <w:p w:rsidR="00386B64" w:rsidRDefault="00386B64" w:rsidP="00386B64">
      <w:pPr>
        <w:pStyle w:val="--"/>
        <w:keepNext/>
        <w:rPr>
          <w:rtl/>
        </w:rPr>
      </w:pPr>
      <w:r>
        <w:rPr>
          <w:rFonts w:hint="cs"/>
          <w:rtl/>
        </w:rPr>
        <w:t>בעד – 1</w:t>
      </w:r>
    </w:p>
    <w:p w:rsidR="00386B64" w:rsidRDefault="00386B64" w:rsidP="00386B64">
      <w:pPr>
        <w:pStyle w:val="--"/>
        <w:keepNext/>
        <w:rPr>
          <w:rtl/>
        </w:rPr>
      </w:pPr>
      <w:r>
        <w:rPr>
          <w:rFonts w:hint="cs"/>
          <w:rtl/>
        </w:rPr>
        <w:t xml:space="preserve">נגד –אין </w:t>
      </w:r>
    </w:p>
    <w:p w:rsidR="00386B64" w:rsidRDefault="00386B64" w:rsidP="00386B64">
      <w:pPr>
        <w:pStyle w:val="--"/>
        <w:keepNext/>
        <w:rPr>
          <w:rtl/>
        </w:rPr>
      </w:pPr>
      <w:r>
        <w:rPr>
          <w:rFonts w:hint="cs"/>
          <w:rtl/>
        </w:rPr>
        <w:t>נמנעים –אין</w:t>
      </w:r>
    </w:p>
    <w:p w:rsidR="00386B64" w:rsidRDefault="00386B64" w:rsidP="00386B64">
      <w:pPr>
        <w:pStyle w:val="--"/>
        <w:keepNext/>
        <w:rPr>
          <w:rtl/>
        </w:rPr>
      </w:pPr>
      <w:r>
        <w:rPr>
          <w:rFonts w:hint="cs"/>
          <w:rtl/>
        </w:rPr>
        <w:t xml:space="preserve">סעיף 60ו' אושר.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320234611"/>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rPr>
      </w:pPr>
    </w:p>
    <w:p w:rsidR="00386B64" w:rsidRDefault="00386B64" w:rsidP="00386B64">
      <w:pPr>
        <w:rPr>
          <w:rtl/>
        </w:rPr>
      </w:pPr>
      <w:r>
        <w:rPr>
          <w:rtl/>
        </w:rPr>
        <w:t xml:space="preserve">סעיף 60ו' אושר. </w:t>
      </w:r>
    </w:p>
    <w:p w:rsidR="00386B64" w:rsidRDefault="00386B64" w:rsidP="00386B64">
      <w:pPr>
        <w:rPr>
          <w:rtl/>
        </w:rPr>
      </w:pPr>
    </w:p>
    <w:sdt>
      <w:sdtPr>
        <w:rPr>
          <w:rFonts w:hint="cs"/>
          <w:rtl/>
        </w:rPr>
        <w:alias w:val="דובר_המשך"/>
        <w:tag w:val="&lt;ID&gt;0&lt;/ID&gt;&lt;Name&gt;איילת פלדמן&lt;/Name&gt;&lt;Data&gt;איילת פלדמן&lt;/Data&gt;&lt;Shortcut&gt;&lt;/Shortcut&gt;"/>
        <w:id w:val="965924310"/>
        <w:placeholder>
          <w:docPart w:val="DB3F9968F7014BDB9A8FBBD1423443EB"/>
        </w:placeholder>
      </w:sdtPr>
      <w:sdtEndPr/>
      <w:sdtContent>
        <w:p w:rsidR="00386B64" w:rsidRDefault="00386B64" w:rsidP="007A2666">
          <w:pPr>
            <w:pStyle w:val="-"/>
            <w:keepNext/>
            <w:rPr>
              <w:rtl/>
            </w:rPr>
          </w:pPr>
          <w:r>
            <w:rPr>
              <w:rStyle w:val="aff"/>
              <w:rFonts w:hint="cs"/>
              <w:color w:val="000000"/>
              <w:rtl/>
            </w:rPr>
            <w:t>אילת פלדמן</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ממשיכה בקריאה: </w:t>
      </w:r>
    </w:p>
    <w:p w:rsidR="00386B64" w:rsidRDefault="00386B64" w:rsidP="00386B64">
      <w:pPr>
        <w:rPr>
          <w:rtl/>
        </w:rPr>
      </w:pPr>
    </w:p>
    <w:tbl>
      <w:tblPr>
        <w:bidiVisual/>
        <w:tblW w:w="8511" w:type="dxa"/>
        <w:tblInd w:w="428" w:type="dxa"/>
        <w:tblLayout w:type="fixed"/>
        <w:tblCellMar>
          <w:top w:w="57" w:type="dxa"/>
          <w:left w:w="0" w:type="dxa"/>
          <w:bottom w:w="57" w:type="dxa"/>
          <w:right w:w="0" w:type="dxa"/>
        </w:tblCellMar>
        <w:tblLook w:val="01E0" w:firstRow="1" w:lastRow="1" w:firstColumn="1" w:lastColumn="1" w:noHBand="0" w:noVBand="0"/>
      </w:tblPr>
      <w:tblGrid>
        <w:gridCol w:w="2413"/>
        <w:gridCol w:w="804"/>
        <w:gridCol w:w="5294"/>
      </w:tblGrid>
      <w:tr w:rsidR="00386B64" w:rsidTr="000358DD">
        <w:trPr>
          <w:cantSplit/>
          <w:trHeight w:val="60"/>
        </w:trPr>
        <w:tc>
          <w:tcPr>
            <w:tcW w:w="2413" w:type="dxa"/>
          </w:tcPr>
          <w:p w:rsidR="00386B64" w:rsidRDefault="00386B64">
            <w:pPr>
              <w:pStyle w:val="TableInnerSideHeading"/>
              <w:spacing w:line="240" w:lineRule="auto"/>
              <w:rPr>
                <w:rFonts w:ascii="David" w:hAnsi="David"/>
                <w:sz w:val="24"/>
                <w:szCs w:val="24"/>
                <w:rtl/>
              </w:rPr>
            </w:pPr>
          </w:p>
        </w:tc>
        <w:tc>
          <w:tcPr>
            <w:tcW w:w="804" w:type="dxa"/>
            <w:hideMark/>
          </w:tcPr>
          <w:p w:rsidR="00386B64" w:rsidRDefault="00386B64">
            <w:pPr>
              <w:pStyle w:val="TableText"/>
              <w:spacing w:line="240" w:lineRule="auto"/>
              <w:rPr>
                <w:rFonts w:ascii="David" w:hAnsi="David"/>
                <w:sz w:val="24"/>
                <w:szCs w:val="24"/>
                <w:rtl/>
              </w:rPr>
            </w:pPr>
            <w:r>
              <w:rPr>
                <w:rFonts w:ascii="David" w:hAnsi="David"/>
                <w:sz w:val="24"/>
                <w:szCs w:val="24"/>
                <w:rtl/>
              </w:rPr>
              <w:t>60ז.</w:t>
            </w:r>
          </w:p>
        </w:tc>
        <w:tc>
          <w:tcPr>
            <w:tcW w:w="5294" w:type="dxa"/>
            <w:hideMark/>
          </w:tcPr>
          <w:p w:rsidR="00386B64" w:rsidRDefault="00386B64">
            <w:pPr>
              <w:pStyle w:val="TableBlock"/>
              <w:spacing w:line="240" w:lineRule="auto"/>
              <w:rPr>
                <w:rFonts w:ascii="David" w:hAnsi="David"/>
                <w:sz w:val="24"/>
                <w:szCs w:val="24"/>
                <w:rtl/>
              </w:rPr>
            </w:pPr>
            <w:r>
              <w:rPr>
                <w:rFonts w:ascii="David" w:hAnsi="David"/>
                <w:sz w:val="24"/>
                <w:szCs w:val="24"/>
                <w:rtl/>
              </w:rPr>
              <w:t>מי שהגיע אליו מידע על עושה הפעולה לפי הוראות פרק זה, לא יעשה בו שימוש אלא לצורך בירור זהותו של עושה הפעולה לשם הגשת תביעה נגדו בשל הפרה, ולמטרה זו בלבד.</w:t>
            </w:r>
          </w:p>
        </w:tc>
      </w:tr>
    </w:tbl>
    <w:p w:rsidR="00386B64" w:rsidRDefault="00386B64" w:rsidP="00386B64">
      <w:pPr>
        <w:pStyle w:val="a5"/>
        <w:keepNext/>
        <w:rPr>
          <w:rtl/>
        </w:rPr>
      </w:pPr>
    </w:p>
    <w:sdt>
      <w:sdtPr>
        <w:rPr>
          <w:rFonts w:hint="cs"/>
          <w:rtl/>
        </w:rPr>
        <w:alias w:val="דובר"/>
        <w:tag w:val="&lt;ID&gt;-1&lt;/ID&gt;&lt;Name&gt;אתי בנדלר&lt;/Name&gt;&lt;Data&gt;אתי בנדלר&lt;/Data&gt;&lt;MemberID&gt;&lt;/MemberID&gt;"/>
        <w:id w:val="-159785200"/>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rPr>
          <w:rtl/>
        </w:rPr>
      </w:pPr>
    </w:p>
    <w:p w:rsidR="00386B64" w:rsidRDefault="00386B64" w:rsidP="00386B64">
      <w:pPr>
        <w:rPr>
          <w:rtl/>
        </w:rPr>
      </w:pPr>
      <w:r>
        <w:rPr>
          <w:rtl/>
        </w:rPr>
        <w:t xml:space="preserve">כמובן שנצטרך להוסיף כותרת שוליים, בשלב הנוסח. </w:t>
      </w:r>
    </w:p>
    <w:p w:rsidR="00386B64" w:rsidRDefault="00386B64" w:rsidP="00386B64">
      <w:pPr>
        <w:rPr>
          <w:rtl/>
        </w:rPr>
      </w:pPr>
    </w:p>
    <w:sdt>
      <w:sdtPr>
        <w:rPr>
          <w:rFonts w:hint="cs"/>
          <w:rtl/>
        </w:rPr>
        <w:alias w:val="דובר_המשך"/>
        <w:tag w:val="&lt;ID&gt;0&lt;/ID&gt;&lt;Name&gt;איילת פלדמן&lt;/Name&gt;&lt;Data&gt;איילת פלדמן&lt;/Data&gt;&lt;Shortcut&gt;&lt;/Shortcut&gt;"/>
        <w:id w:val="658351177"/>
        <w:placeholder>
          <w:docPart w:val="DB3F9968F7014BDB9A8FBBD1423443EB"/>
        </w:placeholder>
      </w:sdtPr>
      <w:sdtEndPr/>
      <w:sdtContent>
        <w:p w:rsidR="00386B64" w:rsidRDefault="00386B64" w:rsidP="007A2666">
          <w:pPr>
            <w:pStyle w:val="-"/>
            <w:keepNext/>
            <w:rPr>
              <w:rtl/>
            </w:rPr>
          </w:pPr>
          <w:r>
            <w:rPr>
              <w:rStyle w:val="aff"/>
              <w:rFonts w:hint="cs"/>
              <w:color w:val="000000"/>
              <w:rtl/>
            </w:rPr>
            <w:t>אילת פלדמן</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ממשיכה בקריאה: </w:t>
      </w:r>
    </w:p>
    <w:p w:rsidR="00386B64" w:rsidRDefault="00386B64" w:rsidP="00386B64">
      <w:pPr>
        <w:rPr>
          <w:rtl/>
        </w:rPr>
      </w:pPr>
    </w:p>
    <w:tbl>
      <w:tblPr>
        <w:bidiVisual/>
        <w:tblW w:w="8511" w:type="dxa"/>
        <w:tblInd w:w="428" w:type="dxa"/>
        <w:tblLayout w:type="fixed"/>
        <w:tblCellMar>
          <w:top w:w="57" w:type="dxa"/>
          <w:left w:w="0" w:type="dxa"/>
          <w:bottom w:w="57" w:type="dxa"/>
          <w:right w:w="0" w:type="dxa"/>
        </w:tblCellMar>
        <w:tblLook w:val="01E0" w:firstRow="1" w:lastRow="1" w:firstColumn="1" w:lastColumn="1" w:noHBand="0" w:noVBand="0"/>
      </w:tblPr>
      <w:tblGrid>
        <w:gridCol w:w="740"/>
        <w:gridCol w:w="2219"/>
        <w:gridCol w:w="740"/>
        <w:gridCol w:w="4812"/>
      </w:tblGrid>
      <w:tr w:rsidR="00386B64" w:rsidTr="000358DD">
        <w:trPr>
          <w:cantSplit/>
          <w:trHeight w:val="60"/>
        </w:trPr>
        <w:tc>
          <w:tcPr>
            <w:tcW w:w="740" w:type="dxa"/>
          </w:tcPr>
          <w:p w:rsidR="00386B64" w:rsidRDefault="00386B64">
            <w:pPr>
              <w:pStyle w:val="TableText"/>
              <w:keepLines w:val="0"/>
              <w:spacing w:line="240" w:lineRule="auto"/>
              <w:rPr>
                <w:rFonts w:ascii="David" w:hAnsi="David"/>
                <w:sz w:val="24"/>
                <w:szCs w:val="24"/>
                <w:rtl/>
              </w:rPr>
            </w:pPr>
          </w:p>
        </w:tc>
        <w:tc>
          <w:tcPr>
            <w:tcW w:w="2219" w:type="dxa"/>
            <w:hideMark/>
          </w:tcPr>
          <w:p w:rsidR="00386B64" w:rsidRDefault="00386B64">
            <w:pPr>
              <w:pStyle w:val="TableInnerSideHeading"/>
              <w:spacing w:line="240" w:lineRule="auto"/>
              <w:rPr>
                <w:rFonts w:ascii="David" w:hAnsi="David"/>
                <w:sz w:val="24"/>
                <w:szCs w:val="24"/>
              </w:rPr>
            </w:pPr>
            <w:r>
              <w:rPr>
                <w:rFonts w:ascii="David" w:hAnsi="David"/>
                <w:sz w:val="24"/>
                <w:szCs w:val="24"/>
                <w:rtl/>
              </w:rPr>
              <w:t>סדרי דין בבקשה לחשיפת זהות</w:t>
            </w:r>
          </w:p>
        </w:tc>
        <w:tc>
          <w:tcPr>
            <w:tcW w:w="740" w:type="dxa"/>
            <w:hideMark/>
          </w:tcPr>
          <w:p w:rsidR="00386B64" w:rsidRDefault="00386B64">
            <w:pPr>
              <w:pStyle w:val="TableText"/>
              <w:spacing w:line="240" w:lineRule="auto"/>
              <w:rPr>
                <w:rFonts w:ascii="David" w:hAnsi="David"/>
                <w:sz w:val="24"/>
                <w:szCs w:val="24"/>
              </w:rPr>
            </w:pPr>
            <w:r>
              <w:rPr>
                <w:rFonts w:ascii="David" w:hAnsi="David"/>
                <w:sz w:val="24"/>
                <w:szCs w:val="24"/>
                <w:rtl/>
              </w:rPr>
              <w:t>60ח.</w:t>
            </w:r>
          </w:p>
        </w:tc>
        <w:tc>
          <w:tcPr>
            <w:tcW w:w="4812" w:type="dxa"/>
            <w:hideMark/>
          </w:tcPr>
          <w:p w:rsidR="00386B64" w:rsidRDefault="00386B64">
            <w:pPr>
              <w:pStyle w:val="TableBlock"/>
              <w:spacing w:line="240" w:lineRule="auto"/>
              <w:rPr>
                <w:rFonts w:ascii="David" w:hAnsi="David"/>
                <w:sz w:val="24"/>
                <w:szCs w:val="24"/>
              </w:rPr>
            </w:pPr>
            <w:r>
              <w:rPr>
                <w:rFonts w:ascii="David" w:hAnsi="David"/>
                <w:sz w:val="24"/>
                <w:szCs w:val="24"/>
                <w:rtl/>
              </w:rPr>
              <w:t>השר רשאי לקבוע הוראות לעניין סדרי הדין בבקשה לחשיפת זהות."</w:t>
            </w:r>
          </w:p>
        </w:tc>
      </w:tr>
    </w:tbl>
    <w:p w:rsidR="00386B64" w:rsidRDefault="00386B64" w:rsidP="00386B64"/>
    <w:sdt>
      <w:sdtPr>
        <w:rPr>
          <w:rFonts w:hint="cs"/>
          <w:rtl/>
        </w:rPr>
        <w:alias w:val="יור"/>
        <w:tag w:val="&lt;ID&gt;4637&lt;/ID&gt;&lt;Name&gt;איתן כבל - יו&quot;רַ&lt;/Name&gt;&lt;Data&gt;איתן כבל&lt;/Data&gt;&lt;Shortcut&gt;איכב&lt;/Shortcut&gt;"/>
        <w:id w:val="336585168"/>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הערות? </w:t>
      </w:r>
    </w:p>
    <w:p w:rsidR="00386B64" w:rsidRDefault="00386B64" w:rsidP="00386B64">
      <w:pPr>
        <w:rPr>
          <w:rtl/>
        </w:rPr>
      </w:pPr>
    </w:p>
    <w:sdt>
      <w:sdtPr>
        <w:rPr>
          <w:rFonts w:hint="cs"/>
          <w:rtl/>
        </w:rPr>
        <w:alias w:val="דובר"/>
        <w:tag w:val="&lt;ID&gt;0&lt;/ID&gt;&lt;Name&gt;ערן פרזנטי&lt;/Name&gt;&lt;Data&gt;ערן פרזנטי&lt;/Data&gt;&lt;MemberID&gt;&lt;/MemberID&gt;"/>
        <w:id w:val="1741748880"/>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ערן </w:t>
          </w:r>
          <w:proofErr w:type="spellStart"/>
          <w:r>
            <w:rPr>
              <w:rStyle w:val="aff"/>
              <w:rFonts w:hint="cs"/>
              <w:color w:val="000000"/>
              <w:rtl/>
            </w:rPr>
            <w:t>פרזנטי</w:t>
          </w:r>
          <w:proofErr w:type="spellEnd"/>
          <w:r>
            <w:rPr>
              <w:rStyle w:val="aff"/>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בעניין 60ז', כתוב: "...לא ייעשה בו שימוש אלא לצורך בירור זהותו של עושה הפעולה לשם הגשת תביעה נגדו בשל הפרה, ולמטרה זו בלבד". משתמע מזה שלא ניתן להגיש תלונה במשטרה על עושה הפעולה, בעקבות המידע? </w:t>
      </w:r>
    </w:p>
    <w:p w:rsidR="00386B64" w:rsidRDefault="00386B64" w:rsidP="00386B64">
      <w:pPr>
        <w:rPr>
          <w:rtl/>
        </w:rPr>
      </w:pPr>
    </w:p>
    <w:sdt>
      <w:sdtPr>
        <w:rPr>
          <w:rFonts w:hint="cs"/>
          <w:rtl/>
        </w:rPr>
        <w:alias w:val="דובר"/>
        <w:tag w:val="&lt;ID&gt;0&lt;/ID&gt;&lt;Name&gt;תמיר אפורי&lt;/Name&gt;&lt;Data&gt;תמיר אפורי&lt;/Data&gt;&lt;MemberID&gt;&lt;/MemberID&gt;"/>
        <w:id w:val="1382289467"/>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תמיר </w:t>
          </w:r>
          <w:proofErr w:type="spellStart"/>
          <w:r>
            <w:rPr>
              <w:rStyle w:val="aff"/>
              <w:rFonts w:hint="cs"/>
              <w:color w:val="000000"/>
              <w:rtl/>
            </w:rPr>
            <w:t>אפורי</w:t>
          </w:r>
          <w:proofErr w:type="spellEnd"/>
          <w:r>
            <w:rPr>
              <w:rStyle w:val="aff"/>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ההערה נכונה. </w:t>
      </w:r>
    </w:p>
    <w:p w:rsidR="00386B64" w:rsidRDefault="00386B64" w:rsidP="00386B64">
      <w:pPr>
        <w:rPr>
          <w:rtl/>
        </w:rPr>
      </w:pPr>
    </w:p>
    <w:sdt>
      <w:sdtPr>
        <w:rPr>
          <w:rFonts w:hint="cs"/>
          <w:rtl/>
        </w:rPr>
        <w:alias w:val="דובר"/>
        <w:tag w:val="&lt;ID&gt;0&lt;/ID&gt;&lt;Name&gt;חיים רבה&lt;/Name&gt;&lt;Data&gt;חיים רבה&lt;/Data&gt;&lt;MemberID&gt;&lt;/MemberID&gt;"/>
        <w:id w:val="723879628"/>
        <w:placeholder>
          <w:docPart w:val="DB3F9968F7014BDB9A8FBBD1423443EB"/>
        </w:placeholder>
      </w:sdtPr>
      <w:sdtEndPr/>
      <w:sdtContent>
        <w:p w:rsidR="00386B64" w:rsidRDefault="00386B64" w:rsidP="00386B64">
          <w:pPr>
            <w:pStyle w:val="a5"/>
            <w:keepNext/>
            <w:rPr>
              <w:rtl/>
            </w:rPr>
          </w:pPr>
          <w:r>
            <w:rPr>
              <w:rStyle w:val="aff"/>
              <w:rFonts w:hint="cs"/>
              <w:color w:val="000000"/>
              <w:rtl/>
            </w:rPr>
            <w:t>חיים רביה</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רק שאלה – סדרי הדין בבקשה לחשיפת זהות, "...השר רשאי לקבוע הוראות..." – זה תקנות, אני מניח. </w:t>
      </w:r>
    </w:p>
    <w:p w:rsidR="00386B64" w:rsidRDefault="00386B64" w:rsidP="00386B64">
      <w:pPr>
        <w:rPr>
          <w:rtl/>
        </w:rPr>
      </w:pPr>
    </w:p>
    <w:sdt>
      <w:sdtPr>
        <w:rPr>
          <w:rFonts w:hint="cs"/>
          <w:rtl/>
        </w:rPr>
        <w:alias w:val="דובר"/>
        <w:tag w:val="&lt;ID&gt;-1&lt;/ID&gt;&lt;Name&gt;אתי בנדלר&lt;/Name&gt;&lt;Data&gt;אתי בנדלר&lt;/Data&gt;&lt;MemberID&gt;&lt;/MemberID&gt;"/>
        <w:id w:val="-113678369"/>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ברור. לקבוע זה תמיד בתקנות. </w:t>
      </w:r>
    </w:p>
    <w:p w:rsidR="00386B64" w:rsidRDefault="00386B64" w:rsidP="00386B64">
      <w:pPr>
        <w:rPr>
          <w:rtl/>
        </w:rPr>
      </w:pPr>
    </w:p>
    <w:p w:rsidR="00386B64" w:rsidRDefault="00386B64" w:rsidP="00386B64">
      <w:pPr>
        <w:rPr>
          <w:rtl/>
        </w:rPr>
      </w:pPr>
      <w:r>
        <w:rPr>
          <w:rtl/>
        </w:rPr>
        <w:t xml:space="preserve">לגבי ההערה – אולי אפשר במקום "לשם הגשת תביעה נגדו בשל ההפרה" לכתוב – "לשם נקיטת הליכים משפטיים נגדו", למטרה זו בלבד. </w:t>
      </w:r>
    </w:p>
    <w:p w:rsidR="00386B64" w:rsidRDefault="00386B64" w:rsidP="00386B64">
      <w:pPr>
        <w:rPr>
          <w:rtl/>
        </w:rPr>
      </w:pPr>
    </w:p>
    <w:sdt>
      <w:sdtPr>
        <w:rPr>
          <w:rFonts w:hint="cs"/>
          <w:rtl/>
        </w:rPr>
        <w:alias w:val="דובר"/>
        <w:tag w:val="&lt;ID&gt;0&lt;/ID&gt;&lt;Name&gt;צילי נאה&lt;/Name&gt;&lt;Data&gt;צילי נאה&lt;/Data&gt;&lt;MemberID&gt;&lt;/MemberID&gt;"/>
        <w:id w:val="-932590966"/>
        <w:placeholder>
          <w:docPart w:val="DB3F9968F7014BDB9A8FBBD1423443EB"/>
        </w:placeholder>
      </w:sdtPr>
      <w:sdtEndPr/>
      <w:sdtContent>
        <w:p w:rsidR="00386B64" w:rsidRDefault="00386B64" w:rsidP="00386B64">
          <w:pPr>
            <w:pStyle w:val="a5"/>
            <w:keepNext/>
            <w:rPr>
              <w:rtl/>
            </w:rPr>
          </w:pPr>
          <w:proofErr w:type="spellStart"/>
          <w:r>
            <w:rPr>
              <w:rStyle w:val="aff"/>
              <w:rFonts w:hint="cs"/>
              <w:color w:val="000000"/>
              <w:rtl/>
            </w:rPr>
            <w:t>צילי</w:t>
          </w:r>
          <w:proofErr w:type="spellEnd"/>
          <w:r>
            <w:rPr>
              <w:rStyle w:val="aff"/>
              <w:rFonts w:hint="cs"/>
              <w:color w:val="000000"/>
              <w:rtl/>
            </w:rPr>
            <w:t xml:space="preserve"> נאה:</w:t>
          </w:r>
        </w:p>
      </w:sdtContent>
    </w:sdt>
    <w:p w:rsidR="00386B64" w:rsidRDefault="00386B64" w:rsidP="00386B64">
      <w:pPr>
        <w:pStyle w:val="KeepWithNext"/>
        <w:rPr>
          <w:rtl/>
        </w:rPr>
      </w:pPr>
    </w:p>
    <w:p w:rsidR="00386B64" w:rsidRDefault="00386B64" w:rsidP="00386B64">
      <w:pPr>
        <w:rPr>
          <w:rtl/>
        </w:rPr>
      </w:pPr>
      <w:r>
        <w:rPr>
          <w:rtl/>
        </w:rPr>
        <w:t xml:space="preserve">זו נשמעת לי הצעה טובה. אני רק מעירה שהעיקרון שמעוגן כאן הוא עיקרון צמידות המטרה, שבעיקרון הוא מאוד מאוד חשוב בדיני הגנת הפרטיות. אם אנחנו משנים את המטרה בסוף הפרק צריך לשנות אותה גם בתחילת הפרק. כשהמבקש פונה לבית המשפט – גם שם מעוגנת מלכתחילה התכלית שלשמה המידע מבוקש, וזו תכלית של הגשת תביעה, ב-60ב'. לכן, אם אנחנו משנים לנקיטת הליכים משפטיים אז גם שם צריך לשנות. </w:t>
      </w:r>
    </w:p>
    <w:p w:rsidR="00386B64" w:rsidRDefault="00386B64" w:rsidP="00386B64">
      <w:pPr>
        <w:rPr>
          <w:rtl/>
        </w:rPr>
      </w:pPr>
    </w:p>
    <w:sdt>
      <w:sdtPr>
        <w:rPr>
          <w:rFonts w:hint="cs"/>
          <w:rtl/>
        </w:rPr>
        <w:alias w:val="דובר"/>
        <w:tag w:val="&lt;ID&gt;-1&lt;/ID&gt;&lt;Name&gt;אתי בנדלר&lt;/Name&gt;&lt;Data&gt;אתי בנדלר&lt;/Data&gt;&lt;MemberID&gt;&lt;/MemberID&gt;"/>
        <w:id w:val="1462770859"/>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הערה נכונה. </w:t>
      </w:r>
      <w:bookmarkStart w:id="1564" w:name="_ETM_Q1_2566868"/>
      <w:bookmarkEnd w:id="1564"/>
      <w:r>
        <w:rPr>
          <w:rtl/>
        </w:rPr>
        <w:t xml:space="preserve">אבל המטרה היא מאוד חשובה כי צריך להיות ברור שבסופו של דבר יכול להיות שמישהו עושה לחשיפת שמו של מי שלכאורה מפר והוא לא יגיש נגדו תביעה אלא רק יפרסם הודעה באינטרנט שאדם פלוני – ביוש כלשהו. זה יהיה אסור. </w:t>
      </w:r>
    </w:p>
    <w:p w:rsidR="00386B64" w:rsidRDefault="00386B64" w:rsidP="00386B64">
      <w:pPr>
        <w:rPr>
          <w:rtl/>
        </w:rPr>
      </w:pPr>
    </w:p>
    <w:sdt>
      <w:sdtPr>
        <w:rPr>
          <w:rFonts w:hint="cs"/>
          <w:rtl/>
        </w:rPr>
        <w:alias w:val="דובר"/>
        <w:tag w:val="&lt;ID&gt;0&lt;/ID&gt;&lt;Name&gt;צילי נאה&lt;/Name&gt;&lt;Data&gt;צילי נאה&lt;/Data&gt;&lt;MemberID&gt;&lt;/MemberID&gt;"/>
        <w:id w:val="-551773480"/>
        <w:placeholder>
          <w:docPart w:val="DB3F9968F7014BDB9A8FBBD1423443EB"/>
        </w:placeholder>
      </w:sdtPr>
      <w:sdtEndPr/>
      <w:sdtContent>
        <w:p w:rsidR="00386B64" w:rsidRDefault="00386B64" w:rsidP="00386B64">
          <w:pPr>
            <w:pStyle w:val="a5"/>
            <w:keepNext/>
            <w:rPr>
              <w:rtl/>
            </w:rPr>
          </w:pPr>
          <w:proofErr w:type="spellStart"/>
          <w:r>
            <w:rPr>
              <w:rStyle w:val="aff"/>
              <w:rFonts w:hint="cs"/>
              <w:color w:val="000000"/>
              <w:rtl/>
            </w:rPr>
            <w:t>צילי</w:t>
          </w:r>
          <w:proofErr w:type="spellEnd"/>
          <w:r>
            <w:rPr>
              <w:rStyle w:val="aff"/>
              <w:rFonts w:hint="cs"/>
              <w:color w:val="000000"/>
              <w:rtl/>
            </w:rPr>
            <w:t xml:space="preserve"> נאה:</w:t>
          </w:r>
        </w:p>
      </w:sdtContent>
    </w:sdt>
    <w:p w:rsidR="00386B64" w:rsidRDefault="00386B64" w:rsidP="00386B64">
      <w:pPr>
        <w:pStyle w:val="KeepWithNext"/>
        <w:rPr>
          <w:rtl/>
        </w:rPr>
      </w:pPr>
    </w:p>
    <w:p w:rsidR="00386B64" w:rsidRDefault="00386B64" w:rsidP="00386B64">
      <w:pPr>
        <w:rPr>
          <w:rtl/>
        </w:rPr>
      </w:pPr>
      <w:r>
        <w:rPr>
          <w:rtl/>
        </w:rPr>
        <w:t xml:space="preserve">הערה אחרונה, בהמשך לדברים של היועצת המשפטית – חוק הגנת הפרטיות כולל סעיפים מפורשים שאוסרים גם הם, קובעים ששימוש במידע אישי שלא למטרה שלשמו נמסר, מהווה פגיעה בפרטיות שהיא עבירה פלילית ועוולה בהתאם להוראות חוק הגנת הפרטיות. </w:t>
      </w:r>
    </w:p>
    <w:p w:rsidR="000358DD" w:rsidRDefault="000358DD" w:rsidP="00386B64">
      <w:pPr>
        <w:rPr>
          <w:rtl/>
        </w:rPr>
      </w:pPr>
    </w:p>
    <w:p w:rsidR="00386B64" w:rsidRDefault="0098702A" w:rsidP="00386B64">
      <w:pPr>
        <w:pStyle w:val="a5"/>
        <w:keepNext/>
        <w:rPr>
          <w:rtl/>
        </w:rPr>
      </w:pPr>
      <w:sdt>
        <w:sdtPr>
          <w:rPr>
            <w:rFonts w:hint="cs"/>
            <w:rtl/>
          </w:rPr>
          <w:alias w:val="דובר"/>
          <w:tag w:val="&lt;ID&gt;-1&lt;/ID&gt;&lt;Name&gt;אתי בנדלר&lt;/Name&gt;&lt;Data&gt;אתי בנדלר&lt;/Data&gt;&lt;MemberID&gt;&lt;/MemberID&gt;"/>
          <w:id w:val="1547571854"/>
          <w:placeholder>
            <w:docPart w:val="DB3F9968F7014BDB9A8FBBD1423443EB"/>
          </w:placeholder>
        </w:sdtPr>
        <w:sdtEndPr/>
        <w:sdtContent>
          <w:r w:rsidR="00386B64">
            <w:rPr>
              <w:rStyle w:val="aff"/>
              <w:rFonts w:hint="cs"/>
              <w:color w:val="000000"/>
              <w:rtl/>
            </w:rPr>
            <w:t>אתי בנדלר:</w:t>
          </w:r>
        </w:sdtContent>
      </w:sdt>
    </w:p>
    <w:p w:rsidR="00386B64" w:rsidRDefault="00386B64" w:rsidP="00386B64">
      <w:pPr>
        <w:pStyle w:val="KeepWithNext"/>
        <w:rPr>
          <w:rtl/>
        </w:rPr>
      </w:pPr>
    </w:p>
    <w:p w:rsidR="00386B64" w:rsidRDefault="00386B64" w:rsidP="000358DD">
      <w:pPr>
        <w:rPr>
          <w:rtl/>
        </w:rPr>
      </w:pPr>
      <w:r>
        <w:rPr>
          <w:rtl/>
        </w:rPr>
        <w:t xml:space="preserve">הערה חשובה.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197237389"/>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תודה. אני מעלה להצבעה עם ההבהרה, עם שינוי המונח. </w:t>
      </w:r>
    </w:p>
    <w:p w:rsidR="00386B64" w:rsidRDefault="00386B64" w:rsidP="00386B64">
      <w:pPr>
        <w:rPr>
          <w:rtl/>
        </w:rPr>
      </w:pPr>
    </w:p>
    <w:p w:rsidR="00386B64" w:rsidRDefault="00386B64" w:rsidP="00386B64">
      <w:pPr>
        <w:pStyle w:val="af3"/>
        <w:keepNext/>
        <w:rPr>
          <w:rtl/>
        </w:rPr>
      </w:pPr>
      <w:r>
        <w:rPr>
          <w:rFonts w:hint="cs"/>
          <w:rtl/>
        </w:rPr>
        <w:t>הצבעה</w:t>
      </w:r>
    </w:p>
    <w:p w:rsidR="00386B64" w:rsidRDefault="00386B64" w:rsidP="00386B64">
      <w:pPr>
        <w:pStyle w:val="--"/>
        <w:keepNext/>
        <w:rPr>
          <w:rtl/>
        </w:rPr>
      </w:pPr>
    </w:p>
    <w:p w:rsidR="00386B64" w:rsidRDefault="00386B64" w:rsidP="00386B64">
      <w:pPr>
        <w:pStyle w:val="--"/>
        <w:keepNext/>
        <w:rPr>
          <w:rtl/>
        </w:rPr>
      </w:pPr>
      <w:r>
        <w:rPr>
          <w:rFonts w:hint="cs"/>
          <w:rtl/>
        </w:rPr>
        <w:t>בעד – 1</w:t>
      </w:r>
    </w:p>
    <w:p w:rsidR="00386B64" w:rsidRDefault="00386B64" w:rsidP="00386B64">
      <w:pPr>
        <w:pStyle w:val="--"/>
        <w:keepNext/>
        <w:rPr>
          <w:rtl/>
        </w:rPr>
      </w:pPr>
      <w:r>
        <w:rPr>
          <w:rFonts w:hint="cs"/>
          <w:rtl/>
        </w:rPr>
        <w:t>נגד – אין</w:t>
      </w:r>
    </w:p>
    <w:p w:rsidR="00386B64" w:rsidRDefault="00386B64" w:rsidP="00386B64">
      <w:pPr>
        <w:pStyle w:val="--"/>
        <w:keepNext/>
        <w:rPr>
          <w:rtl/>
        </w:rPr>
      </w:pPr>
      <w:r>
        <w:rPr>
          <w:rFonts w:hint="cs"/>
          <w:rtl/>
        </w:rPr>
        <w:t>נמנעים –אין</w:t>
      </w:r>
    </w:p>
    <w:p w:rsidR="00386B64" w:rsidRDefault="00386B64" w:rsidP="00386B64">
      <w:pPr>
        <w:pStyle w:val="--"/>
        <w:keepNext/>
        <w:rPr>
          <w:rtl/>
        </w:rPr>
      </w:pPr>
      <w:r>
        <w:rPr>
          <w:rFonts w:hint="cs"/>
          <w:rtl/>
        </w:rPr>
        <w:t>סעיפים 60ז ו-60ח אושרו.</w:t>
      </w:r>
      <w:r w:rsidR="000415C7">
        <w:rPr>
          <w:rFonts w:hint="cs"/>
          <w:rtl/>
        </w:rPr>
        <w:t xml:space="preserve"> </w:t>
      </w:r>
    </w:p>
    <w:p w:rsidR="00386B64" w:rsidRDefault="00386B64" w:rsidP="00386B64">
      <w:pPr>
        <w:pStyle w:val="af4"/>
        <w:rPr>
          <w:rtl/>
        </w:rPr>
      </w:pPr>
    </w:p>
    <w:sdt>
      <w:sdtPr>
        <w:rPr>
          <w:rFonts w:hint="cs"/>
          <w:rtl/>
        </w:rPr>
        <w:alias w:val="יור"/>
        <w:tag w:val="&lt;ID&gt;4637&lt;/ID&gt;&lt;Name&gt;איתן כבל - יו&quot;רַ&lt;/Name&gt;&lt;Data&gt;איתן כבל&lt;/Data&gt;&lt;Shortcut&gt;איכב&lt;/Shortcut&gt;"/>
        <w:id w:val="-1804068196"/>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rPr>
      </w:pPr>
    </w:p>
    <w:p w:rsidR="00386B64" w:rsidRDefault="00386B64" w:rsidP="00386B64">
      <w:pPr>
        <w:rPr>
          <w:rtl/>
        </w:rPr>
      </w:pPr>
      <w:bookmarkStart w:id="1565" w:name="_ETM_Q1_2654437"/>
      <w:bookmarkEnd w:id="1565"/>
      <w:r>
        <w:rPr>
          <w:rtl/>
        </w:rPr>
        <w:t xml:space="preserve">הסעיפים אושרו.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637418712"/>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יש הוראה בסעיף בסוף לעניין תחילה ותחולה.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917844595"/>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מה עם התיקונים? 61, 62?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576981479"/>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r>
            <w:rPr>
              <w:rFonts w:hint="cs"/>
              <w:color w:val="000000"/>
              <w:rtl/>
            </w:rPr>
            <w:t>:</w:t>
          </w:r>
        </w:p>
      </w:sdtContent>
    </w:sdt>
    <w:p w:rsidR="00386B64" w:rsidRDefault="00386B64" w:rsidP="00386B64">
      <w:pPr>
        <w:pStyle w:val="KeepWithNext"/>
        <w:rPr>
          <w:rtl/>
        </w:rPr>
      </w:pPr>
    </w:p>
    <w:p w:rsidR="00386B64" w:rsidRDefault="00386B64" w:rsidP="00386B64">
      <w:pPr>
        <w:rPr>
          <w:rtl/>
        </w:rPr>
      </w:pPr>
      <w:proofErr w:type="spellStart"/>
      <w:r>
        <w:rPr>
          <w:rtl/>
        </w:rPr>
        <w:t>מייד</w:t>
      </w:r>
      <w:proofErr w:type="spellEnd"/>
      <w:r>
        <w:rPr>
          <w:rtl/>
        </w:rPr>
        <w:t xml:space="preserve"> נחזור לסעיפים הפליליים, רק יש לנו סעיף תחילה ותחולה שהוא עצמו מתייחס - - -</w:t>
      </w:r>
    </w:p>
    <w:p w:rsidR="00386B64" w:rsidRDefault="00386B64" w:rsidP="00386B64">
      <w:pPr>
        <w:rPr>
          <w:rtl/>
        </w:rPr>
      </w:pPr>
    </w:p>
    <w:sdt>
      <w:sdtPr>
        <w:rPr>
          <w:rFonts w:hint="cs"/>
          <w:rtl/>
        </w:rPr>
        <w:alias w:val="דובר"/>
        <w:tag w:val="&lt;ID&gt;0&lt;/ID&gt;&lt;Name&gt;קריאות&lt;/Name&gt;&lt;Data&gt;קריאות&lt;/Data&gt;&lt;MemberID&gt;&lt;/MemberID&gt;"/>
        <w:id w:val="4799966"/>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קריאות:</w:t>
          </w:r>
        </w:p>
      </w:sdtContent>
    </w:sdt>
    <w:p w:rsidR="00386B64" w:rsidRDefault="00386B64" w:rsidP="00386B64">
      <w:pPr>
        <w:pStyle w:val="KeepWithNext"/>
        <w:rPr>
          <w:rtl/>
        </w:rPr>
      </w:pPr>
    </w:p>
    <w:p w:rsidR="00386B64" w:rsidRDefault="00386B64" w:rsidP="00386B64">
      <w:pPr>
        <w:rPr>
          <w:rtl/>
        </w:rPr>
      </w:pPr>
      <w:r>
        <w:rPr>
          <w:rtl/>
        </w:rPr>
        <w:t>- -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1592585232"/>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p>
      </w:sdtContent>
    </w:sdt>
    <w:p w:rsidR="00386B64" w:rsidRDefault="00386B64" w:rsidP="00386B64">
      <w:pPr>
        <w:pStyle w:val="KeepWithNext"/>
        <w:rPr>
          <w:rtl/>
        </w:rPr>
      </w:pPr>
    </w:p>
    <w:p w:rsidR="00386B64" w:rsidRDefault="00386B64" w:rsidP="00386B64">
      <w:pPr>
        <w:rPr>
          <w:rtl/>
        </w:rPr>
      </w:pPr>
      <w:bookmarkStart w:id="1566" w:name="_ETM_Q1_2713436"/>
      <w:bookmarkEnd w:id="1566"/>
      <w:r>
        <w:rPr>
          <w:rtl/>
        </w:rPr>
        <w:t xml:space="preserve">אני עוברת ל-61. </w:t>
      </w:r>
    </w:p>
    <w:p w:rsidR="00386B64" w:rsidRDefault="00386B64" w:rsidP="00386B64">
      <w:pPr>
        <w:rPr>
          <w:rtl/>
        </w:rPr>
      </w:pPr>
    </w:p>
    <w:tbl>
      <w:tblPr>
        <w:bidiVisual/>
        <w:tblW w:w="8930" w:type="dxa"/>
        <w:tblInd w:w="9" w:type="dxa"/>
        <w:tblLayout w:type="fixed"/>
        <w:tblCellMar>
          <w:top w:w="57" w:type="dxa"/>
          <w:left w:w="0" w:type="dxa"/>
          <w:bottom w:w="57" w:type="dxa"/>
          <w:right w:w="0" w:type="dxa"/>
        </w:tblCellMar>
        <w:tblLook w:val="01E0" w:firstRow="1" w:lastRow="1" w:firstColumn="1" w:lastColumn="1" w:noHBand="0" w:noVBand="0"/>
      </w:tblPr>
      <w:tblGrid>
        <w:gridCol w:w="1861"/>
        <w:gridCol w:w="624"/>
        <w:gridCol w:w="6445"/>
      </w:tblGrid>
      <w:tr w:rsidR="00386B64" w:rsidTr="000358DD">
        <w:trPr>
          <w:cantSplit/>
          <w:trHeight w:val="60"/>
        </w:trPr>
        <w:tc>
          <w:tcPr>
            <w:tcW w:w="1861" w:type="dxa"/>
            <w:hideMark/>
          </w:tcPr>
          <w:p w:rsidR="00386B64" w:rsidRDefault="00386B64">
            <w:pPr>
              <w:pStyle w:val="TableSideHeading"/>
              <w:keepLines w:val="0"/>
              <w:spacing w:line="240" w:lineRule="auto"/>
              <w:rPr>
                <w:rFonts w:ascii="David" w:hAnsi="David"/>
                <w:sz w:val="24"/>
                <w:szCs w:val="24"/>
                <w:rtl/>
              </w:rPr>
            </w:pPr>
            <w:r>
              <w:rPr>
                <w:rFonts w:ascii="David" w:hAnsi="David"/>
                <w:sz w:val="24"/>
                <w:szCs w:val="24"/>
                <w:rtl/>
              </w:rPr>
              <w:t>תיקון סעיף 61</w:t>
            </w:r>
          </w:p>
        </w:tc>
        <w:tc>
          <w:tcPr>
            <w:tcW w:w="624" w:type="dxa"/>
          </w:tcPr>
          <w:p w:rsidR="00386B64" w:rsidRDefault="00386B64" w:rsidP="00386B64">
            <w:pPr>
              <w:pStyle w:val="TableText"/>
              <w:keepLines w:val="0"/>
              <w:numPr>
                <w:ilvl w:val="0"/>
                <w:numId w:val="5"/>
              </w:numPr>
              <w:spacing w:line="240" w:lineRule="auto"/>
              <w:textAlignment w:val="auto"/>
              <w:rPr>
                <w:rFonts w:ascii="David" w:hAnsi="David"/>
                <w:sz w:val="24"/>
                <w:szCs w:val="24"/>
              </w:rPr>
            </w:pPr>
          </w:p>
        </w:tc>
        <w:tc>
          <w:tcPr>
            <w:tcW w:w="6445" w:type="dxa"/>
            <w:hideMark/>
          </w:tcPr>
          <w:p w:rsidR="00386B64" w:rsidRDefault="00386B64">
            <w:pPr>
              <w:pStyle w:val="TableBlock"/>
              <w:keepLines w:val="0"/>
              <w:spacing w:line="240" w:lineRule="auto"/>
              <w:rPr>
                <w:rFonts w:ascii="David" w:hAnsi="David"/>
                <w:sz w:val="24"/>
                <w:szCs w:val="24"/>
              </w:rPr>
            </w:pPr>
            <w:r>
              <w:rPr>
                <w:rFonts w:ascii="David" w:hAnsi="David"/>
                <w:sz w:val="24"/>
                <w:szCs w:val="24"/>
                <w:rtl/>
              </w:rPr>
              <w:t>בסעיף 61 לחוק העיקרי, בסופו יבוא:</w:t>
            </w:r>
          </w:p>
        </w:tc>
      </w:tr>
      <w:tr w:rsidR="00386B64" w:rsidTr="000358DD">
        <w:trPr>
          <w:cantSplit/>
          <w:trHeight w:val="60"/>
        </w:trPr>
        <w:tc>
          <w:tcPr>
            <w:tcW w:w="1861" w:type="dxa"/>
          </w:tcPr>
          <w:p w:rsidR="00386B64" w:rsidRDefault="00386B64">
            <w:pPr>
              <w:pStyle w:val="TableSideHeading"/>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445" w:type="dxa"/>
            <w:hideMark/>
          </w:tcPr>
          <w:p w:rsidR="00386B64" w:rsidRDefault="00386B64">
            <w:pPr>
              <w:pStyle w:val="TableBlock"/>
              <w:spacing w:line="240" w:lineRule="auto"/>
              <w:rPr>
                <w:rFonts w:ascii="David" w:hAnsi="David"/>
                <w:sz w:val="24"/>
                <w:szCs w:val="24"/>
              </w:rPr>
            </w:pPr>
            <w:r>
              <w:rPr>
                <w:rFonts w:ascii="David" w:hAnsi="David"/>
                <w:sz w:val="24"/>
                <w:szCs w:val="24"/>
                <w:rtl/>
              </w:rPr>
              <w:t>"(ז)</w:t>
            </w:r>
            <w:r>
              <w:rPr>
                <w:rFonts w:ascii="David" w:hAnsi="David"/>
                <w:sz w:val="24"/>
                <w:szCs w:val="24"/>
                <w:rtl/>
              </w:rPr>
              <w:tab/>
              <w:t>לא ישדר אדם יצירה בהיקף מסחרי, על דרך עיסוק, בלא רשותו של בעל זכות היוצרים, במטרה להפיק רווח מעיסוקו כאמור, באופן שמהווה הפרה של זכות היוצרים לשידור כאמור בסעיף 11(4).</w:t>
            </w:r>
          </w:p>
        </w:tc>
      </w:tr>
      <w:tr w:rsidR="00386B64" w:rsidTr="000358DD">
        <w:trPr>
          <w:cantSplit/>
          <w:trHeight w:val="60"/>
        </w:trPr>
        <w:tc>
          <w:tcPr>
            <w:tcW w:w="1861" w:type="dxa"/>
          </w:tcPr>
          <w:p w:rsidR="00386B64" w:rsidRDefault="00386B64">
            <w:pPr>
              <w:pStyle w:val="TableSideHeading"/>
              <w:spacing w:line="240" w:lineRule="auto"/>
              <w:rPr>
                <w:rFonts w:ascii="David" w:hAnsi="David"/>
                <w:sz w:val="24"/>
                <w:szCs w:val="24"/>
                <w:rtl/>
              </w:rPr>
            </w:pPr>
          </w:p>
        </w:tc>
        <w:tc>
          <w:tcPr>
            <w:tcW w:w="624" w:type="dxa"/>
          </w:tcPr>
          <w:p w:rsidR="00386B64" w:rsidRDefault="00386B64">
            <w:pPr>
              <w:pStyle w:val="TableText"/>
              <w:spacing w:line="240" w:lineRule="auto"/>
              <w:rPr>
                <w:rFonts w:ascii="David" w:hAnsi="David"/>
                <w:sz w:val="24"/>
                <w:szCs w:val="24"/>
              </w:rPr>
            </w:pPr>
          </w:p>
        </w:tc>
        <w:tc>
          <w:tcPr>
            <w:tcW w:w="6445" w:type="dxa"/>
            <w:hideMark/>
          </w:tcPr>
          <w:p w:rsidR="00386B64" w:rsidRDefault="00386B64">
            <w:pPr>
              <w:pStyle w:val="TableBlock"/>
              <w:spacing w:line="240" w:lineRule="auto"/>
              <w:rPr>
                <w:rFonts w:ascii="David" w:hAnsi="David"/>
                <w:sz w:val="24"/>
                <w:szCs w:val="24"/>
              </w:rPr>
            </w:pPr>
            <w:r>
              <w:rPr>
                <w:rFonts w:ascii="David" w:hAnsi="David"/>
                <w:sz w:val="24"/>
                <w:szCs w:val="24"/>
                <w:rtl/>
              </w:rPr>
              <w:t>(ח)</w:t>
            </w:r>
            <w:r>
              <w:rPr>
                <w:rFonts w:ascii="David" w:hAnsi="David"/>
                <w:sz w:val="24"/>
                <w:szCs w:val="24"/>
                <w:rtl/>
              </w:rPr>
              <w:tab/>
              <w:t>לא יעמיד אדם יצירה לרשות הציבור בהיקף מסחרי, על דרך עיסוק, בלא רשותו של בעל זכות היוצרים, במטרה להפיק רווח מעיסוקו כאמור,</w:t>
            </w:r>
            <w:r>
              <w:rPr>
                <w:rFonts w:ascii="David" w:eastAsia="MS Mincho" w:hAnsi="David"/>
                <w:spacing w:val="1"/>
                <w:sz w:val="24"/>
                <w:szCs w:val="24"/>
                <w:rtl/>
              </w:rPr>
              <w:t xml:space="preserve"> </w:t>
            </w:r>
            <w:r>
              <w:rPr>
                <w:rFonts w:ascii="David" w:hAnsi="David"/>
                <w:sz w:val="24"/>
                <w:szCs w:val="24"/>
                <w:rtl/>
              </w:rPr>
              <w:t>באופן שמהווה הפרה של זכות היוצרים להעמדה לרשות הציבור כאמור בסעיף 11(5)."</w:t>
            </w:r>
          </w:p>
        </w:tc>
      </w:tr>
      <w:tr w:rsidR="00386B64" w:rsidTr="000358DD">
        <w:trPr>
          <w:cantSplit/>
          <w:trHeight w:val="60"/>
        </w:trPr>
        <w:tc>
          <w:tcPr>
            <w:tcW w:w="1861" w:type="dxa"/>
            <w:hideMark/>
          </w:tcPr>
          <w:p w:rsidR="00386B64" w:rsidRDefault="00386B64">
            <w:pPr>
              <w:pStyle w:val="TableSideHeading"/>
              <w:keepLines w:val="0"/>
              <w:spacing w:line="240" w:lineRule="auto"/>
              <w:rPr>
                <w:rFonts w:ascii="David" w:hAnsi="David"/>
                <w:sz w:val="24"/>
                <w:szCs w:val="24"/>
              </w:rPr>
            </w:pPr>
            <w:r>
              <w:rPr>
                <w:rFonts w:ascii="David" w:hAnsi="David"/>
                <w:sz w:val="24"/>
                <w:szCs w:val="24"/>
                <w:rtl/>
              </w:rPr>
              <w:t>תיקון סעיף 62</w:t>
            </w:r>
          </w:p>
        </w:tc>
        <w:tc>
          <w:tcPr>
            <w:tcW w:w="624" w:type="dxa"/>
          </w:tcPr>
          <w:p w:rsidR="00386B64" w:rsidRDefault="00386B64" w:rsidP="00386B64">
            <w:pPr>
              <w:pStyle w:val="TableText"/>
              <w:keepLines w:val="0"/>
              <w:numPr>
                <w:ilvl w:val="0"/>
                <w:numId w:val="5"/>
              </w:numPr>
              <w:spacing w:line="240" w:lineRule="auto"/>
              <w:textAlignment w:val="auto"/>
              <w:rPr>
                <w:rFonts w:ascii="David" w:hAnsi="David"/>
                <w:sz w:val="24"/>
                <w:szCs w:val="24"/>
              </w:rPr>
            </w:pPr>
          </w:p>
        </w:tc>
        <w:tc>
          <w:tcPr>
            <w:tcW w:w="6445" w:type="dxa"/>
            <w:hideMark/>
          </w:tcPr>
          <w:p w:rsidR="00386B64" w:rsidRDefault="00386B64">
            <w:pPr>
              <w:pStyle w:val="TableBlock"/>
              <w:keepLines w:val="0"/>
              <w:spacing w:line="240" w:lineRule="auto"/>
              <w:rPr>
                <w:rFonts w:ascii="David" w:hAnsi="David"/>
                <w:sz w:val="24"/>
                <w:szCs w:val="24"/>
              </w:rPr>
            </w:pPr>
            <w:r>
              <w:rPr>
                <w:rFonts w:ascii="David" w:hAnsi="David"/>
                <w:sz w:val="24"/>
                <w:szCs w:val="24"/>
                <w:rtl/>
              </w:rPr>
              <w:t>בסעיף 62(ב) לחוק העיקרי, אחרי פסקה (3) יבוא:</w:t>
            </w:r>
          </w:p>
        </w:tc>
      </w:tr>
      <w:tr w:rsidR="00386B64" w:rsidTr="000358DD">
        <w:trPr>
          <w:cantSplit/>
          <w:trHeight w:val="60"/>
        </w:trPr>
        <w:tc>
          <w:tcPr>
            <w:tcW w:w="1861" w:type="dxa"/>
          </w:tcPr>
          <w:p w:rsidR="00386B64" w:rsidRDefault="00386B64">
            <w:pPr>
              <w:pStyle w:val="TableSideHeading"/>
              <w:spacing w:line="240" w:lineRule="auto"/>
              <w:rPr>
                <w:rFonts w:ascii="David" w:hAnsi="David"/>
                <w:sz w:val="24"/>
                <w:szCs w:val="24"/>
              </w:rPr>
            </w:pPr>
          </w:p>
        </w:tc>
        <w:tc>
          <w:tcPr>
            <w:tcW w:w="624" w:type="dxa"/>
          </w:tcPr>
          <w:p w:rsidR="00386B64" w:rsidRDefault="00386B64">
            <w:pPr>
              <w:pStyle w:val="TableText"/>
              <w:spacing w:line="240" w:lineRule="auto"/>
              <w:rPr>
                <w:rFonts w:ascii="David" w:hAnsi="David"/>
                <w:sz w:val="24"/>
                <w:szCs w:val="24"/>
              </w:rPr>
            </w:pPr>
          </w:p>
        </w:tc>
        <w:tc>
          <w:tcPr>
            <w:tcW w:w="6445" w:type="dxa"/>
            <w:hideMark/>
          </w:tcPr>
          <w:p w:rsidR="00386B64" w:rsidRDefault="00386B64">
            <w:pPr>
              <w:pStyle w:val="TableBlock"/>
              <w:tabs>
                <w:tab w:val="clear" w:pos="624"/>
              </w:tabs>
              <w:spacing w:line="240" w:lineRule="auto"/>
              <w:rPr>
                <w:rFonts w:ascii="David" w:hAnsi="David"/>
                <w:sz w:val="24"/>
                <w:szCs w:val="24"/>
              </w:rPr>
            </w:pPr>
            <w:r>
              <w:rPr>
                <w:rFonts w:ascii="David" w:hAnsi="David"/>
                <w:sz w:val="24"/>
                <w:szCs w:val="24"/>
                <w:rtl/>
              </w:rPr>
              <w:t>"(4) משדר יצירה כאמור בסעיף 61(ז);</w:t>
            </w:r>
          </w:p>
        </w:tc>
      </w:tr>
      <w:tr w:rsidR="00386B64" w:rsidTr="000358DD">
        <w:trPr>
          <w:cantSplit/>
          <w:trHeight w:val="60"/>
        </w:trPr>
        <w:tc>
          <w:tcPr>
            <w:tcW w:w="1861" w:type="dxa"/>
          </w:tcPr>
          <w:p w:rsidR="00386B64" w:rsidRDefault="00386B64">
            <w:pPr>
              <w:pStyle w:val="TableSideHeading"/>
              <w:spacing w:line="240" w:lineRule="auto"/>
              <w:rPr>
                <w:rFonts w:ascii="David" w:hAnsi="David"/>
                <w:sz w:val="24"/>
                <w:szCs w:val="24"/>
                <w:rtl/>
              </w:rPr>
            </w:pPr>
          </w:p>
        </w:tc>
        <w:tc>
          <w:tcPr>
            <w:tcW w:w="624" w:type="dxa"/>
          </w:tcPr>
          <w:p w:rsidR="00386B64" w:rsidRDefault="00386B64">
            <w:pPr>
              <w:pStyle w:val="TableText"/>
              <w:spacing w:line="240" w:lineRule="auto"/>
              <w:rPr>
                <w:rFonts w:ascii="David" w:hAnsi="David"/>
                <w:sz w:val="24"/>
                <w:szCs w:val="24"/>
              </w:rPr>
            </w:pPr>
          </w:p>
        </w:tc>
        <w:tc>
          <w:tcPr>
            <w:tcW w:w="6445" w:type="dxa"/>
            <w:hideMark/>
          </w:tcPr>
          <w:p w:rsidR="00386B64" w:rsidRDefault="00386B64">
            <w:pPr>
              <w:pStyle w:val="TableBlock"/>
              <w:tabs>
                <w:tab w:val="clear" w:pos="624"/>
              </w:tabs>
              <w:spacing w:line="240" w:lineRule="auto"/>
              <w:rPr>
                <w:rFonts w:ascii="David" w:hAnsi="David"/>
                <w:sz w:val="24"/>
                <w:szCs w:val="24"/>
              </w:rPr>
            </w:pPr>
            <w:r>
              <w:rPr>
                <w:rFonts w:ascii="David" w:hAnsi="David"/>
                <w:sz w:val="24"/>
                <w:szCs w:val="24"/>
                <w:rtl/>
              </w:rPr>
              <w:t>(5) מעמיד יצירה לרשות הציבור כאמור בסעיף 61(ח)."</w:t>
            </w:r>
          </w:p>
        </w:tc>
      </w:tr>
    </w:tbl>
    <w:p w:rsidR="00386B64" w:rsidRDefault="00386B64" w:rsidP="00386B64">
      <w:pPr>
        <w:rPr>
          <w:rtl/>
        </w:rPr>
      </w:pPr>
    </w:p>
    <w:p w:rsidR="00386B64" w:rsidRDefault="00386B64" w:rsidP="00386B64">
      <w:pPr>
        <w:rPr>
          <w:rtl/>
        </w:rPr>
      </w:pPr>
      <w:r>
        <w:rPr>
          <w:rtl/>
        </w:rPr>
        <w:t xml:space="preserve">אני מסבירה: כיום העבירות הפליליות בחוק זכויות יוצרים מתייחסות להפרת הזכות להעתקה בלבד, ולפעולות שמתבצעות בעותק מפר – יכול להיות עותק פיזי, דיגיטלי, אבל עותק. בחלוף 10 שנים מחקיקת חוק זכויות יוצרים אנחנו מציעים להוסיף כאן עבירות שמתייחסות במפורש לזכות ההעמדה לרשות הציבור והזכות לשידור שהן פעולות שמתבצעות פעמים רבות באמצעות רשת האינטרנט. רף הענישה של העבירות הפליליות בחוק הוא בין שנה לחמש, וכאן אנחנו מציעים לקבוע רף ענישה של עד שלוה שנות מאסר. אנחנו סבורים שזה האיזון הראוי. חשוב להגיד שאנחנו מדברים כאן על המפר העיקרי, מי שמעמיד לרשות הציבור או מי שמשדר את היצירות והוספנו עוד תנאים בתוך הסעיפים שמבטיחים שיטופלו התופעות הפיראטיות החמורות ביותר. </w:t>
      </w:r>
    </w:p>
    <w:p w:rsidR="00386B64" w:rsidRDefault="00386B64" w:rsidP="00386B64">
      <w:pPr>
        <w:rPr>
          <w:rtl/>
        </w:rPr>
      </w:pPr>
    </w:p>
    <w:sdt>
      <w:sdtPr>
        <w:rPr>
          <w:rFonts w:hint="cs"/>
          <w:rtl/>
        </w:rPr>
        <w:alias w:val="דובר"/>
        <w:tag w:val="&lt;ID&gt;0&lt;/ID&gt;&lt;Name&gt;מוטי אמיתי&lt;/Name&gt;&lt;Data&gt;מוטי אמיתי&lt;/Data&gt;&lt;MemberID&gt;&lt;/MemberID&gt;"/>
        <w:id w:val="671689995"/>
        <w:placeholder>
          <w:docPart w:val="DB3F9968F7014BDB9A8FBBD1423443EB"/>
        </w:placeholder>
      </w:sdtPr>
      <w:sdtEndPr/>
      <w:sdtContent>
        <w:p w:rsidR="00386B64" w:rsidRDefault="00386B64" w:rsidP="00386B64">
          <w:pPr>
            <w:pStyle w:val="a5"/>
            <w:keepNext/>
            <w:rPr>
              <w:rtl/>
            </w:rPr>
          </w:pPr>
          <w:r>
            <w:rPr>
              <w:rStyle w:val="aff"/>
              <w:rFonts w:hint="cs"/>
              <w:color w:val="000000"/>
              <w:rtl/>
            </w:rPr>
            <w:t>מוטי אמיתי:</w:t>
          </w:r>
        </w:p>
      </w:sdtContent>
    </w:sdt>
    <w:p w:rsidR="00386B64" w:rsidRDefault="00386B64" w:rsidP="00386B64">
      <w:pPr>
        <w:pStyle w:val="KeepWithNext"/>
        <w:rPr>
          <w:rtl/>
        </w:rPr>
      </w:pPr>
    </w:p>
    <w:p w:rsidR="00386B64" w:rsidRDefault="00386B64" w:rsidP="00386B64">
      <w:pPr>
        <w:rPr>
          <w:rtl/>
        </w:rPr>
      </w:pPr>
      <w:r>
        <w:rPr>
          <w:rtl/>
        </w:rPr>
        <w:t xml:space="preserve">אני חושב שיש פה איזשהו נושא של הבהרה – </w:t>
      </w:r>
      <w:proofErr w:type="spellStart"/>
      <w:r>
        <w:rPr>
          <w:rtl/>
        </w:rPr>
        <w:t>היתה</w:t>
      </w:r>
      <w:proofErr w:type="spellEnd"/>
      <w:r>
        <w:rPr>
          <w:rtl/>
        </w:rPr>
        <w:t xml:space="preserve"> לנו גם שיחה עם משרד המשפטים. אתן רוצות להתייחס?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1769885711"/>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p>
      </w:sdtContent>
    </w:sdt>
    <w:p w:rsidR="00386B64" w:rsidRDefault="00386B64" w:rsidP="00386B64">
      <w:pPr>
        <w:pStyle w:val="KeepWithNext"/>
        <w:rPr>
          <w:rtl/>
        </w:rPr>
      </w:pPr>
    </w:p>
    <w:p w:rsidR="00386B64" w:rsidRDefault="00386B64" w:rsidP="00386B64">
      <w:pPr>
        <w:rPr>
          <w:rtl/>
        </w:rPr>
      </w:pPr>
      <w:r>
        <w:rPr>
          <w:rtl/>
        </w:rPr>
        <w:t xml:space="preserve">זה היה המשפט הבא בדף שלי. מה שאנחנו רוצים להדגיש – כשאנחנו מסתכלים על הפעילות הפיראטית של האתר תיבחן הפעילות הכוללת של האתר. יכול להיות מצב שבו התוכן מאופסן בשרת, בענן של </w:t>
      </w:r>
      <w:r>
        <w:t>cyber locker</w:t>
      </w:r>
      <w:r>
        <w:rPr>
          <w:rtl/>
          <w:lang w:val="en-GB"/>
        </w:rPr>
        <w:t xml:space="preserve"> והתכנים ניתנים לצפייה דרך אתר אחר, </w:t>
      </w:r>
      <w:r>
        <w:rPr>
          <w:rtl/>
        </w:rPr>
        <w:t>אבל הפעילות היא פעילות אחת, אפשר להוכיח את הקשר בין השניים, למשל – שני המקומות מנוהלים בידי אותו גורם, או קשר אחר, ויהיה מדובר בהעמדה לרשות הציבור. ההבהרה זו נדרשת.</w:t>
      </w:r>
      <w:r w:rsidR="000415C7">
        <w:rPr>
          <w:rtl/>
        </w:rPr>
        <w:t xml:space="preserve"> </w:t>
      </w:r>
      <w:r>
        <w:rPr>
          <w:rtl/>
        </w:rPr>
        <w:t xml:space="preserve">ובהקשר של המשפט האחרון שאמרתי – אנחנו מדברים כאן על ההפרות העיקריות ולא על פעולות משניות כמו ההפרה עצמה. </w:t>
      </w:r>
    </w:p>
    <w:p w:rsidR="00386B64" w:rsidRDefault="00386B64" w:rsidP="00386B64">
      <w:pPr>
        <w:rPr>
          <w:rtl/>
        </w:rPr>
      </w:pPr>
    </w:p>
    <w:sdt>
      <w:sdtPr>
        <w:rPr>
          <w:rFonts w:hint="cs"/>
          <w:rtl/>
        </w:rPr>
        <w:alias w:val="דובר"/>
        <w:tag w:val="&lt;ID&gt;0&lt;/ID&gt;&lt;Name&gt;מוטי אמיתי&lt;/Name&gt;&lt;Data&gt;מוטי אמיתי&lt;/Data&gt;&lt;MemberID&gt;&lt;/MemberID&gt;"/>
        <w:id w:val="-816265415"/>
        <w:placeholder>
          <w:docPart w:val="A08CA89481134FD1A1ABE5A66E650940"/>
        </w:placeholder>
      </w:sdtPr>
      <w:sdtEndPr/>
      <w:sdtContent>
        <w:p w:rsidR="00386B64" w:rsidRDefault="00386B64" w:rsidP="00386B64">
          <w:pPr>
            <w:pStyle w:val="a5"/>
            <w:keepNext/>
            <w:rPr>
              <w:rtl/>
            </w:rPr>
          </w:pPr>
          <w:r>
            <w:rPr>
              <w:rStyle w:val="aff"/>
              <w:rFonts w:hint="cs"/>
              <w:color w:val="000000"/>
              <w:rtl/>
            </w:rPr>
            <w:t>מוטי אמיתי:</w:t>
          </w:r>
        </w:p>
      </w:sdtContent>
    </w:sdt>
    <w:p w:rsidR="00386B64" w:rsidRDefault="00386B64" w:rsidP="00386B64">
      <w:pPr>
        <w:rPr>
          <w:rtl/>
        </w:rPr>
      </w:pPr>
    </w:p>
    <w:p w:rsidR="00386B64" w:rsidRDefault="00386B64" w:rsidP="00386B64">
      <w:pPr>
        <w:rPr>
          <w:rtl/>
        </w:rPr>
      </w:pPr>
      <w:r>
        <w:rPr>
          <w:rtl/>
        </w:rPr>
        <w:t xml:space="preserve">אחרי ההבהרה הזו אין לי הערות נוספות. </w:t>
      </w:r>
    </w:p>
    <w:p w:rsidR="00386B64" w:rsidRDefault="00386B64" w:rsidP="00386B64">
      <w:pPr>
        <w:rPr>
          <w:rtl/>
        </w:rPr>
      </w:pPr>
    </w:p>
    <w:sdt>
      <w:sdtPr>
        <w:rPr>
          <w:rFonts w:hint="cs"/>
          <w:rtl/>
        </w:rPr>
        <w:alias w:val="דובר"/>
        <w:tag w:val="&lt;ID&gt;0&lt;/ID&gt;&lt;Name&gt;גיורא לנ דאו&lt;/Name&gt;&lt;Data&gt;גיורא לנ דאו&lt;/Data&gt;&lt;MemberID&gt;&lt;/MemberID&gt;"/>
        <w:id w:val="1916125828"/>
        <w:placeholder>
          <w:docPart w:val="DB3F9968F7014BDB9A8FBBD1423443EB"/>
        </w:placeholder>
      </w:sdtPr>
      <w:sdtEndPr/>
      <w:sdtContent>
        <w:p w:rsidR="00386B64" w:rsidRDefault="00386B64" w:rsidP="00386B64">
          <w:pPr>
            <w:pStyle w:val="a5"/>
            <w:keepNext/>
            <w:rPr>
              <w:rtl/>
            </w:rPr>
          </w:pPr>
          <w:r>
            <w:rPr>
              <w:rStyle w:val="aff"/>
              <w:rFonts w:hint="cs"/>
              <w:color w:val="000000"/>
              <w:rtl/>
            </w:rPr>
            <w:t>גיורא לנדאו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אני מהאוניברסיטה הפתוחה. אם אני מסתכל על סעיף 61 ומשתמשים במילה "מסחר" שם – בעותקים המסחר הוא דבר יותר מובהק, ולעומת זאת בשידור, בהעמדה לרשות הציבור באתר – היקף מסחרי זה מה? זה ש-300 איש יכולים לצפות בו זמנית? סטודנטים בקורס, לצורך העניין? זאת אומרת, אני הייתי מבקש - - - אני אתן לך דוגמה, כשאתה תגיד – מכללה. זה גוף מסחרי כלכלי, ודרך העיסוק שלה זה גם - - -</w:t>
      </w:r>
    </w:p>
    <w:p w:rsidR="00386B64" w:rsidRDefault="00386B64" w:rsidP="00386B64">
      <w:pPr>
        <w:rPr>
          <w:rtl/>
        </w:rPr>
      </w:pPr>
    </w:p>
    <w:sdt>
      <w:sdtPr>
        <w:rPr>
          <w:rFonts w:hint="cs"/>
          <w:rtl/>
        </w:rPr>
        <w:alias w:val="דובר"/>
        <w:tag w:val="&lt;ID&gt;0&lt;/ID&gt;&lt;Name&gt;קריאה&lt;/Name&gt;&lt;Data&gt;קריאה&lt;/Data&gt;&lt;MemberID&gt;&lt;/MemberID&gt;"/>
        <w:id w:val="-1139803562"/>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קריאה:</w:t>
          </w:r>
        </w:p>
      </w:sdtContent>
    </w:sdt>
    <w:p w:rsidR="00386B64" w:rsidRDefault="00386B64" w:rsidP="00386B64">
      <w:pPr>
        <w:pStyle w:val="KeepWithNext"/>
        <w:rPr>
          <w:rtl/>
        </w:rPr>
      </w:pPr>
    </w:p>
    <w:p w:rsidR="00386B64" w:rsidRDefault="00386B64" w:rsidP="00386B64">
      <w:pPr>
        <w:rPr>
          <w:rtl/>
        </w:rPr>
      </w:pPr>
      <w:r>
        <w:rPr>
          <w:rtl/>
        </w:rPr>
        <w:t xml:space="preserve">שידור תכנים פיראטיים? </w:t>
      </w:r>
    </w:p>
    <w:p w:rsidR="00386B64" w:rsidRDefault="00386B64" w:rsidP="00386B64">
      <w:pPr>
        <w:rPr>
          <w:rtl/>
        </w:rPr>
      </w:pPr>
    </w:p>
    <w:sdt>
      <w:sdtPr>
        <w:rPr>
          <w:rFonts w:hint="cs"/>
          <w:rtl/>
        </w:rPr>
        <w:alias w:val="דובר_המשך"/>
        <w:tag w:val="&lt;ID&gt;0&lt;/ID&gt;&lt;Name&gt;גיורא לנ דאו&lt;/Name&gt;&lt;Data&gt;גיורא לנ דאו&lt;/Data&gt;&lt;Shortcut&gt;&lt;/Shortcut&gt;"/>
        <w:id w:val="-1883858764"/>
        <w:placeholder>
          <w:docPart w:val="DB3F9968F7014BDB9A8FBBD1423443EB"/>
        </w:placeholder>
      </w:sdtPr>
      <w:sdtEndPr/>
      <w:sdtContent>
        <w:p w:rsidR="00386B64" w:rsidRDefault="00386B64" w:rsidP="00386B64">
          <w:pPr>
            <w:pStyle w:val="-"/>
            <w:keepNext/>
            <w:rPr>
              <w:rtl/>
            </w:rPr>
          </w:pPr>
          <w:r>
            <w:rPr>
              <w:rStyle w:val="aff"/>
              <w:rFonts w:hint="cs"/>
              <w:color w:val="000000"/>
              <w:rtl/>
            </w:rPr>
            <w:t>גיורא לנדאו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לא, לא שידור תכנים פיראטיים. אין פה מטרה. המילה "מטרה" לא מופיעה פה. מה שאמרת בעל פה, אם זה היה בא לידי ביטוי בטקסט היה נותן מענה.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456372647"/>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מה מטריד אותך? </w:t>
      </w:r>
    </w:p>
    <w:p w:rsidR="00386B64" w:rsidRDefault="00386B64" w:rsidP="00386B64">
      <w:pPr>
        <w:rPr>
          <w:rtl/>
        </w:rPr>
      </w:pPr>
    </w:p>
    <w:sdt>
      <w:sdtPr>
        <w:rPr>
          <w:rFonts w:hint="cs"/>
          <w:rtl/>
        </w:rPr>
        <w:alias w:val="דובר_המשך"/>
        <w:tag w:val="&lt;ID&gt;0&lt;/ID&gt;&lt;Name&gt;גיורא לנ דאו&lt;/Name&gt;&lt;Data&gt;גיורא לנ דאו&lt;/Data&gt;&lt;Shortcut&gt;&lt;/Shortcut&gt;"/>
        <w:id w:val="1912355428"/>
        <w:placeholder>
          <w:docPart w:val="DB3F9968F7014BDB9A8FBBD1423443EB"/>
        </w:placeholder>
      </w:sdtPr>
      <w:sdtEndPr/>
      <w:sdtContent>
        <w:p w:rsidR="00386B64" w:rsidRDefault="00386B64" w:rsidP="00386B64">
          <w:pPr>
            <w:pStyle w:val="-"/>
            <w:keepNext/>
            <w:rPr>
              <w:rtl/>
            </w:rPr>
          </w:pPr>
          <w:r>
            <w:rPr>
              <w:rStyle w:val="aff"/>
              <w:rFonts w:hint="cs"/>
              <w:color w:val="000000"/>
              <w:rtl/>
            </w:rPr>
            <w:t>גיורא לנדאו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הדברים הם </w:t>
      </w:r>
      <w:proofErr w:type="spellStart"/>
      <w:r>
        <w:rPr>
          <w:rtl/>
        </w:rPr>
        <w:t>פלואידיים</w:t>
      </w:r>
      <w:proofErr w:type="spellEnd"/>
      <w:r>
        <w:rPr>
          <w:rtl/>
        </w:rPr>
        <w:t>. אנחנו מדברים בסוג של פעילות – כשיש עותקים -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268505817"/>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הרי אתה לא נציג של - - -אתה בא ומייצג גוף מסוים שמשם בא החשש שלך.</w:t>
      </w:r>
      <w:r w:rsidR="000415C7">
        <w:rPr>
          <w:rtl/>
        </w:rPr>
        <w:t xml:space="preserve"> </w:t>
      </w:r>
      <w:r>
        <w:rPr>
          <w:rtl/>
        </w:rPr>
        <w:t xml:space="preserve">תנסה למקד אותנו לתוך עולם התוכן שלך. </w:t>
      </w:r>
    </w:p>
    <w:p w:rsidR="00386B64" w:rsidRDefault="00386B64" w:rsidP="00386B64">
      <w:pPr>
        <w:rPr>
          <w:rtl/>
        </w:rPr>
      </w:pPr>
    </w:p>
    <w:sdt>
      <w:sdtPr>
        <w:rPr>
          <w:rFonts w:hint="cs"/>
          <w:rtl/>
        </w:rPr>
        <w:alias w:val="דובר_המשך"/>
        <w:tag w:val="&lt;ID&gt;0&lt;/ID&gt;&lt;Name&gt;גיורא לנ דאו&lt;/Name&gt;&lt;Data&gt;גיורא לנ דאו&lt;/Data&gt;&lt;Shortcut&gt;&lt;/Shortcut&gt;"/>
        <w:id w:val="-1750729934"/>
        <w:placeholder>
          <w:docPart w:val="DB3F9968F7014BDB9A8FBBD1423443EB"/>
        </w:placeholder>
      </w:sdtPr>
      <w:sdtEndPr/>
      <w:sdtContent>
        <w:p w:rsidR="00386B64" w:rsidRDefault="00386B64" w:rsidP="00386B64">
          <w:pPr>
            <w:pStyle w:val="-"/>
            <w:keepNext/>
            <w:rPr>
              <w:rtl/>
            </w:rPr>
          </w:pPr>
          <w:r>
            <w:rPr>
              <w:rStyle w:val="aff"/>
              <w:rFonts w:hint="cs"/>
              <w:color w:val="000000"/>
              <w:rtl/>
            </w:rPr>
            <w:t>גיורא לנדאו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למשל, נעשה שימוש במונח של "היקפי פעילות", זאת אומרת לאו דווקא גודל הקהל שלך, מספר הצופים, אלא השוליים שיש בתוך הפעילות שלך לסטייה הזו – כי אם זה עלה בטעות, עלה בצורה כזו או אחרת, שזה לא יהפוך את זה לפלילי אם מרצה בקורס עושה קישור או מעלה סרט.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660927434"/>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הסבר ארוך ולא ברור. תנסה לשים אותי על האדנים. </w:t>
      </w:r>
    </w:p>
    <w:p w:rsidR="00386B64" w:rsidRDefault="00386B64" w:rsidP="00386B64">
      <w:pPr>
        <w:rPr>
          <w:rtl/>
        </w:rPr>
      </w:pPr>
    </w:p>
    <w:sdt>
      <w:sdtPr>
        <w:rPr>
          <w:rFonts w:hint="cs"/>
          <w:rtl/>
        </w:rPr>
        <w:alias w:val="דובר"/>
        <w:tag w:val="&lt;ID&gt;-1&lt;/ID&gt;&lt;Name&gt;אתי בנדלר&lt;/Name&gt;&lt;Data&gt;אתי בנדלר&lt;/Data&gt;&lt;MemberID&gt;&lt;/MemberID&gt;"/>
        <w:id w:val="1705672591"/>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bookmarkStart w:id="1567" w:name="_ETM_Q1_3048032"/>
      <w:bookmarkEnd w:id="1567"/>
      <w:r>
        <w:rPr>
          <w:rtl/>
        </w:rPr>
        <w:t xml:space="preserve">מה היית מציע לשנות? </w:t>
      </w:r>
    </w:p>
    <w:p w:rsidR="00386B64" w:rsidRDefault="00386B64" w:rsidP="00386B64">
      <w:pPr>
        <w:rPr>
          <w:rtl/>
        </w:rPr>
      </w:pPr>
    </w:p>
    <w:sdt>
      <w:sdtPr>
        <w:rPr>
          <w:rFonts w:hint="cs"/>
          <w:rtl/>
        </w:rPr>
        <w:alias w:val="דובר_המשך"/>
        <w:tag w:val="&lt;ID&gt;0&lt;/ID&gt;&lt;Name&gt;גיורא לנ דאו&lt;/Name&gt;&lt;Data&gt;גיורא לנ דאו&lt;/Data&gt;&lt;Shortcut&gt;&lt;/Shortcut&gt;"/>
        <w:id w:val="119117034"/>
        <w:placeholder>
          <w:docPart w:val="DB3F9968F7014BDB9A8FBBD1423443EB"/>
        </w:placeholder>
      </w:sdtPr>
      <w:sdtEndPr/>
      <w:sdtContent>
        <w:p w:rsidR="00386B64" w:rsidRDefault="00386B64" w:rsidP="00386B64">
          <w:pPr>
            <w:pStyle w:val="-"/>
            <w:keepNext/>
            <w:rPr>
              <w:rtl/>
            </w:rPr>
          </w:pPr>
          <w:r>
            <w:rPr>
              <w:rStyle w:val="aff"/>
              <w:rFonts w:hint="cs"/>
              <w:color w:val="000000"/>
              <w:rtl/>
            </w:rPr>
            <w:t>גיורא לנדאו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הייתי אומר שעל דרך העיסוק – לחדד את אקט ההפרה. שהעיסוק שלו בהעלאת תכנים מפרים. </w:t>
      </w:r>
    </w:p>
    <w:p w:rsidR="00386B64" w:rsidRDefault="00386B64" w:rsidP="00386B64">
      <w:pPr>
        <w:rPr>
          <w:rtl/>
        </w:rPr>
      </w:pPr>
    </w:p>
    <w:sdt>
      <w:sdtPr>
        <w:rPr>
          <w:rFonts w:hint="cs"/>
          <w:rtl/>
        </w:rPr>
        <w:alias w:val="דובר"/>
        <w:tag w:val="&lt;ID&gt;0&lt;/ID&gt;&lt;Name&gt;אוסנת חטרון&lt;/Name&gt;&lt;Data&gt;אוסנת חטרון&lt;/Data&gt;&lt;MemberID&gt;&lt;/MemberID&gt;"/>
        <w:id w:val="-1950161532"/>
        <w:placeholder>
          <w:docPart w:val="DB3F9968F7014BDB9A8FBBD1423443EB"/>
        </w:placeholder>
      </w:sdtPr>
      <w:sdtEndPr/>
      <w:sdtContent>
        <w:p w:rsidR="00386B64" w:rsidRDefault="00386B64" w:rsidP="00386B64">
          <w:pPr>
            <w:pStyle w:val="a5"/>
            <w:keepNext/>
            <w:rPr>
              <w:rtl/>
            </w:rPr>
          </w:pPr>
          <w:proofErr w:type="spellStart"/>
          <w:r>
            <w:rPr>
              <w:rStyle w:val="aff"/>
              <w:rFonts w:hint="cs"/>
              <w:color w:val="000000"/>
              <w:rtl/>
            </w:rPr>
            <w:t>אוסנת</w:t>
          </w:r>
          <w:proofErr w:type="spellEnd"/>
          <w:r>
            <w:rPr>
              <w:rStyle w:val="aff"/>
              <w:rFonts w:hint="cs"/>
              <w:color w:val="000000"/>
              <w:rtl/>
            </w:rPr>
            <w:t xml:space="preserve"> </w:t>
          </w:r>
          <w:proofErr w:type="spellStart"/>
          <w:r>
            <w:rPr>
              <w:rStyle w:val="aff"/>
              <w:rFonts w:hint="cs"/>
              <w:color w:val="000000"/>
              <w:rtl/>
            </w:rPr>
            <w:t>חטרון</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כשאנחנו חשבנו על נוסח של עבירה הקפדנו לכלול כאן כמה שיותר תנאים שיצמצמו ובאמת יתחמו אותה בגלל כל החששות של הפללה, של פעילות ברשת שהיא באמת לא כמו עותקים פיזיים – שיתחמו אותה לפעילות שהיא באמת הפעילות שאנחנו רוצים להפליל, ושלא ייכנסו הדברים בפריפריה. לכן הקפדנו לנסח את זה ולכתוב כמה תנאים – גם היקף מסחרי, גם על דרך עיסוק-, גם במטרה להפיק רווח מאותו עיסוק. אני חושבת שזה נותן מענה - - -אני חושבת שזה ברור שהכוונה זה העיסוק - - -אני חושבת שזה - - -</w:t>
      </w:r>
    </w:p>
    <w:p w:rsidR="00386B64" w:rsidRDefault="00386B64" w:rsidP="00386B64">
      <w:pPr>
        <w:rPr>
          <w:rtl/>
        </w:rPr>
      </w:pPr>
    </w:p>
    <w:sdt>
      <w:sdtPr>
        <w:rPr>
          <w:rFonts w:hint="cs"/>
          <w:rtl/>
        </w:rPr>
        <w:alias w:val="דובר"/>
        <w:tag w:val="&lt;ID&gt;0&lt;/ID&gt;&lt;Name&gt;קריאה&lt;/Name&gt;&lt;Data&gt;קריאה&lt;/Data&gt;&lt;MemberID&gt;&lt;/MemberID&gt;"/>
        <w:id w:val="1697569846"/>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קריאה:</w:t>
          </w:r>
        </w:p>
      </w:sdtContent>
    </w:sdt>
    <w:p w:rsidR="00386B64" w:rsidRDefault="00386B64" w:rsidP="00386B64">
      <w:pPr>
        <w:pStyle w:val="KeepWithNext"/>
        <w:rPr>
          <w:rtl/>
        </w:rPr>
      </w:pPr>
    </w:p>
    <w:p w:rsidR="00386B64" w:rsidRDefault="00386B64" w:rsidP="00386B64">
      <w:pPr>
        <w:rPr>
          <w:rtl/>
        </w:rPr>
      </w:pPr>
      <w:r>
        <w:rPr>
          <w:rtl/>
        </w:rPr>
        <w:t xml:space="preserve">אז את זה צריך להוסיף – דרך עיסוק ותוכן מפר. </w:t>
      </w:r>
    </w:p>
    <w:p w:rsidR="00386B64" w:rsidRDefault="00386B64" w:rsidP="00386B64">
      <w:pPr>
        <w:rPr>
          <w:rtl/>
        </w:rPr>
      </w:pPr>
    </w:p>
    <w:sdt>
      <w:sdtPr>
        <w:rPr>
          <w:rFonts w:hint="cs"/>
          <w:rtl/>
        </w:rPr>
        <w:alias w:val="דובר"/>
        <w:tag w:val="&lt;ID&gt;0&lt;/ID&gt;&lt;Name&gt;קריאות&lt;/Name&gt;&lt;Data&gt;קריאות&lt;/Data&gt;&lt;MemberID&gt;&lt;/MemberID&gt;"/>
        <w:id w:val="1512647192"/>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קריאות:</w:t>
          </w:r>
        </w:p>
      </w:sdtContent>
    </w:sdt>
    <w:p w:rsidR="00386B64" w:rsidRDefault="00386B64" w:rsidP="00386B64">
      <w:pPr>
        <w:pStyle w:val="KeepWithNext"/>
        <w:rPr>
          <w:rtl/>
        </w:rPr>
      </w:pPr>
    </w:p>
    <w:p w:rsidR="00386B64" w:rsidRDefault="00386B64" w:rsidP="00386B64">
      <w:pPr>
        <w:rPr>
          <w:rtl/>
        </w:rPr>
      </w:pPr>
      <w:bookmarkStart w:id="1568" w:name="_ETM_Q1_3134710"/>
      <w:bookmarkEnd w:id="1568"/>
      <w:r>
        <w:rPr>
          <w:rtl/>
        </w:rPr>
        <w:t>- -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1036274731"/>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נוסיף, אולי עוד משפט – כשאנחנו מדברים על "באופן שמהווה הפרה של זכות היוצרים" - - -</w:t>
      </w:r>
    </w:p>
    <w:p w:rsidR="00386B64" w:rsidRDefault="00386B64" w:rsidP="00386B64">
      <w:pPr>
        <w:rPr>
          <w:rtl/>
        </w:rPr>
      </w:pPr>
    </w:p>
    <w:sdt>
      <w:sdtPr>
        <w:rPr>
          <w:rFonts w:hint="cs"/>
          <w:rtl/>
        </w:rPr>
        <w:alias w:val="דובר"/>
        <w:tag w:val="&lt;ID&gt;-1&lt;/ID&gt;&lt;Name&gt;אתי בנדלר&lt;/Name&gt;&lt;Data&gt;אתי בנדלר&lt;/Data&gt;&lt;MemberID&gt;&lt;/MemberID&gt;"/>
        <w:id w:val="-904681552"/>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זו התוצאה. </w:t>
      </w:r>
    </w:p>
    <w:p w:rsidR="00386B64" w:rsidRDefault="00386B64" w:rsidP="00386B64">
      <w:pPr>
        <w:rPr>
          <w:rtl/>
        </w:rPr>
      </w:pPr>
    </w:p>
    <w:sdt>
      <w:sdtPr>
        <w:rPr>
          <w:rFonts w:hint="cs"/>
          <w:rtl/>
        </w:rPr>
        <w:alias w:val="דובר"/>
        <w:tag w:val="&lt;ID&gt;0&lt;/ID&gt;&lt;Name&gt;איילת פלדמן&lt;/Name&gt;&lt;Data&gt;איילת פלדמן&lt;/Data&gt;&lt;MemberID&gt;&lt;/MemberID&gt;"/>
        <w:id w:val="540175974"/>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פלדמן:</w:t>
          </w:r>
        </w:p>
      </w:sdtContent>
    </w:sdt>
    <w:p w:rsidR="00386B64" w:rsidRDefault="00386B64" w:rsidP="00386B64">
      <w:pPr>
        <w:pStyle w:val="KeepWithNext"/>
        <w:rPr>
          <w:rtl/>
        </w:rPr>
      </w:pPr>
    </w:p>
    <w:p w:rsidR="00386B64" w:rsidRDefault="00386B64" w:rsidP="00386B64">
      <w:pPr>
        <w:rPr>
          <w:rtl/>
        </w:rPr>
      </w:pPr>
      <w:r>
        <w:rPr>
          <w:rtl/>
        </w:rPr>
        <w:t>אני אוסיף עוד משהו – כשאנחנו מדברים על "באופן שמהווה הפרה", בעצם, כבר בפנים מוכללים כל</w:t>
      </w:r>
      <w:r w:rsidR="000415C7">
        <w:rPr>
          <w:rtl/>
        </w:rPr>
        <w:t xml:space="preserve"> </w:t>
      </w:r>
      <w:r>
        <w:rPr>
          <w:rtl/>
        </w:rPr>
        <w:t>-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593817635"/>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7A2666">
      <w:pPr>
        <w:rPr>
          <w:rtl/>
        </w:rPr>
      </w:pPr>
      <w:r>
        <w:rPr>
          <w:rtl/>
        </w:rPr>
        <w:t>אני רוצה לשאול, אילת – יש כאן שאלות, אם זה לא ברור עכשיו אז קל וחומר כשזה יהיה בספר החוקים של מדינת ישראל אז האם לא כדאי עכשיו לתת לזה את ה - - -</w:t>
      </w:r>
    </w:p>
    <w:p w:rsidR="00386B64" w:rsidRDefault="00386B64" w:rsidP="00386B64">
      <w:pPr>
        <w:rPr>
          <w:rtl/>
        </w:rPr>
      </w:pPr>
    </w:p>
    <w:sdt>
      <w:sdtPr>
        <w:rPr>
          <w:rFonts w:hint="cs"/>
          <w:rtl/>
        </w:rPr>
        <w:alias w:val="דובר"/>
        <w:tag w:val="&lt;ID&gt;0&lt;/ID&gt;&lt;Name&gt;קריאה&lt;/Name&gt;&lt;Data&gt;קריאה&lt;/Data&gt;&lt;MemberID&gt;&lt;/MemberID&gt;"/>
        <w:id w:val="942964668"/>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קריאה:</w:t>
          </w:r>
        </w:p>
      </w:sdtContent>
    </w:sdt>
    <w:p w:rsidR="00386B64" w:rsidRDefault="00386B64" w:rsidP="00386B64">
      <w:pPr>
        <w:pStyle w:val="KeepWithNext"/>
        <w:rPr>
          <w:rtl/>
        </w:rPr>
      </w:pPr>
    </w:p>
    <w:p w:rsidR="00386B64" w:rsidRDefault="00386B64" w:rsidP="00386B64">
      <w:pPr>
        <w:rPr>
          <w:rtl/>
        </w:rPr>
      </w:pPr>
      <w:r>
        <w:rPr>
          <w:rtl/>
        </w:rPr>
        <w:t xml:space="preserve">אפשר אולי בדברי ההסבר? </w:t>
      </w:r>
    </w:p>
    <w:p w:rsidR="00386B64" w:rsidRDefault="00386B64" w:rsidP="00386B64">
      <w:pPr>
        <w:rPr>
          <w:rtl/>
        </w:rPr>
      </w:pPr>
    </w:p>
    <w:sdt>
      <w:sdtPr>
        <w:rPr>
          <w:rFonts w:hint="cs"/>
          <w:rtl/>
        </w:rPr>
        <w:alias w:val="דובר"/>
        <w:tag w:val="&lt;ID&gt;0&lt;/ID&gt;&lt;Name&gt;אוסנת חטרון&lt;/Name&gt;&lt;Data&gt;אוסנת חטרון&lt;/Data&gt;&lt;MemberID&gt;&lt;/MemberID&gt;"/>
        <w:id w:val="-1670239738"/>
        <w:placeholder>
          <w:docPart w:val="DB3F9968F7014BDB9A8FBBD1423443EB"/>
        </w:placeholder>
      </w:sdtPr>
      <w:sdtEndPr/>
      <w:sdtContent>
        <w:p w:rsidR="00386B64" w:rsidRDefault="00386B64" w:rsidP="00386B64">
          <w:pPr>
            <w:pStyle w:val="a5"/>
            <w:keepNext/>
            <w:rPr>
              <w:rtl/>
            </w:rPr>
          </w:pPr>
          <w:proofErr w:type="spellStart"/>
          <w:r>
            <w:rPr>
              <w:rStyle w:val="aff"/>
              <w:rFonts w:hint="cs"/>
              <w:color w:val="000000"/>
              <w:rtl/>
            </w:rPr>
            <w:t>אוסנת</w:t>
          </w:r>
          <w:proofErr w:type="spellEnd"/>
          <w:r>
            <w:rPr>
              <w:rStyle w:val="aff"/>
              <w:rFonts w:hint="cs"/>
              <w:color w:val="000000"/>
              <w:rtl/>
            </w:rPr>
            <w:t xml:space="preserve"> </w:t>
          </w:r>
          <w:proofErr w:type="spellStart"/>
          <w:r>
            <w:rPr>
              <w:rStyle w:val="aff"/>
              <w:rFonts w:hint="cs"/>
              <w:color w:val="000000"/>
              <w:rtl/>
            </w:rPr>
            <w:t>חטרון</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אין לנו עוד דברי הסבר. אבל אם אנחנו קוראים את הסעיף הזה – "לא ישדר אדם יצירה..." כדרך עיסוק ,השידור של היצירה הוא ההפרה, במטרה להפיק רווח מאותו איסור. איפה פה הקושי?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692735077"/>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למה יש מצב – "כדרך עיסוק" לא חי בפני עצמו. יש לך שני אלמנטים מקדימים שבעצם כבר קובעים שיש כאן התעסקות עם הפרות ואז, כדרך עיסוק – השניים הקודמים מעידים על השלישי. כך אני הבנתי את זה. </w:t>
      </w:r>
    </w:p>
    <w:p w:rsidR="00386B64" w:rsidRDefault="00386B64" w:rsidP="00386B64">
      <w:pPr>
        <w:rPr>
          <w:rtl/>
        </w:rPr>
      </w:pPr>
    </w:p>
    <w:sdt>
      <w:sdtPr>
        <w:rPr>
          <w:rFonts w:hint="cs"/>
          <w:rtl/>
        </w:rPr>
        <w:alias w:val="דובר"/>
        <w:tag w:val="&lt;ID&gt;0&lt;/ID&gt;&lt;Name&gt;קריאות&lt;/Name&gt;&lt;Data&gt;קריאות&lt;/Data&gt;&lt;MemberID&gt;&lt;/MemberID&gt;"/>
        <w:id w:val="-1479917054"/>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קריאות</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 -</w:t>
      </w:r>
    </w:p>
    <w:p w:rsidR="00386B64" w:rsidRDefault="00386B64" w:rsidP="00386B64">
      <w:pPr>
        <w:rPr>
          <w:rtl/>
        </w:rPr>
      </w:pPr>
    </w:p>
    <w:sdt>
      <w:sdtPr>
        <w:rPr>
          <w:rFonts w:hint="cs"/>
          <w:rtl/>
        </w:rPr>
        <w:alias w:val="דובר"/>
        <w:tag w:val="&lt;ID&gt;-1&lt;/ID&gt;&lt;Name&gt;אתי בנדלר&lt;/Name&gt;&lt;Data&gt;אתי בנדלר&lt;/Data&gt;&lt;MemberID&gt;&lt;/MemberID&gt;"/>
        <w:id w:val="963853647"/>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bookmarkStart w:id="1569" w:name="_ETM_Q1_3240314"/>
      <w:bookmarkEnd w:id="1569"/>
      <w:r>
        <w:rPr>
          <w:rtl/>
        </w:rPr>
        <w:t xml:space="preserve">אני לא יודעת מה זה "כעיסוקו כאמור". </w:t>
      </w:r>
    </w:p>
    <w:p w:rsidR="00386B64" w:rsidRDefault="00386B64" w:rsidP="00386B64">
      <w:pPr>
        <w:rPr>
          <w:rtl/>
        </w:rPr>
      </w:pPr>
    </w:p>
    <w:p w:rsidR="00386B64" w:rsidRDefault="00386B64" w:rsidP="00386B64">
      <w:pPr>
        <w:rPr>
          <w:rtl/>
        </w:rPr>
      </w:pPr>
      <w:r>
        <w:rPr>
          <w:rtl/>
        </w:rPr>
        <w:t xml:space="preserve">"במטרה להפיק רווח משידור היצירה המפרה", שיהיה ברור שהמטרה היא להפיק רווח משידור היצירה בהיקף המסחרי. </w:t>
      </w:r>
    </w:p>
    <w:p w:rsidR="00386B64" w:rsidRDefault="00386B64" w:rsidP="00386B64">
      <w:pPr>
        <w:rPr>
          <w:rtl/>
        </w:rPr>
      </w:pPr>
    </w:p>
    <w:sdt>
      <w:sdtPr>
        <w:rPr>
          <w:rFonts w:hint="cs"/>
          <w:rtl/>
        </w:rPr>
        <w:alias w:val="דובר"/>
        <w:tag w:val="&lt;ID&gt;0&lt;/ID&gt;&lt;Name&gt;תמיר אפורי&lt;/Name&gt;&lt;Data&gt;תמיר אפורי&lt;/Data&gt;&lt;MemberID&gt;&lt;/MemberID&gt;"/>
        <w:id w:val="-1325117477"/>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תמיר </w:t>
          </w:r>
          <w:proofErr w:type="spellStart"/>
          <w:r>
            <w:rPr>
              <w:rStyle w:val="aff"/>
              <w:rFonts w:hint="cs"/>
              <w:color w:val="000000"/>
              <w:rtl/>
            </w:rPr>
            <w:t>אפורי</w:t>
          </w:r>
          <w:proofErr w:type="spellEnd"/>
          <w:r>
            <w:rPr>
              <w:rStyle w:val="aff"/>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שני דברים: אחד, במענה להערה </w:t>
      </w:r>
      <w:proofErr w:type="spellStart"/>
      <w:r>
        <w:rPr>
          <w:rtl/>
        </w:rPr>
        <w:t>הבאמת</w:t>
      </w:r>
      <w:proofErr w:type="spellEnd"/>
      <w:r>
        <w:rPr>
          <w:rtl/>
        </w:rPr>
        <w:t xml:space="preserve"> חשובה של גיורא לנדאו – יש כאן גם יסוד נפשי בעבירה, חלקו. כאשר אדם עושה פעולה שלהבנתו היא שימוש הוגן או שהוא לא יודע שיש הפרה בכלל – המרצה</w:t>
      </w:r>
      <w:r w:rsidR="000415C7">
        <w:rPr>
          <w:rtl/>
        </w:rPr>
        <w:t xml:space="preserve"> </w:t>
      </w:r>
      <w:r>
        <w:rPr>
          <w:rtl/>
        </w:rPr>
        <w:t>העלה והמוסד לא ידע או כן ידע – המרצה ידע מה הוא מעלה, אך הוא חשב שמותר לו. כיוון שבעבירות הפליליות יש גם יסוד נפשי, מחשבה סבירה שפעולה היא שימוש הוגן היא בוודאי מוציאה את זה מגדר בעבירה הפלילית ולכן אני חושב שזה עונה על מרבית המצבים שעורך הדין לנדאו חושש מהם פה.</w:t>
      </w:r>
      <w:r w:rsidR="000415C7">
        <w:rPr>
          <w:rtl/>
        </w:rPr>
        <w:t xml:space="preserve"> </w:t>
      </w:r>
    </w:p>
    <w:p w:rsidR="00386B64" w:rsidRDefault="00386B64" w:rsidP="00386B64">
      <w:pPr>
        <w:rPr>
          <w:rtl/>
        </w:rPr>
      </w:pPr>
    </w:p>
    <w:sdt>
      <w:sdtPr>
        <w:rPr>
          <w:rFonts w:hint="cs"/>
          <w:rtl/>
        </w:rPr>
        <w:alias w:val="דובר"/>
        <w:tag w:val="&lt;ID&gt;0&lt;/ID&gt;&lt;Name&gt;גיורא לנ דאו&lt;/Name&gt;&lt;Data&gt;גיורא לנ דאו&lt;/Data&gt;&lt;MemberID&gt;&lt;/MemberID&gt;"/>
        <w:id w:val="1329170183"/>
        <w:placeholder>
          <w:docPart w:val="DB3F9968F7014BDB9A8FBBD1423443EB"/>
        </w:placeholder>
      </w:sdtPr>
      <w:sdtEndPr/>
      <w:sdtContent>
        <w:p w:rsidR="00386B64" w:rsidRDefault="00386B64" w:rsidP="00386B64">
          <w:pPr>
            <w:pStyle w:val="a5"/>
            <w:keepNext/>
            <w:rPr>
              <w:rtl/>
            </w:rPr>
          </w:pPr>
          <w:r>
            <w:rPr>
              <w:rStyle w:val="aff"/>
              <w:rFonts w:hint="cs"/>
              <w:color w:val="000000"/>
              <w:rtl/>
            </w:rPr>
            <w:t>גיורא לנדאו:</w:t>
          </w:r>
        </w:p>
      </w:sdtContent>
    </w:sdt>
    <w:p w:rsidR="00386B64" w:rsidRDefault="00386B64" w:rsidP="00386B64">
      <w:pPr>
        <w:pStyle w:val="KeepWithNext"/>
        <w:rPr>
          <w:rtl/>
        </w:rPr>
      </w:pPr>
    </w:p>
    <w:p w:rsidR="00386B64" w:rsidRDefault="00386B64" w:rsidP="00386B64">
      <w:pPr>
        <w:rPr>
          <w:rtl/>
        </w:rPr>
      </w:pPr>
      <w:r>
        <w:rPr>
          <w:rtl/>
        </w:rPr>
        <w:t xml:space="preserve">לא כתוב פה. </w:t>
      </w:r>
    </w:p>
    <w:p w:rsidR="00386B64" w:rsidRDefault="00386B64" w:rsidP="00386B64">
      <w:pPr>
        <w:rPr>
          <w:rtl/>
        </w:rPr>
      </w:pPr>
    </w:p>
    <w:sdt>
      <w:sdtPr>
        <w:rPr>
          <w:rFonts w:hint="cs"/>
          <w:rtl/>
        </w:rPr>
        <w:alias w:val="דובר_המשך"/>
        <w:tag w:val="&lt;ID&gt;0&lt;/ID&gt;&lt;Name&gt;תמיר אפורי&lt;/Name&gt;&lt;Data&gt;תמיר אפורי&lt;/Data&gt;&lt;Shortcut&gt;&lt;/Shortcut&gt;"/>
        <w:id w:val="-1766837959"/>
        <w:placeholder>
          <w:docPart w:val="DB3F9968F7014BDB9A8FBBD1423443EB"/>
        </w:placeholder>
      </w:sdtPr>
      <w:sdtEndPr/>
      <w:sdtContent>
        <w:p w:rsidR="00386B64" w:rsidRDefault="00386B64" w:rsidP="00386B64">
          <w:pPr>
            <w:pStyle w:val="-"/>
            <w:keepNext/>
            <w:rPr>
              <w:rtl/>
            </w:rPr>
          </w:pPr>
          <w:r>
            <w:rPr>
              <w:rStyle w:val="aff"/>
              <w:rFonts w:hint="cs"/>
              <w:color w:val="000000"/>
              <w:rtl/>
            </w:rPr>
            <w:t xml:space="preserve">תמיר </w:t>
          </w:r>
          <w:proofErr w:type="spellStart"/>
          <w:r>
            <w:rPr>
              <w:rStyle w:val="aff"/>
              <w:rFonts w:hint="cs"/>
              <w:color w:val="000000"/>
              <w:rtl/>
            </w:rPr>
            <w:t>אפורי</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יסוד נפשי לא צריך להיות כתוב. זה הדין. </w:t>
      </w:r>
    </w:p>
    <w:p w:rsidR="00386B64" w:rsidRDefault="00386B64" w:rsidP="00386B64">
      <w:pPr>
        <w:rPr>
          <w:rtl/>
        </w:rPr>
      </w:pPr>
    </w:p>
    <w:p w:rsidR="00386B64" w:rsidRDefault="00386B64" w:rsidP="00386B64">
      <w:pPr>
        <w:rPr>
          <w:rtl/>
        </w:rPr>
      </w:pPr>
      <w:r>
        <w:rPr>
          <w:rtl/>
        </w:rPr>
        <w:t xml:space="preserve">יכול להיות מצב שאתר פועל במטרה שישלמו לו דמי מנוי. לא משלמים דמי מנוי על הסרט הזה, המסוים. לנסות לקשור באופן ספציפי את היצירה לרווח לא תמיד אפשר. עשוי היה להשתמע מהנוסח, ולכן אני רואה לנגד עיניי את מה שגברתי ניסחה – אז אני חושב שצריך להיזהר שלא יהיה קישור ישיר ליצירה המסוימת. </w:t>
      </w:r>
    </w:p>
    <w:p w:rsidR="00386B64" w:rsidRDefault="00386B64" w:rsidP="00386B64">
      <w:pPr>
        <w:rPr>
          <w:rtl/>
        </w:rPr>
      </w:pPr>
    </w:p>
    <w:p w:rsidR="00386B64" w:rsidRDefault="00386B64" w:rsidP="00386B64">
      <w:pPr>
        <w:rPr>
          <w:rtl/>
        </w:rPr>
      </w:pPr>
      <w:r>
        <w:rPr>
          <w:rtl/>
        </w:rPr>
        <w:t>הדבר האחרון שרציתי לומר לגבי עבירות פליליות הוא שבחוק זכות יוצרים, כשנחקקו העבירות הפליליות יש חלוקה בין עבירות שהן בדרגת פשע – שזה העתקה ויבוא, ועל יתר העבירות שהן בדרגת עוון. לכל העבירות שהן עד דרגת פשע יש גם ביטוי בתוספת השנייה לחוק סדר הדין הפלילי - משמע – קובלנה פרטית כללית. זה הדין. מי שהפרו את זכותו בדרך של מסחר בעותקים מפרים יכול להגיש קובלנה פרטית פלילית. אני חושב שכדי להיות עקביים לשיטה שנקטו בה בחוק סדר הדין צריך להוסיף את זה גם פה, ולהוסיף תיקון לחוק סדר הדין הפלילי שיוסיף את השניים הקטנים האלה גם לשם, לצד יתר העבירות - - -</w:t>
      </w:r>
    </w:p>
    <w:p w:rsidR="00386B64" w:rsidRDefault="00386B64" w:rsidP="00386B64">
      <w:pPr>
        <w:rPr>
          <w:rtl/>
        </w:rPr>
      </w:pPr>
    </w:p>
    <w:sdt>
      <w:sdtPr>
        <w:rPr>
          <w:rFonts w:hint="cs"/>
          <w:rtl/>
        </w:rPr>
        <w:alias w:val="דובר"/>
        <w:tag w:val="&lt;ID&gt;-1&lt;/ID&gt;&lt;Name&gt;אתי בנדלר&lt;/Name&gt;&lt;Data&gt;אתי בנדלר&lt;/Data&gt;&lt;MemberID&gt;&lt;/MemberID&gt;"/>
        <w:id w:val="968546909"/>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קודם כל, להערה הראשונה – אני לא משוכנעת, אני חושבת שזה מחייב עוד ליבון. להערה השנייה, השאלה האם ראוי לאשר הגשת קובלנה פלילית במקרים האלה, זה לא דבר שעל הדרך אפשר לתת לו תשובה. בנושא של הגשת קובלנות פליליות יש כאלה שאומרים שצריך לבטל את המוסד הזה מן העולם, זה לא כל כך ברור. אני לא רוצה להיכנס כרגע לכל הפילוסופיה של קובלנות פליליות. קובלנה פלילית זה שאם המדינה לא מעמידה לדין פלילי אדם שלכאורה ביצע עבירה פלילית, אדם פרטי רשאי להגיש כתב אישום. </w:t>
      </w:r>
    </w:p>
    <w:p w:rsidR="00386B64" w:rsidRDefault="00386B64" w:rsidP="00386B64">
      <w:pPr>
        <w:rPr>
          <w:rtl/>
        </w:rPr>
      </w:pPr>
    </w:p>
    <w:sdt>
      <w:sdtPr>
        <w:rPr>
          <w:rFonts w:hint="cs"/>
          <w:rtl/>
        </w:rPr>
        <w:alias w:val="דובר"/>
        <w:tag w:val="&lt;ID&gt;0&lt;/ID&gt;&lt;Name&gt;תמיר אפורי&lt;/Name&gt;&lt;Data&gt;תמיר אפורי&lt;/Data&gt;&lt;MemberID&gt;&lt;/MemberID&gt;"/>
        <w:id w:val="-1136255454"/>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תמיר </w:t>
          </w:r>
          <w:proofErr w:type="spellStart"/>
          <w:r>
            <w:rPr>
              <w:rStyle w:val="aff"/>
              <w:rFonts w:hint="cs"/>
              <w:color w:val="000000"/>
              <w:rtl/>
            </w:rPr>
            <w:t>אפורי</w:t>
          </w:r>
          <w:proofErr w:type="spellEnd"/>
          <w:r>
            <w:rPr>
              <w:rStyle w:val="aff"/>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ככה זה בכל החוקים של קניין רוחני. זו מדיניות של הרבה מאוד שנים וזה גם מיושם במציאות. </w:t>
      </w:r>
    </w:p>
    <w:p w:rsidR="00386B64" w:rsidRDefault="00386B64" w:rsidP="00386B64">
      <w:pPr>
        <w:rPr>
          <w:rtl/>
        </w:rPr>
      </w:pPr>
    </w:p>
    <w:sdt>
      <w:sdtPr>
        <w:rPr>
          <w:rFonts w:hint="cs"/>
          <w:rtl/>
        </w:rPr>
        <w:alias w:val="דובר"/>
        <w:tag w:val="&lt;ID&gt;-1&lt;/ID&gt;&lt;Name&gt;אתי בנדלר&lt;/Name&gt;&lt;Data&gt;אתי בנדלר&lt;/Data&gt;&lt;MemberID&gt;&lt;/MemberID&gt;"/>
        <w:id w:val="1453065748"/>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אבל אתה כרגע רוצה להרחיב את זה ואנחנו לא -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575901210"/>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לא פותח את זה. אין לי כוונה. אני חושב שהחוק לא רע בכלל ונותן כאן אפשרויות רבות. זה רק יכניס אותנו לעולמות תוכן נוספות מה גם שנושא הקובלנה בכלל – אם משרד המשפטים ירצה להתעסק בזה בצורה יותר רחבה גם סביב קניין רוחני, שיביאו, אבל אני לא הולך להתעסק עם זה בצורה נפרדת, ברשותכם. </w:t>
      </w:r>
    </w:p>
    <w:p w:rsidR="00386B64" w:rsidRDefault="00386B64" w:rsidP="00386B64">
      <w:pPr>
        <w:rPr>
          <w:rtl/>
        </w:rPr>
      </w:pPr>
    </w:p>
    <w:sdt>
      <w:sdtPr>
        <w:rPr>
          <w:rFonts w:hint="cs"/>
          <w:rtl/>
        </w:rPr>
        <w:alias w:val="דובר"/>
        <w:tag w:val="&lt;ID&gt;-1&lt;/ID&gt;&lt;Name&gt;אתי בנדלר&lt;/Name&gt;&lt;Data&gt;אתי בנדלר&lt;/Data&gt;&lt;MemberID&gt;&lt;/MemberID&gt;"/>
        <w:id w:val="1000928874"/>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בקשר לשאלה הראשונה אני תוהה, אני לא יודעת, אם כך מה התיקון הראוי. אני חושבת שצריך להיות קשר בין השידור או ההעמדה לרשות הציבור של היצירה הספציפית או לא, כי בעצם מה שנבע מהדברים הקודמים שנאמרו כאן – שכן מצפים שיהיה, שהרווח צריך להיות משידור היצירה הספציפית ולא מה - - -ועורך הדין </w:t>
      </w:r>
      <w:proofErr w:type="spellStart"/>
      <w:r>
        <w:rPr>
          <w:rtl/>
        </w:rPr>
        <w:t>אפורי</w:t>
      </w:r>
      <w:proofErr w:type="spellEnd"/>
      <w:r>
        <w:rPr>
          <w:rtl/>
        </w:rPr>
        <w:t xml:space="preserve"> כופר בתיאוריה הזו. אז הוועדה צריכה להכריע.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135562538"/>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צריך לקבל פה אדנים מקצועיים לגבי העניין הזה. </w:t>
      </w:r>
    </w:p>
    <w:p w:rsidR="00386B64" w:rsidRDefault="00386B64" w:rsidP="00386B64">
      <w:pPr>
        <w:rPr>
          <w:rtl/>
        </w:rPr>
      </w:pPr>
    </w:p>
    <w:sdt>
      <w:sdtPr>
        <w:rPr>
          <w:rFonts w:hint="cs"/>
          <w:rtl/>
        </w:rPr>
        <w:alias w:val="דובר"/>
        <w:tag w:val="&lt;ID&gt;0&lt;/ID&gt;&lt;Name&gt;אוסנת חטרון&lt;/Name&gt;&lt;Data&gt;אוסנת חטרון&lt;/Data&gt;&lt;MemberID&gt;&lt;/MemberID&gt;"/>
        <w:id w:val="-1628540926"/>
        <w:placeholder>
          <w:docPart w:val="DB3F9968F7014BDB9A8FBBD1423443EB"/>
        </w:placeholder>
      </w:sdtPr>
      <w:sdtEndPr/>
      <w:sdtContent>
        <w:p w:rsidR="00386B64" w:rsidRDefault="00386B64" w:rsidP="00386B64">
          <w:pPr>
            <w:pStyle w:val="a5"/>
            <w:keepNext/>
            <w:rPr>
              <w:rtl/>
            </w:rPr>
          </w:pPr>
          <w:proofErr w:type="spellStart"/>
          <w:r>
            <w:rPr>
              <w:rStyle w:val="aff"/>
              <w:rFonts w:hint="cs"/>
              <w:color w:val="000000"/>
              <w:rtl/>
            </w:rPr>
            <w:t>אוסנת</w:t>
          </w:r>
          <w:proofErr w:type="spellEnd"/>
          <w:r>
            <w:rPr>
              <w:rStyle w:val="aff"/>
              <w:rFonts w:hint="cs"/>
              <w:color w:val="000000"/>
              <w:rtl/>
            </w:rPr>
            <w:t xml:space="preserve"> </w:t>
          </w:r>
          <w:proofErr w:type="spellStart"/>
          <w:r>
            <w:rPr>
              <w:rStyle w:val="aff"/>
              <w:rFonts w:hint="cs"/>
              <w:color w:val="000000"/>
              <w:rtl/>
            </w:rPr>
            <w:t>חטרון</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ההצעה, מה שהיא אומרת, זה שהיצירה עצמה משודרת במסגרת עיסוק בשידורים שמטרתו להפיק רווח. יכול להיות שבמסגרת העיסוק הזה אולי היצירה הזו – היא צריכה לעמוד בכל התנאים. היא צריכה להיות בהיקף השידור שלו, בהיקף מסחרי – הוא נעשה על דרך עיסוק שהמטרה שלו היא להפיק רווח. יכול להיות שבמסגרת כל העיסוק הזה לא הופק רווח ספציפי ליצירה עצמה אבל צריך שיעמוד בכל התנאים הללו שזה מספר בלתי מבוטל של תנאים – אני לא חושבת שעולה מזה שצריך לבדוק דווקא את היצירה הספציפית. צריך לבדוק שהיצירה הספציפית - - -</w:t>
      </w:r>
    </w:p>
    <w:p w:rsidR="00386B64" w:rsidRDefault="00386B64" w:rsidP="00386B64">
      <w:pPr>
        <w:rPr>
          <w:rtl/>
        </w:rPr>
      </w:pPr>
    </w:p>
    <w:sdt>
      <w:sdtPr>
        <w:rPr>
          <w:rFonts w:hint="cs"/>
          <w:rtl/>
        </w:rPr>
        <w:alias w:val="דובר"/>
        <w:tag w:val="&lt;ID&gt;-1&lt;/ID&gt;&lt;Name&gt;אתי בנדלר&lt;/Name&gt;&lt;Data&gt;אתי בנדלר&lt;/Data&gt;&lt;MemberID&gt;&lt;/MemberID&gt;"/>
        <w:id w:val="-941292038"/>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 - - מציעה לא לשנות את הנוסח. </w:t>
      </w:r>
    </w:p>
    <w:p w:rsidR="00386B64" w:rsidRDefault="00386B64" w:rsidP="00386B64">
      <w:pPr>
        <w:rPr>
          <w:rtl/>
        </w:rPr>
      </w:pPr>
    </w:p>
    <w:sdt>
      <w:sdtPr>
        <w:rPr>
          <w:rFonts w:hint="cs"/>
          <w:rtl/>
        </w:rPr>
        <w:alias w:val="דובר"/>
        <w:tag w:val="&lt;ID&gt;0&lt;/ID&gt;&lt;Name&gt;אוסנת חטרון&lt;/Name&gt;&lt;Data&gt;אוסנת חטרון&lt;/Data&gt;&lt;MemberID&gt;&lt;/MemberID&gt;"/>
        <w:id w:val="829871618"/>
        <w:placeholder>
          <w:docPart w:val="DB3F9968F7014BDB9A8FBBD1423443EB"/>
        </w:placeholder>
      </w:sdtPr>
      <w:sdtEndPr/>
      <w:sdtContent>
        <w:p w:rsidR="00386B64" w:rsidRDefault="00386B64" w:rsidP="00386B64">
          <w:pPr>
            <w:pStyle w:val="a5"/>
            <w:keepNext/>
            <w:rPr>
              <w:rtl/>
            </w:rPr>
          </w:pPr>
          <w:proofErr w:type="spellStart"/>
          <w:r>
            <w:rPr>
              <w:rStyle w:val="aff"/>
              <w:rFonts w:hint="cs"/>
              <w:color w:val="000000"/>
              <w:rtl/>
            </w:rPr>
            <w:t>אוסנת</w:t>
          </w:r>
          <w:proofErr w:type="spellEnd"/>
          <w:r>
            <w:rPr>
              <w:rStyle w:val="aff"/>
              <w:rFonts w:hint="cs"/>
              <w:color w:val="000000"/>
              <w:rtl/>
            </w:rPr>
            <w:t xml:space="preserve"> </w:t>
          </w:r>
          <w:proofErr w:type="spellStart"/>
          <w:r>
            <w:rPr>
              <w:rStyle w:val="aff"/>
              <w:rFonts w:hint="cs"/>
              <w:color w:val="000000"/>
              <w:rtl/>
            </w:rPr>
            <w:t>חטרון</w:t>
          </w:r>
          <w:proofErr w:type="spellEnd"/>
          <w:r>
            <w:rPr>
              <w:rStyle w:val="aff"/>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זה עולה גם מהנוסח הקיים ואני חושבת שגם מהנוסח שגברתי, היועצת המשפטית, הציעה. </w:t>
      </w:r>
    </w:p>
    <w:p w:rsidR="00386B64" w:rsidRDefault="00386B64" w:rsidP="00386B64">
      <w:pPr>
        <w:rPr>
          <w:rtl/>
        </w:rPr>
      </w:pPr>
    </w:p>
    <w:sdt>
      <w:sdtPr>
        <w:rPr>
          <w:rFonts w:hint="cs"/>
          <w:rtl/>
        </w:rPr>
        <w:alias w:val="דובר"/>
        <w:tag w:val="&lt;ID&gt;-1&lt;/ID&gt;&lt;Name&gt;אתי בנדלר&lt;/Name&gt;&lt;Data&gt;אתי בנדלר&lt;/Data&gt;&lt;MemberID&gt;&lt;/MemberID&gt;"/>
        <w:id w:val="-648662562"/>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מה שאני הצעתי יוצר קשר בין היצירה הספציפית ובין העיסוק. </w:t>
      </w:r>
    </w:p>
    <w:p w:rsidR="00386B64" w:rsidRDefault="00386B64" w:rsidP="00386B64">
      <w:pPr>
        <w:rPr>
          <w:rtl/>
        </w:rPr>
      </w:pPr>
    </w:p>
    <w:sdt>
      <w:sdtPr>
        <w:rPr>
          <w:rFonts w:hint="cs"/>
          <w:rtl/>
        </w:rPr>
        <w:alias w:val="דובר"/>
        <w:tag w:val="&lt;ID&gt;0&lt;/ID&gt;&lt;Name&gt;גיורא לנ דאו&lt;/Name&gt;&lt;Data&gt;גיורא לנ דאו&lt;/Data&gt;&lt;MemberID&gt;&lt;/MemberID&gt;"/>
        <w:id w:val="315313503"/>
        <w:placeholder>
          <w:docPart w:val="DB3F9968F7014BDB9A8FBBD1423443EB"/>
        </w:placeholder>
      </w:sdtPr>
      <w:sdtEndPr/>
      <w:sdtContent>
        <w:p w:rsidR="00386B64" w:rsidRDefault="00386B64" w:rsidP="00386B64">
          <w:pPr>
            <w:pStyle w:val="a5"/>
            <w:keepNext/>
            <w:rPr>
              <w:rtl/>
            </w:rPr>
          </w:pPr>
          <w:r>
            <w:rPr>
              <w:rStyle w:val="aff"/>
              <w:rFonts w:hint="cs"/>
              <w:color w:val="000000"/>
              <w:rtl/>
            </w:rPr>
            <w:t>גיורא לנדאו:</w:t>
          </w:r>
        </w:p>
      </w:sdtContent>
    </w:sdt>
    <w:p w:rsidR="00386B64" w:rsidRDefault="00386B64" w:rsidP="00386B64">
      <w:pPr>
        <w:pStyle w:val="KeepWithNext"/>
        <w:rPr>
          <w:rtl/>
        </w:rPr>
      </w:pPr>
    </w:p>
    <w:p w:rsidR="00386B64" w:rsidRDefault="00386B64" w:rsidP="00386B64">
      <w:pPr>
        <w:rPr>
          <w:rtl/>
        </w:rPr>
      </w:pPr>
      <w:r>
        <w:rPr>
          <w:rtl/>
        </w:rPr>
        <w:t xml:space="preserve">- - -לחדד את הגדרת העיסוק. </w:t>
      </w:r>
    </w:p>
    <w:p w:rsidR="00386B64" w:rsidRDefault="00386B64" w:rsidP="00386B64">
      <w:pPr>
        <w:rPr>
          <w:rtl/>
        </w:rPr>
      </w:pPr>
    </w:p>
    <w:sdt>
      <w:sdtPr>
        <w:rPr>
          <w:rFonts w:hint="cs"/>
          <w:rtl/>
        </w:rPr>
        <w:alias w:val="דובר"/>
        <w:tag w:val="&lt;ID&gt;-1&lt;/ID&gt;&lt;Name&gt;אתי בנדלר&lt;/Name&gt;&lt;Data&gt;אתי בנדלר&lt;/Data&gt;&lt;MemberID&gt;&lt;/MemberID&gt;"/>
        <w:id w:val="-2045204307"/>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אז אני מבקשת לדעת מה הנוסח שאתם מציעים, אם כך. </w:t>
      </w:r>
    </w:p>
    <w:p w:rsidR="00386B64" w:rsidRDefault="00386B64" w:rsidP="00386B64">
      <w:pPr>
        <w:rPr>
          <w:rtl/>
        </w:rPr>
      </w:pPr>
    </w:p>
    <w:sdt>
      <w:sdtPr>
        <w:rPr>
          <w:rFonts w:hint="cs"/>
          <w:rtl/>
        </w:rPr>
        <w:alias w:val="דובר"/>
        <w:tag w:val="&lt;ID&gt;0&lt;/ID&gt;&lt;Name&gt;רבקה שבייקי&lt;/Name&gt;&lt;Data&gt;רבקה שבייקי&lt;/Data&gt;&lt;MemberID&gt;&lt;/MemberID&gt;"/>
        <w:id w:val="-2067787379"/>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רבקה </w:t>
          </w:r>
          <w:proofErr w:type="spellStart"/>
          <w:r>
            <w:rPr>
              <w:rStyle w:val="aff"/>
              <w:rFonts w:hint="cs"/>
              <w:color w:val="000000"/>
              <w:rtl/>
            </w:rPr>
            <w:t>שבייקי</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אני מהספרייה הלאומית. אנחנו מבינים ששני הסעיפים האלה מתכוונים לגופים עסקיים שמנסים להפיק רווח כספי מההפרה, אבל כמו שהם מנוסחים עכשיו אני חושבת שגם אנשי האוניברסיטה הפתוחה חוששים מזה – הם יכולים לחול גם על גופים כמונו וגופים חינוכיים אחרים שכל הזמן עומדים בגבול בין שימוש הוגן שלא מוגדר עד הסוף בחוק ולכן יכולים ליפול בו ולטעות בו. הדברים האלה, כמו שהם כתובים היום יכולים לחול עלינו. היקף מסחרי – ההיקפים שלנו מאוד גדולים. דרך עיסוק – זה העיסוק שלנו. במטרה להפיק רווח – כולם עושים דברים במטרה להפיק רווח, כשהרווחים של גופים שהם לא למטרות רווח הם לא רווחים כספיים אלא רווחים אחרים. אנחנו מרוויחים מזה שאנחנו מקיימים את מטרתנו. רווח של מוניטין. לכן אני מבקשת שיוסיפו את המילה "כספי", רווח כספי, כדי שיהיה ברור שמדובר פה על - - -</w:t>
      </w:r>
    </w:p>
    <w:p w:rsidR="00386B64" w:rsidRDefault="00386B64" w:rsidP="00386B64">
      <w:pPr>
        <w:rPr>
          <w:rtl/>
        </w:rPr>
      </w:pPr>
    </w:p>
    <w:sdt>
      <w:sdtPr>
        <w:rPr>
          <w:rFonts w:hint="cs"/>
          <w:rtl/>
        </w:rPr>
        <w:alias w:val="דובר"/>
        <w:tag w:val="&lt;ID&gt;0&lt;/ID&gt;&lt;Name&gt;קריאה&lt;/Name&gt;&lt;Data&gt;קריאה&lt;/Data&gt;&lt;MemberID&gt;&lt;/MemberID&gt;"/>
        <w:id w:val="-175655388"/>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קריאה:</w:t>
          </w:r>
        </w:p>
      </w:sdtContent>
    </w:sdt>
    <w:p w:rsidR="00386B64" w:rsidRDefault="00386B64" w:rsidP="00386B64">
      <w:pPr>
        <w:pStyle w:val="KeepWithNext"/>
        <w:rPr>
          <w:rtl/>
        </w:rPr>
      </w:pPr>
    </w:p>
    <w:p w:rsidR="00386B64" w:rsidRDefault="00386B64" w:rsidP="00386B64">
      <w:pPr>
        <w:rPr>
          <w:rtl/>
        </w:rPr>
      </w:pPr>
      <w:r>
        <w:rPr>
          <w:rtl/>
        </w:rPr>
        <w:t xml:space="preserve">לא, לא. ממש לא.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009440418"/>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rPr>
      </w:pPr>
    </w:p>
    <w:p w:rsidR="00386B64" w:rsidRDefault="00386B64" w:rsidP="007A2666">
      <w:pPr>
        <w:rPr>
          <w:rtl/>
        </w:rPr>
      </w:pPr>
      <w:r>
        <w:rPr>
          <w:rtl/>
        </w:rPr>
        <w:t xml:space="preserve">אני לא מסכים. אם אנחנו מתחילים לתת סימנים על כל דבר ודבר – כל אחד יבוא ויטען – אני רק ביקשתי לעשות את זה, רק ביקשתי את זה ורק ביקשתי את זה, וברוך ה' היצירתיות בעניינים האלה ובכלל היא גדולה, אז אנחנו מייתרים את החוק, בעצם. אני חושב שצריך לתת לזה פתרון אחר. אני לא יודע לתת את הפתרון הזה עכשיו. אילת, אתם תבואו אתם בדברים לקראת הדיון שנקיים אותו בפתיחת המושב. בכל מקרה נידרש לעוד שעתיים כדי לעבור פה על בקשות לדיון מחדש, אם נחליט לעשות אותם. </w:t>
      </w:r>
    </w:p>
    <w:p w:rsidR="00386B64" w:rsidRDefault="00386B64" w:rsidP="00386B64">
      <w:pPr>
        <w:rPr>
          <w:rtl/>
        </w:rPr>
      </w:pPr>
    </w:p>
    <w:sdt>
      <w:sdtPr>
        <w:rPr>
          <w:rFonts w:hint="cs"/>
          <w:rtl/>
        </w:rPr>
        <w:alias w:val="דובר"/>
        <w:tag w:val="&lt;ID&gt;-1&lt;/ID&gt;&lt;Name&gt;אתי בנדלר&lt;/Name&gt;&lt;Data&gt;אתי בנדלר&lt;/Data&gt;&lt;MemberID&gt;&lt;/MemberID&gt;"/>
        <w:id w:val="230275876"/>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bookmarkStart w:id="1570" w:name="_ETM_Q1_3783935"/>
      <w:bookmarkEnd w:id="1570"/>
      <w:r>
        <w:rPr>
          <w:rtl/>
        </w:rPr>
        <w:t xml:space="preserve">אז אדוני לא מאשר כרגע את סעיפים 10 ו-11.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593467554"/>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לא, אני מאשר. </w:t>
      </w:r>
    </w:p>
    <w:p w:rsidR="00386B64" w:rsidRDefault="00386B64" w:rsidP="00386B64">
      <w:pPr>
        <w:rPr>
          <w:rtl/>
        </w:rPr>
      </w:pPr>
    </w:p>
    <w:sdt>
      <w:sdtPr>
        <w:rPr>
          <w:rFonts w:hint="cs"/>
          <w:rtl/>
        </w:rPr>
        <w:alias w:val="דובר"/>
        <w:tag w:val="&lt;ID&gt;-1&lt;/ID&gt;&lt;Name&gt;אתי בנדלר&lt;/Name&gt;&lt;Data&gt;אתי בנדלר&lt;/Data&gt;&lt;MemberID&gt;&lt;/MemberID&gt;"/>
        <w:id w:val="-864133756"/>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אבל באיזה נוסח?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798690030"/>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בנוסח הקיים. החלטנו שהוא מתקיים. </w:t>
      </w:r>
      <w:proofErr w:type="spellStart"/>
      <w:r>
        <w:rPr>
          <w:rtl/>
        </w:rPr>
        <w:t>היתה</w:t>
      </w:r>
      <w:proofErr w:type="spellEnd"/>
      <w:r>
        <w:rPr>
          <w:rtl/>
        </w:rPr>
        <w:t xml:space="preserve"> הערה שלך, תוספת- - -</w:t>
      </w:r>
    </w:p>
    <w:p w:rsidR="00386B64" w:rsidRDefault="00386B64" w:rsidP="00386B64">
      <w:pPr>
        <w:rPr>
          <w:rtl/>
        </w:rPr>
      </w:pPr>
    </w:p>
    <w:sdt>
      <w:sdtPr>
        <w:rPr>
          <w:rFonts w:hint="cs"/>
          <w:rtl/>
        </w:rPr>
        <w:alias w:val="דובר"/>
        <w:tag w:val="&lt;ID&gt;-1&lt;/ID&gt;&lt;Name&gt;אתי בנדלר&lt;/Name&gt;&lt;Data&gt;אתי בנדלר&lt;/Data&gt;&lt;MemberID&gt;&lt;/MemberID&gt;"/>
        <w:id w:val="-573426192"/>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proofErr w:type="spellStart"/>
      <w:r>
        <w:rPr>
          <w:rtl/>
        </w:rPr>
        <w:t>היתה</w:t>
      </w:r>
      <w:proofErr w:type="spellEnd"/>
      <w:r>
        <w:rPr>
          <w:rtl/>
        </w:rPr>
        <w:t xml:space="preserve"> הערה שלי במענה להערות של גיורא לנדאו. אז הצעתי נוסח אחר ואז </w:t>
      </w:r>
      <w:proofErr w:type="spellStart"/>
      <w:r>
        <w:rPr>
          <w:rtl/>
        </w:rPr>
        <w:t>אפורי</w:t>
      </w:r>
      <w:proofErr w:type="spellEnd"/>
      <w:r>
        <w:rPr>
          <w:rtl/>
        </w:rPr>
        <w:t xml:space="preserve"> -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599250090"/>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proofErr w:type="spellStart"/>
      <w:r>
        <w:rPr>
          <w:rtl/>
        </w:rPr>
        <w:t>אפורי</w:t>
      </w:r>
      <w:proofErr w:type="spellEnd"/>
      <w:r>
        <w:rPr>
          <w:rtl/>
        </w:rPr>
        <w:t xml:space="preserve"> ירד - - -. מימיקה היא גם אמירה, כי כשאת הערת את ההערה שלך, </w:t>
      </w:r>
      <w:proofErr w:type="spellStart"/>
      <w:r>
        <w:rPr>
          <w:rtl/>
        </w:rPr>
        <w:t>כשאוסנת</w:t>
      </w:r>
      <w:proofErr w:type="spellEnd"/>
      <w:r>
        <w:rPr>
          <w:rtl/>
        </w:rPr>
        <w:t xml:space="preserve"> הסבירה, לפחות מתנועת מנוד הראש – הוא הסכים. </w:t>
      </w:r>
    </w:p>
    <w:p w:rsidR="00386B64" w:rsidRDefault="00386B64" w:rsidP="00386B64"/>
    <w:p w:rsidR="00386B64" w:rsidRDefault="00386B64" w:rsidP="00386B64">
      <w:pPr>
        <w:rPr>
          <w:rtl/>
        </w:rPr>
      </w:pPr>
      <w:r>
        <w:rPr>
          <w:rtl/>
        </w:rPr>
        <w:t>היה שלב נוסף שבו ביקשת עדיין לדעת האם הם יכניסו את הנוסח שלך או הערה שלו</w:t>
      </w:r>
      <w:r w:rsidR="000415C7">
        <w:rPr>
          <w:rtl/>
        </w:rPr>
        <w:t xml:space="preserve"> </w:t>
      </w:r>
      <w:r>
        <w:rPr>
          <w:rtl/>
        </w:rPr>
        <w:t>- - -</w:t>
      </w:r>
    </w:p>
    <w:p w:rsidR="00386B64" w:rsidRDefault="00386B64" w:rsidP="00386B64">
      <w:pPr>
        <w:rPr>
          <w:rtl/>
        </w:rPr>
      </w:pPr>
    </w:p>
    <w:sdt>
      <w:sdtPr>
        <w:rPr>
          <w:rFonts w:hint="cs"/>
          <w:rtl/>
        </w:rPr>
        <w:alias w:val="דובר"/>
        <w:tag w:val="&lt;ID&gt;-1&lt;/ID&gt;&lt;Name&gt;אתי בנדלר&lt;/Name&gt;&lt;Data&gt;אתי בנדלר&lt;/Data&gt;&lt;MemberID&gt;&lt;/MemberID&gt;"/>
        <w:id w:val="-1908835901"/>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r>
            <w:rPr>
              <w:rFonts w:hint="cs"/>
              <w:color w:val="000000"/>
              <w:rtl/>
            </w:rPr>
            <w:t>:</w:t>
          </w:r>
        </w:p>
      </w:sdtContent>
    </w:sdt>
    <w:p w:rsidR="00386B64" w:rsidRDefault="00386B64" w:rsidP="00386B64">
      <w:pPr>
        <w:pStyle w:val="KeepWithNext"/>
        <w:rPr>
          <w:rtl/>
        </w:rPr>
      </w:pPr>
    </w:p>
    <w:p w:rsidR="00386B64" w:rsidRDefault="00386B64" w:rsidP="000358DD">
      <w:pPr>
        <w:rPr>
          <w:rtl/>
        </w:rPr>
      </w:pPr>
      <w:r>
        <w:rPr>
          <w:rtl/>
        </w:rPr>
        <w:t xml:space="preserve">אני הבנתי </w:t>
      </w:r>
      <w:proofErr w:type="spellStart"/>
      <w:r>
        <w:rPr>
          <w:rtl/>
        </w:rPr>
        <w:t>שהיתה</w:t>
      </w:r>
      <w:proofErr w:type="spellEnd"/>
      <w:r>
        <w:rPr>
          <w:rtl/>
        </w:rPr>
        <w:t xml:space="preserve"> הסכמה לאור ההערות של עורך הדין לנדאו ושל עורכת הדין </w:t>
      </w:r>
      <w:proofErr w:type="spellStart"/>
      <w:r>
        <w:rPr>
          <w:rtl/>
        </w:rPr>
        <w:t>חטרון</w:t>
      </w:r>
      <w:proofErr w:type="spellEnd"/>
      <w:r>
        <w:rPr>
          <w:rtl/>
        </w:rPr>
        <w:t xml:space="preserve"> שיש צורך לקשור בין עשיית הרווח ובין שהשידור או העמדה לרשות הציבור </w:t>
      </w:r>
      <w:r>
        <w:rPr>
          <w:rtl/>
          <w:lang w:val="en-GB"/>
        </w:rPr>
        <w:t xml:space="preserve">של היצירה הספציפית, ובהתאם לכך הצעתי תיקון לנוסח. </w:t>
      </w:r>
      <w:r>
        <w:rPr>
          <w:rtl/>
        </w:rPr>
        <w:t xml:space="preserve">כשעורך הדין </w:t>
      </w:r>
      <w:proofErr w:type="spellStart"/>
      <w:r>
        <w:rPr>
          <w:rtl/>
        </w:rPr>
        <w:t>אפורי</w:t>
      </w:r>
      <w:proofErr w:type="spellEnd"/>
      <w:r>
        <w:rPr>
          <w:rtl/>
        </w:rPr>
        <w:t xml:space="preserve"> דיבר הוא אמר – אין לעשות את הקשר הזה והוא ביקש להשאיר את הנוסח המקורי של משרד המשפטים, לכן צריכה להתקבל הכרעה מה הנוסח שבסופו של דבר - - - כדי לדעת בין מה למה צריך להיות הקשר. </w:t>
      </w:r>
    </w:p>
    <w:sdt>
      <w:sdtPr>
        <w:rPr>
          <w:rFonts w:hint="cs"/>
          <w:rtl/>
        </w:rPr>
        <w:alias w:val="יור"/>
        <w:tag w:val="&lt;ID&gt;4637&lt;/ID&gt;&lt;Name&gt;איתן כבל - יו&quot;רַ&lt;/Name&gt;&lt;Data&gt;איתן כבל&lt;/Data&gt;&lt;Shortcut&gt;איכב&lt;/Shortcut&gt;"/>
        <w:id w:val="-966892266"/>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הבנתי. כל מה שנשאר לנו – לקבל את ההחלטה בסוף האם להוסיף את התוספת כפי שגברתי הציעה או שיש הצעה אחרת. </w:t>
      </w:r>
    </w:p>
    <w:p w:rsidR="00386B64" w:rsidRDefault="00386B64" w:rsidP="00386B64">
      <w:pPr>
        <w:rPr>
          <w:rtl/>
        </w:rPr>
      </w:pPr>
    </w:p>
    <w:sdt>
      <w:sdtPr>
        <w:rPr>
          <w:rFonts w:hint="cs"/>
          <w:rtl/>
        </w:rPr>
        <w:alias w:val="דובר"/>
        <w:tag w:val="&lt;ID&gt;0&lt;/ID&gt;&lt;Name&gt;אוסנת חטרון&lt;/Name&gt;&lt;Data&gt;אוסנת חטרון&lt;/Data&gt;&lt;MemberID&gt;&lt;/MemberID&gt;"/>
        <w:id w:val="2054341057"/>
        <w:placeholder>
          <w:docPart w:val="DB3F9968F7014BDB9A8FBBD1423443EB"/>
        </w:placeholder>
      </w:sdtPr>
      <w:sdtEndPr/>
      <w:sdtContent>
        <w:p w:rsidR="00386B64" w:rsidRDefault="00386B64" w:rsidP="00386B64">
          <w:pPr>
            <w:pStyle w:val="a5"/>
            <w:keepNext/>
            <w:rPr>
              <w:rtl/>
            </w:rPr>
          </w:pPr>
          <w:proofErr w:type="spellStart"/>
          <w:r>
            <w:rPr>
              <w:rStyle w:val="aff"/>
              <w:rFonts w:hint="cs"/>
              <w:color w:val="000000"/>
              <w:rtl/>
            </w:rPr>
            <w:t>אוסנת</w:t>
          </w:r>
          <w:proofErr w:type="spellEnd"/>
          <w:r>
            <w:rPr>
              <w:rStyle w:val="aff"/>
              <w:rFonts w:hint="cs"/>
              <w:color w:val="000000"/>
              <w:rtl/>
            </w:rPr>
            <w:t xml:space="preserve"> </w:t>
          </w:r>
          <w:proofErr w:type="spellStart"/>
          <w:r>
            <w:rPr>
              <w:rStyle w:val="aff"/>
              <w:rFonts w:hint="cs"/>
              <w:color w:val="000000"/>
              <w:rtl/>
            </w:rPr>
            <w:t>חטרון</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הקושי שכאן הצביעו עליו – שיכול להיות שהעיסוק יהיה עיסוק אחר. אז חשבנו שאולי אפשר לומר "להפיק רווח מעיסוק בשידור כאמור". אני חושבת שזה גם די עולה מזה שאומרים "עיסוקו כאמור". אבל אם נגיד "עיסוק בשידור כאמור" זה טיפה מאוד מבהיר. זה לא השידור של היצירה הספציפית, זה העיסוק בשידור, שנעשה בהיקף מסחרי ובמטרה להפיק רווח.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158534803"/>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לא ביקשתי הסבר. אני ביקשתי – מה שצריך להגיד עכשיו זה מה הנוסח המוצע. </w:t>
      </w:r>
    </w:p>
    <w:p w:rsidR="00386B64" w:rsidRDefault="00386B64" w:rsidP="00386B64">
      <w:pPr>
        <w:rPr>
          <w:rtl/>
        </w:rPr>
      </w:pPr>
    </w:p>
    <w:sdt>
      <w:sdtPr>
        <w:rPr>
          <w:rFonts w:hint="cs"/>
          <w:rtl/>
        </w:rPr>
        <w:alias w:val="דובר"/>
        <w:tag w:val="&lt;ID&gt;0&lt;/ID&gt;&lt;Name&gt;אוסנת חטרון&lt;/Name&gt;&lt;Data&gt;אוסנת חטרון&lt;/Data&gt;&lt;MemberID&gt;&lt;/MemberID&gt;"/>
        <w:id w:val="-478534444"/>
        <w:placeholder>
          <w:docPart w:val="DB3F9968F7014BDB9A8FBBD1423443EB"/>
        </w:placeholder>
      </w:sdtPr>
      <w:sdtEndPr/>
      <w:sdtContent>
        <w:p w:rsidR="00386B64" w:rsidRDefault="00386B64" w:rsidP="00386B64">
          <w:pPr>
            <w:pStyle w:val="a5"/>
            <w:keepNext/>
            <w:rPr>
              <w:rtl/>
            </w:rPr>
          </w:pPr>
          <w:proofErr w:type="spellStart"/>
          <w:r>
            <w:rPr>
              <w:rStyle w:val="aff"/>
              <w:rFonts w:hint="cs"/>
              <w:color w:val="000000"/>
              <w:rtl/>
            </w:rPr>
            <w:t>אוסנת</w:t>
          </w:r>
          <w:proofErr w:type="spellEnd"/>
          <w:r>
            <w:rPr>
              <w:rStyle w:val="aff"/>
              <w:rFonts w:hint="cs"/>
              <w:color w:val="000000"/>
              <w:rtl/>
            </w:rPr>
            <w:t xml:space="preserve"> </w:t>
          </w:r>
          <w:proofErr w:type="spellStart"/>
          <w:r>
            <w:rPr>
              <w:rStyle w:val="aff"/>
              <w:rFonts w:hint="cs"/>
              <w:color w:val="000000"/>
              <w:rtl/>
            </w:rPr>
            <w:t>חטרון</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אז: "...במטרה להפיק רווח משידור כאמור". </w:t>
      </w:r>
    </w:p>
    <w:p w:rsidR="00386B64" w:rsidRDefault="00386B64" w:rsidP="00386B64">
      <w:pPr>
        <w:rPr>
          <w:rtl/>
        </w:rPr>
      </w:pPr>
    </w:p>
    <w:sdt>
      <w:sdtPr>
        <w:rPr>
          <w:rFonts w:hint="cs"/>
          <w:rtl/>
        </w:rPr>
        <w:alias w:val="דובר"/>
        <w:tag w:val="&lt;ID&gt;-1&lt;/ID&gt;&lt;Name&gt;אתי בנדלר&lt;/Name&gt;&lt;Data&gt;אתי בנדלר&lt;/Data&gt;&lt;MemberID&gt;&lt;/MemberID&gt;"/>
        <w:id w:val="-1233151884"/>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"...מעיסוקו בשידור, כאמור". ובסעיף קטן (ח)? </w:t>
      </w:r>
    </w:p>
    <w:p w:rsidR="00386B64" w:rsidRDefault="00386B64" w:rsidP="00386B64">
      <w:pPr>
        <w:rPr>
          <w:rtl/>
        </w:rPr>
      </w:pPr>
    </w:p>
    <w:sdt>
      <w:sdtPr>
        <w:rPr>
          <w:rFonts w:hint="cs"/>
          <w:rtl/>
        </w:rPr>
        <w:alias w:val="דובר_המשך"/>
        <w:tag w:val="&lt;ID&gt;0&lt;/ID&gt;&lt;Name&gt;אוסנת חטרון&lt;/Name&gt;&lt;Data&gt;אוסנת חטרון&lt;/Data&gt;&lt;Shortcut&gt;&lt;/Shortcut&gt;"/>
        <w:id w:val="-169410058"/>
        <w:placeholder>
          <w:docPart w:val="DB3F9968F7014BDB9A8FBBD1423443EB"/>
        </w:placeholder>
      </w:sdtPr>
      <w:sdtEndPr/>
      <w:sdtContent>
        <w:p w:rsidR="00386B64" w:rsidRDefault="00386B64" w:rsidP="00386B64">
          <w:pPr>
            <w:pStyle w:val="-"/>
            <w:keepNext/>
            <w:rPr>
              <w:rtl/>
            </w:rPr>
          </w:pPr>
          <w:proofErr w:type="spellStart"/>
          <w:r>
            <w:rPr>
              <w:rStyle w:val="aff"/>
              <w:rFonts w:hint="cs"/>
              <w:color w:val="000000"/>
              <w:rtl/>
            </w:rPr>
            <w:t>אוסנת</w:t>
          </w:r>
          <w:proofErr w:type="spellEnd"/>
          <w:r>
            <w:rPr>
              <w:rStyle w:val="aff"/>
              <w:rFonts w:hint="cs"/>
              <w:color w:val="000000"/>
              <w:rtl/>
            </w:rPr>
            <w:t xml:space="preserve"> </w:t>
          </w:r>
          <w:proofErr w:type="spellStart"/>
          <w:r>
            <w:rPr>
              <w:rStyle w:val="aff"/>
              <w:rFonts w:hint="cs"/>
              <w:color w:val="000000"/>
              <w:rtl/>
            </w:rPr>
            <w:t>חטרון</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"במטרה להפיק רווח מהעמדתו לרשות הציבור, כאמור".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673950694"/>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rPr>
          <w:rtl/>
          <w:lang w:eastAsia="he-IL"/>
        </w:rPr>
      </w:pPr>
    </w:p>
    <w:p w:rsidR="00386B64" w:rsidRDefault="00386B64" w:rsidP="00386B64">
      <w:pPr>
        <w:rPr>
          <w:rtl/>
        </w:rPr>
      </w:pPr>
      <w:r>
        <w:rPr>
          <w:rtl/>
          <w:lang w:eastAsia="he-IL"/>
        </w:rPr>
        <w:t>א</w:t>
      </w:r>
      <w:r>
        <w:rPr>
          <w:rtl/>
        </w:rPr>
        <w:t xml:space="preserve">ני מצביע על 10 ועל 11 עם התיקון שקראנו. </w:t>
      </w:r>
    </w:p>
    <w:p w:rsidR="00386B64" w:rsidRDefault="00386B64" w:rsidP="00386B64">
      <w:pPr>
        <w:rPr>
          <w:rtl/>
        </w:rPr>
      </w:pPr>
    </w:p>
    <w:p w:rsidR="00386B64" w:rsidRDefault="00386B64" w:rsidP="00386B64">
      <w:pPr>
        <w:jc w:val="center"/>
        <w:rPr>
          <w:b/>
          <w:bCs/>
          <w:rtl/>
        </w:rPr>
      </w:pPr>
      <w:r>
        <w:rPr>
          <w:b/>
          <w:bCs/>
          <w:rtl/>
        </w:rPr>
        <w:t>. הצבעה</w:t>
      </w:r>
    </w:p>
    <w:p w:rsidR="00386B64" w:rsidRDefault="00386B64" w:rsidP="00386B64">
      <w:pPr>
        <w:pStyle w:val="--"/>
        <w:keepNext/>
        <w:rPr>
          <w:rtl/>
        </w:rPr>
      </w:pPr>
    </w:p>
    <w:p w:rsidR="00386B64" w:rsidRDefault="00386B64" w:rsidP="00386B64">
      <w:pPr>
        <w:pStyle w:val="--"/>
        <w:keepNext/>
        <w:rPr>
          <w:rtl/>
        </w:rPr>
      </w:pPr>
      <w:r>
        <w:rPr>
          <w:rFonts w:hint="cs"/>
          <w:rtl/>
        </w:rPr>
        <w:t>בעד – 1</w:t>
      </w:r>
    </w:p>
    <w:p w:rsidR="00386B64" w:rsidRDefault="00386B64" w:rsidP="00386B64">
      <w:pPr>
        <w:pStyle w:val="--"/>
        <w:keepNext/>
        <w:rPr>
          <w:rtl/>
        </w:rPr>
      </w:pPr>
      <w:r>
        <w:rPr>
          <w:rFonts w:hint="cs"/>
          <w:rtl/>
        </w:rPr>
        <w:t>נגד – אין</w:t>
      </w:r>
    </w:p>
    <w:p w:rsidR="00386B64" w:rsidRDefault="00386B64" w:rsidP="00386B64">
      <w:pPr>
        <w:pStyle w:val="--"/>
        <w:keepNext/>
        <w:rPr>
          <w:rtl/>
        </w:rPr>
      </w:pPr>
      <w:r>
        <w:rPr>
          <w:rFonts w:hint="cs"/>
          <w:rtl/>
        </w:rPr>
        <w:t>נמנעים – אין</w:t>
      </w:r>
    </w:p>
    <w:p w:rsidR="00386B64" w:rsidRDefault="00386B64" w:rsidP="00386B64">
      <w:pPr>
        <w:jc w:val="center"/>
        <w:rPr>
          <w:rtl/>
        </w:rPr>
      </w:pPr>
      <w:r>
        <w:rPr>
          <w:rtl/>
        </w:rPr>
        <w:t>סעיפים 10 ו-11 אושרו.</w:t>
      </w:r>
    </w:p>
    <w:p w:rsidR="00386B64" w:rsidRDefault="00386B64" w:rsidP="00386B64">
      <w:pPr>
        <w:jc w:val="center"/>
        <w:rPr>
          <w:rtl/>
        </w:rPr>
      </w:pPr>
    </w:p>
    <w:sdt>
      <w:sdtPr>
        <w:rPr>
          <w:rFonts w:hint="cs"/>
          <w:rtl/>
        </w:rPr>
        <w:alias w:val="דובר"/>
        <w:tag w:val="&lt;ID&gt;0&lt;/ID&gt;&lt;Name&gt;היו&quot;ר איתן כבל&lt;/Name&gt;&lt;Data&gt;היו&quot;ר איתן כבל&lt;/Data&gt;&lt;MemberID&gt;&lt;/MemberID&gt;"/>
        <w:id w:val="-571040868"/>
        <w:placeholder>
          <w:docPart w:val="DB3F9968F7014BDB9A8FBBD1423443EB"/>
        </w:placeholder>
      </w:sdtPr>
      <w:sdtEndPr/>
      <w:sdtContent>
        <w:p w:rsidR="00386B64" w:rsidRDefault="00386B64" w:rsidP="00386B64">
          <w:pPr>
            <w:pStyle w:val="a5"/>
            <w:keepNext/>
            <w:rPr>
              <w:rtl/>
            </w:rPr>
          </w:pPr>
          <w:r>
            <w:rPr>
              <w:rStyle w:val="aff"/>
              <w:rFonts w:hint="cs"/>
              <w:color w:val="000000"/>
              <w:rtl/>
            </w:rPr>
            <w:t>היו"ר איתן כבל:</w:t>
          </w:r>
        </w:p>
      </w:sdtContent>
    </w:sdt>
    <w:p w:rsidR="00386B64" w:rsidRDefault="00386B64" w:rsidP="00386B64">
      <w:pPr>
        <w:pStyle w:val="KeepWithNext"/>
        <w:rPr>
          <w:rtl/>
        </w:rPr>
      </w:pPr>
    </w:p>
    <w:p w:rsidR="00386B64" w:rsidRDefault="00386B64" w:rsidP="00386B64">
      <w:pPr>
        <w:rPr>
          <w:rtl/>
        </w:rPr>
      </w:pPr>
      <w:bookmarkStart w:id="1571" w:name="_ETM_Q1_4053766"/>
      <w:bookmarkEnd w:id="1571"/>
      <w:r>
        <w:rPr>
          <w:rtl/>
        </w:rPr>
        <w:t xml:space="preserve">אושר. ממשיכים בקריאה. </w:t>
      </w:r>
    </w:p>
    <w:p w:rsidR="00386B64" w:rsidRDefault="00386B64" w:rsidP="00386B64">
      <w:pPr>
        <w:rPr>
          <w:rtl/>
        </w:rPr>
      </w:pPr>
    </w:p>
    <w:p w:rsidR="00386B64" w:rsidRDefault="00386B64" w:rsidP="00386B64">
      <w:pPr>
        <w:rPr>
          <w:rtl/>
        </w:rPr>
      </w:pPr>
      <w:r>
        <w:rPr>
          <w:rtl/>
        </w:rPr>
        <w:t xml:space="preserve">סעיף 12 נובע מתיקון לסעיף 56 שעליו דילגנו. סעיף 1, תחילה ותחולה. אני קוראת: </w:t>
      </w:r>
    </w:p>
    <w:p w:rsidR="00386B64" w:rsidRDefault="00386B64" w:rsidP="00386B64">
      <w:pPr>
        <w:rPr>
          <w:rtl/>
        </w:rPr>
      </w:pPr>
    </w:p>
    <w:tbl>
      <w:tblPr>
        <w:bidiVisual/>
        <w:tblW w:w="9072" w:type="dxa"/>
        <w:tblInd w:w="9" w:type="dxa"/>
        <w:tblLayout w:type="fixed"/>
        <w:tblCellMar>
          <w:top w:w="57" w:type="dxa"/>
          <w:left w:w="0" w:type="dxa"/>
          <w:bottom w:w="57" w:type="dxa"/>
          <w:right w:w="0" w:type="dxa"/>
        </w:tblCellMar>
        <w:tblLook w:val="01E0" w:firstRow="1" w:lastRow="1" w:firstColumn="1" w:lastColumn="1" w:noHBand="0" w:noVBand="0"/>
      </w:tblPr>
      <w:tblGrid>
        <w:gridCol w:w="1861"/>
        <w:gridCol w:w="624"/>
        <w:gridCol w:w="6587"/>
      </w:tblGrid>
      <w:tr w:rsidR="00386B64" w:rsidTr="000358DD">
        <w:trPr>
          <w:cantSplit/>
          <w:trHeight w:val="60"/>
        </w:trPr>
        <w:tc>
          <w:tcPr>
            <w:tcW w:w="1861" w:type="dxa"/>
            <w:hideMark/>
          </w:tcPr>
          <w:p w:rsidR="00386B64" w:rsidRDefault="00386B64">
            <w:pPr>
              <w:pStyle w:val="TableSideHeading"/>
              <w:keepLines w:val="0"/>
              <w:spacing w:line="240" w:lineRule="auto"/>
              <w:rPr>
                <w:rFonts w:ascii="David" w:hAnsi="David"/>
                <w:sz w:val="24"/>
                <w:szCs w:val="24"/>
                <w:rtl/>
              </w:rPr>
            </w:pPr>
            <w:r>
              <w:rPr>
                <w:rFonts w:ascii="David" w:hAnsi="David"/>
                <w:sz w:val="24"/>
                <w:szCs w:val="24"/>
                <w:rtl/>
              </w:rPr>
              <w:t>תחילה ותחולה</w:t>
            </w:r>
          </w:p>
        </w:tc>
        <w:tc>
          <w:tcPr>
            <w:tcW w:w="624" w:type="dxa"/>
          </w:tcPr>
          <w:p w:rsidR="00386B64" w:rsidRDefault="00386B64" w:rsidP="00386B64">
            <w:pPr>
              <w:pStyle w:val="TableText"/>
              <w:keepLines w:val="0"/>
              <w:numPr>
                <w:ilvl w:val="0"/>
                <w:numId w:val="5"/>
              </w:numPr>
              <w:spacing w:line="240" w:lineRule="auto"/>
              <w:textAlignment w:val="auto"/>
              <w:rPr>
                <w:rFonts w:ascii="David" w:hAnsi="David"/>
                <w:sz w:val="24"/>
                <w:szCs w:val="24"/>
              </w:rPr>
            </w:pPr>
          </w:p>
        </w:tc>
        <w:tc>
          <w:tcPr>
            <w:tcW w:w="6587" w:type="dxa"/>
            <w:hideMark/>
          </w:tcPr>
          <w:p w:rsidR="00386B64" w:rsidRDefault="00386B64">
            <w:pPr>
              <w:pStyle w:val="TableBlock"/>
              <w:tabs>
                <w:tab w:val="clear" w:pos="624"/>
              </w:tabs>
              <w:spacing w:line="240" w:lineRule="auto"/>
              <w:rPr>
                <w:rFonts w:ascii="David" w:hAnsi="David"/>
                <w:sz w:val="24"/>
                <w:szCs w:val="24"/>
              </w:rPr>
            </w:pPr>
            <w:r>
              <w:rPr>
                <w:rFonts w:ascii="David" w:hAnsi="David"/>
                <w:sz w:val="24"/>
                <w:szCs w:val="24"/>
                <w:rtl/>
              </w:rPr>
              <w:t>תחילתו של פרק ח'1 לחוק העיקרי, כנוסחו בסעיף 5 לחוק זה, שישה חודשים מיום פרסומו, והוא יחול גם לגבי תכנים שניתן להם פומבי, כאמור בסעיף 60ב לחוק העיקרי כנוסחו בסעיף 5 לחוק זה, ברשת תקשורת אלקטרונית, לפני המועד האמור.</w:t>
            </w:r>
          </w:p>
        </w:tc>
      </w:tr>
    </w:tbl>
    <w:p w:rsidR="00386B64" w:rsidRDefault="00386B64" w:rsidP="00386B64">
      <w:pPr>
        <w:rPr>
          <w:rtl/>
        </w:rPr>
      </w:pPr>
    </w:p>
    <w:p w:rsidR="00386B64" w:rsidRDefault="00386B64" w:rsidP="00386B64">
      <w:pPr>
        <w:rPr>
          <w:rtl/>
        </w:rPr>
      </w:pPr>
      <w:r>
        <w:rPr>
          <w:rtl/>
        </w:rPr>
        <w:t xml:space="preserve">זה כבר לא סעיף 5, ועל כן נצטרך לתקן את ההפניה. הכוונה היא שאפשר יהיה לבקש חשיפת פרטים גם על פרסומים שנעשו לפני תחילתו של החוק. </w:t>
      </w:r>
    </w:p>
    <w:p w:rsidR="00386B64" w:rsidRDefault="00386B64" w:rsidP="00386B64">
      <w:pPr>
        <w:rPr>
          <w:rtl/>
        </w:rPr>
      </w:pPr>
    </w:p>
    <w:sdt>
      <w:sdtPr>
        <w:rPr>
          <w:rFonts w:hint="cs"/>
          <w:rtl/>
        </w:rPr>
        <w:alias w:val="דובר"/>
        <w:tag w:val="&lt;ID&gt;-1&lt;/ID&gt;&lt;Name&gt;אתי בנדלר&lt;/Name&gt;&lt;Data&gt;אתי בנדלר&lt;/Data&gt;&lt;MemberID&gt;&lt;/MemberID&gt;"/>
        <w:id w:val="-411695409"/>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מה שאומר הסעיף הזה שתחילתו ביום פרסומו, למעט פרק ח1. </w:t>
      </w:r>
    </w:p>
    <w:p w:rsidR="00386B64" w:rsidRDefault="00386B64" w:rsidP="00386B64">
      <w:pPr>
        <w:rPr>
          <w:rtl/>
        </w:rPr>
      </w:pPr>
    </w:p>
    <w:sdt>
      <w:sdtPr>
        <w:rPr>
          <w:rFonts w:hint="cs"/>
          <w:rtl/>
        </w:rPr>
        <w:alias w:val="דובר"/>
        <w:tag w:val="&lt;ID&gt;0&lt;/ID&gt;&lt;Name&gt;חלי הנהלת בתי שמפט&lt;/Name&gt;&lt;Data&gt;חלי הנהלת בתי שמפט&lt;/Data&gt;&lt;MemberID&gt;&lt;/MemberID&gt;"/>
        <w:id w:val="-132725572"/>
        <w:placeholder>
          <w:docPart w:val="DB3F9968F7014BDB9A8FBBD1423443EB"/>
        </w:placeholder>
      </w:sdtPr>
      <w:sdtEndPr/>
      <w:sdtContent>
        <w:p w:rsidR="00386B64" w:rsidRDefault="00386B64" w:rsidP="00386B64">
          <w:pPr>
            <w:pStyle w:val="a5"/>
            <w:keepNext/>
            <w:rPr>
              <w:rtl/>
            </w:rPr>
          </w:pPr>
          <w:r>
            <w:rPr>
              <w:rStyle w:val="aff"/>
              <w:rFonts w:hint="cs"/>
              <w:color w:val="000000"/>
              <w:rtl/>
            </w:rPr>
            <w:t>חלי ברכה</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אנחנו זקוקים לזמן קצת יותר ארוך להיערכות וגם יש כאן תקנות שצריך להתקין. </w:t>
      </w:r>
    </w:p>
    <w:sdt>
      <w:sdtPr>
        <w:rPr>
          <w:rFonts w:hint="cs"/>
          <w:rtl/>
        </w:rPr>
        <w:alias w:val="יור"/>
        <w:tag w:val="&lt;ID&gt;4637&lt;/ID&gt;&lt;Name&gt;איתן כבל - יו&quot;רַ&lt;/Name&gt;&lt;Data&gt;איתן כבל&lt;/Data&gt;&lt;Shortcut&gt;איכב&lt;/Shortcut&gt;"/>
        <w:id w:val="-531968294"/>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אז תסכמו ביניכם זמן. </w:t>
      </w:r>
    </w:p>
    <w:p w:rsidR="00386B64" w:rsidRDefault="00386B64" w:rsidP="00386B64">
      <w:pPr>
        <w:rPr>
          <w:rtl/>
        </w:rPr>
      </w:pPr>
    </w:p>
    <w:sdt>
      <w:sdtPr>
        <w:rPr>
          <w:rFonts w:hint="cs"/>
          <w:rtl/>
        </w:rPr>
        <w:alias w:val="דובר_המשך"/>
        <w:tag w:val="&lt;ID&gt;0&lt;/ID&gt;&lt;Name&gt;חלי הנהלת בתי שמפט&lt;/Name&gt;&lt;Data&gt;חלי הנהלת בתי שמפט&lt;/Data&gt;&lt;Shortcut&gt;&lt;/Shortcut&gt;"/>
        <w:id w:val="-1007209936"/>
        <w:placeholder>
          <w:docPart w:val="DB3F9968F7014BDB9A8FBBD1423443EB"/>
        </w:placeholder>
      </w:sdtPr>
      <w:sdtEndPr/>
      <w:sdtContent>
        <w:p w:rsidR="00386B64" w:rsidRDefault="00386B64" w:rsidP="00386B64">
          <w:pPr>
            <w:pStyle w:val="-"/>
            <w:keepNext/>
            <w:rPr>
              <w:rtl/>
            </w:rPr>
          </w:pPr>
          <w:r>
            <w:rPr>
              <w:rStyle w:val="aff"/>
              <w:rFonts w:hint="cs"/>
              <w:color w:val="000000"/>
              <w:rtl/>
            </w:rPr>
            <w:t>חלי ברכה</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סיכמנו. במקום שישה חודשים – תשעה חודשים.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789887381"/>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בסדר. אז אני מעלה להצבעה את סעיף 13 עם התיקונים והתוספות. </w:t>
      </w:r>
    </w:p>
    <w:p w:rsidR="00386B64" w:rsidRDefault="00386B64" w:rsidP="00386B64">
      <w:pPr>
        <w:rPr>
          <w:rtl/>
        </w:rPr>
      </w:pPr>
    </w:p>
    <w:p w:rsidR="00386B64" w:rsidRDefault="00386B64" w:rsidP="00386B64">
      <w:pPr>
        <w:pStyle w:val="af3"/>
        <w:keepNext/>
        <w:rPr>
          <w:rtl/>
        </w:rPr>
      </w:pPr>
      <w:r>
        <w:rPr>
          <w:rFonts w:hint="cs"/>
          <w:rtl/>
        </w:rPr>
        <w:t>הצבעה</w:t>
      </w:r>
    </w:p>
    <w:p w:rsidR="00386B64" w:rsidRDefault="00386B64" w:rsidP="00386B64">
      <w:pPr>
        <w:pStyle w:val="--"/>
        <w:keepNext/>
        <w:rPr>
          <w:rtl/>
        </w:rPr>
      </w:pPr>
    </w:p>
    <w:p w:rsidR="00386B64" w:rsidRDefault="00386B64" w:rsidP="00386B64">
      <w:pPr>
        <w:pStyle w:val="--"/>
        <w:keepNext/>
        <w:rPr>
          <w:rtl/>
        </w:rPr>
      </w:pPr>
      <w:r>
        <w:rPr>
          <w:rFonts w:hint="cs"/>
          <w:rtl/>
        </w:rPr>
        <w:t>בעד – 1</w:t>
      </w:r>
    </w:p>
    <w:p w:rsidR="00386B64" w:rsidRDefault="00386B64" w:rsidP="00386B64">
      <w:pPr>
        <w:pStyle w:val="--"/>
        <w:keepNext/>
        <w:rPr>
          <w:rtl/>
        </w:rPr>
      </w:pPr>
      <w:r>
        <w:rPr>
          <w:rFonts w:hint="cs"/>
          <w:rtl/>
        </w:rPr>
        <w:t>נגד – אין</w:t>
      </w:r>
    </w:p>
    <w:p w:rsidR="00386B64" w:rsidRDefault="00386B64" w:rsidP="00386B64">
      <w:pPr>
        <w:pStyle w:val="--"/>
        <w:keepNext/>
        <w:rPr>
          <w:rtl/>
        </w:rPr>
      </w:pPr>
      <w:r>
        <w:rPr>
          <w:rFonts w:hint="cs"/>
          <w:rtl/>
        </w:rPr>
        <w:t>נמנעים – אין</w:t>
      </w:r>
    </w:p>
    <w:p w:rsidR="00386B64" w:rsidRDefault="00386B64" w:rsidP="00386B64">
      <w:pPr>
        <w:pStyle w:val="af4"/>
        <w:rPr>
          <w:rtl/>
        </w:rPr>
      </w:pPr>
      <w:r>
        <w:rPr>
          <w:rFonts w:hint="cs"/>
          <w:rtl/>
        </w:rPr>
        <w:t xml:space="preserve">סעיף 13 אושר.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309782404"/>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אושר. </w:t>
      </w:r>
    </w:p>
    <w:p w:rsidR="00386B64" w:rsidRDefault="00386B64" w:rsidP="00386B64">
      <w:pPr>
        <w:rPr>
          <w:rtl/>
        </w:rPr>
      </w:pPr>
    </w:p>
    <w:p w:rsidR="00386B64" w:rsidRDefault="00386B64" w:rsidP="00386B64">
      <w:pPr>
        <w:rPr>
          <w:rtl/>
        </w:rPr>
      </w:pPr>
      <w:r>
        <w:rPr>
          <w:rtl/>
        </w:rPr>
        <w:t xml:space="preserve">עד שחבר הכנסת קיש יגיע לכאן אנחנו נחזור לעסוק בנושאים שטרם </w:t>
      </w:r>
      <w:proofErr w:type="spellStart"/>
      <w:r>
        <w:rPr>
          <w:rtl/>
        </w:rPr>
        <w:t>הוצבעו</w:t>
      </w:r>
      <w:proofErr w:type="spellEnd"/>
      <w:r>
        <w:rPr>
          <w:rtl/>
        </w:rPr>
        <w:t xml:space="preserve">. האם יש עניינים נוספים שאנחנו יכולים לקרוא ולאשר? </w:t>
      </w:r>
    </w:p>
    <w:p w:rsidR="00386B64" w:rsidRDefault="00386B64" w:rsidP="00386B64">
      <w:pPr>
        <w:rPr>
          <w:rtl/>
        </w:rPr>
      </w:pPr>
    </w:p>
    <w:sdt>
      <w:sdtPr>
        <w:rPr>
          <w:rFonts w:hint="cs"/>
          <w:rtl/>
        </w:rPr>
        <w:alias w:val="דובר"/>
        <w:tag w:val="&lt;ID&gt;0&lt;/ID&gt;&lt;Name&gt;איילת פרידמן&lt;/Name&gt;&lt;Data&gt;איילת פרידמן&lt;/Data&gt;&lt;MemberID&gt;&lt;/MemberID&gt;"/>
        <w:id w:val="-1129471719"/>
        <w:placeholder>
          <w:docPart w:val="DB3F9968F7014BDB9A8FBBD1423443EB"/>
        </w:placeholder>
      </w:sdtPr>
      <w:sdtEndPr/>
      <w:sdtContent>
        <w:p w:rsidR="00386B64" w:rsidRDefault="00386B64" w:rsidP="007A2666">
          <w:pPr>
            <w:pStyle w:val="a5"/>
            <w:keepNext/>
            <w:rPr>
              <w:rtl/>
            </w:rPr>
          </w:pPr>
          <w:r>
            <w:rPr>
              <w:rStyle w:val="aff"/>
              <w:rFonts w:hint="cs"/>
              <w:color w:val="000000"/>
              <w:rtl/>
            </w:rPr>
            <w:t>אילת פ</w:t>
          </w:r>
          <w:r w:rsidR="00305593">
            <w:rPr>
              <w:rStyle w:val="aff"/>
              <w:rFonts w:hint="cs"/>
              <w:color w:val="000000"/>
              <w:rtl/>
            </w:rPr>
            <w:t>ל</w:t>
          </w:r>
          <w:r>
            <w:rPr>
              <w:rStyle w:val="aff"/>
              <w:rFonts w:hint="cs"/>
              <w:color w:val="000000"/>
              <w:rtl/>
            </w:rPr>
            <w:t>דמן</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כן. אנחנו נעבור לסעיפים חדשים שהוספנו. אנחנו מדברים על מה שמופיע בנוסח – הוספת סעיף 27א'. יש פה קבוצה של סעיפים שהרקע שלהם בעקבות -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038547508"/>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רק רוצה לומר את הדבר הבא. כיוון שפנה אלי עורך הדין רביה ונדמה לי גם מהספרייה הלאומית, שיש כאן עניינים שטרם הספיקו לעבור עליהם – בסדר? ממה נפשך? אנחנו נתחיל. אם יסתבר לי שזה "היום הרת עולם", אתם חייבים לעשות חשיבה, אז ממילא יהיה דיון שיתקיים בפתח כנס החורף. </w:t>
      </w:r>
    </w:p>
    <w:p w:rsidR="00386B64" w:rsidRDefault="00386B64" w:rsidP="00386B64">
      <w:pPr>
        <w:rPr>
          <w:rtl/>
        </w:rPr>
      </w:pPr>
    </w:p>
    <w:sdt>
      <w:sdtPr>
        <w:rPr>
          <w:rFonts w:hint="cs"/>
          <w:rtl/>
        </w:rPr>
        <w:alias w:val="קריאה"/>
        <w:tag w:val="&lt;ID&gt;0&lt;/ID&gt;&lt;Name&gt;קריאות&lt;/Name&gt;&lt;Data&gt;קריאות&lt;/Data&gt;&lt;Shortcut&gt;&lt;/Shortcut&gt;"/>
        <w:id w:val="1828325328"/>
        <w:placeholder>
          <w:docPart w:val="DB3F9968F7014BDB9A8FBBD1423443EB"/>
        </w:placeholder>
      </w:sdtPr>
      <w:sdtEndPr/>
      <w:sdtContent>
        <w:p w:rsidR="00386B64" w:rsidRDefault="00386B64" w:rsidP="00386B64">
          <w:pPr>
            <w:pStyle w:val="af7"/>
            <w:keepNext/>
            <w:rPr>
              <w:rtl/>
            </w:rPr>
          </w:pPr>
          <w:r>
            <w:rPr>
              <w:rStyle w:val="aff"/>
              <w:rFonts w:hint="cs"/>
              <w:color w:val="000000"/>
              <w:rtl/>
            </w:rPr>
            <w:t>קריאות:</w:t>
          </w:r>
        </w:p>
      </w:sdtContent>
    </w:sdt>
    <w:p w:rsidR="00386B64" w:rsidRDefault="00386B64" w:rsidP="00386B64">
      <w:pPr>
        <w:rPr>
          <w:rtl/>
        </w:rPr>
      </w:pPr>
      <w:bookmarkStart w:id="1572" w:name="_ETM_Q1_4244948"/>
      <w:bookmarkEnd w:id="1572"/>
    </w:p>
    <w:p w:rsidR="00386B64" w:rsidRDefault="00386B64" w:rsidP="00386B64">
      <w:pPr>
        <w:rPr>
          <w:rtl/>
        </w:rPr>
      </w:pPr>
      <w:r>
        <w:rPr>
          <w:rtl/>
        </w:rPr>
        <w:t>-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359243305"/>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rPr>
      </w:pPr>
    </w:p>
    <w:p w:rsidR="00386B64" w:rsidRDefault="00386B64" w:rsidP="00386B64">
      <w:pPr>
        <w:rPr>
          <w:rtl/>
        </w:rPr>
      </w:pPr>
      <w:r>
        <w:rPr>
          <w:rtl/>
        </w:rPr>
        <w:t xml:space="preserve">בכל מקרה, חבר הכנסת יואב קיש הגיע. אני אאפשר לו להציג את הבקשה. </w:t>
      </w:r>
    </w:p>
    <w:p w:rsidR="00386B64" w:rsidRDefault="00386B64" w:rsidP="00386B64">
      <w:pPr>
        <w:rPr>
          <w:rtl/>
        </w:rPr>
      </w:pPr>
    </w:p>
    <w:sdt>
      <w:sdtPr>
        <w:rPr>
          <w:rFonts w:hint="cs"/>
          <w:rtl/>
        </w:rPr>
        <w:alias w:val="דובר"/>
        <w:tag w:val="&lt;ID&gt;5296&lt;/ID&gt;&lt;Name&gt;יואב קיש - הליכוד&lt;/Name&gt;&lt;Data&gt;יואב קיש (הליכוד)&lt;/Data&gt;&lt;Shortcut&gt;יוקי&lt;/Shortcut&gt;"/>
        <w:id w:val="-212044219"/>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יואב קיש (הליכוד)</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אני מתייחס לנושא שנתקלתי בו גם אישית וגם לא מעט חברי כנסת וגיליתי שזו לא תופעה ייחודית רק לחברי כנסת, שמנצלים את הדבר הזה לרעה למקומות אחרים,</w:t>
      </w:r>
      <w:r w:rsidR="000415C7">
        <w:rPr>
          <w:rtl/>
        </w:rPr>
        <w:t xml:space="preserve"> </w:t>
      </w:r>
      <w:r>
        <w:rPr>
          <w:rtl/>
        </w:rPr>
        <w:t xml:space="preserve">וזה הפך למנגנון מסחטת כסף – השימוש בתום לב של האנשים שמשתמשים, מצד שני, בחוק, שכן מאפשר. אני לא מתנגד עקרונית וזו לא טעות שהחוק מאפשר תביעה ללא הוכחת נזק וכל הדברים האלה, של זכויות יוצרים. אבל אני כן רוצה להבחין ולהבדיל בין המצב שהגדרתי אותו בצורה הכי ברורה של צילום שצולם ברשות הרבים שכולל את דיוקנו של אדם, והשימוש נעשה על ידי האדם המצולם, כאשר הכוונה היא לא לשימוש מסחרי – וזה מה שחשוב בכל העניין הזה. </w:t>
      </w:r>
    </w:p>
    <w:p w:rsidR="00386B64" w:rsidRDefault="00386B64" w:rsidP="00386B64">
      <w:pPr>
        <w:rPr>
          <w:rtl/>
        </w:rPr>
      </w:pPr>
    </w:p>
    <w:p w:rsidR="00386B64" w:rsidRDefault="00386B64" w:rsidP="00386B64">
      <w:pPr>
        <w:rPr>
          <w:rtl/>
        </w:rPr>
      </w:pPr>
      <w:r>
        <w:rPr>
          <w:rtl/>
        </w:rPr>
        <w:t xml:space="preserve">אני אדלג על הנוסח המקורי שהצעתי. אני רוצה ללכת לנוסח שישבתי עליו עם היועצת המשפטית לוועדה. הגענו לנוסח שמצד אחד ימנע פגיעה מיותרת באנשים שפועלים בתום לב ושלתפיסתי פועלים בצדק, מול הצד השני של באמת לא לפגוע מהותית או לייצר איזשהו תקדים, אפילו, בחוק שמירת זכויות היוצרים. הכוונה היא כזו: </w:t>
      </w:r>
    </w:p>
    <w:p w:rsidR="00386B64" w:rsidRDefault="00386B64" w:rsidP="00386B64">
      <w:pPr>
        <w:rPr>
          <w:rtl/>
        </w:rPr>
      </w:pPr>
    </w:p>
    <w:p w:rsidR="00386B64" w:rsidRDefault="00386B64" w:rsidP="00386B64">
      <w:pPr>
        <w:rPr>
          <w:rtl/>
        </w:rPr>
      </w:pPr>
      <w:r>
        <w:rPr>
          <w:rtl/>
        </w:rPr>
        <w:t>"תיקון סעיף 56</w:t>
      </w:r>
    </w:p>
    <w:p w:rsidR="00386B64" w:rsidRDefault="00386B64" w:rsidP="00386B64">
      <w:pPr>
        <w:rPr>
          <w:rtl/>
        </w:rPr>
      </w:pPr>
      <w:r>
        <w:rPr>
          <w:rtl/>
        </w:rPr>
        <w:t xml:space="preserve"> 2. לחוק המקורי, אחרי סעיף קטן (א) יבוא: </w:t>
      </w:r>
    </w:p>
    <w:p w:rsidR="00386B64" w:rsidRDefault="00386B64" w:rsidP="00386B64">
      <w:pPr>
        <w:rPr>
          <w:rtl/>
        </w:rPr>
      </w:pPr>
      <w:r>
        <w:rPr>
          <w:rtl/>
        </w:rPr>
        <w:t>(א1) "על אף האמור בסעיף קטן (א) – כאשר סעיף קטן (א) כוונתו היא פיצויים ללא הוכחת נזק – הפר אדם</w:t>
      </w:r>
      <w:r w:rsidR="000415C7">
        <w:rPr>
          <w:rtl/>
        </w:rPr>
        <w:t xml:space="preserve"> </w:t>
      </w:r>
      <w:r>
        <w:rPr>
          <w:rtl/>
        </w:rPr>
        <w:t xml:space="preserve">זכות יוצרים או זכות מוסרית שכוללת את דיוקנו לא יחולו הוראות סעיף זה אם הפרת הזכויות </w:t>
      </w:r>
    </w:p>
    <w:p w:rsidR="00386B64" w:rsidRDefault="00386B64" w:rsidP="00386B64">
      <w:pPr>
        <w:ind w:firstLine="0"/>
        <w:rPr>
          <w:rtl/>
        </w:rPr>
      </w:pPr>
      <w:r>
        <w:rPr>
          <w:rtl/>
        </w:rPr>
        <w:t xml:space="preserve">היוצרים או הזכות המוסרית </w:t>
      </w:r>
      <w:proofErr w:type="spellStart"/>
      <w:r>
        <w:rPr>
          <w:rtl/>
        </w:rPr>
        <w:t>היתה</w:t>
      </w:r>
      <w:proofErr w:type="spellEnd"/>
      <w:r>
        <w:rPr>
          <w:rtl/>
        </w:rPr>
        <w:t xml:space="preserve"> שלא למטרה עסקית והמפר חדל מההפרה בתוך זמן סביר לאחר שקיבל הודעה מבעל הזכות בדבר ההפרה". מה המשמעות? המשמעות היא שעדיין פנה אדם כזה או אחר למי שהשתמש באיזו יצירה או זכות מוסרית ואמר לו – שים לב, זה שלי, אז עדיין הוא יהיה רשאי לקבל את התגמול כפי שהיה אמור לקבל, אבל את זה הוא יכול לקבל באחת משתיים: או בזה שהוא אומר לו – תסיר, ואז, אם הוא מסיר אני חושב שבזה ההפרה הופסקה. אם הוא לא מסיר, אזי ישלם לו כפי שהוא היה אמור לקבל. </w:t>
      </w:r>
    </w:p>
    <w:p w:rsidR="00386B64" w:rsidRDefault="00386B64" w:rsidP="00386B64">
      <w:pPr>
        <w:rPr>
          <w:rtl/>
        </w:rPr>
      </w:pPr>
    </w:p>
    <w:p w:rsidR="00386B64" w:rsidRDefault="00386B64" w:rsidP="00386B64">
      <w:pPr>
        <w:rPr>
          <w:rtl/>
        </w:rPr>
      </w:pPr>
      <w:r>
        <w:rPr>
          <w:rtl/>
        </w:rPr>
        <w:t>מה שמנעתי פה זה ניסיונות סחיטה – אין לי דרך אחרת להגיד. מכתבי איום – 40 אלף, 50 אלף שקלים, לאנשים שפועלים בתום לב, לא רק חברי כנסת. הפכו את זה למכונת כסף ואת זה אני לא אאפשר. את המנגנון הפסול הזה אני אעקר מתוכן והדרך לעשות את זה היא פשוט לבטל את הזכות הזו המוקנית, כביכול, גם במקרים האלה. מי שירצה ויתלונן, וימשיכו את ההפרה – אז כמובן יכול ללכת לבית המשפט ולקבל - - -</w:t>
      </w:r>
    </w:p>
    <w:p w:rsidR="00386B64" w:rsidRDefault="00386B64" w:rsidP="00386B64">
      <w:pPr>
        <w:rPr>
          <w:rtl/>
        </w:rPr>
      </w:pPr>
    </w:p>
    <w:sdt>
      <w:sdtPr>
        <w:rPr>
          <w:rFonts w:hint="cs"/>
          <w:rtl/>
        </w:rPr>
        <w:alias w:val="קריאה"/>
        <w:tag w:val="&lt;ID&gt;0&lt;/ID&gt;&lt;Name&gt;אתי בנדלר&lt;/Name&gt;&lt;Data&gt;אתי בנדלר&lt;/Data&gt;&lt;Shortcut&gt;&lt;/Shortcut&gt;"/>
        <w:id w:val="-401669364"/>
        <w:placeholder>
          <w:docPart w:val="DB3F9968F7014BDB9A8FBBD1423443EB"/>
        </w:placeholder>
      </w:sdtPr>
      <w:sdtEndPr/>
      <w:sdtContent>
        <w:p w:rsidR="00386B64" w:rsidRDefault="00386B64" w:rsidP="00386B64">
          <w:pPr>
            <w:pStyle w:val="af7"/>
            <w:keepNext/>
            <w:rPr>
              <w:rtl/>
            </w:rPr>
          </w:pPr>
          <w:r>
            <w:rPr>
              <w:rStyle w:val="aff"/>
              <w:rFonts w:hint="cs"/>
              <w:color w:val="000000"/>
              <w:rtl/>
            </w:rPr>
            <w:t>אתי בנדלר:</w:t>
          </w:r>
        </w:p>
      </w:sdtContent>
    </w:sdt>
    <w:p w:rsidR="00386B64" w:rsidRDefault="00386B64" w:rsidP="00386B64">
      <w:pPr>
        <w:rPr>
          <w:rtl/>
        </w:rPr>
      </w:pPr>
    </w:p>
    <w:p w:rsidR="00386B64" w:rsidRDefault="00386B64" w:rsidP="00386B64">
      <w:pPr>
        <w:rPr>
          <w:rtl/>
        </w:rPr>
      </w:pPr>
      <w:r>
        <w:rPr>
          <w:rtl/>
        </w:rPr>
        <w:t xml:space="preserve">אני רוצה רק לדייק, ברשותך. הזכות לפיצויים ללא הוכחת נזק תישלל רק אם המפר יסיר את ההפרה בתוך זמן סביר, ומתקיימים יתר התנאים המוצעים כאן. אם הוא לא הפסיק את ההפרה תוך זמן סביר אז קודם כל אפשר לתבוע תשלום פיצויים ללא הוכחת נזק. זה דבר אחד. </w:t>
      </w:r>
    </w:p>
    <w:p w:rsidR="00386B64" w:rsidRDefault="00386B64" w:rsidP="00386B64">
      <w:pPr>
        <w:rPr>
          <w:rtl/>
        </w:rPr>
      </w:pPr>
    </w:p>
    <w:sdt>
      <w:sdtPr>
        <w:rPr>
          <w:rFonts w:hint="cs"/>
          <w:rtl/>
        </w:rPr>
        <w:alias w:val="דובר"/>
        <w:tag w:val="&lt;ID&gt;5296&lt;/ID&gt;&lt;Name&gt;יואב קיש - הליכוד&lt;/Name&gt;&lt;Data&gt;יואב קיש (הליכוד)&lt;/Data&gt;&lt;Shortcut&gt;יוקי&lt;/Shortcut&gt;"/>
        <w:id w:val="-1196849065"/>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יואב קיש (הליכוד)</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מקבל. </w:t>
      </w:r>
    </w:p>
    <w:p w:rsidR="00386B64" w:rsidRDefault="00386B64" w:rsidP="00386B64">
      <w:pPr>
        <w:rPr>
          <w:rtl/>
        </w:rPr>
      </w:pPr>
    </w:p>
    <w:sdt>
      <w:sdtPr>
        <w:rPr>
          <w:rFonts w:hint="cs"/>
          <w:rtl/>
        </w:rPr>
        <w:alias w:val="קריאה"/>
        <w:tag w:val="&lt;ID&gt;0&lt;/ID&gt;&lt;Name&gt;אתי בנדלר&lt;/Name&gt;&lt;Data&gt;אתי בנדלר&lt;/Data&gt;&lt;Shortcut&gt;&lt;/Shortcut&gt;"/>
        <w:id w:val="-807626003"/>
        <w:placeholder>
          <w:docPart w:val="DB3F9968F7014BDB9A8FBBD1423443EB"/>
        </w:placeholder>
      </w:sdtPr>
      <w:sdtEndPr/>
      <w:sdtContent>
        <w:p w:rsidR="00386B64" w:rsidRDefault="00386B64" w:rsidP="00386B64">
          <w:pPr>
            <w:pStyle w:val="af7"/>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זאת אומרת שבכל מקרה בעל הזכות יהיה זכאי - - -</w:t>
      </w:r>
    </w:p>
    <w:p w:rsidR="00386B64" w:rsidRDefault="00386B64" w:rsidP="00386B64">
      <w:pPr>
        <w:rPr>
          <w:rtl/>
        </w:rPr>
      </w:pPr>
    </w:p>
    <w:sdt>
      <w:sdtPr>
        <w:rPr>
          <w:rFonts w:hint="cs"/>
          <w:rtl/>
        </w:rPr>
        <w:alias w:val="קריאה"/>
        <w:tag w:val="&lt;ID&gt;5296&lt;/ID&gt;&lt;Name&gt;יואב קיש - הליכוד&lt;/Name&gt;&lt;Data&gt;יואב קיש (הליכוד)&lt;/Data&gt;&lt;Shortcut&gt;יוקי&lt;/Shortcut&gt;"/>
        <w:id w:val="157894623"/>
        <w:placeholder>
          <w:docPart w:val="DB3F9968F7014BDB9A8FBBD1423443EB"/>
        </w:placeholder>
      </w:sdtPr>
      <w:sdtEndPr/>
      <w:sdtContent>
        <w:p w:rsidR="00386B64" w:rsidRDefault="00386B64" w:rsidP="00386B64">
          <w:pPr>
            <w:pStyle w:val="af7"/>
            <w:keepNext/>
            <w:rPr>
              <w:rtl/>
            </w:rPr>
          </w:pPr>
          <w:r>
            <w:rPr>
              <w:rStyle w:val="aff"/>
              <w:rFonts w:hint="cs"/>
              <w:color w:val="000000"/>
              <w:rtl/>
            </w:rPr>
            <w:t>יואב קיש (הליכוד):</w:t>
          </w:r>
        </w:p>
      </w:sdtContent>
    </w:sdt>
    <w:p w:rsidR="00386B64" w:rsidRDefault="00386B64" w:rsidP="00386B64">
      <w:pPr>
        <w:pStyle w:val="KeepWithNext"/>
        <w:rPr>
          <w:rtl/>
        </w:rPr>
      </w:pPr>
    </w:p>
    <w:p w:rsidR="00386B64" w:rsidRDefault="00386B64" w:rsidP="00386B64">
      <w:pPr>
        <w:rPr>
          <w:rtl/>
        </w:rPr>
      </w:pPr>
      <w:r>
        <w:rPr>
          <w:rtl/>
        </w:rPr>
        <w:t xml:space="preserve">לפנות להליך רגיל. </w:t>
      </w:r>
    </w:p>
    <w:p w:rsidR="00386B64" w:rsidRDefault="00386B64" w:rsidP="00386B64">
      <w:pPr>
        <w:rPr>
          <w:rtl/>
        </w:rPr>
      </w:pPr>
    </w:p>
    <w:sdt>
      <w:sdtPr>
        <w:rPr>
          <w:rFonts w:hint="cs"/>
          <w:rtl/>
        </w:rPr>
        <w:alias w:val="קריאה"/>
        <w:tag w:val="&lt;ID&gt;0&lt;/ID&gt;&lt;Name&gt;אתי בנדלר&lt;/Name&gt;&lt;Data&gt;אתי בנדלר&lt;/Data&gt;&lt;Shortcut&gt;&lt;/Shortcut&gt;"/>
        <w:id w:val="-1930798170"/>
        <w:placeholder>
          <w:docPart w:val="DB3F9968F7014BDB9A8FBBD1423443EB"/>
        </w:placeholder>
      </w:sdtPr>
      <w:sdtEndPr/>
      <w:sdtContent>
        <w:p w:rsidR="00386B64" w:rsidRDefault="00386B64" w:rsidP="00386B64">
          <w:pPr>
            <w:pStyle w:val="af7"/>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גם לפנות להליך רגיל. </w:t>
      </w:r>
    </w:p>
    <w:p w:rsidR="00386B64" w:rsidRDefault="00386B64" w:rsidP="00386B64">
      <w:pPr>
        <w:rPr>
          <w:rtl/>
        </w:rPr>
      </w:pPr>
    </w:p>
    <w:sdt>
      <w:sdtPr>
        <w:rPr>
          <w:rFonts w:hint="cs"/>
          <w:rtl/>
        </w:rPr>
        <w:alias w:val="קריאה"/>
        <w:tag w:val="&lt;ID&gt;0&lt;/ID&gt;&lt;Name&gt;קריאה&lt;/Name&gt;&lt;Data&gt;&lt;/Data&gt;&lt;Shortcut&gt;&lt;/Shortcut&gt;"/>
        <w:id w:val="-516999629"/>
        <w:placeholder>
          <w:docPart w:val="DB3F9968F7014BDB9A8FBBD1423443EB"/>
        </w:placeholder>
      </w:sdtPr>
      <w:sdtEndPr/>
      <w:sdtContent>
        <w:p w:rsidR="00386B64" w:rsidRDefault="00386B64" w:rsidP="00386B64">
          <w:pPr>
            <w:pStyle w:val="af7"/>
            <w:keepNext/>
            <w:rPr>
              <w:rtl/>
            </w:rPr>
          </w:pPr>
          <w:r>
            <w:rPr>
              <w:rStyle w:val="aff"/>
              <w:rFonts w:hint="cs"/>
              <w:color w:val="000000"/>
              <w:rtl/>
            </w:rPr>
            <w:t>קריאה:</w:t>
          </w:r>
        </w:p>
      </w:sdtContent>
    </w:sdt>
    <w:p w:rsidR="00386B64" w:rsidRDefault="00386B64" w:rsidP="00386B64">
      <w:pPr>
        <w:pStyle w:val="KeepWithNext"/>
        <w:rPr>
          <w:rtl/>
        </w:rPr>
      </w:pPr>
    </w:p>
    <w:p w:rsidR="00386B64" w:rsidRDefault="00386B64" w:rsidP="00386B64">
      <w:pPr>
        <w:rPr>
          <w:rtl/>
        </w:rPr>
      </w:pPr>
      <w:r>
        <w:rPr>
          <w:rtl/>
        </w:rPr>
        <w:t xml:space="preserve">לתבוע את הפיצוי הממשי. </w:t>
      </w:r>
    </w:p>
    <w:p w:rsidR="00386B64" w:rsidRDefault="00386B64" w:rsidP="00386B64">
      <w:pPr>
        <w:rPr>
          <w:rtl/>
        </w:rPr>
      </w:pPr>
    </w:p>
    <w:sdt>
      <w:sdtPr>
        <w:rPr>
          <w:rFonts w:hint="cs"/>
          <w:rtl/>
        </w:rPr>
        <w:alias w:val="קריאה"/>
        <w:tag w:val="&lt;ID&gt;0&lt;/ID&gt;&lt;Name&gt;אתי בנדלר&lt;/Name&gt;&lt;Data&gt;אתי בנדלר&lt;/Data&gt;&lt;Shortcut&gt;&lt;/Shortcut&gt;"/>
        <w:id w:val="1546264816"/>
        <w:placeholder>
          <w:docPart w:val="DB3F9968F7014BDB9A8FBBD1423443EB"/>
        </w:placeholder>
      </w:sdtPr>
      <w:sdtEndPr/>
      <w:sdtContent>
        <w:p w:rsidR="00386B64" w:rsidRDefault="00386B64" w:rsidP="00386B64">
          <w:pPr>
            <w:pStyle w:val="af7"/>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לתבוע את הפיצוי הממשי, זה בדיוק העניין. הזכות הזו שמורה - - -</w:t>
      </w:r>
    </w:p>
    <w:p w:rsidR="00386B64" w:rsidRDefault="00386B64" w:rsidP="00386B64">
      <w:pPr>
        <w:rPr>
          <w:rtl/>
        </w:rPr>
      </w:pPr>
    </w:p>
    <w:sdt>
      <w:sdtPr>
        <w:rPr>
          <w:rFonts w:hint="cs"/>
          <w:rtl/>
        </w:rPr>
        <w:alias w:val="דובר"/>
        <w:tag w:val="&lt;ID&gt;5296&lt;/ID&gt;&lt;Name&gt;יואב קיש - הליכוד&lt;/Name&gt;&lt;Data&gt;יואב קיש (הליכוד)&lt;/Data&gt;&lt;Shortcut&gt;יוקי&lt;/Shortcut&gt;"/>
        <w:id w:val="-1368526977"/>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יואב קיש (הליכוד)</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עליה לא מוותרים. והיא עושה את זה הגיוני, דרך אגב. </w:t>
      </w:r>
    </w:p>
    <w:p w:rsidR="00386B64" w:rsidRDefault="00386B64" w:rsidP="00386B64">
      <w:pPr>
        <w:rPr>
          <w:rtl/>
        </w:rPr>
      </w:pPr>
    </w:p>
    <w:sdt>
      <w:sdtPr>
        <w:rPr>
          <w:rFonts w:hint="cs"/>
          <w:rtl/>
        </w:rPr>
        <w:alias w:val="דובר"/>
        <w:tag w:val="&lt;ID&gt;0&lt;/ID&gt;&lt;Name&gt;ישראל ברדוגו&lt;/Name&gt;&lt;Data&gt;ישראל ברדוגו&lt;/Data&gt;&lt;MemberID&gt;&lt;/MemberID&gt;"/>
        <w:id w:val="930929699"/>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צלם, פרילנסר, עובד בתחום הדוקומנטרי והאווירי. אני עובד הרבה בקהילות יהודיות בעולם, ועוסק בתחום הזה זה שנים. </w:t>
      </w:r>
    </w:p>
    <w:p w:rsidR="00386B64" w:rsidRDefault="00386B64" w:rsidP="00386B64">
      <w:pPr>
        <w:rPr>
          <w:rtl/>
        </w:rPr>
      </w:pPr>
    </w:p>
    <w:sdt>
      <w:sdtPr>
        <w:rPr>
          <w:rFonts w:hint="cs"/>
          <w:rtl/>
        </w:rPr>
        <w:alias w:val="דובר"/>
        <w:tag w:val="&lt;ID&gt;5296&lt;/ID&gt;&lt;Name&gt;יואב קיש - הליכוד&lt;/Name&gt;&lt;Data&gt;יואב קיש (הליכוד)&lt;/Data&gt;&lt;Shortcut&gt;יוקי&lt;/Shortcut&gt;"/>
        <w:id w:val="1754008828"/>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יואב קיש (הליכוד)</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אתה גם מייצג, או מדבר כעצמאי? </w:t>
      </w:r>
    </w:p>
    <w:p w:rsidR="00386B64" w:rsidRDefault="00386B64" w:rsidP="00386B64">
      <w:pPr>
        <w:rPr>
          <w:rtl/>
        </w:rPr>
      </w:pPr>
    </w:p>
    <w:sdt>
      <w:sdtPr>
        <w:rPr>
          <w:rFonts w:hint="cs"/>
          <w:rtl/>
        </w:rPr>
        <w:alias w:val="דובר"/>
        <w:tag w:val="&lt;ID&gt;0&lt;/ID&gt;&lt;Name&gt;ישראל ברדוגו&lt;/Name&gt;&lt;Data&gt;ישראל ברדוגו&lt;/Data&gt;&lt;MemberID&gt;&lt;/MemberID&gt;"/>
        <w:id w:val="799352534"/>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rPr>
      </w:pPr>
    </w:p>
    <w:p w:rsidR="00386B64" w:rsidRDefault="00386B64" w:rsidP="00386B64">
      <w:pPr>
        <w:rPr>
          <w:color w:val="000000"/>
          <w:rtl/>
        </w:rPr>
      </w:pPr>
      <w:r>
        <w:rPr>
          <w:color w:val="000000"/>
          <w:rtl/>
        </w:rPr>
        <w:t xml:space="preserve">אני כצלם שחברי כנסת לא מעטים עשו שימוש ביצירות שלו – כמובן אנחנו לא מדברים - - - אני, באופן אישי נתקלתי בתצלומים שפורסמו על ידי חברי כנסת, תצלומי אוויר, צילומים שונים שלא קשורים לדיוקנאות שלהם. </w:t>
      </w:r>
    </w:p>
    <w:p w:rsidR="00386B64" w:rsidRDefault="00386B64" w:rsidP="00386B64">
      <w:pPr>
        <w:rPr>
          <w:color w:val="000000"/>
          <w:rtl/>
        </w:rPr>
      </w:pPr>
    </w:p>
    <w:p w:rsidR="00386B64" w:rsidRDefault="0098702A" w:rsidP="00386B64">
      <w:pPr>
        <w:pStyle w:val="af8"/>
        <w:keepNext/>
        <w:rPr>
          <w:rtl/>
        </w:rPr>
      </w:pPr>
      <w:sdt>
        <w:sdtPr>
          <w:rPr>
            <w:rFonts w:hint="cs"/>
            <w:rtl/>
          </w:rPr>
          <w:alias w:val="יור"/>
          <w:tag w:val="&lt;ID&gt;4637&lt;/ID&gt;&lt;Name&gt;איתן כבל - יו&quot;רַ&lt;/Name&gt;&lt;Data&gt;איתן כבל&lt;/Data&gt;&lt;Shortcut&gt;איכב&lt;/Shortcut&gt;"/>
          <w:id w:val="728043001"/>
          <w:placeholder>
            <w:docPart w:val="DB3F9968F7014BDB9A8FBBD1423443EB"/>
          </w:placeholder>
        </w:sdtPr>
        <w:sdtEndPr/>
        <w:sdtContent>
          <w:r w:rsidR="00386B64">
            <w:rPr>
              <w:rFonts w:hint="cs"/>
              <w:color w:val="000000"/>
              <w:rtl/>
            </w:rPr>
            <w:t xml:space="preserve">היו"ר </w:t>
          </w:r>
          <w:r w:rsidR="00386B64">
            <w:rPr>
              <w:rStyle w:val="aff"/>
              <w:rFonts w:hint="cs"/>
              <w:color w:val="000000"/>
              <w:rtl/>
            </w:rPr>
            <w:t>איתן כבל:</w:t>
          </w:r>
        </w:sdtContent>
      </w:sdt>
    </w:p>
    <w:p w:rsidR="00386B64" w:rsidRDefault="00386B64" w:rsidP="00386B64">
      <w:pPr>
        <w:pStyle w:val="KeepWithNext"/>
        <w:rPr>
          <w:rtl/>
        </w:rPr>
      </w:pPr>
    </w:p>
    <w:p w:rsidR="00386B64" w:rsidRDefault="00386B64" w:rsidP="00386B64">
      <w:pPr>
        <w:rPr>
          <w:rtl/>
        </w:rPr>
      </w:pPr>
      <w:r>
        <w:rPr>
          <w:rtl/>
        </w:rPr>
        <w:t xml:space="preserve">אני רוצה רק לכוון אותך. אנחנו קודם כל נעסוק בעניינים הנוגעים לתיקון הספציפי. אחר כך, אם תרצה להגיד כמה מילים בהקשר הרחב, זה יהיה אחרי שנמצה את התהליך עצמו. </w:t>
      </w:r>
    </w:p>
    <w:p w:rsidR="00386B64" w:rsidRDefault="00386B64" w:rsidP="00386B64">
      <w:pPr>
        <w:rPr>
          <w:rtl/>
        </w:rPr>
      </w:pPr>
    </w:p>
    <w:sdt>
      <w:sdtPr>
        <w:rPr>
          <w:rFonts w:hint="cs"/>
          <w:rtl/>
        </w:rPr>
        <w:alias w:val="דובר_המשך"/>
        <w:tag w:val="&lt;ID&gt;0&lt;/ID&gt;&lt;Name&gt;ישראל ברדוגו&lt;/Name&gt;&lt;Data&gt;ישראל ברדוגו&lt;/Data&gt;&lt;Shortcut&gt;&lt;/Shortcut&gt;"/>
        <w:id w:val="-1312320011"/>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כן, בהחלט. אני קודם כל רוצה לומר שלצלמים, בשונה מאומנים בתחום הספרות והזמר שיש להם את אקו"ם, את הפדרציה לתקליטים, יש להם מנגנוני אכיפה שדואגים לתמלוגים – לצלמים אין כלום בארץ. זאת אומרת, אין להם שום אפשרות לדרוג תמלוגים על היצירות שלהם. מגיעה פה הצעה שקודם כל אני לא חושב שיש לגיטימציה לאנשים שנתבעו בגינה או שנשלחו להם דרישה לפעול בתחום הזה – זאת אומרת, מגיע אדם שמקבל מכתבים והתנהג בצורה לא הולמת, ועכשיו הוא רוצה לשנות את החוק. אני חושב שזו חרפה. לבוא ולהגיד לצלמים שאין להם שום הגנה, להגיד להם – חברים, אנחנו נשתמש בתמונות שלכם, ואם תגלו את זה בעוד 10 שנים לא תוכלו לדרוש שום דבר, כי לא פניתם והתרעתם בזמן. </w:t>
      </w:r>
    </w:p>
    <w:p w:rsidR="00386B64" w:rsidRDefault="00386B64" w:rsidP="00386B64">
      <w:pPr>
        <w:rPr>
          <w:rtl/>
        </w:rPr>
      </w:pPr>
    </w:p>
    <w:sdt>
      <w:sdtPr>
        <w:rPr>
          <w:rFonts w:hint="cs"/>
          <w:rtl/>
        </w:rPr>
        <w:alias w:val="קריאה"/>
        <w:tag w:val="&lt;ID&gt;0&lt;/ID&gt;&lt;Name&gt;מירב תורג'מן&lt;/Name&gt;&lt;Data&gt;מירב תורג'מן&lt;/Data&gt;&lt;Shortcut&gt;&lt;/Shortcut&gt;"/>
        <w:id w:val="1528990449"/>
        <w:placeholder>
          <w:docPart w:val="DB3F9968F7014BDB9A8FBBD1423443EB"/>
        </w:placeholder>
      </w:sdtPr>
      <w:sdtEndPr/>
      <w:sdtContent>
        <w:p w:rsidR="00386B64" w:rsidRDefault="00386B64" w:rsidP="009E4968">
          <w:pPr>
            <w:pStyle w:val="af7"/>
            <w:keepNext/>
            <w:rPr>
              <w:rtl/>
            </w:rPr>
          </w:pPr>
          <w:r>
            <w:rPr>
              <w:rStyle w:val="aff"/>
              <w:rFonts w:hint="cs"/>
              <w:color w:val="000000"/>
              <w:rtl/>
            </w:rPr>
            <w:t>מרב תורג'מן:</w:t>
          </w:r>
        </w:p>
      </w:sdtContent>
    </w:sdt>
    <w:p w:rsidR="00386B64" w:rsidRDefault="00386B64" w:rsidP="00386B64">
      <w:pPr>
        <w:pStyle w:val="KeepWithNext"/>
        <w:rPr>
          <w:rtl/>
        </w:rPr>
      </w:pPr>
    </w:p>
    <w:p w:rsidR="00386B64" w:rsidRDefault="00386B64" w:rsidP="00386B64">
      <w:pPr>
        <w:rPr>
          <w:rtl/>
        </w:rPr>
      </w:pPr>
      <w:r>
        <w:rPr>
          <w:rtl/>
        </w:rPr>
        <w:t xml:space="preserve">זה לא נכון, </w:t>
      </w:r>
    </w:p>
    <w:p w:rsidR="00386B64" w:rsidRDefault="00386B64" w:rsidP="00386B64">
      <w:pPr>
        <w:rPr>
          <w:rtl/>
        </w:rPr>
      </w:pPr>
    </w:p>
    <w:sdt>
      <w:sdtPr>
        <w:rPr>
          <w:rFonts w:hint="cs"/>
          <w:rtl/>
        </w:rPr>
        <w:alias w:val="קריאה"/>
        <w:tag w:val="&lt;ID&gt;0&lt;/ID&gt;&lt;Name&gt;אתי בנדלר&lt;/Name&gt;&lt;Data&gt;אתי בנדלר&lt;/Data&gt;&lt;Shortcut&gt;&lt;/Shortcut&gt;"/>
        <w:id w:val="875429589"/>
        <w:placeholder>
          <w:docPart w:val="DB3F9968F7014BDB9A8FBBD1423443EB"/>
        </w:placeholder>
      </w:sdtPr>
      <w:sdtEndPr/>
      <w:sdtContent>
        <w:p w:rsidR="00386B64" w:rsidRDefault="00386B64" w:rsidP="00386B64">
          <w:pPr>
            <w:pStyle w:val="af7"/>
            <w:keepNext/>
            <w:rPr>
              <w:rtl/>
            </w:rPr>
          </w:pPr>
          <w:r>
            <w:rPr>
              <w:rStyle w:val="aff"/>
              <w:rFonts w:hint="cs"/>
              <w:color w:val="000000"/>
              <w:rtl/>
            </w:rPr>
            <w:t>אתי בנדלר:</w:t>
          </w:r>
        </w:p>
      </w:sdtContent>
    </w:sdt>
    <w:p w:rsidR="00386B64" w:rsidRDefault="00386B64" w:rsidP="00386B64">
      <w:pPr>
        <w:pStyle w:val="KeepWithNext"/>
        <w:rPr>
          <w:rtl/>
        </w:rPr>
      </w:pPr>
    </w:p>
    <w:p w:rsidR="00386B64" w:rsidRDefault="00386B64" w:rsidP="00386B64">
      <w:pPr>
        <w:rPr>
          <w:rtl/>
        </w:rPr>
      </w:pPr>
      <w:r>
        <w:rPr>
          <w:rtl/>
        </w:rPr>
        <w:t xml:space="preserve">זה לא מה שכתוב. </w:t>
      </w:r>
    </w:p>
    <w:p w:rsidR="00386B64" w:rsidRDefault="00386B64" w:rsidP="00386B64">
      <w:pPr>
        <w:rPr>
          <w:rtl/>
        </w:rPr>
      </w:pPr>
    </w:p>
    <w:sdt>
      <w:sdtPr>
        <w:rPr>
          <w:rFonts w:hint="cs"/>
          <w:rtl/>
        </w:rPr>
        <w:alias w:val="דובר_המשך"/>
        <w:tag w:val="&lt;ID&gt;0&lt;/ID&gt;&lt;Name&gt;ישראל ברדוגו&lt;/Name&gt;&lt;Data&gt;ישראל ברדוגו&lt;/Data&gt;&lt;Shortcut&gt;&lt;/Shortcut&gt;"/>
        <w:id w:val="-166395683"/>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מה רוצים, שצלמים יעמדו כל הזמן על עמודי </w:t>
      </w:r>
      <w:proofErr w:type="spellStart"/>
      <w:r>
        <w:rPr>
          <w:rtl/>
        </w:rPr>
        <w:t>הפייסבוק</w:t>
      </w:r>
      <w:proofErr w:type="spellEnd"/>
      <w:r>
        <w:rPr>
          <w:rtl/>
        </w:rPr>
        <w:t xml:space="preserve"> של חברי הכנסת? </w:t>
      </w:r>
    </w:p>
    <w:p w:rsidR="00386B64" w:rsidRDefault="00386B64" w:rsidP="00386B64">
      <w:pPr>
        <w:rPr>
          <w:rtl/>
        </w:rPr>
      </w:pPr>
    </w:p>
    <w:sdt>
      <w:sdtPr>
        <w:rPr>
          <w:rFonts w:hint="cs"/>
          <w:rtl/>
        </w:rPr>
        <w:alias w:val="קריאה"/>
        <w:tag w:val="&lt;ID&gt;0&lt;/ID&gt;&lt;Name&gt;קריאה&lt;/Name&gt;&lt;Data&gt;&lt;/Data&gt;&lt;Shortcut&gt;&lt;/Shortcut&gt;"/>
        <w:id w:val="-922643811"/>
        <w:placeholder>
          <w:docPart w:val="DB3F9968F7014BDB9A8FBBD1423443EB"/>
        </w:placeholder>
      </w:sdtPr>
      <w:sdtEndPr/>
      <w:sdtContent>
        <w:p w:rsidR="00386B64" w:rsidRDefault="00386B64" w:rsidP="00386B64">
          <w:pPr>
            <w:pStyle w:val="af7"/>
            <w:keepNext/>
            <w:rPr>
              <w:rtl/>
            </w:rPr>
          </w:pPr>
          <w:r>
            <w:rPr>
              <w:rStyle w:val="aff"/>
              <w:rFonts w:hint="cs"/>
              <w:color w:val="000000"/>
              <w:rtl/>
            </w:rPr>
            <w:t>קריאה:</w:t>
          </w:r>
        </w:p>
      </w:sdtContent>
    </w:sdt>
    <w:p w:rsidR="00386B64" w:rsidRDefault="00386B64" w:rsidP="00386B64">
      <w:pPr>
        <w:pStyle w:val="KeepWithNext"/>
        <w:rPr>
          <w:rtl/>
        </w:rPr>
      </w:pPr>
    </w:p>
    <w:p w:rsidR="00386B64" w:rsidRDefault="00386B64" w:rsidP="00386B64">
      <w:pPr>
        <w:rPr>
          <w:rtl/>
        </w:rPr>
      </w:pPr>
      <w:r>
        <w:rPr>
          <w:rtl/>
        </w:rPr>
        <w:t xml:space="preserve">זה לאו דווקא חברי כנסת. </w:t>
      </w:r>
    </w:p>
    <w:p w:rsidR="00386B64" w:rsidRDefault="00386B64" w:rsidP="00386B64">
      <w:pPr>
        <w:rPr>
          <w:rtl/>
        </w:rPr>
      </w:pPr>
    </w:p>
    <w:sdt>
      <w:sdtPr>
        <w:rPr>
          <w:rFonts w:hint="cs"/>
          <w:rtl/>
        </w:rPr>
        <w:alias w:val="דובר_המשך"/>
        <w:tag w:val="&lt;ID&gt;0&lt;/ID&gt;&lt;Name&gt;ישראל ברדוגו&lt;/Name&gt;&lt;Data&gt;ישראל ברדוגו&lt;/Data&gt;&lt;Shortcut&gt;&lt;/Shortcut&gt;"/>
        <w:id w:val="268513961"/>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בדיוק. בגלל שלא מדובר רק על חברי כנסת, זה איום ונורא. מחר יבואו ראשי ערים, מחר יבואו זמרים, אנשי ציבור, מנכ"לי חברות – כל אחד יגיד שהוא איש ציבור ומותר לו לעשות שימוש כי התמונה שלו מופיעה בפריים איפה שהוא. יש פה צלמים שזו הפרנסה שלהם. הם שכירים. רובם עובדים </w:t>
      </w:r>
      <w:proofErr w:type="spellStart"/>
      <w:r>
        <w:rPr>
          <w:rtl/>
        </w:rPr>
        <w:t>כפרילנסרים</w:t>
      </w:r>
      <w:proofErr w:type="spellEnd"/>
      <w:r>
        <w:rPr>
          <w:rtl/>
        </w:rPr>
        <w:t xml:space="preserve"> ללא פניה וללא תנאים. מה חברי הכנסת רוצים? רוצים לעשות שימוש בחומרים האלה ואם יתפסו אותם – אה, תום לב, הסרנו. אני חייב להזכיר שהחוק החדש שנכנס לתוקף לפני 10 שנים שולל את מה שהיה בעבר, שאז היה פיצוי של בין 10 ל-20 אלף ₪. היום יש אפשרות לשופט לפסוק גם אפס, אם הוא מתרשם שהתביעה היא לא נכונה. היום יש לשופט שקול דעת והיו מקרים מעולם, ונפסקו גם אלפים בודדים שלא כיסו הוצאות של עורכי דין.</w:t>
      </w:r>
      <w:r w:rsidR="000415C7">
        <w:rPr>
          <w:rtl/>
        </w:rPr>
        <w:t xml:space="preserve"> </w:t>
      </w:r>
      <w:r>
        <w:rPr>
          <w:rtl/>
        </w:rPr>
        <w:t xml:space="preserve">לבוא ולהורות היום לבית המשפט – כבר אין לך שיקול דעת, לא תוכל להפעיל שיקול דעת? פשוט אין זכות לצלם. זה איום ונורא. </w:t>
      </w:r>
    </w:p>
    <w:p w:rsidR="00386B64" w:rsidRDefault="00386B64" w:rsidP="00386B64">
      <w:pPr>
        <w:rPr>
          <w:rtl/>
        </w:rPr>
      </w:pPr>
    </w:p>
    <w:sdt>
      <w:sdtPr>
        <w:rPr>
          <w:rFonts w:hint="cs"/>
          <w:rtl/>
        </w:rPr>
        <w:alias w:val="דובר"/>
        <w:tag w:val="&lt;ID&gt;0&lt;/ID&gt;&lt;Name&gt;תמיר אפורי&lt;/Name&gt;&lt;Data&gt;תמיר אפורי&lt;/Data&gt;&lt;MemberID&gt;&lt;/MemberID&gt;"/>
        <w:id w:val="-417783175"/>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תמיר </w:t>
          </w:r>
          <w:proofErr w:type="spellStart"/>
          <w:r>
            <w:rPr>
              <w:rStyle w:val="aff"/>
              <w:rFonts w:hint="cs"/>
              <w:color w:val="000000"/>
              <w:rtl/>
            </w:rPr>
            <w:t>אפורי</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בתור עורך דין שעוסק בתחום הזה הרבה שנים, אני חושב שהבעיה של תביעות פיצויים ללא הוכחת נזק על ידי צלמים היא בעיה מטרידה מאוד. היא הרבה יותר רחבה מאשר דיוקנאות. יש כאן הזדמנות לטפל בה ואולי הטיפול צריך להיות מאוד נקודתי וממוקד הפעם ולהמשיך פעם אחרת. המגבלות ברורות לי, אבל הבעיה היא </w:t>
      </w:r>
      <w:proofErr w:type="spellStart"/>
      <w:r>
        <w:rPr>
          <w:rtl/>
        </w:rPr>
        <w:t>אמיתית</w:t>
      </w:r>
      <w:proofErr w:type="spellEnd"/>
      <w:r>
        <w:rPr>
          <w:rtl/>
        </w:rPr>
        <w:t xml:space="preserve"> ורצינית ובתי המשפט הם לא הפתרון, משום שמה שקורה – שכשמישהו מקבל מכתב, כדי ללכת לעורך דין ולהתייעץ ולשקול מה לעשות – הוא כבר נסחט. </w:t>
      </w:r>
    </w:p>
    <w:p w:rsidR="00386B64" w:rsidRDefault="00386B64" w:rsidP="00386B64">
      <w:pPr>
        <w:rPr>
          <w:rtl/>
        </w:rPr>
      </w:pPr>
    </w:p>
    <w:p w:rsidR="00386B64" w:rsidRDefault="00386B64" w:rsidP="00386B64">
      <w:pPr>
        <w:rPr>
          <w:rtl/>
        </w:rPr>
      </w:pPr>
      <w:r>
        <w:rPr>
          <w:rtl/>
        </w:rPr>
        <w:t>דבר שני שצריך לומר – שפיצויים ללא הוכחת נזק זו לא זכות קנויה על פי דין שירדה מהר סיני. פיצויים ללא הוכחת נזק זה חריג מאוד לדין הכללי במשפט הישראלי, ולמעשה זה יוצר מנגנון של פיצוי עונשי. פיצויים ללא הוכחת נזק בפועל זה פיצוי עונשי. לפעמים זה ראוי, וטוב שהוא קיים בחוק, אבל לא תמיד זה ראוי. הבעיה היא שההתפתחות של 10 השנים שחלפו מאז שהחוק נחקק לא מראה בהקשר של הצלמים שזה הולך טוב. וכזה לא הולך טוב – צריך לתקן. אני חושב שזה טיפה צר להתייחס דווקא</w:t>
      </w:r>
      <w:r w:rsidR="000415C7">
        <w:rPr>
          <w:rtl/>
        </w:rPr>
        <w:t xml:space="preserve"> </w:t>
      </w:r>
      <w:r>
        <w:rPr>
          <w:rtl/>
        </w:rPr>
        <w:t xml:space="preserve">לדיוקנאות, ואני חושב שאפשר היה למצוא פתרון יותר רחב. אני מבין שכאן באים לפתור עניין נקודתי של דיוקנאות. בסדר, אבל אני יכול להגיד מתוך ניסיון לגבי מקרים שעברו תחת ידי: אדם שצילמו אותו, יש לו את התמונה והוא נותן למישהו אחר את התמונה. הסעיף, כפי שהוא מנוסח כרגע לא יגן עליו כי זה מתייחס רק למקרה שהוא עצמו באתר שלו שם, אבל רוב האנשים שמצולמים נותנים למישהו אחר, הם לא שמים אצלם באתר. למי יש לו כבר אתר אישי? אנשים מאוד בודדים. אני לא מניח שהכוונה של הוועדה הזו היא לחוקק חוק שייראה כאילו שהוא מיועד רק לאנשים שיש להם אתרים. זה נראה קצת צבוע יותר מדי. לכן הייתי מציע תוספת קטנטנה, יסלח לי חבר הכנסת קיש – שההחרגה של הפיצויים ללא הוכחת נזק היא לא תהיה רק למי שבעצמו משתמש, אלא משתמש או נותן למישהו אחר להשתמש בדיוקן של עצמו. . </w:t>
      </w:r>
    </w:p>
    <w:p w:rsidR="00386B64" w:rsidRDefault="00386B64" w:rsidP="00386B64">
      <w:pPr>
        <w:rPr>
          <w:rtl/>
        </w:rPr>
      </w:pPr>
    </w:p>
    <w:sdt>
      <w:sdtPr>
        <w:rPr>
          <w:rFonts w:hint="cs"/>
          <w:rtl/>
        </w:rPr>
        <w:alias w:val="דובר"/>
        <w:tag w:val="&lt;ID&gt;5296&lt;/ID&gt;&lt;Name&gt;יואב קיש - הליכוד&lt;/Name&gt;&lt;Data&gt;יואב קיש (הליכוד)&lt;/Data&gt;&lt;Shortcut&gt;יוקי&lt;/Shortcut&gt;"/>
        <w:id w:val="491072645"/>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יואב קיש (הליכוד)</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רק להבין – זכות מוסרית שכוללת את דיוקנו, או שמסר לאחר את הזכות להשתמש בדיוקנו? </w:t>
      </w:r>
    </w:p>
    <w:p w:rsidR="00386B64" w:rsidRDefault="00386B64" w:rsidP="00386B64">
      <w:pPr>
        <w:rPr>
          <w:rtl/>
        </w:rPr>
      </w:pPr>
    </w:p>
    <w:sdt>
      <w:sdtPr>
        <w:rPr>
          <w:rFonts w:hint="cs"/>
          <w:rtl/>
        </w:rPr>
        <w:alias w:val="דובר"/>
        <w:tag w:val="&lt;ID&gt;0&lt;/ID&gt;&lt;Name&gt;תמיר אפורי&lt;/Name&gt;&lt;Data&gt;תמיר אפורי&lt;/Data&gt;&lt;MemberID&gt;&lt;/MemberID&gt;"/>
        <w:id w:val="1461925210"/>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תמיר </w:t>
          </w:r>
          <w:proofErr w:type="spellStart"/>
          <w:r>
            <w:rPr>
              <w:rStyle w:val="aff"/>
              <w:rFonts w:hint="cs"/>
              <w:color w:val="000000"/>
              <w:rtl/>
            </w:rPr>
            <w:t>אפורי</w:t>
          </w:r>
          <w:proofErr w:type="spellEnd"/>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נניח שאני בן 85 ולא מומחה בזכויות יוצרים, יש לי תמונה שלי ואני הולך לתת הרצאה באיזה מקום, יש לי תמונה ואני הולך לכנס לתת הרצאה ונותן את התמונה. שבועיים אחר כך יש תביעה נגד הגוף שארגן את הכנס. מה אמורים עכשיו לעשות? מה שאני מתאר עכשיו מאוד שכיח. </w:t>
      </w:r>
    </w:p>
    <w:p w:rsidR="00386B64" w:rsidRDefault="00386B64" w:rsidP="00386B64">
      <w:pPr>
        <w:rPr>
          <w:rtl/>
        </w:rPr>
      </w:pPr>
    </w:p>
    <w:sdt>
      <w:sdtPr>
        <w:rPr>
          <w:rFonts w:hint="cs"/>
          <w:rtl/>
        </w:rPr>
        <w:alias w:val="דובר"/>
        <w:tag w:val="&lt;ID&gt;0&lt;/ID&gt;&lt;Name&gt;קריאות&lt;/Name&gt;&lt;Data&gt;קריאות&lt;/Data&gt;&lt;MemberID&gt;&lt;/MemberID&gt;"/>
        <w:id w:val="1517658224"/>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קריאות:</w:t>
          </w:r>
        </w:p>
      </w:sdtContent>
    </w:sdt>
    <w:p w:rsidR="00386B64" w:rsidRDefault="00386B64" w:rsidP="00386B64">
      <w:pPr>
        <w:pStyle w:val="KeepWithNext"/>
        <w:rPr>
          <w:rtl/>
        </w:rPr>
      </w:pPr>
    </w:p>
    <w:p w:rsidR="00386B64" w:rsidRDefault="00386B64" w:rsidP="00386B64">
      <w:pPr>
        <w:rPr>
          <w:rtl/>
        </w:rPr>
      </w:pPr>
      <w:r>
        <w:rPr>
          <w:rtl/>
        </w:rPr>
        <w:t>- - -</w:t>
      </w:r>
    </w:p>
    <w:p w:rsidR="00386B64" w:rsidRDefault="00386B64" w:rsidP="00386B64">
      <w:pPr>
        <w:rPr>
          <w:rtl/>
        </w:rPr>
      </w:pPr>
    </w:p>
    <w:sdt>
      <w:sdtPr>
        <w:rPr>
          <w:rFonts w:hint="cs"/>
          <w:rtl/>
        </w:rPr>
        <w:alias w:val="דובר"/>
        <w:tag w:val="&lt;ID&gt;0&lt;/ID&gt;&lt;Name&gt;תמיר אפורי&lt;/Name&gt;&lt;Data&gt;תמיר אפורי&lt;/Data&gt;&lt;MemberID&gt;&lt;/MemberID&gt;"/>
        <w:id w:val="-20166860"/>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תמיר </w:t>
          </w:r>
          <w:proofErr w:type="spellStart"/>
          <w:r>
            <w:rPr>
              <w:rStyle w:val="aff"/>
              <w:rFonts w:hint="cs"/>
              <w:color w:val="000000"/>
              <w:rtl/>
            </w:rPr>
            <w:t>אפורי</w:t>
          </w:r>
          <w:proofErr w:type="spellEnd"/>
          <w:r>
            <w:rPr>
              <w:rStyle w:val="aff"/>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ההחרגה של -</w:t>
      </w:r>
      <w:r w:rsidR="000415C7">
        <w:rPr>
          <w:rtl/>
        </w:rPr>
        <w:t xml:space="preserve"> </w:t>
      </w:r>
      <w:r>
        <w:rPr>
          <w:rtl/>
        </w:rPr>
        <w:t>-</w:t>
      </w:r>
      <w:r w:rsidR="000415C7">
        <w:rPr>
          <w:rtl/>
        </w:rPr>
        <w:t xml:space="preserve"> </w:t>
      </w:r>
      <w:r>
        <w:rPr>
          <w:rtl/>
        </w:rPr>
        <w:t>- במקרה הזה - - -</w:t>
      </w:r>
    </w:p>
    <w:p w:rsidR="00386B64" w:rsidRDefault="00386B64" w:rsidP="00386B64">
      <w:pPr>
        <w:rPr>
          <w:rtl/>
        </w:rPr>
      </w:pPr>
    </w:p>
    <w:sdt>
      <w:sdtPr>
        <w:rPr>
          <w:rFonts w:hint="cs"/>
          <w:rtl/>
        </w:rPr>
        <w:alias w:val="דובר"/>
        <w:tag w:val="&lt;ID&gt;0&lt;/ID&gt;&lt;Name&gt;גיורא לנ דאו&lt;/Name&gt;&lt;Data&gt;גיורא לנ דאו&lt;/Data&gt;&lt;MemberID&gt;&lt;/MemberID&gt;"/>
        <w:id w:val="2121711736"/>
        <w:placeholder>
          <w:docPart w:val="DB3F9968F7014BDB9A8FBBD1423443EB"/>
        </w:placeholder>
      </w:sdtPr>
      <w:sdtEndPr/>
      <w:sdtContent>
        <w:p w:rsidR="00386B64" w:rsidRDefault="00386B64" w:rsidP="00386B64">
          <w:pPr>
            <w:pStyle w:val="a5"/>
            <w:keepNext/>
            <w:rPr>
              <w:rtl/>
            </w:rPr>
          </w:pPr>
          <w:r>
            <w:rPr>
              <w:rStyle w:val="aff"/>
              <w:rFonts w:hint="cs"/>
              <w:color w:val="000000"/>
              <w:rtl/>
            </w:rPr>
            <w:t>גיורא לנדאו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הורידו את השימוש בצילום על ידי המצולם? החלק הראשון ירד? </w:t>
      </w:r>
    </w:p>
    <w:p w:rsidR="00386B64" w:rsidRDefault="00386B64" w:rsidP="00386B64">
      <w:pPr>
        <w:rPr>
          <w:rtl/>
        </w:rPr>
      </w:pPr>
    </w:p>
    <w:sdt>
      <w:sdtPr>
        <w:rPr>
          <w:rFonts w:hint="cs"/>
          <w:rtl/>
        </w:rPr>
        <w:alias w:val="דובר"/>
        <w:tag w:val="&lt;ID&gt;-1&lt;/ID&gt;&lt;Name&gt;אתי בנדלר&lt;/Name&gt;&lt;Data&gt;אתי בנדלר&lt;/Data&gt;&lt;MemberID&gt;&lt;/MemberID&gt;"/>
        <w:id w:val="1688396306"/>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מה שפורסם באתר זה הצעתו של חבר הכנסת קיש. אני, כיועצת משפטית, חשבתי שההצעה הזו רחבה מדי, היא פוגעת בבעלי זכות היוצרים בצילומים באופן גורף מדי. ההצעה הראשונה, הצעה של חבר הכנסת קיש – </w:t>
      </w:r>
      <w:proofErr w:type="spellStart"/>
      <w:r>
        <w:rPr>
          <w:rtl/>
        </w:rPr>
        <w:t>היתה</w:t>
      </w:r>
      <w:proofErr w:type="spellEnd"/>
      <w:r>
        <w:rPr>
          <w:rtl/>
        </w:rPr>
        <w:t xml:space="preserve"> מורכבת משני חלקים. חלק אחד, היא רצתה להפוך שימוש בצילומים בנסיבות מסוימות לשימוש מותר. חבר הכנסת קיש אחרי שהתדיינו על העניין, הסכים לרדת מהחלק הזה של ההצעה ולהתמקד רק בנושא של פיצויים ללא הוכחת נזק. גם כאן ניסינו לגבש הצעה שתהיה מדתית וראויה ולא תביא לפגיעה לא מוצדקת בבעלי זכות היוצרים. אז קודם כל, כמו שכבר נאמר, הנושא של פיצויים ללא הוכחת נזק – אין לאף אחד זכות לקבל פיצויים ללא הוכחת נזק. נשמרת הזכות במקרה שנגרם להם נזק להגיש תביעה רגילה על הנזק שנגרם להם, ולכן לא ניתן כאן בכלל, לדעתי, לדבר על איזושהי פגיעה בלתי מדתית או בלתי ראויה בבעלי זכות היוצרים. אפשר להרחיב את זה לעוד סוגים של יצירות, אבל מדוע אנחנו התייחסנו רק לדיוקנאות ולא מעבר לזה? – כי הסתבר, אדוני היושב ראש, שהתופעה של שימוש בתמונות</w:t>
      </w:r>
      <w:r w:rsidR="000415C7">
        <w:rPr>
          <w:rtl/>
        </w:rPr>
        <w:t xml:space="preserve"> </w:t>
      </w:r>
      <w:r>
        <w:rPr>
          <w:rtl/>
        </w:rPr>
        <w:t>- אנחנו מחזיקים את כל העולם כמכיר ויודע חוק, אבל יש איזשהו היגיון פנימי, וכשאדם רואה תמונה שלו והא לא מעלה על דעתו שאסור לעשות שימוש בתמונה שלו. זה הרי הדבר הכי טבעי שאדם שרואה תמונה שלו -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2135748569"/>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אגיד לך איפה הבעייתיות. מתי התמונה שלך הפכה למשהו? כשצילמת אותי. אם תצלם סתם צילום טבע של ילדה שמביטה בנוף, זה לא מעניין אף אחד. אני, כשאני מושא הצילום, שנותן את הערך לתמונה – אני זה שאתה מצלם, אני נותן את הערך. אתה מצלם אותי – אתה אומר שזו זכות הפרט, אתה עובר ומצלם. אתה יושב מול מסעדה, מחכה לראות את הסלב המסוים הזה. אם היה יושב פועל במפעל מירוחם – מה תעשה עם התמונה? אבל אם יושב שם סלב, או אישיות ציבורית, ראש עיר, התמונה שלו מייצרת לך את הממשות, היא זו שכשאתה מפתח אותה היא עושה את הסיפור. </w:t>
      </w:r>
    </w:p>
    <w:p w:rsidR="00386B64" w:rsidRDefault="00386B64" w:rsidP="00386B64">
      <w:pPr>
        <w:rPr>
          <w:rtl/>
        </w:rPr>
      </w:pPr>
    </w:p>
    <w:sdt>
      <w:sdtPr>
        <w:rPr>
          <w:rFonts w:hint="cs"/>
          <w:rtl/>
        </w:rPr>
        <w:alias w:val="דובר"/>
        <w:tag w:val="&lt;ID&gt;5296&lt;/ID&gt;&lt;Name&gt;יואב קיש - הליכוד&lt;/Name&gt;&lt;Data&gt;יואב קיש (הליכוד)&lt;/Data&gt;&lt;Shortcut&gt;יוקי&lt;/Shortcut&gt;"/>
        <w:id w:val="663827657"/>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יואב קיש (הליכוד)</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נאלץ ללכת, הייתי שמח להישאר. ראשית, הדברים שלך לגבי מצב הצלמים, בטח </w:t>
      </w:r>
      <w:proofErr w:type="spellStart"/>
      <w:r>
        <w:rPr>
          <w:rtl/>
        </w:rPr>
        <w:t>הפרילנסרים</w:t>
      </w:r>
      <w:proofErr w:type="spellEnd"/>
      <w:r>
        <w:rPr>
          <w:rtl/>
        </w:rPr>
        <w:t xml:space="preserve"> – זה ברור. לא סתם שיניתי מעמדתי הראשונה, בזכות ההערות שקיבלתי. אני מבין את זה ולא זו </w:t>
      </w:r>
      <w:proofErr w:type="spellStart"/>
      <w:r>
        <w:rPr>
          <w:rtl/>
        </w:rPr>
        <w:t>היתה</w:t>
      </w:r>
      <w:proofErr w:type="spellEnd"/>
      <w:r>
        <w:rPr>
          <w:rtl/>
        </w:rPr>
        <w:t xml:space="preserve"> כוונתי. אני בהחלט רואה את החשיבות ומצב הצלמים בפירוש חשוב לי. אי אפשר להתעלם מזה ממה שעשה ארגון שנקרא פלאש 90, לדוגמה, בעניין הזה, ויש עוד אחרי כמוהו. לבוא ולהגיד שתלך לבית משפט זו תמימות, ודאי שמדובר באנשים ציבוריים שיש לזה משמעות כשאתה הולך לבית המשפט מעבר לכסף, והרבה פעמים הם גם מוכנים לשלם ולא להיכנס להליך הזה. ולכן כל זה מתנקז בסופו של דבר לשינוי שאנחנו עושים – לקחת זכות שהיא לא מוקנית, והיא – פיצויים ללא הוכחת נזק, זה איזשהו אקסטרה, ובמקרים האלה לא נותנים את </w:t>
      </w:r>
      <w:proofErr w:type="spellStart"/>
      <w:r>
        <w:rPr>
          <w:rtl/>
        </w:rPr>
        <w:t>האקסטרה</w:t>
      </w:r>
      <w:proofErr w:type="spellEnd"/>
      <w:r>
        <w:rPr>
          <w:rtl/>
        </w:rPr>
        <w:t>. ככה אני חושב, אני חושב שזה מדתי.</w:t>
      </w:r>
      <w:r w:rsidR="000415C7">
        <w:rPr>
          <w:rtl/>
        </w:rPr>
        <w:t xml:space="preserve"> </w:t>
      </w:r>
    </w:p>
    <w:p w:rsidR="00386B64" w:rsidRDefault="00386B64" w:rsidP="00386B64">
      <w:pPr>
        <w:rPr>
          <w:rtl/>
        </w:rPr>
      </w:pPr>
    </w:p>
    <w:sdt>
      <w:sdtPr>
        <w:rPr>
          <w:rFonts w:hint="cs"/>
          <w:rtl/>
        </w:rPr>
        <w:alias w:val="דובר"/>
        <w:tag w:val="&lt;ID&gt;0&lt;/ID&gt;&lt;Name&gt;ישראל ברדוגו&lt;/Name&gt;&lt;Data&gt;ישראל ברדוגו&lt;/Data&gt;&lt;MemberID&gt;&lt;/MemberID&gt;"/>
        <w:id w:val="1541944715"/>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מטרת דיני זכויות היוצרים זה לעודד יצירה מקומית באמצעות מתן הגנה משפטית. </w:t>
      </w:r>
      <w:proofErr w:type="spellStart"/>
      <w:r>
        <w:rPr>
          <w:rtl/>
        </w:rPr>
        <w:t>התמרוץ</w:t>
      </w:r>
      <w:proofErr w:type="spellEnd"/>
      <w:r>
        <w:rPr>
          <w:rtl/>
        </w:rPr>
        <w:t xml:space="preserve"> לצלמים – לא משלמים להם כדי שהם יעשו יצירה מקומית. מה נותנים להם? נותנים להם הגנה משפטית על היצירות שלהם. אני אתן דוגמה – ראש הממשלה מגיע להדלקת נרות חנוכה. עומדים שם 40 צלמים – כך זה קורה בדרך כלל. איזה תמריץ יש לצלם לצאת עם 20 ק"ג, להמתין שלוש שעות בבידוק, ביציאה, בחזרה, להביא את הפריים המנצח כשהוא יודע שראש הממשלה, כיוון שהוא מצולם בתמונה יכול להשתמש בה ללא תשלום. ישבו שם 20 צלמים, בזבזו יום שלם וזה דיוקן.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2007347879"/>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אענה לך. הרי על מה התחרות? יש כמה סוגים – בוא נשים את הקלפים. הרי אתה לא עושה לך אתר, מעלה לאתר ואומר – מי שירצה יקנה ממני. העניין הוא אחר. אתה מצלם. אם אתה פרילנסר – אתה רוצה להביא את התמונה. א רק אתה מביא. מביאים עוד 20 אנשים את התמונות, ומי שיש לו את התמונה המנצחת, העיתון משלם לו. הכוונה היא שזה מונח אצלך באתר כאבן שאין לה הופכין, במובן הזה שהסיכוי שמישהו יעשה בה שימוש הוא קטן. </w:t>
      </w:r>
    </w:p>
    <w:p w:rsidR="00386B64" w:rsidRDefault="00386B64" w:rsidP="00386B64">
      <w:pPr>
        <w:rPr>
          <w:rtl/>
        </w:rPr>
      </w:pPr>
    </w:p>
    <w:sdt>
      <w:sdtPr>
        <w:rPr>
          <w:rFonts w:hint="cs"/>
          <w:rtl/>
        </w:rPr>
        <w:alias w:val="דובר_המשך"/>
        <w:tag w:val="&lt;ID&gt;0&lt;/ID&gt;&lt;Name&gt;ישראל ברדוגו&lt;/Name&gt;&lt;Data&gt;ישראל ברדוגו&lt;/Data&gt;&lt;Shortcut&gt;&lt;/Shortcut&gt;"/>
        <w:id w:val="500546701"/>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רק אחדד – תמונתו האייקונית של וענונו, כשהוא מציג את כף היד. אז הוא יכול להשתמש בתמונה ללא תשלום? ללא פיצויים? </w:t>
      </w:r>
    </w:p>
    <w:p w:rsidR="00386B64" w:rsidRDefault="00386B64" w:rsidP="00386B64">
      <w:pPr>
        <w:rPr>
          <w:rtl/>
        </w:rPr>
      </w:pPr>
    </w:p>
    <w:sdt>
      <w:sdtPr>
        <w:rPr>
          <w:rFonts w:hint="cs"/>
          <w:rtl/>
        </w:rPr>
        <w:alias w:val="דובר"/>
        <w:tag w:val="&lt;ID&gt;-1&lt;/ID&gt;&lt;Name&gt;אתי בנדלר&lt;/Name&gt;&lt;Data&gt;אתי בנדלר&lt;/Data&gt;&lt;MemberID&gt;&lt;/MemberID&gt;"/>
        <w:id w:val="-1849169875"/>
        <w:placeholder>
          <w:docPart w:val="236FED3B4F914BDBB36D95E8842C51C2"/>
        </w:placeholder>
      </w:sdtPr>
      <w:sdtEndPr/>
      <w:sdtContent>
        <w:p w:rsidR="00386B64" w:rsidRDefault="00386B64" w:rsidP="00386B64">
          <w:pPr>
            <w:pStyle w:val="a5"/>
            <w:keepNext/>
            <w:rPr>
              <w:rtl/>
            </w:rPr>
          </w:pPr>
          <w:r>
            <w:rPr>
              <w:rStyle w:val="aff"/>
              <w:rFonts w:hint="cs"/>
              <w:color w:val="000000"/>
              <w:rtl/>
            </w:rPr>
            <w:t>אתי בנדלר</w:t>
          </w:r>
          <w:r>
            <w:rPr>
              <w:rFonts w:hint="cs"/>
              <w:color w:val="000000"/>
              <w:rtl/>
            </w:rPr>
            <w:t>:</w:t>
          </w:r>
        </w:p>
      </w:sdtContent>
    </w:sdt>
    <w:p w:rsidR="00386B64" w:rsidRDefault="00386B64" w:rsidP="00386B64"/>
    <w:p w:rsidR="00386B64" w:rsidRDefault="00386B64" w:rsidP="00386B64">
      <w:pPr>
        <w:rPr>
          <w:rtl/>
        </w:rPr>
      </w:pPr>
      <w:r>
        <w:rPr>
          <w:rtl/>
        </w:rPr>
        <w:t xml:space="preserve">אבל זה לא מה שמוצע. </w:t>
      </w:r>
    </w:p>
    <w:p w:rsidR="00386B64" w:rsidRDefault="00386B64" w:rsidP="00386B64">
      <w:pPr>
        <w:rPr>
          <w:rtl/>
        </w:rPr>
      </w:pPr>
    </w:p>
    <w:sdt>
      <w:sdtPr>
        <w:rPr>
          <w:rFonts w:hint="cs"/>
          <w:rtl/>
        </w:rPr>
        <w:alias w:val="דובר_המשך"/>
        <w:tag w:val="&lt;ID&gt;0&lt;/ID&gt;&lt;Name&gt;ישראל ברדוגו&lt;/Name&gt;&lt;Data&gt;ישראל ברדוגו&lt;/Data&gt;&lt;Shortcut&gt;&lt;/Shortcut&gt;"/>
        <w:id w:val="-780804271"/>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אתם אומרים שבדיוקנאות – רוצים </w:t>
      </w:r>
      <w:proofErr w:type="spellStart"/>
      <w:r>
        <w:rPr>
          <w:rtl/>
        </w:rPr>
        <w:t>להחריג</w:t>
      </w:r>
      <w:proofErr w:type="spellEnd"/>
      <w:r>
        <w:rPr>
          <w:rtl/>
        </w:rPr>
        <w:t xml:space="preserve"> את זה מהחוק. </w:t>
      </w:r>
    </w:p>
    <w:p w:rsidR="00386B64" w:rsidRDefault="00386B64" w:rsidP="00386B64">
      <w:pPr>
        <w:rPr>
          <w:rtl/>
        </w:rPr>
      </w:pPr>
    </w:p>
    <w:sdt>
      <w:sdtPr>
        <w:rPr>
          <w:rFonts w:hint="cs"/>
          <w:rtl/>
        </w:rPr>
        <w:alias w:val="דובר"/>
        <w:tag w:val="&lt;ID&gt;-1&lt;/ID&gt;&lt;Name&gt;אתי בנדלר&lt;/Name&gt;&lt;Data&gt;אתי בנדלר&lt;/Data&gt;&lt;MemberID&gt;&lt;/MemberID&gt;"/>
        <w:id w:val="323251740"/>
        <w:placeholder>
          <w:docPart w:val="889F84863AA04D8AA78C3D0FA1016A0B"/>
        </w:placeholder>
      </w:sdtPr>
      <w:sdtEndPr/>
      <w:sdtContent>
        <w:p w:rsidR="00386B64" w:rsidRDefault="00386B64" w:rsidP="00386B64">
          <w:pPr>
            <w:pStyle w:val="a5"/>
            <w:keepNext/>
            <w:rPr>
              <w:rtl/>
            </w:rPr>
          </w:pPr>
          <w:r>
            <w:rPr>
              <w:rStyle w:val="aff"/>
              <w:rFonts w:hint="cs"/>
              <w:color w:val="000000"/>
              <w:rtl/>
            </w:rPr>
            <w:t>אתי בנדלר</w:t>
          </w:r>
          <w:r>
            <w:rPr>
              <w:rFonts w:hint="cs"/>
              <w:color w:val="000000"/>
              <w:rtl/>
            </w:rPr>
            <w:t>:</w:t>
          </w:r>
        </w:p>
      </w:sdtContent>
    </w:sdt>
    <w:p w:rsidR="00386B64" w:rsidRDefault="00386B64" w:rsidP="00386B64"/>
    <w:p w:rsidR="00386B64" w:rsidRDefault="00386B64" w:rsidP="00386B64">
      <w:pPr>
        <w:rPr>
          <w:rtl/>
        </w:rPr>
      </w:pPr>
      <w:r>
        <w:rPr>
          <w:rtl/>
        </w:rPr>
        <w:t>אני אתן לך תשובה. אם הוא יעשה שימוש בתמונה הזאת, בעל זכות היוצרים יפנה אליו ויאמר לו - - -</w:t>
      </w:r>
    </w:p>
    <w:p w:rsidR="00386B64" w:rsidRDefault="00386B64" w:rsidP="00386B64">
      <w:pPr>
        <w:rPr>
          <w:rtl/>
        </w:rPr>
      </w:pPr>
    </w:p>
    <w:sdt>
      <w:sdtPr>
        <w:rPr>
          <w:rFonts w:hint="cs"/>
          <w:rtl/>
        </w:rPr>
        <w:alias w:val="דובר_המשך"/>
        <w:tag w:val="&lt;ID&gt;0&lt;/ID&gt;&lt;Name&gt;ישראל ברדוגו&lt;/Name&gt;&lt;Data&gt;ישראל ברדוגו&lt;/Data&gt;&lt;Shortcut&gt;&lt;/Shortcut&gt;"/>
        <w:id w:val="75024706"/>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ואם הוא לא יידע מזה בזמן אמת? </w:t>
      </w:r>
    </w:p>
    <w:p w:rsidR="00386B64" w:rsidRDefault="00386B64" w:rsidP="00386B64">
      <w:pPr>
        <w:rPr>
          <w:rtl/>
        </w:rPr>
      </w:pPr>
    </w:p>
    <w:sdt>
      <w:sdtPr>
        <w:rPr>
          <w:rFonts w:hint="cs"/>
          <w:rtl/>
        </w:rPr>
        <w:alias w:val="דובר"/>
        <w:tag w:val="&lt;ID&gt;-1&lt;/ID&gt;&lt;Name&gt;אתי בנדלר&lt;/Name&gt;&lt;Data&gt;אתי בנדלר&lt;/Data&gt;&lt;MemberID&gt;&lt;/MemberID&gt;"/>
        <w:id w:val="1065913763"/>
        <w:placeholder>
          <w:docPart w:val="26886E7B48FF439B95B99828AF90FDD5"/>
        </w:placeholder>
      </w:sdtPr>
      <w:sdtEndPr/>
      <w:sdtContent>
        <w:p w:rsidR="00386B64" w:rsidRDefault="00386B64" w:rsidP="00386B64">
          <w:pPr>
            <w:pStyle w:val="a5"/>
            <w:keepNext/>
            <w:rPr>
              <w:rtl/>
            </w:rPr>
          </w:pPr>
          <w:r>
            <w:rPr>
              <w:rStyle w:val="aff"/>
              <w:rFonts w:hint="cs"/>
              <w:color w:val="000000"/>
              <w:rtl/>
            </w:rPr>
            <w:t>אתי בנדלר</w:t>
          </w:r>
          <w:r>
            <w:rPr>
              <w:rFonts w:hint="cs"/>
              <w:color w:val="000000"/>
              <w:rtl/>
            </w:rPr>
            <w:t>:</w:t>
          </w:r>
        </w:p>
      </w:sdtContent>
    </w:sdt>
    <w:p w:rsidR="00386B64" w:rsidRDefault="00386B64" w:rsidP="00386B64"/>
    <w:p w:rsidR="00386B64" w:rsidRDefault="00386B64" w:rsidP="00386B64">
      <w:pPr>
        <w:rPr>
          <w:rtl/>
        </w:rPr>
      </w:pPr>
      <w:proofErr w:type="spellStart"/>
      <w:r>
        <w:rPr>
          <w:rtl/>
        </w:rPr>
        <w:t>לכשהוא</w:t>
      </w:r>
      <w:proofErr w:type="spellEnd"/>
      <w:r>
        <w:rPr>
          <w:rtl/>
        </w:rPr>
        <w:t xml:space="preserve"> יידע, אם הוא יידע. יפנה אליו ויגיד לו – עשית שימוש אסור. קודם כל תוריד מיד, תפסיק את השימוש האסור, ודבר שני – אנחנו רוצים פיצוי על הנזק שנגרם לנו. לא פיצוי ללא הוכחת נזק, אלא פיצוי על הנזק שנגרם לנו. מה הפיצוי על הנזק שנגרם לנו? יש לכם את הסכום שאם הוא היה פונה אליכם מלכתחילה ומבקש הרשאה - - -</w:t>
      </w:r>
    </w:p>
    <w:p w:rsidR="00386B64" w:rsidRDefault="00386B64" w:rsidP="00386B64">
      <w:pPr>
        <w:rPr>
          <w:rtl/>
        </w:rPr>
      </w:pPr>
    </w:p>
    <w:sdt>
      <w:sdtPr>
        <w:rPr>
          <w:rFonts w:hint="cs"/>
          <w:rtl/>
        </w:rPr>
        <w:alias w:val="דובר_המשך"/>
        <w:tag w:val="&lt;ID&gt;0&lt;/ID&gt;&lt;Name&gt;ישראל ברדוגו&lt;/Name&gt;&lt;Data&gt;ישראל ברדוגו&lt;/Data&gt;&lt;Shortcut&gt;&lt;/Shortcut&gt;"/>
        <w:id w:val="-2002807685"/>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איפה ההרתעה? אם הוא משלם את מה שהוא היה יכול, אם הוא לקח את התמונה ללא רשות והוא משלם את מה שהיא עולה – ימשיכו לגנוב.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775822884"/>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אם היית אומר לי שאנחנו מאפשרים לכל אחד שאולי חושב שזה הוא עצמו, וזה 40 אלף איש וכולם עושים את זה- מילא. אתה מדבר על משתמש נקודתי שהסיכוי שיקרה לך מתוך אלף תמונות שיש לך הוא אולי 1 או 2, באופן אקראי, שיכול שיקרה לך. הוא עושה את זה לא מתוך דעת או מתוך מצב של מודעות, הוא אפילו לא מתכוון להרוויח מזה. הוא לא מתכוון לעשות מזה עסקים. כמובן שאם מישהו משתמש בזה לצורך הפקת רווח כלכלי או כמו שדיברנו קודם – מוניטין. כל אשר אני מבקש לומר לך הוא שההצעה שמונחת כאן היא מצומצמת, מדתית מאוד מאוד. איפה המקום שלי לבוא ולתבוע אותך על זה שאתה מרוויח עלי? </w:t>
      </w:r>
    </w:p>
    <w:p w:rsidR="00386B64" w:rsidRDefault="00386B64" w:rsidP="00386B64">
      <w:pPr>
        <w:rPr>
          <w:rtl/>
        </w:rPr>
      </w:pPr>
    </w:p>
    <w:sdt>
      <w:sdtPr>
        <w:rPr>
          <w:rFonts w:hint="cs"/>
          <w:rtl/>
        </w:rPr>
        <w:alias w:val="דובר"/>
        <w:tag w:val="&lt;ID&gt;0&lt;/ID&gt;&lt;Name&gt;ישראל ברדוגו&lt;/Name&gt;&lt;Data&gt;ישראל ברדוגו&lt;/Data&gt;&lt;MemberID&gt;&lt;/MemberID&gt;"/>
        <w:id w:val="-1969821244"/>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סליחה, אתה לא רוצה שיצלמו? אתה לא רוצה -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1555347357"/>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אני אגיד לך מה העניין – אתה מחליט מה שאתה מצלם. אתה זה שמחליט על הרווח. אם אני טוען שאתה בצילום הזה גמרת לי נזק, למשל? התעשרת על חשבוני או שתפסת אותי בתנוחה לא נעימה? אם אנחנו פותחים את הדיון לדיון ערכי ועולים בפלטפורמות – זה לא ייגמר. יש כאן שאלות כבדות משקל שנוגעות לחופש הפרט וחופש העיסוק. זה לא מתמצה רק בתמונה של יואב קיש אם הוא בתנוחה כזו או אחרת, אנחנו מדברים ברמת העיקרון. אני חושב שהצעת החוק הזו שלא מונעת מכם לתבוע את יומכם, היא מבקשת לבלום את האוטומטיות בתהליך, אני חושב שהיא מאוד מאוד מדודה. </w:t>
      </w:r>
    </w:p>
    <w:p w:rsidR="00386B64" w:rsidRDefault="00386B64" w:rsidP="00386B64">
      <w:pPr>
        <w:rPr>
          <w:rtl/>
        </w:rPr>
      </w:pPr>
    </w:p>
    <w:sdt>
      <w:sdtPr>
        <w:rPr>
          <w:rFonts w:hint="cs"/>
          <w:rtl/>
        </w:rPr>
        <w:alias w:val="דובר"/>
        <w:tag w:val="&lt;ID&gt;0&lt;/ID&gt;&lt;Name&gt;יעל כץ&lt;/Name&gt;&lt;Data&gt;יעל כץ&lt;/Data&gt;&lt;MemberID&gt;&lt;/MemberID&gt;"/>
        <w:id w:val="1982350000"/>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יעל כץ</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בזמן חקיקת החוק שנים קודם עבדתי בהקמת מרכז רבין. נכחתי באבסורד הזה שנוגד כל סוג של היגיון, שמרכז רבין מגייס מיליונים כדי להפיק סרט זיכרון לרבין ורוב הכסף עובר לרשתות השידור, כאשר – מה מבקשים? את כל הקטעים שבהם רבין מופיע. בלי יצחק רבין לקטעים האלה לא </w:t>
      </w:r>
      <w:proofErr w:type="spellStart"/>
      <w:r>
        <w:rPr>
          <w:rtl/>
        </w:rPr>
        <w:t>היתה</w:t>
      </w:r>
      <w:proofErr w:type="spellEnd"/>
      <w:r>
        <w:rPr>
          <w:rtl/>
        </w:rPr>
        <w:t xml:space="preserve"> שום משמעות, הם לא היו שווים שום דבר. אתה מחזיק בזה והתעריפים הם אדירים. זאת אומרת, כמה כסף שאתה לא מגייס - -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585040101"/>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כי עד שלא פנית – אין זה ערך. ברגע שפנית, יצרת לזה ערך. </w:t>
      </w:r>
    </w:p>
    <w:p w:rsidR="00386B64" w:rsidRDefault="00386B64" w:rsidP="00386B64">
      <w:pPr>
        <w:rPr>
          <w:rtl/>
        </w:rPr>
      </w:pPr>
    </w:p>
    <w:sdt>
      <w:sdtPr>
        <w:rPr>
          <w:rFonts w:hint="cs"/>
          <w:rtl/>
        </w:rPr>
        <w:alias w:val="דובר_המשך"/>
        <w:tag w:val="&lt;ID&gt;0&lt;/ID&gt;&lt;Name&gt;יעל כץ&lt;/Name&gt;&lt;Data&gt;יעל כץ&lt;/Data&gt;&lt;Shortcut&gt;&lt;/Shortcut&gt;"/>
        <w:id w:val="395172878"/>
        <w:placeholder>
          <w:docPart w:val="DB3F9968F7014BDB9A8FBBD1423443EB"/>
        </w:placeholder>
      </w:sdtPr>
      <w:sdtEndPr/>
      <w:sdtContent>
        <w:p w:rsidR="00386B64" w:rsidRDefault="00386B64" w:rsidP="00386B64">
          <w:pPr>
            <w:pStyle w:val="-"/>
            <w:keepNext/>
            <w:rPr>
              <w:rtl/>
            </w:rPr>
          </w:pPr>
          <w:r>
            <w:rPr>
              <w:rStyle w:val="aff"/>
              <w:rFonts w:hint="cs"/>
              <w:color w:val="000000"/>
              <w:rtl/>
            </w:rPr>
            <w:t>יעל כץ</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בדיוק. </w:t>
      </w:r>
    </w:p>
    <w:p w:rsidR="00386B64" w:rsidRDefault="00386B64" w:rsidP="00386B64">
      <w:pPr>
        <w:rPr>
          <w:rtl/>
        </w:rPr>
      </w:pPr>
    </w:p>
    <w:p w:rsidR="00386B64" w:rsidRDefault="00386B64" w:rsidP="00386B64">
      <w:pPr>
        <w:rPr>
          <w:rtl/>
        </w:rPr>
      </w:pPr>
      <w:r>
        <w:rPr>
          <w:rtl/>
        </w:rPr>
        <w:t>בתקופת חקיקת החוק פניתי לחברי הכנסת שהיו מעורבים ואל יושב ראש הוועדה ואמרנו להם – תראו, תדאגו לעצמכם. יום אחד ירצו לעשות עליכם - - -</w:t>
      </w:r>
    </w:p>
    <w:p w:rsidR="00386B64" w:rsidRDefault="00386B64" w:rsidP="00386B64">
      <w:pPr>
        <w:rPr>
          <w:rtl/>
        </w:rPr>
      </w:pPr>
    </w:p>
    <w:sdt>
      <w:sdtPr>
        <w:rPr>
          <w:rFonts w:hint="cs"/>
          <w:rtl/>
        </w:rPr>
        <w:alias w:val="דובר"/>
        <w:tag w:val="&lt;ID&gt;0&lt;/ID&gt;&lt;Name&gt;ישראל ברדוגו&lt;/Name&gt;&lt;Data&gt;ישראל ברדוגו&lt;/Data&gt;&lt;MemberID&gt;&lt;/MemberID&gt;"/>
        <w:id w:val="782930366"/>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להתפרנס. </w:t>
      </w:r>
    </w:p>
    <w:p w:rsidR="00386B64" w:rsidRDefault="00386B64" w:rsidP="00386B64">
      <w:pPr>
        <w:rPr>
          <w:rtl/>
        </w:rPr>
      </w:pPr>
    </w:p>
    <w:sdt>
      <w:sdtPr>
        <w:rPr>
          <w:rFonts w:hint="cs"/>
          <w:rtl/>
        </w:rPr>
        <w:alias w:val="דובר"/>
        <w:tag w:val="&lt;ID&gt;0&lt;/ID&gt;&lt;Name&gt;יעל כץ&lt;/Name&gt;&lt;Data&gt;יעל כץ&lt;/Data&gt;&lt;MemberID&gt;&lt;/MemberID&gt;"/>
        <w:id w:val="163904288"/>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יעל כץ</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 xml:space="preserve">ירצו לכבד אתכם במשהו ואי אפשר יהיה. אתם תצטרכו לגייס הרבה מיליונים כדי שזה יקרה. ועל מה? על משהו שאתם המושא לא העיקרי – היחיד. </w:t>
      </w:r>
    </w:p>
    <w:p w:rsidR="00386B64" w:rsidRDefault="00386B64" w:rsidP="00386B64">
      <w:pPr>
        <w:rPr>
          <w:rtl/>
        </w:rPr>
      </w:pPr>
    </w:p>
    <w:sdt>
      <w:sdtPr>
        <w:rPr>
          <w:rFonts w:hint="cs"/>
          <w:rtl/>
        </w:rPr>
        <w:alias w:val="יור"/>
        <w:tag w:val="&lt;ID&gt;4637&lt;/ID&gt;&lt;Name&gt;איתן כבל - יו&quot;רַ&lt;/Name&gt;&lt;Data&gt;איתן כבל&lt;/Data&gt;&lt;Shortcut&gt;איכב&lt;/Shortcut&gt;"/>
        <w:id w:val="-2099478308"/>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rPr>
      </w:pPr>
    </w:p>
    <w:p w:rsidR="00386B64" w:rsidRDefault="00386B64" w:rsidP="00386B64">
      <w:pPr>
        <w:rPr>
          <w:rtl/>
        </w:rPr>
      </w:pPr>
      <w:r>
        <w:rPr>
          <w:rtl/>
        </w:rPr>
        <w:t>ולמרות זאת אני אומר לך והדברים שאת אומרת והדברים שאתה אומר – אני חושב</w:t>
      </w:r>
      <w:r w:rsidR="000415C7">
        <w:rPr>
          <w:rtl/>
        </w:rPr>
        <w:t xml:space="preserve"> </w:t>
      </w:r>
      <w:r>
        <w:rPr>
          <w:rtl/>
        </w:rPr>
        <w:t xml:space="preserve">שההצעה שמובאת כאן היא הצעה שיש בה שום שכל והיא מאוד מאוד מדתית. היא לא אומרת שאין לך את הזכות לתבוע את הנזק שלך, ואל תחשוב – כשאתה תובע מאן דהוא, הוא גם צריך לקחת עורך דין. יש כאן תהליך שרוב הסיכויים הם שאתה תזכה יותר מאשר הוא, בוודאי כשאנחנו עוסקים בעניין הזה שיש לך את הזכות על היצירה שלך. זה לא מופשט. </w:t>
      </w:r>
    </w:p>
    <w:p w:rsidR="00386B64" w:rsidRDefault="00386B64" w:rsidP="00386B64">
      <w:pPr>
        <w:rPr>
          <w:rtl/>
        </w:rPr>
      </w:pPr>
    </w:p>
    <w:sdt>
      <w:sdtPr>
        <w:rPr>
          <w:rFonts w:hint="cs"/>
          <w:rtl/>
        </w:rPr>
        <w:alias w:val="דובר"/>
        <w:tag w:val="&lt;ID&gt;-1&lt;/ID&gt;&lt;Name&gt;אתי בנדלר&lt;/Name&gt;&lt;Data&gt;אתי בנדלר&lt;/Data&gt;&lt;MemberID&gt;&lt;/MemberID&gt;"/>
        <w:id w:val="-363603005"/>
        <w:placeholder>
          <w:docPart w:val="5DFF4CFBAA784E55B2EC1CD68B19995D"/>
        </w:placeholder>
      </w:sdtPr>
      <w:sdtEndPr/>
      <w:sdtContent>
        <w:p w:rsidR="00386B64" w:rsidRDefault="00386B64" w:rsidP="00386B64">
          <w:pPr>
            <w:pStyle w:val="a5"/>
            <w:keepNext/>
            <w:rPr>
              <w:rtl/>
            </w:rPr>
          </w:pPr>
          <w:r>
            <w:rPr>
              <w:rStyle w:val="aff"/>
              <w:rFonts w:hint="cs"/>
              <w:color w:val="000000"/>
              <w:rtl/>
            </w:rPr>
            <w:t>אתי בנדלר</w:t>
          </w:r>
          <w:r>
            <w:rPr>
              <w:rFonts w:hint="cs"/>
              <w:color w:val="000000"/>
              <w:rtl/>
            </w:rPr>
            <w:t>:</w:t>
          </w:r>
        </w:p>
      </w:sdtContent>
    </w:sdt>
    <w:p w:rsidR="00386B64" w:rsidRDefault="00386B64" w:rsidP="00386B64"/>
    <w:p w:rsidR="00386B64" w:rsidRDefault="00386B64" w:rsidP="00386B64">
      <w:pPr>
        <w:rPr>
          <w:rtl/>
        </w:rPr>
      </w:pPr>
      <w:r>
        <w:rPr>
          <w:rtl/>
        </w:rPr>
        <w:t xml:space="preserve">וכאמור, היא חלה רק לגבי דיוקנאות. </w:t>
      </w:r>
    </w:p>
    <w:p w:rsidR="00386B64" w:rsidRDefault="00386B64" w:rsidP="00386B64">
      <w:pPr>
        <w:rPr>
          <w:rtl/>
        </w:rPr>
      </w:pPr>
    </w:p>
    <w:sdt>
      <w:sdtPr>
        <w:rPr>
          <w:rFonts w:hint="cs"/>
          <w:rtl/>
        </w:rPr>
        <w:alias w:val="דובר"/>
        <w:tag w:val="&lt;ID&gt;0&lt;/ID&gt;&lt;Name&gt;ישראל ברדוגו&lt;/Name&gt;&lt;Data&gt;ישראל ברדוגו&lt;/Data&gt;&lt;MemberID&gt;&lt;/MemberID&gt;"/>
        <w:id w:val="1974949657"/>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p>
      </w:sdtContent>
    </w:sdt>
    <w:p w:rsidR="00386B64" w:rsidRDefault="00386B64" w:rsidP="00386B64">
      <w:pPr>
        <w:pStyle w:val="KeepWithNext"/>
        <w:rPr>
          <w:rtl/>
        </w:rPr>
      </w:pPr>
    </w:p>
    <w:p w:rsidR="00386B64" w:rsidRDefault="00386B64" w:rsidP="00386B64">
      <w:pPr>
        <w:rPr>
          <w:rtl/>
        </w:rPr>
      </w:pPr>
      <w:r>
        <w:rPr>
          <w:rtl/>
        </w:rPr>
        <w:t xml:space="preserve">מה זה דיוקן? </w:t>
      </w:r>
    </w:p>
    <w:p w:rsidR="00386B64" w:rsidRDefault="00386B64" w:rsidP="00386B64">
      <w:pPr>
        <w:rPr>
          <w:rtl/>
        </w:rPr>
      </w:pPr>
    </w:p>
    <w:sdt>
      <w:sdtPr>
        <w:rPr>
          <w:rFonts w:hint="cs"/>
          <w:rtl/>
        </w:rPr>
        <w:alias w:val="דובר"/>
        <w:tag w:val="&lt;ID&gt;-1&lt;/ID&gt;&lt;Name&gt;אתי בנדלר&lt;/Name&gt;&lt;Data&gt;אתי בנדלר&lt;/Data&gt;&lt;MemberID&gt;&lt;/MemberID&gt;"/>
        <w:id w:val="-803769801"/>
        <w:placeholder>
          <w:docPart w:val="22E1799844D54DC596A56CB950FB40A5"/>
        </w:placeholder>
      </w:sdtPr>
      <w:sdtEndPr/>
      <w:sdtContent>
        <w:p w:rsidR="00386B64" w:rsidRDefault="00386B64" w:rsidP="00386B64">
          <w:pPr>
            <w:pStyle w:val="a5"/>
            <w:keepNext/>
            <w:rPr>
              <w:rtl/>
            </w:rPr>
          </w:pPr>
          <w:r>
            <w:rPr>
              <w:rStyle w:val="aff"/>
              <w:rFonts w:hint="cs"/>
              <w:color w:val="000000"/>
              <w:rtl/>
            </w:rPr>
            <w:t>אתי בנדלר</w:t>
          </w:r>
          <w:r>
            <w:rPr>
              <w:rFonts w:hint="cs"/>
              <w:color w:val="000000"/>
              <w:rtl/>
            </w:rPr>
            <w:t>:</w:t>
          </w:r>
        </w:p>
      </w:sdtContent>
    </w:sdt>
    <w:p w:rsidR="00386B64" w:rsidRDefault="00386B64" w:rsidP="00386B64"/>
    <w:p w:rsidR="00386B64" w:rsidRDefault="00386B64" w:rsidP="00386B64">
      <w:pPr>
        <w:rPr>
          <w:rtl/>
        </w:rPr>
      </w:pPr>
      <w:r>
        <w:rPr>
          <w:rtl/>
        </w:rPr>
        <w:t xml:space="preserve">זה הפנים של בן האדם. זה יכול להיות בצורת צילום, זה יכול להיות מישהו שמאייר את הדמות שלו בבית המשפט כי אסור שם לצלם, וכיוצא בזה. </w:t>
      </w:r>
    </w:p>
    <w:p w:rsidR="00386B64" w:rsidRDefault="00386B64" w:rsidP="00386B64">
      <w:pPr>
        <w:rPr>
          <w:rtl/>
        </w:rPr>
      </w:pPr>
    </w:p>
    <w:sdt>
      <w:sdtPr>
        <w:rPr>
          <w:rFonts w:hint="cs"/>
          <w:rtl/>
        </w:rPr>
        <w:alias w:val="דובר"/>
        <w:tag w:val="&lt;ID&gt;0&lt;/ID&gt;&lt;Name&gt;ישראל ברדוגו&lt;/Name&gt;&lt;Data&gt;ישראל ברדוגו&lt;/Data&gt;&lt;MemberID&gt;&lt;/MemberID&gt;"/>
        <w:id w:val="-1754893828"/>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p>
      </w:sdtContent>
    </w:sdt>
    <w:p w:rsidR="00386B64" w:rsidRDefault="00386B64" w:rsidP="00386B64">
      <w:pPr>
        <w:rPr>
          <w:rtl/>
        </w:rPr>
      </w:pPr>
    </w:p>
    <w:p w:rsidR="00386B64" w:rsidRDefault="00386B64" w:rsidP="00386B64">
      <w:pPr>
        <w:rPr>
          <w:rtl/>
          <w:lang w:val="en-GB"/>
        </w:rPr>
      </w:pPr>
      <w:r>
        <w:rPr>
          <w:rtl/>
        </w:rPr>
        <w:t xml:space="preserve">אנחנו מדברים על </w:t>
      </w:r>
      <w:r>
        <w:t>zoom</w:t>
      </w:r>
      <w:r>
        <w:rPr>
          <w:rtl/>
          <w:lang w:val="en-GB"/>
        </w:rPr>
        <w:t xml:space="preserve">? רק תמונה של פנים? או של חצי גוף? או שחבר הכנסת מופיע בצילום? </w:t>
      </w:r>
    </w:p>
    <w:p w:rsidR="00386B64" w:rsidRDefault="00386B64" w:rsidP="00386B64">
      <w:pPr>
        <w:rPr>
          <w:rtl/>
        </w:rPr>
      </w:pPr>
    </w:p>
    <w:sdt>
      <w:sdtPr>
        <w:rPr>
          <w:rFonts w:hint="cs"/>
          <w:rtl/>
        </w:rPr>
        <w:alias w:val="דובר"/>
        <w:tag w:val="&lt;ID&gt;-1&lt;/ID&gt;&lt;Name&gt;אתי בנדלר&lt;/Name&gt;&lt;Data&gt;אתי בנדלר&lt;/Data&gt;&lt;MemberID&gt;&lt;/MemberID&gt;"/>
        <w:id w:val="-1726757800"/>
        <w:placeholder>
          <w:docPart w:val="5A38E0DA856C46E3BAAC71DDC2744023"/>
        </w:placeholder>
      </w:sdtPr>
      <w:sdtEndPr/>
      <w:sdtContent>
        <w:p w:rsidR="00386B64" w:rsidRDefault="00386B64" w:rsidP="00386B64">
          <w:pPr>
            <w:pStyle w:val="a5"/>
            <w:keepNext/>
            <w:rPr>
              <w:rtl/>
            </w:rPr>
          </w:pPr>
          <w:r>
            <w:rPr>
              <w:rStyle w:val="aff"/>
              <w:rFonts w:hint="cs"/>
              <w:color w:val="000000"/>
              <w:rtl/>
            </w:rPr>
            <w:t>אתי בנדלר</w:t>
          </w:r>
          <w:r>
            <w:rPr>
              <w:rFonts w:hint="cs"/>
              <w:color w:val="000000"/>
              <w:rtl/>
            </w:rPr>
            <w:t>:</w:t>
          </w:r>
        </w:p>
      </w:sdtContent>
    </w:sdt>
    <w:p w:rsidR="00386B64" w:rsidRDefault="00386B64" w:rsidP="00386B64"/>
    <w:p w:rsidR="00386B64" w:rsidRDefault="00386B64" w:rsidP="00386B64">
      <w:pPr>
        <w:rPr>
          <w:rtl/>
        </w:rPr>
      </w:pPr>
      <w:r>
        <w:rPr>
          <w:rtl/>
        </w:rPr>
        <w:t>דיוקן מופיע שם. אם מופיע עם עוד דברים, אני לא מדברת על זה. יכול להיות גוף שלם, ובלבד שהפנים מזוהות, או</w:t>
      </w:r>
      <w:r w:rsidR="000415C7">
        <w:rPr>
          <w:rtl/>
        </w:rPr>
        <w:t xml:space="preserve"> </w:t>
      </w:r>
      <w:r>
        <w:rPr>
          <w:rtl/>
        </w:rPr>
        <w:t>- - -</w:t>
      </w:r>
    </w:p>
    <w:p w:rsidR="00386B64" w:rsidRDefault="00386B64" w:rsidP="00386B64">
      <w:pPr>
        <w:rPr>
          <w:rtl/>
        </w:rPr>
      </w:pPr>
    </w:p>
    <w:sdt>
      <w:sdtPr>
        <w:rPr>
          <w:rFonts w:hint="cs"/>
          <w:rtl/>
        </w:rPr>
        <w:alias w:val="דובר"/>
        <w:tag w:val="&lt;ID&gt;0&lt;/ID&gt;&lt;Name&gt;ישראל ברדוגו&lt;/Name&gt;&lt;Data&gt;ישראל ברדוגו&lt;/Data&gt;&lt;MemberID&gt;&lt;/MemberID&gt;"/>
        <w:id w:val="1313224105"/>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p>
      </w:sdtContent>
    </w:sdt>
    <w:p w:rsidR="00386B64" w:rsidRDefault="00386B64" w:rsidP="00386B64">
      <w:pPr>
        <w:pStyle w:val="KeepWithNext"/>
        <w:rPr>
          <w:rtl/>
        </w:rPr>
      </w:pPr>
    </w:p>
    <w:p w:rsidR="00386B64" w:rsidRDefault="00386B64" w:rsidP="00386B64">
      <w:pPr>
        <w:rPr>
          <w:rtl/>
        </w:rPr>
      </w:pPr>
      <w:r>
        <w:rPr>
          <w:rtl/>
        </w:rPr>
        <w:t xml:space="preserve">אז גם גוף שלם הוא דיוקן? </w:t>
      </w:r>
    </w:p>
    <w:p w:rsidR="00386B64" w:rsidRDefault="00386B64" w:rsidP="00386B64">
      <w:pPr>
        <w:rPr>
          <w:rtl/>
        </w:rPr>
      </w:pPr>
    </w:p>
    <w:sdt>
      <w:sdtPr>
        <w:rPr>
          <w:rFonts w:hint="cs"/>
          <w:rtl/>
        </w:rPr>
        <w:alias w:val="דובר"/>
        <w:tag w:val="&lt;ID&gt;-1&lt;/ID&gt;&lt;Name&gt;אתי בנדלר&lt;/Name&gt;&lt;Data&gt;אתי בנדלר&lt;/Data&gt;&lt;MemberID&gt;&lt;/MemberID&gt;"/>
        <w:id w:val="1242910500"/>
        <w:placeholder>
          <w:docPart w:val="6C491078B53C4A32B80FC9ADB8ED70F1"/>
        </w:placeholder>
      </w:sdtPr>
      <w:sdtEndPr/>
      <w:sdtContent>
        <w:p w:rsidR="00386B64" w:rsidRDefault="00386B64" w:rsidP="00386B64">
          <w:pPr>
            <w:pStyle w:val="a5"/>
            <w:keepNext/>
            <w:rPr>
              <w:rtl/>
            </w:rPr>
          </w:pPr>
          <w:r>
            <w:rPr>
              <w:rStyle w:val="aff"/>
              <w:rFonts w:hint="cs"/>
              <w:color w:val="000000"/>
              <w:rtl/>
            </w:rPr>
            <w:t>אתי בנדלר</w:t>
          </w:r>
          <w:r>
            <w:rPr>
              <w:rFonts w:hint="cs"/>
              <w:color w:val="000000"/>
              <w:rtl/>
            </w:rPr>
            <w:t>:</w:t>
          </w:r>
        </w:p>
      </w:sdtContent>
    </w:sdt>
    <w:p w:rsidR="00386B64" w:rsidRDefault="00386B64" w:rsidP="00386B64"/>
    <w:p w:rsidR="00386B64" w:rsidRDefault="00386B64" w:rsidP="00386B64">
      <w:pPr>
        <w:rPr>
          <w:rtl/>
        </w:rPr>
      </w:pPr>
      <w:r>
        <w:rPr>
          <w:rtl/>
        </w:rPr>
        <w:t xml:space="preserve">הדיוקן הוא דיוקן. מה שאני מנסה לומר שתנאי ההגנה או שלילת הפיצויים ללא הוכחת נזק חלק בנסיבות האלה שההנחה היא - - - תראה, נקודת המוצא היא שאדם שמפרסם יצירה שבה מופיע דיוקנו – היא שהוא עושה את זה בתום לב, כי הוא לא חושב שהדבר הוא אסור. בניגוד לכל יצירה אחרת. לכן אני אומרת – שלילת הזכות לפיצויים ללא הוכחת נזק היא בהתקיים הנסיבות המפורטות בנוסח שהוקרא כאן, ואני אולי אקרא נוסח משופר לאור הערתו של עורך הדין </w:t>
      </w:r>
      <w:proofErr w:type="spellStart"/>
      <w:r>
        <w:rPr>
          <w:rtl/>
        </w:rPr>
        <w:t>אפורי</w:t>
      </w:r>
      <w:proofErr w:type="spellEnd"/>
      <w:r>
        <w:rPr>
          <w:rtl/>
        </w:rPr>
        <w:t xml:space="preserve">, אבל אחד התנאים הוא שהדיוקן מופיע. אני לא מדברת אם מופיעים עוד דברים. יכול להיות שגם רואים את היד מחזיקה בראש – זה לא רלבנטי מה עוד. </w:t>
      </w:r>
    </w:p>
    <w:p w:rsidR="00386B64" w:rsidRDefault="00386B64" w:rsidP="00386B64">
      <w:pPr>
        <w:rPr>
          <w:rtl/>
        </w:rPr>
      </w:pPr>
    </w:p>
    <w:sdt>
      <w:sdtPr>
        <w:rPr>
          <w:rFonts w:hint="cs"/>
          <w:rtl/>
        </w:rPr>
        <w:alias w:val="דובר"/>
        <w:tag w:val="&lt;ID&gt;0&lt;/ID&gt;&lt;Name&gt;ישראל ברדוגו&lt;/Name&gt;&lt;Data&gt;ישראל ברדוגו&lt;/Data&gt;&lt;MemberID&gt;&lt;/MemberID&gt;"/>
        <w:id w:val="-199398376"/>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r>
            <w:rPr>
              <w:rFonts w:hint="cs"/>
              <w:color w:val="000000"/>
              <w:rtl/>
            </w:rPr>
            <w:t>:</w:t>
          </w:r>
        </w:p>
      </w:sdtContent>
    </w:sdt>
    <w:p w:rsidR="00386B64" w:rsidRDefault="00386B64" w:rsidP="00386B64">
      <w:pPr>
        <w:rPr>
          <w:rtl/>
          <w:lang w:eastAsia="he-IL"/>
        </w:rPr>
      </w:pPr>
    </w:p>
    <w:p w:rsidR="00386B64" w:rsidRDefault="00386B64" w:rsidP="00386B64">
      <w:pPr>
        <w:rPr>
          <w:rtl/>
          <w:lang w:eastAsia="he-IL"/>
        </w:rPr>
      </w:pPr>
      <w:r>
        <w:rPr>
          <w:rtl/>
          <w:lang w:eastAsia="he-IL"/>
        </w:rPr>
        <w:t xml:space="preserve">החריג הזה של ללא הוכחת נזק לא קיים גם בזכויות יוצרים. הוא קיים גם בלשון הרע, דברים שאתה לא יכול לכמת אותם. </w:t>
      </w:r>
    </w:p>
    <w:p w:rsidR="00386B64" w:rsidRDefault="00386B64" w:rsidP="00386B64">
      <w:pPr>
        <w:rPr>
          <w:rtl/>
          <w:lang w:eastAsia="he-IL"/>
        </w:rPr>
      </w:pPr>
    </w:p>
    <w:p w:rsidR="00386B64" w:rsidRDefault="00386B64" w:rsidP="00386B64">
      <w:pPr>
        <w:rPr>
          <w:rtl/>
          <w:lang w:eastAsia="he-IL"/>
        </w:rPr>
      </w:pPr>
      <w:r>
        <w:rPr>
          <w:rtl/>
          <w:lang w:eastAsia="he-IL"/>
        </w:rPr>
        <w:t xml:space="preserve">אני רוצה להציג לכם תמונה שחברת הכנסת מיכל </w:t>
      </w:r>
      <w:proofErr w:type="spellStart"/>
      <w:r>
        <w:rPr>
          <w:rtl/>
          <w:lang w:eastAsia="he-IL"/>
        </w:rPr>
        <w:t>רוזין</w:t>
      </w:r>
      <w:proofErr w:type="spellEnd"/>
      <w:r>
        <w:rPr>
          <w:rtl/>
          <w:lang w:eastAsia="he-IL"/>
        </w:rPr>
        <w:t xml:space="preserve"> בעמוד שלה משתמשת בצילום אוויר שלי שנמכר בעשרות אלפי דולרים. זה המחיר שלו. אני אגיע לבית המשפט עם הצילום הזה, אני אקבל במקרה הטוב 30 או 40 אלף שקל והיא גרמה לי נזק בלתי הפיך.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938525407"/>
        <w:placeholder>
          <w:docPart w:val="B012DE539680401A951B391ACD0FCC18"/>
        </w:placeholder>
      </w:sdtPr>
      <w:sdtEndPr/>
      <w:sdtContent>
        <w:p w:rsidR="00386B64" w:rsidRDefault="00386B64" w:rsidP="00386B64">
          <w:pPr>
            <w:pStyle w:val="a5"/>
            <w:keepNext/>
            <w:rPr>
              <w:rtl/>
            </w:rPr>
          </w:pPr>
          <w:r>
            <w:rPr>
              <w:rStyle w:val="aff"/>
              <w:rFonts w:hint="cs"/>
              <w:color w:val="000000"/>
              <w:rtl/>
            </w:rPr>
            <w:t>אתי בנדלר</w:t>
          </w:r>
          <w:r>
            <w:rPr>
              <w:rFonts w:hint="cs"/>
              <w:color w:val="000000"/>
              <w:rtl/>
            </w:rPr>
            <w:t>:</w:t>
          </w:r>
        </w:p>
      </w:sdtContent>
    </w:sdt>
    <w:p w:rsidR="00386B64" w:rsidRDefault="00386B64" w:rsidP="00386B64">
      <w:pPr>
        <w:rPr>
          <w:lang w:eastAsia="he-IL"/>
        </w:rPr>
      </w:pPr>
    </w:p>
    <w:p w:rsidR="00386B64" w:rsidRDefault="00386B64" w:rsidP="00386B64">
      <w:pPr>
        <w:rPr>
          <w:rtl/>
          <w:lang w:eastAsia="he-IL"/>
        </w:rPr>
      </w:pPr>
      <w:r>
        <w:rPr>
          <w:rtl/>
          <w:lang w:eastAsia="he-IL"/>
        </w:rPr>
        <w:t>למה אתה אומר שתקבל רק 30 או 40 אלף שקל אם אתה אומר שאתה מוכר את זה - - -</w:t>
      </w:r>
    </w:p>
    <w:p w:rsidR="00386B64" w:rsidRDefault="00386B64" w:rsidP="00386B64">
      <w:pPr>
        <w:rPr>
          <w:rtl/>
          <w:lang w:eastAsia="he-IL"/>
        </w:rPr>
      </w:pPr>
    </w:p>
    <w:sdt>
      <w:sdtPr>
        <w:rPr>
          <w:rFonts w:hint="cs"/>
          <w:rtl/>
        </w:rPr>
        <w:alias w:val="דובר_המשך"/>
        <w:tag w:val="&lt;ID&gt;0&lt;/ID&gt;&lt;Name&gt;ישראל ברדוגו&lt;/Name&gt;&lt;Data&gt;ישראל ברדוגו&lt;/Data&gt;&lt;Shortcut&gt;&lt;/Shortcut&gt;"/>
        <w:id w:val="1915358427"/>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כי זה מה שנפסק בבתי המשפט. הפסיקה בישראל היא נמוכה דרמטית לעומת מה שקורה בעולם המערבי. דיני זכויות יוצרים זו לא המצאה של מדינת ישראל. </w:t>
      </w:r>
      <w:proofErr w:type="spellStart"/>
      <w:r>
        <w:rPr>
          <w:rtl/>
          <w:lang w:eastAsia="he-IL"/>
        </w:rPr>
        <w:t>הבלאגן</w:t>
      </w:r>
      <w:proofErr w:type="spellEnd"/>
      <w:r>
        <w:rPr>
          <w:rtl/>
          <w:lang w:eastAsia="he-IL"/>
        </w:rPr>
        <w:t xml:space="preserve"> של ארצות הברית עם סין כרגע עם </w:t>
      </w:r>
      <w:proofErr w:type="spellStart"/>
      <w:r>
        <w:rPr>
          <w:rtl/>
          <w:lang w:eastAsia="he-IL"/>
        </w:rPr>
        <w:t>טראמפ</w:t>
      </w:r>
      <w:proofErr w:type="spellEnd"/>
      <w:r>
        <w:rPr>
          <w:rtl/>
          <w:lang w:eastAsia="he-IL"/>
        </w:rPr>
        <w:t xml:space="preserve"> זה בגלל זכויות יוצרים. אם אנחנו לא נכבד זכויות יוצרים, ולא צריך להיתמם – ההצעה הזו מגיעה באקלים, מאחר שחברי הכנסת שמים את ידיהם ומניחים אותם על רכושם של יוצרים בישראל על ימין ועל שמאל בכמויות מטורפות. </w:t>
      </w:r>
    </w:p>
    <w:p w:rsidR="00386B64" w:rsidRDefault="00386B64" w:rsidP="00386B64">
      <w:pPr>
        <w:rPr>
          <w:rtl/>
          <w:lang w:eastAsia="he-IL"/>
        </w:rPr>
      </w:pPr>
    </w:p>
    <w:sdt>
      <w:sdtPr>
        <w:rPr>
          <w:rFonts w:hint="cs"/>
          <w:rtl/>
        </w:rPr>
        <w:alias w:val="דובר"/>
        <w:tag w:val="&lt;ID&gt;0&lt;/ID&gt;&lt;Name&gt;מיכל לסטר&lt;/Name&gt;&lt;Data&gt;מיכל לסטר&lt;/Data&gt;&lt;MemberID&gt;&lt;/MemberID&gt;"/>
        <w:id w:val="304443127"/>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מיכל </w:t>
          </w:r>
          <w:proofErr w:type="spellStart"/>
          <w:r>
            <w:rPr>
              <w:rStyle w:val="aff"/>
              <w:rFonts w:hint="cs"/>
              <w:color w:val="000000"/>
              <w:rtl/>
            </w:rPr>
            <w:t>לסטר</w:t>
          </w:r>
          <w:proofErr w:type="spellEnd"/>
          <w:r>
            <w:rPr>
              <w:rStyle w:val="aff"/>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אתה לא מדבר על תמונת דיוקן. אתה דיברת עכשיו על תצלום אוויר. בוא תחליט על מה אתה מדבר. אם יורשה לי, אתה קצת זזת מהנושא, אז בוא נחזור.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1284853257"/>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אז חברי הכנסת יבואו ויגידו – חשבתי שמאחר ותמונות שלי מותר לי אז גם צילומים דומים מותר לי. </w:t>
      </w:r>
    </w:p>
    <w:p w:rsidR="00386B64" w:rsidRDefault="00386B64" w:rsidP="00386B64">
      <w:pPr>
        <w:rPr>
          <w:rtl/>
          <w:lang w:eastAsia="he-IL"/>
        </w:rPr>
      </w:pPr>
    </w:p>
    <w:sdt>
      <w:sdtPr>
        <w:rPr>
          <w:rFonts w:hint="cs"/>
          <w:rtl/>
        </w:rPr>
        <w:alias w:val="דובר"/>
        <w:tag w:val="&lt;ID&gt;0&lt;/ID&gt;&lt;Name&gt;מיכל לסטר&lt;/Name&gt;&lt;Data&gt;מיכל לסטר&lt;/Data&gt;&lt;MemberID&gt;&lt;/MemberID&gt;"/>
        <w:id w:val="-2137092167"/>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מיכל </w:t>
          </w:r>
          <w:proofErr w:type="spellStart"/>
          <w:r>
            <w:rPr>
              <w:rStyle w:val="aff"/>
              <w:rFonts w:hint="cs"/>
              <w:color w:val="000000"/>
              <w:rtl/>
            </w:rPr>
            <w:t>לסטר</w:t>
          </w:r>
          <w:proofErr w:type="spellEnd"/>
          <w:r>
            <w:rPr>
              <w:rStyle w:val="aff"/>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למה שהם יגידו את זה? </w:t>
      </w:r>
    </w:p>
    <w:p w:rsidR="00386B64" w:rsidRDefault="00386B64" w:rsidP="00386B64">
      <w:pPr>
        <w:rPr>
          <w:rtl/>
          <w:lang w:eastAsia="he-IL"/>
        </w:rPr>
      </w:pPr>
    </w:p>
    <w:sdt>
      <w:sdtPr>
        <w:rPr>
          <w:rFonts w:hint="cs"/>
          <w:rtl/>
        </w:rPr>
        <w:alias w:val="דובר_המשך"/>
        <w:tag w:val="&lt;ID&gt;0&lt;/ID&gt;&lt;Name&gt;ישראל ברדוגו&lt;/Name&gt;&lt;Data&gt;ישראל ברדוגו&lt;/Data&gt;&lt;Shortcut&gt;&lt;/Shortcut&gt;"/>
        <w:id w:val="1538231597"/>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כי זה מה שהם אומרים היום, שהם מפרים תמימים. </w:t>
      </w:r>
    </w:p>
    <w:p w:rsidR="00386B64" w:rsidRDefault="00386B64" w:rsidP="00386B64">
      <w:pPr>
        <w:rPr>
          <w:rtl/>
          <w:lang w:eastAsia="he-IL"/>
        </w:rPr>
      </w:pPr>
    </w:p>
    <w:sdt>
      <w:sdtPr>
        <w:rPr>
          <w:rFonts w:hint="cs"/>
          <w:rtl/>
        </w:rPr>
        <w:alias w:val="דובר"/>
        <w:tag w:val="&lt;ID&gt;0&lt;/ID&gt;&lt;Name&gt;מיכל לסטר&lt;/Name&gt;&lt;Data&gt;מיכל לסטר&lt;/Data&gt;&lt;MemberID&gt;&lt;/MemberID&gt;"/>
        <w:id w:val="1978718702"/>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מיכל </w:t>
          </w:r>
          <w:proofErr w:type="spellStart"/>
          <w:r>
            <w:rPr>
              <w:rStyle w:val="aff"/>
              <w:rFonts w:hint="cs"/>
              <w:color w:val="000000"/>
              <w:rtl/>
            </w:rPr>
            <w:t>לסטר</w:t>
          </w:r>
          <w:proofErr w:type="spellEnd"/>
          <w:r>
            <w:rPr>
              <w:rStyle w:val="aff"/>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bookmarkStart w:id="1573" w:name="_ETM_Q1_5921914"/>
      <w:bookmarkEnd w:id="1573"/>
      <w:r>
        <w:rPr>
          <w:rtl/>
          <w:lang w:eastAsia="he-IL"/>
        </w:rPr>
        <w:t>אני רוצה להזמין את כל חברי הכנסת – אני מצהירה עכשיו לפרוטוקול שכל חבר כנסת שרוצה תמונה לערך שלו בוויקיפדיה או לכל מקום אחר, יפנה ויקבל. התמונות של חברי הכנסת בוויקיפדיה הן על פי רוב מגיעות מהלשכות שלכם. התמונה של שני חברי הכנסת האלה, לעומת זאת, ואני רוצה להדגיש את זה – התמונה של ראש הממשלה מר נתניהו היא תמונה אמריקאית. למה היא תמונה אמריקאית? כי מר נתניהו מבקש לא לשחרר תמונה ולכן אנחנו משתמשים בתמונות אמריקאיות שהן תמונות בנחלת הכלל</w:t>
      </w:r>
      <w:r>
        <w:rPr>
          <w:lang w:eastAsia="he-IL"/>
        </w:rPr>
        <w:t xml:space="preserve"> – </w:t>
      </w:r>
      <w:r>
        <w:rPr>
          <w:lang w:val="en-GB" w:eastAsia="he-IL"/>
        </w:rPr>
        <w:t>public domain</w:t>
      </w:r>
      <w:r>
        <w:rPr>
          <w:rtl/>
          <w:lang w:eastAsia="he-IL"/>
        </w:rPr>
        <w:t xml:space="preserve">. אם אנחנו רוצים לשנות את החוק הזה כמו שצריך שכל תמונות חברי הכנסת יהיו תמונות של </w:t>
      </w:r>
      <w:r>
        <w:rPr>
          <w:lang w:eastAsia="he-IL"/>
        </w:rPr>
        <w:t>public domain</w:t>
      </w:r>
      <w:r>
        <w:rPr>
          <w:rtl/>
          <w:lang w:val="en-GB" w:eastAsia="he-IL"/>
        </w:rPr>
        <w:t xml:space="preserve">. אם יש עם זה בעיה, אני עוד פעם אזמין ואומר שהצלמים המתנדבים של </w:t>
      </w:r>
      <w:proofErr w:type="spellStart"/>
      <w:r>
        <w:rPr>
          <w:rtl/>
          <w:lang w:val="en-GB" w:eastAsia="he-IL"/>
        </w:rPr>
        <w:t>וויקימדיה</w:t>
      </w:r>
      <w:proofErr w:type="spellEnd"/>
      <w:r>
        <w:rPr>
          <w:rtl/>
          <w:lang w:val="en-GB" w:eastAsia="he-IL"/>
        </w:rPr>
        <w:t xml:space="preserve"> ישראל </w:t>
      </w:r>
      <w:proofErr w:type="spellStart"/>
      <w:r>
        <w:rPr>
          <w:rtl/>
          <w:lang w:val="en-GB" w:eastAsia="he-IL"/>
        </w:rPr>
        <w:t>ווויקיפדיה</w:t>
      </w:r>
      <w:proofErr w:type="spellEnd"/>
      <w:r>
        <w:rPr>
          <w:rtl/>
          <w:lang w:val="en-GB" w:eastAsia="he-IL"/>
        </w:rPr>
        <w:t xml:space="preserve"> יצלמו את כולם. אנחנו </w:t>
      </w:r>
      <w:r>
        <w:rPr>
          <w:rtl/>
          <w:lang w:eastAsia="he-IL"/>
        </w:rPr>
        <w:t xml:space="preserve">הגענו לפה לדובר וביקשתי 145 תמונות של חברי כנסת החסרות בוויקיפדיה. הגיע היועץ המשפטי ואמר – יאללה ביי.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724130934"/>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הבעיה, בינינו – נאמר את האמת היא מהכיוון שיכול להתכתב עם עולם הצילום. זה לא שאני עכשיו יושב באולפן ואת מצלמת אותי ואחר כך מעלה לוויקיפדיה. זה לא מעניין אותי. </w:t>
      </w:r>
    </w:p>
    <w:p w:rsidR="00386B64" w:rsidRDefault="00386B64" w:rsidP="00386B64">
      <w:pPr>
        <w:rPr>
          <w:rtl/>
          <w:lang w:eastAsia="he-IL"/>
        </w:rPr>
      </w:pPr>
    </w:p>
    <w:sdt>
      <w:sdtPr>
        <w:rPr>
          <w:rFonts w:hint="cs"/>
          <w:rtl/>
        </w:rPr>
        <w:alias w:val="דובר"/>
        <w:tag w:val="&lt;ID&gt;0&lt;/ID&gt;&lt;Name&gt;מיכל לסטר&lt;/Name&gt;&lt;Data&gt;מיכל לסטר&lt;/Data&gt;&lt;MemberID&gt;&lt;/MemberID&gt;"/>
        <w:id w:val="-706016450"/>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מיכל </w:t>
          </w:r>
          <w:proofErr w:type="spellStart"/>
          <w:r>
            <w:rPr>
              <w:rStyle w:val="aff"/>
              <w:rFonts w:hint="cs"/>
              <w:color w:val="000000"/>
              <w:rtl/>
            </w:rPr>
            <w:t>לסטר</w:t>
          </w:r>
          <w:proofErr w:type="spellEnd"/>
          <w:r>
            <w:rPr>
              <w:rStyle w:val="aff"/>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זה מעניין אותו.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315457271"/>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rPr>
          <w:rtl/>
          <w:lang w:eastAsia="he-IL"/>
        </w:rPr>
      </w:pPr>
    </w:p>
    <w:p w:rsidR="00386B64" w:rsidRDefault="00386B64" w:rsidP="00386B64">
      <w:pPr>
        <w:rPr>
          <w:rtl/>
          <w:lang w:eastAsia="he-IL"/>
        </w:rPr>
      </w:pPr>
      <w:r>
        <w:rPr>
          <w:rtl/>
          <w:lang w:eastAsia="he-IL"/>
        </w:rPr>
        <w:t>כי אני כח"כ רוצה להראות את עצמי בתמונה שיש לה לפעמים הקשר מסוים, אבל הוא יכול לתפוס ח"כ או ח"כית או סלב בזווית מסוימת שהופכת את התמונה הזו – בואי נגיד את האמת. זה כי אתה תופס רגע. בסוף, צילום, הגדולה שלו הוא ביכולת</w:t>
      </w:r>
      <w:r w:rsidR="000415C7">
        <w:rPr>
          <w:rtl/>
          <w:lang w:eastAsia="he-IL"/>
        </w:rPr>
        <w:t xml:space="preserve"> </w:t>
      </w:r>
      <w:r>
        <w:rPr>
          <w:rtl/>
          <w:lang w:eastAsia="he-IL"/>
        </w:rPr>
        <w:t xml:space="preserve">לתפוס רגע. לפעמים כשאתה אומר "וואו" על תמונה זה לא כי אתה עימדת, אלא כי אתה תופס רגע, זה לא כי אתה מתכנן אותו. לפעמים – היו כל הצלמים שם, ורק אחד הצליח לתפוס את הרגע. לכן מה שאני מנסה לומר – אני יודע להתחבר אליהם במובן הזה שזה סוג של אומנות, זה לא רק להביא אירוע. לכן ההצעה של חבר הכנסת יואב קיש היא מרחיקת לכת מבחינתו – אני יודע מה </w:t>
      </w:r>
      <w:proofErr w:type="spellStart"/>
      <w:r>
        <w:rPr>
          <w:rtl/>
          <w:lang w:eastAsia="he-IL"/>
        </w:rPr>
        <w:t>היתה</w:t>
      </w:r>
      <w:proofErr w:type="spellEnd"/>
      <w:r>
        <w:rPr>
          <w:rtl/>
          <w:lang w:eastAsia="he-IL"/>
        </w:rPr>
        <w:t xml:space="preserve"> כוונתו המקורית – בצמצום של התמונה. בכלל לא הייתי במקום של לקחת תמונות מעולמות תוכן אחרים, שאתה מוריד תמונות של אחרים. אין ויכוח. כלומר, אין המשמעות היא שאני נכנס למדף או מגירות של הצלם ולוקח תמונה שמצאה חן בעיניי, שולף אותה ומשתמש בה. ממש </w:t>
      </w:r>
      <w:proofErr w:type="spellStart"/>
      <w:r>
        <w:rPr>
          <w:rtl/>
          <w:lang w:eastAsia="he-IL"/>
        </w:rPr>
        <w:t>ממש</w:t>
      </w:r>
      <w:proofErr w:type="spellEnd"/>
      <w:r>
        <w:rPr>
          <w:rtl/>
          <w:lang w:eastAsia="he-IL"/>
        </w:rPr>
        <w:t xml:space="preserve"> לא. אין זו הכוונה. כוונתי היא – כיוון שאני בא והולך ואומר שיש תמונות שהן סוג של אומנות ולכן האפשרות לתבוע כדי להוציא את יומך – היא עומדת לזכותך. היא לא אומרת שאתה לא יכול לעשות שימוש בעניין הזה. </w:t>
      </w:r>
    </w:p>
    <w:p w:rsidR="00386B64" w:rsidRDefault="00386B64" w:rsidP="00386B64">
      <w:pPr>
        <w:rPr>
          <w:rtl/>
          <w:lang w:eastAsia="he-IL"/>
        </w:rPr>
      </w:pPr>
    </w:p>
    <w:p w:rsidR="00386B64" w:rsidRDefault="00386B64" w:rsidP="00386B64">
      <w:pPr>
        <w:rPr>
          <w:rtl/>
          <w:lang w:eastAsia="he-IL"/>
        </w:rPr>
      </w:pPr>
      <w:r>
        <w:rPr>
          <w:rtl/>
          <w:lang w:eastAsia="he-IL"/>
        </w:rPr>
        <w:t xml:space="preserve">אבל מה קורה היום? אני כבר לא מדבר על שימוש לא נכון. אפילו אם אני פונה לצלם, באמת לא ידעתי שאני כל כך יקר. אתה מבקש ממנו תמונה שלך והייתי קונה את כל הצלמנייה במחיר של התמונה שלי.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1373924204"/>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val="en-GB" w:eastAsia="he-IL"/>
        </w:rPr>
      </w:pPr>
      <w:r>
        <w:rPr>
          <w:rtl/>
          <w:lang w:eastAsia="he-IL"/>
        </w:rPr>
        <w:t xml:space="preserve">שורה אחרונה. לחברי כנסת יש את לה"מ. משם אפשר לקחת תמונות לוויקיפדיה ללא תשלום. אלא מה? היטבת לחדד: אתם רוצים אומנות בלי לשלם עליה. אתם רוצים יצירות אומנות – ואמרת את זה הרגע. לא מדובר באיזשהו </w:t>
      </w:r>
      <w:r>
        <w:rPr>
          <w:lang w:eastAsia="he-IL"/>
        </w:rPr>
        <w:t>zoom</w:t>
      </w:r>
      <w:r>
        <w:rPr>
          <w:rtl/>
          <w:lang w:val="en-GB" w:eastAsia="he-IL"/>
        </w:rPr>
        <w:t xml:space="preserve">. אתה רוצה תמונה אומנותית שאדם הזיע עליה, ובלי לשלם.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412247362"/>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לא, ממש </w:t>
      </w:r>
      <w:proofErr w:type="spellStart"/>
      <w:r>
        <w:rPr>
          <w:rtl/>
          <w:lang w:eastAsia="he-IL"/>
        </w:rPr>
        <w:t>ממש</w:t>
      </w:r>
      <w:proofErr w:type="spellEnd"/>
      <w:r>
        <w:rPr>
          <w:rtl/>
          <w:lang w:eastAsia="he-IL"/>
        </w:rPr>
        <w:t xml:space="preserve"> לא. ממש לא. ממש </w:t>
      </w:r>
      <w:proofErr w:type="spellStart"/>
      <w:r>
        <w:rPr>
          <w:rtl/>
          <w:lang w:eastAsia="he-IL"/>
        </w:rPr>
        <w:t>ממש</w:t>
      </w:r>
      <w:proofErr w:type="spellEnd"/>
      <w:r>
        <w:rPr>
          <w:rtl/>
          <w:lang w:eastAsia="he-IL"/>
        </w:rPr>
        <w:t xml:space="preserve"> לא.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792413288"/>
        <w:placeholder>
          <w:docPart w:val="167CB95ED19A4C1FABBA1B2DA5DBB924"/>
        </w:placeholder>
      </w:sdtPr>
      <w:sdtEndPr/>
      <w:sdtContent>
        <w:p w:rsidR="00386B64" w:rsidRDefault="00386B64" w:rsidP="00386B64">
          <w:pPr>
            <w:pStyle w:val="a5"/>
            <w:keepNext/>
            <w:rPr>
              <w:rFonts w:ascii="Times New Roman" w:hAnsi="Times New Roman"/>
              <w:u w:val="none"/>
              <w:rtl/>
              <w:lang w:eastAsia="en-US"/>
            </w:rPr>
          </w:pPr>
          <w:r>
            <w:rPr>
              <w:rStyle w:val="aff"/>
              <w:rFonts w:hint="cs"/>
              <w:color w:val="000000"/>
              <w:rtl/>
            </w:rPr>
            <w:t>אתי בנדלר</w:t>
          </w:r>
          <w:r>
            <w:rPr>
              <w:rFonts w:hint="cs"/>
              <w:color w:val="000000"/>
              <w:rtl/>
            </w:rPr>
            <w:t>:</w:t>
          </w:r>
        </w:p>
      </w:sdtContent>
    </w:sdt>
    <w:p w:rsidR="00386B64" w:rsidRDefault="00386B64" w:rsidP="00386B64">
      <w:pPr>
        <w:rPr>
          <w:rtl/>
          <w:lang w:eastAsia="he-IL"/>
        </w:rPr>
      </w:pPr>
      <w:r>
        <w:rPr>
          <w:rtl/>
          <w:lang w:eastAsia="he-IL"/>
        </w:rPr>
        <w:t xml:space="preserve"> </w:t>
      </w:r>
    </w:p>
    <w:p w:rsidR="00386B64" w:rsidRDefault="00386B64" w:rsidP="00386B64">
      <w:pPr>
        <w:rPr>
          <w:rtl/>
          <w:lang w:eastAsia="he-IL"/>
        </w:rPr>
      </w:pPr>
      <w:r>
        <w:rPr>
          <w:rtl/>
          <w:lang w:eastAsia="he-IL"/>
        </w:rPr>
        <w:t xml:space="preserve">לא הפכנו את זה לשימוש מותר, ממש לא. אתה ממש טועה.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1174491418"/>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אלא בלי לחטוף. </w:t>
      </w:r>
    </w:p>
    <w:p w:rsidR="00386B64" w:rsidRDefault="00386B64" w:rsidP="00386B64">
      <w:pPr>
        <w:rPr>
          <w:rtl/>
          <w:lang w:eastAsia="he-IL"/>
        </w:rPr>
      </w:pPr>
    </w:p>
    <w:sdt>
      <w:sdtPr>
        <w:rPr>
          <w:rFonts w:hint="cs"/>
          <w:rtl/>
        </w:rPr>
        <w:alias w:val="קריאה"/>
        <w:tag w:val="&lt;ID&gt;0&lt;/ID&gt;&lt;Name&gt;תמיר אפורי&lt;/Name&gt;&lt;Data&gt;תמיר אפורי&lt;/Data&gt;&lt;Shortcut&gt;&lt;/Shortcut&gt;"/>
        <w:id w:val="-1930117882"/>
        <w:placeholder>
          <w:docPart w:val="DB3F9968F7014BDB9A8FBBD1423443EB"/>
        </w:placeholder>
      </w:sdtPr>
      <w:sdtEndPr/>
      <w:sdtContent>
        <w:p w:rsidR="00386B64" w:rsidRDefault="00386B64" w:rsidP="00386B64">
          <w:pPr>
            <w:pStyle w:val="af7"/>
            <w:keepNext/>
            <w:rPr>
              <w:rtl/>
            </w:rPr>
          </w:pPr>
          <w:r>
            <w:rPr>
              <w:rStyle w:val="aff"/>
              <w:rFonts w:hint="cs"/>
              <w:color w:val="000000"/>
              <w:rtl/>
            </w:rPr>
            <w:t xml:space="preserve">תמיר </w:t>
          </w:r>
          <w:proofErr w:type="spellStart"/>
          <w:r>
            <w:rPr>
              <w:rStyle w:val="aff"/>
              <w:rFonts w:hint="cs"/>
              <w:color w:val="000000"/>
              <w:rtl/>
            </w:rPr>
            <w:t>אפורי</w:t>
          </w:r>
          <w:proofErr w:type="spellEnd"/>
          <w:r>
            <w:rPr>
              <w:rStyle w:val="aff"/>
              <w:rFonts w:hint="cs"/>
              <w:color w:val="000000"/>
              <w:rtl/>
            </w:rPr>
            <w:t>:</w:t>
          </w:r>
        </w:p>
      </w:sdtContent>
    </w:sdt>
    <w:p w:rsidR="00386B64" w:rsidRDefault="00386B64" w:rsidP="00386B64">
      <w:pPr>
        <w:rPr>
          <w:rtl/>
          <w:lang w:eastAsia="he-IL"/>
        </w:rPr>
      </w:pPr>
    </w:p>
    <w:p w:rsidR="00386B64" w:rsidRDefault="00386B64" w:rsidP="00386B64">
      <w:pPr>
        <w:rPr>
          <w:rtl/>
          <w:lang w:eastAsia="he-IL"/>
        </w:rPr>
      </w:pPr>
      <w:r>
        <w:rPr>
          <w:rtl/>
          <w:lang w:eastAsia="he-IL"/>
        </w:rPr>
        <w:t>היה אפשר לעשות. זה מאוד מתון</w:t>
      </w:r>
      <w:r w:rsidR="000415C7">
        <w:rPr>
          <w:rtl/>
          <w:lang w:eastAsia="he-IL"/>
        </w:rPr>
        <w:t xml:space="preserve"> </w:t>
      </w:r>
      <w:r>
        <w:rPr>
          <w:rtl/>
          <w:lang w:eastAsia="he-IL"/>
        </w:rPr>
        <w:t>- -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861325363"/>
        <w:placeholder>
          <w:docPart w:val="DE351354765A419B860F2123745DE9DB"/>
        </w:placeholder>
      </w:sdtPr>
      <w:sdtEndPr/>
      <w:sdtContent>
        <w:p w:rsidR="00386B64" w:rsidRDefault="00386B64" w:rsidP="00386B64">
          <w:pPr>
            <w:pStyle w:val="a5"/>
            <w:keepNext/>
            <w:rPr>
              <w:rFonts w:ascii="Times New Roman" w:hAnsi="Times New Roman"/>
              <w:u w:val="none"/>
              <w:rtl/>
              <w:lang w:eastAsia="en-US"/>
            </w:rPr>
          </w:pPr>
          <w:r>
            <w:rPr>
              <w:rStyle w:val="aff"/>
              <w:rFonts w:hint="cs"/>
              <w:color w:val="000000"/>
              <w:rtl/>
            </w:rPr>
            <w:t>אתי בנדלר</w:t>
          </w:r>
          <w:r>
            <w:rPr>
              <w:rFonts w:hint="cs"/>
              <w:color w:val="000000"/>
              <w:rtl/>
            </w:rPr>
            <w:t>:</w:t>
          </w:r>
        </w:p>
      </w:sdtContent>
    </w:sdt>
    <w:p w:rsidR="00386B64" w:rsidRDefault="00386B64" w:rsidP="00386B64">
      <w:pPr>
        <w:rPr>
          <w:rtl/>
          <w:lang w:eastAsia="he-IL"/>
        </w:rPr>
      </w:pPr>
    </w:p>
    <w:p w:rsidR="00386B64" w:rsidRDefault="00386B64" w:rsidP="000358DD">
      <w:pPr>
        <w:rPr>
          <w:rtl/>
          <w:lang w:eastAsia="he-IL"/>
        </w:rPr>
      </w:pPr>
      <w:r>
        <w:rPr>
          <w:rtl/>
          <w:lang w:eastAsia="he-IL"/>
        </w:rPr>
        <w:t xml:space="preserve">אני מסכימה אתך ובכל זאת חשבתי שראוי להגן ככל האפשר על בעלי זכות היוצרים גם בדיוקנאות, גם בצילומים, וניסיתי לצמצם ככל האפשר את ההצעה הזאת, ואני חושבת שבסופו של דבר ההצעה שבסך </w:t>
      </w:r>
      <w:proofErr w:type="spellStart"/>
      <w:r>
        <w:rPr>
          <w:rtl/>
          <w:lang w:eastAsia="he-IL"/>
        </w:rPr>
        <w:t>הכל</w:t>
      </w:r>
      <w:proofErr w:type="spellEnd"/>
      <w:r>
        <w:rPr>
          <w:rtl/>
          <w:lang w:eastAsia="he-IL"/>
        </w:rPr>
        <w:t xml:space="preserve"> מצמצמת את הזכות לפיצויים מוסכמים, רק לגבי דיוקנאות ולא לגבי כל שימוש בכל מיני צילומים אחרים שנעשים, ורק בנסיבות האלה שמסירים את זה, שברגע שמופנית תשומת הלב זה מוסר תוך זמן סביר, ועדין נשמרת הזכות לקבל תשלום על שימוש שנעשה עד אז, אני חושבת שזו הצעה - - -</w:t>
      </w:r>
    </w:p>
    <w:sdt>
      <w:sdtPr>
        <w:rPr>
          <w:rFonts w:hint="cs"/>
          <w:rtl/>
        </w:rPr>
        <w:alias w:val="יור"/>
        <w:tag w:val="&lt;ID&gt;4637&lt;/ID&gt;&lt;Name&gt;איתן כבל - יו&quot;רַ&lt;/Name&gt;&lt;Data&gt;איתן כבל&lt;/Data&gt;&lt;Shortcut&gt;איכב&lt;/Shortcut&gt;"/>
        <w:id w:val="1442949084"/>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שמע לי, אני אומר לך – זה סביר לחלוטין. </w:t>
      </w:r>
    </w:p>
    <w:p w:rsidR="00386B64" w:rsidRDefault="00386B64" w:rsidP="00386B64">
      <w:pPr>
        <w:rPr>
          <w:rtl/>
          <w:lang w:eastAsia="he-IL"/>
        </w:rPr>
      </w:pPr>
    </w:p>
    <w:sdt>
      <w:sdtPr>
        <w:rPr>
          <w:rFonts w:hint="cs"/>
          <w:rtl/>
        </w:rPr>
        <w:alias w:val="דובר_המשך"/>
        <w:tag w:val="&lt;ID&gt;0&lt;/ID&gt;&lt;Name&gt;ישראל ברדוגו&lt;/Name&gt;&lt;Data&gt;ישראל ברדוגו&lt;/Data&gt;&lt;Shortcut&gt;&lt;/Shortcut&gt;"/>
        <w:id w:val="890618417"/>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אבל אי אפשר לכמת את הנזק. בלשון הרע אתה לא יכול להגיד - - -</w:t>
      </w:r>
    </w:p>
    <w:p w:rsidR="007A2666" w:rsidRDefault="007A2666" w:rsidP="00386B64">
      <w:pPr>
        <w:rPr>
          <w:rtl/>
          <w:lang w:eastAsia="he-IL"/>
        </w:rPr>
      </w:pPr>
    </w:p>
    <w:sdt>
      <w:sdtPr>
        <w:rPr>
          <w:rFonts w:hint="cs"/>
          <w:rtl/>
        </w:rPr>
        <w:alias w:val="יור"/>
        <w:tag w:val="&lt;ID&gt;4637&lt;/ID&gt;&lt;Name&gt;איתן כבל - יו&quot;רַ&lt;/Name&gt;&lt;Data&gt;איתן כבל&lt;/Data&gt;&lt;Shortcut&gt;איכב&lt;/Shortcut&gt;"/>
        <w:id w:val="242919430"/>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אז איך אתה קובע כמה לגבות?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112711820"/>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זה ממש לא אותו הדבר. </w:t>
      </w:r>
    </w:p>
    <w:p w:rsidR="00386B64" w:rsidRDefault="00386B64" w:rsidP="00386B64">
      <w:pPr>
        <w:rPr>
          <w:rtl/>
          <w:lang w:eastAsia="he-IL"/>
        </w:rPr>
      </w:pPr>
    </w:p>
    <w:sdt>
      <w:sdtPr>
        <w:rPr>
          <w:rFonts w:hint="cs"/>
          <w:rtl/>
        </w:rPr>
        <w:alias w:val="דובר_המשך"/>
        <w:tag w:val="&lt;ID&gt;0&lt;/ID&gt;&lt;Name&gt;ישראל ברדוגו&lt;/Name&gt;&lt;Data&gt;ישראל ברדוגו&lt;/Data&gt;&lt;Shortcut&gt;&lt;/Shortcut&gt;"/>
        <w:id w:val="-1247180698"/>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איך שופט קובע? בגלל זה שופטים נותנים כמה שקלים בודדים.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1416003158"/>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כמה היית גובה כדמי רישיון לו היה פונה אליך?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352076414"/>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ואם לא הייתי מוכר לחברי כנסת כי אני עובד רק עם עיתונות בחו"ל ואני גובה 5,000 דולר?</w:t>
      </w:r>
      <w:r w:rsidR="000415C7">
        <w:rPr>
          <w:rtl/>
          <w:lang w:eastAsia="he-IL"/>
        </w:rPr>
        <w:t xml:space="preserve">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891160657"/>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אוי, נו, באמת. אתה לא יכול גם לצלם אותי, גם להרוויח ממני וגם לא למכור לי. </w:t>
      </w:r>
    </w:p>
    <w:p w:rsidR="00386B64" w:rsidRDefault="00386B64" w:rsidP="00386B64">
      <w:pPr>
        <w:rPr>
          <w:rtl/>
          <w:lang w:eastAsia="he-IL"/>
        </w:rPr>
      </w:pPr>
    </w:p>
    <w:sdt>
      <w:sdtPr>
        <w:rPr>
          <w:rFonts w:hint="cs"/>
          <w:rtl/>
        </w:rPr>
        <w:alias w:val="דובר"/>
        <w:tag w:val="&lt;ID&gt;0&lt;/ID&gt;&lt;Name&gt;מוטי אמיתי&lt;/Name&gt;&lt;Data&gt;מוטי אמיתי&lt;/Data&gt;&lt;MemberID&gt;&lt;/MemberID&gt;"/>
        <w:id w:val="-1941527130"/>
        <w:placeholder>
          <w:docPart w:val="DB3F9968F7014BDB9A8FBBD1423443EB"/>
        </w:placeholder>
      </w:sdtPr>
      <w:sdtEndPr/>
      <w:sdtContent>
        <w:p w:rsidR="00386B64" w:rsidRDefault="00386B64" w:rsidP="00386B64">
          <w:pPr>
            <w:pStyle w:val="a5"/>
            <w:keepNext/>
            <w:rPr>
              <w:rtl/>
            </w:rPr>
          </w:pPr>
          <w:r>
            <w:rPr>
              <w:rStyle w:val="aff"/>
              <w:rFonts w:hint="cs"/>
              <w:color w:val="000000"/>
              <w:rtl/>
            </w:rPr>
            <w:t>מוטי אמיתי:</w:t>
          </w:r>
        </w:p>
      </w:sdtContent>
    </w:sdt>
    <w:p w:rsidR="00386B64" w:rsidRDefault="00386B64" w:rsidP="00386B64">
      <w:pPr>
        <w:pStyle w:val="KeepWithNext"/>
        <w:rPr>
          <w:rtl/>
          <w:lang w:eastAsia="he-IL"/>
        </w:rPr>
      </w:pPr>
    </w:p>
    <w:p w:rsidR="00386B64" w:rsidRDefault="00386B64" w:rsidP="00386B64">
      <w:pPr>
        <w:rPr>
          <w:rtl/>
          <w:lang w:eastAsia="he-IL"/>
        </w:rPr>
      </w:pPr>
      <w:bookmarkStart w:id="1574" w:name="_ETM_Q1_6351046"/>
      <w:bookmarkEnd w:id="1574"/>
      <w:r>
        <w:rPr>
          <w:rtl/>
          <w:lang w:eastAsia="he-IL"/>
        </w:rPr>
        <w:t xml:space="preserve">אם הוא לא מוכר את זה בישראל אלא רק בחו"ל, אז בתביעה עם הוכחת נזק הוא יוכל להוכיח שהנזק שלו גדול יותר.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240855403"/>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לא נכון. אם הוא לא מפרסם את זה בארץ ממילא אין נזק. </w:t>
      </w:r>
    </w:p>
    <w:p w:rsidR="00386B64" w:rsidRDefault="00386B64" w:rsidP="00386B64">
      <w:pPr>
        <w:rPr>
          <w:rtl/>
          <w:lang w:eastAsia="he-IL"/>
        </w:rPr>
      </w:pPr>
    </w:p>
    <w:sdt>
      <w:sdtPr>
        <w:rPr>
          <w:rFonts w:hint="cs"/>
          <w:rtl/>
        </w:rPr>
        <w:alias w:val="דובר"/>
        <w:tag w:val="&lt;ID&gt;0&lt;/ID&gt;&lt;Name&gt;קריאה&lt;/Name&gt;&lt;Data&gt;קריאה&lt;/Data&gt;&lt;MemberID&gt;&lt;/MemberID&gt;"/>
        <w:id w:val="-1450857905"/>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קריאה:</w:t>
          </w:r>
        </w:p>
      </w:sdtContent>
    </w:sdt>
    <w:p w:rsidR="00386B64" w:rsidRDefault="00386B64" w:rsidP="00386B64">
      <w:pPr>
        <w:pStyle w:val="KeepWithNext"/>
        <w:rPr>
          <w:rtl/>
          <w:lang w:eastAsia="he-IL"/>
        </w:rPr>
      </w:pPr>
    </w:p>
    <w:p w:rsidR="00386B64" w:rsidRDefault="00386B64" w:rsidP="00386B64">
      <w:pPr>
        <w:rPr>
          <w:rtl/>
          <w:lang w:eastAsia="he-IL"/>
        </w:rPr>
      </w:pPr>
      <w:bookmarkStart w:id="1575" w:name="_ETM_Q1_6365146"/>
      <w:bookmarkEnd w:id="1575"/>
      <w:r>
        <w:rPr>
          <w:rtl/>
          <w:lang w:eastAsia="he-IL"/>
        </w:rPr>
        <w:t xml:space="preserve">או לחלופין – אין נזק בכלל. </w:t>
      </w:r>
    </w:p>
    <w:p w:rsidR="00386B64" w:rsidRDefault="00386B64" w:rsidP="00386B64">
      <w:pPr>
        <w:rPr>
          <w:rtl/>
          <w:lang w:eastAsia="he-IL"/>
        </w:rPr>
      </w:pPr>
    </w:p>
    <w:sdt>
      <w:sdtPr>
        <w:rPr>
          <w:rFonts w:hint="cs"/>
          <w:rtl/>
        </w:rPr>
        <w:alias w:val="דובר_המשך"/>
        <w:tag w:val="&lt;ID&gt;0&lt;/ID&gt;&lt;Name&gt;ישראל ברדוגו&lt;/Name&gt;&lt;Data&gt;ישראל ברדוגו&lt;/Data&gt;&lt;Shortcut&gt;&lt;/Shortcut&gt;"/>
        <w:id w:val="-1397813495"/>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מה זאת אומרת אין נזק? אנשים מחפשים צילום ייחודי. ברגע שחבר כנסת עושה שימוש - - - </w:t>
      </w:r>
      <w:proofErr w:type="spellStart"/>
      <w:r>
        <w:rPr>
          <w:rtl/>
          <w:lang w:eastAsia="he-IL"/>
        </w:rPr>
        <w:t>היתה</w:t>
      </w:r>
      <w:proofErr w:type="spellEnd"/>
      <w:r>
        <w:rPr>
          <w:rtl/>
          <w:lang w:eastAsia="he-IL"/>
        </w:rPr>
        <w:t xml:space="preserve"> סערה. חבר הכנסת הרצוג השתמש בכרזה בבחירות הקודמות שלו בצילום, בלי לקבל את אישורו של הצלם ובלי לתת לו קרדיט, ועשה בזה שימוש, כך אנחנו יודעים, בכל שלטי החוצות בארץ. מה תבוא ותגיד – </w:t>
      </w:r>
      <w:proofErr w:type="spellStart"/>
      <w:r>
        <w:rPr>
          <w:rtl/>
          <w:lang w:eastAsia="he-IL"/>
        </w:rPr>
        <w:t>אוקיי</w:t>
      </w:r>
      <w:proofErr w:type="spellEnd"/>
      <w:r>
        <w:rPr>
          <w:rtl/>
          <w:lang w:eastAsia="he-IL"/>
        </w:rPr>
        <w:t xml:space="preserve">, אם תוך 7 ימים הוא מסיר את הקמפיין מכל הארץ הוא לא צריך לשלם, ואם הוא צריך לשלם – אז זה מעט.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1164935869"/>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לא נאמר שהוא לא צריך לשלם. אתה שוב משבש את ההצעה.</w:t>
      </w:r>
      <w:r w:rsidR="000415C7">
        <w:rPr>
          <w:rtl/>
          <w:lang w:eastAsia="he-IL"/>
        </w:rPr>
        <w:t xml:space="preserve">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505127445"/>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בשום מקום לא נאמר שאין לכם זכות לתבוע, יש הבדל עצום, ועד עכשיו אתם נותנים את הדוגמאות שלא מתכתבות עם התיקון הנוכחי. אם יצחק הרצוג או מאן דהוא – אתן דוגמה שקרתה אישית, לי. העליתי תמונה בקמפיין שלי ולא ידעתי שהיא נלקחה - - -</w:t>
      </w:r>
    </w:p>
    <w:p w:rsidR="00386B64" w:rsidRDefault="00386B64" w:rsidP="00386B64">
      <w:pPr>
        <w:rPr>
          <w:rtl/>
          <w:lang w:eastAsia="he-IL"/>
        </w:rPr>
      </w:pPr>
    </w:p>
    <w:sdt>
      <w:sdtPr>
        <w:rPr>
          <w:rFonts w:hint="cs"/>
          <w:rtl/>
        </w:rPr>
        <w:alias w:val="דובר_המשך"/>
        <w:tag w:val="&lt;ID&gt;0&lt;/ID&gt;&lt;Name&gt;ישראל ברדוגו&lt;/Name&gt;&lt;Data&gt;ישראל ברדוגו&lt;/Data&gt;&lt;Shortcut&gt;&lt;/Shortcut&gt;"/>
        <w:id w:val="1845124371"/>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הגרפיקאי ידע.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200638224"/>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לא, הגרפיקאי גם לא ידע.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1295358489"/>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זה נפל </w:t>
      </w:r>
      <w:proofErr w:type="spellStart"/>
      <w:r>
        <w:rPr>
          <w:rtl/>
          <w:lang w:eastAsia="he-IL"/>
        </w:rPr>
        <w:t>מהשמים</w:t>
      </w:r>
      <w:proofErr w:type="spellEnd"/>
      <w:r>
        <w:rPr>
          <w:rtl/>
          <w:lang w:eastAsia="he-IL"/>
        </w:rPr>
        <w:t xml:space="preserve"> - -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549735434"/>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lang w:eastAsia="he-IL"/>
        </w:rPr>
      </w:pPr>
    </w:p>
    <w:p w:rsidR="00386B64" w:rsidRDefault="00386B64" w:rsidP="00386B64">
      <w:pPr>
        <w:rPr>
          <w:rtl/>
          <w:lang w:eastAsia="he-IL"/>
        </w:rPr>
      </w:pPr>
      <w:bookmarkStart w:id="1576" w:name="_ETM_Q1_6487530"/>
      <w:bookmarkEnd w:id="1576"/>
      <w:r>
        <w:rPr>
          <w:rtl/>
          <w:lang w:eastAsia="he-IL"/>
        </w:rPr>
        <w:t>לא. היה לנו אותה, קיבלנו אותה - -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577409374"/>
        <w:placeholder>
          <w:docPart w:val="EAB9FDAB21454C6BB8F12121828441E8"/>
        </w:placeholder>
      </w:sdtPr>
      <w:sdtEndPr/>
      <w:sdtContent>
        <w:p w:rsidR="00386B64" w:rsidRDefault="00386B64" w:rsidP="00386B64">
          <w:pPr>
            <w:pStyle w:val="af8"/>
            <w:keepNext/>
            <w:rPr>
              <w:rtl/>
            </w:rPr>
          </w:pPr>
          <w:r>
            <w:rPr>
              <w:rFonts w:hint="cs"/>
              <w:rtl/>
            </w:rPr>
            <w:t>נדב כהן יונתן</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bookmarkStart w:id="1577" w:name="_ETM_Q1_6474002"/>
      <w:bookmarkEnd w:id="1577"/>
      <w:r>
        <w:rPr>
          <w:rtl/>
          <w:lang w:eastAsia="he-IL"/>
        </w:rPr>
        <w:t xml:space="preserve">עצם העובדה, אדוני, שאינך יודע לומר מהיכן היא היגיעה רק מוכיח את הנקודה.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809618060"/>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שנייה, שנייה. אני לא על כל תמונה מוציא צוות חיפוש. </w:t>
      </w:r>
    </w:p>
    <w:p w:rsidR="00386B64" w:rsidRDefault="00386B64" w:rsidP="00386B64">
      <w:pPr>
        <w:rPr>
          <w:rtl/>
          <w:lang w:eastAsia="he-IL"/>
        </w:rPr>
      </w:pPr>
    </w:p>
    <w:sdt>
      <w:sdtPr>
        <w:rPr>
          <w:rFonts w:hint="cs"/>
          <w:rtl/>
        </w:rPr>
        <w:alias w:val="דובר"/>
        <w:tag w:val="&lt;ID&gt;0&lt;/ID&gt;&lt;Name&gt;נדב כהן יונתן&lt;/Name&gt;&lt;Data&gt;נדב כהן יונתן&lt;/Data&gt;&lt;MemberID&gt;&lt;/MemberID&gt;"/>
        <w:id w:val="574014826"/>
        <w:placeholder>
          <w:docPart w:val="DB3F9968F7014BDB9A8FBBD1423443EB"/>
        </w:placeholder>
      </w:sdtPr>
      <w:sdtEndPr/>
      <w:sdtContent>
        <w:p w:rsidR="00386B64" w:rsidRDefault="00386B64" w:rsidP="00386B64">
          <w:pPr>
            <w:pStyle w:val="a5"/>
            <w:keepNext/>
            <w:rPr>
              <w:rtl/>
            </w:rPr>
          </w:pPr>
          <w:r>
            <w:rPr>
              <w:rStyle w:val="aff"/>
              <w:rFonts w:hint="cs"/>
              <w:color w:val="000000"/>
              <w:rtl/>
            </w:rPr>
            <w:t>נדב כהן יונתן:</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זו בדיוק הנקודה. כמו שלכל ילד, כנראה יש הורים - -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847847615"/>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lang w:eastAsia="he-IL"/>
        </w:rPr>
      </w:pPr>
    </w:p>
    <w:p w:rsidR="00386B64" w:rsidRDefault="00386B64" w:rsidP="00386B64">
      <w:pPr>
        <w:rPr>
          <w:rtl/>
          <w:lang w:eastAsia="he-IL"/>
        </w:rPr>
      </w:pPr>
      <w:bookmarkStart w:id="1578" w:name="_ETM_Q1_6509846"/>
      <w:bookmarkEnd w:id="1578"/>
      <w:r>
        <w:rPr>
          <w:rtl/>
          <w:lang w:eastAsia="he-IL"/>
        </w:rPr>
        <w:t>רגע, אני רוצה לתת דוגמה לטובתך. באתי להגיד במידה מסוימת לגנותי, במירכאות. זה לא משנה. כשאני עשיתי את זה אני פעלתי בתום לב. זה לא שביצעתי את הפעולה כדי לגרום נזק למאן דהוא. הרים אלי טלפון הצלם, לא היססתי – אמרתי שהוא צודק. שאלתי כמה זה עולה, משא ומתן וסגרנו עניין. למה? כי לא השתמשתי בזה לבית הספר של הבת שלי. כאן יש עניין מסחרי גם אם הוא לא מסחרי במובן הכספי של המילה אלא של ה-</w:t>
      </w:r>
      <w:r>
        <w:rPr>
          <w:lang w:eastAsia="he-IL"/>
        </w:rPr>
        <w:t>reputation</w:t>
      </w:r>
      <w:r>
        <w:rPr>
          <w:rtl/>
          <w:lang w:eastAsia="he-IL"/>
        </w:rPr>
        <w:t xml:space="preserve"> שלי. לגיטימי. כאן אנחנו לא מדברים על הדברים האלה, שמישהו עכשיו הולך ועושה לעצמו קמפיין עם התמונה הזאת. אנחנו מדברים על - - - הרי מה העניין? הוא לא בא על שלטי חוצות, הוא לא על מודעות שח"כים מפרסמים את התמונות שלהם ברחבי הארץ. הוא בראש ובראשונה פועל יוצא סביב </w:t>
      </w:r>
      <w:proofErr w:type="spellStart"/>
      <w:r>
        <w:rPr>
          <w:rtl/>
          <w:lang w:eastAsia="he-IL"/>
        </w:rPr>
        <w:t>הפייסבוק</w:t>
      </w:r>
      <w:proofErr w:type="spellEnd"/>
      <w:r>
        <w:rPr>
          <w:rtl/>
          <w:lang w:eastAsia="he-IL"/>
        </w:rPr>
        <w:t xml:space="preserve">. </w:t>
      </w:r>
    </w:p>
    <w:p w:rsidR="00386B64" w:rsidRDefault="00386B64" w:rsidP="00386B64">
      <w:pPr>
        <w:rPr>
          <w:rtl/>
          <w:lang w:eastAsia="he-IL"/>
        </w:rPr>
      </w:pPr>
    </w:p>
    <w:sdt>
      <w:sdtPr>
        <w:rPr>
          <w:rFonts w:hint="cs"/>
          <w:rtl/>
        </w:rPr>
        <w:alias w:val="דובר_המשך"/>
        <w:tag w:val="&lt;ID&gt;0&lt;/ID&gt;&lt;Name&gt;ישראל ברדוגו&lt;/Name&gt;&lt;Data&gt;ישראל ברדוגו&lt;/Data&gt;&lt;Shortcut&gt;&lt;/Shortcut&gt;"/>
        <w:id w:val="-1408607393"/>
        <w:placeholder>
          <w:docPart w:val="DB3F9968F7014BDB9A8FBBD1423443EB"/>
        </w:placeholder>
      </w:sdtPr>
      <w:sdtEndPr/>
      <w:sdtContent>
        <w:p w:rsidR="00386B64" w:rsidRDefault="00386B64" w:rsidP="00386B64">
          <w:pPr>
            <w:pStyle w:val="-"/>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ואם הוא שם 50 אלף דולר מימון על התמונה הזאת ועושה אתה קמפיין? מה ההבדל?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717887707"/>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יש הבדל.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38048382"/>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למה?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621842147"/>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אני אגיד לך. אתה צעיר, חדש פה. אם אתה לא מסיים לעולם, אז אתה, כשאתה תלך ותתבע אותו אחרי שהוצאת לו את ההודעה להסיר את התמונה והוא הסיר אותה או לא הסיר אותה, עומדת בפניך הזכות לומר – אדוני, כל עוד היית /שם את התמונה באתר שלך, ויש לך אלף עוקבים, אלף </w:t>
      </w:r>
      <w:proofErr w:type="spellStart"/>
      <w:r>
        <w:rPr>
          <w:rtl/>
          <w:lang w:eastAsia="he-IL"/>
        </w:rPr>
        <w:t>לייקים</w:t>
      </w:r>
      <w:proofErr w:type="spellEnd"/>
      <w:r>
        <w:rPr>
          <w:rtl/>
          <w:lang w:eastAsia="he-IL"/>
        </w:rPr>
        <w:t xml:space="preserve"> בהקשר מסוים, זה דבר אחד, אבל אם אתה הלכת וסחרת בה – סוג של מסחר, זה עולם תוכן אחר. אז כנראה השופט יאזין לטענות. אם הוא ימצא שהטענה שלך מוצדקת – יוציא את פסיקתו, כך אני מאמין. </w:t>
      </w:r>
    </w:p>
    <w:p w:rsidR="00386B64" w:rsidRDefault="00386B64" w:rsidP="00386B64">
      <w:pPr>
        <w:rPr>
          <w:rtl/>
          <w:lang w:eastAsia="he-IL"/>
        </w:rPr>
      </w:pPr>
    </w:p>
    <w:sdt>
      <w:sdtPr>
        <w:rPr>
          <w:rFonts w:hint="cs"/>
          <w:rtl/>
        </w:rPr>
        <w:alias w:val="דובר"/>
        <w:tag w:val="&lt;ID&gt;0&lt;/ID&gt;&lt;Name&gt;נדב כהן יונתן&lt;/Name&gt;&lt;Data&gt;נדב כהן יונתן&lt;/Data&gt;&lt;MemberID&gt;&lt;/MemberID&gt;"/>
        <w:id w:val="-285194398"/>
        <w:placeholder>
          <w:docPart w:val="DB3F9968F7014BDB9A8FBBD1423443EB"/>
        </w:placeholder>
      </w:sdtPr>
      <w:sdtEndPr/>
      <w:sdtContent>
        <w:p w:rsidR="00386B64" w:rsidRDefault="00386B64" w:rsidP="00386B64">
          <w:pPr>
            <w:pStyle w:val="a5"/>
            <w:keepNext/>
            <w:rPr>
              <w:rtl/>
            </w:rPr>
          </w:pPr>
          <w:r>
            <w:rPr>
              <w:rStyle w:val="aff"/>
              <w:rFonts w:hint="cs"/>
              <w:color w:val="000000"/>
              <w:rtl/>
            </w:rPr>
            <w:t>נדב כהן יונתן</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אני צלם ועומד בראש ארגון הצלמים המקצועיים. כמה נקודות קטנות, כי אני יודע שאנחנו קצרים בזמן. ראשית, יש פה דיבור גדול על זה שבעצם יש מקרים שבהם עושים שימוש בתמונה ללא מטרת רווח. האם מישהו מכם מסוגל למנוע שימוש בתמונה ללא כוונת רווח? אני לא מכיר מצב כזה, קטונתי. </w:t>
      </w:r>
    </w:p>
    <w:p w:rsidR="00386B64" w:rsidRDefault="00386B64" w:rsidP="00386B64">
      <w:pPr>
        <w:rPr>
          <w:rtl/>
          <w:lang w:eastAsia="he-IL"/>
        </w:rPr>
      </w:pPr>
    </w:p>
    <w:sdt>
      <w:sdtPr>
        <w:rPr>
          <w:rFonts w:hint="cs"/>
          <w:rtl/>
        </w:rPr>
        <w:alias w:val="דובר"/>
        <w:tag w:val="&lt;ID&gt;0&lt;/ID&gt;&lt;Name&gt;מיכל לסטר&lt;/Name&gt;&lt;Data&gt;מיכל לסטר&lt;/Data&gt;&lt;MemberID&gt;&lt;/MemberID&gt;"/>
        <w:id w:val="1584638973"/>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מיכל </w:t>
          </w:r>
          <w:proofErr w:type="spellStart"/>
          <w:r>
            <w:rPr>
              <w:rStyle w:val="aff"/>
              <w:rFonts w:hint="cs"/>
              <w:color w:val="000000"/>
              <w:rtl/>
            </w:rPr>
            <w:t>לסטר</w:t>
          </w:r>
          <w:proofErr w:type="spellEnd"/>
          <w:r>
            <w:rPr>
              <w:rStyle w:val="aff"/>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כשאתה אומר "שימוש ללא מטרת רווח" – תגדיר את זה אתה. </w:t>
      </w:r>
    </w:p>
    <w:p w:rsidR="00386B64" w:rsidRDefault="00386B64" w:rsidP="00386B64">
      <w:pPr>
        <w:rPr>
          <w:rtl/>
          <w:lang w:eastAsia="he-IL"/>
        </w:rPr>
      </w:pPr>
    </w:p>
    <w:sdt>
      <w:sdtPr>
        <w:rPr>
          <w:rFonts w:hint="cs"/>
          <w:rtl/>
        </w:rPr>
        <w:alias w:val="דובר_המשך"/>
        <w:tag w:val="&lt;ID&gt;0&lt;/ID&gt;&lt;Name&gt;נדב כהן יונתן&lt;/Name&gt;&lt;Data&gt;נדב כהן יונתן&lt;/Data&gt;&lt;Shortcut&gt;&lt;/Shortcut&gt;"/>
        <w:id w:val="1202215791"/>
        <w:placeholder>
          <w:docPart w:val="DB3F9968F7014BDB9A8FBBD1423443EB"/>
        </w:placeholder>
      </w:sdtPr>
      <w:sdtEndPr/>
      <w:sdtContent>
        <w:p w:rsidR="00386B64" w:rsidRDefault="00386B64" w:rsidP="00386B64">
          <w:pPr>
            <w:pStyle w:val="-"/>
            <w:keepNext/>
            <w:rPr>
              <w:rtl/>
            </w:rPr>
          </w:pPr>
          <w:r>
            <w:rPr>
              <w:rStyle w:val="aff"/>
              <w:rFonts w:hint="cs"/>
              <w:color w:val="000000"/>
              <w:rtl/>
            </w:rPr>
            <w:t>נדב כהן יונתן</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 -</w:t>
      </w:r>
    </w:p>
    <w:p w:rsidR="00386B64" w:rsidRDefault="00386B64" w:rsidP="00386B64">
      <w:pPr>
        <w:rPr>
          <w:rtl/>
          <w:lang w:eastAsia="he-IL"/>
        </w:rPr>
      </w:pPr>
    </w:p>
    <w:p w:rsidR="00386B64" w:rsidRDefault="00386B64" w:rsidP="00386B64">
      <w:pPr>
        <w:rPr>
          <w:rtl/>
          <w:lang w:eastAsia="he-IL"/>
        </w:rPr>
      </w:pPr>
      <w:r>
        <w:rPr>
          <w:rtl/>
          <w:lang w:eastAsia="he-IL"/>
        </w:rPr>
        <w:t>אני אתן לך דוגמה - - -</w:t>
      </w:r>
    </w:p>
    <w:p w:rsidR="00386B64" w:rsidRDefault="00386B64" w:rsidP="00386B64">
      <w:pPr>
        <w:rPr>
          <w:rtl/>
          <w:lang w:eastAsia="he-IL"/>
        </w:rPr>
      </w:pPr>
    </w:p>
    <w:sdt>
      <w:sdtPr>
        <w:rPr>
          <w:rFonts w:hint="cs"/>
          <w:rtl/>
        </w:rPr>
        <w:alias w:val="דובר"/>
        <w:tag w:val="&lt;ID&gt;0&lt;/ID&gt;&lt;Name&gt;מיכל לסטר&lt;/Name&gt;&lt;Data&gt;מיכל לסטר&lt;/Data&gt;&lt;MemberID&gt;&lt;/MemberID&gt;"/>
        <w:id w:val="-1774936313"/>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מיכל </w:t>
          </w:r>
          <w:proofErr w:type="spellStart"/>
          <w:r>
            <w:rPr>
              <w:rStyle w:val="aff"/>
              <w:rFonts w:hint="cs"/>
              <w:color w:val="000000"/>
              <w:rtl/>
            </w:rPr>
            <w:t>לסטר</w:t>
          </w:r>
          <w:proofErr w:type="spellEnd"/>
          <w:r>
            <w:rPr>
              <w:rStyle w:val="aff"/>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גם אני אתן לך דוגמה. בכל בחירות לממשל האמריקאי משחררים ברישיון פתוח – בנחלת הכלל, וזה מגיע ממקום שהטענה היא - - -</w:t>
      </w:r>
    </w:p>
    <w:p w:rsidR="00386B64" w:rsidRDefault="00386B64" w:rsidP="00386B64">
      <w:pPr>
        <w:rPr>
          <w:rtl/>
          <w:lang w:eastAsia="he-IL"/>
        </w:rPr>
      </w:pPr>
    </w:p>
    <w:sdt>
      <w:sdtPr>
        <w:rPr>
          <w:rFonts w:hint="cs"/>
          <w:rtl/>
        </w:rPr>
        <w:alias w:val="דובר_המשך"/>
        <w:tag w:val="&lt;ID&gt;0&lt;/ID&gt;&lt;Name&gt;נדב כהן יונתן&lt;/Name&gt;&lt;Data&gt;נדב כהן יונתן&lt;/Data&gt;&lt;Shortcut&gt;&lt;/Shortcut&gt;"/>
        <w:id w:val="214705766"/>
        <w:placeholder>
          <w:docPart w:val="DB3F9968F7014BDB9A8FBBD1423443EB"/>
        </w:placeholder>
      </w:sdtPr>
      <w:sdtEndPr/>
      <w:sdtContent>
        <w:p w:rsidR="00386B64" w:rsidRDefault="00386B64" w:rsidP="00386B64">
          <w:pPr>
            <w:pStyle w:val="-"/>
            <w:keepNext/>
            <w:rPr>
              <w:rtl/>
            </w:rPr>
          </w:pPr>
          <w:r>
            <w:rPr>
              <w:rStyle w:val="aff"/>
              <w:rFonts w:hint="cs"/>
              <w:color w:val="000000"/>
              <w:rtl/>
            </w:rPr>
            <w:t>נדב כהן יונתן</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נחלת הכלל, גברתי, הוא הרווח. זה הרווח. </w:t>
      </w:r>
    </w:p>
    <w:p w:rsidR="00386B64" w:rsidRDefault="00386B64" w:rsidP="00386B64">
      <w:pPr>
        <w:rPr>
          <w:rtl/>
          <w:lang w:eastAsia="he-IL"/>
        </w:rPr>
      </w:pPr>
    </w:p>
    <w:sdt>
      <w:sdtPr>
        <w:rPr>
          <w:rFonts w:hint="cs"/>
          <w:rtl/>
        </w:rPr>
        <w:alias w:val="דובר"/>
        <w:tag w:val="&lt;ID&gt;0&lt;/ID&gt;&lt;Name&gt;מיכל לסטר&lt;/Name&gt;&lt;Data&gt;מיכל לסטר&lt;/Data&gt;&lt;MemberID&gt;&lt;/MemberID&gt;"/>
        <w:id w:val="-1069338092"/>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מיכל </w:t>
          </w:r>
          <w:proofErr w:type="spellStart"/>
          <w:r>
            <w:rPr>
              <w:rStyle w:val="aff"/>
              <w:rFonts w:hint="cs"/>
              <w:color w:val="000000"/>
              <w:rtl/>
            </w:rPr>
            <w:t>לסטר</w:t>
          </w:r>
          <w:proofErr w:type="spellEnd"/>
          <w:r>
            <w:rPr>
              <w:rStyle w:val="aff"/>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זה רווח? לא. זה שייך לאזרחים. אין כאן רווח.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1468550975"/>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lang w:eastAsia="he-IL"/>
        </w:rPr>
      </w:pPr>
    </w:p>
    <w:p w:rsidR="00386B64" w:rsidRDefault="00386B64" w:rsidP="00386B64">
      <w:pPr>
        <w:rPr>
          <w:rtl/>
          <w:lang w:eastAsia="he-IL"/>
        </w:rPr>
      </w:pPr>
      <w:bookmarkStart w:id="1579" w:name="_ETM_Q1_6714122"/>
      <w:bookmarkEnd w:id="1579"/>
      <w:r>
        <w:rPr>
          <w:rtl/>
          <w:lang w:eastAsia="he-IL"/>
        </w:rPr>
        <w:t>אנחנו לא נשתמש במונח "רווח", אנחנו נאמר – "שלא למטרה עסקית", בהתאם לנוסח המקובל.</w:t>
      </w:r>
      <w:r w:rsidR="000415C7">
        <w:rPr>
          <w:rtl/>
          <w:lang w:eastAsia="he-IL"/>
        </w:rPr>
        <w:t xml:space="preserve">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1232821014"/>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מה עם רווח פוליטי?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1925916414"/>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lang w:eastAsia="he-IL"/>
        </w:rPr>
      </w:pPr>
    </w:p>
    <w:p w:rsidR="00386B64" w:rsidRDefault="00386B64" w:rsidP="00386B64">
      <w:pPr>
        <w:rPr>
          <w:rtl/>
          <w:lang w:eastAsia="he-IL"/>
        </w:rPr>
      </w:pPr>
      <w:bookmarkStart w:id="1580" w:name="_ETM_Q1_6724112"/>
      <w:bookmarkEnd w:id="1580"/>
      <w:r>
        <w:rPr>
          <w:rtl/>
          <w:lang w:eastAsia="he-IL"/>
        </w:rPr>
        <w:t>אנחנו לא מדברים על - - -</w:t>
      </w:r>
    </w:p>
    <w:p w:rsidR="00386B64" w:rsidRDefault="00386B64" w:rsidP="00386B64">
      <w:pPr>
        <w:rPr>
          <w:rtl/>
          <w:lang w:eastAsia="he-IL"/>
        </w:rPr>
      </w:pPr>
    </w:p>
    <w:sdt>
      <w:sdtPr>
        <w:rPr>
          <w:rFonts w:hint="cs"/>
          <w:rtl/>
        </w:rPr>
        <w:alias w:val="דובר"/>
        <w:tag w:val="&lt;ID&gt;0&lt;/ID&gt;&lt;Name&gt;מיכל לסטר&lt;/Name&gt;&lt;Data&gt;מיכל לסטר&lt;/Data&gt;&lt;MemberID&gt;&lt;/MemberID&gt;"/>
        <w:id w:val="-453794351"/>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מיכל </w:t>
          </w:r>
          <w:proofErr w:type="spellStart"/>
          <w:r>
            <w:rPr>
              <w:rStyle w:val="aff"/>
              <w:rFonts w:hint="cs"/>
              <w:color w:val="000000"/>
              <w:rtl/>
            </w:rPr>
            <w:t>לסטר</w:t>
          </w:r>
          <w:proofErr w:type="spellEnd"/>
          <w:r>
            <w:rPr>
              <w:rStyle w:val="aff"/>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bookmarkStart w:id="1581" w:name="_ETM_Q1_6718203"/>
      <w:bookmarkEnd w:id="1581"/>
      <w:r>
        <w:rPr>
          <w:rtl/>
          <w:lang w:eastAsia="he-IL"/>
        </w:rPr>
        <w:t xml:space="preserve">אתה לא שאלת על רווח פוליטי, אל תכניס פה רווח פוליטי. </w:t>
      </w:r>
    </w:p>
    <w:p w:rsidR="00386B64" w:rsidRDefault="00386B64" w:rsidP="00386B64">
      <w:pPr>
        <w:rPr>
          <w:rtl/>
          <w:lang w:eastAsia="he-IL"/>
        </w:rPr>
      </w:pPr>
    </w:p>
    <w:sdt>
      <w:sdtPr>
        <w:rPr>
          <w:rFonts w:hint="cs"/>
          <w:rtl/>
        </w:rPr>
        <w:alias w:val="דובר"/>
        <w:tag w:val="&lt;ID&gt;0&lt;/ID&gt;&lt;Name&gt;נדב כהן יונתן&lt;/Name&gt;&lt;Data&gt;נדב כהן יונתן&lt;/Data&gt;&lt;MemberID&gt;&lt;/MemberID&gt;"/>
        <w:id w:val="1745067623"/>
        <w:placeholder>
          <w:docPart w:val="DB3F9968F7014BDB9A8FBBD1423443EB"/>
        </w:placeholder>
      </w:sdtPr>
      <w:sdtEndPr/>
      <w:sdtContent>
        <w:p w:rsidR="00386B64" w:rsidRDefault="00386B64" w:rsidP="00386B64">
          <w:pPr>
            <w:pStyle w:val="a5"/>
            <w:keepNext/>
            <w:rPr>
              <w:rtl/>
            </w:rPr>
          </w:pPr>
          <w:r>
            <w:rPr>
              <w:rStyle w:val="aff"/>
              <w:rFonts w:hint="cs"/>
              <w:color w:val="000000"/>
              <w:rtl/>
            </w:rPr>
            <w:t>נדב כהן יונתן:</w:t>
          </w:r>
        </w:p>
      </w:sdtContent>
    </w:sdt>
    <w:p w:rsidR="00386B64" w:rsidRDefault="00386B64" w:rsidP="00386B64">
      <w:pPr>
        <w:pStyle w:val="KeepWithNext"/>
        <w:rPr>
          <w:rtl/>
          <w:lang w:eastAsia="he-IL"/>
        </w:rPr>
      </w:pPr>
    </w:p>
    <w:p w:rsidR="00386B64" w:rsidRDefault="00386B64" w:rsidP="00386B64">
      <w:pPr>
        <w:rPr>
          <w:rtl/>
          <w:lang w:eastAsia="he-IL"/>
        </w:rPr>
      </w:pPr>
      <w:bookmarkStart w:id="1582" w:name="_ETM_Q1_6727063"/>
      <w:bookmarkEnd w:id="1582"/>
      <w:r>
        <w:rPr>
          <w:rtl/>
          <w:lang w:eastAsia="he-IL"/>
        </w:rPr>
        <w:t>הכיוון שגברתי מציעה כבר קולע יותר מאשר הדבר הכללי ש - -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909687348"/>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lang w:eastAsia="he-IL"/>
        </w:rPr>
      </w:pPr>
    </w:p>
    <w:p w:rsidR="00386B64" w:rsidRDefault="00386B64" w:rsidP="00386B64">
      <w:pPr>
        <w:rPr>
          <w:rtl/>
          <w:lang w:eastAsia="he-IL"/>
        </w:rPr>
      </w:pPr>
      <w:bookmarkStart w:id="1583" w:name="_ETM_Q1_6736008"/>
      <w:bookmarkEnd w:id="1583"/>
      <w:r>
        <w:rPr>
          <w:rtl/>
          <w:lang w:eastAsia="he-IL"/>
        </w:rPr>
        <w:t xml:space="preserve">אם אתם רוצים אני אוכל לקרוא לכם שוב את הנוסח המוצע. </w:t>
      </w:r>
    </w:p>
    <w:p w:rsidR="00386B64" w:rsidRDefault="00386B64" w:rsidP="00386B64">
      <w:pPr>
        <w:rPr>
          <w:rtl/>
          <w:lang w:eastAsia="he-IL"/>
        </w:rPr>
      </w:pPr>
    </w:p>
    <w:sdt>
      <w:sdtPr>
        <w:rPr>
          <w:rFonts w:hint="cs"/>
          <w:rtl/>
        </w:rPr>
        <w:alias w:val="דובר"/>
        <w:tag w:val="&lt;ID&gt;0&lt;/ID&gt;&lt;Name&gt;נדב כהן יונתן&lt;/Name&gt;&lt;Data&gt;נדב כהן יונתן&lt;/Data&gt;&lt;MemberID&gt;&lt;/MemberID&gt;"/>
        <w:id w:val="1485665321"/>
        <w:placeholder>
          <w:docPart w:val="DB3F9968F7014BDB9A8FBBD1423443EB"/>
        </w:placeholder>
      </w:sdtPr>
      <w:sdtEndPr/>
      <w:sdtContent>
        <w:p w:rsidR="00386B64" w:rsidRDefault="00386B64" w:rsidP="00386B64">
          <w:pPr>
            <w:pStyle w:val="a5"/>
            <w:keepNext/>
            <w:rPr>
              <w:rtl/>
            </w:rPr>
          </w:pPr>
          <w:r>
            <w:rPr>
              <w:rStyle w:val="aff"/>
              <w:rFonts w:hint="cs"/>
              <w:color w:val="000000"/>
              <w:rtl/>
            </w:rPr>
            <w:t>נדב כהן יונתן:</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אני ברשותך אתקדם לנקודה הבאה, כי אני באמת רוצה לגעת בכמה דברים קטנטנים. </w:t>
      </w:r>
    </w:p>
    <w:p w:rsidR="00386B64" w:rsidRDefault="00386B64" w:rsidP="00386B64">
      <w:pPr>
        <w:rPr>
          <w:rtl/>
          <w:lang w:eastAsia="he-IL"/>
        </w:rPr>
      </w:pPr>
    </w:p>
    <w:p w:rsidR="00386B64" w:rsidRDefault="00386B64" w:rsidP="00386B64">
      <w:pPr>
        <w:rPr>
          <w:rtl/>
          <w:lang w:eastAsia="he-IL"/>
        </w:rPr>
      </w:pPr>
      <w:r>
        <w:rPr>
          <w:rtl/>
          <w:lang w:eastAsia="he-IL"/>
        </w:rPr>
        <w:t>נקודה נוספת – ההצעה מדברת על פרק זמן של שבעה ימים. אני לא יודע באיזה עולם אתם חיים, שבעה ימים - -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137114248"/>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אתה קורא את הנוסח המקורי שחבר הכנסת קיש הציע. בתחילת הדיון</w:t>
      </w:r>
      <w:r w:rsidR="000415C7">
        <w:rPr>
          <w:rtl/>
          <w:lang w:eastAsia="he-IL"/>
        </w:rPr>
        <w:t xml:space="preserve"> </w:t>
      </w:r>
      <w:r>
        <w:rPr>
          <w:rtl/>
          <w:lang w:eastAsia="he-IL"/>
        </w:rPr>
        <w:t xml:space="preserve">- - - הוא ירד מהנוסח הזה וקרא נוסח אחר, מצומצם יותר.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672471418"/>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מצומצם מאוד מאוד. </w:t>
      </w:r>
    </w:p>
    <w:p w:rsidR="00386B64" w:rsidRDefault="00386B64" w:rsidP="00386B64">
      <w:pPr>
        <w:rPr>
          <w:rtl/>
          <w:lang w:eastAsia="he-IL"/>
        </w:rPr>
      </w:pPr>
    </w:p>
    <w:sdt>
      <w:sdtPr>
        <w:rPr>
          <w:rFonts w:hint="cs"/>
          <w:rtl/>
        </w:rPr>
        <w:alias w:val="דובר"/>
        <w:tag w:val="&lt;ID&gt;0&lt;/ID&gt;&lt;Name&gt;נדב כהן יונתן&lt;/Name&gt;&lt;Data&gt;נדב כהן יונתן&lt;/Data&gt;&lt;MemberID&gt;&lt;/MemberID&gt;"/>
        <w:id w:val="21451562"/>
        <w:placeholder>
          <w:docPart w:val="DB3F9968F7014BDB9A8FBBD1423443EB"/>
        </w:placeholder>
      </w:sdtPr>
      <w:sdtEndPr/>
      <w:sdtContent>
        <w:p w:rsidR="00386B64" w:rsidRDefault="00386B64" w:rsidP="00386B64">
          <w:pPr>
            <w:pStyle w:val="a5"/>
            <w:keepNext/>
            <w:rPr>
              <w:rtl/>
            </w:rPr>
          </w:pPr>
          <w:r>
            <w:rPr>
              <w:rStyle w:val="aff"/>
              <w:rFonts w:hint="cs"/>
              <w:color w:val="000000"/>
              <w:rtl/>
            </w:rPr>
            <w:t>נדב כהן יונתן:</w:t>
          </w:r>
        </w:p>
      </w:sdtContent>
    </w:sdt>
    <w:p w:rsidR="00386B64" w:rsidRDefault="00386B64" w:rsidP="00386B64">
      <w:pPr>
        <w:pStyle w:val="KeepWithNext"/>
        <w:rPr>
          <w:rtl/>
          <w:lang w:eastAsia="he-IL"/>
        </w:rPr>
      </w:pPr>
    </w:p>
    <w:p w:rsidR="00386B64" w:rsidRDefault="00386B64" w:rsidP="00386B64">
      <w:pPr>
        <w:rPr>
          <w:rtl/>
          <w:lang w:eastAsia="he-IL"/>
        </w:rPr>
      </w:pPr>
      <w:bookmarkStart w:id="1584" w:name="_ETM_Q1_6772990"/>
      <w:bookmarkEnd w:id="1584"/>
      <w:r>
        <w:rPr>
          <w:rtl/>
          <w:lang w:eastAsia="he-IL"/>
        </w:rPr>
        <w:t xml:space="preserve">מעולה. אז אני מבין שנושא של פרק זמן אינו נכלל בנוסח החדש. </w:t>
      </w:r>
    </w:p>
    <w:p w:rsidR="00386B64" w:rsidRDefault="00386B64" w:rsidP="00386B64">
      <w:pPr>
        <w:ind w:firstLine="0"/>
        <w:rPr>
          <w:rtl/>
          <w:lang w:eastAsia="he-IL"/>
        </w:rPr>
      </w:pPr>
    </w:p>
    <w:sdt>
      <w:sdtPr>
        <w:rPr>
          <w:rFonts w:hint="cs"/>
          <w:rtl/>
        </w:rPr>
        <w:alias w:val="דובר"/>
        <w:tag w:val="&lt;ID&gt;-1&lt;/ID&gt;&lt;Name&gt;אתי בנדלר&lt;/Name&gt;&lt;Data&gt;אתי בנדלר&lt;/Data&gt;&lt;MemberID&gt;&lt;/MemberID&gt;"/>
        <w:id w:val="-1958933518"/>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מדובר על זמן סביר. </w:t>
      </w:r>
    </w:p>
    <w:p w:rsidR="00386B64" w:rsidRDefault="00386B64" w:rsidP="00386B64">
      <w:pPr>
        <w:rPr>
          <w:rtl/>
          <w:lang w:eastAsia="he-IL"/>
        </w:rPr>
      </w:pPr>
    </w:p>
    <w:sdt>
      <w:sdtPr>
        <w:rPr>
          <w:rFonts w:hint="cs"/>
          <w:rtl/>
        </w:rPr>
        <w:alias w:val="דובר"/>
        <w:tag w:val="&lt;ID&gt;0&lt;/ID&gt;&lt;Name&gt;נדב כהן יונתן&lt;/Name&gt;&lt;Data&gt;נדב כהן יונתן&lt;/Data&gt;&lt;MemberID&gt;&lt;/MemberID&gt;"/>
        <w:id w:val="-1029647777"/>
        <w:placeholder>
          <w:docPart w:val="DB3F9968F7014BDB9A8FBBD1423443EB"/>
        </w:placeholder>
      </w:sdtPr>
      <w:sdtEndPr/>
      <w:sdtContent>
        <w:p w:rsidR="00386B64" w:rsidRDefault="00386B64" w:rsidP="00386B64">
          <w:pPr>
            <w:pStyle w:val="a5"/>
            <w:keepNext/>
            <w:rPr>
              <w:rtl/>
            </w:rPr>
          </w:pPr>
          <w:r>
            <w:rPr>
              <w:rStyle w:val="aff"/>
              <w:rFonts w:hint="cs"/>
              <w:color w:val="000000"/>
              <w:rtl/>
            </w:rPr>
            <w:t>נדב כהן יונתן:</w:t>
          </w:r>
        </w:p>
      </w:sdtContent>
    </w:sdt>
    <w:p w:rsidR="00386B64" w:rsidRDefault="00386B64" w:rsidP="00386B64">
      <w:pPr>
        <w:pStyle w:val="KeepWithNext"/>
        <w:rPr>
          <w:rtl/>
          <w:lang w:eastAsia="he-IL"/>
        </w:rPr>
      </w:pPr>
    </w:p>
    <w:p w:rsidR="00386B64" w:rsidRDefault="00386B64" w:rsidP="00386B64">
      <w:pPr>
        <w:rPr>
          <w:rtl/>
          <w:lang w:eastAsia="he-IL"/>
        </w:rPr>
      </w:pPr>
      <w:bookmarkStart w:id="1585" w:name="_ETM_Q1_6775057"/>
      <w:bookmarkEnd w:id="1585"/>
      <w:r>
        <w:rPr>
          <w:rtl/>
          <w:lang w:eastAsia="he-IL"/>
        </w:rPr>
        <w:t xml:space="preserve">זמן סביר – גם הוא - - - אם יש לך אפשרות לקרוא, אני אשמח.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2028126250"/>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"על אף האמור בסעיף קטן (א), עשה אדם פעולה או הרשה לאחר לעשות פעולה המהווה הפרה של זכות יוצרים או של זכות מוסרית ביצירה הכוללת את דיוקנו, לא יחולו הוראות סעיף זה אם הפרת זכות היוצרים או הפרת הזכות המוסרית </w:t>
      </w:r>
      <w:proofErr w:type="spellStart"/>
      <w:r>
        <w:rPr>
          <w:rtl/>
          <w:lang w:eastAsia="he-IL"/>
        </w:rPr>
        <w:t>היתה</w:t>
      </w:r>
      <w:proofErr w:type="spellEnd"/>
      <w:r>
        <w:rPr>
          <w:rtl/>
          <w:lang w:eastAsia="he-IL"/>
        </w:rPr>
        <w:t xml:space="preserve"> שלא למטרה עסקית, והמפר חדל מההפרה בתוך זמן סביר לאחר שקיבל הודעה מבעל הזכות בדבר ההפרה". </w:t>
      </w:r>
    </w:p>
    <w:p w:rsidR="00386B64" w:rsidRDefault="00386B64" w:rsidP="00386B64">
      <w:pPr>
        <w:rPr>
          <w:rtl/>
          <w:lang w:eastAsia="he-IL"/>
        </w:rPr>
      </w:pPr>
    </w:p>
    <w:sdt>
      <w:sdtPr>
        <w:rPr>
          <w:rFonts w:hint="cs"/>
          <w:rtl/>
        </w:rPr>
        <w:alias w:val="דובר"/>
        <w:tag w:val="&lt;ID&gt;0&lt;/ID&gt;&lt;Name&gt;נדב כהן יונתן&lt;/Name&gt;&lt;Data&gt;נדב כהן יונתן&lt;/Data&gt;&lt;MemberID&gt;&lt;/MemberID&gt;"/>
        <w:id w:val="1783684212"/>
        <w:placeholder>
          <w:docPart w:val="DB3F9968F7014BDB9A8FBBD1423443EB"/>
        </w:placeholder>
      </w:sdtPr>
      <w:sdtEndPr/>
      <w:sdtContent>
        <w:p w:rsidR="00386B64" w:rsidRDefault="00386B64" w:rsidP="00386B64">
          <w:pPr>
            <w:pStyle w:val="a5"/>
            <w:keepNext/>
            <w:rPr>
              <w:rtl/>
            </w:rPr>
          </w:pPr>
          <w:r>
            <w:rPr>
              <w:rStyle w:val="aff"/>
              <w:rFonts w:hint="cs"/>
              <w:color w:val="000000"/>
              <w:rtl/>
            </w:rPr>
            <w:t>נדב כהן יונתן:</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אז שוב – המילה "סביר" יוצרת פה תחום אפור. חבל. מטרתו של החוק הוא להיות ברור, ואני אתן דוגמה.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221970920"/>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עזוב, בסוף – הרי אם לא הגעת </w:t>
      </w:r>
      <w:proofErr w:type="spellStart"/>
      <w:r>
        <w:rPr>
          <w:rtl/>
          <w:lang w:eastAsia="he-IL"/>
        </w:rPr>
        <w:t>איתו</w:t>
      </w:r>
      <w:proofErr w:type="spellEnd"/>
      <w:r>
        <w:rPr>
          <w:rtl/>
          <w:lang w:eastAsia="he-IL"/>
        </w:rPr>
        <w:t xml:space="preserve"> להבנה אתה תתבע אותו, נכון? </w:t>
      </w:r>
    </w:p>
    <w:p w:rsidR="00386B64" w:rsidRDefault="00386B64" w:rsidP="00386B64">
      <w:pPr>
        <w:rPr>
          <w:rtl/>
          <w:lang w:eastAsia="he-IL"/>
        </w:rPr>
      </w:pPr>
    </w:p>
    <w:sdt>
      <w:sdtPr>
        <w:rPr>
          <w:rFonts w:hint="cs"/>
          <w:rtl/>
        </w:rPr>
        <w:alias w:val="דובר"/>
        <w:tag w:val="&lt;ID&gt;0&lt;/ID&gt;&lt;Name&gt;נדב כהן יונתן&lt;/Name&gt;&lt;Data&gt;נדב כהן יונתן&lt;/Data&gt;&lt;MemberID&gt;&lt;/MemberID&gt;"/>
        <w:id w:val="-681895689"/>
        <w:placeholder>
          <w:docPart w:val="DB3F9968F7014BDB9A8FBBD1423443EB"/>
        </w:placeholder>
      </w:sdtPr>
      <w:sdtEndPr/>
      <w:sdtContent>
        <w:p w:rsidR="00386B64" w:rsidRDefault="00386B64" w:rsidP="00386B64">
          <w:pPr>
            <w:pStyle w:val="a5"/>
            <w:keepNext/>
            <w:rPr>
              <w:rtl/>
            </w:rPr>
          </w:pPr>
          <w:r>
            <w:rPr>
              <w:rStyle w:val="aff"/>
              <w:rFonts w:hint="cs"/>
              <w:color w:val="000000"/>
              <w:rtl/>
            </w:rPr>
            <w:t>נדב כהן יונתן:</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כן, אבל מנסים להימנע מזה, גם כדי למנוע עומס על המערכת המשפטית - -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478841648"/>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lang w:eastAsia="he-IL"/>
        </w:rPr>
      </w:pPr>
    </w:p>
    <w:p w:rsidR="00386B64" w:rsidRDefault="00386B64" w:rsidP="00386B64">
      <w:pPr>
        <w:rPr>
          <w:rtl/>
          <w:lang w:eastAsia="he-IL"/>
        </w:rPr>
      </w:pPr>
      <w:bookmarkStart w:id="1586" w:name="_ETM_Q1_6856392"/>
      <w:bookmarkEnd w:id="1586"/>
      <w:r>
        <w:rPr>
          <w:rtl/>
          <w:lang w:eastAsia="he-IL"/>
        </w:rPr>
        <w:t xml:space="preserve">העניין הוא פשוט, כי אני כבר קיבלתי החלטה, ואני הולך להצביע על הנוסח הזה, למרות שאני אמור לייצג – ליבי עליכם. אני לא רואה את זה באופן שהוא </w:t>
      </w:r>
      <w:r>
        <w:rPr>
          <w:lang w:eastAsia="he-IL"/>
        </w:rPr>
        <w:t>clear cut</w:t>
      </w:r>
      <w:r>
        <w:rPr>
          <w:rtl/>
          <w:lang w:val="en-GB" w:eastAsia="he-IL"/>
        </w:rPr>
        <w:t>, שמעת</w:t>
      </w:r>
      <w:r>
        <w:rPr>
          <w:rtl/>
          <w:lang w:eastAsia="he-IL"/>
        </w:rPr>
        <w:t xml:space="preserve">ם אותי, בדברים שלי. מה שאני מנסה לומר לך – אתה תידרש לזמן הסביר. אתה לא תתווכח אתו על הזמן הסביר. אתה תתווכח אתו על כמה הוא מוכן לשלם לך. התמונה שווה כך וכך, עשיתי כך וכך – כמו שאנחנו מכירים את זה, יש מחירון שוק. זה לא שתפסת אותי בתמונה לפוליצר, בסוף זה </w:t>
      </w:r>
      <w:proofErr w:type="spellStart"/>
      <w:r>
        <w:rPr>
          <w:rtl/>
          <w:lang w:eastAsia="he-IL"/>
        </w:rPr>
        <w:t>לפייסבוק</w:t>
      </w:r>
      <w:proofErr w:type="spellEnd"/>
      <w:r>
        <w:rPr>
          <w:rtl/>
          <w:lang w:eastAsia="he-IL"/>
        </w:rPr>
        <w:t xml:space="preserve"> בסך </w:t>
      </w:r>
      <w:proofErr w:type="spellStart"/>
      <w:r>
        <w:rPr>
          <w:rtl/>
          <w:lang w:eastAsia="he-IL"/>
        </w:rPr>
        <w:t>הכל</w:t>
      </w:r>
      <w:proofErr w:type="spellEnd"/>
      <w:r>
        <w:rPr>
          <w:rtl/>
          <w:lang w:eastAsia="he-IL"/>
        </w:rPr>
        <w:t xml:space="preserve">, אז שלא נאבד פרופורציות, שאם הייתי יודע מראש הייתי שם תמונה נוראית שלי, רק לא לשלם 5,000 שקל. </w:t>
      </w:r>
    </w:p>
    <w:p w:rsidR="00386B64" w:rsidRDefault="00386B64" w:rsidP="00386B64">
      <w:pPr>
        <w:rPr>
          <w:rtl/>
          <w:lang w:eastAsia="he-IL"/>
        </w:rPr>
      </w:pPr>
    </w:p>
    <w:sdt>
      <w:sdtPr>
        <w:rPr>
          <w:rFonts w:hint="cs"/>
          <w:rtl/>
        </w:rPr>
        <w:alias w:val="דובר"/>
        <w:tag w:val="&lt;ID&gt;0&lt;/ID&gt;&lt;Name&gt;נדב כהן יונתן&lt;/Name&gt;&lt;Data&gt;נדב כהן יונתן&lt;/Data&gt;&lt;MemberID&gt;&lt;/MemberID&gt;"/>
        <w:id w:val="-1432966834"/>
        <w:placeholder>
          <w:docPart w:val="DB3F9968F7014BDB9A8FBBD1423443EB"/>
        </w:placeholder>
      </w:sdtPr>
      <w:sdtEndPr/>
      <w:sdtContent>
        <w:p w:rsidR="00386B64" w:rsidRDefault="00386B64" w:rsidP="00386B64">
          <w:pPr>
            <w:pStyle w:val="a5"/>
            <w:keepNext/>
            <w:rPr>
              <w:rtl/>
            </w:rPr>
          </w:pPr>
          <w:r>
            <w:rPr>
              <w:rStyle w:val="aff"/>
              <w:rFonts w:hint="cs"/>
              <w:color w:val="000000"/>
              <w:rtl/>
            </w:rPr>
            <w:t>נדב כהן יונתן:</w:t>
          </w:r>
        </w:p>
      </w:sdtContent>
    </w:sdt>
    <w:p w:rsidR="00386B64" w:rsidRDefault="00386B64" w:rsidP="00386B64">
      <w:pPr>
        <w:pStyle w:val="KeepWithNext"/>
        <w:rPr>
          <w:rtl/>
          <w:lang w:eastAsia="he-IL"/>
        </w:rPr>
      </w:pPr>
    </w:p>
    <w:p w:rsidR="00386B64" w:rsidRDefault="00386B64" w:rsidP="00386B64">
      <w:pPr>
        <w:rPr>
          <w:rtl/>
          <w:lang w:eastAsia="he-IL"/>
        </w:rPr>
      </w:pPr>
      <w:bookmarkStart w:id="1587" w:name="_ETM_Q1_6910451"/>
      <w:bookmarkEnd w:id="1587"/>
      <w:r>
        <w:rPr>
          <w:rtl/>
          <w:lang w:eastAsia="he-IL"/>
        </w:rPr>
        <w:t xml:space="preserve">אני חייב לציין שההתעלמות שאדוני מציע מפרק הזמן שבו היצירה באוויר לא תואמת את מה שהמערכת המשפטית מייחסת אליה, כי זה הולך יד ביד. למה הכוונה? אם עכשיו אדוני מעלה תמונה ללא איזה אישור כחלק מהתביעה במקרה של משפט חלילה, ההתייחסות היא לכמה זמן </w:t>
      </w:r>
      <w:proofErr w:type="spellStart"/>
      <w:r>
        <w:rPr>
          <w:rtl/>
          <w:lang w:eastAsia="he-IL"/>
        </w:rPr>
        <w:t>היתה</w:t>
      </w:r>
      <w:proofErr w:type="spellEnd"/>
      <w:r>
        <w:rPr>
          <w:rtl/>
          <w:lang w:eastAsia="he-IL"/>
        </w:rPr>
        <w:t xml:space="preserve"> היצירה באוויר. לכן מה שאתה מציע לא תואם את מה שמערכת המשפט מתייחסת אליו בזמן דיון.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523896183"/>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יש משהו בהגדרה של מה זה נקרא "זמן סביר". זו לא המצאה נקודתית לחוק הזה. הנחת העבודה, כך אני מקווה, של מי שיושב בכס השיפוט של מי שמדברים אתו על זמן סביר בנסיבות כאלה ואחרות – הוא יודע להתייחס האם באמת זה זמן סביר. אין אותו זמן סביר לכל דבר. יש זמן סביר לעניין א', שאיננו דומה לזמן סביר לעניין ב'. בשביל זה – זה לא מחשב, בשביל זה יש שופט. כתוב "חונן לאדם דעת", והוא מחליט על סמך הניסיון שלו, על סמך דברים שהוא למד, על סמך שהוא התעדכן בחקיקה או בהתייחסויות כאלה ואחרות. לכן אני באמת אומר לך: תעצור את החפירה, תן לנו להעביר את הדברים כמו שהם. תאמין לי – אני אגיד לך עוד דבר, שמזל שרק אני כאן היום כי אם היו כאן ח"כים נוספים הם לא היו מאפשרים לי. אני אומר לך את זה עכשיו – אמת או לא? הם לא היו מאפשרים לי, והם הרוב.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1080755656"/>
        <w:placeholder>
          <w:docPart w:val="FDC89648D32C401FA5EC04745E9E7CA7"/>
        </w:placeholder>
      </w:sdtPr>
      <w:sdtEndPr/>
      <w:sdtContent>
        <w:p w:rsidR="00386B64" w:rsidRDefault="00386B64" w:rsidP="00386B64">
          <w:pPr>
            <w:pStyle w:val="a5"/>
            <w:keepNext/>
            <w:rPr>
              <w:rFonts w:ascii="Times New Roman" w:hAnsi="Times New Roman"/>
              <w:u w:val="none"/>
              <w:rtl/>
              <w:lang w:eastAsia="en-US"/>
            </w:rPr>
          </w:pPr>
          <w:r>
            <w:rPr>
              <w:rStyle w:val="aff"/>
              <w:rFonts w:hint="cs"/>
              <w:color w:val="000000"/>
              <w:rtl/>
            </w:rPr>
            <w:t>אתי בנדלר:</w:t>
          </w:r>
        </w:p>
      </w:sdtContent>
    </w:sdt>
    <w:p w:rsidR="00386B64" w:rsidRDefault="00386B64" w:rsidP="00386B64">
      <w:pPr>
        <w:rPr>
          <w:rtl/>
          <w:lang w:eastAsia="he-IL"/>
        </w:rPr>
      </w:pPr>
    </w:p>
    <w:p w:rsidR="00386B64" w:rsidRDefault="00386B64" w:rsidP="00386B64">
      <w:pPr>
        <w:rPr>
          <w:rtl/>
          <w:lang w:eastAsia="he-IL"/>
        </w:rPr>
      </w:pPr>
      <w:r>
        <w:rPr>
          <w:rtl/>
          <w:lang w:eastAsia="he-IL"/>
        </w:rPr>
        <w:t>אני רוצה לומר דבר שחבר הכנסת קיש לא אמר, אבל כשישבנו אתו הוא התחיל להראות כמה הרבה פניות הגיעו אליו מכל מיני גורמים, לא רק מחברי כנסת, בעניין הזה, כי מסתבר שיש כאן תופעה רחבה שבאמת מכבידה והיא לא ראויה - - -</w:t>
      </w:r>
    </w:p>
    <w:p w:rsidR="00386B64" w:rsidRDefault="00386B64" w:rsidP="00386B64">
      <w:pPr>
        <w:rPr>
          <w:rtl/>
          <w:lang w:eastAsia="he-IL"/>
        </w:rPr>
      </w:pPr>
    </w:p>
    <w:sdt>
      <w:sdtPr>
        <w:rPr>
          <w:rFonts w:hint="cs"/>
          <w:rtl/>
        </w:rPr>
        <w:alias w:val="דובר"/>
        <w:tag w:val="&lt;ID&gt;0&lt;/ID&gt;&lt;Name&gt;נדב כהן יונתן&lt;/Name&gt;&lt;Data&gt;נדב כהן יונתן&lt;/Data&gt;&lt;MemberID&gt;&lt;/MemberID&gt;"/>
        <w:id w:val="-533273332"/>
        <w:placeholder>
          <w:docPart w:val="C9ED608B66EA476697972C5FEC6B72D2"/>
        </w:placeholder>
      </w:sdtPr>
      <w:sdtEndPr/>
      <w:sdtContent>
        <w:p w:rsidR="00386B64" w:rsidRDefault="00386B64" w:rsidP="00386B64">
          <w:pPr>
            <w:pStyle w:val="a5"/>
            <w:keepNext/>
            <w:rPr>
              <w:rFonts w:ascii="Times New Roman" w:hAnsi="Times New Roman"/>
              <w:u w:val="none"/>
              <w:rtl/>
              <w:lang w:eastAsia="en-US"/>
            </w:rPr>
          </w:pPr>
          <w:r>
            <w:rPr>
              <w:rStyle w:val="aff"/>
              <w:rFonts w:hint="cs"/>
              <w:color w:val="000000"/>
              <w:rtl/>
            </w:rPr>
            <w:t>נדב כהן יונתן:</w:t>
          </w:r>
        </w:p>
      </w:sdtContent>
    </w:sdt>
    <w:p w:rsidR="00386B64" w:rsidRDefault="00386B64" w:rsidP="00386B64">
      <w:pPr>
        <w:rPr>
          <w:rtl/>
          <w:lang w:eastAsia="he-IL"/>
        </w:rPr>
      </w:pPr>
    </w:p>
    <w:p w:rsidR="00386B64" w:rsidRDefault="00386B64" w:rsidP="00386B64">
      <w:pPr>
        <w:rPr>
          <w:rtl/>
          <w:lang w:eastAsia="he-IL"/>
        </w:rPr>
      </w:pPr>
      <w:r>
        <w:rPr>
          <w:rtl/>
          <w:lang w:eastAsia="he-IL"/>
        </w:rPr>
        <w:t xml:space="preserve">היא לא ראויה מצדם של אלה ש - - - את השימוש.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914507195"/>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תזכור את הדבר הבא: אתה אינטרסנט ולא במובן הרע של המילה. זה בסדר גמור. התפקיד שלי הוא למצוא את נקודת האיזון ואני חושב שעשינו כאן את נקודת האיזון ומוציאים תוצאה מאוזנת תחת ידינו. </w:t>
      </w:r>
    </w:p>
    <w:p w:rsidR="00386B64" w:rsidRDefault="00386B64" w:rsidP="00386B64">
      <w:pPr>
        <w:rPr>
          <w:rtl/>
          <w:lang w:eastAsia="he-IL"/>
        </w:rPr>
      </w:pPr>
    </w:p>
    <w:sdt>
      <w:sdtPr>
        <w:rPr>
          <w:rFonts w:hint="cs"/>
          <w:rtl/>
        </w:rPr>
        <w:alias w:val="דובר"/>
        <w:tag w:val="&lt;ID&gt;0&lt;/ID&gt;&lt;Name&gt;נדב כהן יונתן&lt;/Name&gt;&lt;Data&gt;נדב כהן יונתן&lt;/Data&gt;&lt;MemberID&gt;&lt;/MemberID&gt;"/>
        <w:id w:val="-1215418375"/>
        <w:placeholder>
          <w:docPart w:val="DB3F9968F7014BDB9A8FBBD1423443EB"/>
        </w:placeholder>
      </w:sdtPr>
      <w:sdtEndPr/>
      <w:sdtContent>
        <w:p w:rsidR="00386B64" w:rsidRDefault="00386B64" w:rsidP="00386B64">
          <w:pPr>
            <w:pStyle w:val="a5"/>
            <w:keepNext/>
            <w:rPr>
              <w:rtl/>
            </w:rPr>
          </w:pPr>
          <w:r>
            <w:rPr>
              <w:rStyle w:val="aff"/>
              <w:rFonts w:hint="cs"/>
              <w:color w:val="000000"/>
              <w:rtl/>
            </w:rPr>
            <w:t>נדב כהן יונתן:</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אז ברשותך אני אסכם את הדברים שלי בהקשר הזה. חשוב לי שתראו את התמונה הגדולה, כי אנחנו דנים בנושא של דיוקן. דיוקן זה גרגיר בים אדיר של מקרים בהם אנחנו, כצלמים, פרנסתנו נפגעת. אני יכול לתת לך דוגמאות מהשבוע האחרון, שלוש דוגמאות שבעלי עסקים אחרים עשו שימוש בתמונות שלי שלא לצורך. מה שאתם עושים בחקיקה הזאת זה במקום לקחת את המצב שאנחנו, כאזרחים ובעלי עסקים קטנים נפגעים, אתם רק מעצימים את הבורות של האנשים שפוגעים בפרנסתנו ולוקחים את הדברים לנישת הדיוקן. במלים אחרות, אם תועבר ההצעה הזו בהקשר של הדיוקנים, היא תגביר את הבורות בשאר התחומים שהם רבים מתחום הדיוקנים.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251112558"/>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אני יודע גם להבין את זה אחרת – מן הלאו משתמע ההן ומן ההן משתמע הלאו. אני יכול לראות את זה גם מהמקום הזה. אני עוד לא שמעתי שמישהו מצלם ארגז תפוחים, נניח, ואחר כך יטענו שזה דיוקן של תפוח. בשורה התחתונה - - -</w:t>
      </w:r>
    </w:p>
    <w:p w:rsidR="00386B64" w:rsidRDefault="00386B64" w:rsidP="00386B64">
      <w:pPr>
        <w:rPr>
          <w:rtl/>
          <w:lang w:eastAsia="he-IL"/>
        </w:rPr>
      </w:pPr>
    </w:p>
    <w:sdt>
      <w:sdtPr>
        <w:rPr>
          <w:rFonts w:hint="cs"/>
          <w:rtl/>
        </w:rPr>
        <w:alias w:val="דובר"/>
        <w:tag w:val="&lt;ID&gt;0&lt;/ID&gt;&lt;Name&gt;קריאות&lt;/Name&gt;&lt;Data&gt;קריאות&lt;/Data&gt;&lt;MemberID&gt;&lt;/MemberID&gt;"/>
        <w:id w:val="-1314334608"/>
        <w:placeholder>
          <w:docPart w:val="DB3F9968F7014BDB9A8FBBD1423443EB"/>
        </w:placeholder>
      </w:sdtPr>
      <w:sdtEndPr/>
      <w:sdtContent>
        <w:p w:rsidR="00386B64" w:rsidRDefault="00386B64" w:rsidP="00386B64">
          <w:pPr>
            <w:pStyle w:val="a5"/>
            <w:keepNext/>
            <w:rPr>
              <w:rtl/>
            </w:rPr>
          </w:pPr>
          <w:r>
            <w:rPr>
              <w:rStyle w:val="aff"/>
              <w:rFonts w:hint="cs"/>
              <w:color w:val="000000"/>
              <w:rtl/>
            </w:rPr>
            <w:t>קריאות:</w:t>
          </w:r>
        </w:p>
      </w:sdtContent>
    </w:sdt>
    <w:p w:rsidR="00386B64" w:rsidRDefault="00386B64" w:rsidP="00386B64">
      <w:pPr>
        <w:pStyle w:val="KeepWithNext"/>
        <w:rPr>
          <w:rtl/>
          <w:lang w:eastAsia="he-IL"/>
        </w:rPr>
      </w:pPr>
    </w:p>
    <w:p w:rsidR="00386B64" w:rsidRDefault="00386B64" w:rsidP="00386B64">
      <w:pPr>
        <w:rPr>
          <w:rtl/>
          <w:lang w:eastAsia="he-IL"/>
        </w:rPr>
      </w:pPr>
      <w:bookmarkStart w:id="1588" w:name="_ETM_Q1_7158625"/>
      <w:bookmarkEnd w:id="1588"/>
      <w:r>
        <w:rPr>
          <w:rtl/>
          <w:lang w:eastAsia="he-IL"/>
        </w:rPr>
        <w:t>- - -</w:t>
      </w:r>
    </w:p>
    <w:p w:rsidR="00386B64" w:rsidRDefault="00386B64" w:rsidP="00386B64">
      <w:pPr>
        <w:rPr>
          <w:rtl/>
          <w:lang w:eastAsia="he-IL"/>
        </w:rPr>
      </w:pPr>
    </w:p>
    <w:sdt>
      <w:sdtPr>
        <w:rPr>
          <w:rFonts w:hint="cs"/>
          <w:rtl/>
        </w:rPr>
        <w:alias w:val="דובר"/>
        <w:tag w:val="&lt;ID&gt;0&lt;/ID&gt;&lt;Name&gt;הווארד פולינגר&lt;/Name&gt;&lt;Data&gt;הווארד פולינגר&lt;/Data&gt;&lt;MemberID&gt;&lt;/MemberID&gt;"/>
        <w:id w:val="1683932684"/>
        <w:placeholder>
          <w:docPart w:val="DB3F9968F7014BDB9A8FBBD1423443EB"/>
        </w:placeholder>
      </w:sdtPr>
      <w:sdtEndPr/>
      <w:sdtContent>
        <w:p w:rsidR="00386B64" w:rsidRDefault="00386B64" w:rsidP="00386B64">
          <w:pPr>
            <w:pStyle w:val="a5"/>
            <w:keepNext/>
            <w:rPr>
              <w:rtl/>
            </w:rPr>
          </w:pPr>
          <w:r>
            <w:rPr>
              <w:rStyle w:val="aff"/>
              <w:rFonts w:hint="cs"/>
              <w:color w:val="000000"/>
              <w:rtl/>
            </w:rPr>
            <w:t xml:space="preserve">הווארד </w:t>
          </w:r>
          <w:proofErr w:type="spellStart"/>
          <w:r>
            <w:rPr>
              <w:rStyle w:val="aff"/>
              <w:rFonts w:hint="cs"/>
              <w:color w:val="000000"/>
              <w:rtl/>
            </w:rPr>
            <w:t>פולינגר</w:t>
          </w:r>
          <w:proofErr w:type="spellEnd"/>
          <w:r>
            <w:rPr>
              <w:rStyle w:val="aff"/>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לנו במשרד המשפטים אין התנגדות להצעה המתוקנת של חבר הכנסת קיש - -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2025048614"/>
        <w:placeholder>
          <w:docPart w:val="DB3F9968F7014BDB9A8FBBD1423443EB"/>
        </w:placeholder>
      </w:sdtPr>
      <w:sdtEndPr/>
      <w:sdtContent>
        <w:p w:rsidR="00386B64" w:rsidRDefault="00386B64" w:rsidP="00386B64">
          <w:pPr>
            <w:pStyle w:val="af8"/>
            <w:keepNext/>
            <w:rPr>
              <w:rtl/>
            </w:rPr>
          </w:pPr>
          <w:r>
            <w:rPr>
              <w:rFonts w:hint="cs"/>
              <w:color w:val="000000"/>
              <w:rtl/>
            </w:rPr>
            <w:t xml:space="preserve">היו"ר </w:t>
          </w:r>
          <w:r>
            <w:rPr>
              <w:rStyle w:val="aff"/>
              <w:rFonts w:hint="cs"/>
              <w:color w:val="000000"/>
              <w:rtl/>
            </w:rPr>
            <w:t>איתן כבל:</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ההצעה המתוקנת.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985289371"/>
        <w:placeholder>
          <w:docPart w:val="DB3F9968F7014BDB9A8FBBD1423443EB"/>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אני גם רוצה לשמוע איך זה לדעתכם מתכתב עם האמנות הבינלאומיות שישראל חתומה עליהן, זאת אומרת – אם אין כאן שום קשיים משפטיים שאנחנו עלולים חלילה להתעורר. </w:t>
      </w:r>
    </w:p>
    <w:p w:rsidR="00386B64" w:rsidRDefault="00386B64" w:rsidP="00386B64">
      <w:pPr>
        <w:rPr>
          <w:rtl/>
          <w:lang w:eastAsia="he-IL"/>
        </w:rPr>
      </w:pPr>
    </w:p>
    <w:sdt>
      <w:sdtPr>
        <w:rPr>
          <w:rFonts w:hint="cs"/>
          <w:rtl/>
        </w:rPr>
        <w:alias w:val="דובר"/>
        <w:tag w:val="&lt;ID&gt;0&lt;/ID&gt;&lt;Name&gt;הווארד פולינגר&lt;/Name&gt;&lt;Data&gt;הווארד פולינגר&lt;/Data&gt;&lt;MemberID&gt;&lt;/MemberID&gt;"/>
        <w:id w:val="-200874236"/>
        <w:placeholder>
          <w:docPart w:val="DB3F9968F7014BDB9A8FBBD1423443EB"/>
        </w:placeholder>
      </w:sdtPr>
      <w:sdtEndPr/>
      <w:sdtContent>
        <w:p w:rsidR="00386B64" w:rsidRDefault="00386B64" w:rsidP="00305593">
          <w:pPr>
            <w:pStyle w:val="a5"/>
            <w:keepNext/>
            <w:rPr>
              <w:rtl/>
            </w:rPr>
          </w:pPr>
          <w:r>
            <w:rPr>
              <w:rStyle w:val="aff"/>
              <w:rFonts w:hint="cs"/>
              <w:color w:val="000000"/>
              <w:rtl/>
            </w:rPr>
            <w:t xml:space="preserve">הווארד </w:t>
          </w:r>
          <w:proofErr w:type="spellStart"/>
          <w:r>
            <w:rPr>
              <w:rStyle w:val="aff"/>
              <w:rFonts w:hint="cs"/>
              <w:color w:val="000000"/>
              <w:rtl/>
            </w:rPr>
            <w:t>פולינר</w:t>
          </w:r>
          <w:proofErr w:type="spellEnd"/>
          <w:r>
            <w:rPr>
              <w:rStyle w:val="aff"/>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קודם כל אנחנו מבינים את האיזון שבהצעה המתוקנת, וגם לדעתנו אין הפרה של התחייבויות בינלאומיות הקשורות לזכויות יוצרים שנובעות מההצעה המתוקנת. </w:t>
      </w:r>
    </w:p>
    <w:p w:rsidR="00386B64" w:rsidRDefault="00386B64" w:rsidP="00386B64">
      <w:pPr>
        <w:rPr>
          <w:lang w:eastAsia="he-IL"/>
        </w:rPr>
      </w:pPr>
    </w:p>
    <w:sdt>
      <w:sdtPr>
        <w:rPr>
          <w:rFonts w:hint="cs"/>
          <w:rtl/>
        </w:rPr>
        <w:alias w:val="יור"/>
        <w:tag w:val="&lt;ID&gt;4637&lt;/ID&gt;&lt;Name&gt;איתן כבל - יו&quot;רַ&lt;/Name&gt;&lt;Data&gt;איתן כבל&lt;/Data&gt;&lt;Shortcut&gt;איכב&lt;/Shortcut&gt;"/>
        <w:id w:val="854157673"/>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lang w:val="en-GB" w:eastAsia="he-IL"/>
        </w:rPr>
      </w:pPr>
      <w:r>
        <w:rPr>
          <w:rtl/>
          <w:lang w:val="en-GB" w:eastAsia="he-IL"/>
        </w:rPr>
        <w:t xml:space="preserve">אני מבקשת להצביע על הנוסח כפי שקראה אותו היועצת המשפטית. </w:t>
      </w:r>
    </w:p>
    <w:p w:rsidR="00386B64" w:rsidRDefault="00386B64" w:rsidP="00386B64">
      <w:pPr>
        <w:rPr>
          <w:rtl/>
          <w:lang w:val="en-GB" w:eastAsia="he-IL"/>
        </w:rPr>
      </w:pPr>
    </w:p>
    <w:p w:rsidR="00386B64" w:rsidRDefault="00386B64" w:rsidP="00386B64">
      <w:pPr>
        <w:pStyle w:val="af3"/>
        <w:keepNext/>
        <w:rPr>
          <w:rtl/>
          <w:lang w:val="en-GB" w:eastAsia="he-IL"/>
        </w:rPr>
      </w:pPr>
      <w:r>
        <w:rPr>
          <w:rFonts w:hint="cs"/>
          <w:rtl/>
          <w:lang w:val="en-GB" w:eastAsia="he-IL"/>
        </w:rPr>
        <w:t>הצבעה</w:t>
      </w:r>
    </w:p>
    <w:p w:rsidR="00386B64" w:rsidRDefault="00386B64" w:rsidP="00386B64">
      <w:pPr>
        <w:pStyle w:val="--"/>
        <w:keepNext/>
        <w:rPr>
          <w:rtl/>
          <w:lang w:val="en-GB" w:eastAsia="he-IL"/>
        </w:rPr>
      </w:pPr>
    </w:p>
    <w:p w:rsidR="00386B64" w:rsidRDefault="00386B64" w:rsidP="00386B64">
      <w:pPr>
        <w:pStyle w:val="--"/>
        <w:keepNext/>
        <w:rPr>
          <w:rtl/>
          <w:lang w:val="en-GB" w:eastAsia="he-IL"/>
        </w:rPr>
      </w:pPr>
      <w:r>
        <w:rPr>
          <w:rFonts w:hint="cs"/>
          <w:rtl/>
          <w:lang w:val="en-GB" w:eastAsia="he-IL"/>
        </w:rPr>
        <w:t>בעד – 1</w:t>
      </w:r>
    </w:p>
    <w:p w:rsidR="00386B64" w:rsidRDefault="00386B64" w:rsidP="00386B64">
      <w:pPr>
        <w:pStyle w:val="--"/>
        <w:keepNext/>
        <w:rPr>
          <w:rtl/>
          <w:lang w:val="en-GB" w:eastAsia="he-IL"/>
        </w:rPr>
      </w:pPr>
      <w:r>
        <w:rPr>
          <w:rFonts w:hint="cs"/>
          <w:rtl/>
          <w:lang w:val="en-GB" w:eastAsia="he-IL"/>
        </w:rPr>
        <w:t xml:space="preserve">נגד –אין </w:t>
      </w:r>
    </w:p>
    <w:p w:rsidR="00386B64" w:rsidRDefault="00386B64" w:rsidP="00386B64">
      <w:pPr>
        <w:pStyle w:val="--"/>
        <w:keepNext/>
        <w:rPr>
          <w:rtl/>
          <w:lang w:val="en-GB" w:eastAsia="he-IL"/>
        </w:rPr>
      </w:pPr>
      <w:r>
        <w:rPr>
          <w:rFonts w:hint="cs"/>
          <w:rtl/>
          <w:lang w:val="en-GB" w:eastAsia="he-IL"/>
        </w:rPr>
        <w:t xml:space="preserve">נמנעים –אין </w:t>
      </w:r>
    </w:p>
    <w:p w:rsidR="00386B64" w:rsidRDefault="00386B64" w:rsidP="00386B64">
      <w:pPr>
        <w:pStyle w:val="af4"/>
        <w:rPr>
          <w:rtl/>
          <w:lang w:val="en-GB" w:eastAsia="he-IL"/>
        </w:rPr>
      </w:pPr>
      <w:r>
        <w:rPr>
          <w:rFonts w:hint="cs"/>
          <w:rtl/>
          <w:lang w:val="en-GB" w:eastAsia="he-IL"/>
        </w:rPr>
        <w:t xml:space="preserve">נוסח התיקון של חבר הכנסת יואב קיש אושר. </w:t>
      </w:r>
    </w:p>
    <w:p w:rsidR="00386B64" w:rsidRDefault="00386B64" w:rsidP="00386B64">
      <w:pPr>
        <w:rPr>
          <w:rtl/>
          <w:lang w:val="en-GB" w:eastAsia="he-IL"/>
        </w:rPr>
      </w:pPr>
    </w:p>
    <w:sdt>
      <w:sdtPr>
        <w:rPr>
          <w:rFonts w:hint="cs"/>
          <w:rtl/>
        </w:rPr>
        <w:alias w:val="יור"/>
        <w:tag w:val="&lt;ID&gt;4637&lt;/ID&gt;&lt;Name&gt;איתן כבל - יו&quot;רַ&lt;/Name&gt;&lt;Data&gt;איתן כבל&lt;/Data&gt;&lt;Shortcut&gt;איכב&lt;/Shortcut&gt;"/>
        <w:id w:val="1683390601"/>
        <w:placeholder>
          <w:docPart w:val="00758A2BD0684CC0AB4B15C75EAC51CA"/>
        </w:placeholder>
      </w:sdtPr>
      <w:sdtEndPr/>
      <w:sdtContent>
        <w:p w:rsidR="00386B64" w:rsidRDefault="00386B64" w:rsidP="00386B64">
          <w:pPr>
            <w:pStyle w:val="af8"/>
            <w:keepNext/>
            <w:rPr>
              <w:rFonts w:ascii="Times New Roman" w:hAnsi="Times New Roman"/>
              <w:u w:val="none"/>
              <w:rtl/>
              <w:lang w:eastAsia="en-US"/>
            </w:rPr>
          </w:pPr>
          <w:r>
            <w:rPr>
              <w:rStyle w:val="aff"/>
              <w:rFonts w:hint="cs"/>
              <w:color w:val="000000"/>
              <w:rtl/>
            </w:rPr>
            <w:t>היו"ר איתן כבל</w:t>
          </w:r>
          <w:r>
            <w:rPr>
              <w:rFonts w:hint="cs"/>
              <w:color w:val="000000"/>
              <w:rtl/>
            </w:rPr>
            <w:t>:</w:t>
          </w:r>
        </w:p>
      </w:sdtContent>
    </w:sdt>
    <w:p w:rsidR="00386B64" w:rsidRDefault="00386B64" w:rsidP="00386B64">
      <w:pPr>
        <w:rPr>
          <w:rtl/>
          <w:lang w:val="en-GB" w:eastAsia="he-IL"/>
        </w:rPr>
      </w:pPr>
    </w:p>
    <w:p w:rsidR="00386B64" w:rsidRDefault="00386B64" w:rsidP="00386B64">
      <w:pPr>
        <w:rPr>
          <w:rtl/>
          <w:lang w:eastAsia="he-IL"/>
        </w:rPr>
      </w:pPr>
      <w:r>
        <w:rPr>
          <w:rtl/>
          <w:lang w:val="en-GB" w:eastAsia="he-IL"/>
        </w:rPr>
        <w:t>תודה, הנוסח אושר. לאחר שנשמעו ההתייחסויות אני מאש</w:t>
      </w:r>
      <w:r>
        <w:rPr>
          <w:rtl/>
          <w:lang w:eastAsia="he-IL"/>
        </w:rPr>
        <w:t xml:space="preserve">ר אותו בתיקון כפי שקראת. </w:t>
      </w:r>
    </w:p>
    <w:p w:rsidR="00386B64" w:rsidRDefault="00386B64" w:rsidP="00386B64">
      <w:pPr>
        <w:rPr>
          <w:rtl/>
          <w:lang w:eastAsia="he-IL"/>
        </w:rPr>
      </w:pPr>
    </w:p>
    <w:sdt>
      <w:sdtPr>
        <w:rPr>
          <w:rFonts w:hint="cs"/>
          <w:rtl/>
        </w:rPr>
        <w:alias w:val="דובר"/>
        <w:tag w:val="&lt;ID&gt;-1&lt;/ID&gt;&lt;Name&gt;אתי בנדלר&lt;/Name&gt;&lt;Data&gt;אתי בנדלר&lt;/Data&gt;&lt;MemberID&gt;&lt;/MemberID&gt;"/>
        <w:id w:val="1676543589"/>
        <w:placeholder>
          <w:docPart w:val="450E8E15DDB74E23BE96EF4FFAD9D7D0"/>
        </w:placeholder>
      </w:sdtPr>
      <w:sdtEndPr/>
      <w:sdtContent>
        <w:p w:rsidR="00386B64" w:rsidRDefault="00386B64" w:rsidP="00386B64">
          <w:pPr>
            <w:pStyle w:val="a5"/>
            <w:keepNext/>
            <w:rPr>
              <w:rtl/>
            </w:rPr>
          </w:pPr>
          <w:r>
            <w:rPr>
              <w:rStyle w:val="aff"/>
              <w:rFonts w:hint="cs"/>
              <w:color w:val="000000"/>
              <w:rtl/>
            </w:rPr>
            <w:t>אתי בנדלר:</w:t>
          </w:r>
        </w:p>
      </w:sdtContent>
    </w:sdt>
    <w:p w:rsidR="00386B64" w:rsidRDefault="00386B64" w:rsidP="00386B64">
      <w:pPr>
        <w:rPr>
          <w:rtl/>
          <w:lang w:eastAsia="he-IL"/>
        </w:rPr>
      </w:pPr>
    </w:p>
    <w:p w:rsidR="00386B64" w:rsidRDefault="00386B64" w:rsidP="00386B64">
      <w:pPr>
        <w:rPr>
          <w:rtl/>
          <w:lang w:eastAsia="he-IL"/>
        </w:rPr>
      </w:pPr>
      <w:r>
        <w:rPr>
          <w:rtl/>
          <w:lang w:eastAsia="he-IL"/>
        </w:rPr>
        <w:t xml:space="preserve">אני רוצה לתת לכם טיפ – אם תמצאו חבר הכנסת שיבקש בקשה לדיון מחדש בנושא הזה יכול להיות שיהיה דיון מחדש בנושא.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005980621"/>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ולי יש טיפ נוסף – לא כדאי לכם.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636920649"/>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אבל אם אנחנו כבר כאן לא צריך להיתמם – ההצעה הזו עלתה באקלים שבו חברי הכנסת חוטפים, מכיוון שהם חוסכים המון כסף. הם לא משלמים לצלמים והם משתמשים ביצירות שלהם. לי יש כמעט 10 חברי כנסת, חלקם שפרשו ולקחו את העמוד אתם הביתה, למרות שהוא ממומן מכספי ציבור, והם משתמשים בצילומים שלנו. לכן ההצעה הזו עלתה. י]ה ששיניתם את זה מ "חברי כנסת" ל "כל אדם" שזה כביכול מערפל את המטרה. אני רוצה לומר לכם פשוט להפסיק, להתחיל לקנות. להשתמש ולקנות.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837917605"/>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ברשותך, אני סבור שההצעה, למרות </w:t>
      </w:r>
      <w:proofErr w:type="spellStart"/>
      <w:r>
        <w:rPr>
          <w:rtl/>
          <w:lang w:eastAsia="he-IL"/>
        </w:rPr>
        <w:t>הכל</w:t>
      </w:r>
      <w:proofErr w:type="spellEnd"/>
      <w:r>
        <w:rPr>
          <w:rtl/>
          <w:lang w:eastAsia="he-IL"/>
        </w:rPr>
        <w:t xml:space="preserve">, למרות מה שציינת – ואני אגיד לך את הדבר הבא: אני מבין את אדוני, אבל אתה יודע – אתה מסתכל על זה רק בעיניים שלך. תתפלא, יש עיניים נוספות, ותזכור – בסוף </w:t>
      </w:r>
      <w:proofErr w:type="spellStart"/>
      <w:r>
        <w:rPr>
          <w:rtl/>
          <w:lang w:eastAsia="he-IL"/>
        </w:rPr>
        <w:t>בסוף</w:t>
      </w:r>
      <w:proofErr w:type="spellEnd"/>
      <w:r>
        <w:rPr>
          <w:rtl/>
          <w:lang w:eastAsia="he-IL"/>
        </w:rPr>
        <w:t xml:space="preserve"> </w:t>
      </w:r>
      <w:proofErr w:type="spellStart"/>
      <w:r>
        <w:rPr>
          <w:rtl/>
          <w:lang w:eastAsia="he-IL"/>
        </w:rPr>
        <w:t>בסוף</w:t>
      </w:r>
      <w:proofErr w:type="spellEnd"/>
      <w:r>
        <w:rPr>
          <w:rtl/>
          <w:lang w:eastAsia="he-IL"/>
        </w:rPr>
        <w:t xml:space="preserve">, זה לא מספיק הרגע. אם אני גם הולך על </w:t>
      </w:r>
      <w:proofErr w:type="spellStart"/>
      <w:r>
        <w:rPr>
          <w:rtl/>
          <w:lang w:eastAsia="he-IL"/>
        </w:rPr>
        <w:t>הפוליצר</w:t>
      </w:r>
      <w:proofErr w:type="spellEnd"/>
      <w:r>
        <w:rPr>
          <w:rtl/>
          <w:lang w:eastAsia="he-IL"/>
        </w:rPr>
        <w:t xml:space="preserve">, זה לא מספיק הרגע, כי בלי המושא של הסיפור אז לא היה לך כלום. ברור כשמש לאור ירח. תבין, אתה עדיין אחרי </w:t>
      </w:r>
      <w:proofErr w:type="spellStart"/>
      <w:r>
        <w:rPr>
          <w:rtl/>
          <w:lang w:eastAsia="he-IL"/>
        </w:rPr>
        <w:t>הכל</w:t>
      </w:r>
      <w:proofErr w:type="spellEnd"/>
      <w:r>
        <w:rPr>
          <w:rtl/>
          <w:lang w:eastAsia="he-IL"/>
        </w:rPr>
        <w:t xml:space="preserve"> לא הבנת את ההצעה.</w:t>
      </w:r>
      <w:r w:rsidR="000415C7">
        <w:rPr>
          <w:rtl/>
          <w:lang w:eastAsia="he-IL"/>
        </w:rPr>
        <w:t xml:space="preserve"> </w:t>
      </w:r>
      <w:r>
        <w:rPr>
          <w:rtl/>
          <w:lang w:eastAsia="he-IL"/>
        </w:rPr>
        <w:t>אף אחד בשום שלב לא ביקש למנוע ממך להוציא את האפשרות שלך לתבוע. מה ההבדל? כשאתה מרים טלפון או שולח מכתב לח"כ ואומר לו: "אם לא תעביר לי 25 אלף שקל...."</w:t>
      </w:r>
      <w:r w:rsidR="000415C7">
        <w:rPr>
          <w:rtl/>
          <w:lang w:eastAsia="he-IL"/>
        </w:rPr>
        <w:t xml:space="preserve"> </w:t>
      </w:r>
      <w:r>
        <w:rPr>
          <w:rtl/>
          <w:lang w:eastAsia="he-IL"/>
        </w:rPr>
        <w:t xml:space="preserve">- ראיתי כבר מכתבים כאלה – "...אז אני...." כך וכך </w:t>
      </w:r>
      <w:proofErr w:type="spellStart"/>
      <w:r>
        <w:rPr>
          <w:rtl/>
          <w:lang w:eastAsia="he-IL"/>
        </w:rPr>
        <w:t>וכך</w:t>
      </w:r>
      <w:proofErr w:type="spellEnd"/>
      <w:r>
        <w:rPr>
          <w:rtl/>
          <w:lang w:eastAsia="he-IL"/>
        </w:rPr>
        <w:t xml:space="preserve">. הרי איך זה? עם כל הכבוד, רוב חברי הכנסת אומרים לעצמם – בשביל מה צריך עכשיו פרסום כזה, שלילי, ורובם – אני אגיד לך משהו, שלא הייתי משלם שקל על התמונה שלהם.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222410827"/>
        <w:placeholder>
          <w:docPart w:val="DB3F9968F7014BDB9A8FBBD1423443EB"/>
        </w:placeholder>
      </w:sdtPr>
      <w:sdtEndPr/>
      <w:sdtContent>
        <w:p w:rsidR="00386B64" w:rsidRDefault="00386B64" w:rsidP="00386B64">
          <w:pPr>
            <w:pStyle w:val="a5"/>
            <w:keepNext/>
            <w:rPr>
              <w:rtl/>
            </w:rPr>
          </w:pPr>
          <w:r>
            <w:rPr>
              <w:rStyle w:val="aff"/>
              <w:rFonts w:hint="cs"/>
              <w:color w:val="000000"/>
              <w:rtl/>
            </w:rPr>
            <w:t>ישראל ברדוגו</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רק משתמש.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316546613"/>
        <w:placeholder>
          <w:docPart w:val="782285481463465197AEA1F6A87992E4"/>
        </w:placeholder>
      </w:sdtPr>
      <w:sdtEndPr/>
      <w:sdtContent>
        <w:p w:rsidR="00386B64" w:rsidRDefault="00386B64" w:rsidP="00386B64">
          <w:pPr>
            <w:pStyle w:val="af8"/>
            <w:keepNext/>
            <w:rPr>
              <w:rFonts w:ascii="Times New Roman" w:hAnsi="Times New Roman"/>
              <w:u w:val="none"/>
              <w:rtl/>
              <w:lang w:eastAsia="en-US"/>
            </w:rPr>
          </w:pPr>
          <w:r>
            <w:rPr>
              <w:rStyle w:val="aff"/>
              <w:rFonts w:hint="cs"/>
              <w:color w:val="000000"/>
              <w:rtl/>
            </w:rPr>
            <w:t>היו"ר איתן כבל</w:t>
          </w:r>
          <w:r>
            <w:rPr>
              <w:rFonts w:hint="cs"/>
              <w:color w:val="000000"/>
              <w:rtl/>
            </w:rPr>
            <w:t>:</w:t>
          </w:r>
        </w:p>
      </w:sdtContent>
    </w:sdt>
    <w:p w:rsidR="00386B64" w:rsidRDefault="00386B64" w:rsidP="00386B64">
      <w:pPr>
        <w:rPr>
          <w:rtl/>
          <w:lang w:eastAsia="he-IL"/>
        </w:rPr>
      </w:pPr>
    </w:p>
    <w:p w:rsidR="00386B64" w:rsidRDefault="00386B64" w:rsidP="00386B64">
      <w:pPr>
        <w:rPr>
          <w:rtl/>
          <w:lang w:eastAsia="he-IL"/>
        </w:rPr>
      </w:pPr>
      <w:r>
        <w:rPr>
          <w:rtl/>
          <w:lang w:eastAsia="he-IL"/>
        </w:rPr>
        <w:t>אמרתי, ברמת העיקרון. אם הייתי יודע שזה המחיר שהיא שווה – אין סיכוי בעולם שהייתי מצלם את עצמי במצבים האלה. דרך אגב, אני אומר לך – אפילו התמונה ההיא ששילמתי, ושילמתי מחיר הוגן, אומר לך בכנות – אם הייתי יודע מראש שזה המחיר שאני עומד לשלם, כיוון שהוא היה אלפי שקלים רבים, אין סרט בעולם, הייתי מבוקר עד ערב עושה את כל התנועות - -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904572382"/>
        <w:placeholder>
          <w:docPart w:val="A44D4F592E604A14A4250EAA6C1E9EF8"/>
        </w:placeholder>
      </w:sdtPr>
      <w:sdtEndPr/>
      <w:sdtContent>
        <w:p w:rsidR="00386B64" w:rsidRDefault="00386B64" w:rsidP="00386B64">
          <w:pPr>
            <w:pStyle w:val="a5"/>
            <w:keepNext/>
            <w:rPr>
              <w:rFonts w:ascii="Times New Roman" w:hAnsi="Times New Roman"/>
              <w:u w:val="none"/>
              <w:rtl/>
              <w:lang w:eastAsia="en-US"/>
            </w:rPr>
          </w:pPr>
          <w:r>
            <w:rPr>
              <w:rStyle w:val="aff"/>
              <w:rFonts w:hint="cs"/>
              <w:color w:val="000000"/>
              <w:rtl/>
            </w:rPr>
            <w:t>ישראל ברדוגו</w:t>
          </w:r>
          <w:r>
            <w:rPr>
              <w:rFonts w:hint="cs"/>
              <w:color w:val="000000"/>
              <w:rtl/>
            </w:rPr>
            <w:t>:</w:t>
          </w:r>
        </w:p>
      </w:sdtContent>
    </w:sdt>
    <w:p w:rsidR="00386B64" w:rsidRDefault="00386B64" w:rsidP="00386B64">
      <w:pPr>
        <w:rPr>
          <w:rtl/>
          <w:lang w:eastAsia="he-IL"/>
        </w:rPr>
      </w:pPr>
    </w:p>
    <w:p w:rsidR="00386B64" w:rsidRDefault="00386B64" w:rsidP="00386B64">
      <w:pPr>
        <w:rPr>
          <w:rtl/>
          <w:lang w:eastAsia="he-IL"/>
        </w:rPr>
      </w:pPr>
      <w:r>
        <w:rPr>
          <w:rtl/>
          <w:lang w:eastAsia="he-IL"/>
        </w:rPr>
        <w:t xml:space="preserve">ומה עם ציור?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547426721"/>
        <w:placeholder>
          <w:docPart w:val="43C260C21273499C973CCCEFA8BE34AA"/>
        </w:placeholder>
      </w:sdtPr>
      <w:sdtEndPr/>
      <w:sdtContent>
        <w:p w:rsidR="00386B64" w:rsidRDefault="00386B64" w:rsidP="00386B64">
          <w:pPr>
            <w:pStyle w:val="a5"/>
            <w:keepNext/>
            <w:rPr>
              <w:rFonts w:ascii="Times New Roman" w:hAnsi="Times New Roman"/>
              <w:u w:val="none"/>
              <w:rtl/>
              <w:lang w:eastAsia="en-US"/>
            </w:rPr>
          </w:pPr>
          <w:r>
            <w:rPr>
              <w:rFonts w:hint="cs"/>
              <w:rtl/>
            </w:rPr>
            <w:t>קריאות</w:t>
          </w:r>
          <w:r>
            <w:rPr>
              <w:rFonts w:hint="cs"/>
              <w:color w:val="000000"/>
              <w:rtl/>
            </w:rPr>
            <w:t>:</w:t>
          </w:r>
        </w:p>
      </w:sdtContent>
    </w:sdt>
    <w:p w:rsidR="00386B64" w:rsidRDefault="00386B64" w:rsidP="00386B64">
      <w:pPr>
        <w:rPr>
          <w:rtl/>
          <w:lang w:eastAsia="he-IL"/>
        </w:rPr>
      </w:pPr>
    </w:p>
    <w:p w:rsidR="00386B64" w:rsidRDefault="00386B64" w:rsidP="00386B64">
      <w:pPr>
        <w:rPr>
          <w:rtl/>
          <w:lang w:eastAsia="he-IL"/>
        </w:rPr>
      </w:pPr>
      <w:r>
        <w:rPr>
          <w:rtl/>
          <w:lang w:eastAsia="he-IL"/>
        </w:rPr>
        <w:t>- -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76902819"/>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הרי מה העניין? זה לא קורה. כל העניין הוא שאם אתה משתמש – הרי לא תגיע אלי התמונה אם הדיוקן מופיע בעיתון שמכרת לו אותה. אין גבול </w:t>
      </w:r>
      <w:proofErr w:type="spellStart"/>
      <w:r>
        <w:rPr>
          <w:rtl/>
          <w:lang w:eastAsia="he-IL"/>
        </w:rPr>
        <w:t>לרזולציות</w:t>
      </w:r>
      <w:proofErr w:type="spellEnd"/>
      <w:r>
        <w:rPr>
          <w:rtl/>
          <w:lang w:eastAsia="he-IL"/>
        </w:rPr>
        <w:t xml:space="preserve">, על כל רזולוציה שאתה תיתן לי, תאמין לי גם אני אתן. </w:t>
      </w:r>
    </w:p>
    <w:p w:rsidR="00386B64" w:rsidRDefault="00386B64" w:rsidP="00386B64">
      <w:pPr>
        <w:rPr>
          <w:rtl/>
          <w:lang w:eastAsia="he-IL"/>
        </w:rPr>
      </w:pPr>
    </w:p>
    <w:p w:rsidR="00386B64" w:rsidRDefault="00386B64" w:rsidP="00386B64">
      <w:pPr>
        <w:rPr>
          <w:rtl/>
          <w:lang w:eastAsia="he-IL"/>
        </w:rPr>
      </w:pPr>
      <w:r>
        <w:rPr>
          <w:rtl/>
          <w:lang w:eastAsia="he-IL"/>
        </w:rPr>
        <w:t xml:space="preserve">אנחנו צריכים לסיים. תודה, בכל מקרה. אני חושב שהוצאנו מתחת ידינו הוצאה הגונה. אני רוצה לומר שמה שנשאר לנו – שגברתי תמנה את מה שנותר לנו לקבל עליו החלטות. נתחיל מזה שתינתן האפשרות לספרייה הלאומית ולאקו"ם להתאמן לקראת הדיון הזה. אני מקווה שהם יתאמנו יותר טוב ממה שהם שואלים אחר כך את השאלות פה, שלומדים תוך כדי תנועה את הדברים. שיבואו באמת מוכנים. אז כמו שהספרייה הלאומית ישבו יחד אתכם והוצאתם את התוצאה הטובה לבקשתי, אז אנא.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651137966"/>
        <w:placeholder>
          <w:docPart w:val="4FB88E7CDCDD4DABA860546E82C4DDB3"/>
        </w:placeholder>
      </w:sdtPr>
      <w:sdtEndPr/>
      <w:sdtContent>
        <w:p w:rsidR="00386B64" w:rsidRDefault="00386B64" w:rsidP="007A2666">
          <w:pPr>
            <w:pStyle w:val="a5"/>
            <w:keepNext/>
            <w:rPr>
              <w:rFonts w:ascii="Times New Roman" w:hAnsi="Times New Roman"/>
              <w:u w:val="none"/>
              <w:rtl/>
              <w:lang w:eastAsia="en-US"/>
            </w:rPr>
          </w:pPr>
          <w:r>
            <w:rPr>
              <w:rFonts w:hint="cs"/>
              <w:rtl/>
            </w:rPr>
            <w:t>אילת פלדמן</w:t>
          </w:r>
          <w:r>
            <w:rPr>
              <w:rFonts w:hint="cs"/>
              <w:color w:val="000000"/>
              <w:rtl/>
            </w:rPr>
            <w:t>:</w:t>
          </w:r>
        </w:p>
      </w:sdtContent>
    </w:sdt>
    <w:p w:rsidR="00386B64" w:rsidRDefault="00386B64" w:rsidP="00386B64">
      <w:pPr>
        <w:rPr>
          <w:rtl/>
          <w:lang w:eastAsia="he-IL"/>
        </w:rPr>
      </w:pPr>
    </w:p>
    <w:p w:rsidR="00386B64" w:rsidRDefault="00386B64" w:rsidP="00386B64">
      <w:pPr>
        <w:rPr>
          <w:rtl/>
          <w:lang w:eastAsia="he-IL"/>
        </w:rPr>
      </w:pPr>
      <w:r>
        <w:rPr>
          <w:rtl/>
          <w:lang w:eastAsia="he-IL"/>
        </w:rPr>
        <w:t xml:space="preserve">אז הנושאים שנותרו לדיון – סעיף 48א' שדיברנו עליו רבות בדיון הקודם, אני קיוויתי שנוכל למשוך את הדיון היום ולסגור אותו. אז זה סעיף שכבר התחלנו את הדיון בו. סעיפים נוספים שלא דנו בהם – סעיף 27א', שהוא לסעיף 2, שימוש במה שמכונה "יצירות יתומות"- שלא ניתן למצוא את הבעלים. </w:t>
      </w:r>
    </w:p>
    <w:p w:rsidR="00386B64" w:rsidRDefault="00386B64" w:rsidP="00386B64">
      <w:pPr>
        <w:rPr>
          <w:rtl/>
          <w:lang w:eastAsia="he-IL"/>
        </w:rPr>
      </w:pPr>
    </w:p>
    <w:sdt>
      <w:sdtPr>
        <w:rPr>
          <w:rFonts w:hint="cs"/>
          <w:rtl/>
        </w:rPr>
        <w:alias w:val="דובר"/>
        <w:tag w:val="&lt;ID&gt;0&lt;/ID&gt;&lt;Name&gt;ישראל ברדוגו&lt;/Name&gt;&lt;Data&gt;ישראל ברדוגו&lt;/Data&gt;&lt;MemberID&gt;&lt;/MemberID&gt;"/>
        <w:id w:val="1078561551"/>
        <w:placeholder>
          <w:docPart w:val="06CB7106535F42749FAE6BEC430577EA"/>
        </w:placeholder>
      </w:sdtPr>
      <w:sdtEndPr/>
      <w:sdtContent>
        <w:p w:rsidR="00386B64" w:rsidRDefault="00386B64" w:rsidP="007A2666">
          <w:pPr>
            <w:pStyle w:val="a5"/>
            <w:keepNext/>
            <w:rPr>
              <w:rFonts w:ascii="Times New Roman" w:hAnsi="Times New Roman"/>
              <w:u w:val="none"/>
              <w:rtl/>
              <w:lang w:eastAsia="en-US"/>
            </w:rPr>
          </w:pPr>
          <w:r>
            <w:rPr>
              <w:rFonts w:hint="cs"/>
              <w:rtl/>
            </w:rPr>
            <w:t>היו</w:t>
          </w:r>
          <w:r w:rsidR="007A2666">
            <w:rPr>
              <w:rFonts w:hint="cs"/>
              <w:rtl/>
            </w:rPr>
            <w:t>"ר</w:t>
          </w:r>
          <w:r>
            <w:rPr>
              <w:rFonts w:hint="cs"/>
              <w:rtl/>
            </w:rPr>
            <w:t xml:space="preserve"> איתן כבל</w:t>
          </w:r>
          <w:r>
            <w:rPr>
              <w:rFonts w:hint="cs"/>
              <w:color w:val="000000"/>
              <w:rtl/>
            </w:rPr>
            <w:t>:</w:t>
          </w:r>
        </w:p>
      </w:sdtContent>
    </w:sdt>
    <w:p w:rsidR="00386B64" w:rsidRDefault="00386B64" w:rsidP="00386B64">
      <w:pPr>
        <w:rPr>
          <w:rtl/>
          <w:lang w:eastAsia="he-IL"/>
        </w:rPr>
      </w:pPr>
    </w:p>
    <w:p w:rsidR="00386B64" w:rsidRDefault="00386B64" w:rsidP="00386B64">
      <w:pPr>
        <w:ind w:firstLine="0"/>
        <w:rPr>
          <w:rtl/>
          <w:lang w:eastAsia="he-IL"/>
        </w:rPr>
      </w:pPr>
      <w:r>
        <w:rPr>
          <w:rtl/>
          <w:lang w:eastAsia="he-IL"/>
        </w:rPr>
        <w:tab/>
        <w:t xml:space="preserve">עוד לא התעמקתי בזה אבל אני מקווה שזה לא כמו בבנקים, שאף אחד לא מתאמץ למצוא מי הם היתומים האלה, ובינתיים עושים עליהם כסף. </w:t>
      </w:r>
    </w:p>
    <w:p w:rsidR="00386B64" w:rsidRDefault="00386B64" w:rsidP="00386B64">
      <w:pPr>
        <w:ind w:firstLine="0"/>
        <w:rPr>
          <w:rtl/>
          <w:lang w:eastAsia="he-IL"/>
        </w:rPr>
      </w:pPr>
    </w:p>
    <w:sdt>
      <w:sdtPr>
        <w:rPr>
          <w:rFonts w:hint="cs"/>
          <w:rtl/>
          <w:lang w:eastAsia="he-IL"/>
        </w:rPr>
        <w:alias w:val="אורח"/>
        <w:tag w:val="&lt;ID&gt;745610&lt;/ID&gt;&lt;Name&gt;אילת פלדמן&lt;/Name&gt;&lt;Data&gt;אילת פלדמן&lt;/Data&gt;&lt;Shortcut&gt;איפל&lt;/Shortcut&gt;&lt;Title&gt;יעוץ וחקיקה - אזרחי, משרד המשפטים&lt;/Title&gt;"/>
        <w:id w:val="889074551"/>
        <w:placeholder>
          <w:docPart w:val="DefaultPlaceholder_-1854013440"/>
        </w:placeholder>
        <w15:color w:val="993366"/>
      </w:sdtPr>
      <w:sdtEndPr/>
      <w:sdtContent>
        <w:p w:rsidR="007A2666" w:rsidRDefault="007A2666" w:rsidP="007A2666">
          <w:pPr>
            <w:pStyle w:val="afb"/>
            <w:keepNext/>
            <w:rPr>
              <w:rtl/>
              <w:lang w:eastAsia="he-IL"/>
            </w:rPr>
          </w:pPr>
          <w:r w:rsidRPr="007A2666">
            <w:rPr>
              <w:rStyle w:val="aff"/>
              <w:color w:val="000000"/>
              <w:rtl/>
            </w:rPr>
            <w:t>אילת פלדמן</w:t>
          </w:r>
          <w:r w:rsidRPr="007A2666">
            <w:rPr>
              <w:color w:val="000000"/>
              <w:rtl/>
              <w:lang w:eastAsia="he-IL"/>
            </w:rPr>
            <w:t>:</w:t>
          </w:r>
        </w:p>
      </w:sdtContent>
    </w:sdt>
    <w:p w:rsidR="007A2666" w:rsidRDefault="007A2666" w:rsidP="007A2666">
      <w:pPr>
        <w:pStyle w:val="KeepWithNext"/>
        <w:rPr>
          <w:rtl/>
          <w:lang w:eastAsia="he-IL"/>
        </w:rPr>
      </w:pPr>
    </w:p>
    <w:p w:rsidR="00386B64" w:rsidRDefault="00386B64" w:rsidP="00386B64">
      <w:pPr>
        <w:rPr>
          <w:rtl/>
          <w:lang w:eastAsia="he-IL"/>
        </w:rPr>
      </w:pPr>
      <w:r>
        <w:rPr>
          <w:rtl/>
          <w:lang w:eastAsia="he-IL"/>
        </w:rPr>
        <w:t xml:space="preserve">סעיף 3 – מקרה דומה בעניין של הזכות המוסרית. סעיף 4 ו-5, זה מה שאמרנו – 48א', שדנו עליהם, וסעיף 6 שהוא תיקון לסעיף 50 – גם באותו עניין של הזכות המוסרית. סעיפים נוספים – תיקון לסעיף 56 שנמצא אצלנו בסעיף 8, ותיקון שנגזר ממנו – סעיף 12, תיקון לסעיף 67.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246073945"/>
        <w:placeholder>
          <w:docPart w:val="DB3F9968F7014BDB9A8FBBD1423443EB"/>
        </w:placeholder>
      </w:sdtPr>
      <w:sdtEndPr/>
      <w:sdtContent>
        <w:p w:rsidR="00386B64" w:rsidRDefault="00386B64" w:rsidP="00386B64">
          <w:pPr>
            <w:pStyle w:val="af8"/>
            <w:keepNext/>
            <w:rPr>
              <w:rtl/>
            </w:rPr>
          </w:pPr>
          <w:r>
            <w:rPr>
              <w:rFonts w:hint="cs"/>
              <w:rtl/>
            </w:rPr>
            <w:t xml:space="preserve">אופירה </w:t>
          </w:r>
          <w:proofErr w:type="spellStart"/>
          <w:r>
            <w:rPr>
              <w:rFonts w:hint="cs"/>
              <w:rtl/>
            </w:rPr>
            <w:t>לובניצקי</w:t>
          </w:r>
          <w:proofErr w:type="spellEnd"/>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יש עוד דבר שהיא שכחה – באותו סעיף, סעיף 60 - -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432753160"/>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אני כבר אומר, לסעיף 60 שהצבענו, סעיף 60א' – אני אדון בו מחדש. עניין ההוצאות. אני רוצה שתשקלו את זה. על פניו נראה לי שזה מיותר, שזה מתכתב – אלא אם כן תשכנעו אותי אחרת - - - אני חושב שגם שם צריך לתת לבית המשפט את הסמכות. ברשותך, בסך </w:t>
      </w:r>
      <w:proofErr w:type="spellStart"/>
      <w:r>
        <w:rPr>
          <w:rtl/>
          <w:lang w:eastAsia="he-IL"/>
        </w:rPr>
        <w:t>הכל</w:t>
      </w:r>
      <w:proofErr w:type="spellEnd"/>
      <w:r>
        <w:rPr>
          <w:rtl/>
          <w:lang w:eastAsia="he-IL"/>
        </w:rPr>
        <w:t xml:space="preserve"> הכללי לא נשאר הרבה. שעתיים יספיקו, להערכתך?</w:t>
      </w:r>
    </w:p>
    <w:p w:rsidR="007A2666" w:rsidRDefault="007A2666" w:rsidP="00386B64">
      <w:pPr>
        <w:rPr>
          <w:rtl/>
          <w:lang w:eastAsia="he-IL"/>
        </w:rPr>
      </w:pPr>
    </w:p>
    <w:sdt>
      <w:sdtPr>
        <w:rPr>
          <w:rFonts w:hint="cs"/>
          <w:rtl/>
        </w:rPr>
        <w:alias w:val="דובר"/>
        <w:tag w:val="&lt;ID&gt;0&lt;/ID&gt;&lt;Name&gt;ישראל ברדוגו&lt;/Name&gt;&lt;Data&gt;ישראל ברדוגו&lt;/Data&gt;&lt;MemberID&gt;&lt;/MemberID&gt;"/>
        <w:id w:val="-1956016460"/>
        <w:placeholder>
          <w:docPart w:val="1875068D79A845C59499927C760EE829"/>
        </w:placeholder>
      </w:sdtPr>
      <w:sdtEndPr/>
      <w:sdtContent>
        <w:p w:rsidR="00386B64" w:rsidRDefault="00386B64" w:rsidP="007A2666">
          <w:pPr>
            <w:pStyle w:val="a5"/>
            <w:keepNext/>
            <w:rPr>
              <w:rFonts w:ascii="Times New Roman" w:hAnsi="Times New Roman"/>
              <w:u w:val="none"/>
              <w:rtl/>
              <w:lang w:eastAsia="en-US"/>
            </w:rPr>
          </w:pPr>
          <w:r>
            <w:rPr>
              <w:rFonts w:hint="cs"/>
              <w:rtl/>
            </w:rPr>
            <w:t>אילת פלדמן</w:t>
          </w:r>
          <w:r>
            <w:rPr>
              <w:rFonts w:hint="cs"/>
              <w:color w:val="000000"/>
              <w:rtl/>
            </w:rPr>
            <w:t>:</w:t>
          </w:r>
        </w:p>
      </w:sdtContent>
    </w:sdt>
    <w:p w:rsidR="00386B64" w:rsidRDefault="00386B64" w:rsidP="00386B64">
      <w:pPr>
        <w:rPr>
          <w:rtl/>
          <w:lang w:eastAsia="he-IL"/>
        </w:rPr>
      </w:pPr>
    </w:p>
    <w:p w:rsidR="00386B64" w:rsidRDefault="00386B64" w:rsidP="00386B64">
      <w:pPr>
        <w:rPr>
          <w:rtl/>
          <w:lang w:eastAsia="he-IL"/>
        </w:rPr>
      </w:pPr>
      <w:r>
        <w:rPr>
          <w:rtl/>
          <w:lang w:eastAsia="he-IL"/>
        </w:rPr>
        <w:t xml:space="preserve">אני מקווה. </w:t>
      </w:r>
    </w:p>
    <w:p w:rsidR="00386B64" w:rsidRDefault="00386B64" w:rsidP="00386B64">
      <w:pPr>
        <w:rPr>
          <w:rtl/>
          <w:lang w:eastAsia="he-IL"/>
        </w:rPr>
      </w:pPr>
    </w:p>
    <w:sdt>
      <w:sdtPr>
        <w:rPr>
          <w:rFonts w:hint="cs"/>
          <w:rtl/>
        </w:rPr>
        <w:alias w:val="יור"/>
        <w:tag w:val="&lt;ID&gt;4637&lt;/ID&gt;&lt;Name&gt;איתן כבל - יו&quot;רַ&lt;/Name&gt;&lt;Data&gt;איתן כבל&lt;/Data&gt;&lt;Shortcut&gt;איכב&lt;/Shortcut&gt;"/>
        <w:id w:val="1620796591"/>
        <w:placeholder>
          <w:docPart w:val="DB3F9968F7014BDB9A8FBBD1423443EB"/>
        </w:placeholder>
      </w:sdtPr>
      <w:sdtEndPr/>
      <w:sdtContent>
        <w:p w:rsidR="00386B64" w:rsidRDefault="00386B64" w:rsidP="00386B64">
          <w:pPr>
            <w:pStyle w:val="af8"/>
            <w:keepNext/>
            <w:rPr>
              <w:rtl/>
            </w:rPr>
          </w:pPr>
          <w:r>
            <w:rPr>
              <w:rStyle w:val="aff"/>
              <w:rFonts w:hint="cs"/>
              <w:color w:val="000000"/>
              <w:rtl/>
            </w:rPr>
            <w:t>היו"ר איתן כבל</w:t>
          </w:r>
          <w:r>
            <w:rPr>
              <w:rFonts w:hint="cs"/>
              <w:color w:val="000000"/>
              <w:rtl/>
            </w:rPr>
            <w:t>:</w:t>
          </w:r>
        </w:p>
      </w:sdtContent>
    </w:sdt>
    <w:p w:rsidR="00386B64" w:rsidRDefault="00386B64" w:rsidP="00386B64">
      <w:pPr>
        <w:pStyle w:val="KeepWithNext"/>
        <w:rPr>
          <w:rtl/>
          <w:lang w:eastAsia="he-IL"/>
        </w:rPr>
      </w:pPr>
    </w:p>
    <w:p w:rsidR="00386B64" w:rsidRDefault="00386B64" w:rsidP="00386B64">
      <w:pPr>
        <w:rPr>
          <w:rtl/>
          <w:lang w:eastAsia="he-IL"/>
        </w:rPr>
      </w:pPr>
      <w:r>
        <w:rPr>
          <w:rtl/>
          <w:lang w:eastAsia="he-IL"/>
        </w:rPr>
        <w:t xml:space="preserve">העניין ברור. בכל מקרה אני לא מבקש – אף אחד לא ימציא לי כאן המצאה לפני שהוא דיבר עם משרד המשפטים. אני לא אאפשר בדיון הבא שיגיעו גורמים ופתאום ימציאו עניין שאף אחד לא שמע עליו או לא ידע עליו. כל שאלה, אם דרושה הכרעה – נכריע. אבל לא ממציאים את הגלגל. </w:t>
      </w:r>
    </w:p>
    <w:p w:rsidR="00386B64" w:rsidRDefault="00386B64" w:rsidP="00386B64">
      <w:pPr>
        <w:rPr>
          <w:rtl/>
          <w:lang w:eastAsia="he-IL"/>
        </w:rPr>
      </w:pPr>
    </w:p>
    <w:p w:rsidR="00386B64" w:rsidRDefault="00386B64" w:rsidP="00386B64">
      <w:pPr>
        <w:rPr>
          <w:rtl/>
          <w:lang w:eastAsia="he-IL"/>
        </w:rPr>
      </w:pPr>
      <w:r>
        <w:rPr>
          <w:rtl/>
          <w:lang w:eastAsia="he-IL"/>
        </w:rPr>
        <w:t xml:space="preserve">אני מודה לכם, הישיבה נעולה. </w:t>
      </w:r>
    </w:p>
    <w:p w:rsidR="00386B64" w:rsidRDefault="00386B64" w:rsidP="00386B64">
      <w:pPr>
        <w:rPr>
          <w:rtl/>
          <w:lang w:eastAsia="he-IL"/>
        </w:rPr>
      </w:pPr>
    </w:p>
    <w:p w:rsidR="000358DD" w:rsidRDefault="000358DD" w:rsidP="00386B64">
      <w:pPr>
        <w:rPr>
          <w:lang w:eastAsia="he-IL"/>
        </w:rPr>
      </w:pPr>
    </w:p>
    <w:p w:rsidR="00386B64" w:rsidRDefault="0098702A" w:rsidP="007A2666">
      <w:pPr>
        <w:pStyle w:val="afe"/>
        <w:keepNext/>
        <w:rPr>
          <w:rtl/>
          <w:lang w:eastAsia="he-IL"/>
        </w:rPr>
      </w:pPr>
      <w:sdt>
        <w:sdtPr>
          <w:rPr>
            <w:rtl/>
            <w:lang w:eastAsia="he-IL"/>
          </w:rPr>
          <w:alias w:val="סיום"/>
          <w:tag w:val="&lt;ID&gt;&lt;/ID&gt;&lt;Name&gt;הישיבה ננעלה בשעה 15:04.&lt;/Name&gt;&lt;Data&gt;הישיבה ננעלה בשעה 15:04.&lt;/Data&gt;&lt;EndDateTime&gt;15:04&lt;/EndDateTime&gt;"/>
          <w:id w:val="1931936069"/>
          <w:placeholder>
            <w:docPart w:val="DB3F9968F7014BDB9A8FBBD1423443EB"/>
          </w:placeholder>
        </w:sdtPr>
        <w:sdtEndPr/>
        <w:sdtContent>
          <w:r w:rsidR="00386B64">
            <w:rPr>
              <w:rStyle w:val="aff"/>
              <w:color w:val="000000"/>
              <w:rtl/>
            </w:rPr>
            <w:t>הי</w:t>
          </w:r>
          <w:r w:rsidR="007A2666">
            <w:rPr>
              <w:rStyle w:val="aff"/>
              <w:rFonts w:hint="cs"/>
              <w:color w:val="000000"/>
              <w:rtl/>
            </w:rPr>
            <w:t>שיבה</w:t>
          </w:r>
          <w:r w:rsidR="00386B64">
            <w:rPr>
              <w:rStyle w:val="aff"/>
              <w:color w:val="000000"/>
              <w:rtl/>
            </w:rPr>
            <w:t xml:space="preserve"> ננעלה בשעה 14:15</w:t>
          </w:r>
        </w:sdtContent>
      </w:sdt>
      <w:bookmarkStart w:id="1589" w:name="_ETM_Q1_7681757"/>
      <w:bookmarkEnd w:id="1589"/>
    </w:p>
    <w:sectPr w:rsidR="00386B64" w:rsidSect="009870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918" w:rsidRDefault="006E5918">
      <w:r>
        <w:separator/>
      </w:r>
    </w:p>
  </w:endnote>
  <w:endnote w:type="continuationSeparator" w:id="0">
    <w:p w:rsidR="006E5918" w:rsidRDefault="006E5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panose1 w:val="02010401010101010101"/>
    <w:charset w:val="B1"/>
    <w:family w:val="auto"/>
    <w:pitch w:val="variable"/>
    <w:sig w:usb0="00000801" w:usb1="40000000" w:usb2="00000000" w:usb3="00000000" w:csb0="00000020" w:csb1="00000000"/>
  </w:font>
  <w:font w:name="MS Mincho">
    <w:altName w:val="Yu Gothic UI"/>
    <w:panose1 w:val="02020609040205080304"/>
    <w:charset w:val="80"/>
    <w:family w:val="roman"/>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918" w:rsidRDefault="006E5918">
      <w:r>
        <w:separator/>
      </w:r>
    </w:p>
  </w:footnote>
  <w:footnote w:type="continuationSeparator" w:id="0">
    <w:p w:rsidR="006E5918" w:rsidRDefault="006E5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5C7" w:rsidRDefault="000415C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415C7" w:rsidRDefault="000415C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5C7" w:rsidRDefault="000415C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8702A">
      <w:rPr>
        <w:rStyle w:val="af9"/>
        <w:noProof/>
        <w:rtl/>
      </w:rPr>
      <w:t>81</w:t>
    </w:r>
    <w:r>
      <w:rPr>
        <w:rStyle w:val="af9"/>
      </w:rPr>
      <w:fldChar w:fldCharType="end"/>
    </w:r>
  </w:p>
  <w:p w:rsidR="000415C7" w:rsidRPr="00CC5815" w:rsidRDefault="000415C7" w:rsidP="008E5E3F">
    <w:pPr>
      <w:pStyle w:val="a3"/>
      <w:ind w:firstLine="0"/>
    </w:pPr>
    <w:r>
      <w:rPr>
        <w:rtl/>
      </w:rPr>
      <w:t>ועדת הכלכלה</w:t>
    </w:r>
  </w:p>
  <w:p w:rsidR="000415C7" w:rsidRPr="00CC5815" w:rsidRDefault="000415C7" w:rsidP="008E5E3F">
    <w:pPr>
      <w:pStyle w:val="a3"/>
      <w:ind w:firstLine="0"/>
      <w:rPr>
        <w:rtl/>
      </w:rPr>
    </w:pPr>
    <w:r>
      <w:rPr>
        <w:rtl/>
      </w:rPr>
      <w:t>25/07/2018</w:t>
    </w:r>
  </w:p>
  <w:p w:rsidR="000415C7" w:rsidRPr="00CC5815" w:rsidRDefault="000415C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8DD" w:rsidRDefault="000358DD" w:rsidP="000358DD">
    <w:pPr>
      <w:ind w:firstLine="0"/>
      <w:jc w:val="center"/>
      <w:outlineLvl w:val="0"/>
      <w:rPr>
        <w:rFonts w:cs="Guttman Hatzvi"/>
        <w:b/>
        <w:bCs/>
        <w:noProof/>
        <w:color w:val="17365D"/>
        <w:sz w:val="22"/>
        <w:szCs w:val="22"/>
        <w:rtl/>
      </w:rPr>
    </w:pPr>
    <w:r>
      <w:rPr>
        <w:noProof/>
      </w:rPr>
      <w:drawing>
        <wp:anchor distT="0" distB="0" distL="114300" distR="114300" simplePos="0" relativeHeight="251658240" behindDoc="1" locked="0" layoutInCell="1" allowOverlap="1">
          <wp:simplePos x="0" y="0"/>
          <wp:positionH relativeFrom="column">
            <wp:posOffset>2625505</wp:posOffset>
          </wp:positionH>
          <wp:positionV relativeFrom="paragraph">
            <wp:posOffset>-167833</wp:posOffset>
          </wp:positionV>
          <wp:extent cx="510540" cy="624840"/>
          <wp:effectExtent l="0" t="0" r="3810" b="3810"/>
          <wp:wrapNone/>
          <wp:docPr id="1" name="תמונה 1"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58DD" w:rsidRDefault="000358DD" w:rsidP="000358DD">
    <w:pPr>
      <w:ind w:firstLine="0"/>
      <w:jc w:val="center"/>
      <w:outlineLvl w:val="0"/>
      <w:rPr>
        <w:rFonts w:cs="Guttman Hatzvi"/>
        <w:b/>
        <w:bCs/>
        <w:noProof/>
        <w:color w:val="17365D"/>
        <w:sz w:val="22"/>
        <w:szCs w:val="22"/>
        <w:rtl/>
      </w:rPr>
    </w:pPr>
  </w:p>
  <w:p w:rsidR="000358DD" w:rsidRDefault="000358DD" w:rsidP="000358DD">
    <w:pPr>
      <w:ind w:firstLine="0"/>
      <w:jc w:val="center"/>
      <w:outlineLvl w:val="0"/>
      <w:rPr>
        <w:rFonts w:cs="Guttman Hatzvi"/>
        <w:b/>
        <w:bCs/>
        <w:noProof/>
        <w:color w:val="17365D"/>
        <w:sz w:val="22"/>
        <w:szCs w:val="22"/>
        <w:rtl/>
      </w:rPr>
    </w:pPr>
  </w:p>
  <w:p w:rsidR="000358DD" w:rsidRDefault="000358DD" w:rsidP="000358DD">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0358DD" w:rsidRDefault="000358D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28403A"/>
    <w:multiLevelType w:val="hybridMultilevel"/>
    <w:tmpl w:val="7DF82644"/>
    <w:lvl w:ilvl="0" w:tplc="C8560CB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8F7635"/>
    <w:multiLevelType w:val="hybridMultilevel"/>
    <w:tmpl w:val="48C2A6AC"/>
    <w:lvl w:ilvl="0" w:tplc="3BF47AD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894325"/>
    <w:multiLevelType w:val="hybridMultilevel"/>
    <w:tmpl w:val="497CA008"/>
    <w:lvl w:ilvl="0" w:tplc="72EC5AF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33452F"/>
    <w:multiLevelType w:val="hybridMultilevel"/>
    <w:tmpl w:val="D488FD68"/>
    <w:lvl w:ilvl="0" w:tplc="CD78F66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2D44F4F"/>
    <w:multiLevelType w:val="hybridMultilevel"/>
    <w:tmpl w:val="895631E8"/>
    <w:lvl w:ilvl="0" w:tplc="ADEA7E0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BB61C58"/>
    <w:multiLevelType w:val="hybridMultilevel"/>
    <w:tmpl w:val="38045528"/>
    <w:lvl w:ilvl="0" w:tplc="5BB6E89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C816814"/>
    <w:multiLevelType w:val="hybridMultilevel"/>
    <w:tmpl w:val="39B2EE2C"/>
    <w:lvl w:ilvl="0" w:tplc="D1A08C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1561B5B"/>
    <w:multiLevelType w:val="hybridMultilevel"/>
    <w:tmpl w:val="3D8A3730"/>
    <w:lvl w:ilvl="0" w:tplc="EF80AD0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74006B9"/>
    <w:multiLevelType w:val="hybridMultilevel"/>
    <w:tmpl w:val="21063364"/>
    <w:lvl w:ilvl="0" w:tplc="93A48E0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78F5687"/>
    <w:multiLevelType w:val="hybridMultilevel"/>
    <w:tmpl w:val="948412B8"/>
    <w:lvl w:ilvl="0" w:tplc="B2C85464">
      <w:start w:val="1"/>
      <w:numFmt w:val="hebrew1"/>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5DCE7AB8"/>
    <w:multiLevelType w:val="hybridMultilevel"/>
    <w:tmpl w:val="7BE0D042"/>
    <w:lvl w:ilvl="0" w:tplc="9CB67B9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9E659A9"/>
    <w:multiLevelType w:val="hybridMultilevel"/>
    <w:tmpl w:val="C20E06EC"/>
    <w:lvl w:ilvl="0" w:tplc="9F8677C8">
      <w:start w:val="1"/>
      <w:numFmt w:val="hebrew1"/>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8"/>
  </w:num>
  <w:num w:numId="3">
    <w:abstractNumId w:val="14"/>
  </w:num>
  <w:num w:numId="4">
    <w:abstractNumId w:val="13"/>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C87"/>
    <w:rsid w:val="000358DD"/>
    <w:rsid w:val="00037279"/>
    <w:rsid w:val="000415C7"/>
    <w:rsid w:val="00044CE4"/>
    <w:rsid w:val="00051529"/>
    <w:rsid w:val="000542FF"/>
    <w:rsid w:val="00060F87"/>
    <w:rsid w:val="00062385"/>
    <w:rsid w:val="00065051"/>
    <w:rsid w:val="00067F42"/>
    <w:rsid w:val="00075FFE"/>
    <w:rsid w:val="0008478A"/>
    <w:rsid w:val="00092B80"/>
    <w:rsid w:val="000A0A30"/>
    <w:rsid w:val="000A17C6"/>
    <w:rsid w:val="000B060C"/>
    <w:rsid w:val="000B2EE6"/>
    <w:rsid w:val="000C47F5"/>
    <w:rsid w:val="000E3314"/>
    <w:rsid w:val="000F1DAD"/>
    <w:rsid w:val="000F1E08"/>
    <w:rsid w:val="000F2459"/>
    <w:rsid w:val="000F6CC0"/>
    <w:rsid w:val="00103D37"/>
    <w:rsid w:val="00127A25"/>
    <w:rsid w:val="00135D59"/>
    <w:rsid w:val="00145B13"/>
    <w:rsid w:val="00150436"/>
    <w:rsid w:val="00166F2B"/>
    <w:rsid w:val="00167294"/>
    <w:rsid w:val="001673D4"/>
    <w:rsid w:val="00171E7F"/>
    <w:rsid w:val="001758C1"/>
    <w:rsid w:val="0017779F"/>
    <w:rsid w:val="001A38A6"/>
    <w:rsid w:val="001A74E9"/>
    <w:rsid w:val="001A7A1B"/>
    <w:rsid w:val="001C44DA"/>
    <w:rsid w:val="001C4FDA"/>
    <w:rsid w:val="001C5C3F"/>
    <w:rsid w:val="001D440C"/>
    <w:rsid w:val="002016FF"/>
    <w:rsid w:val="00203299"/>
    <w:rsid w:val="002108DB"/>
    <w:rsid w:val="00216A07"/>
    <w:rsid w:val="00227FEF"/>
    <w:rsid w:val="00253D57"/>
    <w:rsid w:val="00261554"/>
    <w:rsid w:val="00272D56"/>
    <w:rsid w:val="00275C03"/>
    <w:rsid w:val="00277B69"/>
    <w:rsid w:val="00280D58"/>
    <w:rsid w:val="0028420A"/>
    <w:rsid w:val="002B1FF1"/>
    <w:rsid w:val="002D4BDB"/>
    <w:rsid w:val="002E5E31"/>
    <w:rsid w:val="002F582E"/>
    <w:rsid w:val="00303B4C"/>
    <w:rsid w:val="00305593"/>
    <w:rsid w:val="003064FA"/>
    <w:rsid w:val="00312082"/>
    <w:rsid w:val="00312A18"/>
    <w:rsid w:val="0031619A"/>
    <w:rsid w:val="00321E62"/>
    <w:rsid w:val="00322194"/>
    <w:rsid w:val="00327BF8"/>
    <w:rsid w:val="003319D6"/>
    <w:rsid w:val="00334B93"/>
    <w:rsid w:val="00340AFA"/>
    <w:rsid w:val="00345944"/>
    <w:rsid w:val="00352673"/>
    <w:rsid w:val="003629BC"/>
    <w:rsid w:val="003658CB"/>
    <w:rsid w:val="00366CFB"/>
    <w:rsid w:val="0036794C"/>
    <w:rsid w:val="003724A7"/>
    <w:rsid w:val="00373508"/>
    <w:rsid w:val="003765BF"/>
    <w:rsid w:val="00386B64"/>
    <w:rsid w:val="00387C0C"/>
    <w:rsid w:val="00395204"/>
    <w:rsid w:val="00396023"/>
    <w:rsid w:val="003C04C9"/>
    <w:rsid w:val="003C279D"/>
    <w:rsid w:val="003D5F86"/>
    <w:rsid w:val="003E0464"/>
    <w:rsid w:val="003F0A5F"/>
    <w:rsid w:val="00410878"/>
    <w:rsid w:val="00412829"/>
    <w:rsid w:val="00417005"/>
    <w:rsid w:val="004205B7"/>
    <w:rsid w:val="00420E41"/>
    <w:rsid w:val="00424C94"/>
    <w:rsid w:val="0043784F"/>
    <w:rsid w:val="00447608"/>
    <w:rsid w:val="00450774"/>
    <w:rsid w:val="00451746"/>
    <w:rsid w:val="00455EBE"/>
    <w:rsid w:val="00465F2E"/>
    <w:rsid w:val="00470EAC"/>
    <w:rsid w:val="00482E09"/>
    <w:rsid w:val="0049458B"/>
    <w:rsid w:val="00495FD8"/>
    <w:rsid w:val="004A557C"/>
    <w:rsid w:val="004A7A0C"/>
    <w:rsid w:val="004B0A65"/>
    <w:rsid w:val="004B1BE9"/>
    <w:rsid w:val="004B308B"/>
    <w:rsid w:val="004B7593"/>
    <w:rsid w:val="004C66A2"/>
    <w:rsid w:val="004E05D0"/>
    <w:rsid w:val="004E5D98"/>
    <w:rsid w:val="004F1A21"/>
    <w:rsid w:val="00500C0C"/>
    <w:rsid w:val="005037C2"/>
    <w:rsid w:val="00504168"/>
    <w:rsid w:val="00512157"/>
    <w:rsid w:val="00513725"/>
    <w:rsid w:val="00524984"/>
    <w:rsid w:val="00526CB3"/>
    <w:rsid w:val="00546678"/>
    <w:rsid w:val="005506B9"/>
    <w:rsid w:val="0055508D"/>
    <w:rsid w:val="00570F0E"/>
    <w:rsid w:val="005742E5"/>
    <w:rsid w:val="005817EC"/>
    <w:rsid w:val="00590B77"/>
    <w:rsid w:val="00591BD9"/>
    <w:rsid w:val="005A342D"/>
    <w:rsid w:val="005B4BE6"/>
    <w:rsid w:val="005C363E"/>
    <w:rsid w:val="005D61F3"/>
    <w:rsid w:val="005D7CA1"/>
    <w:rsid w:val="005E1C6B"/>
    <w:rsid w:val="005F76B0"/>
    <w:rsid w:val="006006B3"/>
    <w:rsid w:val="00605857"/>
    <w:rsid w:val="00607344"/>
    <w:rsid w:val="00624CE0"/>
    <w:rsid w:val="00634F61"/>
    <w:rsid w:val="0064405C"/>
    <w:rsid w:val="006476E5"/>
    <w:rsid w:val="006515C3"/>
    <w:rsid w:val="0065347B"/>
    <w:rsid w:val="00670411"/>
    <w:rsid w:val="00674CF2"/>
    <w:rsid w:val="00691F2D"/>
    <w:rsid w:val="00695A47"/>
    <w:rsid w:val="006A0CB7"/>
    <w:rsid w:val="006A1344"/>
    <w:rsid w:val="006A4736"/>
    <w:rsid w:val="006B5FE4"/>
    <w:rsid w:val="006C2682"/>
    <w:rsid w:val="006D046B"/>
    <w:rsid w:val="006D79C8"/>
    <w:rsid w:val="006E5918"/>
    <w:rsid w:val="006F0259"/>
    <w:rsid w:val="006F0E3D"/>
    <w:rsid w:val="00700195"/>
    <w:rsid w:val="00700433"/>
    <w:rsid w:val="00702755"/>
    <w:rsid w:val="0070472C"/>
    <w:rsid w:val="00707FDC"/>
    <w:rsid w:val="00710E9D"/>
    <w:rsid w:val="00717576"/>
    <w:rsid w:val="007221BA"/>
    <w:rsid w:val="00735F04"/>
    <w:rsid w:val="00750244"/>
    <w:rsid w:val="007509A6"/>
    <w:rsid w:val="0075672F"/>
    <w:rsid w:val="0076325C"/>
    <w:rsid w:val="00767C0E"/>
    <w:rsid w:val="007740E8"/>
    <w:rsid w:val="007872B4"/>
    <w:rsid w:val="00791CBE"/>
    <w:rsid w:val="007976D7"/>
    <w:rsid w:val="007A2666"/>
    <w:rsid w:val="007C018E"/>
    <w:rsid w:val="007C693F"/>
    <w:rsid w:val="007C6ADD"/>
    <w:rsid w:val="007D491E"/>
    <w:rsid w:val="007E0C05"/>
    <w:rsid w:val="008200DC"/>
    <w:rsid w:val="00820113"/>
    <w:rsid w:val="0082136D"/>
    <w:rsid w:val="008320F6"/>
    <w:rsid w:val="00835542"/>
    <w:rsid w:val="00841223"/>
    <w:rsid w:val="008431C9"/>
    <w:rsid w:val="00844609"/>
    <w:rsid w:val="00844736"/>
    <w:rsid w:val="00846BE9"/>
    <w:rsid w:val="00853207"/>
    <w:rsid w:val="008631CD"/>
    <w:rsid w:val="008713A4"/>
    <w:rsid w:val="00875F10"/>
    <w:rsid w:val="00881324"/>
    <w:rsid w:val="008851D5"/>
    <w:rsid w:val="008A0A66"/>
    <w:rsid w:val="008A0ACC"/>
    <w:rsid w:val="008C0855"/>
    <w:rsid w:val="008C6035"/>
    <w:rsid w:val="008C7015"/>
    <w:rsid w:val="008D1DFB"/>
    <w:rsid w:val="008E03B4"/>
    <w:rsid w:val="008E5E3F"/>
    <w:rsid w:val="008F0827"/>
    <w:rsid w:val="009007E9"/>
    <w:rsid w:val="0090279B"/>
    <w:rsid w:val="00914904"/>
    <w:rsid w:val="00917ACA"/>
    <w:rsid w:val="00921884"/>
    <w:rsid w:val="009258CE"/>
    <w:rsid w:val="0093121E"/>
    <w:rsid w:val="009515F0"/>
    <w:rsid w:val="00966100"/>
    <w:rsid w:val="00981CB3"/>
    <w:rsid w:val="009830CB"/>
    <w:rsid w:val="00984916"/>
    <w:rsid w:val="0098702A"/>
    <w:rsid w:val="009872BB"/>
    <w:rsid w:val="009D1360"/>
    <w:rsid w:val="009D478A"/>
    <w:rsid w:val="009D534E"/>
    <w:rsid w:val="009E4968"/>
    <w:rsid w:val="009E6E93"/>
    <w:rsid w:val="009F1518"/>
    <w:rsid w:val="009F4F66"/>
    <w:rsid w:val="009F5773"/>
    <w:rsid w:val="00A15971"/>
    <w:rsid w:val="00A22C90"/>
    <w:rsid w:val="00A42723"/>
    <w:rsid w:val="00A46111"/>
    <w:rsid w:val="00A64A6D"/>
    <w:rsid w:val="00A65F16"/>
    <w:rsid w:val="00A66020"/>
    <w:rsid w:val="00A667A4"/>
    <w:rsid w:val="00A742D5"/>
    <w:rsid w:val="00A808B5"/>
    <w:rsid w:val="00A85903"/>
    <w:rsid w:val="00A87AEE"/>
    <w:rsid w:val="00AA19F9"/>
    <w:rsid w:val="00AB02EE"/>
    <w:rsid w:val="00AB3F3A"/>
    <w:rsid w:val="00AD4EC9"/>
    <w:rsid w:val="00AD6FFC"/>
    <w:rsid w:val="00AF1B25"/>
    <w:rsid w:val="00AF31E6"/>
    <w:rsid w:val="00AF4150"/>
    <w:rsid w:val="00B03037"/>
    <w:rsid w:val="00B0509A"/>
    <w:rsid w:val="00B120B2"/>
    <w:rsid w:val="00B351E2"/>
    <w:rsid w:val="00B50340"/>
    <w:rsid w:val="00B546B6"/>
    <w:rsid w:val="00B550FC"/>
    <w:rsid w:val="00B65508"/>
    <w:rsid w:val="00B748C0"/>
    <w:rsid w:val="00B8517A"/>
    <w:rsid w:val="00B92E2E"/>
    <w:rsid w:val="00BA2B02"/>
    <w:rsid w:val="00BA55E5"/>
    <w:rsid w:val="00BA6446"/>
    <w:rsid w:val="00BA7591"/>
    <w:rsid w:val="00BC23A4"/>
    <w:rsid w:val="00BC7A9D"/>
    <w:rsid w:val="00BD47B7"/>
    <w:rsid w:val="00BD5462"/>
    <w:rsid w:val="00BF5C49"/>
    <w:rsid w:val="00C135D5"/>
    <w:rsid w:val="00C22DCB"/>
    <w:rsid w:val="00C3598A"/>
    <w:rsid w:val="00C360BC"/>
    <w:rsid w:val="00C44800"/>
    <w:rsid w:val="00C44DE6"/>
    <w:rsid w:val="00C458D6"/>
    <w:rsid w:val="00C52EC2"/>
    <w:rsid w:val="00C61DC1"/>
    <w:rsid w:val="00C62753"/>
    <w:rsid w:val="00C64AFF"/>
    <w:rsid w:val="00C661EE"/>
    <w:rsid w:val="00C72438"/>
    <w:rsid w:val="00C763E4"/>
    <w:rsid w:val="00C8624A"/>
    <w:rsid w:val="00C93AB8"/>
    <w:rsid w:val="00CA181C"/>
    <w:rsid w:val="00CA5363"/>
    <w:rsid w:val="00CB6D60"/>
    <w:rsid w:val="00CC5815"/>
    <w:rsid w:val="00CD33CE"/>
    <w:rsid w:val="00CD3A6D"/>
    <w:rsid w:val="00CE1F98"/>
    <w:rsid w:val="00CE24B8"/>
    <w:rsid w:val="00CE5849"/>
    <w:rsid w:val="00CF2A48"/>
    <w:rsid w:val="00CF37FF"/>
    <w:rsid w:val="00CF5742"/>
    <w:rsid w:val="00D10D35"/>
    <w:rsid w:val="00D10FB9"/>
    <w:rsid w:val="00D17F13"/>
    <w:rsid w:val="00D2016E"/>
    <w:rsid w:val="00D233FC"/>
    <w:rsid w:val="00D255FC"/>
    <w:rsid w:val="00D26F81"/>
    <w:rsid w:val="00D278F7"/>
    <w:rsid w:val="00D279EA"/>
    <w:rsid w:val="00D32C71"/>
    <w:rsid w:val="00D36D6F"/>
    <w:rsid w:val="00D37550"/>
    <w:rsid w:val="00D37798"/>
    <w:rsid w:val="00D37EA0"/>
    <w:rsid w:val="00D40A29"/>
    <w:rsid w:val="00D45212"/>
    <w:rsid w:val="00D45D27"/>
    <w:rsid w:val="00D74792"/>
    <w:rsid w:val="00D7720A"/>
    <w:rsid w:val="00D8604C"/>
    <w:rsid w:val="00D86E57"/>
    <w:rsid w:val="00D93395"/>
    <w:rsid w:val="00D96B24"/>
    <w:rsid w:val="00DA4DC4"/>
    <w:rsid w:val="00DB0DFB"/>
    <w:rsid w:val="00DD4636"/>
    <w:rsid w:val="00DE5B80"/>
    <w:rsid w:val="00E13B55"/>
    <w:rsid w:val="00E33AE3"/>
    <w:rsid w:val="00E50970"/>
    <w:rsid w:val="00E535B9"/>
    <w:rsid w:val="00E61903"/>
    <w:rsid w:val="00E64116"/>
    <w:rsid w:val="00E71007"/>
    <w:rsid w:val="00E73741"/>
    <w:rsid w:val="00E85BEA"/>
    <w:rsid w:val="00EA624B"/>
    <w:rsid w:val="00EB057D"/>
    <w:rsid w:val="00EB18E4"/>
    <w:rsid w:val="00EB5C85"/>
    <w:rsid w:val="00EC0AC2"/>
    <w:rsid w:val="00EC1FB3"/>
    <w:rsid w:val="00EC2CD4"/>
    <w:rsid w:val="00ED1994"/>
    <w:rsid w:val="00ED3DA5"/>
    <w:rsid w:val="00ED7625"/>
    <w:rsid w:val="00EE09AD"/>
    <w:rsid w:val="00EE3D04"/>
    <w:rsid w:val="00EF7D59"/>
    <w:rsid w:val="00F053E5"/>
    <w:rsid w:val="00F10D2D"/>
    <w:rsid w:val="00F16831"/>
    <w:rsid w:val="00F41430"/>
    <w:rsid w:val="00F41C33"/>
    <w:rsid w:val="00F423F1"/>
    <w:rsid w:val="00F42EC5"/>
    <w:rsid w:val="00F4792E"/>
    <w:rsid w:val="00F53584"/>
    <w:rsid w:val="00F549E5"/>
    <w:rsid w:val="00F56445"/>
    <w:rsid w:val="00F63F05"/>
    <w:rsid w:val="00F72368"/>
    <w:rsid w:val="00F74CD6"/>
    <w:rsid w:val="00F821F6"/>
    <w:rsid w:val="00F83DD2"/>
    <w:rsid w:val="00F84D49"/>
    <w:rsid w:val="00F87FE4"/>
    <w:rsid w:val="00F968F2"/>
    <w:rsid w:val="00FA5482"/>
    <w:rsid w:val="00FB0768"/>
    <w:rsid w:val="00FB6310"/>
    <w:rsid w:val="00FD7BCC"/>
    <w:rsid w:val="00FE3474"/>
    <w:rsid w:val="00FE41B0"/>
    <w:rsid w:val="00FE59B1"/>
    <w:rsid w:val="00FF127E"/>
    <w:rsid w:val="00FF159E"/>
    <w:rsid w:val="00FF4AB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06BDF82"/>
  <w15:docId w15:val="{D232BCEB-1868-42C4-A454-2EEB99F06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060F87"/>
    <w:rPr>
      <w:color w:val="808080"/>
    </w:rPr>
  </w:style>
  <w:style w:type="table" w:styleId="aff0">
    <w:name w:val="Table Grid"/>
    <w:basedOn w:val="a1"/>
    <w:rsid w:val="00E710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a0"/>
    <w:link w:val="Bodytext20"/>
    <w:rsid w:val="00512157"/>
    <w:rPr>
      <w:rFonts w:ascii="Arial" w:eastAsia="Arial" w:hAnsi="Arial" w:cs="Arial"/>
      <w:sz w:val="28"/>
      <w:szCs w:val="28"/>
      <w:shd w:val="clear" w:color="auto" w:fill="FFFFFF"/>
    </w:rPr>
  </w:style>
  <w:style w:type="paragraph" w:customStyle="1" w:styleId="Bodytext20">
    <w:name w:val="Body text (2)"/>
    <w:basedOn w:val="a"/>
    <w:link w:val="Bodytext2"/>
    <w:rsid w:val="00512157"/>
    <w:pPr>
      <w:widowControl w:val="0"/>
      <w:shd w:val="clear" w:color="auto" w:fill="FFFFFF"/>
      <w:spacing w:after="120" w:line="346" w:lineRule="exact"/>
      <w:ind w:firstLine="0"/>
      <w:jc w:val="left"/>
    </w:pPr>
    <w:rPr>
      <w:rFonts w:ascii="Arial" w:eastAsia="Arial" w:hAnsi="Arial" w:cs="Arial"/>
      <w:sz w:val="28"/>
      <w:szCs w:val="28"/>
    </w:rPr>
  </w:style>
  <w:style w:type="paragraph" w:customStyle="1" w:styleId="TableText">
    <w:name w:val="Table Text"/>
    <w:basedOn w:val="a"/>
    <w:rsid w:val="00A87AEE"/>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A87AEE"/>
  </w:style>
  <w:style w:type="paragraph" w:customStyle="1" w:styleId="TableBlock">
    <w:name w:val="Table Block"/>
    <w:basedOn w:val="TableText"/>
    <w:rsid w:val="00A87AEE"/>
    <w:pPr>
      <w:ind w:right="0"/>
      <w:jc w:val="both"/>
    </w:pPr>
  </w:style>
  <w:style w:type="paragraph" w:customStyle="1" w:styleId="TableBlockOutdent">
    <w:name w:val="Table BlockOutdent"/>
    <w:basedOn w:val="TableBlock"/>
    <w:rsid w:val="00A87AEE"/>
    <w:pPr>
      <w:ind w:left="624" w:hanging="624"/>
    </w:pPr>
  </w:style>
  <w:style w:type="paragraph" w:customStyle="1" w:styleId="TableInnerSideHeading">
    <w:name w:val="Table InnerSideHeading"/>
    <w:basedOn w:val="TableSideHeading"/>
    <w:rsid w:val="00710E9D"/>
  </w:style>
  <w:style w:type="character" w:styleId="FollowedHyperlink">
    <w:name w:val="FollowedHyperlink"/>
    <w:basedOn w:val="a0"/>
    <w:uiPriority w:val="99"/>
    <w:semiHidden/>
    <w:unhideWhenUsed/>
    <w:rsid w:val="00386B64"/>
    <w:rPr>
      <w:color w:val="800080" w:themeColor="followedHyperlink"/>
      <w:u w:val="single"/>
    </w:rPr>
  </w:style>
  <w:style w:type="paragraph" w:customStyle="1" w:styleId="msonormal0">
    <w:name w:val="msonormal"/>
    <w:basedOn w:val="a"/>
    <w:rsid w:val="00386B6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86B64"/>
    <w:rPr>
      <w:rFonts w:cs="David"/>
      <w:sz w:val="24"/>
      <w:szCs w:val="24"/>
    </w:rPr>
  </w:style>
  <w:style w:type="character" w:customStyle="1" w:styleId="a9">
    <w:name w:val="כותרת תחתונה תו"/>
    <w:basedOn w:val="a0"/>
    <w:link w:val="a8"/>
    <w:rsid w:val="00386B64"/>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8659">
      <w:bodyDiv w:val="1"/>
      <w:marLeft w:val="0"/>
      <w:marRight w:val="0"/>
      <w:marTop w:val="0"/>
      <w:marBottom w:val="0"/>
      <w:divBdr>
        <w:top w:val="none" w:sz="0" w:space="0" w:color="auto"/>
        <w:left w:val="none" w:sz="0" w:space="0" w:color="auto"/>
        <w:bottom w:val="none" w:sz="0" w:space="0" w:color="auto"/>
        <w:right w:val="none" w:sz="0" w:space="0" w:color="auto"/>
      </w:divBdr>
    </w:div>
    <w:div w:id="1736929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0346088">
      <w:bodyDiv w:val="1"/>
      <w:marLeft w:val="0"/>
      <w:marRight w:val="0"/>
      <w:marTop w:val="0"/>
      <w:marBottom w:val="0"/>
      <w:divBdr>
        <w:top w:val="none" w:sz="0" w:space="0" w:color="auto"/>
        <w:left w:val="none" w:sz="0" w:space="0" w:color="auto"/>
        <w:bottom w:val="none" w:sz="0" w:space="0" w:color="auto"/>
        <w:right w:val="none" w:sz="0" w:space="0" w:color="auto"/>
      </w:divBdr>
    </w:div>
    <w:div w:id="822619915">
      <w:bodyDiv w:val="1"/>
      <w:marLeft w:val="0"/>
      <w:marRight w:val="0"/>
      <w:marTop w:val="0"/>
      <w:marBottom w:val="0"/>
      <w:divBdr>
        <w:top w:val="none" w:sz="0" w:space="0" w:color="auto"/>
        <w:left w:val="none" w:sz="0" w:space="0" w:color="auto"/>
        <w:bottom w:val="none" w:sz="0" w:space="0" w:color="auto"/>
        <w:right w:val="none" w:sz="0" w:space="0" w:color="auto"/>
      </w:divBdr>
    </w:div>
    <w:div w:id="938416785">
      <w:bodyDiv w:val="1"/>
      <w:marLeft w:val="0"/>
      <w:marRight w:val="0"/>
      <w:marTop w:val="0"/>
      <w:marBottom w:val="0"/>
      <w:divBdr>
        <w:top w:val="none" w:sz="0" w:space="0" w:color="auto"/>
        <w:left w:val="none" w:sz="0" w:space="0" w:color="auto"/>
        <w:bottom w:val="none" w:sz="0" w:space="0" w:color="auto"/>
        <w:right w:val="none" w:sz="0" w:space="0" w:color="auto"/>
      </w:divBdr>
    </w:div>
    <w:div w:id="975794446">
      <w:bodyDiv w:val="1"/>
      <w:marLeft w:val="0"/>
      <w:marRight w:val="0"/>
      <w:marTop w:val="0"/>
      <w:marBottom w:val="0"/>
      <w:divBdr>
        <w:top w:val="none" w:sz="0" w:space="0" w:color="auto"/>
        <w:left w:val="none" w:sz="0" w:space="0" w:color="auto"/>
        <w:bottom w:val="none" w:sz="0" w:space="0" w:color="auto"/>
        <w:right w:val="none" w:sz="0" w:space="0" w:color="auto"/>
      </w:divBdr>
    </w:div>
    <w:div w:id="1008944467">
      <w:bodyDiv w:val="1"/>
      <w:marLeft w:val="0"/>
      <w:marRight w:val="0"/>
      <w:marTop w:val="0"/>
      <w:marBottom w:val="0"/>
      <w:divBdr>
        <w:top w:val="none" w:sz="0" w:space="0" w:color="auto"/>
        <w:left w:val="none" w:sz="0" w:space="0" w:color="auto"/>
        <w:bottom w:val="none" w:sz="0" w:space="0" w:color="auto"/>
        <w:right w:val="none" w:sz="0" w:space="0" w:color="auto"/>
      </w:divBdr>
    </w:div>
    <w:div w:id="1072116578">
      <w:bodyDiv w:val="1"/>
      <w:marLeft w:val="0"/>
      <w:marRight w:val="0"/>
      <w:marTop w:val="0"/>
      <w:marBottom w:val="0"/>
      <w:divBdr>
        <w:top w:val="none" w:sz="0" w:space="0" w:color="auto"/>
        <w:left w:val="none" w:sz="0" w:space="0" w:color="auto"/>
        <w:bottom w:val="none" w:sz="0" w:space="0" w:color="auto"/>
        <w:right w:val="none" w:sz="0" w:space="0" w:color="auto"/>
      </w:divBdr>
    </w:div>
    <w:div w:id="1263492025">
      <w:bodyDiv w:val="1"/>
      <w:marLeft w:val="0"/>
      <w:marRight w:val="0"/>
      <w:marTop w:val="0"/>
      <w:marBottom w:val="0"/>
      <w:divBdr>
        <w:top w:val="none" w:sz="0" w:space="0" w:color="auto"/>
        <w:left w:val="none" w:sz="0" w:space="0" w:color="auto"/>
        <w:bottom w:val="none" w:sz="0" w:space="0" w:color="auto"/>
        <w:right w:val="none" w:sz="0" w:space="0" w:color="auto"/>
      </w:divBdr>
    </w:div>
    <w:div w:id="1290479791">
      <w:bodyDiv w:val="1"/>
      <w:marLeft w:val="0"/>
      <w:marRight w:val="0"/>
      <w:marTop w:val="0"/>
      <w:marBottom w:val="0"/>
      <w:divBdr>
        <w:top w:val="none" w:sz="0" w:space="0" w:color="auto"/>
        <w:left w:val="none" w:sz="0" w:space="0" w:color="auto"/>
        <w:bottom w:val="none" w:sz="0" w:space="0" w:color="auto"/>
        <w:right w:val="none" w:sz="0" w:space="0" w:color="auto"/>
      </w:divBdr>
    </w:div>
    <w:div w:id="1408305190">
      <w:bodyDiv w:val="1"/>
      <w:marLeft w:val="0"/>
      <w:marRight w:val="0"/>
      <w:marTop w:val="0"/>
      <w:marBottom w:val="0"/>
      <w:divBdr>
        <w:top w:val="none" w:sz="0" w:space="0" w:color="auto"/>
        <w:left w:val="none" w:sz="0" w:space="0" w:color="auto"/>
        <w:bottom w:val="none" w:sz="0" w:space="0" w:color="auto"/>
        <w:right w:val="none" w:sz="0" w:space="0" w:color="auto"/>
      </w:divBdr>
    </w:div>
    <w:div w:id="1703554121">
      <w:bodyDiv w:val="1"/>
      <w:marLeft w:val="0"/>
      <w:marRight w:val="0"/>
      <w:marTop w:val="0"/>
      <w:marBottom w:val="0"/>
      <w:divBdr>
        <w:top w:val="none" w:sz="0" w:space="0" w:color="auto"/>
        <w:left w:val="none" w:sz="0" w:space="0" w:color="auto"/>
        <w:bottom w:val="none" w:sz="0" w:space="0" w:color="auto"/>
        <w:right w:val="none" w:sz="0" w:space="0" w:color="auto"/>
      </w:divBdr>
    </w:div>
    <w:div w:id="1799953505">
      <w:bodyDiv w:val="1"/>
      <w:marLeft w:val="0"/>
      <w:marRight w:val="0"/>
      <w:marTop w:val="0"/>
      <w:marBottom w:val="0"/>
      <w:divBdr>
        <w:top w:val="none" w:sz="0" w:space="0" w:color="auto"/>
        <w:left w:val="none" w:sz="0" w:space="0" w:color="auto"/>
        <w:bottom w:val="none" w:sz="0" w:space="0" w:color="auto"/>
        <w:right w:val="none" w:sz="0" w:space="0" w:color="auto"/>
      </w:divBdr>
    </w:div>
    <w:div w:id="180002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E49A5943-B165-40B9-AE75-E032E6A0D1EC}"/>
      </w:docPartPr>
      <w:docPartBody>
        <w:p w:rsidR="00121556" w:rsidRDefault="000D3666">
          <w:r w:rsidRPr="00424664">
            <w:rPr>
              <w:rStyle w:val="a3"/>
              <w:rtl/>
            </w:rPr>
            <w:t>לחץ או הקש כאן להזנת טקסט</w:t>
          </w:r>
          <w:r w:rsidRPr="00424664">
            <w:rPr>
              <w:rStyle w:val="a3"/>
            </w:rPr>
            <w:t>.</w:t>
          </w:r>
        </w:p>
      </w:docPartBody>
    </w:docPart>
    <w:docPart>
      <w:docPartPr>
        <w:name w:val="DB3F9968F7014BDB9A8FBBD1423443EB"/>
        <w:category>
          <w:name w:val="כללי"/>
          <w:gallery w:val="placeholder"/>
        </w:category>
        <w:types>
          <w:type w:val="bbPlcHdr"/>
        </w:types>
        <w:behaviors>
          <w:behavior w:val="content"/>
        </w:behaviors>
        <w:guid w:val="{91AE7E3D-5B6C-4CE9-837C-230F647B06CF}"/>
      </w:docPartPr>
      <w:docPartBody>
        <w:p w:rsidR="008E353C" w:rsidRDefault="008E353C" w:rsidP="008E353C">
          <w:pPr>
            <w:pStyle w:val="DB3F9968F7014BDB9A8FBBD1423443EB"/>
          </w:pPr>
          <w:r>
            <w:rPr>
              <w:rStyle w:val="a3"/>
              <w:rtl/>
            </w:rPr>
            <w:t>לחץ או הקש כאן להזנת טקסט</w:t>
          </w:r>
          <w:r>
            <w:rPr>
              <w:rStyle w:val="a3"/>
            </w:rPr>
            <w:t>.</w:t>
          </w:r>
        </w:p>
      </w:docPartBody>
    </w:docPart>
    <w:docPart>
      <w:docPartPr>
        <w:name w:val="49952FFA46334C8C8C8011CC91377C17"/>
        <w:category>
          <w:name w:val="כללי"/>
          <w:gallery w:val="placeholder"/>
        </w:category>
        <w:types>
          <w:type w:val="bbPlcHdr"/>
        </w:types>
        <w:behaviors>
          <w:behavior w:val="content"/>
        </w:behaviors>
        <w:guid w:val="{9B3F9A7B-7FEB-48FB-9458-A3234A4F66C5}"/>
      </w:docPartPr>
      <w:docPartBody>
        <w:p w:rsidR="008E353C" w:rsidRDefault="008E353C" w:rsidP="008E353C">
          <w:pPr>
            <w:pStyle w:val="49952FFA46334C8C8C8011CC91377C17"/>
          </w:pPr>
          <w:r>
            <w:rPr>
              <w:rStyle w:val="a3"/>
              <w:rtl/>
            </w:rPr>
            <w:t>לחץ או הקש כאן להזנת טקסט</w:t>
          </w:r>
          <w:r>
            <w:rPr>
              <w:rStyle w:val="a3"/>
            </w:rPr>
            <w:t>.</w:t>
          </w:r>
        </w:p>
      </w:docPartBody>
    </w:docPart>
    <w:docPart>
      <w:docPartPr>
        <w:name w:val="FB7A75353CCA40808D4AB413CBA85ED4"/>
        <w:category>
          <w:name w:val="כללי"/>
          <w:gallery w:val="placeholder"/>
        </w:category>
        <w:types>
          <w:type w:val="bbPlcHdr"/>
        </w:types>
        <w:behaviors>
          <w:behavior w:val="content"/>
        </w:behaviors>
        <w:guid w:val="{3989A7DB-A31E-40D2-87F0-699533A5E9D1}"/>
      </w:docPartPr>
      <w:docPartBody>
        <w:p w:rsidR="008E353C" w:rsidRDefault="008E353C" w:rsidP="008E353C">
          <w:pPr>
            <w:pStyle w:val="FB7A75353CCA40808D4AB413CBA85ED4"/>
          </w:pPr>
          <w:r>
            <w:rPr>
              <w:rStyle w:val="a3"/>
              <w:rtl/>
            </w:rPr>
            <w:t>לחץ או הקש כאן להזנת טקסט</w:t>
          </w:r>
          <w:r>
            <w:rPr>
              <w:rStyle w:val="a3"/>
            </w:rPr>
            <w:t>.</w:t>
          </w:r>
        </w:p>
      </w:docPartBody>
    </w:docPart>
    <w:docPart>
      <w:docPartPr>
        <w:name w:val="E35770CDBD654246864B56EAE06421C9"/>
        <w:category>
          <w:name w:val="כללי"/>
          <w:gallery w:val="placeholder"/>
        </w:category>
        <w:types>
          <w:type w:val="bbPlcHdr"/>
        </w:types>
        <w:behaviors>
          <w:behavior w:val="content"/>
        </w:behaviors>
        <w:guid w:val="{C076CBD4-E459-4B1B-9CF4-8C585321BFBD}"/>
      </w:docPartPr>
      <w:docPartBody>
        <w:p w:rsidR="008E353C" w:rsidRDefault="008E353C" w:rsidP="008E353C">
          <w:pPr>
            <w:pStyle w:val="E35770CDBD654246864B56EAE06421C9"/>
          </w:pPr>
          <w:r>
            <w:rPr>
              <w:rStyle w:val="a3"/>
              <w:rtl/>
            </w:rPr>
            <w:t>לחץ או הקש כאן להזנת טקסט</w:t>
          </w:r>
          <w:r>
            <w:rPr>
              <w:rStyle w:val="a3"/>
            </w:rPr>
            <w:t>.</w:t>
          </w:r>
        </w:p>
      </w:docPartBody>
    </w:docPart>
    <w:docPart>
      <w:docPartPr>
        <w:name w:val="F2EB4274411949DF9870EA394F45F3F7"/>
        <w:category>
          <w:name w:val="כללי"/>
          <w:gallery w:val="placeholder"/>
        </w:category>
        <w:types>
          <w:type w:val="bbPlcHdr"/>
        </w:types>
        <w:behaviors>
          <w:behavior w:val="content"/>
        </w:behaviors>
        <w:guid w:val="{CA0BACC1-5EC3-48FC-8BC6-178E829F3FA6}"/>
      </w:docPartPr>
      <w:docPartBody>
        <w:p w:rsidR="008E353C" w:rsidRDefault="008E353C" w:rsidP="008E353C">
          <w:pPr>
            <w:pStyle w:val="F2EB4274411949DF9870EA394F45F3F7"/>
          </w:pPr>
          <w:r>
            <w:rPr>
              <w:rStyle w:val="a3"/>
              <w:rtl/>
            </w:rPr>
            <w:t>לחץ או הקש כאן להזנת טקסט</w:t>
          </w:r>
          <w:r>
            <w:rPr>
              <w:rStyle w:val="a3"/>
            </w:rPr>
            <w:t>.</w:t>
          </w:r>
        </w:p>
      </w:docPartBody>
    </w:docPart>
    <w:docPart>
      <w:docPartPr>
        <w:name w:val="E7D8229DDCBE4EFEB2675DDAE6E6C25F"/>
        <w:category>
          <w:name w:val="כללי"/>
          <w:gallery w:val="placeholder"/>
        </w:category>
        <w:types>
          <w:type w:val="bbPlcHdr"/>
        </w:types>
        <w:behaviors>
          <w:behavior w:val="content"/>
        </w:behaviors>
        <w:guid w:val="{85B2DE64-9C8F-4B03-BEC4-B078BAFD191C}"/>
      </w:docPartPr>
      <w:docPartBody>
        <w:p w:rsidR="008E353C" w:rsidRDefault="008E353C" w:rsidP="008E353C">
          <w:pPr>
            <w:pStyle w:val="E7D8229DDCBE4EFEB2675DDAE6E6C25F"/>
          </w:pPr>
          <w:r>
            <w:rPr>
              <w:rStyle w:val="a3"/>
              <w:rtl/>
            </w:rPr>
            <w:t>לחץ או הקש כאן להזנת טקסט</w:t>
          </w:r>
          <w:r>
            <w:rPr>
              <w:rStyle w:val="a3"/>
            </w:rPr>
            <w:t>.</w:t>
          </w:r>
        </w:p>
      </w:docPartBody>
    </w:docPart>
    <w:docPart>
      <w:docPartPr>
        <w:name w:val="8E3CCC43A7C44CD091B07522955BC0CE"/>
        <w:category>
          <w:name w:val="כללי"/>
          <w:gallery w:val="placeholder"/>
        </w:category>
        <w:types>
          <w:type w:val="bbPlcHdr"/>
        </w:types>
        <w:behaviors>
          <w:behavior w:val="content"/>
        </w:behaviors>
        <w:guid w:val="{29345EF1-4025-4C47-B7D7-91C169F218EB}"/>
      </w:docPartPr>
      <w:docPartBody>
        <w:p w:rsidR="008E353C" w:rsidRDefault="008E353C" w:rsidP="008E353C">
          <w:pPr>
            <w:pStyle w:val="8E3CCC43A7C44CD091B07522955BC0CE"/>
          </w:pPr>
          <w:r>
            <w:rPr>
              <w:rStyle w:val="a3"/>
              <w:rtl/>
            </w:rPr>
            <w:t>לחץ או הקש כאן להזנת טקסט</w:t>
          </w:r>
          <w:r>
            <w:rPr>
              <w:rStyle w:val="a3"/>
            </w:rPr>
            <w:t>.</w:t>
          </w:r>
        </w:p>
      </w:docPartBody>
    </w:docPart>
    <w:docPart>
      <w:docPartPr>
        <w:name w:val="A08CA89481134FD1A1ABE5A66E650940"/>
        <w:category>
          <w:name w:val="כללי"/>
          <w:gallery w:val="placeholder"/>
        </w:category>
        <w:types>
          <w:type w:val="bbPlcHdr"/>
        </w:types>
        <w:behaviors>
          <w:behavior w:val="content"/>
        </w:behaviors>
        <w:guid w:val="{19ACE8CB-FD18-448E-8C3C-170E6370AE63}"/>
      </w:docPartPr>
      <w:docPartBody>
        <w:p w:rsidR="008E353C" w:rsidRDefault="008E353C" w:rsidP="008E353C">
          <w:pPr>
            <w:pStyle w:val="A08CA89481134FD1A1ABE5A66E650940"/>
          </w:pPr>
          <w:r>
            <w:rPr>
              <w:rStyle w:val="a3"/>
              <w:rtl/>
            </w:rPr>
            <w:t>לחץ או הקש כאן להזנת טקסט</w:t>
          </w:r>
          <w:r>
            <w:rPr>
              <w:rStyle w:val="a3"/>
            </w:rPr>
            <w:t>.</w:t>
          </w:r>
        </w:p>
      </w:docPartBody>
    </w:docPart>
    <w:docPart>
      <w:docPartPr>
        <w:name w:val="236FED3B4F914BDBB36D95E8842C51C2"/>
        <w:category>
          <w:name w:val="כללי"/>
          <w:gallery w:val="placeholder"/>
        </w:category>
        <w:types>
          <w:type w:val="bbPlcHdr"/>
        </w:types>
        <w:behaviors>
          <w:behavior w:val="content"/>
        </w:behaviors>
        <w:guid w:val="{A75AA33B-7B09-443E-BCEB-4077E55E4127}"/>
      </w:docPartPr>
      <w:docPartBody>
        <w:p w:rsidR="008E353C" w:rsidRDefault="008E353C" w:rsidP="008E353C">
          <w:pPr>
            <w:pStyle w:val="236FED3B4F914BDBB36D95E8842C51C2"/>
          </w:pPr>
          <w:r>
            <w:rPr>
              <w:rStyle w:val="a3"/>
              <w:rtl/>
            </w:rPr>
            <w:t>לחץ או הקש כאן להזנת טקסט</w:t>
          </w:r>
          <w:r>
            <w:rPr>
              <w:rStyle w:val="a3"/>
            </w:rPr>
            <w:t>.</w:t>
          </w:r>
        </w:p>
      </w:docPartBody>
    </w:docPart>
    <w:docPart>
      <w:docPartPr>
        <w:name w:val="889F84863AA04D8AA78C3D0FA1016A0B"/>
        <w:category>
          <w:name w:val="כללי"/>
          <w:gallery w:val="placeholder"/>
        </w:category>
        <w:types>
          <w:type w:val="bbPlcHdr"/>
        </w:types>
        <w:behaviors>
          <w:behavior w:val="content"/>
        </w:behaviors>
        <w:guid w:val="{357DBFB1-57B8-403C-A907-D175952E6881}"/>
      </w:docPartPr>
      <w:docPartBody>
        <w:p w:rsidR="008E353C" w:rsidRDefault="008E353C" w:rsidP="008E353C">
          <w:pPr>
            <w:pStyle w:val="889F84863AA04D8AA78C3D0FA1016A0B"/>
          </w:pPr>
          <w:r>
            <w:rPr>
              <w:rStyle w:val="a3"/>
              <w:rtl/>
            </w:rPr>
            <w:t>לחץ או הקש כאן להזנת טקסט</w:t>
          </w:r>
          <w:r>
            <w:rPr>
              <w:rStyle w:val="a3"/>
            </w:rPr>
            <w:t>.</w:t>
          </w:r>
        </w:p>
      </w:docPartBody>
    </w:docPart>
    <w:docPart>
      <w:docPartPr>
        <w:name w:val="26886E7B48FF439B95B99828AF90FDD5"/>
        <w:category>
          <w:name w:val="כללי"/>
          <w:gallery w:val="placeholder"/>
        </w:category>
        <w:types>
          <w:type w:val="bbPlcHdr"/>
        </w:types>
        <w:behaviors>
          <w:behavior w:val="content"/>
        </w:behaviors>
        <w:guid w:val="{0638CCA3-B747-46CB-9FE5-2015FB7FA51A}"/>
      </w:docPartPr>
      <w:docPartBody>
        <w:p w:rsidR="008E353C" w:rsidRDefault="008E353C" w:rsidP="008E353C">
          <w:pPr>
            <w:pStyle w:val="26886E7B48FF439B95B99828AF90FDD5"/>
          </w:pPr>
          <w:r>
            <w:rPr>
              <w:rStyle w:val="a3"/>
              <w:rtl/>
            </w:rPr>
            <w:t>לחץ או הקש כאן להזנת טקסט</w:t>
          </w:r>
          <w:r>
            <w:rPr>
              <w:rStyle w:val="a3"/>
            </w:rPr>
            <w:t>.</w:t>
          </w:r>
        </w:p>
      </w:docPartBody>
    </w:docPart>
    <w:docPart>
      <w:docPartPr>
        <w:name w:val="5DFF4CFBAA784E55B2EC1CD68B19995D"/>
        <w:category>
          <w:name w:val="כללי"/>
          <w:gallery w:val="placeholder"/>
        </w:category>
        <w:types>
          <w:type w:val="bbPlcHdr"/>
        </w:types>
        <w:behaviors>
          <w:behavior w:val="content"/>
        </w:behaviors>
        <w:guid w:val="{A9C85C8F-7D53-4F6F-A47D-0C9FAFB0C0D0}"/>
      </w:docPartPr>
      <w:docPartBody>
        <w:p w:rsidR="008E353C" w:rsidRDefault="008E353C" w:rsidP="008E353C">
          <w:pPr>
            <w:pStyle w:val="5DFF4CFBAA784E55B2EC1CD68B19995D"/>
          </w:pPr>
          <w:r>
            <w:rPr>
              <w:rStyle w:val="a3"/>
              <w:rtl/>
            </w:rPr>
            <w:t>לחץ או הקש כאן להזנת טקסט</w:t>
          </w:r>
          <w:r>
            <w:rPr>
              <w:rStyle w:val="a3"/>
            </w:rPr>
            <w:t>.</w:t>
          </w:r>
        </w:p>
      </w:docPartBody>
    </w:docPart>
    <w:docPart>
      <w:docPartPr>
        <w:name w:val="22E1799844D54DC596A56CB950FB40A5"/>
        <w:category>
          <w:name w:val="כללי"/>
          <w:gallery w:val="placeholder"/>
        </w:category>
        <w:types>
          <w:type w:val="bbPlcHdr"/>
        </w:types>
        <w:behaviors>
          <w:behavior w:val="content"/>
        </w:behaviors>
        <w:guid w:val="{3BFF3D0E-9882-4193-A885-B60EA8EDFB1D}"/>
      </w:docPartPr>
      <w:docPartBody>
        <w:p w:rsidR="008E353C" w:rsidRDefault="008E353C" w:rsidP="008E353C">
          <w:pPr>
            <w:pStyle w:val="22E1799844D54DC596A56CB950FB40A5"/>
          </w:pPr>
          <w:r>
            <w:rPr>
              <w:rStyle w:val="a3"/>
              <w:rtl/>
            </w:rPr>
            <w:t>לחץ או הקש כאן להזנת טקסט</w:t>
          </w:r>
          <w:r>
            <w:rPr>
              <w:rStyle w:val="a3"/>
            </w:rPr>
            <w:t>.</w:t>
          </w:r>
        </w:p>
      </w:docPartBody>
    </w:docPart>
    <w:docPart>
      <w:docPartPr>
        <w:name w:val="5A38E0DA856C46E3BAAC71DDC2744023"/>
        <w:category>
          <w:name w:val="כללי"/>
          <w:gallery w:val="placeholder"/>
        </w:category>
        <w:types>
          <w:type w:val="bbPlcHdr"/>
        </w:types>
        <w:behaviors>
          <w:behavior w:val="content"/>
        </w:behaviors>
        <w:guid w:val="{02AD938B-9295-469D-9337-B3CDF8670850}"/>
      </w:docPartPr>
      <w:docPartBody>
        <w:p w:rsidR="008E353C" w:rsidRDefault="008E353C" w:rsidP="008E353C">
          <w:pPr>
            <w:pStyle w:val="5A38E0DA856C46E3BAAC71DDC2744023"/>
          </w:pPr>
          <w:r>
            <w:rPr>
              <w:rStyle w:val="a3"/>
              <w:rtl/>
            </w:rPr>
            <w:t>לחץ או הקש כאן להזנת טקסט</w:t>
          </w:r>
          <w:r>
            <w:rPr>
              <w:rStyle w:val="a3"/>
            </w:rPr>
            <w:t>.</w:t>
          </w:r>
        </w:p>
      </w:docPartBody>
    </w:docPart>
    <w:docPart>
      <w:docPartPr>
        <w:name w:val="6C491078B53C4A32B80FC9ADB8ED70F1"/>
        <w:category>
          <w:name w:val="כללי"/>
          <w:gallery w:val="placeholder"/>
        </w:category>
        <w:types>
          <w:type w:val="bbPlcHdr"/>
        </w:types>
        <w:behaviors>
          <w:behavior w:val="content"/>
        </w:behaviors>
        <w:guid w:val="{00535CE6-E3D7-4ADA-810B-84B684D11418}"/>
      </w:docPartPr>
      <w:docPartBody>
        <w:p w:rsidR="008E353C" w:rsidRDefault="008E353C" w:rsidP="008E353C">
          <w:pPr>
            <w:pStyle w:val="6C491078B53C4A32B80FC9ADB8ED70F1"/>
          </w:pPr>
          <w:r>
            <w:rPr>
              <w:rStyle w:val="a3"/>
              <w:rtl/>
            </w:rPr>
            <w:t>לחץ או הקש כאן להזנת טקסט</w:t>
          </w:r>
          <w:r>
            <w:rPr>
              <w:rStyle w:val="a3"/>
            </w:rPr>
            <w:t>.</w:t>
          </w:r>
        </w:p>
      </w:docPartBody>
    </w:docPart>
    <w:docPart>
      <w:docPartPr>
        <w:name w:val="B012DE539680401A951B391ACD0FCC18"/>
        <w:category>
          <w:name w:val="כללי"/>
          <w:gallery w:val="placeholder"/>
        </w:category>
        <w:types>
          <w:type w:val="bbPlcHdr"/>
        </w:types>
        <w:behaviors>
          <w:behavior w:val="content"/>
        </w:behaviors>
        <w:guid w:val="{CCEBCE6A-692F-4932-9FD8-8331C192F7D3}"/>
      </w:docPartPr>
      <w:docPartBody>
        <w:p w:rsidR="008E353C" w:rsidRDefault="008E353C" w:rsidP="008E353C">
          <w:pPr>
            <w:pStyle w:val="B012DE539680401A951B391ACD0FCC18"/>
          </w:pPr>
          <w:r>
            <w:rPr>
              <w:rStyle w:val="a3"/>
              <w:rtl/>
            </w:rPr>
            <w:t>לחץ או הקש כאן להזנת טקסט</w:t>
          </w:r>
          <w:r>
            <w:rPr>
              <w:rStyle w:val="a3"/>
            </w:rPr>
            <w:t>.</w:t>
          </w:r>
        </w:p>
      </w:docPartBody>
    </w:docPart>
    <w:docPart>
      <w:docPartPr>
        <w:name w:val="167CB95ED19A4C1FABBA1B2DA5DBB924"/>
        <w:category>
          <w:name w:val="כללי"/>
          <w:gallery w:val="placeholder"/>
        </w:category>
        <w:types>
          <w:type w:val="bbPlcHdr"/>
        </w:types>
        <w:behaviors>
          <w:behavior w:val="content"/>
        </w:behaviors>
        <w:guid w:val="{7BE4D453-5664-4BA7-BA7C-A54150DDCF31}"/>
      </w:docPartPr>
      <w:docPartBody>
        <w:p w:rsidR="008E353C" w:rsidRDefault="008E353C" w:rsidP="008E353C">
          <w:pPr>
            <w:pStyle w:val="167CB95ED19A4C1FABBA1B2DA5DBB924"/>
          </w:pPr>
          <w:r>
            <w:rPr>
              <w:rStyle w:val="a3"/>
              <w:rtl/>
            </w:rPr>
            <w:t>לחץ או הקש כאן להזנת טקסט</w:t>
          </w:r>
          <w:r>
            <w:rPr>
              <w:rStyle w:val="a3"/>
            </w:rPr>
            <w:t>.</w:t>
          </w:r>
        </w:p>
      </w:docPartBody>
    </w:docPart>
    <w:docPart>
      <w:docPartPr>
        <w:name w:val="DE351354765A419B860F2123745DE9DB"/>
        <w:category>
          <w:name w:val="כללי"/>
          <w:gallery w:val="placeholder"/>
        </w:category>
        <w:types>
          <w:type w:val="bbPlcHdr"/>
        </w:types>
        <w:behaviors>
          <w:behavior w:val="content"/>
        </w:behaviors>
        <w:guid w:val="{4F6DBEED-BF0E-4705-804B-C7BDE17B2F92}"/>
      </w:docPartPr>
      <w:docPartBody>
        <w:p w:rsidR="008E353C" w:rsidRDefault="008E353C" w:rsidP="008E353C">
          <w:pPr>
            <w:pStyle w:val="DE351354765A419B860F2123745DE9DB"/>
          </w:pPr>
          <w:r>
            <w:rPr>
              <w:rStyle w:val="a3"/>
              <w:rtl/>
            </w:rPr>
            <w:t>לחץ או הקש כאן להזנת טקסט</w:t>
          </w:r>
          <w:r>
            <w:rPr>
              <w:rStyle w:val="a3"/>
            </w:rPr>
            <w:t>.</w:t>
          </w:r>
        </w:p>
      </w:docPartBody>
    </w:docPart>
    <w:docPart>
      <w:docPartPr>
        <w:name w:val="EAB9FDAB21454C6BB8F12121828441E8"/>
        <w:category>
          <w:name w:val="כללי"/>
          <w:gallery w:val="placeholder"/>
        </w:category>
        <w:types>
          <w:type w:val="bbPlcHdr"/>
        </w:types>
        <w:behaviors>
          <w:behavior w:val="content"/>
        </w:behaviors>
        <w:guid w:val="{525B55EE-AFE1-45B8-8CE8-92DB6AEDF97B}"/>
      </w:docPartPr>
      <w:docPartBody>
        <w:p w:rsidR="008E353C" w:rsidRDefault="008E353C" w:rsidP="008E353C">
          <w:pPr>
            <w:pStyle w:val="EAB9FDAB21454C6BB8F12121828441E8"/>
          </w:pPr>
          <w:r>
            <w:rPr>
              <w:rStyle w:val="a3"/>
              <w:rtl/>
            </w:rPr>
            <w:t>לחץ או הקש כאן להזנת טקסט</w:t>
          </w:r>
          <w:r>
            <w:rPr>
              <w:rStyle w:val="a3"/>
            </w:rPr>
            <w:t>.</w:t>
          </w:r>
        </w:p>
      </w:docPartBody>
    </w:docPart>
    <w:docPart>
      <w:docPartPr>
        <w:name w:val="FDC89648D32C401FA5EC04745E9E7CA7"/>
        <w:category>
          <w:name w:val="כללי"/>
          <w:gallery w:val="placeholder"/>
        </w:category>
        <w:types>
          <w:type w:val="bbPlcHdr"/>
        </w:types>
        <w:behaviors>
          <w:behavior w:val="content"/>
        </w:behaviors>
        <w:guid w:val="{79AAB6C6-2D49-4EEC-96D7-0D30CFB6A417}"/>
      </w:docPartPr>
      <w:docPartBody>
        <w:p w:rsidR="008E353C" w:rsidRDefault="008E353C" w:rsidP="008E353C">
          <w:pPr>
            <w:pStyle w:val="FDC89648D32C401FA5EC04745E9E7CA7"/>
          </w:pPr>
          <w:r>
            <w:rPr>
              <w:rStyle w:val="a3"/>
              <w:rtl/>
            </w:rPr>
            <w:t>לחץ או הקש כאן להזנת טקסט</w:t>
          </w:r>
          <w:r>
            <w:rPr>
              <w:rStyle w:val="a3"/>
            </w:rPr>
            <w:t>.</w:t>
          </w:r>
        </w:p>
      </w:docPartBody>
    </w:docPart>
    <w:docPart>
      <w:docPartPr>
        <w:name w:val="C9ED608B66EA476697972C5FEC6B72D2"/>
        <w:category>
          <w:name w:val="כללי"/>
          <w:gallery w:val="placeholder"/>
        </w:category>
        <w:types>
          <w:type w:val="bbPlcHdr"/>
        </w:types>
        <w:behaviors>
          <w:behavior w:val="content"/>
        </w:behaviors>
        <w:guid w:val="{259518C2-14EC-4110-A260-40C11346EE23}"/>
      </w:docPartPr>
      <w:docPartBody>
        <w:p w:rsidR="008E353C" w:rsidRDefault="008E353C" w:rsidP="008E353C">
          <w:pPr>
            <w:pStyle w:val="C9ED608B66EA476697972C5FEC6B72D2"/>
          </w:pPr>
          <w:r>
            <w:rPr>
              <w:rStyle w:val="a3"/>
              <w:rtl/>
            </w:rPr>
            <w:t>לחץ או הקש כאן להזנת טקסט</w:t>
          </w:r>
          <w:r>
            <w:rPr>
              <w:rStyle w:val="a3"/>
            </w:rPr>
            <w:t>.</w:t>
          </w:r>
        </w:p>
      </w:docPartBody>
    </w:docPart>
    <w:docPart>
      <w:docPartPr>
        <w:name w:val="00758A2BD0684CC0AB4B15C75EAC51CA"/>
        <w:category>
          <w:name w:val="כללי"/>
          <w:gallery w:val="placeholder"/>
        </w:category>
        <w:types>
          <w:type w:val="bbPlcHdr"/>
        </w:types>
        <w:behaviors>
          <w:behavior w:val="content"/>
        </w:behaviors>
        <w:guid w:val="{073BA60B-DFEA-4B6A-ABB2-0E045C96D1ED}"/>
      </w:docPartPr>
      <w:docPartBody>
        <w:p w:rsidR="008E353C" w:rsidRDefault="008E353C" w:rsidP="008E353C">
          <w:pPr>
            <w:pStyle w:val="00758A2BD0684CC0AB4B15C75EAC51CA"/>
          </w:pPr>
          <w:r>
            <w:rPr>
              <w:rStyle w:val="a3"/>
              <w:rtl/>
            </w:rPr>
            <w:t>לחץ או הקש כאן להזנת טקסט</w:t>
          </w:r>
          <w:r>
            <w:rPr>
              <w:rStyle w:val="a3"/>
            </w:rPr>
            <w:t>.</w:t>
          </w:r>
        </w:p>
      </w:docPartBody>
    </w:docPart>
    <w:docPart>
      <w:docPartPr>
        <w:name w:val="450E8E15DDB74E23BE96EF4FFAD9D7D0"/>
        <w:category>
          <w:name w:val="כללי"/>
          <w:gallery w:val="placeholder"/>
        </w:category>
        <w:types>
          <w:type w:val="bbPlcHdr"/>
        </w:types>
        <w:behaviors>
          <w:behavior w:val="content"/>
        </w:behaviors>
        <w:guid w:val="{0A53181C-4B77-4EC3-9C4F-8379DFD180D3}"/>
      </w:docPartPr>
      <w:docPartBody>
        <w:p w:rsidR="008E353C" w:rsidRDefault="008E353C" w:rsidP="008E353C">
          <w:pPr>
            <w:pStyle w:val="450E8E15DDB74E23BE96EF4FFAD9D7D0"/>
          </w:pPr>
          <w:r>
            <w:rPr>
              <w:rStyle w:val="a3"/>
              <w:rtl/>
            </w:rPr>
            <w:t>לחץ או הקש כאן להזנת טקסט</w:t>
          </w:r>
          <w:r>
            <w:rPr>
              <w:rStyle w:val="a3"/>
            </w:rPr>
            <w:t>.</w:t>
          </w:r>
        </w:p>
      </w:docPartBody>
    </w:docPart>
    <w:docPart>
      <w:docPartPr>
        <w:name w:val="782285481463465197AEA1F6A87992E4"/>
        <w:category>
          <w:name w:val="כללי"/>
          <w:gallery w:val="placeholder"/>
        </w:category>
        <w:types>
          <w:type w:val="bbPlcHdr"/>
        </w:types>
        <w:behaviors>
          <w:behavior w:val="content"/>
        </w:behaviors>
        <w:guid w:val="{FF77B5BA-7CB2-4F37-84EA-33FC0BC920F9}"/>
      </w:docPartPr>
      <w:docPartBody>
        <w:p w:rsidR="008E353C" w:rsidRDefault="008E353C" w:rsidP="008E353C">
          <w:pPr>
            <w:pStyle w:val="782285481463465197AEA1F6A87992E4"/>
          </w:pPr>
          <w:r>
            <w:rPr>
              <w:rStyle w:val="a3"/>
              <w:rtl/>
            </w:rPr>
            <w:t>לחץ או הקש כאן להזנת טקסט</w:t>
          </w:r>
          <w:r>
            <w:rPr>
              <w:rStyle w:val="a3"/>
            </w:rPr>
            <w:t>.</w:t>
          </w:r>
        </w:p>
      </w:docPartBody>
    </w:docPart>
    <w:docPart>
      <w:docPartPr>
        <w:name w:val="A44D4F592E604A14A4250EAA6C1E9EF8"/>
        <w:category>
          <w:name w:val="כללי"/>
          <w:gallery w:val="placeholder"/>
        </w:category>
        <w:types>
          <w:type w:val="bbPlcHdr"/>
        </w:types>
        <w:behaviors>
          <w:behavior w:val="content"/>
        </w:behaviors>
        <w:guid w:val="{344187EC-9AA5-47D0-9E7B-E9EC8754BF30}"/>
      </w:docPartPr>
      <w:docPartBody>
        <w:p w:rsidR="008E353C" w:rsidRDefault="008E353C" w:rsidP="008E353C">
          <w:pPr>
            <w:pStyle w:val="A44D4F592E604A14A4250EAA6C1E9EF8"/>
          </w:pPr>
          <w:r>
            <w:rPr>
              <w:rStyle w:val="a3"/>
              <w:rtl/>
            </w:rPr>
            <w:t>לחץ או הקש כאן להזנת טקסט</w:t>
          </w:r>
          <w:r>
            <w:rPr>
              <w:rStyle w:val="a3"/>
            </w:rPr>
            <w:t>.</w:t>
          </w:r>
        </w:p>
      </w:docPartBody>
    </w:docPart>
    <w:docPart>
      <w:docPartPr>
        <w:name w:val="43C260C21273499C973CCCEFA8BE34AA"/>
        <w:category>
          <w:name w:val="כללי"/>
          <w:gallery w:val="placeholder"/>
        </w:category>
        <w:types>
          <w:type w:val="bbPlcHdr"/>
        </w:types>
        <w:behaviors>
          <w:behavior w:val="content"/>
        </w:behaviors>
        <w:guid w:val="{F8462C39-B6E8-4F6C-9FD6-27295B9EFB3E}"/>
      </w:docPartPr>
      <w:docPartBody>
        <w:p w:rsidR="008E353C" w:rsidRDefault="008E353C" w:rsidP="008E353C">
          <w:pPr>
            <w:pStyle w:val="43C260C21273499C973CCCEFA8BE34AA"/>
          </w:pPr>
          <w:r>
            <w:rPr>
              <w:rStyle w:val="a3"/>
              <w:rtl/>
            </w:rPr>
            <w:t>לחץ או הקש כאן להזנת טקסט</w:t>
          </w:r>
          <w:r>
            <w:rPr>
              <w:rStyle w:val="a3"/>
            </w:rPr>
            <w:t>.</w:t>
          </w:r>
        </w:p>
      </w:docPartBody>
    </w:docPart>
    <w:docPart>
      <w:docPartPr>
        <w:name w:val="4FB88E7CDCDD4DABA860546E82C4DDB3"/>
        <w:category>
          <w:name w:val="כללי"/>
          <w:gallery w:val="placeholder"/>
        </w:category>
        <w:types>
          <w:type w:val="bbPlcHdr"/>
        </w:types>
        <w:behaviors>
          <w:behavior w:val="content"/>
        </w:behaviors>
        <w:guid w:val="{4491269B-9FFD-42F4-BEED-63929CFC0D41}"/>
      </w:docPartPr>
      <w:docPartBody>
        <w:p w:rsidR="008E353C" w:rsidRDefault="008E353C" w:rsidP="008E353C">
          <w:pPr>
            <w:pStyle w:val="4FB88E7CDCDD4DABA860546E82C4DDB3"/>
          </w:pPr>
          <w:r>
            <w:rPr>
              <w:rStyle w:val="a3"/>
              <w:rtl/>
            </w:rPr>
            <w:t>לחץ או הקש כאן להזנת טקסט</w:t>
          </w:r>
          <w:r>
            <w:rPr>
              <w:rStyle w:val="a3"/>
            </w:rPr>
            <w:t>.</w:t>
          </w:r>
        </w:p>
      </w:docPartBody>
    </w:docPart>
    <w:docPart>
      <w:docPartPr>
        <w:name w:val="06CB7106535F42749FAE6BEC430577EA"/>
        <w:category>
          <w:name w:val="כללי"/>
          <w:gallery w:val="placeholder"/>
        </w:category>
        <w:types>
          <w:type w:val="bbPlcHdr"/>
        </w:types>
        <w:behaviors>
          <w:behavior w:val="content"/>
        </w:behaviors>
        <w:guid w:val="{31121344-165D-4B96-A68E-A64A204E46E6}"/>
      </w:docPartPr>
      <w:docPartBody>
        <w:p w:rsidR="008E353C" w:rsidRDefault="008E353C" w:rsidP="008E353C">
          <w:pPr>
            <w:pStyle w:val="06CB7106535F42749FAE6BEC430577EA"/>
          </w:pPr>
          <w:r>
            <w:rPr>
              <w:rStyle w:val="a3"/>
              <w:rtl/>
            </w:rPr>
            <w:t>לחץ או הקש כאן להזנת טקסט</w:t>
          </w:r>
          <w:r>
            <w:rPr>
              <w:rStyle w:val="a3"/>
            </w:rPr>
            <w:t>.</w:t>
          </w:r>
        </w:p>
      </w:docPartBody>
    </w:docPart>
    <w:docPart>
      <w:docPartPr>
        <w:name w:val="1875068D79A845C59499927C760EE829"/>
        <w:category>
          <w:name w:val="כללי"/>
          <w:gallery w:val="placeholder"/>
        </w:category>
        <w:types>
          <w:type w:val="bbPlcHdr"/>
        </w:types>
        <w:behaviors>
          <w:behavior w:val="content"/>
        </w:behaviors>
        <w:guid w:val="{EC7E440A-8662-4F3D-9037-49DD100BDF71}"/>
      </w:docPartPr>
      <w:docPartBody>
        <w:p w:rsidR="008E353C" w:rsidRDefault="008E353C" w:rsidP="008E353C">
          <w:pPr>
            <w:pStyle w:val="1875068D79A845C59499927C760EE829"/>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panose1 w:val="02010401010101010101"/>
    <w:charset w:val="B1"/>
    <w:family w:val="auto"/>
    <w:pitch w:val="variable"/>
    <w:sig w:usb0="00000801" w:usb1="40000000" w:usb2="00000000" w:usb3="00000000" w:csb0="00000020" w:csb1="00000000"/>
  </w:font>
  <w:font w:name="MS Mincho">
    <w:altName w:val="Yu Gothic UI"/>
    <w:panose1 w:val="02020609040205080304"/>
    <w:charset w:val="80"/>
    <w:family w:val="roman"/>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666"/>
    <w:rsid w:val="000A07EE"/>
    <w:rsid w:val="000D3666"/>
    <w:rsid w:val="00121556"/>
    <w:rsid w:val="00315DC3"/>
    <w:rsid w:val="003270C0"/>
    <w:rsid w:val="00426369"/>
    <w:rsid w:val="007D438D"/>
    <w:rsid w:val="008E353C"/>
    <w:rsid w:val="00BE51AE"/>
    <w:rsid w:val="00D6453E"/>
    <w:rsid w:val="00E25513"/>
    <w:rsid w:val="00EC6D1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E353C"/>
  </w:style>
  <w:style w:type="paragraph" w:customStyle="1" w:styleId="DB3F9968F7014BDB9A8FBBD1423443EB">
    <w:name w:val="DB3F9968F7014BDB9A8FBBD1423443EB"/>
    <w:rsid w:val="008E353C"/>
    <w:pPr>
      <w:bidi/>
    </w:pPr>
  </w:style>
  <w:style w:type="paragraph" w:customStyle="1" w:styleId="49952FFA46334C8C8C8011CC91377C17">
    <w:name w:val="49952FFA46334C8C8C8011CC91377C17"/>
    <w:rsid w:val="008E353C"/>
    <w:pPr>
      <w:bidi/>
    </w:pPr>
  </w:style>
  <w:style w:type="paragraph" w:customStyle="1" w:styleId="FB7A75353CCA40808D4AB413CBA85ED4">
    <w:name w:val="FB7A75353CCA40808D4AB413CBA85ED4"/>
    <w:rsid w:val="008E353C"/>
    <w:pPr>
      <w:bidi/>
    </w:pPr>
  </w:style>
  <w:style w:type="paragraph" w:customStyle="1" w:styleId="E35770CDBD654246864B56EAE06421C9">
    <w:name w:val="E35770CDBD654246864B56EAE06421C9"/>
    <w:rsid w:val="008E353C"/>
    <w:pPr>
      <w:bidi/>
    </w:pPr>
  </w:style>
  <w:style w:type="paragraph" w:customStyle="1" w:styleId="F2EB4274411949DF9870EA394F45F3F7">
    <w:name w:val="F2EB4274411949DF9870EA394F45F3F7"/>
    <w:rsid w:val="008E353C"/>
    <w:pPr>
      <w:bidi/>
    </w:pPr>
  </w:style>
  <w:style w:type="paragraph" w:customStyle="1" w:styleId="E7D8229DDCBE4EFEB2675DDAE6E6C25F">
    <w:name w:val="E7D8229DDCBE4EFEB2675DDAE6E6C25F"/>
    <w:rsid w:val="008E353C"/>
    <w:pPr>
      <w:bidi/>
    </w:pPr>
  </w:style>
  <w:style w:type="paragraph" w:customStyle="1" w:styleId="8E3CCC43A7C44CD091B07522955BC0CE">
    <w:name w:val="8E3CCC43A7C44CD091B07522955BC0CE"/>
    <w:rsid w:val="008E353C"/>
    <w:pPr>
      <w:bidi/>
    </w:pPr>
  </w:style>
  <w:style w:type="paragraph" w:customStyle="1" w:styleId="A08CA89481134FD1A1ABE5A66E650940">
    <w:name w:val="A08CA89481134FD1A1ABE5A66E650940"/>
    <w:rsid w:val="008E353C"/>
    <w:pPr>
      <w:bidi/>
    </w:pPr>
  </w:style>
  <w:style w:type="paragraph" w:customStyle="1" w:styleId="236FED3B4F914BDBB36D95E8842C51C2">
    <w:name w:val="236FED3B4F914BDBB36D95E8842C51C2"/>
    <w:rsid w:val="008E353C"/>
    <w:pPr>
      <w:bidi/>
    </w:pPr>
  </w:style>
  <w:style w:type="paragraph" w:customStyle="1" w:styleId="889F84863AA04D8AA78C3D0FA1016A0B">
    <w:name w:val="889F84863AA04D8AA78C3D0FA1016A0B"/>
    <w:rsid w:val="008E353C"/>
    <w:pPr>
      <w:bidi/>
    </w:pPr>
  </w:style>
  <w:style w:type="paragraph" w:customStyle="1" w:styleId="26886E7B48FF439B95B99828AF90FDD5">
    <w:name w:val="26886E7B48FF439B95B99828AF90FDD5"/>
    <w:rsid w:val="008E353C"/>
    <w:pPr>
      <w:bidi/>
    </w:pPr>
  </w:style>
  <w:style w:type="paragraph" w:customStyle="1" w:styleId="5DFF4CFBAA784E55B2EC1CD68B19995D">
    <w:name w:val="5DFF4CFBAA784E55B2EC1CD68B19995D"/>
    <w:rsid w:val="008E353C"/>
    <w:pPr>
      <w:bidi/>
    </w:pPr>
  </w:style>
  <w:style w:type="paragraph" w:customStyle="1" w:styleId="22E1799844D54DC596A56CB950FB40A5">
    <w:name w:val="22E1799844D54DC596A56CB950FB40A5"/>
    <w:rsid w:val="008E353C"/>
    <w:pPr>
      <w:bidi/>
    </w:pPr>
  </w:style>
  <w:style w:type="paragraph" w:customStyle="1" w:styleId="5A38E0DA856C46E3BAAC71DDC2744023">
    <w:name w:val="5A38E0DA856C46E3BAAC71DDC2744023"/>
    <w:rsid w:val="008E353C"/>
    <w:pPr>
      <w:bidi/>
    </w:pPr>
  </w:style>
  <w:style w:type="paragraph" w:customStyle="1" w:styleId="6C491078B53C4A32B80FC9ADB8ED70F1">
    <w:name w:val="6C491078B53C4A32B80FC9ADB8ED70F1"/>
    <w:rsid w:val="008E353C"/>
    <w:pPr>
      <w:bidi/>
    </w:pPr>
  </w:style>
  <w:style w:type="paragraph" w:customStyle="1" w:styleId="B012DE539680401A951B391ACD0FCC18">
    <w:name w:val="B012DE539680401A951B391ACD0FCC18"/>
    <w:rsid w:val="008E353C"/>
    <w:pPr>
      <w:bidi/>
    </w:pPr>
  </w:style>
  <w:style w:type="paragraph" w:customStyle="1" w:styleId="167CB95ED19A4C1FABBA1B2DA5DBB924">
    <w:name w:val="167CB95ED19A4C1FABBA1B2DA5DBB924"/>
    <w:rsid w:val="008E353C"/>
    <w:pPr>
      <w:bidi/>
    </w:pPr>
  </w:style>
  <w:style w:type="paragraph" w:customStyle="1" w:styleId="DE351354765A419B860F2123745DE9DB">
    <w:name w:val="DE351354765A419B860F2123745DE9DB"/>
    <w:rsid w:val="008E353C"/>
    <w:pPr>
      <w:bidi/>
    </w:pPr>
  </w:style>
  <w:style w:type="paragraph" w:customStyle="1" w:styleId="EAB9FDAB21454C6BB8F12121828441E8">
    <w:name w:val="EAB9FDAB21454C6BB8F12121828441E8"/>
    <w:rsid w:val="008E353C"/>
    <w:pPr>
      <w:bidi/>
    </w:pPr>
  </w:style>
  <w:style w:type="paragraph" w:customStyle="1" w:styleId="FDC89648D32C401FA5EC04745E9E7CA7">
    <w:name w:val="FDC89648D32C401FA5EC04745E9E7CA7"/>
    <w:rsid w:val="008E353C"/>
    <w:pPr>
      <w:bidi/>
    </w:pPr>
  </w:style>
  <w:style w:type="paragraph" w:customStyle="1" w:styleId="C9ED608B66EA476697972C5FEC6B72D2">
    <w:name w:val="C9ED608B66EA476697972C5FEC6B72D2"/>
    <w:rsid w:val="008E353C"/>
    <w:pPr>
      <w:bidi/>
    </w:pPr>
  </w:style>
  <w:style w:type="paragraph" w:customStyle="1" w:styleId="00758A2BD0684CC0AB4B15C75EAC51CA">
    <w:name w:val="00758A2BD0684CC0AB4B15C75EAC51CA"/>
    <w:rsid w:val="008E353C"/>
    <w:pPr>
      <w:bidi/>
    </w:pPr>
  </w:style>
  <w:style w:type="paragraph" w:customStyle="1" w:styleId="450E8E15DDB74E23BE96EF4FFAD9D7D0">
    <w:name w:val="450E8E15DDB74E23BE96EF4FFAD9D7D0"/>
    <w:rsid w:val="008E353C"/>
    <w:pPr>
      <w:bidi/>
    </w:pPr>
  </w:style>
  <w:style w:type="paragraph" w:customStyle="1" w:styleId="782285481463465197AEA1F6A87992E4">
    <w:name w:val="782285481463465197AEA1F6A87992E4"/>
    <w:rsid w:val="008E353C"/>
    <w:pPr>
      <w:bidi/>
    </w:pPr>
  </w:style>
  <w:style w:type="paragraph" w:customStyle="1" w:styleId="A44D4F592E604A14A4250EAA6C1E9EF8">
    <w:name w:val="A44D4F592E604A14A4250EAA6C1E9EF8"/>
    <w:rsid w:val="008E353C"/>
    <w:pPr>
      <w:bidi/>
    </w:pPr>
  </w:style>
  <w:style w:type="paragraph" w:customStyle="1" w:styleId="43C260C21273499C973CCCEFA8BE34AA">
    <w:name w:val="43C260C21273499C973CCCEFA8BE34AA"/>
    <w:rsid w:val="008E353C"/>
    <w:pPr>
      <w:bidi/>
    </w:pPr>
  </w:style>
  <w:style w:type="paragraph" w:customStyle="1" w:styleId="4FB88E7CDCDD4DABA860546E82C4DDB3">
    <w:name w:val="4FB88E7CDCDD4DABA860546E82C4DDB3"/>
    <w:rsid w:val="008E353C"/>
    <w:pPr>
      <w:bidi/>
    </w:pPr>
  </w:style>
  <w:style w:type="paragraph" w:customStyle="1" w:styleId="06CB7106535F42749FAE6BEC430577EA">
    <w:name w:val="06CB7106535F42749FAE6BEC430577EA"/>
    <w:rsid w:val="008E353C"/>
    <w:pPr>
      <w:bidi/>
    </w:pPr>
  </w:style>
  <w:style w:type="paragraph" w:customStyle="1" w:styleId="1875068D79A845C59499927C760EE829">
    <w:name w:val="1875068D79A845C59499927C760EE829"/>
    <w:rsid w:val="008E353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B55B7-24FB-4496-9AD2-C05A23166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1948</TotalTime>
  <Pages>81</Pages>
  <Words>25005</Words>
  <Characters>112422</Characters>
  <Application>Microsoft Office Word</Application>
  <DocSecurity>0</DocSecurity>
  <Lines>936</Lines>
  <Paragraphs>274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161</cp:revision>
  <cp:lastPrinted>2015-07-20T08:20:00Z</cp:lastPrinted>
  <dcterms:created xsi:type="dcterms:W3CDTF">2018-05-03T11:21:00Z</dcterms:created>
  <dcterms:modified xsi:type="dcterms:W3CDTF">2018-08-09T06:15:00Z</dcterms:modified>
</cp:coreProperties>
</file>