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C81" w:rsidRDefault="00951C81" w:rsidP="00951C81">
      <w:pPr>
        <w:ind w:firstLine="0"/>
        <w:rPr>
          <w:b/>
          <w:bCs/>
        </w:rPr>
      </w:pPr>
      <w:bookmarkStart w:id="0" w:name="_ETM_Q1_4455503"/>
      <w:bookmarkStart w:id="1" w:name="_ETM_Q1_4455568"/>
      <w:bookmarkEnd w:id="0"/>
      <w:bookmarkEnd w:id="1"/>
      <w:r>
        <w:rPr>
          <w:b/>
          <w:bCs/>
          <w:rtl/>
        </w:rPr>
        <w:t>הכנסת העשרים-ושלוש</w:t>
      </w:r>
    </w:p>
    <w:p w:rsidR="00951C81" w:rsidRDefault="00951C81" w:rsidP="00951C81">
      <w:pPr>
        <w:bidi w:val="0"/>
        <w:spacing w:line="240" w:lineRule="auto"/>
        <w:ind w:firstLine="0"/>
        <w:jc w:val="left"/>
        <w:rPr>
          <w:b/>
          <w:bCs/>
          <w:rtl/>
        </w:rPr>
        <w:sectPr w:rsidR="00951C81" w:rsidSect="009F3D37">
          <w:headerReference w:type="default" r:id="rId8"/>
          <w:type w:val="continuous"/>
          <w:pgSz w:w="11906" w:h="16838"/>
          <w:pgMar w:top="1440" w:right="1412" w:bottom="1440" w:left="1412" w:header="709" w:footer="709" w:gutter="0"/>
          <w:pgNumType w:start="1"/>
          <w:cols w:space="720"/>
          <w:bidi/>
        </w:sectPr>
      </w:pPr>
    </w:p>
    <w:p w:rsidR="00951C81" w:rsidRDefault="00951C81" w:rsidP="00951C81">
      <w:pPr>
        <w:ind w:firstLine="0"/>
        <w:rPr>
          <w:b/>
          <w:bCs/>
          <w:rtl/>
        </w:rPr>
      </w:pPr>
      <w:r>
        <w:rPr>
          <w:b/>
          <w:bCs/>
          <w:rtl/>
        </w:rPr>
        <w:lastRenderedPageBreak/>
        <w:t>מושב ראשון</w:t>
      </w:r>
    </w:p>
    <w:p w:rsidR="00951C81" w:rsidRDefault="00951C81" w:rsidP="00951C81">
      <w:pPr>
        <w:rPr>
          <w:rtl/>
        </w:rPr>
      </w:pPr>
    </w:p>
    <w:p w:rsidR="00951C81" w:rsidRDefault="00951C81" w:rsidP="00951C81">
      <w:pPr>
        <w:rPr>
          <w:rtl/>
        </w:rPr>
      </w:pPr>
    </w:p>
    <w:p w:rsidR="00951C81" w:rsidRDefault="00951C81" w:rsidP="00951C81">
      <w:pPr>
        <w:ind w:firstLine="0"/>
        <w:jc w:val="center"/>
        <w:rPr>
          <w:b/>
          <w:bCs/>
          <w:rtl/>
        </w:rPr>
      </w:pPr>
    </w:p>
    <w:p w:rsidR="00951C81" w:rsidRDefault="00951C81" w:rsidP="00093CDD">
      <w:pPr>
        <w:ind w:firstLine="0"/>
        <w:jc w:val="center"/>
        <w:outlineLvl w:val="0"/>
        <w:rPr>
          <w:b/>
          <w:bCs/>
          <w:rtl/>
        </w:rPr>
      </w:pPr>
      <w:r>
        <w:rPr>
          <w:b/>
          <w:bCs/>
          <w:rtl/>
        </w:rPr>
        <w:t xml:space="preserve">פרוטוקול מס' </w:t>
      </w:r>
      <w:r w:rsidR="00093CDD">
        <w:rPr>
          <w:rFonts w:hint="cs"/>
          <w:b/>
          <w:bCs/>
          <w:rtl/>
        </w:rPr>
        <w:t>32</w:t>
      </w:r>
    </w:p>
    <w:p w:rsidR="00951C81" w:rsidRDefault="00951C81" w:rsidP="00951C81">
      <w:pPr>
        <w:ind w:firstLine="0"/>
        <w:jc w:val="center"/>
        <w:outlineLvl w:val="0"/>
        <w:rPr>
          <w:b/>
          <w:bCs/>
          <w:rtl/>
        </w:rPr>
      </w:pPr>
      <w:r>
        <w:rPr>
          <w:b/>
          <w:bCs/>
          <w:rtl/>
        </w:rPr>
        <w:t>מישיבת ועדת הפנים והגנת הסביבה</w:t>
      </w:r>
    </w:p>
    <w:p w:rsidR="00951C81" w:rsidRDefault="00951C81" w:rsidP="00951C81">
      <w:pPr>
        <w:ind w:firstLine="0"/>
        <w:jc w:val="center"/>
        <w:outlineLvl w:val="0"/>
        <w:rPr>
          <w:b/>
          <w:bCs/>
          <w:u w:val="single"/>
          <w:rtl/>
        </w:rPr>
      </w:pPr>
      <w:r>
        <w:rPr>
          <w:b/>
          <w:bCs/>
          <w:u w:val="single"/>
          <w:rtl/>
        </w:rPr>
        <w:t xml:space="preserve">יום שלישי, ט"ו בתמוז </w:t>
      </w:r>
      <w:proofErr w:type="spellStart"/>
      <w:r>
        <w:rPr>
          <w:b/>
          <w:bCs/>
          <w:u w:val="single"/>
          <w:rtl/>
        </w:rPr>
        <w:t>התש"ף</w:t>
      </w:r>
      <w:proofErr w:type="spellEnd"/>
      <w:r>
        <w:rPr>
          <w:b/>
          <w:bCs/>
          <w:u w:val="single"/>
          <w:rtl/>
        </w:rPr>
        <w:t xml:space="preserve"> (07 ביולי 2020), שעה 14:00</w:t>
      </w:r>
    </w:p>
    <w:p w:rsidR="00951C81" w:rsidRDefault="00951C81" w:rsidP="00951C81">
      <w:pPr>
        <w:ind w:firstLine="0"/>
        <w:rPr>
          <w:rtl/>
        </w:rPr>
      </w:pPr>
    </w:p>
    <w:p w:rsidR="00951C81" w:rsidRDefault="00951C81" w:rsidP="00951C81">
      <w:pPr>
        <w:ind w:firstLine="0"/>
        <w:rPr>
          <w:rtl/>
        </w:rPr>
      </w:pPr>
    </w:p>
    <w:p w:rsidR="00951C81" w:rsidRDefault="00951C81" w:rsidP="00951C81">
      <w:pPr>
        <w:ind w:firstLine="0"/>
        <w:rPr>
          <w:rtl/>
        </w:rPr>
      </w:pPr>
    </w:p>
    <w:p w:rsidR="00951C81" w:rsidRDefault="00951C81" w:rsidP="00951C81">
      <w:pPr>
        <w:ind w:firstLine="0"/>
        <w:outlineLvl w:val="1"/>
        <w:rPr>
          <w:rtl/>
        </w:rPr>
      </w:pPr>
      <w:r>
        <w:rPr>
          <w:b/>
          <w:bCs/>
          <w:u w:val="single"/>
          <w:rtl/>
        </w:rPr>
        <w:t>סדר היום:</w:t>
      </w:r>
    </w:p>
    <w:p w:rsidR="00951C81" w:rsidRDefault="00951C81" w:rsidP="00951C81">
      <w:pPr>
        <w:spacing w:before="60"/>
        <w:ind w:firstLine="0"/>
        <w:rPr>
          <w:rtl/>
        </w:rPr>
      </w:pPr>
      <w:bookmarkStart w:id="2" w:name="ET_hatsach_618771_1"/>
      <w:r>
        <w:rPr>
          <w:rStyle w:val="TagStyle"/>
          <w:rFonts w:hint="cs"/>
          <w:rtl/>
        </w:rPr>
        <w:t xml:space="preserve"> &lt;&lt; הצח &gt;&gt; </w:t>
      </w:r>
      <w:r>
        <w:rPr>
          <w:rtl/>
        </w:rPr>
        <w:t>הצעת חוק מניעת כניסת מבקרים ועורכי דין למקומות מעצר, תחנות משטרה, בתי הסוהר, חדרי משמר ובתי הסוהר הצבאיים (הוראת שעה), התש"ף-2020</w:t>
      </w:r>
      <w:r>
        <w:rPr>
          <w:rStyle w:val="TagStyle"/>
          <w:rFonts w:hint="cs"/>
          <w:rtl/>
        </w:rPr>
        <w:t xml:space="preserve"> &lt;&lt; הצח &gt;&gt;</w:t>
      </w:r>
      <w:r>
        <w:rPr>
          <w:rtl/>
        </w:rPr>
        <w:t xml:space="preserve">   </w:t>
      </w:r>
      <w:bookmarkEnd w:id="2"/>
    </w:p>
    <w:p w:rsidR="00951C81" w:rsidRDefault="00951C81" w:rsidP="00951C81">
      <w:pPr>
        <w:spacing w:before="60"/>
        <w:ind w:firstLine="0"/>
        <w:rPr>
          <w:rtl/>
        </w:rPr>
      </w:pPr>
    </w:p>
    <w:p w:rsidR="00951C81" w:rsidRDefault="00951C81" w:rsidP="00951C81">
      <w:pPr>
        <w:spacing w:before="60"/>
        <w:ind w:firstLine="0"/>
        <w:rPr>
          <w:rtl/>
        </w:rPr>
      </w:pPr>
    </w:p>
    <w:p w:rsidR="00951C81" w:rsidRDefault="00951C81" w:rsidP="00951C81">
      <w:pPr>
        <w:ind w:firstLine="0"/>
        <w:outlineLvl w:val="1"/>
        <w:rPr>
          <w:b/>
          <w:bCs/>
          <w:u w:val="single"/>
          <w:rtl/>
        </w:rPr>
      </w:pPr>
      <w:r>
        <w:rPr>
          <w:b/>
          <w:bCs/>
          <w:u w:val="single"/>
          <w:rtl/>
        </w:rPr>
        <w:t>נכחו:</w:t>
      </w:r>
    </w:p>
    <w:p w:rsidR="00951C81" w:rsidRDefault="00951C81" w:rsidP="00951C81">
      <w:pPr>
        <w:ind w:firstLine="0"/>
        <w:outlineLvl w:val="1"/>
        <w:rPr>
          <w:rtl/>
        </w:rPr>
      </w:pPr>
      <w:r>
        <w:rPr>
          <w:b/>
          <w:bCs/>
          <w:u w:val="single"/>
          <w:rtl/>
        </w:rPr>
        <w:t xml:space="preserve">חברי הוועדה: </w:t>
      </w:r>
    </w:p>
    <w:p w:rsidR="00951C81" w:rsidRDefault="00951C81" w:rsidP="00951C81">
      <w:pPr>
        <w:ind w:firstLine="0"/>
        <w:rPr>
          <w:rtl/>
        </w:rPr>
      </w:pPr>
      <w:r>
        <w:rPr>
          <w:rtl/>
        </w:rPr>
        <w:t>מיקי חיימוביץ' – היו"ר</w:t>
      </w:r>
    </w:p>
    <w:p w:rsidR="00951C81" w:rsidRDefault="00951C81" w:rsidP="00951C81">
      <w:pPr>
        <w:ind w:firstLine="0"/>
        <w:rPr>
          <w:rtl/>
        </w:rPr>
      </w:pPr>
      <w:r>
        <w:rPr>
          <w:rtl/>
        </w:rPr>
        <w:t xml:space="preserve">סעיד </w:t>
      </w:r>
      <w:proofErr w:type="spellStart"/>
      <w:r>
        <w:rPr>
          <w:rtl/>
        </w:rPr>
        <w:t>אלחרומי</w:t>
      </w:r>
      <w:proofErr w:type="spellEnd"/>
    </w:p>
    <w:p w:rsidR="00951C81" w:rsidRDefault="00951C81" w:rsidP="00951C81">
      <w:pPr>
        <w:ind w:firstLine="0"/>
        <w:rPr>
          <w:rtl/>
        </w:rPr>
      </w:pPr>
      <w:r>
        <w:rPr>
          <w:rtl/>
        </w:rPr>
        <w:t>משה ארבל</w:t>
      </w:r>
    </w:p>
    <w:p w:rsidR="00951C81" w:rsidRDefault="00951C81" w:rsidP="00951C81">
      <w:pPr>
        <w:ind w:firstLine="0"/>
        <w:rPr>
          <w:rtl/>
        </w:rPr>
      </w:pPr>
      <w:proofErr w:type="spellStart"/>
      <w:r>
        <w:rPr>
          <w:rtl/>
        </w:rPr>
        <w:t>ע'דיר</w:t>
      </w:r>
      <w:proofErr w:type="spellEnd"/>
      <w:r>
        <w:rPr>
          <w:rtl/>
        </w:rPr>
        <w:t xml:space="preserve"> </w:t>
      </w:r>
      <w:proofErr w:type="spellStart"/>
      <w:r>
        <w:rPr>
          <w:rtl/>
        </w:rPr>
        <w:t>כמאל</w:t>
      </w:r>
      <w:proofErr w:type="spellEnd"/>
      <w:r>
        <w:rPr>
          <w:rtl/>
        </w:rPr>
        <w:t xml:space="preserve"> מריח</w:t>
      </w:r>
    </w:p>
    <w:p w:rsidR="00951C81" w:rsidRDefault="00951C81" w:rsidP="00951C81">
      <w:pPr>
        <w:ind w:firstLine="0"/>
        <w:rPr>
          <w:rtl/>
        </w:rPr>
      </w:pPr>
      <w:r>
        <w:rPr>
          <w:rtl/>
        </w:rPr>
        <w:t xml:space="preserve">ג'אבר </w:t>
      </w:r>
      <w:proofErr w:type="spellStart"/>
      <w:r>
        <w:rPr>
          <w:rtl/>
        </w:rPr>
        <w:t>עסאקלה</w:t>
      </w:r>
      <w:proofErr w:type="spellEnd"/>
    </w:p>
    <w:p w:rsidR="00951C81" w:rsidRDefault="00951C81" w:rsidP="00951C81">
      <w:pPr>
        <w:ind w:firstLine="0"/>
        <w:rPr>
          <w:rtl/>
        </w:rPr>
      </w:pPr>
    </w:p>
    <w:p w:rsidR="00813C6A" w:rsidRDefault="00813C6A" w:rsidP="00951C81">
      <w:pPr>
        <w:ind w:firstLine="0"/>
      </w:pPr>
    </w:p>
    <w:p w:rsidR="00951C81" w:rsidRDefault="00951C81" w:rsidP="00951C81">
      <w:pPr>
        <w:ind w:firstLine="0"/>
        <w:outlineLvl w:val="1"/>
        <w:rPr>
          <w:b/>
          <w:bCs/>
          <w:u w:val="single"/>
          <w:rtl/>
        </w:rPr>
      </w:pPr>
      <w:r>
        <w:rPr>
          <w:b/>
          <w:bCs/>
          <w:u w:val="single"/>
          <w:rtl/>
        </w:rPr>
        <w:t>חברי הכנסת:</w:t>
      </w:r>
    </w:p>
    <w:p w:rsidR="00951C81" w:rsidRDefault="00951C81" w:rsidP="00951C81">
      <w:pPr>
        <w:ind w:firstLine="0"/>
        <w:rPr>
          <w:rtl/>
        </w:rPr>
      </w:pPr>
      <w:r>
        <w:rPr>
          <w:rFonts w:hint="cs"/>
          <w:rtl/>
        </w:rPr>
        <w:t>אוסאמה סעדי</w:t>
      </w:r>
    </w:p>
    <w:p w:rsidR="00813C6A" w:rsidRDefault="00813C6A" w:rsidP="00951C81">
      <w:pPr>
        <w:ind w:firstLine="0"/>
        <w:rPr>
          <w:rtl/>
        </w:rPr>
      </w:pPr>
    </w:p>
    <w:p w:rsidR="00813C6A" w:rsidRDefault="00813C6A" w:rsidP="00951C81">
      <w:pPr>
        <w:ind w:firstLine="0"/>
        <w:rPr>
          <w:rtl/>
        </w:rPr>
      </w:pPr>
    </w:p>
    <w:p w:rsidR="00813C6A" w:rsidRDefault="00813C6A" w:rsidP="00951C81">
      <w:pPr>
        <w:ind w:firstLine="0"/>
        <w:rPr>
          <w:rtl/>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4154"/>
      </w:tblGrid>
      <w:tr w:rsidR="00951C81" w:rsidTr="00813C6A">
        <w:tc>
          <w:tcPr>
            <w:tcW w:w="0" w:type="auto"/>
            <w:hideMark/>
          </w:tcPr>
          <w:p w:rsidR="00951C81" w:rsidRDefault="00951C81" w:rsidP="00043CD2">
            <w:pPr>
              <w:ind w:firstLine="0"/>
            </w:pPr>
            <w:r>
              <w:rPr>
                <w:rtl/>
              </w:rPr>
              <w:t>איילה חיים</w:t>
            </w:r>
          </w:p>
        </w:tc>
        <w:tc>
          <w:tcPr>
            <w:tcW w:w="0" w:type="auto"/>
            <w:hideMark/>
          </w:tcPr>
          <w:p w:rsidR="00951C81" w:rsidRDefault="00951C81" w:rsidP="00043CD2">
            <w:pPr>
              <w:ind w:firstLine="0"/>
            </w:pPr>
            <w:r>
              <w:rPr>
                <w:rtl/>
              </w:rPr>
              <w:t>–</w:t>
            </w:r>
          </w:p>
        </w:tc>
        <w:tc>
          <w:tcPr>
            <w:tcW w:w="0" w:type="auto"/>
            <w:hideMark/>
          </w:tcPr>
          <w:p w:rsidR="00951C81" w:rsidRDefault="00951C81" w:rsidP="00043CD2">
            <w:pPr>
              <w:ind w:firstLine="0"/>
            </w:pPr>
            <w:proofErr w:type="spellStart"/>
            <w:r>
              <w:rPr>
                <w:rtl/>
              </w:rPr>
              <w:t>רח"ט</w:t>
            </w:r>
            <w:proofErr w:type="spellEnd"/>
            <w:r>
              <w:rPr>
                <w:rtl/>
              </w:rPr>
              <w:t xml:space="preserve"> כליאה שב"ס, המשרד לביטחון פנים</w:t>
            </w:r>
          </w:p>
        </w:tc>
      </w:tr>
      <w:tr w:rsidR="00951C81" w:rsidTr="00813C6A">
        <w:tc>
          <w:tcPr>
            <w:tcW w:w="0" w:type="auto"/>
            <w:hideMark/>
          </w:tcPr>
          <w:p w:rsidR="00951C81" w:rsidRDefault="00951C81" w:rsidP="00043CD2">
            <w:pPr>
              <w:ind w:firstLine="0"/>
            </w:pPr>
            <w:proofErr w:type="spellStart"/>
            <w:r>
              <w:rPr>
                <w:rtl/>
              </w:rPr>
              <w:t>יוכי</w:t>
            </w:r>
            <w:proofErr w:type="spellEnd"/>
            <w:r>
              <w:rPr>
                <w:rtl/>
              </w:rPr>
              <w:t xml:space="preserve"> </w:t>
            </w:r>
            <w:proofErr w:type="spellStart"/>
            <w:r>
              <w:rPr>
                <w:rtl/>
              </w:rPr>
              <w:t>גנסין</w:t>
            </w:r>
            <w:proofErr w:type="spellEnd"/>
          </w:p>
        </w:tc>
        <w:tc>
          <w:tcPr>
            <w:tcW w:w="0" w:type="auto"/>
            <w:hideMark/>
          </w:tcPr>
          <w:p w:rsidR="00951C81" w:rsidRDefault="00951C81" w:rsidP="00043CD2">
            <w:pPr>
              <w:ind w:firstLine="0"/>
            </w:pPr>
            <w:r>
              <w:rPr>
                <w:rtl/>
              </w:rPr>
              <w:t>–</w:t>
            </w:r>
          </w:p>
        </w:tc>
        <w:tc>
          <w:tcPr>
            <w:tcW w:w="0" w:type="auto"/>
            <w:hideMark/>
          </w:tcPr>
          <w:p w:rsidR="00951C81" w:rsidRDefault="00951C81" w:rsidP="00043CD2">
            <w:pPr>
              <w:ind w:firstLine="0"/>
            </w:pPr>
            <w:r>
              <w:rPr>
                <w:rtl/>
              </w:rPr>
              <w:t>יועמ"ש שב"ס, המשרד לביטחון פנים</w:t>
            </w:r>
          </w:p>
        </w:tc>
      </w:tr>
      <w:tr w:rsidR="00951C81" w:rsidTr="00813C6A">
        <w:tc>
          <w:tcPr>
            <w:tcW w:w="0" w:type="auto"/>
          </w:tcPr>
          <w:p w:rsidR="00951C81" w:rsidRDefault="00951C81" w:rsidP="00043CD2">
            <w:pPr>
              <w:ind w:firstLine="0"/>
              <w:rPr>
                <w:rtl/>
              </w:rPr>
            </w:pPr>
            <w:r>
              <w:rPr>
                <w:rFonts w:hint="cs"/>
                <w:rtl/>
              </w:rPr>
              <w:t>כנרת צימרמן</w:t>
            </w:r>
          </w:p>
        </w:tc>
        <w:tc>
          <w:tcPr>
            <w:tcW w:w="0" w:type="auto"/>
          </w:tcPr>
          <w:p w:rsidR="00951C81" w:rsidRDefault="00951C81" w:rsidP="00043CD2">
            <w:pPr>
              <w:ind w:firstLine="0"/>
              <w:rPr>
                <w:rtl/>
              </w:rPr>
            </w:pPr>
            <w:r>
              <w:rPr>
                <w:rtl/>
              </w:rPr>
              <w:t>–</w:t>
            </w:r>
          </w:p>
        </w:tc>
        <w:tc>
          <w:tcPr>
            <w:tcW w:w="0" w:type="auto"/>
          </w:tcPr>
          <w:p w:rsidR="00951C81" w:rsidRDefault="00951C81" w:rsidP="00043CD2">
            <w:pPr>
              <w:ind w:firstLine="0"/>
            </w:pPr>
            <w:r>
              <w:rPr>
                <w:rtl/>
              </w:rPr>
              <w:t>יועמ"ש שב"ס, המשרד לביטחון פנים</w:t>
            </w:r>
          </w:p>
        </w:tc>
      </w:tr>
      <w:tr w:rsidR="00951C81" w:rsidTr="00813C6A">
        <w:tc>
          <w:tcPr>
            <w:tcW w:w="0" w:type="auto"/>
          </w:tcPr>
          <w:p w:rsidR="00951C81" w:rsidRDefault="00951C81" w:rsidP="00043CD2">
            <w:pPr>
              <w:ind w:firstLine="0"/>
              <w:rPr>
                <w:rtl/>
              </w:rPr>
            </w:pPr>
            <w:r>
              <w:rPr>
                <w:rFonts w:hint="cs"/>
                <w:rtl/>
              </w:rPr>
              <w:t xml:space="preserve">אריאל </w:t>
            </w:r>
            <w:proofErr w:type="spellStart"/>
            <w:r>
              <w:rPr>
                <w:rFonts w:hint="cs"/>
                <w:rtl/>
              </w:rPr>
              <w:t>סיזל</w:t>
            </w:r>
            <w:proofErr w:type="spellEnd"/>
          </w:p>
        </w:tc>
        <w:tc>
          <w:tcPr>
            <w:tcW w:w="0" w:type="auto"/>
          </w:tcPr>
          <w:p w:rsidR="00951C81" w:rsidRDefault="00951C81" w:rsidP="00043CD2">
            <w:pPr>
              <w:ind w:firstLine="0"/>
              <w:rPr>
                <w:rtl/>
              </w:rPr>
            </w:pPr>
          </w:p>
        </w:tc>
        <w:tc>
          <w:tcPr>
            <w:tcW w:w="0" w:type="auto"/>
          </w:tcPr>
          <w:p w:rsidR="00951C81" w:rsidRDefault="00951C81" w:rsidP="00043CD2">
            <w:pPr>
              <w:ind w:firstLine="0"/>
              <w:rPr>
                <w:rtl/>
              </w:rPr>
            </w:pPr>
            <w:r>
              <w:rPr>
                <w:rFonts w:hint="cs"/>
                <w:rtl/>
              </w:rPr>
              <w:t>עוזר יועמ"ש, המשרד לביטחון פנים</w:t>
            </w:r>
          </w:p>
        </w:tc>
      </w:tr>
      <w:tr w:rsidR="00951C81" w:rsidTr="00813C6A">
        <w:tc>
          <w:tcPr>
            <w:tcW w:w="0" w:type="auto"/>
            <w:hideMark/>
          </w:tcPr>
          <w:p w:rsidR="00951C81" w:rsidRDefault="00951C81" w:rsidP="00043CD2">
            <w:pPr>
              <w:ind w:firstLine="0"/>
            </w:pPr>
            <w:r>
              <w:rPr>
                <w:rtl/>
              </w:rPr>
              <w:t>גלעד בוק</w:t>
            </w:r>
          </w:p>
        </w:tc>
        <w:tc>
          <w:tcPr>
            <w:tcW w:w="0" w:type="auto"/>
            <w:hideMark/>
          </w:tcPr>
          <w:p w:rsidR="00951C81" w:rsidRDefault="00951C81" w:rsidP="00043CD2">
            <w:pPr>
              <w:ind w:firstLine="0"/>
            </w:pPr>
            <w:r>
              <w:rPr>
                <w:rtl/>
              </w:rPr>
              <w:t>–</w:t>
            </w:r>
          </w:p>
        </w:tc>
        <w:tc>
          <w:tcPr>
            <w:tcW w:w="0" w:type="auto"/>
            <w:hideMark/>
          </w:tcPr>
          <w:p w:rsidR="00951C81" w:rsidRDefault="00951C81" w:rsidP="00043CD2">
            <w:pPr>
              <w:ind w:firstLine="0"/>
            </w:pPr>
            <w:proofErr w:type="spellStart"/>
            <w:r>
              <w:rPr>
                <w:rtl/>
              </w:rPr>
              <w:t>פרויקטור</w:t>
            </w:r>
            <w:proofErr w:type="spellEnd"/>
            <w:r>
              <w:rPr>
                <w:rtl/>
              </w:rPr>
              <w:t>, משרד הבריאות</w:t>
            </w:r>
          </w:p>
        </w:tc>
      </w:tr>
      <w:tr w:rsidR="00951C81" w:rsidTr="00813C6A">
        <w:tc>
          <w:tcPr>
            <w:tcW w:w="0" w:type="auto"/>
            <w:hideMark/>
          </w:tcPr>
          <w:p w:rsidR="00951C81" w:rsidRDefault="00951C81" w:rsidP="00043CD2">
            <w:pPr>
              <w:ind w:firstLine="0"/>
            </w:pPr>
            <w:r>
              <w:rPr>
                <w:rtl/>
              </w:rPr>
              <w:t>גיל שפירא</w:t>
            </w:r>
          </w:p>
        </w:tc>
        <w:tc>
          <w:tcPr>
            <w:tcW w:w="0" w:type="auto"/>
            <w:hideMark/>
          </w:tcPr>
          <w:p w:rsidR="00951C81" w:rsidRDefault="00951C81" w:rsidP="00043CD2">
            <w:pPr>
              <w:ind w:firstLine="0"/>
            </w:pPr>
            <w:r>
              <w:rPr>
                <w:rtl/>
              </w:rPr>
              <w:t>–</w:t>
            </w:r>
          </w:p>
        </w:tc>
        <w:tc>
          <w:tcPr>
            <w:tcW w:w="0" w:type="auto"/>
            <w:hideMark/>
          </w:tcPr>
          <w:p w:rsidR="00951C81" w:rsidRDefault="00951C81" w:rsidP="00043CD2">
            <w:pPr>
              <w:ind w:firstLine="0"/>
              <w:rPr>
                <w:rtl/>
              </w:rPr>
            </w:pPr>
            <w:r>
              <w:rPr>
                <w:rFonts w:hint="cs"/>
                <w:rtl/>
              </w:rPr>
              <w:t>סנגוריה ציבורית</w:t>
            </w:r>
          </w:p>
        </w:tc>
      </w:tr>
      <w:tr w:rsidR="00951C81" w:rsidTr="00813C6A">
        <w:tc>
          <w:tcPr>
            <w:tcW w:w="0" w:type="auto"/>
            <w:hideMark/>
          </w:tcPr>
          <w:p w:rsidR="00951C81" w:rsidRDefault="00951C81" w:rsidP="00043CD2">
            <w:pPr>
              <w:ind w:firstLine="0"/>
            </w:pPr>
            <w:r>
              <w:rPr>
                <w:rtl/>
              </w:rPr>
              <w:t xml:space="preserve">טליה טוני </w:t>
            </w:r>
            <w:proofErr w:type="spellStart"/>
            <w:r>
              <w:rPr>
                <w:rtl/>
              </w:rPr>
              <w:t>גרידיש</w:t>
            </w:r>
            <w:proofErr w:type="spellEnd"/>
          </w:p>
        </w:tc>
        <w:tc>
          <w:tcPr>
            <w:tcW w:w="0" w:type="auto"/>
            <w:hideMark/>
          </w:tcPr>
          <w:p w:rsidR="00951C81" w:rsidRDefault="00951C81" w:rsidP="00043CD2">
            <w:pPr>
              <w:ind w:firstLine="0"/>
            </w:pPr>
            <w:r>
              <w:rPr>
                <w:rtl/>
              </w:rPr>
              <w:t>–</w:t>
            </w:r>
          </w:p>
        </w:tc>
        <w:tc>
          <w:tcPr>
            <w:tcW w:w="0" w:type="auto"/>
            <w:hideMark/>
          </w:tcPr>
          <w:p w:rsidR="00951C81" w:rsidRDefault="00951C81" w:rsidP="00043CD2">
            <w:pPr>
              <w:ind w:firstLine="0"/>
            </w:pPr>
            <w:r>
              <w:rPr>
                <w:rtl/>
              </w:rPr>
              <w:t>עו"ד, לשכת עו"ד</w:t>
            </w:r>
          </w:p>
        </w:tc>
      </w:tr>
      <w:tr w:rsidR="00951C81" w:rsidTr="00813C6A">
        <w:tc>
          <w:tcPr>
            <w:tcW w:w="0" w:type="auto"/>
            <w:hideMark/>
          </w:tcPr>
          <w:p w:rsidR="00951C81" w:rsidRDefault="00951C81" w:rsidP="00043CD2">
            <w:pPr>
              <w:ind w:firstLine="0"/>
            </w:pPr>
            <w:r>
              <w:rPr>
                <w:rtl/>
              </w:rPr>
              <w:t xml:space="preserve">ענת </w:t>
            </w:r>
            <w:proofErr w:type="spellStart"/>
            <w:r>
              <w:rPr>
                <w:rtl/>
              </w:rPr>
              <w:t>ליטוין</w:t>
            </w:r>
            <w:proofErr w:type="spellEnd"/>
          </w:p>
        </w:tc>
        <w:tc>
          <w:tcPr>
            <w:tcW w:w="0" w:type="auto"/>
            <w:hideMark/>
          </w:tcPr>
          <w:p w:rsidR="00951C81" w:rsidRDefault="00951C81" w:rsidP="00043CD2">
            <w:pPr>
              <w:ind w:firstLine="0"/>
            </w:pPr>
            <w:r>
              <w:rPr>
                <w:rtl/>
              </w:rPr>
              <w:t>–</w:t>
            </w:r>
          </w:p>
        </w:tc>
        <w:tc>
          <w:tcPr>
            <w:tcW w:w="0" w:type="auto"/>
            <w:hideMark/>
          </w:tcPr>
          <w:p w:rsidR="00951C81" w:rsidRDefault="00951C81" w:rsidP="00043CD2">
            <w:pPr>
              <w:ind w:firstLine="0"/>
            </w:pPr>
            <w:r>
              <w:rPr>
                <w:rtl/>
              </w:rPr>
              <w:t>מנהלת מחלקת כלואים, רופאים לזכויות אדם</w:t>
            </w:r>
          </w:p>
        </w:tc>
      </w:tr>
    </w:tbl>
    <w:p w:rsidR="00951C81" w:rsidRDefault="00951C81" w:rsidP="00951C81">
      <w:pPr>
        <w:ind w:firstLine="0"/>
        <w:rPr>
          <w:rtl/>
        </w:rPr>
      </w:pPr>
    </w:p>
    <w:p w:rsidR="00951C81" w:rsidRDefault="00951C81" w:rsidP="00951C81">
      <w:pPr>
        <w:ind w:firstLine="0"/>
        <w:rPr>
          <w:rtl/>
        </w:rPr>
      </w:pPr>
    </w:p>
    <w:p w:rsidR="00951C81" w:rsidRDefault="00951C81" w:rsidP="00951C81">
      <w:pPr>
        <w:ind w:firstLine="0"/>
        <w:outlineLvl w:val="1"/>
        <w:rPr>
          <w:rtl/>
        </w:rPr>
      </w:pPr>
      <w:r>
        <w:rPr>
          <w:b/>
          <w:bCs/>
          <w:u w:val="single"/>
          <w:rtl/>
        </w:rPr>
        <w:t>ייעוץ משפטי:</w:t>
      </w:r>
      <w:r>
        <w:rPr>
          <w:rtl/>
        </w:rPr>
        <w:t xml:space="preserve"> </w:t>
      </w:r>
    </w:p>
    <w:p w:rsidR="00951C81" w:rsidRDefault="00951C81" w:rsidP="00951C81">
      <w:pPr>
        <w:ind w:firstLine="0"/>
        <w:rPr>
          <w:rtl/>
        </w:rPr>
      </w:pPr>
      <w:r>
        <w:rPr>
          <w:rtl/>
        </w:rPr>
        <w:t>עידו בן יצחק</w:t>
      </w:r>
    </w:p>
    <w:p w:rsidR="00951C81" w:rsidRDefault="00951C81" w:rsidP="00951C81">
      <w:pPr>
        <w:ind w:firstLine="0"/>
      </w:pPr>
    </w:p>
    <w:p w:rsidR="00951C81" w:rsidRDefault="00951C81" w:rsidP="00813C6A">
      <w:pPr>
        <w:ind w:firstLine="0"/>
        <w:outlineLvl w:val="1"/>
        <w:rPr>
          <w:rtl/>
        </w:rPr>
      </w:pPr>
      <w:r>
        <w:rPr>
          <w:b/>
          <w:bCs/>
          <w:u w:val="single"/>
          <w:rtl/>
        </w:rPr>
        <w:t>מנהלת הוועדה:</w:t>
      </w:r>
    </w:p>
    <w:p w:rsidR="00951C81" w:rsidRDefault="00951C81" w:rsidP="00951C81">
      <w:pPr>
        <w:ind w:firstLine="0"/>
        <w:rPr>
          <w:u w:val="single"/>
          <w:rtl/>
        </w:rPr>
      </w:pPr>
      <w:r>
        <w:rPr>
          <w:rtl/>
        </w:rPr>
        <w:t xml:space="preserve">לאה </w:t>
      </w:r>
      <w:proofErr w:type="spellStart"/>
      <w:r>
        <w:rPr>
          <w:rtl/>
        </w:rPr>
        <w:t>קריכלי</w:t>
      </w:r>
      <w:proofErr w:type="spellEnd"/>
    </w:p>
    <w:p w:rsidR="00951C81" w:rsidRDefault="00951C81" w:rsidP="00951C81">
      <w:pPr>
        <w:ind w:firstLine="0"/>
      </w:pPr>
    </w:p>
    <w:p w:rsidR="00951C81" w:rsidRDefault="00951C81" w:rsidP="00951C81">
      <w:pPr>
        <w:ind w:firstLine="0"/>
        <w:outlineLvl w:val="1"/>
        <w:rPr>
          <w:rtl/>
        </w:rPr>
      </w:pPr>
      <w:r>
        <w:rPr>
          <w:b/>
          <w:bCs/>
          <w:u w:val="single"/>
          <w:rtl/>
        </w:rPr>
        <w:t>רישום פרלמנטרי:</w:t>
      </w:r>
    </w:p>
    <w:p w:rsidR="00951C81" w:rsidRDefault="00951C81" w:rsidP="00951C81">
      <w:pPr>
        <w:ind w:firstLine="0"/>
        <w:rPr>
          <w:rtl/>
        </w:rPr>
      </w:pPr>
      <w:r>
        <w:rPr>
          <w:rtl/>
        </w:rPr>
        <w:t>אתי אפלבוים</w:t>
      </w:r>
    </w:p>
    <w:p w:rsidR="00951C81" w:rsidRDefault="00951C81" w:rsidP="00951C81">
      <w:pPr>
        <w:ind w:firstLine="0"/>
        <w:rPr>
          <w:rtl/>
        </w:rPr>
      </w:pPr>
      <w:r>
        <w:rPr>
          <w:rtl/>
        </w:rPr>
        <w:br w:type="page"/>
      </w:r>
    </w:p>
    <w:p w:rsidR="00951C81" w:rsidRDefault="00951C81" w:rsidP="00951C81">
      <w:pPr>
        <w:pStyle w:val="a6"/>
        <w:rPr>
          <w:rStyle w:val="af7"/>
        </w:rPr>
      </w:pPr>
      <w:bookmarkStart w:id="3" w:name="ET_yor_5777_2"/>
      <w:r>
        <w:rPr>
          <w:rStyle w:val="af7"/>
          <w:rtl/>
        </w:rPr>
        <w:lastRenderedPageBreak/>
        <w:t>הצעת חוק מניעת כניסת מבקרים ועורכי דין למקומות מעצר, תחנות משטרה, בתי הסוהר, חדרי משמר ובתי הסוהר הצבאיים (</w:t>
      </w:r>
      <w:r w:rsidR="00813C6A">
        <w:rPr>
          <w:rStyle w:val="af7"/>
          <w:rtl/>
        </w:rPr>
        <w:t>הוראת שעה), התש"ף-2020</w:t>
      </w:r>
    </w:p>
    <w:p w:rsidR="00951C81" w:rsidRDefault="00951C81" w:rsidP="00951C81">
      <w:pPr>
        <w:pStyle w:val="af6"/>
        <w:keepNext/>
        <w:rPr>
          <w:rStyle w:val="TagStyle"/>
          <w:vanish w:val="0"/>
          <w:rtl/>
        </w:rPr>
      </w:pPr>
    </w:p>
    <w:p w:rsidR="00813C6A" w:rsidRPr="00813C6A" w:rsidRDefault="00813C6A" w:rsidP="00813C6A">
      <w:pPr>
        <w:rPr>
          <w:rtl/>
          <w:lang w:eastAsia="he-IL"/>
        </w:rPr>
      </w:pPr>
    </w:p>
    <w:p w:rsidR="00951C81" w:rsidRDefault="00951C81" w:rsidP="00951C81">
      <w:pPr>
        <w:pStyle w:val="af6"/>
        <w:keepNext/>
        <w:rPr>
          <w:rtl/>
        </w:rPr>
      </w:pPr>
      <w:bookmarkStart w:id="4" w:name="_ETM_Q1_2466922"/>
      <w:bookmarkEnd w:id="4"/>
      <w:r>
        <w:rPr>
          <w:rStyle w:val="TagStyle"/>
          <w:rFonts w:hint="cs"/>
          <w:rtl/>
        </w:rPr>
        <w:t xml:space="preserve"> &lt;&lt; יור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951C81" w:rsidRDefault="00951C81" w:rsidP="00951C81">
      <w:pPr>
        <w:pStyle w:val="KeepWithNext"/>
        <w:rPr>
          <w:lang w:eastAsia="he-IL"/>
        </w:rPr>
      </w:pPr>
    </w:p>
    <w:p w:rsidR="00951C81" w:rsidRDefault="00951C81" w:rsidP="00951C81">
      <w:pPr>
        <w:spacing w:before="60"/>
        <w:rPr>
          <w:rtl/>
        </w:rPr>
      </w:pPr>
      <w:r>
        <w:rPr>
          <w:rtl/>
          <w:lang w:eastAsia="he-IL"/>
        </w:rPr>
        <w:t xml:space="preserve">צהריים טובים. אני פותח את ישיבת ועדת הפנים והגנת הסביבה. </w:t>
      </w:r>
      <w:bookmarkStart w:id="5" w:name="_ETM_Q1_2402127"/>
      <w:bookmarkEnd w:id="5"/>
      <w:r>
        <w:rPr>
          <w:rtl/>
          <w:lang w:eastAsia="he-IL"/>
        </w:rPr>
        <w:t xml:space="preserve">על סדר-היום: </w:t>
      </w:r>
      <w:r>
        <w:rPr>
          <w:rFonts w:hint="cs"/>
          <w:rtl/>
        </w:rPr>
        <w:t>ה</w:t>
      </w:r>
      <w:r>
        <w:rPr>
          <w:rtl/>
        </w:rPr>
        <w:t>צעת חוק מניעת כניסת מבקרים ועורכי דין למקומות מעצר, תחנות משטרה, בתי הסוהר, חדרי משמר ובתי הסוהר הצבאיים (הוראת שעה), התש"ף-2020.</w:t>
      </w:r>
    </w:p>
    <w:p w:rsidR="00951C81" w:rsidRDefault="00951C81" w:rsidP="00951C81">
      <w:pPr>
        <w:spacing w:before="60"/>
        <w:rPr>
          <w:rtl/>
        </w:rPr>
      </w:pPr>
      <w:bookmarkStart w:id="6" w:name="_ETM_Q1_2567092"/>
      <w:bookmarkEnd w:id="6"/>
    </w:p>
    <w:p w:rsidR="00951C81" w:rsidRDefault="00951C81" w:rsidP="00951C81">
      <w:pPr>
        <w:spacing w:before="60"/>
        <w:rPr>
          <w:rtl/>
        </w:rPr>
      </w:pPr>
      <w:bookmarkStart w:id="7" w:name="_ETM_Q1_2567133"/>
      <w:bookmarkEnd w:id="7"/>
      <w:r>
        <w:rPr>
          <w:rtl/>
        </w:rPr>
        <w:t xml:space="preserve">אני רוצה </w:t>
      </w:r>
      <w:bookmarkStart w:id="8" w:name="_ETM_Q1_2562907"/>
      <w:bookmarkEnd w:id="8"/>
      <w:r>
        <w:rPr>
          <w:rtl/>
        </w:rPr>
        <w:t xml:space="preserve">לומר כמה דברים עקרוניים ואני מקווה שאנשי שירות בתי הסוהר </w:t>
      </w:r>
      <w:bookmarkStart w:id="9" w:name="_ETM_Q1_2565841"/>
      <w:bookmarkEnd w:id="9"/>
      <w:r>
        <w:rPr>
          <w:rtl/>
        </w:rPr>
        <w:t xml:space="preserve">והמשרד לביטחון פנים שומעים את הדברים האלה. </w:t>
      </w:r>
    </w:p>
    <w:p w:rsidR="00951C81" w:rsidRDefault="00951C81" w:rsidP="00951C81">
      <w:pPr>
        <w:spacing w:before="60"/>
        <w:rPr>
          <w:rtl/>
        </w:rPr>
      </w:pPr>
      <w:bookmarkStart w:id="10" w:name="_ETM_Q1_2571237"/>
      <w:bookmarkEnd w:id="10"/>
    </w:p>
    <w:p w:rsidR="00951C81" w:rsidRDefault="00951C81" w:rsidP="00951C81">
      <w:pPr>
        <w:spacing w:before="60"/>
        <w:rPr>
          <w:rtl/>
        </w:rPr>
      </w:pPr>
      <w:bookmarkStart w:id="11" w:name="_ETM_Q1_2571518"/>
      <w:bookmarkEnd w:id="11"/>
      <w:r>
        <w:rPr>
          <w:rtl/>
        </w:rPr>
        <w:t xml:space="preserve">אין ספק שצריך </w:t>
      </w:r>
      <w:bookmarkStart w:id="12" w:name="_ETM_Q1_2573325"/>
      <w:bookmarkEnd w:id="12"/>
      <w:r>
        <w:rPr>
          <w:rtl/>
        </w:rPr>
        <w:t xml:space="preserve">לעשות הכול על-מנת למנוע את חדירת נגיף הקורונה לתוך כתלי </w:t>
      </w:r>
      <w:bookmarkStart w:id="13" w:name="_ETM_Q1_2576255"/>
      <w:bookmarkEnd w:id="13"/>
      <w:r>
        <w:rPr>
          <w:rtl/>
        </w:rPr>
        <w:t xml:space="preserve">בתי-הכלא כי כולנו מבינים כמה זה מסוכן. אבל זה לא </w:t>
      </w:r>
      <w:bookmarkStart w:id="14" w:name="_ETM_Q1_2582386"/>
      <w:bookmarkEnd w:id="14"/>
      <w:r>
        <w:rPr>
          <w:rtl/>
        </w:rPr>
        <w:t xml:space="preserve">מתיר שלילה כמעט מוחלטת של זכויות אסירים בבתי הכלא. בארבעת </w:t>
      </w:r>
      <w:bookmarkStart w:id="15" w:name="_ETM_Q1_2583241"/>
      <w:bookmarkEnd w:id="15"/>
      <w:r>
        <w:rPr>
          <w:rtl/>
        </w:rPr>
        <w:t xml:space="preserve">החודשים האחרונים אני חושבת שאנחנו עדים למצוקה </w:t>
      </w:r>
      <w:proofErr w:type="spellStart"/>
      <w:r>
        <w:rPr>
          <w:rtl/>
        </w:rPr>
        <w:t>אמיתית</w:t>
      </w:r>
      <w:proofErr w:type="spellEnd"/>
      <w:r>
        <w:rPr>
          <w:rtl/>
        </w:rPr>
        <w:t xml:space="preserve"> וגדלה </w:t>
      </w:r>
      <w:bookmarkStart w:id="16" w:name="_ETM_Q1_2594869"/>
      <w:bookmarkEnd w:id="16"/>
      <w:r>
        <w:rPr>
          <w:rtl/>
        </w:rPr>
        <w:t xml:space="preserve">בבתי הכלא. זאת בעיה שמחייבת פתרון משמעותי וארוך טווח. </w:t>
      </w:r>
      <w:r>
        <w:rPr>
          <w:rFonts w:hint="cs"/>
          <w:rtl/>
        </w:rPr>
        <w:t>יש צורך ב</w:t>
      </w:r>
      <w:r>
        <w:rPr>
          <w:rtl/>
        </w:rPr>
        <w:t xml:space="preserve">פתרונות </w:t>
      </w:r>
      <w:bookmarkStart w:id="17" w:name="_ETM_Q1_2602220"/>
      <w:bookmarkEnd w:id="17"/>
      <w:proofErr w:type="spellStart"/>
      <w:r>
        <w:rPr>
          <w:rtl/>
        </w:rPr>
        <w:t>אמיתיים</w:t>
      </w:r>
      <w:proofErr w:type="spellEnd"/>
      <w:r>
        <w:rPr>
          <w:rtl/>
        </w:rPr>
        <w:t xml:space="preserve"> למשבר כי אנחנו במשבר מתמשך. אנחנו אפילו צריכים להיערך </w:t>
      </w:r>
      <w:bookmarkStart w:id="18" w:name="_ETM_Q1_2611432"/>
      <w:bookmarkEnd w:id="18"/>
      <w:r>
        <w:rPr>
          <w:rtl/>
        </w:rPr>
        <w:t xml:space="preserve">לדבר שנקרא היום שגרת קורונה. </w:t>
      </w:r>
    </w:p>
    <w:p w:rsidR="00951C81" w:rsidRDefault="00951C81" w:rsidP="00951C81">
      <w:pPr>
        <w:spacing w:before="60"/>
        <w:rPr>
          <w:rtl/>
        </w:rPr>
      </w:pPr>
      <w:bookmarkStart w:id="19" w:name="_ETM_Q1_2616276"/>
      <w:bookmarkStart w:id="20" w:name="_ETM_Q1_2616628"/>
      <w:bookmarkEnd w:id="19"/>
      <w:bookmarkEnd w:id="20"/>
    </w:p>
    <w:p w:rsidR="00951C81" w:rsidRDefault="00951C81" w:rsidP="00951C81">
      <w:pPr>
        <w:spacing w:before="60"/>
        <w:rPr>
          <w:rtl/>
        </w:rPr>
      </w:pPr>
      <w:r>
        <w:rPr>
          <w:rtl/>
        </w:rPr>
        <w:t xml:space="preserve">היום אנחנו נמצאים בתקופת שיא </w:t>
      </w:r>
      <w:bookmarkStart w:id="21" w:name="_ETM_Q1_2616766"/>
      <w:bookmarkEnd w:id="21"/>
      <w:r>
        <w:rPr>
          <w:rtl/>
        </w:rPr>
        <w:t>וחשש מאוד גדול שאנחנו לקראת החמרה גדולה במצב</w:t>
      </w:r>
      <w:r>
        <w:rPr>
          <w:rFonts w:hint="cs"/>
          <w:rtl/>
        </w:rPr>
        <w:t>.</w:t>
      </w:r>
      <w:r>
        <w:rPr>
          <w:rtl/>
        </w:rPr>
        <w:t xml:space="preserve"> </w:t>
      </w:r>
      <w:r>
        <w:rPr>
          <w:rFonts w:hint="cs"/>
          <w:rtl/>
        </w:rPr>
        <w:t>גם</w:t>
      </w:r>
      <w:r>
        <w:rPr>
          <w:rtl/>
        </w:rPr>
        <w:t xml:space="preserve"> אם </w:t>
      </w:r>
      <w:bookmarkStart w:id="22" w:name="_ETM_Q1_2626610"/>
      <w:bookmarkEnd w:id="22"/>
      <w:r>
        <w:rPr>
          <w:rtl/>
        </w:rPr>
        <w:t xml:space="preserve">נצליח לצלוח את הגל הזה, עדיין מאחוריו מחכה </w:t>
      </w:r>
      <w:bookmarkStart w:id="23" w:name="_ETM_Q1_2630251"/>
      <w:bookmarkEnd w:id="23"/>
      <w:r>
        <w:rPr>
          <w:rtl/>
        </w:rPr>
        <w:t xml:space="preserve">לנו שגרת קורונה. לשגרת הקורונה הזאת, שירותי בתי הסוהר צריך </w:t>
      </w:r>
      <w:bookmarkStart w:id="24" w:name="_ETM_Q1_2637635"/>
      <w:bookmarkEnd w:id="24"/>
      <w:r>
        <w:rPr>
          <w:rtl/>
        </w:rPr>
        <w:t xml:space="preserve">להיערך ולתת פתרונות ארוכי טווח, כי אנחנו נצטרך להתמודד עם </w:t>
      </w:r>
      <w:bookmarkStart w:id="25" w:name="_ETM_Q1_2639366"/>
      <w:bookmarkEnd w:id="25"/>
      <w:r>
        <w:rPr>
          <w:rtl/>
        </w:rPr>
        <w:t xml:space="preserve">זה בשנה הקרובה. אי-אפשר לקבל שבשנה הקרובה עדיין תהיה פגיעה </w:t>
      </w:r>
      <w:bookmarkStart w:id="26" w:name="_ETM_Q1_2644104"/>
      <w:bookmarkEnd w:id="26"/>
      <w:r>
        <w:rPr>
          <w:rtl/>
        </w:rPr>
        <w:t>כל-כך חמורה וארוכה בזכויות בסיסיות של אסירים</w:t>
      </w:r>
      <w:r>
        <w:rPr>
          <w:rFonts w:hint="cs"/>
          <w:rtl/>
        </w:rPr>
        <w:t>.</w:t>
      </w:r>
      <w:r>
        <w:rPr>
          <w:rtl/>
        </w:rPr>
        <w:t xml:space="preserve"> </w:t>
      </w:r>
      <w:r>
        <w:rPr>
          <w:rFonts w:hint="cs"/>
          <w:rtl/>
        </w:rPr>
        <w:t xml:space="preserve">זכות </w:t>
      </w:r>
      <w:r>
        <w:rPr>
          <w:rtl/>
        </w:rPr>
        <w:t xml:space="preserve">לחופשות, </w:t>
      </w:r>
      <w:r>
        <w:rPr>
          <w:rFonts w:hint="cs"/>
          <w:rtl/>
        </w:rPr>
        <w:t xml:space="preserve">זכות </w:t>
      </w:r>
      <w:r>
        <w:rPr>
          <w:rtl/>
        </w:rPr>
        <w:t xml:space="preserve">לביקורים </w:t>
      </w:r>
      <w:r>
        <w:rPr>
          <w:rFonts w:hint="cs"/>
          <w:rtl/>
        </w:rPr>
        <w:t>ו</w:t>
      </w:r>
      <w:r>
        <w:rPr>
          <w:rtl/>
        </w:rPr>
        <w:t xml:space="preserve">להתייעצויות </w:t>
      </w:r>
      <w:bookmarkStart w:id="27" w:name="_ETM_Q1_2657996"/>
      <w:bookmarkEnd w:id="27"/>
      <w:r>
        <w:rPr>
          <w:rtl/>
        </w:rPr>
        <w:t xml:space="preserve">עם עורכי-דין. יש כאן צורך בפתרון </w:t>
      </w:r>
      <w:proofErr w:type="spellStart"/>
      <w:r>
        <w:rPr>
          <w:rtl/>
        </w:rPr>
        <w:t>אמיתי</w:t>
      </w:r>
      <w:proofErr w:type="spellEnd"/>
      <w:r>
        <w:rPr>
          <w:rtl/>
        </w:rPr>
        <w:t xml:space="preserve"> ותכנית </w:t>
      </w:r>
      <w:proofErr w:type="spellStart"/>
      <w:r>
        <w:rPr>
          <w:rtl/>
        </w:rPr>
        <w:t>מתכללת</w:t>
      </w:r>
      <w:proofErr w:type="spellEnd"/>
      <w:r>
        <w:rPr>
          <w:rtl/>
        </w:rPr>
        <w:t xml:space="preserve">. </w:t>
      </w:r>
      <w:bookmarkStart w:id="28" w:name="_ETM_Q1_2661114"/>
      <w:bookmarkEnd w:id="28"/>
    </w:p>
    <w:p w:rsidR="00951C81" w:rsidRDefault="00951C81" w:rsidP="00951C81">
      <w:pPr>
        <w:spacing w:before="60"/>
        <w:rPr>
          <w:rtl/>
        </w:rPr>
      </w:pPr>
      <w:bookmarkStart w:id="29" w:name="_ETM_Q1_2665614"/>
      <w:bookmarkEnd w:id="29"/>
    </w:p>
    <w:p w:rsidR="00951C81" w:rsidRDefault="00951C81" w:rsidP="00951C81">
      <w:pPr>
        <w:spacing w:before="60"/>
        <w:rPr>
          <w:rtl/>
        </w:rPr>
      </w:pPr>
      <w:bookmarkStart w:id="30" w:name="_ETM_Q1_2665996"/>
      <w:bookmarkEnd w:id="30"/>
      <w:r>
        <w:rPr>
          <w:rtl/>
        </w:rPr>
        <w:t xml:space="preserve">אני מקבלת אין ספור פניות ובקשות קורעות לב של ילדים </w:t>
      </w:r>
      <w:bookmarkStart w:id="31" w:name="_ETM_Q1_2670115"/>
      <w:bookmarkEnd w:id="31"/>
      <w:r>
        <w:rPr>
          <w:rtl/>
        </w:rPr>
        <w:t xml:space="preserve">קטנים שלא ראו את אביהם חודשים. אני מקבלת תלונות על-כך שיש חוסר אחידות וחוסר שקיפות ובמידה רבה שרירותיות בהחלטות </w:t>
      </w:r>
      <w:bookmarkStart w:id="32" w:name="_ETM_Q1_2679136"/>
      <w:bookmarkEnd w:id="32"/>
      <w:r>
        <w:rPr>
          <w:rtl/>
        </w:rPr>
        <w:t xml:space="preserve">שמתקבלות. אני חושבת שאפשר להבין תסכול של אסירים כי מצד </w:t>
      </w:r>
      <w:bookmarkStart w:id="33" w:name="_ETM_Q1_2687772"/>
      <w:bookmarkEnd w:id="33"/>
      <w:r>
        <w:rPr>
          <w:rtl/>
        </w:rPr>
        <w:t xml:space="preserve">אחד, אין חופשות, כמעט שאין ביקורי משפחה. אימהות צריכות להחליט איזה ילד מתוך כמה ילדים יבוא לביקור אצל האבא. מצד </w:t>
      </w:r>
      <w:bookmarkStart w:id="34" w:name="_ETM_Q1_2699184"/>
      <w:bookmarkEnd w:id="34"/>
      <w:r>
        <w:rPr>
          <w:rtl/>
        </w:rPr>
        <w:t xml:space="preserve">שני, יש תנועה חופשית של סוהרים, של עובדי בתי כלא, </w:t>
      </w:r>
      <w:bookmarkStart w:id="35" w:name="_ETM_Q1_2705460"/>
      <w:bookmarkEnd w:id="35"/>
      <w:r>
        <w:rPr>
          <w:rtl/>
        </w:rPr>
        <w:t xml:space="preserve">של עובדי חינוך. לפי הבנתי במקרים מסוימים אפילו הפיצו את הנגיף בבתי הכלא. </w:t>
      </w:r>
    </w:p>
    <w:p w:rsidR="00951C81" w:rsidRDefault="00951C81" w:rsidP="00951C81">
      <w:pPr>
        <w:spacing w:before="60"/>
        <w:rPr>
          <w:rtl/>
        </w:rPr>
      </w:pPr>
      <w:bookmarkStart w:id="36" w:name="_ETM_Q1_2713970"/>
      <w:bookmarkEnd w:id="36"/>
    </w:p>
    <w:p w:rsidR="00951C81" w:rsidRDefault="00951C81" w:rsidP="00951C81">
      <w:pPr>
        <w:spacing w:before="60"/>
        <w:rPr>
          <w:rtl/>
        </w:rPr>
      </w:pPr>
      <w:bookmarkStart w:id="37" w:name="_ETM_Q1_2714376"/>
      <w:bookmarkEnd w:id="37"/>
      <w:r>
        <w:rPr>
          <w:rtl/>
        </w:rPr>
        <w:t xml:space="preserve">אחד המבחנים של דמוקרטיה היא התמודדות </w:t>
      </w:r>
      <w:bookmarkStart w:id="38" w:name="_ETM_Q1_2718965"/>
      <w:bookmarkEnd w:id="38"/>
      <w:r>
        <w:rPr>
          <w:rtl/>
        </w:rPr>
        <w:t xml:space="preserve">עם אוכלוסיות חלשות. האוכלוסייה הזאת של האסירים היא אחת האוכלוסיות </w:t>
      </w:r>
      <w:bookmarkStart w:id="39" w:name="_ETM_Q1_2722368"/>
      <w:bookmarkEnd w:id="39"/>
      <w:r>
        <w:rPr>
          <w:rtl/>
        </w:rPr>
        <w:t xml:space="preserve">וצריך למצוא לזה פתרון. </w:t>
      </w:r>
    </w:p>
    <w:p w:rsidR="00951C81" w:rsidRDefault="00951C81" w:rsidP="00951C81">
      <w:pPr>
        <w:spacing w:before="60"/>
        <w:rPr>
          <w:rtl/>
        </w:rPr>
      </w:pPr>
      <w:bookmarkStart w:id="40" w:name="_ETM_Q1_2726820"/>
      <w:bookmarkEnd w:id="40"/>
    </w:p>
    <w:p w:rsidR="00951C81" w:rsidRDefault="00951C81" w:rsidP="00951C81">
      <w:pPr>
        <w:spacing w:before="60"/>
        <w:rPr>
          <w:rtl/>
        </w:rPr>
      </w:pPr>
      <w:r>
        <w:rPr>
          <w:rtl/>
        </w:rPr>
        <w:t>א</w:t>
      </w:r>
      <w:bookmarkStart w:id="41" w:name="_ETM_Q1_2727337"/>
      <w:bookmarkEnd w:id="41"/>
      <w:r>
        <w:rPr>
          <w:rtl/>
        </w:rPr>
        <w:t xml:space="preserve">ני מבקשת משירות בתי הסוהר, </w:t>
      </w:r>
      <w:bookmarkStart w:id="42" w:name="_ETM_Q1_2730572"/>
      <w:bookmarkEnd w:id="42"/>
      <w:r>
        <w:rPr>
          <w:rtl/>
        </w:rPr>
        <w:t xml:space="preserve">בהזדמנות הזאת, להכין תכנית איך אתם מתכוונים להתמודד עם </w:t>
      </w:r>
      <w:bookmarkStart w:id="43" w:name="_ETM_Q1_2736429"/>
      <w:bookmarkEnd w:id="43"/>
      <w:r>
        <w:rPr>
          <w:rtl/>
        </w:rPr>
        <w:t xml:space="preserve">שגרת קורונה. יתכן ויהיה צורך להיערך בכל בית כלא עם </w:t>
      </w:r>
      <w:bookmarkStart w:id="44" w:name="_ETM_Q1_2739574"/>
      <w:bookmarkEnd w:id="44"/>
      <w:r>
        <w:rPr>
          <w:rtl/>
        </w:rPr>
        <w:t>חדרי בידוד לאנשים שיוצאים ונכנסים. זה קצת מצחיק להשתמש בביטוי הזה אבל צריך פה לצאת מהקופסה</w:t>
      </w:r>
      <w:r>
        <w:rPr>
          <w:rFonts w:hint="cs"/>
          <w:rtl/>
        </w:rPr>
        <w:t>.</w:t>
      </w:r>
      <w:r>
        <w:rPr>
          <w:rtl/>
        </w:rPr>
        <w:t xml:space="preserve"> צריך לחשוב על ההיערכות</w:t>
      </w:r>
      <w:r>
        <w:rPr>
          <w:rFonts w:hint="cs"/>
          <w:rtl/>
        </w:rPr>
        <w:t>,</w:t>
      </w:r>
      <w:r>
        <w:rPr>
          <w:rtl/>
        </w:rPr>
        <w:t xml:space="preserve"> </w:t>
      </w:r>
      <w:bookmarkStart w:id="45" w:name="_ETM_Q1_2752913"/>
      <w:bookmarkEnd w:id="45"/>
      <w:r>
        <w:rPr>
          <w:rtl/>
        </w:rPr>
        <w:t xml:space="preserve">איך מתמודדים בשנה הקרובה בכל מה שקשור בסוגיות של חופשות, </w:t>
      </w:r>
      <w:bookmarkStart w:id="46" w:name="_ETM_Q1_2756126"/>
      <w:bookmarkEnd w:id="46"/>
      <w:r>
        <w:rPr>
          <w:rtl/>
        </w:rPr>
        <w:t>ביקורים ודברים מהסוג הזה</w:t>
      </w:r>
      <w:r>
        <w:rPr>
          <w:rFonts w:hint="cs"/>
          <w:rtl/>
        </w:rPr>
        <w:t>,</w:t>
      </w:r>
      <w:r>
        <w:rPr>
          <w:rtl/>
        </w:rPr>
        <w:t xml:space="preserve"> כי הקורונה כנראה כאן להישאר. אי-אפשר </w:t>
      </w:r>
      <w:bookmarkStart w:id="47" w:name="_ETM_Q1_2766706"/>
      <w:bookmarkEnd w:id="47"/>
      <w:r>
        <w:rPr>
          <w:rtl/>
        </w:rPr>
        <w:t>להשתמש בעובדה שזה בית כלא ובחשש של התפרצות הנגיף</w:t>
      </w:r>
      <w:r>
        <w:rPr>
          <w:rFonts w:hint="cs"/>
          <w:rtl/>
        </w:rPr>
        <w:t xml:space="preserve"> ולהביא</w:t>
      </w:r>
      <w:r>
        <w:rPr>
          <w:rtl/>
        </w:rPr>
        <w:t xml:space="preserve"> </w:t>
      </w:r>
      <w:bookmarkStart w:id="48" w:name="_ETM_Q1_2769459"/>
      <w:bookmarkEnd w:id="48"/>
      <w:r>
        <w:rPr>
          <w:rtl/>
        </w:rPr>
        <w:t xml:space="preserve">לסגירה מוחלטת והרמטית לחלוטין של בתי הכלא ושלילת זכויות בסיסיות </w:t>
      </w:r>
      <w:bookmarkStart w:id="49" w:name="_ETM_Q1_2775217"/>
      <w:bookmarkEnd w:id="49"/>
      <w:r>
        <w:rPr>
          <w:rtl/>
        </w:rPr>
        <w:t xml:space="preserve">של אסירים. </w:t>
      </w:r>
    </w:p>
    <w:p w:rsidR="00951C81" w:rsidRDefault="00951C81" w:rsidP="00951C81">
      <w:pPr>
        <w:spacing w:before="60"/>
        <w:rPr>
          <w:rtl/>
        </w:rPr>
      </w:pPr>
      <w:bookmarkStart w:id="50" w:name="_ETM_Q1_2777777"/>
      <w:bookmarkEnd w:id="50"/>
    </w:p>
    <w:p w:rsidR="00951C81" w:rsidRDefault="00951C81" w:rsidP="00951C81">
      <w:pPr>
        <w:spacing w:before="60"/>
        <w:rPr>
          <w:rtl/>
        </w:rPr>
      </w:pPr>
      <w:bookmarkStart w:id="51" w:name="_ETM_Q1_2778371"/>
      <w:bookmarkEnd w:id="51"/>
      <w:r>
        <w:rPr>
          <w:rtl/>
        </w:rPr>
        <w:t xml:space="preserve">גבירותיי ורבותי, אנשי שירות בתי הסוהר ואנשי המשרד לביטחון פנים, אתם מתבקשים להתכנס ולצאת עם תכנית לשנה הקרובה, </w:t>
      </w:r>
      <w:bookmarkStart w:id="52" w:name="_ETM_Q1_2791199"/>
      <w:bookmarkEnd w:id="52"/>
      <w:r>
        <w:rPr>
          <w:rtl/>
        </w:rPr>
        <w:t xml:space="preserve">איך מתמודדים עם המציאות השונה של בתי הכלא בצל נגיף </w:t>
      </w:r>
      <w:bookmarkStart w:id="53" w:name="_ETM_Q1_2798259"/>
      <w:bookmarkEnd w:id="53"/>
      <w:r>
        <w:rPr>
          <w:rtl/>
        </w:rPr>
        <w:t xml:space="preserve">הקורונה. </w:t>
      </w:r>
    </w:p>
    <w:p w:rsidR="00951C81" w:rsidRDefault="00951C81" w:rsidP="00951C81">
      <w:pPr>
        <w:spacing w:before="60"/>
        <w:rPr>
          <w:rtl/>
        </w:rPr>
      </w:pPr>
      <w:bookmarkStart w:id="54" w:name="_ETM_Q1_2800863"/>
      <w:bookmarkEnd w:id="54"/>
    </w:p>
    <w:p w:rsidR="00951C81" w:rsidRDefault="00951C81" w:rsidP="00951C81">
      <w:pPr>
        <w:spacing w:before="60"/>
        <w:rPr>
          <w:rtl/>
        </w:rPr>
      </w:pPr>
      <w:r>
        <w:rPr>
          <w:rtl/>
        </w:rPr>
        <w:t>י</w:t>
      </w:r>
      <w:bookmarkStart w:id="55" w:name="_ETM_Q1_2801386"/>
      <w:bookmarkEnd w:id="55"/>
      <w:r>
        <w:rPr>
          <w:rtl/>
        </w:rPr>
        <w:t xml:space="preserve">ש בפנינו חוק ארוך עם הרבה תיקונים ושינויים. יש </w:t>
      </w:r>
      <w:bookmarkStart w:id="56" w:name="_ETM_Q1_2801530"/>
      <w:bookmarkEnd w:id="56"/>
      <w:r>
        <w:rPr>
          <w:rtl/>
        </w:rPr>
        <w:t xml:space="preserve">הרבה הסתייגויות שהוגשו על החוק הזה ונצטרך לדון בהם היום. </w:t>
      </w:r>
      <w:bookmarkStart w:id="57" w:name="_ETM_Q1_2810640"/>
      <w:bookmarkEnd w:id="57"/>
    </w:p>
    <w:p w:rsidR="00951C81" w:rsidRDefault="00951C81" w:rsidP="00951C81">
      <w:pPr>
        <w:spacing w:before="60"/>
        <w:rPr>
          <w:rtl/>
        </w:rPr>
      </w:pPr>
      <w:bookmarkStart w:id="58" w:name="_ETM_Q1_2813663"/>
      <w:bookmarkEnd w:id="58"/>
    </w:p>
    <w:p w:rsidR="00951C81" w:rsidRDefault="00951C81" w:rsidP="00951C81">
      <w:pPr>
        <w:spacing w:before="60"/>
        <w:rPr>
          <w:rtl/>
        </w:rPr>
      </w:pPr>
      <w:bookmarkStart w:id="59" w:name="_ETM_Q1_2813928"/>
      <w:bookmarkEnd w:id="59"/>
      <w:r>
        <w:rPr>
          <w:rtl/>
        </w:rPr>
        <w:t>היועץ המשפטי, אתה רוצה להגיד משהו לפני שאנחנו מתחילים?</w:t>
      </w:r>
    </w:p>
    <w:p w:rsidR="00951C81" w:rsidRDefault="00951C81" w:rsidP="00951C81">
      <w:pPr>
        <w:spacing w:before="60"/>
        <w:rPr>
          <w:rtl/>
        </w:rPr>
      </w:pPr>
    </w:p>
    <w:p w:rsidR="00951C81" w:rsidRDefault="00951C81" w:rsidP="00951C81">
      <w:pPr>
        <w:spacing w:before="60"/>
        <w:rPr>
          <w:rtl/>
        </w:rPr>
      </w:pPr>
    </w:p>
    <w:p w:rsidR="00951C81" w:rsidRDefault="00951C81" w:rsidP="00951C81">
      <w:pPr>
        <w:pStyle w:val="a4"/>
        <w:keepNext/>
        <w:rPr>
          <w:rtl/>
        </w:rPr>
      </w:pPr>
      <w:bookmarkStart w:id="60" w:name="_ETM_Q1_2435436"/>
      <w:bookmarkEnd w:id="60"/>
      <w:r>
        <w:rPr>
          <w:rFonts w:hint="cs"/>
          <w:rtl/>
        </w:rPr>
        <w:lastRenderedPageBreak/>
        <w:t>עידן בן יצחק:</w:t>
      </w:r>
    </w:p>
    <w:p w:rsidR="00951C81" w:rsidRDefault="00951C81" w:rsidP="00951C81">
      <w:pPr>
        <w:pStyle w:val="KeepWithNext"/>
        <w:rPr>
          <w:rtl/>
        </w:rPr>
      </w:pPr>
    </w:p>
    <w:p w:rsidR="00951C81" w:rsidRDefault="00951C81" w:rsidP="00951C81">
      <w:pPr>
        <w:rPr>
          <w:rtl/>
        </w:rPr>
      </w:pPr>
      <w:r>
        <w:rPr>
          <w:rtl/>
        </w:rPr>
        <w:t xml:space="preserve">הנוסח </w:t>
      </w:r>
      <w:bookmarkStart w:id="61" w:name="_ETM_Q1_2820535"/>
      <w:bookmarkEnd w:id="61"/>
      <w:r>
        <w:rPr>
          <w:rFonts w:hint="cs"/>
          <w:rtl/>
        </w:rPr>
        <w:t>ש</w:t>
      </w:r>
      <w:r>
        <w:rPr>
          <w:rtl/>
        </w:rPr>
        <w:t xml:space="preserve">הופץ כולל כמה היבטים. בעקבות דברים והערות שנשמעו בדיון הקודם, הן על-ידי חברי הכנסת והן על-ידי הגופים </w:t>
      </w:r>
      <w:bookmarkStart w:id="62" w:name="_ETM_Q1_2832640"/>
      <w:bookmarkEnd w:id="62"/>
      <w:r>
        <w:rPr>
          <w:rtl/>
        </w:rPr>
        <w:t xml:space="preserve">השונים, באתי בדברים עם הממשלה. לגבי חלקם יש הסכמות שכבר </w:t>
      </w:r>
      <w:bookmarkStart w:id="63" w:name="_ETM_Q1_2840288"/>
      <w:bookmarkEnd w:id="63"/>
      <w:r>
        <w:rPr>
          <w:rtl/>
        </w:rPr>
        <w:t xml:space="preserve">הוטמעו בנוסח. </w:t>
      </w:r>
    </w:p>
    <w:p w:rsidR="00951C81" w:rsidRDefault="00951C81" w:rsidP="00951C81">
      <w:pPr>
        <w:rPr>
          <w:rtl/>
        </w:rPr>
      </w:pPr>
      <w:bookmarkStart w:id="64" w:name="_ETM_Q1_2842543"/>
      <w:bookmarkEnd w:id="64"/>
    </w:p>
    <w:p w:rsidR="00951C81" w:rsidRDefault="00951C81" w:rsidP="00951C81">
      <w:pPr>
        <w:rPr>
          <w:rtl/>
        </w:rPr>
      </w:pPr>
      <w:bookmarkStart w:id="65" w:name="_ETM_Q1_2842571"/>
      <w:bookmarkEnd w:id="65"/>
      <w:r>
        <w:rPr>
          <w:rtl/>
        </w:rPr>
        <w:t xml:space="preserve">מאחר והדיון הוא בזום ויש הרבה קשיים, הוספתי </w:t>
      </w:r>
      <w:bookmarkStart w:id="66" w:name="_ETM_Q1_2848196"/>
      <w:bookmarkEnd w:id="66"/>
      <w:r>
        <w:rPr>
          <w:rtl/>
        </w:rPr>
        <w:t xml:space="preserve">את כל ההערות שאין לגביהן הסכמות עם הממשלה בסמוך לסעיפים </w:t>
      </w:r>
      <w:bookmarkStart w:id="67" w:name="_ETM_Q1_2853712"/>
      <w:bookmarkEnd w:id="67"/>
      <w:r>
        <w:rPr>
          <w:rtl/>
        </w:rPr>
        <w:t xml:space="preserve">כדי להקל על הדיון. אם פספסתי משהו, זה כמובן לא </w:t>
      </w:r>
      <w:bookmarkStart w:id="68" w:name="_ETM_Q1_2853682"/>
      <w:bookmarkEnd w:id="68"/>
      <w:r>
        <w:rPr>
          <w:rtl/>
        </w:rPr>
        <w:t xml:space="preserve">ימנע ממישהו להעיר את הערותיו לסעיפים. כמובן, גם הסעיפים שאליהם </w:t>
      </w:r>
      <w:bookmarkStart w:id="69" w:name="_ETM_Q1_2858536"/>
      <w:bookmarkEnd w:id="69"/>
      <w:r>
        <w:rPr>
          <w:rtl/>
        </w:rPr>
        <w:t xml:space="preserve">הגעתי עם הממשלה הם לא קדושים ואם יש הערות לגביהם </w:t>
      </w:r>
      <w:bookmarkStart w:id="70" w:name="_ETM_Q1_2868024"/>
      <w:bookmarkEnd w:id="70"/>
      <w:r>
        <w:rPr>
          <w:rtl/>
        </w:rPr>
        <w:t xml:space="preserve">כמובן אפשר לדון בהם. </w:t>
      </w:r>
    </w:p>
    <w:p w:rsidR="00951C81" w:rsidRDefault="00951C81" w:rsidP="00951C81">
      <w:pPr>
        <w:rPr>
          <w:rtl/>
        </w:rPr>
      </w:pPr>
      <w:bookmarkStart w:id="71" w:name="_ETM_Q1_2871080"/>
      <w:bookmarkStart w:id="72" w:name="_ETM_Q1_2871399"/>
      <w:bookmarkEnd w:id="71"/>
      <w:bookmarkEnd w:id="72"/>
    </w:p>
    <w:p w:rsidR="00951C81" w:rsidRDefault="00951C81" w:rsidP="00951C81">
      <w:pPr>
        <w:rPr>
          <w:rtl/>
        </w:rPr>
      </w:pPr>
      <w:r>
        <w:rPr>
          <w:rtl/>
        </w:rPr>
        <w:t xml:space="preserve">כשנדון בסעיפים אני אעיר. </w:t>
      </w:r>
    </w:p>
    <w:p w:rsidR="00951C81" w:rsidRDefault="00951C81" w:rsidP="00951C81">
      <w:pPr>
        <w:rPr>
          <w:rtl/>
        </w:rPr>
      </w:pPr>
      <w:bookmarkStart w:id="73" w:name="_ETM_Q1_2874699"/>
      <w:bookmarkEnd w:id="73"/>
    </w:p>
    <w:p w:rsidR="00951C81" w:rsidRDefault="00951C81" w:rsidP="00951C81">
      <w:pPr>
        <w:pStyle w:val="af6"/>
        <w:keepNext/>
        <w:rPr>
          <w:rtl/>
        </w:rPr>
      </w:pPr>
      <w:bookmarkStart w:id="74" w:name="_ETM_Q1_2874943"/>
      <w:bookmarkEnd w:id="74"/>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יש הסתייגויות </w:t>
      </w:r>
      <w:bookmarkStart w:id="75" w:name="_ETM_Q1_2882964"/>
      <w:bookmarkEnd w:id="75"/>
      <w:r>
        <w:rPr>
          <w:rtl/>
        </w:rPr>
        <w:t xml:space="preserve">שהוגשו </w:t>
      </w:r>
      <w:r>
        <w:rPr>
          <w:rFonts w:hint="cs"/>
          <w:rtl/>
        </w:rPr>
        <w:t xml:space="preserve">הן </w:t>
      </w:r>
      <w:r>
        <w:rPr>
          <w:rtl/>
        </w:rPr>
        <w:t xml:space="preserve">על-ידי חבר הכנסת משה ארבל וגם על-ידי חברת </w:t>
      </w:r>
      <w:bookmarkStart w:id="76" w:name="_ETM_Q1_2882649"/>
      <w:bookmarkEnd w:id="76"/>
      <w:r>
        <w:rPr>
          <w:rtl/>
        </w:rPr>
        <w:t xml:space="preserve">הכנסת </w:t>
      </w:r>
      <w:proofErr w:type="spellStart"/>
      <w:r>
        <w:rPr>
          <w:rtl/>
        </w:rPr>
        <w:t>ע'דיר</w:t>
      </w:r>
      <w:proofErr w:type="spellEnd"/>
      <w:r>
        <w:rPr>
          <w:rtl/>
        </w:rPr>
        <w:t xml:space="preserve"> </w:t>
      </w:r>
      <w:proofErr w:type="spellStart"/>
      <w:r>
        <w:rPr>
          <w:rtl/>
        </w:rPr>
        <w:t>כמאל</w:t>
      </w:r>
      <w:proofErr w:type="spellEnd"/>
      <w:r>
        <w:rPr>
          <w:rtl/>
        </w:rPr>
        <w:t xml:space="preserve"> מריח ונצטרך לדון בהם. הם מתעכבים </w:t>
      </w:r>
      <w:bookmarkStart w:id="77" w:name="_ETM_Q1_2895883"/>
      <w:bookmarkEnd w:id="77"/>
      <w:r>
        <w:rPr>
          <w:rtl/>
        </w:rPr>
        <w:t xml:space="preserve">אז אני רוצה לנצל את הזמן הזה לתת זכות דיבור </w:t>
      </w:r>
      <w:bookmarkStart w:id="78" w:name="_ETM_Q1_2901911"/>
      <w:bookmarkEnd w:id="78"/>
      <w:r>
        <w:rPr>
          <w:rtl/>
        </w:rPr>
        <w:t xml:space="preserve">למי שלא דיבר בדיון הקודם. </w:t>
      </w:r>
    </w:p>
    <w:p w:rsidR="00951C81" w:rsidRDefault="00951C81" w:rsidP="00951C81">
      <w:pPr>
        <w:rPr>
          <w:rtl/>
        </w:rPr>
      </w:pPr>
      <w:bookmarkStart w:id="79" w:name="_ETM_Q1_2907758"/>
      <w:bookmarkEnd w:id="79"/>
    </w:p>
    <w:p w:rsidR="00951C81" w:rsidRDefault="00951C81" w:rsidP="00951C81">
      <w:pPr>
        <w:rPr>
          <w:rtl/>
        </w:rPr>
      </w:pPr>
      <w:bookmarkStart w:id="80" w:name="_ETM_Q1_2908068"/>
      <w:bookmarkEnd w:id="80"/>
      <w:r>
        <w:rPr>
          <w:rtl/>
        </w:rPr>
        <w:t xml:space="preserve">נתחיל עם ענת </w:t>
      </w:r>
      <w:proofErr w:type="spellStart"/>
      <w:r>
        <w:rPr>
          <w:rtl/>
        </w:rPr>
        <w:t>ליטוין</w:t>
      </w:r>
      <w:proofErr w:type="spellEnd"/>
      <w:r>
        <w:rPr>
          <w:rtl/>
        </w:rPr>
        <w:t xml:space="preserve"> מרופאים </w:t>
      </w:r>
      <w:bookmarkStart w:id="81" w:name="_ETM_Q1_2907618"/>
      <w:bookmarkEnd w:id="81"/>
      <w:r>
        <w:rPr>
          <w:rtl/>
        </w:rPr>
        <w:t xml:space="preserve">לזכויות אדם. </w:t>
      </w:r>
    </w:p>
    <w:p w:rsidR="00951C81" w:rsidRDefault="00951C81" w:rsidP="00951C81">
      <w:pPr>
        <w:rPr>
          <w:rtl/>
        </w:rPr>
      </w:pPr>
      <w:bookmarkStart w:id="82" w:name="_ETM_Q1_2914692"/>
      <w:bookmarkEnd w:id="82"/>
    </w:p>
    <w:p w:rsidR="00951C81" w:rsidRDefault="00951C81" w:rsidP="00951C81">
      <w:pPr>
        <w:rPr>
          <w:rtl/>
        </w:rPr>
      </w:pPr>
      <w:bookmarkStart w:id="83" w:name="_ETM_Q1_2914928"/>
      <w:bookmarkEnd w:id="83"/>
      <w:r>
        <w:rPr>
          <w:rtl/>
        </w:rPr>
        <w:t xml:space="preserve">שלום לחברי הכנסת אוסאמה סעדי וסעיד </w:t>
      </w:r>
      <w:proofErr w:type="spellStart"/>
      <w:r>
        <w:rPr>
          <w:rtl/>
        </w:rPr>
        <w:t>אלחרומי</w:t>
      </w:r>
      <w:proofErr w:type="spellEnd"/>
      <w:r>
        <w:rPr>
          <w:rtl/>
        </w:rPr>
        <w:t xml:space="preserve">. אנחנו </w:t>
      </w:r>
      <w:bookmarkStart w:id="84" w:name="_ETM_Q1_2931629"/>
      <w:bookmarkEnd w:id="84"/>
      <w:r>
        <w:rPr>
          <w:rtl/>
        </w:rPr>
        <w:t xml:space="preserve">מחכים עדיין למי שהגיש את ההסתייגויות. </w:t>
      </w:r>
    </w:p>
    <w:p w:rsidR="00951C81" w:rsidRDefault="00951C81" w:rsidP="00951C81">
      <w:pPr>
        <w:rPr>
          <w:rtl/>
        </w:rPr>
      </w:pPr>
      <w:bookmarkStart w:id="85" w:name="_ETM_Q1_2948960"/>
      <w:bookmarkEnd w:id="85"/>
    </w:p>
    <w:p w:rsidR="00951C81" w:rsidRDefault="00951C81" w:rsidP="00951C81">
      <w:pPr>
        <w:pStyle w:val="a4"/>
        <w:keepNext/>
        <w:rPr>
          <w:rtl/>
        </w:rPr>
      </w:pPr>
      <w:bookmarkStart w:id="86" w:name="_ETM_Q1_2949416"/>
      <w:bookmarkStart w:id="87" w:name="_ETM_Q1_2950732"/>
      <w:bookmarkEnd w:id="86"/>
      <w:bookmarkEnd w:id="87"/>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מתי מגישים את ההסתייגויות?</w:t>
      </w:r>
    </w:p>
    <w:p w:rsidR="00951C81" w:rsidRDefault="00951C81" w:rsidP="00951C81">
      <w:pPr>
        <w:rPr>
          <w:rtl/>
        </w:rPr>
      </w:pPr>
      <w:bookmarkStart w:id="88" w:name="_ETM_Q1_2955676"/>
      <w:bookmarkEnd w:id="88"/>
    </w:p>
    <w:p w:rsidR="00951C81" w:rsidRDefault="00951C81" w:rsidP="00951C81">
      <w:pPr>
        <w:pStyle w:val="af6"/>
        <w:keepNext/>
        <w:rPr>
          <w:rtl/>
        </w:rPr>
      </w:pPr>
      <w:bookmarkStart w:id="89" w:name="_ETM_Q1_2955919"/>
      <w:bookmarkEnd w:id="89"/>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הוגשו </w:t>
      </w:r>
      <w:bookmarkStart w:id="90" w:name="_ETM_Q1_2957852"/>
      <w:bookmarkEnd w:id="90"/>
      <w:r>
        <w:rPr>
          <w:rtl/>
        </w:rPr>
        <w:t xml:space="preserve">כבר. </w:t>
      </w:r>
    </w:p>
    <w:p w:rsidR="00951C81" w:rsidRDefault="00951C81" w:rsidP="00951C81">
      <w:pPr>
        <w:rPr>
          <w:rtl/>
        </w:rPr>
      </w:pPr>
      <w:bookmarkStart w:id="91" w:name="_ETM_Q1_2959988"/>
      <w:bookmarkStart w:id="92" w:name="_ETM_Q1_2960228"/>
      <w:bookmarkEnd w:id="91"/>
      <w:bookmarkEnd w:id="92"/>
    </w:p>
    <w:p w:rsidR="00951C81" w:rsidRDefault="00951C81" w:rsidP="00951C81">
      <w:pPr>
        <w:pStyle w:val="a4"/>
        <w:keepNext/>
        <w:rPr>
          <w:rtl/>
        </w:rPr>
      </w:pPr>
      <w:bookmarkStart w:id="93" w:name="_ETM_Q1_2961108"/>
      <w:bookmarkEnd w:id="93"/>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אפשר להגיש?</w:t>
      </w:r>
    </w:p>
    <w:p w:rsidR="00951C81" w:rsidRDefault="00951C81" w:rsidP="00951C81">
      <w:pPr>
        <w:rPr>
          <w:rtl/>
        </w:rPr>
      </w:pPr>
      <w:bookmarkStart w:id="94" w:name="_ETM_Q1_2963300"/>
      <w:bookmarkEnd w:id="94"/>
    </w:p>
    <w:p w:rsidR="00951C81" w:rsidRDefault="00951C81" w:rsidP="00951C81">
      <w:pPr>
        <w:pStyle w:val="af6"/>
        <w:keepNext/>
        <w:rPr>
          <w:rtl/>
        </w:rPr>
      </w:pPr>
      <w:bookmarkStart w:id="95" w:name="_ETM_Q1_2963876"/>
      <w:bookmarkEnd w:id="95"/>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כן. </w:t>
      </w:r>
    </w:p>
    <w:p w:rsidR="00951C81" w:rsidRDefault="00951C81" w:rsidP="00951C81">
      <w:pPr>
        <w:rPr>
          <w:rtl/>
        </w:rPr>
      </w:pPr>
      <w:bookmarkStart w:id="96" w:name="_ETM_Q1_2966098"/>
      <w:bookmarkEnd w:id="96"/>
    </w:p>
    <w:p w:rsidR="00951C81" w:rsidRDefault="00951C81" w:rsidP="00951C81">
      <w:pPr>
        <w:rPr>
          <w:rtl/>
        </w:rPr>
      </w:pPr>
      <w:bookmarkStart w:id="97" w:name="_ETM_Q1_2966126"/>
      <w:bookmarkEnd w:id="97"/>
      <w:r>
        <w:rPr>
          <w:rtl/>
        </w:rPr>
        <w:t xml:space="preserve">יש בפניכם את הצעת החוק עם כל </w:t>
      </w:r>
      <w:bookmarkStart w:id="98" w:name="_ETM_Q1_2965840"/>
      <w:bookmarkEnd w:id="98"/>
      <w:r>
        <w:rPr>
          <w:rtl/>
        </w:rPr>
        <w:t>השינויים שנעשו?</w:t>
      </w:r>
    </w:p>
    <w:p w:rsidR="00951C81" w:rsidRDefault="00951C81" w:rsidP="00951C81">
      <w:pPr>
        <w:rPr>
          <w:rtl/>
        </w:rPr>
      </w:pPr>
      <w:bookmarkStart w:id="99" w:name="_ETM_Q1_2968824"/>
      <w:bookmarkEnd w:id="99"/>
    </w:p>
    <w:p w:rsidR="00951C81" w:rsidRDefault="00951C81" w:rsidP="00951C81">
      <w:pPr>
        <w:pStyle w:val="a4"/>
        <w:keepNext/>
        <w:rPr>
          <w:rtl/>
        </w:rPr>
      </w:pPr>
      <w:bookmarkStart w:id="100" w:name="_ETM_Q1_2969075"/>
      <w:bookmarkStart w:id="101" w:name="_ETM_Q1_2970128"/>
      <w:bookmarkEnd w:id="100"/>
      <w:bookmarkEnd w:id="101"/>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 xml:space="preserve">כן. </w:t>
      </w:r>
    </w:p>
    <w:p w:rsidR="00951C81" w:rsidRDefault="00951C81" w:rsidP="00951C81">
      <w:pPr>
        <w:rPr>
          <w:rtl/>
        </w:rPr>
      </w:pPr>
      <w:bookmarkStart w:id="102" w:name="_ETM_Q1_2971996"/>
      <w:bookmarkEnd w:id="102"/>
    </w:p>
    <w:p w:rsidR="00951C81" w:rsidRDefault="00951C81" w:rsidP="00951C81">
      <w:pPr>
        <w:pStyle w:val="af6"/>
        <w:keepNext/>
        <w:rPr>
          <w:rtl/>
        </w:rPr>
      </w:pPr>
      <w:bookmarkStart w:id="103" w:name="_ETM_Q1_2972240"/>
      <w:bookmarkEnd w:id="103"/>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צר לי שהפסדתם את דברי הפתיחה שלי. דיברתי </w:t>
      </w:r>
      <w:bookmarkStart w:id="104" w:name="_ETM_Q1_2973506"/>
      <w:bookmarkEnd w:id="104"/>
      <w:r>
        <w:rPr>
          <w:rtl/>
        </w:rPr>
        <w:t xml:space="preserve">על כך שמעבר לכך שאנחנו דנים בסוגיה הספציפית במקרה שהמצב </w:t>
      </w:r>
      <w:bookmarkStart w:id="105" w:name="_ETM_Q1_2982810"/>
      <w:bookmarkEnd w:id="105"/>
      <w:r>
        <w:rPr>
          <w:rtl/>
        </w:rPr>
        <w:t xml:space="preserve">מחמיר ויש הכרזה של השר לשינוי, אני בעצם קראתי כאן </w:t>
      </w:r>
      <w:bookmarkStart w:id="106" w:name="_ETM_Q1_2984908"/>
      <w:bookmarkEnd w:id="106"/>
      <w:r>
        <w:rPr>
          <w:rtl/>
        </w:rPr>
        <w:t xml:space="preserve">לשירות בתי הסוהר ולמשרד לביטחון פנים לגבש תכנית ארוכת טווח. </w:t>
      </w:r>
      <w:bookmarkStart w:id="107" w:name="_ETM_Q1_2994347"/>
      <w:bookmarkEnd w:id="107"/>
      <w:r>
        <w:rPr>
          <w:rtl/>
        </w:rPr>
        <w:t xml:space="preserve">בגלל שאנחנו נמצאים בשגרת קורונה ולאחר ארבעה חודשים אנחנו מבינים </w:t>
      </w:r>
      <w:bookmarkStart w:id="108" w:name="_ETM_Q1_2991165"/>
      <w:bookmarkEnd w:id="108"/>
      <w:r>
        <w:rPr>
          <w:rtl/>
        </w:rPr>
        <w:t xml:space="preserve">שהמצוקה מאוד גדולה, צריך לחשוב על פתרונות בתוך המציאות הזאת ואיך אנחנו לא פוגעים יותר בזכויות של </w:t>
      </w:r>
      <w:bookmarkStart w:id="109" w:name="_ETM_Q1_3009033"/>
      <w:bookmarkEnd w:id="109"/>
      <w:r>
        <w:rPr>
          <w:rtl/>
        </w:rPr>
        <w:t xml:space="preserve">אסירים. איך אנחנו מאפשרים ביקורים בצורה יותר הומנית? איך אנחנו </w:t>
      </w:r>
      <w:bookmarkStart w:id="110" w:name="_ETM_Q1_3012387"/>
      <w:bookmarkEnd w:id="110"/>
      <w:r>
        <w:rPr>
          <w:rtl/>
        </w:rPr>
        <w:t xml:space="preserve">לא שוללים לחלוטין חופשות? איך מאפשרים התייחדות? אלה דברים שהם </w:t>
      </w:r>
      <w:bookmarkStart w:id="111" w:name="_ETM_Q1_3022739"/>
      <w:bookmarkEnd w:id="111"/>
      <w:r>
        <w:rPr>
          <w:rtl/>
        </w:rPr>
        <w:t xml:space="preserve">חלק מהזכויות הבסיסיות של אסירים וצריך לשמור עליהן גם אם יש קורונה. </w:t>
      </w:r>
    </w:p>
    <w:p w:rsidR="00951C81" w:rsidRDefault="00951C81" w:rsidP="00951C81">
      <w:pPr>
        <w:rPr>
          <w:rtl/>
        </w:rPr>
      </w:pPr>
    </w:p>
    <w:p w:rsidR="00951C81" w:rsidRDefault="00951C81" w:rsidP="00951C81">
      <w:pPr>
        <w:pStyle w:val="a4"/>
        <w:keepNext/>
        <w:rPr>
          <w:rtl/>
        </w:rPr>
      </w:pPr>
      <w:r>
        <w:rPr>
          <w:rFonts w:hint="cs"/>
          <w:rtl/>
        </w:rPr>
        <w:lastRenderedPageBreak/>
        <w:t>אוסאמה סעדי (הרשימה המשותפת):</w:t>
      </w:r>
    </w:p>
    <w:p w:rsidR="00951C81" w:rsidRDefault="00951C81" w:rsidP="00951C81">
      <w:pPr>
        <w:pStyle w:val="KeepWithNext"/>
        <w:rPr>
          <w:rtl/>
        </w:rPr>
      </w:pPr>
    </w:p>
    <w:p w:rsidR="00951C81" w:rsidRDefault="00951C81" w:rsidP="00951C81">
      <w:pPr>
        <w:rPr>
          <w:rtl/>
        </w:rPr>
      </w:pPr>
      <w:bookmarkStart w:id="112" w:name="_ETM_Q1_3024285"/>
      <w:bookmarkEnd w:id="112"/>
      <w:r>
        <w:rPr>
          <w:rtl/>
        </w:rPr>
        <w:t xml:space="preserve">אני רק מחזק אותך. חבל שהפסדנו את הדברים </w:t>
      </w:r>
      <w:bookmarkStart w:id="113" w:name="_ETM_Q1_3034125"/>
      <w:bookmarkEnd w:id="113"/>
      <w:r>
        <w:rPr>
          <w:rtl/>
        </w:rPr>
        <w:t xml:space="preserve">המאלפים. אני וחבריי באמת תומכים במגמה הזאת ובדברים האלה. </w:t>
      </w:r>
      <w:bookmarkStart w:id="114" w:name="_ETM_Q1_3044809"/>
      <w:bookmarkEnd w:id="114"/>
      <w:r>
        <w:rPr>
          <w:rtl/>
        </w:rPr>
        <w:t>נראה לנו שדברים כאלה היום הם כבר מצרך נדיר. אתמול</w:t>
      </w:r>
      <w:bookmarkStart w:id="115" w:name="_ETM_Q1_3052105"/>
      <w:bookmarkEnd w:id="115"/>
      <w:r>
        <w:rPr>
          <w:rtl/>
        </w:rPr>
        <w:t xml:space="preserve"> אני וחבריי נשארנו עד סוף המליאה והצבענו נגד הארכה </w:t>
      </w:r>
      <w:bookmarkStart w:id="116" w:name="_ETM_Q1_3062081"/>
      <w:bookmarkEnd w:id="116"/>
      <w:r>
        <w:rPr>
          <w:rtl/>
        </w:rPr>
        <w:t xml:space="preserve">בעוד 30 יום של תקנות לשעת חרום בחוק ובעניין מתן </w:t>
      </w:r>
      <w:bookmarkStart w:id="117" w:name="_ETM_Q1_3072816"/>
      <w:bookmarkEnd w:id="117"/>
      <w:r>
        <w:rPr>
          <w:rtl/>
        </w:rPr>
        <w:t xml:space="preserve">סמכות לשר לביטחון פנים להכריז אפילו על הגבלה מלאה. </w:t>
      </w:r>
      <w:bookmarkStart w:id="118" w:name="_ETM_Q1_3075468"/>
      <w:bookmarkEnd w:id="118"/>
      <w:r>
        <w:rPr>
          <w:rtl/>
        </w:rPr>
        <w:t xml:space="preserve">המשמעות היא, שאין אף אסיר או עצור שיכול להגיע לבית </w:t>
      </w:r>
      <w:bookmarkStart w:id="119" w:name="_ETM_Q1_3082308"/>
      <w:bookmarkEnd w:id="119"/>
      <w:r>
        <w:rPr>
          <w:rtl/>
        </w:rPr>
        <w:t xml:space="preserve">משפט ואז כל הדיונים הם </w:t>
      </w:r>
      <w:proofErr w:type="spellStart"/>
      <w:r>
        <w:rPr>
          <w:rtl/>
        </w:rPr>
        <w:t>בוידאו</w:t>
      </w:r>
      <w:proofErr w:type="spellEnd"/>
      <w:r>
        <w:rPr>
          <w:rtl/>
        </w:rPr>
        <w:t xml:space="preserve"> </w:t>
      </w:r>
      <w:proofErr w:type="spellStart"/>
      <w:r>
        <w:rPr>
          <w:rtl/>
        </w:rPr>
        <w:t>קונפרנס</w:t>
      </w:r>
      <w:proofErr w:type="spellEnd"/>
      <w:r>
        <w:rPr>
          <w:rtl/>
        </w:rPr>
        <w:t xml:space="preserve">. יוצא שבוועדת החוקה </w:t>
      </w:r>
      <w:bookmarkStart w:id="120" w:name="_ETM_Q1_3088452"/>
      <w:bookmarkEnd w:id="120"/>
      <w:r>
        <w:rPr>
          <w:rtl/>
        </w:rPr>
        <w:t xml:space="preserve">בחדר ליד, מונעים דיונים בבתי משפט וכל הדיונים הם </w:t>
      </w:r>
      <w:proofErr w:type="spellStart"/>
      <w:r>
        <w:rPr>
          <w:rtl/>
        </w:rPr>
        <w:t>בוידאו</w:t>
      </w:r>
      <w:proofErr w:type="spellEnd"/>
      <w:r>
        <w:rPr>
          <w:rtl/>
        </w:rPr>
        <w:t xml:space="preserve"> </w:t>
      </w:r>
      <w:bookmarkStart w:id="121" w:name="_ETM_Q1_3097213"/>
      <w:bookmarkEnd w:id="121"/>
      <w:proofErr w:type="spellStart"/>
      <w:r>
        <w:rPr>
          <w:rtl/>
        </w:rPr>
        <w:t>קונפרנס</w:t>
      </w:r>
      <w:proofErr w:type="spellEnd"/>
      <w:r>
        <w:rPr>
          <w:rtl/>
        </w:rPr>
        <w:t xml:space="preserve"> ואז אפילו לא מביאים את העצור או האסיר לבית </w:t>
      </w:r>
      <w:bookmarkStart w:id="122" w:name="_ETM_Q1_3104400"/>
      <w:bookmarkEnd w:id="122"/>
      <w:r>
        <w:rPr>
          <w:rtl/>
        </w:rPr>
        <w:t xml:space="preserve">המשפט והוא גם לא יכול לפגוש את עורך-הדין שלו. </w:t>
      </w:r>
    </w:p>
    <w:p w:rsidR="00951C81" w:rsidRDefault="00951C81" w:rsidP="00951C81">
      <w:pPr>
        <w:rPr>
          <w:rtl/>
        </w:rPr>
      </w:pPr>
      <w:bookmarkStart w:id="123" w:name="_ETM_Q1_3102256"/>
      <w:bookmarkEnd w:id="123"/>
    </w:p>
    <w:p w:rsidR="00951C81" w:rsidRDefault="00951C81" w:rsidP="00951C81">
      <w:pPr>
        <w:rPr>
          <w:rtl/>
        </w:rPr>
      </w:pPr>
      <w:bookmarkStart w:id="124" w:name="_ETM_Q1_3102672"/>
      <w:bookmarkEnd w:id="124"/>
      <w:r>
        <w:rPr>
          <w:rtl/>
        </w:rPr>
        <w:t xml:space="preserve">עכשיו </w:t>
      </w:r>
      <w:bookmarkStart w:id="125" w:name="_ETM_Q1_3106193"/>
      <w:bookmarkEnd w:id="125"/>
      <w:r>
        <w:rPr>
          <w:rtl/>
        </w:rPr>
        <w:t xml:space="preserve">בוועדת פנים מביאים לנו חוק שיאסור על ביקורים של עורכי </w:t>
      </w:r>
      <w:bookmarkStart w:id="126" w:name="_ETM_Q1_3112432"/>
      <w:bookmarkEnd w:id="126"/>
      <w:r>
        <w:rPr>
          <w:rtl/>
        </w:rPr>
        <w:t xml:space="preserve">דין ומשפחות בבתי הכלא. יוצא מצב חמור מאוד, שבמשך תקופה </w:t>
      </w:r>
      <w:bookmarkStart w:id="127" w:name="_ETM_Q1_3119940"/>
      <w:bookmarkEnd w:id="127"/>
      <w:r>
        <w:rPr>
          <w:rtl/>
        </w:rPr>
        <w:t xml:space="preserve">ארוכה – זה לא תיאורטי, גברתי היושבת ראש. היום האסירים </w:t>
      </w:r>
      <w:bookmarkStart w:id="128" w:name="_ETM_Q1_3122656"/>
      <w:bookmarkEnd w:id="128"/>
      <w:r>
        <w:rPr>
          <w:rtl/>
        </w:rPr>
        <w:t xml:space="preserve">הפלסטינים, מאז מרץ ועד היום, כמעט 4 חודשים, אין ביקורים </w:t>
      </w:r>
      <w:bookmarkStart w:id="129" w:name="_ETM_Q1_3127071"/>
      <w:bookmarkEnd w:id="129"/>
      <w:r>
        <w:rPr>
          <w:rtl/>
        </w:rPr>
        <w:t xml:space="preserve">של המשפחות. הם לא רואים את המשפחות, אין להם אפילו </w:t>
      </w:r>
      <w:bookmarkStart w:id="130" w:name="_ETM_Q1_3133688"/>
      <w:bookmarkEnd w:id="130"/>
      <w:r>
        <w:rPr>
          <w:rtl/>
        </w:rPr>
        <w:t xml:space="preserve">את הפריבילגיה של שיחת טלפון כי לאסירים ביטחוניים אסור להתקשר </w:t>
      </w:r>
      <w:bookmarkStart w:id="131" w:name="_ETM_Q1_3141847"/>
      <w:bookmarkEnd w:id="131"/>
      <w:r>
        <w:rPr>
          <w:rtl/>
        </w:rPr>
        <w:t xml:space="preserve">למשפחות שלהם. </w:t>
      </w:r>
      <w:proofErr w:type="spellStart"/>
      <w:r>
        <w:rPr>
          <w:rtl/>
        </w:rPr>
        <w:t>היתה</w:t>
      </w:r>
      <w:proofErr w:type="spellEnd"/>
      <w:r>
        <w:rPr>
          <w:rtl/>
        </w:rPr>
        <w:t xml:space="preserve"> שביתה כללית לפני שנתיים ואז אמרו </w:t>
      </w:r>
      <w:bookmarkStart w:id="132" w:name="_ETM_Q1_3149971"/>
      <w:bookmarkEnd w:id="132"/>
      <w:r>
        <w:rPr>
          <w:rtl/>
        </w:rPr>
        <w:t xml:space="preserve">שיעשו ניסוי ויאפשרו להם שיחת טלפון לקרובי משפחה מדרגה ראשונה </w:t>
      </w:r>
      <w:bookmarkStart w:id="133" w:name="_ETM_Q1_3153069"/>
      <w:bookmarkEnd w:id="133"/>
      <w:r>
        <w:rPr>
          <w:rtl/>
        </w:rPr>
        <w:t xml:space="preserve">עם פיקוח. אני לא יודע עד כמה זה מיושם בפועל. </w:t>
      </w:r>
      <w:bookmarkStart w:id="134" w:name="_ETM_Q1_3163821"/>
      <w:bookmarkEnd w:id="134"/>
    </w:p>
    <w:p w:rsidR="00951C81" w:rsidRDefault="00951C81" w:rsidP="00951C81">
      <w:pPr>
        <w:rPr>
          <w:rtl/>
        </w:rPr>
      </w:pPr>
      <w:bookmarkStart w:id="135" w:name="_ETM_Q1_3164021"/>
      <w:bookmarkEnd w:id="135"/>
    </w:p>
    <w:p w:rsidR="00951C81" w:rsidRDefault="00951C81" w:rsidP="00951C81">
      <w:pPr>
        <w:pStyle w:val="af6"/>
        <w:keepNext/>
        <w:rPr>
          <w:rtl/>
        </w:rPr>
      </w:pPr>
      <w:bookmarkStart w:id="136" w:name="_ETM_Q1_3164413"/>
      <w:bookmarkEnd w:id="136"/>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אני לא מבינה. יש טלפונים עם כרטיס בבתי הכלא. </w:t>
      </w:r>
    </w:p>
    <w:p w:rsidR="00951C81" w:rsidRDefault="00951C81" w:rsidP="00951C81">
      <w:pPr>
        <w:rPr>
          <w:rtl/>
        </w:rPr>
      </w:pPr>
      <w:bookmarkStart w:id="137" w:name="_ETM_Q1_3163511"/>
      <w:bookmarkStart w:id="138" w:name="_ETM_Q1_3163762"/>
      <w:bookmarkEnd w:id="137"/>
      <w:bookmarkEnd w:id="138"/>
    </w:p>
    <w:p w:rsidR="00951C81" w:rsidRDefault="00951C81" w:rsidP="00951C81">
      <w:pPr>
        <w:pStyle w:val="a4"/>
        <w:keepNext/>
        <w:rPr>
          <w:rtl/>
        </w:rPr>
      </w:pPr>
      <w:bookmarkStart w:id="139" w:name="_ETM_Q1_3165031"/>
      <w:bookmarkEnd w:id="139"/>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 xml:space="preserve">אבל </w:t>
      </w:r>
      <w:bookmarkStart w:id="140" w:name="_ETM_Q1_3166816"/>
      <w:bookmarkEnd w:id="140"/>
      <w:r>
        <w:rPr>
          <w:rtl/>
        </w:rPr>
        <w:t xml:space="preserve">זה לא באגפים של הביטחוניים, זה רק </w:t>
      </w:r>
      <w:bookmarkStart w:id="141" w:name="_ETM_Q1_3167754"/>
      <w:bookmarkEnd w:id="141"/>
      <w:r>
        <w:rPr>
          <w:rtl/>
        </w:rPr>
        <w:t xml:space="preserve">לפליליים. לכן יש את כל התופעה של הברחת טלפונים. אני </w:t>
      </w:r>
      <w:bookmarkStart w:id="142" w:name="_ETM_Q1_3180738"/>
      <w:bookmarkEnd w:id="142"/>
      <w:r>
        <w:rPr>
          <w:rtl/>
        </w:rPr>
        <w:t xml:space="preserve">כבר הצעתי את זה כמה פעמים לשב"ס. תנו להם ואז </w:t>
      </w:r>
      <w:bookmarkStart w:id="143" w:name="_ETM_Q1_3187534"/>
      <w:bookmarkEnd w:id="143"/>
      <w:r>
        <w:rPr>
          <w:rtl/>
        </w:rPr>
        <w:t xml:space="preserve">לא צריך להבריח. אפשר שכל אחד ייתן מספר קבוע של </w:t>
      </w:r>
      <w:bookmarkStart w:id="144" w:name="_ETM_Q1_3194126"/>
      <w:bookmarkEnd w:id="144"/>
      <w:r>
        <w:rPr>
          <w:rtl/>
        </w:rPr>
        <w:t>המשפחה. הוא ידבר עם אבא או אימא או עם אשתו</w:t>
      </w:r>
      <w:bookmarkStart w:id="145" w:name="_ETM_Q1_3194451"/>
      <w:bookmarkEnd w:id="145"/>
      <w:r>
        <w:rPr>
          <w:rtl/>
        </w:rPr>
        <w:t xml:space="preserve"> ויעקבו אחרי זה. הרי הכול מוקלט, ברגע שהוא מדבר עם מישהו אחר, אפשר לנתק לו. גם קרובים דרגה שנייה אין </w:t>
      </w:r>
      <w:bookmarkStart w:id="146" w:name="_ETM_Q1_3213222"/>
      <w:bookmarkEnd w:id="146"/>
      <w:r>
        <w:rPr>
          <w:rtl/>
        </w:rPr>
        <w:t xml:space="preserve">להם אפשרות ואין להם זכות לבקר את האסירים הביטחוניים, </w:t>
      </w:r>
      <w:bookmarkStart w:id="147" w:name="_ETM_Q1_3216819"/>
      <w:bookmarkEnd w:id="147"/>
      <w:r>
        <w:rPr>
          <w:rtl/>
        </w:rPr>
        <w:t xml:space="preserve">זה מתאפשר רק לקרובים מקרבה ראשונה. אנחנו כמה שנים עובדים על זה ויש אטימות מוחלטת בנושא הזה. </w:t>
      </w:r>
    </w:p>
    <w:p w:rsidR="00951C81" w:rsidRDefault="00951C81" w:rsidP="00951C81">
      <w:pPr>
        <w:rPr>
          <w:rtl/>
        </w:rPr>
      </w:pPr>
      <w:bookmarkStart w:id="148" w:name="_ETM_Q1_3222905"/>
      <w:bookmarkEnd w:id="148"/>
    </w:p>
    <w:p w:rsidR="00951C81" w:rsidRDefault="00951C81" w:rsidP="00951C81">
      <w:pPr>
        <w:rPr>
          <w:rtl/>
        </w:rPr>
      </w:pPr>
      <w:bookmarkStart w:id="149" w:name="_ETM_Q1_3223303"/>
      <w:bookmarkEnd w:id="149"/>
      <w:r>
        <w:rPr>
          <w:rtl/>
        </w:rPr>
        <w:t xml:space="preserve">לכן </w:t>
      </w:r>
      <w:bookmarkStart w:id="150" w:name="_ETM_Q1_3223482"/>
      <w:bookmarkEnd w:id="150"/>
      <w:r>
        <w:rPr>
          <w:rtl/>
        </w:rPr>
        <w:t xml:space="preserve">מה המשמעות של החוק הזה? שלמעשה יש איסור. עם כל </w:t>
      </w:r>
      <w:bookmarkStart w:id="151" w:name="_ETM_Q1_3237034"/>
      <w:bookmarkEnd w:id="151"/>
      <w:r>
        <w:rPr>
          <w:rtl/>
        </w:rPr>
        <w:t xml:space="preserve">הביקור המוגבל והמצומצם שהיה לנו במגידו, אבל לפחות יכולנו להתרשם. </w:t>
      </w:r>
      <w:bookmarkStart w:id="152" w:name="_ETM_Q1_3245798"/>
      <w:bookmarkEnd w:id="152"/>
      <w:r>
        <w:rPr>
          <w:rtl/>
        </w:rPr>
        <w:t>אני כעורך-דין יודע את המצב הזה</w:t>
      </w:r>
      <w:r>
        <w:rPr>
          <w:rFonts w:hint="cs"/>
          <w:rtl/>
        </w:rPr>
        <w:t>,</w:t>
      </w:r>
      <w:r>
        <w:rPr>
          <w:rtl/>
        </w:rPr>
        <w:t xml:space="preserve"> אבל אולי לחלק מכם </w:t>
      </w:r>
      <w:bookmarkStart w:id="153" w:name="_ETM_Q1_3250328"/>
      <w:bookmarkEnd w:id="153"/>
      <w:r>
        <w:rPr>
          <w:rtl/>
        </w:rPr>
        <w:t xml:space="preserve">זה ביקור ראשון. מה הבעיה עם כל המחיצות, הרי אין </w:t>
      </w:r>
      <w:bookmarkStart w:id="154" w:name="_ETM_Q1_3252658"/>
      <w:bookmarkEnd w:id="154"/>
      <w:r>
        <w:rPr>
          <w:rtl/>
        </w:rPr>
        <w:t>מגע בין האסיר לבין האסיר</w:t>
      </w:r>
      <w:r>
        <w:rPr>
          <w:rFonts w:hint="cs"/>
          <w:rtl/>
        </w:rPr>
        <w:t>?</w:t>
      </w:r>
      <w:r>
        <w:rPr>
          <w:rtl/>
        </w:rPr>
        <w:t xml:space="preserve"> </w:t>
      </w:r>
      <w:bookmarkStart w:id="155" w:name="_ETM_Q1_3260848"/>
      <w:bookmarkEnd w:id="155"/>
      <w:r>
        <w:rPr>
          <w:rtl/>
        </w:rPr>
        <w:t xml:space="preserve">בגל הראשון גם היו הדבקות, אז למה היה אפשר בכל </w:t>
      </w:r>
      <w:bookmarkStart w:id="156" w:name="_ETM_Q1_3269314"/>
      <w:bookmarkEnd w:id="156"/>
      <w:r>
        <w:rPr>
          <w:rtl/>
        </w:rPr>
        <w:t xml:space="preserve">זאת שמאות עורכי דין ילכו ויצאו? למה עכשיו רוצים למנוע </w:t>
      </w:r>
      <w:bookmarkStart w:id="157" w:name="_ETM_Q1_3271653"/>
      <w:bookmarkEnd w:id="157"/>
      <w:r>
        <w:rPr>
          <w:rtl/>
        </w:rPr>
        <w:t xml:space="preserve">את זה? למה ביקור משפחות, שאנחנו ראינו שבאמת נכנסים בלי </w:t>
      </w:r>
      <w:bookmarkStart w:id="158" w:name="_ETM_Q1_3280021"/>
      <w:bookmarkEnd w:id="158"/>
      <w:r>
        <w:rPr>
          <w:rtl/>
        </w:rPr>
        <w:t xml:space="preserve">מגע. בסדר, אז בתקופה הזאת יהיה איסור על ביקור פנים </w:t>
      </w:r>
      <w:bookmarkStart w:id="159" w:name="_ETM_Q1_3283783"/>
      <w:bookmarkEnd w:id="159"/>
      <w:r>
        <w:rPr>
          <w:rtl/>
        </w:rPr>
        <w:t xml:space="preserve">אל פנים בלי מחיצות. אולי אפשר להבין את זה ולהצדיק. </w:t>
      </w:r>
      <w:bookmarkStart w:id="160" w:name="_ETM_Q1_3293027"/>
      <w:bookmarkEnd w:id="160"/>
    </w:p>
    <w:p w:rsidR="00951C81" w:rsidRDefault="00951C81" w:rsidP="00951C81">
      <w:pPr>
        <w:rPr>
          <w:rtl/>
        </w:rPr>
      </w:pPr>
    </w:p>
    <w:p w:rsidR="00951C81" w:rsidRDefault="00951C81" w:rsidP="00951C81">
      <w:pPr>
        <w:rPr>
          <w:rtl/>
        </w:rPr>
      </w:pPr>
      <w:bookmarkStart w:id="161" w:name="_ETM_Q1_3294788"/>
      <w:bookmarkEnd w:id="161"/>
      <w:r>
        <w:rPr>
          <w:rtl/>
        </w:rPr>
        <w:t>א</w:t>
      </w:r>
      <w:bookmarkStart w:id="162" w:name="_ETM_Q1_3294811"/>
      <w:bookmarkEnd w:id="162"/>
      <w:r>
        <w:rPr>
          <w:rtl/>
        </w:rPr>
        <w:t xml:space="preserve">תמול היה החוק שמונע ואוסר על הבאת </w:t>
      </w:r>
      <w:bookmarkStart w:id="163" w:name="_ETM_Q1_3303003"/>
      <w:bookmarkEnd w:id="163"/>
      <w:r>
        <w:rPr>
          <w:rtl/>
        </w:rPr>
        <w:t xml:space="preserve">אסירים ועצורים לבתי המשפט ועכשיו רוצים למנוע ביקורי משפחות ואיסור </w:t>
      </w:r>
      <w:bookmarkStart w:id="164" w:name="_ETM_Q1_3309423"/>
      <w:bookmarkEnd w:id="164"/>
      <w:r>
        <w:rPr>
          <w:rtl/>
        </w:rPr>
        <w:t xml:space="preserve">על עורכי הדין. </w:t>
      </w:r>
    </w:p>
    <w:p w:rsidR="00951C81" w:rsidRDefault="00951C81" w:rsidP="00951C81">
      <w:pPr>
        <w:rPr>
          <w:rtl/>
        </w:rPr>
      </w:pPr>
      <w:bookmarkStart w:id="165" w:name="_ETM_Q1_3311903"/>
      <w:bookmarkEnd w:id="165"/>
    </w:p>
    <w:p w:rsidR="00951C81" w:rsidRDefault="00951C81" w:rsidP="00951C81">
      <w:pPr>
        <w:pStyle w:val="a4"/>
        <w:keepNext/>
        <w:rPr>
          <w:rtl/>
        </w:rPr>
      </w:pPr>
      <w:bookmarkStart w:id="166" w:name="_ETM_Q1_3312175"/>
      <w:bookmarkEnd w:id="166"/>
      <w:r w:rsidRPr="0089138D">
        <w:rPr>
          <w:rStyle w:val="TagStyle"/>
          <w:rtl/>
        </w:rPr>
        <w:t xml:space="preserve">&lt;&lt; דובר &gt;&gt; </w:t>
      </w:r>
      <w:r>
        <w:rPr>
          <w:rtl/>
        </w:rPr>
        <w:t>משה ארבל (ש"ס):</w:t>
      </w:r>
      <w:r w:rsidRPr="0089138D">
        <w:rPr>
          <w:rStyle w:val="TagStyle"/>
          <w:rtl/>
        </w:rPr>
        <w:t xml:space="preserve"> &lt;&lt; דובר &gt;&gt;</w:t>
      </w:r>
      <w:r>
        <w:rPr>
          <w:rtl/>
        </w:rPr>
        <w:t xml:space="preserve"> </w:t>
      </w:r>
    </w:p>
    <w:p w:rsidR="00951C81" w:rsidRDefault="00951C81" w:rsidP="00951C81">
      <w:pPr>
        <w:pStyle w:val="KeepWithNext"/>
        <w:rPr>
          <w:rtl/>
        </w:rPr>
      </w:pPr>
    </w:p>
    <w:p w:rsidR="00951C81" w:rsidRDefault="00951C81" w:rsidP="00951C81">
      <w:pPr>
        <w:rPr>
          <w:rtl/>
        </w:rPr>
      </w:pPr>
      <w:r>
        <w:rPr>
          <w:rtl/>
        </w:rPr>
        <w:t xml:space="preserve">אני רוצה לומר לך שהיתרון בחוק </w:t>
      </w:r>
      <w:bookmarkStart w:id="167" w:name="_ETM_Q1_3307733"/>
      <w:bookmarkEnd w:id="167"/>
      <w:r>
        <w:rPr>
          <w:rtl/>
        </w:rPr>
        <w:t xml:space="preserve">שמונע הבאת עצירים לבתי המשפט, שלפחות לא מביאים אותם בניגוד </w:t>
      </w:r>
      <w:bookmarkStart w:id="168" w:name="_ETM_Q1_3318305"/>
      <w:bookmarkEnd w:id="168"/>
      <w:r>
        <w:rPr>
          <w:rtl/>
        </w:rPr>
        <w:t xml:space="preserve">לחוק והם יושבים </w:t>
      </w:r>
      <w:proofErr w:type="spellStart"/>
      <w:r>
        <w:rPr>
          <w:rtl/>
        </w:rPr>
        <w:t>בוידאו</w:t>
      </w:r>
      <w:proofErr w:type="spellEnd"/>
      <w:r>
        <w:rPr>
          <w:rtl/>
        </w:rPr>
        <w:t xml:space="preserve"> </w:t>
      </w:r>
      <w:proofErr w:type="spellStart"/>
      <w:r>
        <w:rPr>
          <w:rtl/>
        </w:rPr>
        <w:t>קונפרנס</w:t>
      </w:r>
      <w:proofErr w:type="spellEnd"/>
      <w:r>
        <w:rPr>
          <w:rtl/>
        </w:rPr>
        <w:t xml:space="preserve">. </w:t>
      </w:r>
    </w:p>
    <w:p w:rsidR="00951C81" w:rsidRDefault="00951C81" w:rsidP="00951C81">
      <w:pPr>
        <w:rPr>
          <w:rtl/>
        </w:rPr>
      </w:pPr>
    </w:p>
    <w:p w:rsidR="00951C81" w:rsidRDefault="00951C81" w:rsidP="00951C81">
      <w:pPr>
        <w:pStyle w:val="a4"/>
        <w:keepNext/>
        <w:rPr>
          <w:rtl/>
        </w:rPr>
      </w:pPr>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 xml:space="preserve">אבל אז עם החוק הזה </w:t>
      </w:r>
      <w:bookmarkStart w:id="169" w:name="_ETM_Q1_3321215"/>
      <w:bookmarkEnd w:id="169"/>
      <w:r>
        <w:rPr>
          <w:rtl/>
        </w:rPr>
        <w:t xml:space="preserve">הם לא יכולים לראות עורך-דין. אתה כעורך-דין וגם אני יודעים </w:t>
      </w:r>
      <w:bookmarkStart w:id="170" w:name="_ETM_Q1_3327834"/>
      <w:bookmarkEnd w:id="170"/>
      <w:r>
        <w:rPr>
          <w:rtl/>
        </w:rPr>
        <w:t xml:space="preserve">שאין כמו המפגש הראשון ומפגש פנים אל פנים עם העצור </w:t>
      </w:r>
      <w:bookmarkStart w:id="171" w:name="_ETM_Q1_3335082"/>
      <w:bookmarkEnd w:id="171"/>
      <w:r>
        <w:rPr>
          <w:rtl/>
        </w:rPr>
        <w:t xml:space="preserve">על-מנת שיקבל את הייעוץ הנכון. עכשיו הוועדה לא מתחילה רק </w:t>
      </w:r>
      <w:bookmarkStart w:id="172" w:name="_ETM_Q1_3344090"/>
      <w:bookmarkEnd w:id="172"/>
      <w:r>
        <w:rPr>
          <w:rtl/>
        </w:rPr>
        <w:t xml:space="preserve">בגלל בעיות טכניות. </w:t>
      </w:r>
    </w:p>
    <w:p w:rsidR="00951C81" w:rsidRDefault="00951C81" w:rsidP="00951C81">
      <w:pPr>
        <w:pStyle w:val="KeepWithNext"/>
        <w:rPr>
          <w:rFonts w:ascii="David" w:hAnsi="David"/>
          <w:u w:val="single"/>
          <w:rtl/>
          <w:lang w:eastAsia="he-IL"/>
        </w:rPr>
      </w:pPr>
      <w:bookmarkStart w:id="173" w:name="_ETM_Q1_3347818"/>
      <w:bookmarkStart w:id="174" w:name="_ETM_Q1_3348127"/>
      <w:bookmarkEnd w:id="173"/>
      <w:bookmarkEnd w:id="174"/>
    </w:p>
    <w:p w:rsidR="00951C81" w:rsidRDefault="00951C81" w:rsidP="00951C81">
      <w:pPr>
        <w:pStyle w:val="a4"/>
        <w:keepNext/>
        <w:rPr>
          <w:rtl/>
        </w:rPr>
      </w:pPr>
      <w:bookmarkStart w:id="175" w:name="ET_speaker_5763_45"/>
      <w:r w:rsidRPr="0089138D">
        <w:rPr>
          <w:rStyle w:val="TagStyle"/>
          <w:rtl/>
        </w:rPr>
        <w:t xml:space="preserve"> &lt;&lt; דובר &gt;&gt; </w:t>
      </w:r>
      <w:r>
        <w:rPr>
          <w:rtl/>
        </w:rPr>
        <w:t>משה ארבל (ש"ס):</w:t>
      </w:r>
      <w:r w:rsidRPr="0089138D">
        <w:rPr>
          <w:rStyle w:val="TagStyle"/>
          <w:rtl/>
        </w:rPr>
        <w:t xml:space="preserve"> &lt;&lt; דובר &gt;&gt;</w:t>
      </w:r>
      <w:r>
        <w:rPr>
          <w:rtl/>
        </w:rPr>
        <w:t xml:space="preserve"> </w:t>
      </w:r>
      <w:bookmarkEnd w:id="175"/>
    </w:p>
    <w:p w:rsidR="00951C81" w:rsidRDefault="00951C81" w:rsidP="00951C81">
      <w:pPr>
        <w:pStyle w:val="KeepWithNext"/>
        <w:rPr>
          <w:rtl/>
        </w:rPr>
      </w:pPr>
    </w:p>
    <w:p w:rsidR="00951C81" w:rsidRDefault="00951C81" w:rsidP="00951C81">
      <w:pPr>
        <w:rPr>
          <w:rtl/>
        </w:rPr>
      </w:pPr>
      <w:r>
        <w:rPr>
          <w:rFonts w:hint="cs"/>
          <w:rtl/>
        </w:rPr>
        <w:t>ד</w:t>
      </w:r>
      <w:r>
        <w:rPr>
          <w:rtl/>
        </w:rPr>
        <w:t xml:space="preserve">ווקא כאדם שכיהן כתובע, אני חושב </w:t>
      </w:r>
      <w:bookmarkStart w:id="176" w:name="_ETM_Q1_3360490"/>
      <w:bookmarkEnd w:id="176"/>
      <w:r>
        <w:rPr>
          <w:rtl/>
        </w:rPr>
        <w:t xml:space="preserve">שליבת הזכויות של אסיר ועציר היא הזכות להיוועצות עם עורך-דין </w:t>
      </w:r>
      <w:bookmarkStart w:id="177" w:name="_ETM_Q1_3368358"/>
      <w:bookmarkEnd w:id="177"/>
      <w:r>
        <w:rPr>
          <w:rtl/>
        </w:rPr>
        <w:t xml:space="preserve">באופן כזה שהוא יודע שיש חיסיון מוחלט על הדברים ואין </w:t>
      </w:r>
      <w:bookmarkStart w:id="178" w:name="_ETM_Q1_3372849"/>
      <w:bookmarkEnd w:id="178"/>
      <w:r>
        <w:rPr>
          <w:rtl/>
        </w:rPr>
        <w:t xml:space="preserve">שום היתכנות באולם שיכולים לצותת לדבריו ולשמוע את מה שהוא </w:t>
      </w:r>
      <w:bookmarkStart w:id="179" w:name="_ETM_Q1_3380622"/>
      <w:bookmarkEnd w:id="179"/>
      <w:r>
        <w:rPr>
          <w:rtl/>
        </w:rPr>
        <w:t xml:space="preserve">אומר. לתת אמון מוחלט בסנגור שלו. חדר ההיוועצות במתקני כליאה </w:t>
      </w:r>
      <w:bookmarkStart w:id="180" w:name="_ETM_Q1_3387487"/>
      <w:bookmarkEnd w:id="180"/>
      <w:r>
        <w:rPr>
          <w:rtl/>
        </w:rPr>
        <w:t xml:space="preserve">הוא קודש קודשים מבחינת זכויות אדם. </w:t>
      </w:r>
    </w:p>
    <w:p w:rsidR="00951C81" w:rsidRDefault="00951C81" w:rsidP="00951C81">
      <w:pPr>
        <w:rPr>
          <w:rtl/>
        </w:rPr>
      </w:pPr>
      <w:bookmarkStart w:id="181" w:name="_ETM_Q1_3393303"/>
      <w:bookmarkStart w:id="182" w:name="_ETM_Q1_3393617"/>
      <w:bookmarkEnd w:id="181"/>
      <w:bookmarkEnd w:id="182"/>
    </w:p>
    <w:p w:rsidR="00951C81" w:rsidRDefault="00951C81" w:rsidP="00951C81">
      <w:pPr>
        <w:rPr>
          <w:rtl/>
        </w:rPr>
      </w:pPr>
      <w:r>
        <w:rPr>
          <w:rtl/>
        </w:rPr>
        <w:lastRenderedPageBreak/>
        <w:t xml:space="preserve">אני רוצה קודם כל </w:t>
      </w:r>
      <w:bookmarkStart w:id="183" w:name="_ETM_Q1_3395551"/>
      <w:bookmarkEnd w:id="183"/>
      <w:r>
        <w:rPr>
          <w:rtl/>
        </w:rPr>
        <w:t xml:space="preserve">לדעת, איזה חלופות בדקו לפני שהביאו את הדבר הזה? </w:t>
      </w:r>
      <w:bookmarkStart w:id="184" w:name="_ETM_Q1_3396880"/>
      <w:bookmarkEnd w:id="184"/>
      <w:r>
        <w:rPr>
          <w:rtl/>
        </w:rPr>
        <w:t xml:space="preserve">אני קורא לו "הדבר הזה" בכוונה, כי בעיניי הדבר הזה </w:t>
      </w:r>
      <w:bookmarkStart w:id="185" w:name="_ETM_Q1_3401137"/>
      <w:bookmarkEnd w:id="185"/>
      <w:r>
        <w:rPr>
          <w:rtl/>
        </w:rPr>
        <w:t xml:space="preserve">הוא חמור ביותר. להרים יד בעדו, היד שלי תתקשה מאוד. אני אומר את זה בגילוי לב ובלי קשר להיותנו </w:t>
      </w:r>
      <w:bookmarkStart w:id="186" w:name="_ETM_Q1_3409834"/>
      <w:bookmarkEnd w:id="186"/>
      <w:r>
        <w:rPr>
          <w:rtl/>
        </w:rPr>
        <w:t xml:space="preserve">בקואליציה או באופוזיציה. </w:t>
      </w:r>
      <w:bookmarkStart w:id="187" w:name="_ETM_Q1_3407965"/>
      <w:bookmarkEnd w:id="187"/>
    </w:p>
    <w:p w:rsidR="00951C81" w:rsidRDefault="00951C81" w:rsidP="00951C81">
      <w:pPr>
        <w:rPr>
          <w:rtl/>
        </w:rPr>
      </w:pPr>
    </w:p>
    <w:p w:rsidR="00951C81" w:rsidRDefault="00951C81" w:rsidP="00951C81">
      <w:pPr>
        <w:rPr>
          <w:rtl/>
        </w:rPr>
      </w:pPr>
      <w:bookmarkStart w:id="188" w:name="_ETM_Q1_3408275"/>
      <w:bookmarkEnd w:id="188"/>
      <w:r>
        <w:rPr>
          <w:rtl/>
        </w:rPr>
        <w:t xml:space="preserve">היו תקנות שעת חרום שהממשלה </w:t>
      </w:r>
      <w:r>
        <w:rPr>
          <w:rFonts w:hint="cs"/>
          <w:rtl/>
        </w:rPr>
        <w:t xml:space="preserve">לא </w:t>
      </w:r>
      <w:r>
        <w:rPr>
          <w:rtl/>
        </w:rPr>
        <w:t xml:space="preserve">הביאה </w:t>
      </w:r>
      <w:bookmarkStart w:id="189" w:name="_ETM_Q1_3413585"/>
      <w:bookmarkEnd w:id="189"/>
      <w:r>
        <w:rPr>
          <w:rtl/>
        </w:rPr>
        <w:t xml:space="preserve">לכנסת בהתאם לסמכותה באמת לתקופה מאוד מוגבלת של כמה חודשים. </w:t>
      </w:r>
      <w:bookmarkStart w:id="190" w:name="_ETM_Q1_3421625"/>
      <w:bookmarkEnd w:id="190"/>
      <w:r>
        <w:rPr>
          <w:rtl/>
        </w:rPr>
        <w:t xml:space="preserve">לקבע את זה עכשיו בחקיקה זה תהליך מאוד דורסני, שהוא </w:t>
      </w:r>
      <w:bookmarkStart w:id="191" w:name="_ETM_Q1_3427762"/>
      <w:bookmarkEnd w:id="191"/>
      <w:r>
        <w:rPr>
          <w:rtl/>
        </w:rPr>
        <w:t xml:space="preserve">בניגוד לכבוד אדם וחרותו, באופן כזה שהוא לדעתי הוא לא מדתי. </w:t>
      </w:r>
    </w:p>
    <w:p w:rsidR="00951C81" w:rsidRDefault="00951C81" w:rsidP="00951C81">
      <w:pPr>
        <w:rPr>
          <w:rtl/>
        </w:rPr>
      </w:pPr>
      <w:bookmarkStart w:id="192" w:name="_ETM_Q1_3429151"/>
      <w:bookmarkEnd w:id="192"/>
    </w:p>
    <w:p w:rsidR="00951C81" w:rsidRDefault="00951C81" w:rsidP="00951C81">
      <w:pPr>
        <w:rPr>
          <w:rtl/>
        </w:rPr>
      </w:pPr>
      <w:bookmarkStart w:id="193" w:name="_ETM_Q1_3429446"/>
      <w:bookmarkEnd w:id="193"/>
      <w:r>
        <w:rPr>
          <w:rtl/>
        </w:rPr>
        <w:t>בשאלת המ</w:t>
      </w:r>
      <w:r>
        <w:rPr>
          <w:rFonts w:hint="cs"/>
          <w:rtl/>
        </w:rPr>
        <w:t>י</w:t>
      </w:r>
      <w:r>
        <w:rPr>
          <w:rtl/>
        </w:rPr>
        <w:t>דתיות, כדי שבכלל נוכל לדעת אם זה מ</w:t>
      </w:r>
      <w:r>
        <w:rPr>
          <w:rFonts w:hint="cs"/>
          <w:rtl/>
        </w:rPr>
        <w:t>י</w:t>
      </w:r>
      <w:r>
        <w:rPr>
          <w:rtl/>
        </w:rPr>
        <w:t xml:space="preserve">דתי, </w:t>
      </w:r>
      <w:bookmarkStart w:id="194" w:name="_ETM_Q1_3436783"/>
      <w:bookmarkEnd w:id="194"/>
      <w:r>
        <w:rPr>
          <w:rtl/>
        </w:rPr>
        <w:t xml:space="preserve">אנחנו צריכים לדעת איזה חלופות הוצעו? מה יש? מה ניתן ומה לא ניתן? האם ניתן להשתמש במחיצות? האם ניתן להשתמש </w:t>
      </w:r>
      <w:bookmarkStart w:id="195" w:name="_ETM_Q1_3448946"/>
      <w:bookmarkEnd w:id="195"/>
      <w:r>
        <w:rPr>
          <w:rtl/>
        </w:rPr>
        <w:t xml:space="preserve">באזורים מסוימים באותם מתקני הכליאה? זה כלי חשוב כדי שבכלל </w:t>
      </w:r>
      <w:bookmarkStart w:id="196" w:name="_ETM_Q1_3452093"/>
      <w:bookmarkEnd w:id="196"/>
      <w:r>
        <w:rPr>
          <w:rtl/>
        </w:rPr>
        <w:t xml:space="preserve">נוכל לדעת אם בכלל יש התכנות לדבר הזה. </w:t>
      </w:r>
    </w:p>
    <w:p w:rsidR="00951C81" w:rsidRDefault="00951C81" w:rsidP="00951C81">
      <w:pPr>
        <w:rPr>
          <w:rtl/>
        </w:rPr>
      </w:pPr>
    </w:p>
    <w:p w:rsidR="00951C81" w:rsidRDefault="00951C81" w:rsidP="00951C81">
      <w:pPr>
        <w:pStyle w:val="af6"/>
        <w:keepNext/>
        <w:rPr>
          <w:rtl/>
        </w:rPr>
      </w:pPr>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חבר הכנסת </w:t>
      </w:r>
      <w:proofErr w:type="spellStart"/>
      <w:r>
        <w:rPr>
          <w:rtl/>
        </w:rPr>
        <w:t>אלחרומי</w:t>
      </w:r>
      <w:proofErr w:type="spellEnd"/>
      <w:r>
        <w:rPr>
          <w:rtl/>
        </w:rPr>
        <w:t xml:space="preserve">. </w:t>
      </w:r>
    </w:p>
    <w:p w:rsidR="00951C81" w:rsidRDefault="00951C81" w:rsidP="00951C81">
      <w:pPr>
        <w:rPr>
          <w:rtl/>
        </w:rPr>
      </w:pPr>
    </w:p>
    <w:p w:rsidR="00951C81" w:rsidRDefault="00951C81" w:rsidP="00951C81">
      <w:pPr>
        <w:pStyle w:val="a4"/>
        <w:keepNext/>
        <w:rPr>
          <w:rtl/>
        </w:rPr>
      </w:pPr>
      <w:bookmarkStart w:id="197" w:name="_ETM_Q1_3453563"/>
      <w:bookmarkEnd w:id="197"/>
      <w:r>
        <w:rPr>
          <w:rFonts w:hint="cs"/>
          <w:rtl/>
        </w:rPr>
        <w:t xml:space="preserve">סעיד </w:t>
      </w:r>
      <w:proofErr w:type="spellStart"/>
      <w:r>
        <w:rPr>
          <w:rFonts w:hint="cs"/>
          <w:rtl/>
        </w:rPr>
        <w:t>אלחרומי</w:t>
      </w:r>
      <w:proofErr w:type="spellEnd"/>
      <w:r>
        <w:rPr>
          <w:rFonts w:hint="cs"/>
          <w:rtl/>
        </w:rPr>
        <w:t xml:space="preserve"> (הרשימה המשותפת):</w:t>
      </w:r>
    </w:p>
    <w:p w:rsidR="00951C81" w:rsidRDefault="00951C81" w:rsidP="00951C81">
      <w:pPr>
        <w:pStyle w:val="KeepWithNext"/>
        <w:rPr>
          <w:rtl/>
        </w:rPr>
      </w:pPr>
    </w:p>
    <w:p w:rsidR="00951C81" w:rsidRDefault="00951C81" w:rsidP="00951C81">
      <w:pPr>
        <w:rPr>
          <w:rtl/>
        </w:rPr>
      </w:pPr>
      <w:r>
        <w:rPr>
          <w:rtl/>
        </w:rPr>
        <w:t xml:space="preserve">לאחר הביקור המצומצם במידה מסוימת ולאחר שראינו באופן מוחשי </w:t>
      </w:r>
      <w:bookmarkStart w:id="198" w:name="_ETM_Q1_3468875"/>
      <w:bookmarkEnd w:id="198"/>
      <w:r>
        <w:rPr>
          <w:rtl/>
        </w:rPr>
        <w:t xml:space="preserve">מה עוברות המשפחות ואיפה נפגשים עם האסירים, איפה נפגשים עם </w:t>
      </w:r>
      <w:bookmarkStart w:id="199" w:name="_ETM_Q1_3474382"/>
      <w:bookmarkEnd w:id="199"/>
      <w:r>
        <w:rPr>
          <w:rtl/>
        </w:rPr>
        <w:t xml:space="preserve">עורכי הדין, אני חושב שכל החוק הזה התייתר לגמרי. הסיפור </w:t>
      </w:r>
      <w:bookmarkStart w:id="200" w:name="_ETM_Q1_3483366"/>
      <w:bookmarkEnd w:id="200"/>
      <w:r>
        <w:rPr>
          <w:rtl/>
        </w:rPr>
        <w:t xml:space="preserve">הוא להגביל למצב שאנחנו אפילו לא מדמיינים שאנחנו נגיע אליו. </w:t>
      </w:r>
      <w:bookmarkStart w:id="201" w:name="_ETM_Q1_3489834"/>
      <w:bookmarkEnd w:id="201"/>
    </w:p>
    <w:p w:rsidR="00951C81" w:rsidRDefault="00951C81" w:rsidP="00951C81">
      <w:pPr>
        <w:rPr>
          <w:rtl/>
        </w:rPr>
      </w:pPr>
      <w:bookmarkStart w:id="202" w:name="_ETM_Q1_3490226"/>
      <w:bookmarkEnd w:id="202"/>
    </w:p>
    <w:p w:rsidR="00951C81" w:rsidRDefault="00951C81" w:rsidP="00951C81">
      <w:pPr>
        <w:rPr>
          <w:rtl/>
        </w:rPr>
      </w:pPr>
      <w:bookmarkStart w:id="203" w:name="_ETM_Q1_3490513"/>
      <w:bookmarkEnd w:id="203"/>
      <w:r>
        <w:rPr>
          <w:rtl/>
        </w:rPr>
        <w:t xml:space="preserve">לבוא עכשיו בהנחתה מאוד דורסנית – אני מצטרף לחבריי עורכי-הדין </w:t>
      </w:r>
      <w:bookmarkStart w:id="204" w:name="_ETM_Q1_3494934"/>
      <w:bookmarkEnd w:id="204"/>
      <w:r>
        <w:rPr>
          <w:rtl/>
        </w:rPr>
        <w:t xml:space="preserve">שהם אנשי המקצוע בתחום הזה – אני חושב שזה משהו </w:t>
      </w:r>
      <w:bookmarkStart w:id="205" w:name="_ETM_Q1_3500734"/>
      <w:bookmarkEnd w:id="205"/>
      <w:r>
        <w:rPr>
          <w:rtl/>
        </w:rPr>
        <w:t xml:space="preserve">שאנחנו לא צריכים להסכים לו. אני חושב שזאת פגיעה ממשית </w:t>
      </w:r>
      <w:bookmarkStart w:id="206" w:name="_ETM_Q1_3504423"/>
      <w:bookmarkEnd w:id="206"/>
      <w:r>
        <w:rPr>
          <w:rtl/>
        </w:rPr>
        <w:t xml:space="preserve">בזכויותיו של העציר, בזכויות של האנשים הכלואים שם. </w:t>
      </w:r>
    </w:p>
    <w:p w:rsidR="00951C81" w:rsidRDefault="00951C81" w:rsidP="00951C81">
      <w:pPr>
        <w:rPr>
          <w:rtl/>
        </w:rPr>
      </w:pPr>
      <w:bookmarkStart w:id="207" w:name="_ETM_Q1_3514311"/>
      <w:bookmarkStart w:id="208" w:name="_ETM_Q1_3514596"/>
      <w:bookmarkEnd w:id="207"/>
      <w:bookmarkEnd w:id="208"/>
    </w:p>
    <w:p w:rsidR="00951C81" w:rsidRDefault="00951C81" w:rsidP="00951C81">
      <w:pPr>
        <w:rPr>
          <w:rtl/>
        </w:rPr>
      </w:pPr>
      <w:r>
        <w:rPr>
          <w:rtl/>
        </w:rPr>
        <w:t xml:space="preserve">דרך אגב, </w:t>
      </w:r>
      <w:bookmarkStart w:id="209" w:name="_ETM_Q1_3517249"/>
      <w:bookmarkEnd w:id="209"/>
      <w:r>
        <w:rPr>
          <w:rtl/>
        </w:rPr>
        <w:t xml:space="preserve">גם לגבי הביטחוניים וגם לגבי הפליליים, יש פה לקיחת זכויות </w:t>
      </w:r>
      <w:bookmarkStart w:id="210" w:name="_ETM_Q1_3522287"/>
      <w:bookmarkEnd w:id="210"/>
      <w:r>
        <w:rPr>
          <w:rtl/>
        </w:rPr>
        <w:t xml:space="preserve">יסוד של האנשים האלה. אני לפחות לא ארים יד בעד </w:t>
      </w:r>
      <w:bookmarkStart w:id="211" w:name="_ETM_Q1_3528447"/>
      <w:bookmarkEnd w:id="211"/>
      <w:r>
        <w:rPr>
          <w:rtl/>
        </w:rPr>
        <w:t xml:space="preserve">החוק הזה. גם ג'אבר עוד מעט ייכנס לדיון ויגיד את ההתייחסות של הרשימה המשותפת לחוק הזה. אני קורא לחבריי </w:t>
      </w:r>
      <w:bookmarkStart w:id="212" w:name="_ETM_Q1_3543192"/>
      <w:bookmarkEnd w:id="212"/>
      <w:r>
        <w:rPr>
          <w:rtl/>
        </w:rPr>
        <w:t xml:space="preserve">לא להצביע עבור החוק. </w:t>
      </w:r>
    </w:p>
    <w:p w:rsidR="00951C81" w:rsidRDefault="00951C81" w:rsidP="00951C81">
      <w:pPr>
        <w:rPr>
          <w:rtl/>
        </w:rPr>
      </w:pPr>
      <w:bookmarkStart w:id="213" w:name="_ETM_Q1_3545992"/>
      <w:bookmarkEnd w:id="213"/>
    </w:p>
    <w:p w:rsidR="00951C81" w:rsidRDefault="00951C81" w:rsidP="00951C81">
      <w:pPr>
        <w:pStyle w:val="a4"/>
        <w:keepNext/>
        <w:rPr>
          <w:rtl/>
        </w:rPr>
      </w:pPr>
      <w:bookmarkStart w:id="214" w:name="_ETM_Q1_3546295"/>
      <w:bookmarkStart w:id="215" w:name="_ETM_Q1_3546832"/>
      <w:bookmarkEnd w:id="214"/>
      <w:bookmarkEnd w:id="215"/>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 xml:space="preserve">יש חוות דעת של משרד הבריאות </w:t>
      </w:r>
      <w:bookmarkStart w:id="216" w:name="_ETM_Q1_3553304"/>
      <w:bookmarkEnd w:id="216"/>
      <w:r>
        <w:rPr>
          <w:rtl/>
        </w:rPr>
        <w:t xml:space="preserve">של פרופסור </w:t>
      </w:r>
      <w:proofErr w:type="spellStart"/>
      <w:r>
        <w:rPr>
          <w:rtl/>
        </w:rPr>
        <w:t>גרוטו</w:t>
      </w:r>
      <w:proofErr w:type="spellEnd"/>
      <w:r>
        <w:rPr>
          <w:rtl/>
        </w:rPr>
        <w:t xml:space="preserve"> מתאריך 13.7, לפני יומיים. הכותרת שלו: מניעת </w:t>
      </w:r>
      <w:bookmarkStart w:id="217" w:name="_ETM_Q1_3566344"/>
      <w:bookmarkEnd w:id="217"/>
      <w:r>
        <w:rPr>
          <w:rtl/>
        </w:rPr>
        <w:t>תחלואה במתקני שב"ס ובתי משפט, עדכון וריענון הנחיות". קיבלת את זה?</w:t>
      </w:r>
    </w:p>
    <w:p w:rsidR="00951C81" w:rsidRDefault="00951C81" w:rsidP="00951C81">
      <w:pPr>
        <w:rPr>
          <w:rtl/>
        </w:rPr>
      </w:pPr>
    </w:p>
    <w:p w:rsidR="00951C81" w:rsidRDefault="00951C81" w:rsidP="00951C81">
      <w:pPr>
        <w:pStyle w:val="af6"/>
        <w:keepNext/>
        <w:rPr>
          <w:rtl/>
        </w:rPr>
      </w:pPr>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 xml:space="preserve">לא. </w:t>
      </w:r>
    </w:p>
    <w:p w:rsidR="00951C81" w:rsidRDefault="00951C81" w:rsidP="00951C81">
      <w:pPr>
        <w:rPr>
          <w:rtl/>
        </w:rPr>
      </w:pPr>
    </w:p>
    <w:p w:rsidR="00951C81" w:rsidRDefault="00951C81" w:rsidP="00951C81">
      <w:pPr>
        <w:pStyle w:val="a4"/>
        <w:keepNext/>
        <w:rPr>
          <w:rtl/>
        </w:rPr>
      </w:pPr>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tl/>
        </w:rPr>
        <w:t xml:space="preserve">איך אפשר לקיים דיון במסמך של 5 דיונים. איך </w:t>
      </w:r>
      <w:bookmarkStart w:id="218" w:name="_ETM_Q1_3581154"/>
      <w:bookmarkEnd w:id="218"/>
      <w:r>
        <w:rPr>
          <w:rtl/>
        </w:rPr>
        <w:t xml:space="preserve">יו"ר ועדת פנים ואנחנו כחברי כנסת לא מקבלים את זה. </w:t>
      </w:r>
      <w:bookmarkStart w:id="219" w:name="_ETM_Q1_3587258"/>
      <w:bookmarkEnd w:id="219"/>
    </w:p>
    <w:p w:rsidR="00951C81" w:rsidRDefault="00951C81" w:rsidP="00951C81">
      <w:pPr>
        <w:rPr>
          <w:rtl/>
        </w:rPr>
      </w:pPr>
      <w:bookmarkStart w:id="220" w:name="_ETM_Q1_3587606"/>
      <w:bookmarkEnd w:id="220"/>
    </w:p>
    <w:p w:rsidR="00951C81" w:rsidRDefault="00951C81" w:rsidP="00951C81">
      <w:pPr>
        <w:pStyle w:val="a4"/>
        <w:keepNext/>
        <w:rPr>
          <w:rtl/>
        </w:rPr>
      </w:pPr>
      <w:bookmarkStart w:id="221" w:name="_ETM_Q1_3587874"/>
      <w:bookmarkEnd w:id="221"/>
      <w:r w:rsidRPr="0089138D">
        <w:rPr>
          <w:rStyle w:val="TagStyle"/>
          <w:rtl/>
        </w:rPr>
        <w:t xml:space="preserve">&lt;&lt; דובר &gt;&gt; </w:t>
      </w:r>
      <w:r>
        <w:rPr>
          <w:rtl/>
        </w:rPr>
        <w:t>משה ארבל (ש"ס):</w:t>
      </w:r>
      <w:r w:rsidRPr="0089138D">
        <w:rPr>
          <w:rStyle w:val="TagStyle"/>
          <w:rtl/>
        </w:rPr>
        <w:t xml:space="preserve"> &lt;&lt; דובר &gt;&gt;</w:t>
      </w:r>
      <w:r>
        <w:rPr>
          <w:rtl/>
        </w:rPr>
        <w:t xml:space="preserve"> </w:t>
      </w:r>
    </w:p>
    <w:p w:rsidR="00951C81" w:rsidRDefault="00951C81" w:rsidP="00951C81">
      <w:pPr>
        <w:pStyle w:val="KeepWithNext"/>
        <w:rPr>
          <w:rtl/>
        </w:rPr>
      </w:pPr>
    </w:p>
    <w:p w:rsidR="00951C81" w:rsidRDefault="00951C81" w:rsidP="00951C81">
      <w:pPr>
        <w:rPr>
          <w:rtl/>
        </w:rPr>
      </w:pPr>
      <w:r>
        <w:rPr>
          <w:rtl/>
        </w:rPr>
        <w:t xml:space="preserve">אולי כדאי גם לפרוטוקול שנדע מה הם הנהלים של פרופסור </w:t>
      </w:r>
      <w:bookmarkStart w:id="222" w:name="_ETM_Q1_3593249"/>
      <w:bookmarkEnd w:id="222"/>
      <w:proofErr w:type="spellStart"/>
      <w:r>
        <w:rPr>
          <w:rtl/>
        </w:rPr>
        <w:t>גרוטו</w:t>
      </w:r>
      <w:proofErr w:type="spellEnd"/>
      <w:r>
        <w:rPr>
          <w:rtl/>
        </w:rPr>
        <w:t xml:space="preserve">, לא שלנו. גם אני קיבלתי את זה כרגע </w:t>
      </w:r>
      <w:proofErr w:type="spellStart"/>
      <w:r>
        <w:rPr>
          <w:rtl/>
        </w:rPr>
        <w:t>בווטסאפ</w:t>
      </w:r>
      <w:proofErr w:type="spellEnd"/>
      <w:r>
        <w:rPr>
          <w:rtl/>
        </w:rPr>
        <w:t xml:space="preserve"> מ</w:t>
      </w:r>
      <w:bookmarkStart w:id="223" w:name="_ETM_Q1_3603690"/>
      <w:bookmarkEnd w:id="223"/>
      <w:r>
        <w:rPr>
          <w:rtl/>
        </w:rPr>
        <w:t xml:space="preserve">אנשים שעוסקים בתחום. </w:t>
      </w:r>
    </w:p>
    <w:p w:rsidR="00951C81" w:rsidRDefault="00951C81" w:rsidP="00951C81">
      <w:pPr>
        <w:rPr>
          <w:rtl/>
        </w:rPr>
      </w:pPr>
    </w:p>
    <w:p w:rsidR="00951C81" w:rsidRDefault="00951C81" w:rsidP="00951C81">
      <w:pPr>
        <w:pStyle w:val="af6"/>
        <w:keepNext/>
        <w:rPr>
          <w:rtl/>
        </w:rPr>
      </w:pPr>
      <w:r>
        <w:rPr>
          <w:rFonts w:hint="cs"/>
          <w:rtl/>
        </w:rPr>
        <w:t>היו"ר מיקי חיימוביץ':</w:t>
      </w:r>
    </w:p>
    <w:p w:rsidR="00951C81" w:rsidRDefault="00951C81" w:rsidP="00951C81">
      <w:pPr>
        <w:pStyle w:val="KeepWithNext"/>
        <w:rPr>
          <w:rtl/>
        </w:rPr>
      </w:pPr>
    </w:p>
    <w:p w:rsidR="00951C81" w:rsidRDefault="00951C81" w:rsidP="00951C81">
      <w:pPr>
        <w:rPr>
          <w:rtl/>
        </w:rPr>
      </w:pPr>
      <w:r>
        <w:rPr>
          <w:rtl/>
        </w:rPr>
        <w:t>אתם יכולים להעביר אלינו?</w:t>
      </w:r>
    </w:p>
    <w:p w:rsidR="00951C81" w:rsidRDefault="00951C81" w:rsidP="00951C81">
      <w:pPr>
        <w:rPr>
          <w:rtl/>
        </w:rPr>
      </w:pPr>
      <w:bookmarkStart w:id="224" w:name="_ETM_Q1_3603199"/>
      <w:bookmarkEnd w:id="224"/>
    </w:p>
    <w:p w:rsidR="00951C81" w:rsidRDefault="00951C81" w:rsidP="00951C81">
      <w:pPr>
        <w:pStyle w:val="a4"/>
        <w:keepNext/>
        <w:rPr>
          <w:rtl/>
        </w:rPr>
      </w:pPr>
      <w:bookmarkStart w:id="225" w:name="_ETM_Q1_3603445"/>
      <w:bookmarkStart w:id="226" w:name="ET_speaker_5763_46"/>
      <w:bookmarkEnd w:id="225"/>
      <w:r w:rsidRPr="0089138D">
        <w:rPr>
          <w:rStyle w:val="TagStyle"/>
          <w:rtl/>
        </w:rPr>
        <w:t xml:space="preserve"> &lt;&lt; דובר &gt;&gt; </w:t>
      </w:r>
      <w:r>
        <w:rPr>
          <w:rtl/>
        </w:rPr>
        <w:t>משה ארבל (ש"ס):</w:t>
      </w:r>
      <w:r w:rsidRPr="0089138D">
        <w:rPr>
          <w:rStyle w:val="TagStyle"/>
          <w:rtl/>
        </w:rPr>
        <w:t xml:space="preserve"> &lt;&lt; דובר &gt;&gt;</w:t>
      </w:r>
      <w:r>
        <w:rPr>
          <w:rtl/>
        </w:rPr>
        <w:t xml:space="preserve"> </w:t>
      </w:r>
      <w:bookmarkEnd w:id="226"/>
    </w:p>
    <w:p w:rsidR="00951C81" w:rsidRDefault="00951C81" w:rsidP="00951C81">
      <w:pPr>
        <w:pStyle w:val="KeepWithNext"/>
        <w:rPr>
          <w:rtl/>
        </w:rPr>
      </w:pPr>
    </w:p>
    <w:p w:rsidR="00951C81" w:rsidRPr="0089138D" w:rsidRDefault="00951C81" w:rsidP="00951C81">
      <w:pPr>
        <w:rPr>
          <w:rtl/>
        </w:rPr>
      </w:pPr>
      <w:bookmarkStart w:id="227" w:name="_ETM_Q1_3588025"/>
      <w:bookmarkStart w:id="228" w:name="_ETM_Q1_3588331"/>
      <w:bookmarkStart w:id="229" w:name="_ETM_Q1_3588387"/>
      <w:bookmarkEnd w:id="227"/>
      <w:bookmarkEnd w:id="228"/>
      <w:bookmarkEnd w:id="229"/>
      <w:r>
        <w:rPr>
          <w:rtl/>
        </w:rPr>
        <w:t xml:space="preserve">  </w:t>
      </w:r>
    </w:p>
    <w:p w:rsidR="00951C81" w:rsidRDefault="00951C81" w:rsidP="00951C81">
      <w:pPr>
        <w:rPr>
          <w:rtl/>
        </w:rPr>
      </w:pPr>
      <w:r>
        <w:rPr>
          <w:rtl/>
        </w:rPr>
        <w:t xml:space="preserve">פרופסור </w:t>
      </w:r>
      <w:proofErr w:type="spellStart"/>
      <w:r>
        <w:rPr>
          <w:rtl/>
        </w:rPr>
        <w:t>גרוטו</w:t>
      </w:r>
      <w:proofErr w:type="spellEnd"/>
      <w:r>
        <w:rPr>
          <w:rtl/>
        </w:rPr>
        <w:t xml:space="preserve"> כותב: הקפדה </w:t>
      </w:r>
      <w:bookmarkStart w:id="230" w:name="_ETM_Q1_3605345"/>
      <w:bookmarkEnd w:id="230"/>
      <w:r>
        <w:rPr>
          <w:rtl/>
        </w:rPr>
        <w:t xml:space="preserve">יתרה שכוללת מסכות פה ואף לכל הנוכחים, היגיינה אישית, שטיפת </w:t>
      </w:r>
      <w:bookmarkStart w:id="231" w:name="_ETM_Q1_3611621"/>
      <w:bookmarkEnd w:id="231"/>
      <w:r>
        <w:rPr>
          <w:rtl/>
        </w:rPr>
        <w:t xml:space="preserve">חיטוי ידיים, שמירה על מרחק 2 מטר. יש להעביר את </w:t>
      </w:r>
      <w:bookmarkStart w:id="232" w:name="_ETM_Q1_3615666"/>
      <w:bookmarkEnd w:id="232"/>
      <w:r>
        <w:rPr>
          <w:rtl/>
        </w:rPr>
        <w:t xml:space="preserve">הנהלים לעורכי הדין ולמבקרים. </w:t>
      </w:r>
    </w:p>
    <w:p w:rsidR="00951C81" w:rsidRDefault="00951C81" w:rsidP="00951C81">
      <w:pPr>
        <w:rPr>
          <w:rtl/>
        </w:rPr>
      </w:pPr>
    </w:p>
    <w:p w:rsidR="00951C81" w:rsidRDefault="00951C81" w:rsidP="00951C81">
      <w:pPr>
        <w:pStyle w:val="a4"/>
        <w:keepNext/>
        <w:rPr>
          <w:rtl/>
        </w:rPr>
      </w:pPr>
      <w:r>
        <w:rPr>
          <w:rFonts w:hint="cs"/>
          <w:rtl/>
        </w:rPr>
        <w:t>אוסאמה סעדי (הרשימה המשותפת):</w:t>
      </w:r>
    </w:p>
    <w:p w:rsidR="00951C81" w:rsidRDefault="00951C81" w:rsidP="00951C81">
      <w:pPr>
        <w:pStyle w:val="KeepWithNext"/>
        <w:rPr>
          <w:rtl/>
        </w:rPr>
      </w:pPr>
    </w:p>
    <w:p w:rsidR="00951C81" w:rsidRDefault="00951C81" w:rsidP="00951C81">
      <w:pPr>
        <w:rPr>
          <w:rtl/>
        </w:rPr>
      </w:pPr>
      <w:r>
        <w:rPr>
          <w:rFonts w:hint="cs"/>
          <w:rtl/>
        </w:rPr>
        <w:t xml:space="preserve">אנחנו בעיצומו של גל שני. פרופסור </w:t>
      </w:r>
      <w:proofErr w:type="spellStart"/>
      <w:r>
        <w:rPr>
          <w:rFonts w:hint="cs"/>
          <w:rtl/>
        </w:rPr>
        <w:t>גרוטו</w:t>
      </w:r>
      <w:proofErr w:type="spellEnd"/>
      <w:r>
        <w:rPr>
          <w:rFonts w:hint="cs"/>
          <w:rtl/>
        </w:rPr>
        <w:t xml:space="preserve"> לא אומר שיש איסור וזה גורם להתפשטות. עם כל הכבוד, מסמך כזה לא מביעים לנו? אני חושב שצריך לעשות הפסקה. זה מסמך של 5 עמודים מפורט ביותר. </w:t>
      </w:r>
      <w:bookmarkStart w:id="233" w:name="_ETM_Q1_3634513"/>
      <w:bookmarkEnd w:id="233"/>
    </w:p>
    <w:p w:rsidR="00951C81" w:rsidRDefault="00951C81" w:rsidP="00951C81">
      <w:pPr>
        <w:pStyle w:val="KeepWithNext"/>
        <w:rPr>
          <w:rtl/>
        </w:rPr>
      </w:pPr>
    </w:p>
    <w:p w:rsidR="00951C81" w:rsidRDefault="00951C81" w:rsidP="00951C81">
      <w:pPr>
        <w:pStyle w:val="af6"/>
        <w:keepNext/>
        <w:rPr>
          <w:rtl/>
        </w:rPr>
      </w:pPr>
      <w:r>
        <w:rPr>
          <w:rFonts w:hint="cs"/>
          <w:rtl/>
        </w:rPr>
        <w:t>היו"ר מיקי חיימוביץ':</w:t>
      </w:r>
    </w:p>
    <w:p w:rsidR="00951C81" w:rsidRDefault="00951C81" w:rsidP="00951C81">
      <w:pPr>
        <w:rPr>
          <w:rtl/>
        </w:rPr>
      </w:pPr>
    </w:p>
    <w:p w:rsidR="00951C81" w:rsidRPr="00F20A54" w:rsidRDefault="00951C81" w:rsidP="00951C81">
      <w:pPr>
        <w:rPr>
          <w:rtl/>
        </w:rPr>
      </w:pPr>
      <w:r>
        <w:rPr>
          <w:rFonts w:hint="cs"/>
          <w:rtl/>
        </w:rPr>
        <w:t xml:space="preserve">חבר הכנסת </w:t>
      </w:r>
      <w:proofErr w:type="spellStart"/>
      <w:r>
        <w:rPr>
          <w:rFonts w:hint="cs"/>
          <w:rtl/>
        </w:rPr>
        <w:t>עסאקלה</w:t>
      </w:r>
      <w:proofErr w:type="spellEnd"/>
      <w:r>
        <w:rPr>
          <w:rFonts w:hint="cs"/>
          <w:rtl/>
        </w:rPr>
        <w:t xml:space="preserve">. </w:t>
      </w:r>
    </w:p>
    <w:p w:rsidR="00951C81" w:rsidRDefault="00951C81" w:rsidP="00951C81">
      <w:pPr>
        <w:rPr>
          <w:rtl/>
        </w:rPr>
      </w:pPr>
    </w:p>
    <w:p w:rsidR="00951C81" w:rsidRDefault="00951C81" w:rsidP="00951C81">
      <w:pPr>
        <w:pStyle w:val="a4"/>
        <w:keepNext/>
        <w:rPr>
          <w:rtl/>
        </w:rPr>
      </w:pPr>
      <w:bookmarkStart w:id="234" w:name="ET_speaker_5856_3"/>
      <w:r w:rsidRPr="00F20A5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F20A54">
        <w:rPr>
          <w:rStyle w:val="TagStyle"/>
          <w:rtl/>
        </w:rPr>
        <w:t xml:space="preserve"> &lt;&lt; דובר &gt;&gt;</w:t>
      </w:r>
      <w:r>
        <w:rPr>
          <w:rtl/>
        </w:rPr>
        <w:t xml:space="preserve">   </w:t>
      </w:r>
      <w:bookmarkEnd w:id="234"/>
    </w:p>
    <w:p w:rsidR="00951C81" w:rsidRDefault="00951C81" w:rsidP="00951C81">
      <w:pPr>
        <w:pStyle w:val="KeepWithNext"/>
        <w:rPr>
          <w:rtl/>
          <w:lang w:eastAsia="he-IL"/>
        </w:rPr>
      </w:pPr>
    </w:p>
    <w:p w:rsidR="00951C81" w:rsidRDefault="00951C81" w:rsidP="00951C81">
      <w:pPr>
        <w:rPr>
          <w:rtl/>
          <w:lang w:eastAsia="he-IL"/>
        </w:rPr>
      </w:pPr>
      <w:r>
        <w:rPr>
          <w:rFonts w:hint="cs"/>
          <w:rtl/>
          <w:lang w:eastAsia="he-IL"/>
        </w:rPr>
        <w:t xml:space="preserve">בוקר טוב לכולם. כבוד היושבת ראש, הקשבתי לפתיח שלך ולדברים של חבריי. אני חושב שהחוק הזה הוא חוק שאסור להעביר. הוא פוגע באופן בסיסי בזכויות של האסירים והעצירים. אני חושב שזה שימוש מיותר בכוח החוק ופגיעה אנושה גם בזכות ההומנית הבסיסית של ביקורים של בני משפחה. למנוע פגישות עם עורכי הדין שלהם או לעשות אותם דרך הזום. אז יקשיבו לכל ההתייעצויות האלה? אני חושב שזאת פגיעה אנושה בתהליך החקירה ההוגן. לכן אני חושב שכדאי למחוק. </w:t>
      </w:r>
      <w:bookmarkStart w:id="235" w:name="_ETM_Q1_3693788"/>
      <w:bookmarkEnd w:id="235"/>
    </w:p>
    <w:p w:rsidR="00951C81" w:rsidRDefault="00951C81" w:rsidP="00951C81">
      <w:pPr>
        <w:rPr>
          <w:rtl/>
          <w:lang w:eastAsia="he-IL"/>
        </w:rPr>
      </w:pPr>
      <w:bookmarkStart w:id="236" w:name="_ETM_Q1_3693926"/>
      <w:bookmarkEnd w:id="236"/>
    </w:p>
    <w:p w:rsidR="00951C81" w:rsidRDefault="00951C81" w:rsidP="00951C81">
      <w:pPr>
        <w:rPr>
          <w:rtl/>
          <w:lang w:eastAsia="he-IL"/>
        </w:rPr>
      </w:pPr>
      <w:r>
        <w:rPr>
          <w:rFonts w:hint="cs"/>
          <w:rtl/>
          <w:lang w:eastAsia="he-IL"/>
        </w:rPr>
        <w:t xml:space="preserve">הערה אחרונה. אם לפרופסור </w:t>
      </w:r>
      <w:proofErr w:type="spellStart"/>
      <w:r>
        <w:rPr>
          <w:rFonts w:hint="cs"/>
          <w:rtl/>
          <w:lang w:eastAsia="he-IL"/>
        </w:rPr>
        <w:t>גרוטו</w:t>
      </w:r>
      <w:proofErr w:type="spellEnd"/>
      <w:r>
        <w:rPr>
          <w:rFonts w:hint="cs"/>
          <w:rtl/>
          <w:lang w:eastAsia="he-IL"/>
        </w:rPr>
        <w:t xml:space="preserve"> יש מסמך בעניין הכללי, אז אני באמת מציע שתיתנו לנו הזדמנות ללמוד את המסמך וכן לדחות את הדיון הזה בשבוע כדי שנוכל לראות את הדברים. </w:t>
      </w:r>
      <w:bookmarkStart w:id="237" w:name="_ETM_Q1_3712120"/>
      <w:bookmarkEnd w:id="237"/>
    </w:p>
    <w:p w:rsidR="00951C81" w:rsidRPr="00F20A54" w:rsidRDefault="00951C81" w:rsidP="00951C81">
      <w:pPr>
        <w:rPr>
          <w:rtl/>
          <w:lang w:eastAsia="he-IL"/>
        </w:rPr>
      </w:pPr>
      <w:bookmarkStart w:id="238" w:name="_ETM_Q1_3712240"/>
      <w:bookmarkEnd w:id="238"/>
    </w:p>
    <w:p w:rsidR="00951C81" w:rsidRDefault="00951C81" w:rsidP="00951C81">
      <w:pPr>
        <w:pStyle w:val="af6"/>
        <w:keepNext/>
        <w:rPr>
          <w:rtl/>
        </w:rPr>
      </w:pPr>
      <w:bookmarkStart w:id="239" w:name="_ETM_Q1_3634649"/>
      <w:bookmarkEnd w:id="239"/>
      <w:r>
        <w:rPr>
          <w:rFonts w:hint="cs"/>
          <w:rtl/>
        </w:rPr>
        <w:t>היו"ר מיקי חיימוביץ':</w:t>
      </w:r>
    </w:p>
    <w:p w:rsidR="00951C81" w:rsidRDefault="00951C81" w:rsidP="00951C81">
      <w:pPr>
        <w:rPr>
          <w:rtl/>
        </w:rPr>
      </w:pPr>
    </w:p>
    <w:p w:rsidR="00951C81" w:rsidRDefault="00951C81" w:rsidP="00951C81">
      <w:pPr>
        <w:rPr>
          <w:rtl/>
        </w:rPr>
      </w:pPr>
      <w:r>
        <w:rPr>
          <w:rFonts w:hint="cs"/>
          <w:rtl/>
        </w:rPr>
        <w:t>עורך הדין גלעד בוק ממשרד הבריאות נמצא כאן?</w:t>
      </w:r>
      <w:bookmarkStart w:id="240" w:name="_ETM_Q1_3726425"/>
      <w:bookmarkEnd w:id="240"/>
    </w:p>
    <w:p w:rsidR="00951C81" w:rsidRDefault="00951C81" w:rsidP="00951C81">
      <w:pPr>
        <w:rPr>
          <w:rtl/>
        </w:rPr>
      </w:pPr>
      <w:bookmarkStart w:id="241" w:name="_ETM_Q1_3726568"/>
      <w:bookmarkEnd w:id="241"/>
    </w:p>
    <w:p w:rsidR="00951C81" w:rsidRDefault="00951C81" w:rsidP="00813C6A">
      <w:pPr>
        <w:pStyle w:val="af9"/>
        <w:keepNext/>
        <w:rPr>
          <w:rtl/>
        </w:rPr>
      </w:pPr>
      <w:r>
        <w:rPr>
          <w:rtl/>
        </w:rPr>
        <w:t xml:space="preserve"> גלעד בוק:   </w:t>
      </w:r>
    </w:p>
    <w:p w:rsidR="00951C81" w:rsidRDefault="00951C81" w:rsidP="00951C81">
      <w:pPr>
        <w:pStyle w:val="KeepWithNext"/>
        <w:rPr>
          <w:rtl/>
        </w:rPr>
      </w:pPr>
    </w:p>
    <w:p w:rsidR="00951C81" w:rsidRDefault="00951C81" w:rsidP="00951C81">
      <w:pPr>
        <w:rPr>
          <w:rtl/>
        </w:rPr>
      </w:pPr>
      <w:r>
        <w:rPr>
          <w:rFonts w:hint="cs"/>
          <w:rtl/>
        </w:rPr>
        <w:t xml:space="preserve">בוקר טוב. </w:t>
      </w:r>
    </w:p>
    <w:p w:rsidR="00951C81" w:rsidRDefault="00951C81" w:rsidP="00951C81">
      <w:pPr>
        <w:rPr>
          <w:rtl/>
        </w:rPr>
      </w:pPr>
    </w:p>
    <w:p w:rsidR="00951C81" w:rsidRDefault="00951C81" w:rsidP="00951C81">
      <w:pPr>
        <w:pStyle w:val="af6"/>
        <w:keepNext/>
        <w:rPr>
          <w:rtl/>
        </w:rPr>
      </w:pPr>
      <w:r>
        <w:rPr>
          <w:rFonts w:hint="cs"/>
          <w:rtl/>
        </w:rPr>
        <w:t>היו"ר מיקי חיימוביץ':</w:t>
      </w:r>
    </w:p>
    <w:p w:rsidR="00951C81" w:rsidRDefault="00951C81" w:rsidP="00951C81">
      <w:pPr>
        <w:rPr>
          <w:rtl/>
        </w:rPr>
      </w:pPr>
    </w:p>
    <w:p w:rsidR="00951C81" w:rsidRDefault="00951C81" w:rsidP="00951C81">
      <w:pPr>
        <w:rPr>
          <w:rtl/>
        </w:rPr>
      </w:pPr>
      <w:bookmarkStart w:id="242" w:name="_ETM_Q1_3729003"/>
      <w:bookmarkStart w:id="243" w:name="_ETM_Q1_3729024"/>
      <w:bookmarkEnd w:id="242"/>
      <w:bookmarkEnd w:id="243"/>
      <w:r>
        <w:rPr>
          <w:rFonts w:hint="cs"/>
          <w:rtl/>
        </w:rPr>
        <w:t xml:space="preserve">הופתעתי לגלות שיש מסמך שלא הגיע לשולחן הוועדה, </w:t>
      </w:r>
      <w:bookmarkStart w:id="244" w:name="_ETM_Q1_3738420"/>
      <w:bookmarkEnd w:id="244"/>
      <w:r>
        <w:rPr>
          <w:rFonts w:hint="cs"/>
          <w:rtl/>
        </w:rPr>
        <w:t xml:space="preserve">שמתייחס ספציפית לסוגיה של בתי הסוהר. </w:t>
      </w:r>
    </w:p>
    <w:p w:rsidR="00951C81" w:rsidRDefault="00951C81" w:rsidP="00951C81">
      <w:pPr>
        <w:rPr>
          <w:rtl/>
        </w:rPr>
      </w:pPr>
    </w:p>
    <w:p w:rsidR="00951C81" w:rsidRDefault="00951C81" w:rsidP="00951C81">
      <w:pPr>
        <w:pStyle w:val="af9"/>
        <w:keepNext/>
        <w:rPr>
          <w:rtl/>
        </w:rPr>
      </w:pPr>
      <w:bookmarkStart w:id="245" w:name="ET_guest_865932_5"/>
      <w:r w:rsidRPr="00C57BC5">
        <w:rPr>
          <w:rStyle w:val="TagStyle"/>
          <w:rtl/>
        </w:rPr>
        <w:t xml:space="preserve"> &lt;&lt; אורח &gt;&gt; </w:t>
      </w:r>
      <w:r>
        <w:rPr>
          <w:rtl/>
        </w:rPr>
        <w:t>גלעד בוק:</w:t>
      </w:r>
      <w:r w:rsidRPr="00C57BC5">
        <w:rPr>
          <w:rStyle w:val="TagStyle"/>
          <w:rtl/>
        </w:rPr>
        <w:t xml:space="preserve"> &lt;&lt; אורח &gt;&gt;</w:t>
      </w:r>
      <w:r>
        <w:rPr>
          <w:rtl/>
        </w:rPr>
        <w:t xml:space="preserve"> </w:t>
      </w:r>
      <w:bookmarkEnd w:id="245"/>
    </w:p>
    <w:p w:rsidR="00951C81" w:rsidRDefault="00951C81" w:rsidP="00951C81">
      <w:pPr>
        <w:pStyle w:val="KeepWithNext"/>
        <w:rPr>
          <w:rtl/>
        </w:rPr>
      </w:pPr>
    </w:p>
    <w:p w:rsidR="00951C81" w:rsidRDefault="00951C81" w:rsidP="00951C81">
      <w:pPr>
        <w:rPr>
          <w:rtl/>
        </w:rPr>
      </w:pPr>
      <w:r>
        <w:rPr>
          <w:rFonts w:hint="cs"/>
          <w:rtl/>
        </w:rPr>
        <w:t>אני מופתע שאת מופתעת</w:t>
      </w:r>
      <w:bookmarkStart w:id="246" w:name="_ETM_Q1_3743524"/>
      <w:bookmarkEnd w:id="246"/>
      <w:r>
        <w:rPr>
          <w:rFonts w:hint="cs"/>
          <w:rtl/>
        </w:rPr>
        <w:t xml:space="preserve"> כי המסמך נשלח לפני יומיים. העברנו אותו גם לכל </w:t>
      </w:r>
      <w:bookmarkStart w:id="247" w:name="_ETM_Q1_3750412"/>
      <w:bookmarkEnd w:id="247"/>
      <w:r>
        <w:rPr>
          <w:rFonts w:hint="cs"/>
          <w:rtl/>
        </w:rPr>
        <w:t xml:space="preserve">הגורמים של משרד המשפטים. אני לא מבין איך זה לא </w:t>
      </w:r>
      <w:bookmarkStart w:id="248" w:name="_ETM_Q1_3754490"/>
      <w:bookmarkEnd w:id="248"/>
      <w:r>
        <w:rPr>
          <w:rFonts w:hint="cs"/>
          <w:rtl/>
        </w:rPr>
        <w:t xml:space="preserve">הגיע. גם חבר הכנסת הנכבד שיושב כרגע בוועדת החוקה קיבל </w:t>
      </w:r>
      <w:bookmarkStart w:id="249" w:name="_ETM_Q1_3755545"/>
      <w:bookmarkEnd w:id="249"/>
      <w:r>
        <w:rPr>
          <w:rFonts w:hint="cs"/>
          <w:rtl/>
        </w:rPr>
        <w:t xml:space="preserve">את זה. המסמך הגיע לפני יומיים לכנסת. העברתי את זה </w:t>
      </w:r>
      <w:bookmarkStart w:id="250" w:name="_ETM_Q1_3763634"/>
      <w:bookmarkEnd w:id="250"/>
      <w:r>
        <w:rPr>
          <w:rFonts w:hint="cs"/>
          <w:rtl/>
        </w:rPr>
        <w:t xml:space="preserve">לוועדה, אני לא מבין למה זה לא הגיע. </w:t>
      </w:r>
    </w:p>
    <w:p w:rsidR="00951C81" w:rsidRDefault="00951C81" w:rsidP="00951C81">
      <w:pPr>
        <w:rPr>
          <w:rtl/>
        </w:rPr>
      </w:pPr>
      <w:bookmarkStart w:id="251" w:name="_ETM_Q1_3768946"/>
      <w:bookmarkStart w:id="252" w:name="_ETM_Q1_3769037"/>
      <w:bookmarkEnd w:id="251"/>
      <w:bookmarkEnd w:id="252"/>
    </w:p>
    <w:p w:rsidR="00951C81" w:rsidRDefault="00951C81" w:rsidP="00951C81">
      <w:pPr>
        <w:pStyle w:val="a4"/>
        <w:keepNext/>
        <w:rPr>
          <w:rtl/>
        </w:rPr>
      </w:pPr>
      <w:bookmarkStart w:id="253" w:name="_ETM_Q1_3769170"/>
      <w:bookmarkStart w:id="254" w:name="_ETM_Q1_3769254"/>
      <w:bookmarkStart w:id="255" w:name="ET_speaker_קריאה_6"/>
      <w:bookmarkEnd w:id="253"/>
      <w:bookmarkEnd w:id="254"/>
      <w:r w:rsidRPr="0027745D">
        <w:rPr>
          <w:rStyle w:val="TagStyle"/>
          <w:rtl/>
        </w:rPr>
        <w:t xml:space="preserve"> &lt;&lt; דובר &gt;&gt; </w:t>
      </w:r>
      <w:r>
        <w:rPr>
          <w:rtl/>
        </w:rPr>
        <w:t>קריאה:</w:t>
      </w:r>
      <w:r w:rsidRPr="0027745D">
        <w:rPr>
          <w:rStyle w:val="TagStyle"/>
          <w:rtl/>
        </w:rPr>
        <w:t xml:space="preserve"> &lt;&lt; דובר &gt;&gt;</w:t>
      </w:r>
      <w:r>
        <w:rPr>
          <w:rtl/>
        </w:rPr>
        <w:t xml:space="preserve"> </w:t>
      </w:r>
      <w:bookmarkEnd w:id="255"/>
    </w:p>
    <w:p w:rsidR="00951C81" w:rsidRDefault="00951C81" w:rsidP="00951C81">
      <w:pPr>
        <w:pStyle w:val="KeepWithNext"/>
        <w:rPr>
          <w:rtl/>
        </w:rPr>
      </w:pPr>
    </w:p>
    <w:p w:rsidR="00951C81" w:rsidRDefault="00951C81" w:rsidP="00951C81">
      <w:pPr>
        <w:rPr>
          <w:rtl/>
        </w:rPr>
      </w:pPr>
      <w:r>
        <w:rPr>
          <w:rFonts w:hint="cs"/>
          <w:rtl/>
        </w:rPr>
        <w:t xml:space="preserve">בהעתקים מכותב </w:t>
      </w:r>
      <w:bookmarkStart w:id="256" w:name="_ETM_Q1_3765692"/>
      <w:bookmarkEnd w:id="256"/>
      <w:r>
        <w:rPr>
          <w:rFonts w:hint="cs"/>
          <w:rtl/>
        </w:rPr>
        <w:t xml:space="preserve">יו"ר ועדת החוקה אבל ועדת הפנים כנראה לא </w:t>
      </w:r>
      <w:proofErr w:type="spellStart"/>
      <w:r>
        <w:rPr>
          <w:rFonts w:hint="cs"/>
          <w:rtl/>
        </w:rPr>
        <w:t>היתה</w:t>
      </w:r>
      <w:proofErr w:type="spellEnd"/>
      <w:r>
        <w:rPr>
          <w:rFonts w:hint="cs"/>
          <w:rtl/>
        </w:rPr>
        <w:t xml:space="preserve"> </w:t>
      </w:r>
      <w:bookmarkStart w:id="257" w:name="_ETM_Q1_3775284"/>
      <w:bookmarkEnd w:id="257"/>
      <w:r>
        <w:rPr>
          <w:rFonts w:hint="cs"/>
          <w:rtl/>
        </w:rPr>
        <w:t xml:space="preserve">מספיק חשובה. </w:t>
      </w:r>
    </w:p>
    <w:p w:rsidR="00951C81" w:rsidRDefault="00951C81" w:rsidP="00951C81">
      <w:pPr>
        <w:rPr>
          <w:rtl/>
        </w:rPr>
      </w:pPr>
      <w:bookmarkStart w:id="258" w:name="_ETM_Q1_3777252"/>
      <w:bookmarkStart w:id="259" w:name="_ETM_Q1_3777323"/>
      <w:bookmarkStart w:id="260" w:name="_ETM_Q1_3777388"/>
      <w:bookmarkStart w:id="261" w:name="_ETM_Q1_3777455"/>
      <w:bookmarkEnd w:id="258"/>
      <w:bookmarkEnd w:id="259"/>
      <w:bookmarkEnd w:id="260"/>
      <w:bookmarkEnd w:id="261"/>
    </w:p>
    <w:p w:rsidR="00951C81" w:rsidRDefault="00951C81" w:rsidP="00951C81">
      <w:pPr>
        <w:pStyle w:val="af9"/>
        <w:keepNext/>
        <w:rPr>
          <w:rtl/>
        </w:rPr>
      </w:pPr>
      <w:bookmarkStart w:id="262" w:name="ET_guest_865932_7"/>
      <w:r w:rsidRPr="0027745D">
        <w:rPr>
          <w:rStyle w:val="TagStyle"/>
          <w:rtl/>
        </w:rPr>
        <w:t xml:space="preserve"> &lt;&lt; אורח &gt;&gt; </w:t>
      </w:r>
      <w:r>
        <w:rPr>
          <w:rtl/>
        </w:rPr>
        <w:t>גלעד בוק:</w:t>
      </w:r>
      <w:r w:rsidRPr="0027745D">
        <w:rPr>
          <w:rStyle w:val="TagStyle"/>
          <w:rtl/>
        </w:rPr>
        <w:t xml:space="preserve"> &lt;&lt; אורח &gt;&gt;</w:t>
      </w:r>
      <w:r>
        <w:rPr>
          <w:rtl/>
        </w:rPr>
        <w:t xml:space="preserve"> </w:t>
      </w:r>
      <w:bookmarkEnd w:id="262"/>
    </w:p>
    <w:p w:rsidR="00951C81" w:rsidRDefault="00951C81" w:rsidP="00951C81">
      <w:pPr>
        <w:pStyle w:val="KeepWithNext"/>
        <w:rPr>
          <w:rtl/>
        </w:rPr>
      </w:pPr>
    </w:p>
    <w:p w:rsidR="00951C81" w:rsidRDefault="00951C81" w:rsidP="00951C81">
      <w:pPr>
        <w:rPr>
          <w:rtl/>
        </w:rPr>
      </w:pPr>
      <w:r>
        <w:rPr>
          <w:rFonts w:hint="cs"/>
          <w:rtl/>
        </w:rPr>
        <w:t xml:space="preserve">ועדת הפנים מאוד חשובה. אני מתנצל על אי </w:t>
      </w:r>
      <w:bookmarkStart w:id="263" w:name="_ETM_Q1_3782655"/>
      <w:bookmarkEnd w:id="263"/>
      <w:r>
        <w:rPr>
          <w:rFonts w:hint="cs"/>
          <w:rtl/>
        </w:rPr>
        <w:t xml:space="preserve">ההבנה אבל זה עבר לכלל הגורמים גם בכנסת. להבא נוודא </w:t>
      </w:r>
      <w:bookmarkStart w:id="264" w:name="_ETM_Q1_3786660"/>
      <w:bookmarkEnd w:id="264"/>
      <w:r>
        <w:rPr>
          <w:rFonts w:hint="cs"/>
          <w:rtl/>
        </w:rPr>
        <w:t xml:space="preserve">את זה באופן שישי. </w:t>
      </w:r>
    </w:p>
    <w:p w:rsidR="00951C81" w:rsidRDefault="00951C81" w:rsidP="00951C81">
      <w:pPr>
        <w:rPr>
          <w:rtl/>
        </w:rPr>
      </w:pPr>
      <w:bookmarkStart w:id="265" w:name="_ETM_Q1_3788844"/>
      <w:bookmarkStart w:id="266" w:name="_ETM_Q1_3788906"/>
      <w:bookmarkStart w:id="267" w:name="_ETM_Q1_3788996"/>
      <w:bookmarkStart w:id="268" w:name="_ETM_Q1_3789053"/>
      <w:bookmarkEnd w:id="265"/>
      <w:bookmarkEnd w:id="266"/>
      <w:bookmarkEnd w:id="267"/>
      <w:bookmarkEnd w:id="268"/>
    </w:p>
    <w:p w:rsidR="00951C81" w:rsidRDefault="00951C81" w:rsidP="00951C81">
      <w:pPr>
        <w:pStyle w:val="af6"/>
        <w:keepNext/>
        <w:rPr>
          <w:rtl/>
        </w:rPr>
      </w:pPr>
      <w:bookmarkStart w:id="269" w:name="ET_yor_5777_8"/>
      <w:r w:rsidRPr="0027745D">
        <w:rPr>
          <w:rStyle w:val="TagStyle"/>
          <w:rtl/>
        </w:rPr>
        <w:t xml:space="preserve"> &lt;&lt; </w:t>
      </w:r>
      <w:proofErr w:type="spellStart"/>
      <w:r w:rsidRPr="0027745D">
        <w:rPr>
          <w:rStyle w:val="TagStyle"/>
          <w:rtl/>
        </w:rPr>
        <w:t>יור</w:t>
      </w:r>
      <w:proofErr w:type="spellEnd"/>
      <w:r w:rsidRPr="0027745D">
        <w:rPr>
          <w:rStyle w:val="TagStyle"/>
          <w:rtl/>
        </w:rPr>
        <w:t xml:space="preserve"> &gt;&gt; </w:t>
      </w:r>
      <w:r>
        <w:rPr>
          <w:rtl/>
        </w:rPr>
        <w:t>היו"ר מיקי חיימוביץ':</w:t>
      </w:r>
      <w:r w:rsidRPr="0027745D">
        <w:rPr>
          <w:rStyle w:val="TagStyle"/>
          <w:rtl/>
        </w:rPr>
        <w:t xml:space="preserve"> &lt;&lt; </w:t>
      </w:r>
      <w:proofErr w:type="spellStart"/>
      <w:r w:rsidRPr="0027745D">
        <w:rPr>
          <w:rStyle w:val="TagStyle"/>
          <w:rtl/>
        </w:rPr>
        <w:t>יור</w:t>
      </w:r>
      <w:proofErr w:type="spellEnd"/>
      <w:r w:rsidRPr="0027745D">
        <w:rPr>
          <w:rStyle w:val="TagStyle"/>
          <w:rtl/>
        </w:rPr>
        <w:t xml:space="preserve"> &gt;&gt;</w:t>
      </w:r>
      <w:r>
        <w:rPr>
          <w:rtl/>
        </w:rPr>
        <w:t xml:space="preserve"> </w:t>
      </w:r>
      <w:bookmarkEnd w:id="269"/>
    </w:p>
    <w:p w:rsidR="00951C81" w:rsidRDefault="00951C81" w:rsidP="00951C81">
      <w:pPr>
        <w:pStyle w:val="KeepWithNext"/>
        <w:rPr>
          <w:rtl/>
        </w:rPr>
      </w:pPr>
    </w:p>
    <w:p w:rsidR="00951C81" w:rsidRDefault="00951C81" w:rsidP="00951C81">
      <w:pPr>
        <w:rPr>
          <w:rtl/>
        </w:rPr>
      </w:pPr>
      <w:bookmarkStart w:id="270" w:name="_ETM_Q1_3790010"/>
      <w:bookmarkEnd w:id="270"/>
      <w:r>
        <w:rPr>
          <w:rFonts w:hint="cs"/>
          <w:rtl/>
        </w:rPr>
        <w:t xml:space="preserve">אני רק רוצה לעדכן את אדוני </w:t>
      </w:r>
      <w:bookmarkStart w:id="271" w:name="_ETM_Q1_3793232"/>
      <w:bookmarkEnd w:id="271"/>
      <w:r>
        <w:rPr>
          <w:rFonts w:hint="cs"/>
          <w:rtl/>
        </w:rPr>
        <w:t xml:space="preserve">שוועדת הפנים היא זאת שאחראית על שירות בתי הסוהר. אם </w:t>
      </w:r>
      <w:bookmarkStart w:id="272" w:name="_ETM_Q1_3793421"/>
      <w:bookmarkEnd w:id="272"/>
      <w:r>
        <w:rPr>
          <w:rFonts w:hint="cs"/>
          <w:rtl/>
        </w:rPr>
        <w:t xml:space="preserve">יוצא מסמך ממשרד הבריאות שמתייחס ספציפית לסוגיה של אסירים ושל </w:t>
      </w:r>
      <w:bookmarkStart w:id="273" w:name="_ETM_Q1_3800753"/>
      <w:bookmarkEnd w:id="273"/>
      <w:r>
        <w:rPr>
          <w:rFonts w:hint="cs"/>
          <w:rtl/>
        </w:rPr>
        <w:t xml:space="preserve">בתי סוהר, ועדת הפנים היא הכתובת של המסמך הזה. המסמך </w:t>
      </w:r>
      <w:bookmarkStart w:id="274" w:name="_ETM_Q1_3802461"/>
      <w:bookmarkEnd w:id="274"/>
      <w:r>
        <w:rPr>
          <w:rFonts w:hint="cs"/>
          <w:rtl/>
        </w:rPr>
        <w:t xml:space="preserve">הזה היה צריך להיות על שולחננו ויכול להיות שהיה משנה </w:t>
      </w:r>
      <w:bookmarkStart w:id="275" w:name="_ETM_Q1_3809470"/>
      <w:bookmarkEnd w:id="275"/>
      <w:r>
        <w:rPr>
          <w:rFonts w:hint="cs"/>
          <w:rtl/>
        </w:rPr>
        <w:t xml:space="preserve">לחלוטין את כל הדיון היום. אני רואה מאוד בחומרה את העובדה שלא כותבנו למסמך הזה. האם אני יכולה לקבל אותו </w:t>
      </w:r>
      <w:bookmarkStart w:id="276" w:name="_ETM_Q1_3817763"/>
      <w:bookmarkEnd w:id="276"/>
      <w:r>
        <w:rPr>
          <w:rFonts w:hint="cs"/>
          <w:rtl/>
        </w:rPr>
        <w:t>לידיי?</w:t>
      </w:r>
    </w:p>
    <w:p w:rsidR="00951C81" w:rsidRDefault="00951C81" w:rsidP="00951C81">
      <w:pPr>
        <w:rPr>
          <w:rtl/>
        </w:rPr>
      </w:pPr>
      <w:bookmarkStart w:id="277" w:name="_ETM_Q1_3819715"/>
      <w:bookmarkStart w:id="278" w:name="_ETM_Q1_3819783"/>
      <w:bookmarkStart w:id="279" w:name="_ETM_Q1_3819854"/>
      <w:bookmarkStart w:id="280" w:name="_ETM_Q1_3819915"/>
      <w:bookmarkStart w:id="281" w:name="_ETM_Q1_3821667"/>
      <w:bookmarkEnd w:id="277"/>
      <w:bookmarkEnd w:id="278"/>
      <w:bookmarkEnd w:id="279"/>
      <w:bookmarkEnd w:id="280"/>
      <w:bookmarkEnd w:id="281"/>
    </w:p>
    <w:p w:rsidR="00951C81" w:rsidRDefault="00951C81" w:rsidP="00951C81">
      <w:pPr>
        <w:pStyle w:val="af9"/>
        <w:keepNext/>
        <w:rPr>
          <w:rtl/>
        </w:rPr>
      </w:pPr>
      <w:bookmarkStart w:id="282" w:name="ET_guest_865932_9"/>
      <w:r w:rsidRPr="0027745D">
        <w:rPr>
          <w:rStyle w:val="TagStyle"/>
          <w:rtl/>
        </w:rPr>
        <w:lastRenderedPageBreak/>
        <w:t xml:space="preserve"> &lt;&lt; אורח &gt;&gt; </w:t>
      </w:r>
      <w:r>
        <w:rPr>
          <w:rtl/>
        </w:rPr>
        <w:t>גלעד בוק:</w:t>
      </w:r>
      <w:r w:rsidRPr="0027745D">
        <w:rPr>
          <w:rStyle w:val="TagStyle"/>
          <w:rtl/>
        </w:rPr>
        <w:t xml:space="preserve"> &lt;&lt; אורח &gt;&gt;</w:t>
      </w:r>
      <w:r>
        <w:rPr>
          <w:rtl/>
        </w:rPr>
        <w:t xml:space="preserve"> </w:t>
      </w:r>
      <w:bookmarkEnd w:id="282"/>
    </w:p>
    <w:p w:rsidR="00951C81" w:rsidRDefault="00951C81" w:rsidP="00951C81">
      <w:pPr>
        <w:pStyle w:val="KeepWithNext"/>
        <w:rPr>
          <w:rtl/>
        </w:rPr>
      </w:pPr>
    </w:p>
    <w:p w:rsidR="00951C81" w:rsidRDefault="00951C81" w:rsidP="00951C81">
      <w:pPr>
        <w:rPr>
          <w:rtl/>
        </w:rPr>
      </w:pPr>
      <w:bookmarkStart w:id="283" w:name="_ETM_Q1_3822086"/>
      <w:bookmarkStart w:id="284" w:name="_ETM_Q1_3822130"/>
      <w:bookmarkEnd w:id="283"/>
      <w:bookmarkEnd w:id="284"/>
      <w:r>
        <w:rPr>
          <w:rFonts w:hint="cs"/>
          <w:rtl/>
        </w:rPr>
        <w:t xml:space="preserve">אני מקבל את ההערה ומבקש להבהיר שהמסמך נשלח ספציפית למשרד </w:t>
      </w:r>
      <w:bookmarkStart w:id="285" w:name="_ETM_Q1_3826065"/>
      <w:bookmarkEnd w:id="285"/>
      <w:proofErr w:type="spellStart"/>
      <w:r>
        <w:rPr>
          <w:rFonts w:hint="cs"/>
          <w:rtl/>
        </w:rPr>
        <w:t>לבט"פ</w:t>
      </w:r>
      <w:proofErr w:type="spellEnd"/>
      <w:r>
        <w:rPr>
          <w:rFonts w:hint="cs"/>
          <w:rtl/>
        </w:rPr>
        <w:t xml:space="preserve">, לגבי נושא העברת העצירים וזה הנושא שלו. להבא זה </w:t>
      </w:r>
      <w:bookmarkStart w:id="286" w:name="_ETM_Q1_3836521"/>
      <w:bookmarkEnd w:id="286"/>
      <w:r>
        <w:rPr>
          <w:rFonts w:hint="cs"/>
          <w:rtl/>
        </w:rPr>
        <w:t xml:space="preserve">יישלח ישירות לוועדה גם אם זה לא במישרין הדיון. זה </w:t>
      </w:r>
      <w:bookmarkStart w:id="287" w:name="_ETM_Q1_3840757"/>
      <w:bookmarkEnd w:id="287"/>
      <w:r>
        <w:rPr>
          <w:rFonts w:hint="cs"/>
          <w:rtl/>
        </w:rPr>
        <w:t xml:space="preserve">היה ספציפי לגבי העברת העצירים בהתייחסות להצעת החוק שנדונה אמש. </w:t>
      </w:r>
      <w:bookmarkStart w:id="288" w:name="_ETM_Q1_3846059"/>
      <w:bookmarkEnd w:id="288"/>
      <w:r>
        <w:rPr>
          <w:rFonts w:hint="cs"/>
          <w:rtl/>
        </w:rPr>
        <w:t xml:space="preserve">הוא עבר לכל גורמי משרד המשפטים. </w:t>
      </w:r>
    </w:p>
    <w:p w:rsidR="00951C81" w:rsidRDefault="00951C81" w:rsidP="00951C81">
      <w:pPr>
        <w:rPr>
          <w:rtl/>
        </w:rPr>
      </w:pPr>
      <w:bookmarkStart w:id="289" w:name="_ETM_Q1_3851702"/>
      <w:bookmarkStart w:id="290" w:name="_ETM_Q1_3851769"/>
      <w:bookmarkEnd w:id="289"/>
      <w:bookmarkEnd w:id="290"/>
    </w:p>
    <w:p w:rsidR="00951C81" w:rsidRDefault="00951C81" w:rsidP="00951C81">
      <w:pPr>
        <w:pStyle w:val="af6"/>
        <w:keepNext/>
        <w:rPr>
          <w:rtl/>
        </w:rPr>
      </w:pPr>
      <w:bookmarkStart w:id="291" w:name="_ETM_Q1_3851854"/>
      <w:bookmarkStart w:id="292" w:name="_ETM_Q1_3851907"/>
      <w:bookmarkStart w:id="293" w:name="ET_yor_5777_10"/>
      <w:bookmarkEnd w:id="291"/>
      <w:bookmarkEnd w:id="292"/>
      <w:r w:rsidRPr="00CF73FA">
        <w:rPr>
          <w:rStyle w:val="TagStyle"/>
          <w:rtl/>
        </w:rPr>
        <w:t xml:space="preserve"> &lt;&lt; </w:t>
      </w:r>
      <w:proofErr w:type="spellStart"/>
      <w:r w:rsidRPr="00CF73FA">
        <w:rPr>
          <w:rStyle w:val="TagStyle"/>
          <w:rtl/>
        </w:rPr>
        <w:t>יור</w:t>
      </w:r>
      <w:proofErr w:type="spellEnd"/>
      <w:r w:rsidRPr="00CF73FA">
        <w:rPr>
          <w:rStyle w:val="TagStyle"/>
          <w:rtl/>
        </w:rPr>
        <w:t xml:space="preserve"> &gt;&gt; </w:t>
      </w:r>
      <w:r>
        <w:rPr>
          <w:rtl/>
        </w:rPr>
        <w:t>היו"ר מיקי חיימוביץ':</w:t>
      </w:r>
      <w:r w:rsidRPr="00CF73FA">
        <w:rPr>
          <w:rStyle w:val="TagStyle"/>
          <w:rtl/>
        </w:rPr>
        <w:t xml:space="preserve"> &lt;&lt; </w:t>
      </w:r>
      <w:proofErr w:type="spellStart"/>
      <w:r w:rsidRPr="00CF73FA">
        <w:rPr>
          <w:rStyle w:val="TagStyle"/>
          <w:rtl/>
        </w:rPr>
        <w:t>יור</w:t>
      </w:r>
      <w:proofErr w:type="spellEnd"/>
      <w:r w:rsidRPr="00CF73FA">
        <w:rPr>
          <w:rStyle w:val="TagStyle"/>
          <w:rtl/>
        </w:rPr>
        <w:t xml:space="preserve"> &gt;&gt;</w:t>
      </w:r>
      <w:r>
        <w:rPr>
          <w:rtl/>
        </w:rPr>
        <w:t xml:space="preserve"> </w:t>
      </w:r>
      <w:bookmarkEnd w:id="293"/>
    </w:p>
    <w:p w:rsidR="00951C81" w:rsidRDefault="00951C81" w:rsidP="00951C81">
      <w:pPr>
        <w:pStyle w:val="KeepWithNext"/>
        <w:rPr>
          <w:rtl/>
        </w:rPr>
      </w:pPr>
    </w:p>
    <w:p w:rsidR="00951C81" w:rsidRDefault="00951C81" w:rsidP="00951C81">
      <w:pPr>
        <w:rPr>
          <w:rtl/>
        </w:rPr>
      </w:pPr>
      <w:bookmarkStart w:id="294" w:name="_ETM_Q1_3853298"/>
      <w:bookmarkEnd w:id="294"/>
      <w:r>
        <w:rPr>
          <w:rFonts w:hint="cs"/>
          <w:rtl/>
        </w:rPr>
        <w:t xml:space="preserve">כיוון שהמסמך עדיין לא מול עיניי, האם אתה יכול להאיר את עינינו בנוגע להתייחסות </w:t>
      </w:r>
      <w:bookmarkStart w:id="295" w:name="_ETM_Q1_3861152"/>
      <w:bookmarkEnd w:id="295"/>
      <w:r>
        <w:rPr>
          <w:rFonts w:hint="cs"/>
          <w:rtl/>
        </w:rPr>
        <w:t xml:space="preserve">מעבר לנושא המעבר של העצירים מבלי הכלא אלא לגבי השהות </w:t>
      </w:r>
      <w:bookmarkStart w:id="296" w:name="_ETM_Q1_3866437"/>
      <w:bookmarkEnd w:id="296"/>
      <w:r>
        <w:rPr>
          <w:rFonts w:hint="cs"/>
          <w:rtl/>
        </w:rPr>
        <w:t xml:space="preserve">עצמה? </w:t>
      </w:r>
    </w:p>
    <w:p w:rsidR="00951C81" w:rsidRDefault="00951C81" w:rsidP="00951C81">
      <w:pPr>
        <w:rPr>
          <w:rtl/>
        </w:rPr>
      </w:pPr>
      <w:bookmarkStart w:id="297" w:name="_ETM_Q1_3867581"/>
      <w:bookmarkStart w:id="298" w:name="_ETM_Q1_3867640"/>
      <w:bookmarkEnd w:id="297"/>
      <w:bookmarkEnd w:id="298"/>
    </w:p>
    <w:p w:rsidR="00951C81" w:rsidRDefault="00951C81" w:rsidP="00951C81">
      <w:pPr>
        <w:pStyle w:val="af9"/>
        <w:keepNext/>
        <w:rPr>
          <w:rtl/>
        </w:rPr>
      </w:pPr>
      <w:bookmarkStart w:id="299" w:name="_ETM_Q1_3867717"/>
      <w:bookmarkStart w:id="300" w:name="_ETM_Q1_3867770"/>
      <w:bookmarkStart w:id="301" w:name="_ETM_Q1_3868853"/>
      <w:bookmarkStart w:id="302" w:name="ET_guest_865932_11"/>
      <w:bookmarkEnd w:id="299"/>
      <w:bookmarkEnd w:id="300"/>
      <w:bookmarkEnd w:id="301"/>
      <w:r w:rsidRPr="00CF73FA">
        <w:rPr>
          <w:rStyle w:val="TagStyle"/>
          <w:rtl/>
        </w:rPr>
        <w:t xml:space="preserve"> &lt;&lt; אורח &gt;&gt; </w:t>
      </w:r>
      <w:r>
        <w:rPr>
          <w:rtl/>
        </w:rPr>
        <w:t>גלעד בוק:</w:t>
      </w:r>
      <w:r w:rsidRPr="00CF73FA">
        <w:rPr>
          <w:rStyle w:val="TagStyle"/>
          <w:rtl/>
        </w:rPr>
        <w:t xml:space="preserve"> &lt;&lt; אורח &gt;&gt;</w:t>
      </w:r>
      <w:r>
        <w:rPr>
          <w:rtl/>
        </w:rPr>
        <w:t xml:space="preserve"> </w:t>
      </w:r>
      <w:bookmarkEnd w:id="302"/>
    </w:p>
    <w:p w:rsidR="00951C81" w:rsidRDefault="00951C81" w:rsidP="00951C81">
      <w:pPr>
        <w:pStyle w:val="KeepWithNext"/>
        <w:rPr>
          <w:rtl/>
        </w:rPr>
      </w:pPr>
    </w:p>
    <w:p w:rsidR="00951C81" w:rsidRDefault="00951C81" w:rsidP="00951C81">
      <w:pPr>
        <w:rPr>
          <w:rtl/>
        </w:rPr>
      </w:pPr>
      <w:bookmarkStart w:id="303" w:name="_ETM_Q1_3869415"/>
      <w:bookmarkStart w:id="304" w:name="_ETM_Q1_3869478"/>
      <w:bookmarkEnd w:id="303"/>
      <w:bookmarkEnd w:id="304"/>
      <w:r>
        <w:rPr>
          <w:rFonts w:hint="cs"/>
          <w:rtl/>
        </w:rPr>
        <w:t xml:space="preserve">המסמך לא משנה שום דבר מההנחיות שדיברתי </w:t>
      </w:r>
      <w:bookmarkStart w:id="305" w:name="_ETM_Q1_3875028"/>
      <w:bookmarkEnd w:id="305"/>
      <w:r>
        <w:rPr>
          <w:rFonts w:hint="cs"/>
          <w:rtl/>
        </w:rPr>
        <w:t xml:space="preserve">עליהן בפעם שעברה והועברו לכם בפעמים הקודמות. המסמך רענן את הנהלים הקיימים מחודש מאי, שנכתבו </w:t>
      </w:r>
      <w:bookmarkStart w:id="306" w:name="_ETM_Q1_3879700"/>
      <w:bookmarkEnd w:id="306"/>
      <w:r>
        <w:rPr>
          <w:rFonts w:hint="cs"/>
          <w:rtl/>
        </w:rPr>
        <w:t xml:space="preserve">כמסמך העקרונות. הוא </w:t>
      </w:r>
      <w:bookmarkStart w:id="307" w:name="_ETM_Q1_3888422"/>
      <w:bookmarkEnd w:id="307"/>
      <w:r>
        <w:rPr>
          <w:rFonts w:hint="cs"/>
          <w:rtl/>
        </w:rPr>
        <w:t xml:space="preserve">לא שינה בעצם שום דבר מהנהלים הקודמים שהיו. לבקשת בתי </w:t>
      </w:r>
      <w:bookmarkStart w:id="308" w:name="_ETM_Q1_3892972"/>
      <w:bookmarkEnd w:id="308"/>
      <w:r>
        <w:rPr>
          <w:rFonts w:hint="cs"/>
          <w:rtl/>
        </w:rPr>
        <w:t xml:space="preserve">המשפט, השב"ס וגופים נוספים עקב התחלואה שגילו שירות בתי הסוהר בעיקר בימים האחרונים, הוא הוצא כריענון והדגשה גם למשטרת ישראל </w:t>
      </w:r>
      <w:bookmarkStart w:id="309" w:name="_ETM_Q1_3905723"/>
      <w:bookmarkEnd w:id="309"/>
      <w:r>
        <w:rPr>
          <w:rFonts w:hint="cs"/>
          <w:rtl/>
        </w:rPr>
        <w:t xml:space="preserve">וגם להנהלת בתי המשפט ולכלל הגורמים כמו עורכי הדין, </w:t>
      </w:r>
      <w:bookmarkStart w:id="310" w:name="_ETM_Q1_3908436"/>
      <w:bookmarkEnd w:id="310"/>
      <w:r>
        <w:rPr>
          <w:rFonts w:hint="cs"/>
          <w:rtl/>
        </w:rPr>
        <w:t xml:space="preserve">שיקפידו על הנהלים שנקבעו אז על-מנת שהתחלואה הזאת לא תגבר. </w:t>
      </w:r>
      <w:bookmarkStart w:id="311" w:name="_ETM_Q1_3919029"/>
      <w:bookmarkEnd w:id="311"/>
    </w:p>
    <w:p w:rsidR="00951C81" w:rsidRDefault="00951C81" w:rsidP="00951C81">
      <w:pPr>
        <w:rPr>
          <w:rtl/>
        </w:rPr>
      </w:pPr>
      <w:bookmarkStart w:id="312" w:name="_ETM_Q1_3919220"/>
      <w:bookmarkStart w:id="313" w:name="_ETM_Q1_3919283"/>
      <w:bookmarkStart w:id="314" w:name="_ETM_Q1_3919356"/>
      <w:bookmarkStart w:id="315" w:name="_ETM_Q1_3919410"/>
      <w:bookmarkEnd w:id="312"/>
      <w:bookmarkEnd w:id="313"/>
      <w:bookmarkEnd w:id="314"/>
      <w:bookmarkEnd w:id="315"/>
    </w:p>
    <w:p w:rsidR="00951C81" w:rsidRDefault="00951C81" w:rsidP="00951C81">
      <w:pPr>
        <w:pStyle w:val="af6"/>
        <w:keepNext/>
        <w:rPr>
          <w:rtl/>
        </w:rPr>
      </w:pPr>
      <w:bookmarkStart w:id="316" w:name="ET_yor_5777_12"/>
      <w:r w:rsidRPr="00E6320C">
        <w:rPr>
          <w:rStyle w:val="TagStyle"/>
          <w:rtl/>
        </w:rPr>
        <w:t xml:space="preserve"> &lt;&lt; </w:t>
      </w:r>
      <w:proofErr w:type="spellStart"/>
      <w:r w:rsidRPr="00E6320C">
        <w:rPr>
          <w:rStyle w:val="TagStyle"/>
          <w:rtl/>
        </w:rPr>
        <w:t>יור</w:t>
      </w:r>
      <w:proofErr w:type="spellEnd"/>
      <w:r w:rsidRPr="00E6320C">
        <w:rPr>
          <w:rStyle w:val="TagStyle"/>
          <w:rtl/>
        </w:rPr>
        <w:t xml:space="preserve"> &gt;&gt; </w:t>
      </w:r>
      <w:r>
        <w:rPr>
          <w:rtl/>
        </w:rPr>
        <w:t>היו"ר מיקי חיימוביץ':</w:t>
      </w:r>
      <w:r w:rsidRPr="00E6320C">
        <w:rPr>
          <w:rStyle w:val="TagStyle"/>
          <w:rtl/>
        </w:rPr>
        <w:t xml:space="preserve"> &lt;&lt; </w:t>
      </w:r>
      <w:proofErr w:type="spellStart"/>
      <w:r w:rsidRPr="00E6320C">
        <w:rPr>
          <w:rStyle w:val="TagStyle"/>
          <w:rtl/>
        </w:rPr>
        <w:t>יור</w:t>
      </w:r>
      <w:proofErr w:type="spellEnd"/>
      <w:r w:rsidRPr="00E6320C">
        <w:rPr>
          <w:rStyle w:val="TagStyle"/>
          <w:rtl/>
        </w:rPr>
        <w:t xml:space="preserve"> &gt;&gt;</w:t>
      </w:r>
      <w:r>
        <w:rPr>
          <w:rtl/>
        </w:rPr>
        <w:t xml:space="preserve"> </w:t>
      </w:r>
      <w:bookmarkEnd w:id="316"/>
    </w:p>
    <w:p w:rsidR="00951C81" w:rsidRDefault="00951C81" w:rsidP="00951C81">
      <w:pPr>
        <w:pStyle w:val="KeepWithNext"/>
        <w:rPr>
          <w:rtl/>
        </w:rPr>
      </w:pPr>
    </w:p>
    <w:p w:rsidR="00951C81" w:rsidRDefault="00951C81" w:rsidP="00951C81">
      <w:pPr>
        <w:rPr>
          <w:rtl/>
        </w:rPr>
      </w:pPr>
      <w:bookmarkStart w:id="317" w:name="_ETM_Q1_3920682"/>
      <w:bookmarkEnd w:id="317"/>
      <w:r>
        <w:rPr>
          <w:rFonts w:hint="cs"/>
          <w:rtl/>
        </w:rPr>
        <w:t>מה הנתונים שיש לכם לגבי תחלואה בבתי הסוהר כיום?</w:t>
      </w:r>
    </w:p>
    <w:p w:rsidR="00951C81" w:rsidRDefault="00951C81" w:rsidP="00951C81">
      <w:pPr>
        <w:rPr>
          <w:rtl/>
        </w:rPr>
      </w:pPr>
      <w:bookmarkStart w:id="318" w:name="_ETM_Q1_3922219"/>
      <w:bookmarkEnd w:id="318"/>
    </w:p>
    <w:p w:rsidR="00951C81" w:rsidRDefault="00951C81" w:rsidP="00951C81">
      <w:pPr>
        <w:pStyle w:val="af9"/>
        <w:keepNext/>
        <w:rPr>
          <w:rtl/>
        </w:rPr>
      </w:pPr>
      <w:bookmarkStart w:id="319" w:name="ET_guest_865932_13"/>
      <w:r w:rsidRPr="00E6320C">
        <w:rPr>
          <w:rStyle w:val="TagStyle"/>
          <w:rtl/>
        </w:rPr>
        <w:t xml:space="preserve"> &lt;&lt; אורח &gt;&gt; </w:t>
      </w:r>
      <w:r>
        <w:rPr>
          <w:rtl/>
        </w:rPr>
        <w:t>גלעד בוק:</w:t>
      </w:r>
      <w:r w:rsidRPr="00E6320C">
        <w:rPr>
          <w:rStyle w:val="TagStyle"/>
          <w:rtl/>
        </w:rPr>
        <w:t xml:space="preserve"> &lt;&lt; אורח &gt;&gt;</w:t>
      </w:r>
      <w:r>
        <w:rPr>
          <w:rtl/>
        </w:rPr>
        <w:t xml:space="preserve"> </w:t>
      </w:r>
      <w:bookmarkEnd w:id="319"/>
    </w:p>
    <w:p w:rsidR="00951C81" w:rsidRDefault="00951C81" w:rsidP="00951C81">
      <w:pPr>
        <w:pStyle w:val="KeepWithNext"/>
        <w:rPr>
          <w:rtl/>
        </w:rPr>
      </w:pPr>
    </w:p>
    <w:p w:rsidR="00951C81" w:rsidRDefault="00951C81" w:rsidP="00951C81">
      <w:pPr>
        <w:rPr>
          <w:rtl/>
        </w:rPr>
      </w:pPr>
      <w:bookmarkStart w:id="320" w:name="_ETM_Q1_3922768"/>
      <w:bookmarkStart w:id="321" w:name="_ETM_Q1_3922813"/>
      <w:bookmarkEnd w:id="320"/>
      <w:bookmarkEnd w:id="321"/>
      <w:r>
        <w:rPr>
          <w:rFonts w:hint="cs"/>
          <w:rtl/>
        </w:rPr>
        <w:t xml:space="preserve">לשירות בתי </w:t>
      </w:r>
      <w:bookmarkStart w:id="322" w:name="_ETM_Q1_3928734"/>
      <w:bookmarkEnd w:id="322"/>
      <w:r>
        <w:rPr>
          <w:rFonts w:hint="cs"/>
          <w:rtl/>
        </w:rPr>
        <w:t xml:space="preserve">הסוהר יש את הנתונים העדכניים. הרפואה של בתי הסוהר גם הציגו את זה אתמול בוועדה. הם יציגו את זה. נמצאת </w:t>
      </w:r>
      <w:bookmarkStart w:id="323" w:name="_ETM_Q1_3935260"/>
      <w:bookmarkEnd w:id="323"/>
      <w:proofErr w:type="spellStart"/>
      <w:r>
        <w:rPr>
          <w:rFonts w:hint="cs"/>
          <w:rtl/>
        </w:rPr>
        <w:t>איתנו</w:t>
      </w:r>
      <w:proofErr w:type="spellEnd"/>
      <w:r>
        <w:rPr>
          <w:rFonts w:hint="cs"/>
          <w:rtl/>
        </w:rPr>
        <w:t xml:space="preserve"> איילה, ראש חטיבת הכליאה והם מכירים את הנתונים המדויקים. </w:t>
      </w:r>
      <w:bookmarkStart w:id="324" w:name="_ETM_Q1_3938787"/>
      <w:bookmarkEnd w:id="324"/>
      <w:r>
        <w:rPr>
          <w:rFonts w:hint="cs"/>
          <w:rtl/>
        </w:rPr>
        <w:t xml:space="preserve">אני יכול להגיד בגדול, שבימים האחרונים אנחנו </w:t>
      </w:r>
      <w:proofErr w:type="spellStart"/>
      <w:r>
        <w:rPr>
          <w:rFonts w:hint="cs"/>
          <w:rtl/>
        </w:rPr>
        <w:t>דווחנו</w:t>
      </w:r>
      <w:proofErr w:type="spellEnd"/>
      <w:r>
        <w:rPr>
          <w:rFonts w:hint="cs"/>
          <w:rtl/>
        </w:rPr>
        <w:t xml:space="preserve"> על-ידי רפואה שב"ס על </w:t>
      </w:r>
      <w:bookmarkStart w:id="325" w:name="_ETM_Q1_3953195"/>
      <w:bookmarkEnd w:id="325"/>
      <w:r>
        <w:rPr>
          <w:rFonts w:hint="cs"/>
          <w:rtl/>
        </w:rPr>
        <w:t xml:space="preserve">מספר חשיפות. החשיפות כולן היו על-ידי עצורים ולא </w:t>
      </w:r>
      <w:bookmarkStart w:id="326" w:name="_ETM_Q1_3954573"/>
      <w:bookmarkEnd w:id="326"/>
      <w:r>
        <w:rPr>
          <w:rFonts w:hint="cs"/>
          <w:rtl/>
        </w:rPr>
        <w:t xml:space="preserve">על-ידי אסירים שנמצאים בבתי הסוהר ועוברים 14 יום של סינון. </w:t>
      </w:r>
      <w:bookmarkStart w:id="327" w:name="_ETM_Q1_3966441"/>
      <w:bookmarkEnd w:id="327"/>
      <w:r>
        <w:rPr>
          <w:rFonts w:hint="cs"/>
          <w:rtl/>
        </w:rPr>
        <w:t xml:space="preserve">אלה עצורים חדשים שהובאו למערכת והם הדביקו חלק מהעצורים עצמם. </w:t>
      </w:r>
      <w:bookmarkStart w:id="328" w:name="_ETM_Q1_3974129"/>
      <w:bookmarkEnd w:id="328"/>
    </w:p>
    <w:p w:rsidR="00951C81" w:rsidRDefault="00951C81" w:rsidP="00951C81">
      <w:pPr>
        <w:rPr>
          <w:rtl/>
        </w:rPr>
      </w:pPr>
      <w:bookmarkStart w:id="329" w:name="_ETM_Q1_3974321"/>
      <w:bookmarkStart w:id="330" w:name="_ETM_Q1_3974385"/>
      <w:bookmarkEnd w:id="329"/>
      <w:bookmarkEnd w:id="330"/>
    </w:p>
    <w:p w:rsidR="00951C81" w:rsidRDefault="00951C81" w:rsidP="00951C81">
      <w:pPr>
        <w:rPr>
          <w:rtl/>
        </w:rPr>
      </w:pPr>
      <w:bookmarkStart w:id="331" w:name="_ETM_Q1_3974465"/>
      <w:bookmarkStart w:id="332" w:name="_ETM_Q1_3974520"/>
      <w:bookmarkEnd w:id="331"/>
      <w:bookmarkEnd w:id="332"/>
      <w:r>
        <w:rPr>
          <w:rFonts w:hint="cs"/>
          <w:rtl/>
        </w:rPr>
        <w:t xml:space="preserve">כדי לעשות סדר לוועדה אני רוצה לעשות איזו דיכוטומיה כדי </w:t>
      </w:r>
      <w:bookmarkStart w:id="333" w:name="_ETM_Q1_3979322"/>
      <w:bookmarkEnd w:id="333"/>
      <w:r>
        <w:rPr>
          <w:rFonts w:hint="cs"/>
          <w:rtl/>
        </w:rPr>
        <w:t xml:space="preserve">להפריד בין ותיקים לחדשים, כי אלה הקווים המהותיים שצריך להקפיד עליהם. בעצם, עצירים ותיקים, עצורים עד תום ההליכים או כאלה שנמצאים במערכת תקופה ארוכה ואסירים שנמצאים במערכות עצמן, הם </w:t>
      </w:r>
      <w:bookmarkStart w:id="334" w:name="_ETM_Q1_3997336"/>
      <w:bookmarkEnd w:id="334"/>
      <w:r>
        <w:rPr>
          <w:rFonts w:hint="cs"/>
          <w:rtl/>
        </w:rPr>
        <w:t xml:space="preserve">כולם נמצאים לאחר 14 יום בתוך המערכת. זאת אומרת, הם </w:t>
      </w:r>
      <w:bookmarkStart w:id="335" w:name="_ETM_Q1_4000037"/>
      <w:bookmarkEnd w:id="335"/>
      <w:r>
        <w:rPr>
          <w:rFonts w:hint="cs"/>
          <w:rtl/>
        </w:rPr>
        <w:t xml:space="preserve">כבר סוננו והם בטוחים בעצם בחשיפה ועליהם אנחנו צריכים לשמור. </w:t>
      </w:r>
      <w:bookmarkStart w:id="336" w:name="_ETM_Q1_4004133"/>
      <w:bookmarkEnd w:id="336"/>
    </w:p>
    <w:p w:rsidR="00951C81" w:rsidRDefault="00951C81" w:rsidP="00951C81">
      <w:pPr>
        <w:rPr>
          <w:rtl/>
        </w:rPr>
      </w:pPr>
      <w:bookmarkStart w:id="337" w:name="_ETM_Q1_4004285"/>
      <w:bookmarkStart w:id="338" w:name="_ETM_Q1_4004350"/>
      <w:bookmarkStart w:id="339" w:name="_ETM_Q1_4004433"/>
      <w:bookmarkEnd w:id="337"/>
      <w:bookmarkEnd w:id="338"/>
      <w:bookmarkEnd w:id="339"/>
    </w:p>
    <w:p w:rsidR="00951C81" w:rsidRDefault="00951C81" w:rsidP="00951C81">
      <w:pPr>
        <w:rPr>
          <w:rtl/>
        </w:rPr>
      </w:pPr>
      <w:bookmarkStart w:id="340" w:name="_ETM_Q1_4004492"/>
      <w:bookmarkEnd w:id="340"/>
      <w:r>
        <w:rPr>
          <w:rFonts w:hint="cs"/>
          <w:rtl/>
        </w:rPr>
        <w:t xml:space="preserve">מצד שני, יש עצורים רבים, שאני מבין משב"ס וממשרד המשפטים, </w:t>
      </w:r>
      <w:bookmarkStart w:id="341" w:name="_ETM_Q1_4016122"/>
      <w:bookmarkEnd w:id="341"/>
      <w:r>
        <w:rPr>
          <w:rFonts w:hint="cs"/>
          <w:rtl/>
        </w:rPr>
        <w:t xml:space="preserve">שהמשטרה עוצרת כ- 2,000 כאלה על בסיס קבוע ו-50% מהם משוחררים. אלה עצורים שנעצרו אתמול והיום. אנחנו לא יודעים מה </w:t>
      </w:r>
      <w:bookmarkStart w:id="342" w:name="_ETM_Q1_4025939"/>
      <w:bookmarkEnd w:id="342"/>
      <w:r>
        <w:rPr>
          <w:rFonts w:hint="cs"/>
          <w:rtl/>
        </w:rPr>
        <w:t xml:space="preserve">רמת התחלואה שלהם. הנהלת בתי המשפט סיפרו אתמול בוועדה על </w:t>
      </w:r>
      <w:bookmarkStart w:id="343" w:name="_ETM_Q1_4026632"/>
      <w:bookmarkEnd w:id="343"/>
      <w:r>
        <w:rPr>
          <w:rFonts w:hint="cs"/>
          <w:rtl/>
        </w:rPr>
        <w:t xml:space="preserve">עצור שהובא על-ידי המשטרה ובכניסה לבית המשפט נמדד לו החום </w:t>
      </w:r>
      <w:bookmarkStart w:id="344" w:name="_ETM_Q1_4037352"/>
      <w:bookmarkEnd w:id="344"/>
      <w:r>
        <w:rPr>
          <w:rFonts w:hint="cs"/>
          <w:rtl/>
        </w:rPr>
        <w:t xml:space="preserve">והיה לו 40 מעלות חום. אותם אנחנו צריכים ורוצים והדגשנו </w:t>
      </w:r>
      <w:bookmarkStart w:id="345" w:name="_ETM_Q1_4043328"/>
      <w:bookmarkEnd w:id="345"/>
      <w:r>
        <w:rPr>
          <w:rFonts w:hint="cs"/>
          <w:rtl/>
        </w:rPr>
        <w:t xml:space="preserve">בהנחיות. הם מחויבים להיות מופרדים מכל האסירים על-מנת לא להדביק </w:t>
      </w:r>
      <w:bookmarkStart w:id="346" w:name="_ETM_Q1_4052136"/>
      <w:bookmarkEnd w:id="346"/>
      <w:r>
        <w:rPr>
          <w:rFonts w:hint="cs"/>
          <w:rtl/>
        </w:rPr>
        <w:t xml:space="preserve">אותם. כל מה שאפשר, ביקורי עורכי דין, הכול פתוח רק </w:t>
      </w:r>
      <w:bookmarkStart w:id="347" w:name="_ETM_Q1_4058337"/>
      <w:bookmarkEnd w:id="347"/>
      <w:r>
        <w:rPr>
          <w:rFonts w:hint="cs"/>
          <w:rtl/>
        </w:rPr>
        <w:t xml:space="preserve">צריך לעשות עם הכללים: מסיכה, ריחוק, היגיינה, שטיפת ידיים. </w:t>
      </w:r>
    </w:p>
    <w:p w:rsidR="00951C81" w:rsidRDefault="00951C81" w:rsidP="00951C81">
      <w:pPr>
        <w:rPr>
          <w:rtl/>
        </w:rPr>
      </w:pPr>
      <w:bookmarkStart w:id="348" w:name="_ETM_Q1_4065528"/>
      <w:bookmarkStart w:id="349" w:name="_ETM_Q1_4065594"/>
      <w:bookmarkEnd w:id="348"/>
      <w:bookmarkEnd w:id="349"/>
    </w:p>
    <w:p w:rsidR="00951C81" w:rsidRDefault="00951C81" w:rsidP="00951C81">
      <w:pPr>
        <w:rPr>
          <w:rtl/>
        </w:rPr>
      </w:pPr>
      <w:bookmarkStart w:id="350" w:name="_ETM_Q1_4065672"/>
      <w:bookmarkStart w:id="351" w:name="_ETM_Q1_4065726"/>
      <w:bookmarkEnd w:id="350"/>
      <w:bookmarkEnd w:id="351"/>
      <w:r>
        <w:rPr>
          <w:rFonts w:hint="cs"/>
          <w:rtl/>
        </w:rPr>
        <w:t xml:space="preserve">אני </w:t>
      </w:r>
      <w:bookmarkStart w:id="352" w:name="_ETM_Q1_4066360"/>
      <w:bookmarkEnd w:id="352"/>
      <w:r>
        <w:rPr>
          <w:rFonts w:hint="cs"/>
          <w:rtl/>
        </w:rPr>
        <w:t>רוצה להדגיש. צריך שירות בתי הסוהר הצליח בכל התקופה הסוערת שיהיו אפס הידבקויות בשב"ס. זה נתון שגם ביחד ל-</w:t>
      </w:r>
      <w:r>
        <w:t>WHGO</w:t>
      </w:r>
      <w:r>
        <w:rPr>
          <w:rFonts w:hint="cs"/>
          <w:rtl/>
        </w:rPr>
        <w:t xml:space="preserve"> ול-</w:t>
      </w:r>
      <w:r>
        <w:t>CDC</w:t>
      </w:r>
      <w:r>
        <w:rPr>
          <w:rFonts w:hint="cs"/>
          <w:rtl/>
        </w:rPr>
        <w:t xml:space="preserve"> ונתונים שקיבלנו מהעולם, אלה נתונים חריגים כי לא </w:t>
      </w:r>
      <w:proofErr w:type="spellStart"/>
      <w:r>
        <w:rPr>
          <w:rFonts w:hint="cs"/>
          <w:rtl/>
        </w:rPr>
        <w:t>היתה</w:t>
      </w:r>
      <w:proofErr w:type="spellEnd"/>
      <w:r>
        <w:rPr>
          <w:rFonts w:hint="cs"/>
          <w:rtl/>
        </w:rPr>
        <w:t xml:space="preserve"> </w:t>
      </w:r>
      <w:bookmarkStart w:id="353" w:name="_ETM_Q1_4086716"/>
      <w:bookmarkEnd w:id="353"/>
      <w:r>
        <w:rPr>
          <w:rFonts w:hint="cs"/>
          <w:rtl/>
        </w:rPr>
        <w:t xml:space="preserve">תחלואה. בימים האחרונים החלה תחלואה שזה נתון מדאיג. לכן יצאו </w:t>
      </w:r>
      <w:bookmarkStart w:id="354" w:name="_ETM_Q1_4092645"/>
      <w:bookmarkEnd w:id="354"/>
      <w:r>
        <w:rPr>
          <w:rFonts w:hint="cs"/>
          <w:rtl/>
        </w:rPr>
        <w:t xml:space="preserve">בעצם הנחיות הריענון. אלה לא הנחיות חדשות והן יצאו בעיקר </w:t>
      </w:r>
      <w:bookmarkStart w:id="355" w:name="_ETM_Q1_4095848"/>
      <w:bookmarkEnd w:id="355"/>
      <w:r>
        <w:rPr>
          <w:rFonts w:hint="cs"/>
          <w:rtl/>
        </w:rPr>
        <w:t xml:space="preserve">על-מנת להפקיד בעיקר בין עצורים חדשים לאסירים הוותיקים שנמצאים. זה </w:t>
      </w:r>
      <w:bookmarkStart w:id="356" w:name="_ETM_Q1_4102185"/>
      <w:bookmarkEnd w:id="356"/>
      <w:r>
        <w:rPr>
          <w:rFonts w:hint="cs"/>
          <w:rtl/>
        </w:rPr>
        <w:t xml:space="preserve">דבר ראשון. </w:t>
      </w:r>
    </w:p>
    <w:p w:rsidR="00951C81" w:rsidRDefault="00951C81" w:rsidP="00951C81">
      <w:pPr>
        <w:rPr>
          <w:rtl/>
        </w:rPr>
      </w:pPr>
      <w:bookmarkStart w:id="357" w:name="_ETM_Q1_4103632"/>
      <w:bookmarkStart w:id="358" w:name="_ETM_Q1_4103695"/>
      <w:bookmarkEnd w:id="357"/>
      <w:bookmarkEnd w:id="358"/>
    </w:p>
    <w:p w:rsidR="00951C81" w:rsidRDefault="00951C81" w:rsidP="00951C81">
      <w:pPr>
        <w:rPr>
          <w:rtl/>
        </w:rPr>
      </w:pPr>
      <w:bookmarkStart w:id="359" w:name="_ETM_Q1_4103784"/>
      <w:bookmarkStart w:id="360" w:name="_ETM_Q1_4103840"/>
      <w:bookmarkEnd w:id="359"/>
      <w:bookmarkEnd w:id="360"/>
      <w:r>
        <w:rPr>
          <w:rFonts w:hint="cs"/>
          <w:rtl/>
        </w:rPr>
        <w:t xml:space="preserve">מבחינת ביקורי עורכי הדין, כבר אז, כמו שעדכנתי </w:t>
      </w:r>
      <w:bookmarkStart w:id="361" w:name="_ETM_Q1_4104115"/>
      <w:bookmarkEnd w:id="361"/>
      <w:r>
        <w:rPr>
          <w:rFonts w:hint="cs"/>
          <w:rtl/>
        </w:rPr>
        <w:t xml:space="preserve">את גברתי ואת הוועדה בסבב הקודם, עוד לפני חודשיים פרופסור </w:t>
      </w:r>
      <w:bookmarkStart w:id="362" w:name="_ETM_Q1_4112115"/>
      <w:bookmarkEnd w:id="362"/>
      <w:proofErr w:type="spellStart"/>
      <w:r>
        <w:rPr>
          <w:rFonts w:hint="cs"/>
          <w:rtl/>
        </w:rPr>
        <w:t>גרוטו</w:t>
      </w:r>
      <w:proofErr w:type="spellEnd"/>
      <w:r>
        <w:rPr>
          <w:rFonts w:hint="cs"/>
          <w:rtl/>
        </w:rPr>
        <w:t xml:space="preserve"> בדיון שעשינו עם לשכת עורכי הדין, עם הסנגוריה הציבורית </w:t>
      </w:r>
      <w:bookmarkStart w:id="363" w:name="_ETM_Q1_4114484"/>
      <w:bookmarkEnd w:id="363"/>
      <w:r>
        <w:rPr>
          <w:rFonts w:hint="cs"/>
          <w:rtl/>
        </w:rPr>
        <w:t xml:space="preserve">וכל גורמי המשפט, מאפשרים ביקורים לעורכי דין גם בכלא וגם </w:t>
      </w:r>
      <w:bookmarkStart w:id="364" w:name="_ETM_Q1_4120982"/>
      <w:bookmarkEnd w:id="364"/>
      <w:r>
        <w:rPr>
          <w:rFonts w:hint="cs"/>
          <w:rtl/>
        </w:rPr>
        <w:t xml:space="preserve">במקומות אחרים על בסיס הכללים הרגילים. בעצם זה אפילו הורחב </w:t>
      </w:r>
      <w:bookmarkStart w:id="365" w:name="_ETM_Q1_4129330"/>
      <w:bookmarkEnd w:id="365"/>
      <w:r>
        <w:rPr>
          <w:rFonts w:hint="cs"/>
          <w:rtl/>
        </w:rPr>
        <w:t xml:space="preserve">על-מנת לאפשר את מיצוי הזכויות הנדרש לאוכלוסיות הרגישות האלה וזה דבר שהוא מתקיים. </w:t>
      </w:r>
    </w:p>
    <w:p w:rsidR="00951C81" w:rsidRDefault="00951C81" w:rsidP="00951C81">
      <w:pPr>
        <w:rPr>
          <w:rtl/>
        </w:rPr>
      </w:pPr>
      <w:bookmarkStart w:id="366" w:name="_ETM_Q1_4131334"/>
      <w:bookmarkStart w:id="367" w:name="_ETM_Q1_4131396"/>
      <w:bookmarkEnd w:id="366"/>
      <w:bookmarkEnd w:id="367"/>
    </w:p>
    <w:p w:rsidR="00951C81" w:rsidRDefault="00951C81" w:rsidP="00951C81">
      <w:pPr>
        <w:rPr>
          <w:rtl/>
        </w:rPr>
      </w:pPr>
      <w:bookmarkStart w:id="368" w:name="_ETM_Q1_4131462"/>
      <w:bookmarkStart w:id="369" w:name="_ETM_Q1_4131516"/>
      <w:bookmarkEnd w:id="368"/>
      <w:bookmarkEnd w:id="369"/>
      <w:r>
        <w:rPr>
          <w:rFonts w:hint="cs"/>
          <w:rtl/>
        </w:rPr>
        <w:t xml:space="preserve">עדכון נוסף. לבקשת ועדת החוקה היה </w:t>
      </w:r>
      <w:bookmarkStart w:id="370" w:name="_ETM_Q1_4142026"/>
      <w:bookmarkEnd w:id="370"/>
      <w:r>
        <w:rPr>
          <w:rFonts w:hint="cs"/>
          <w:rtl/>
        </w:rPr>
        <w:t xml:space="preserve">סיור באולמות הסמוכים לבתי הסוהר עצמם. יש שם אולמות  גדולים. </w:t>
      </w:r>
      <w:bookmarkStart w:id="371" w:name="_ETM_Q1_4151587"/>
      <w:bookmarkEnd w:id="371"/>
      <w:r>
        <w:rPr>
          <w:rFonts w:hint="cs"/>
          <w:rtl/>
        </w:rPr>
        <w:t xml:space="preserve">כדי שלא יהיה שימוש מרבי </w:t>
      </w:r>
      <w:proofErr w:type="spellStart"/>
      <w:r>
        <w:rPr>
          <w:rFonts w:hint="cs"/>
          <w:rtl/>
        </w:rPr>
        <w:t>בוידאו</w:t>
      </w:r>
      <w:proofErr w:type="spellEnd"/>
      <w:r>
        <w:rPr>
          <w:rFonts w:hint="cs"/>
          <w:rtl/>
        </w:rPr>
        <w:t xml:space="preserve"> </w:t>
      </w:r>
      <w:proofErr w:type="spellStart"/>
      <w:r>
        <w:rPr>
          <w:rFonts w:hint="cs"/>
          <w:rtl/>
        </w:rPr>
        <w:t>קונפרנס</w:t>
      </w:r>
      <w:proofErr w:type="spellEnd"/>
      <w:r>
        <w:rPr>
          <w:rFonts w:hint="cs"/>
          <w:rtl/>
        </w:rPr>
        <w:t xml:space="preserve"> ויהיו מפגשים פרונטליים בדקנו אולמות שסמוכים לבתי </w:t>
      </w:r>
      <w:bookmarkStart w:id="372" w:name="_ETM_Q1_4159487"/>
      <w:bookmarkEnd w:id="372"/>
      <w:r>
        <w:rPr>
          <w:rFonts w:hint="cs"/>
          <w:rtl/>
        </w:rPr>
        <w:t xml:space="preserve">הסוהר ובדקנו מה ניתן שם לקיים שם. </w:t>
      </w:r>
    </w:p>
    <w:p w:rsidR="00951C81" w:rsidRDefault="00951C81" w:rsidP="00951C81">
      <w:pPr>
        <w:rPr>
          <w:rtl/>
        </w:rPr>
      </w:pPr>
      <w:bookmarkStart w:id="373" w:name="_ETM_Q1_4172771"/>
      <w:bookmarkStart w:id="374" w:name="_ETM_Q1_4172830"/>
      <w:bookmarkEnd w:id="373"/>
      <w:bookmarkEnd w:id="374"/>
    </w:p>
    <w:p w:rsidR="00951C81" w:rsidRDefault="00951C81" w:rsidP="00951C81">
      <w:pPr>
        <w:pStyle w:val="af6"/>
        <w:keepNext/>
        <w:rPr>
          <w:rtl/>
        </w:rPr>
      </w:pPr>
      <w:bookmarkStart w:id="375" w:name="ET_yor_5777_14"/>
      <w:r w:rsidRPr="00BE0E28">
        <w:rPr>
          <w:rStyle w:val="TagStyle"/>
          <w:rtl/>
        </w:rPr>
        <w:t xml:space="preserve"> &lt;&lt; </w:t>
      </w:r>
      <w:proofErr w:type="spellStart"/>
      <w:r w:rsidRPr="00BE0E28">
        <w:rPr>
          <w:rStyle w:val="TagStyle"/>
          <w:rtl/>
        </w:rPr>
        <w:t>יור</w:t>
      </w:r>
      <w:proofErr w:type="spellEnd"/>
      <w:r w:rsidRPr="00BE0E28">
        <w:rPr>
          <w:rStyle w:val="TagStyle"/>
          <w:rtl/>
        </w:rPr>
        <w:t xml:space="preserve"> &gt;&gt; </w:t>
      </w:r>
      <w:r>
        <w:rPr>
          <w:rtl/>
        </w:rPr>
        <w:t>היו"ר מיקי חיימוביץ':</w:t>
      </w:r>
      <w:r w:rsidRPr="00BE0E28">
        <w:rPr>
          <w:rStyle w:val="TagStyle"/>
          <w:rtl/>
        </w:rPr>
        <w:t xml:space="preserve"> &lt;&lt; </w:t>
      </w:r>
      <w:proofErr w:type="spellStart"/>
      <w:r w:rsidRPr="00BE0E28">
        <w:rPr>
          <w:rStyle w:val="TagStyle"/>
          <w:rtl/>
        </w:rPr>
        <w:t>יור</w:t>
      </w:r>
      <w:proofErr w:type="spellEnd"/>
      <w:r w:rsidRPr="00BE0E28">
        <w:rPr>
          <w:rStyle w:val="TagStyle"/>
          <w:rtl/>
        </w:rPr>
        <w:t xml:space="preserve"> &gt;&gt;</w:t>
      </w:r>
      <w:r>
        <w:rPr>
          <w:rtl/>
        </w:rPr>
        <w:t xml:space="preserve"> </w:t>
      </w:r>
      <w:bookmarkEnd w:id="375"/>
    </w:p>
    <w:p w:rsidR="00951C81" w:rsidRDefault="00951C81" w:rsidP="00951C81">
      <w:pPr>
        <w:pStyle w:val="KeepWithNext"/>
        <w:rPr>
          <w:rtl/>
        </w:rPr>
      </w:pPr>
    </w:p>
    <w:p w:rsidR="00951C81" w:rsidRDefault="00951C81" w:rsidP="00951C81">
      <w:pPr>
        <w:rPr>
          <w:rtl/>
        </w:rPr>
      </w:pPr>
      <w:bookmarkStart w:id="376" w:name="_ETM_Q1_4174066"/>
      <w:bookmarkEnd w:id="376"/>
      <w:r>
        <w:rPr>
          <w:rFonts w:hint="cs"/>
          <w:rtl/>
        </w:rPr>
        <w:t xml:space="preserve">זה הדיון שהיה </w:t>
      </w:r>
      <w:bookmarkStart w:id="377" w:name="_ETM_Q1_4169894"/>
      <w:bookmarkEnd w:id="377"/>
      <w:r>
        <w:rPr>
          <w:rFonts w:hint="cs"/>
          <w:rtl/>
        </w:rPr>
        <w:t xml:space="preserve">אתמול. </w:t>
      </w:r>
    </w:p>
    <w:p w:rsidR="00951C81" w:rsidRDefault="00951C81" w:rsidP="00951C81">
      <w:pPr>
        <w:rPr>
          <w:rtl/>
        </w:rPr>
      </w:pPr>
      <w:bookmarkStart w:id="378" w:name="_ETM_Q1_4172094"/>
      <w:bookmarkStart w:id="379" w:name="_ETM_Q1_4172147"/>
      <w:bookmarkEnd w:id="378"/>
      <w:bookmarkEnd w:id="379"/>
    </w:p>
    <w:p w:rsidR="00951C81" w:rsidRDefault="00951C81" w:rsidP="00951C81">
      <w:pPr>
        <w:rPr>
          <w:rtl/>
        </w:rPr>
      </w:pPr>
      <w:bookmarkStart w:id="380" w:name="_ETM_Q1_4172238"/>
      <w:bookmarkStart w:id="381" w:name="_ETM_Q1_4172293"/>
      <w:bookmarkEnd w:id="380"/>
      <w:bookmarkEnd w:id="381"/>
      <w:r>
        <w:rPr>
          <w:rFonts w:hint="cs"/>
          <w:rtl/>
        </w:rPr>
        <w:t xml:space="preserve">אדוני, זה שייך לדיון שהיה אתמול. אנחנו מתייחסים לסוגיה </w:t>
      </w:r>
      <w:bookmarkStart w:id="382" w:name="_ETM_Q1_4183946"/>
      <w:bookmarkEnd w:id="382"/>
      <w:r>
        <w:rPr>
          <w:rFonts w:hint="cs"/>
          <w:rtl/>
        </w:rPr>
        <w:t xml:space="preserve">אחרת. אנחנו מתייחסים למציאות שהיא נמשכת. אסירים שנמצאים בבתי כלא </w:t>
      </w:r>
      <w:bookmarkStart w:id="383" w:name="_ETM_Q1_4187616"/>
      <w:bookmarkEnd w:id="383"/>
      <w:r>
        <w:rPr>
          <w:rFonts w:hint="cs"/>
          <w:rtl/>
        </w:rPr>
        <w:t xml:space="preserve">ועצירים שצריכים להיפגש בפעם הראשונה עם עורך דינם. בואו נתייחס לסוגיה הספציפית של הדיון כאן היום. </w:t>
      </w:r>
    </w:p>
    <w:p w:rsidR="00951C81" w:rsidRDefault="00951C81" w:rsidP="00951C81">
      <w:pPr>
        <w:rPr>
          <w:rtl/>
        </w:rPr>
      </w:pPr>
      <w:bookmarkStart w:id="384" w:name="_ETM_Q1_4196784"/>
      <w:bookmarkStart w:id="385" w:name="_ETM_Q1_4196847"/>
      <w:bookmarkEnd w:id="384"/>
      <w:bookmarkEnd w:id="385"/>
    </w:p>
    <w:p w:rsidR="00951C81" w:rsidRDefault="00951C81" w:rsidP="00951C81">
      <w:pPr>
        <w:pStyle w:val="a4"/>
        <w:keepNext/>
        <w:rPr>
          <w:rtl/>
        </w:rPr>
      </w:pPr>
      <w:bookmarkStart w:id="386" w:name="_ETM_Q1_4196932"/>
      <w:bookmarkStart w:id="387" w:name="_ETM_Q1_4196984"/>
      <w:bookmarkStart w:id="388" w:name="ET_speaker_5292_15"/>
      <w:bookmarkEnd w:id="386"/>
      <w:bookmarkEnd w:id="387"/>
      <w:r w:rsidRPr="002E1365">
        <w:rPr>
          <w:rStyle w:val="TagStyle"/>
          <w:rtl/>
        </w:rPr>
        <w:t xml:space="preserve"> &lt;&lt; דובר &gt;&gt; </w:t>
      </w:r>
      <w:r>
        <w:rPr>
          <w:rtl/>
        </w:rPr>
        <w:t>אוסאמה סעדי (הרשימה המשותפת):</w:t>
      </w:r>
      <w:r w:rsidRPr="002E1365">
        <w:rPr>
          <w:rStyle w:val="TagStyle"/>
          <w:rtl/>
        </w:rPr>
        <w:t xml:space="preserve"> &lt;&lt; דובר &gt;&gt;</w:t>
      </w:r>
      <w:r>
        <w:rPr>
          <w:rtl/>
        </w:rPr>
        <w:t xml:space="preserve"> </w:t>
      </w:r>
      <w:bookmarkEnd w:id="388"/>
    </w:p>
    <w:p w:rsidR="00951C81" w:rsidRDefault="00951C81" w:rsidP="00951C81">
      <w:pPr>
        <w:pStyle w:val="KeepWithNext"/>
        <w:rPr>
          <w:rtl/>
        </w:rPr>
      </w:pPr>
    </w:p>
    <w:p w:rsidR="00951C81" w:rsidRDefault="00951C81" w:rsidP="00951C81">
      <w:pPr>
        <w:rPr>
          <w:rtl/>
        </w:rPr>
      </w:pPr>
      <w:r>
        <w:rPr>
          <w:rFonts w:hint="cs"/>
          <w:rtl/>
        </w:rPr>
        <w:t xml:space="preserve">גברתי היושבת ראש, את </w:t>
      </w:r>
      <w:bookmarkStart w:id="389" w:name="_ETM_Q1_4195593"/>
      <w:bookmarkEnd w:id="389"/>
      <w:r>
        <w:rPr>
          <w:rFonts w:hint="cs"/>
          <w:rtl/>
        </w:rPr>
        <w:t xml:space="preserve">הדוגמה שהוא הביא עכשיו הביאו גם אתמול לוועדת החוקה. הביאו </w:t>
      </w:r>
      <w:bookmarkStart w:id="390" w:name="_ETM_Q1_4200245"/>
      <w:bookmarkEnd w:id="390"/>
      <w:r>
        <w:rPr>
          <w:rFonts w:hint="cs"/>
          <w:rtl/>
        </w:rPr>
        <w:t xml:space="preserve">עצור לבית המשפט, מדדו לו חום והיה 40 מעלות. זה </w:t>
      </w:r>
      <w:bookmarkStart w:id="391" w:name="_ETM_Q1_4207092"/>
      <w:bookmarkEnd w:id="391"/>
      <w:r>
        <w:rPr>
          <w:rFonts w:hint="cs"/>
          <w:rtl/>
        </w:rPr>
        <w:t xml:space="preserve">לא קשור לדיון שלנו. אנחנו מדברים על ביקורים של עורכי </w:t>
      </w:r>
      <w:bookmarkStart w:id="392" w:name="_ETM_Q1_4209350"/>
      <w:bookmarkEnd w:id="392"/>
      <w:r>
        <w:rPr>
          <w:rFonts w:hint="cs"/>
          <w:rtl/>
        </w:rPr>
        <w:t xml:space="preserve">דין ושל המשפחות בתוך בית הכלא. זה לא קשור להוצאה, לא קשור לאולמות, לא קשור לבית המשפט. לכן כל </w:t>
      </w:r>
      <w:bookmarkStart w:id="393" w:name="_ETM_Q1_4222515"/>
      <w:bookmarkEnd w:id="393"/>
      <w:r>
        <w:rPr>
          <w:rFonts w:hint="cs"/>
          <w:rtl/>
        </w:rPr>
        <w:t xml:space="preserve">ההפחדה הזאת </w:t>
      </w:r>
      <w:r>
        <w:rPr>
          <w:rtl/>
        </w:rPr>
        <w:t>–</w:t>
      </w:r>
      <w:r>
        <w:rPr>
          <w:rFonts w:hint="cs"/>
          <w:rtl/>
        </w:rPr>
        <w:t xml:space="preserve"> אנחנו בעד שאף אחד לא יידבק. </w:t>
      </w:r>
    </w:p>
    <w:p w:rsidR="00951C81" w:rsidRDefault="00951C81" w:rsidP="00951C81">
      <w:pPr>
        <w:rPr>
          <w:rtl/>
        </w:rPr>
      </w:pPr>
      <w:bookmarkStart w:id="394" w:name="_ETM_Q1_4229495"/>
      <w:bookmarkStart w:id="395" w:name="_ETM_Q1_4229558"/>
      <w:bookmarkStart w:id="396" w:name="_ETM_Q1_4229679"/>
      <w:bookmarkStart w:id="397" w:name="_ETM_Q1_4229730"/>
      <w:bookmarkEnd w:id="394"/>
      <w:bookmarkEnd w:id="395"/>
      <w:bookmarkEnd w:id="396"/>
      <w:bookmarkEnd w:id="397"/>
    </w:p>
    <w:p w:rsidR="00951C81" w:rsidRDefault="00951C81" w:rsidP="00951C81">
      <w:pPr>
        <w:pStyle w:val="af6"/>
        <w:keepNext/>
        <w:rPr>
          <w:rtl/>
        </w:rPr>
      </w:pPr>
      <w:bookmarkStart w:id="398" w:name="ET_yor_5777_16"/>
      <w:r w:rsidRPr="009A16EF">
        <w:rPr>
          <w:rStyle w:val="TagStyle"/>
          <w:rtl/>
        </w:rPr>
        <w:t xml:space="preserve"> &lt;&lt; </w:t>
      </w:r>
      <w:proofErr w:type="spellStart"/>
      <w:r w:rsidRPr="009A16EF">
        <w:rPr>
          <w:rStyle w:val="TagStyle"/>
          <w:rtl/>
        </w:rPr>
        <w:t>יור</w:t>
      </w:r>
      <w:proofErr w:type="spellEnd"/>
      <w:r w:rsidRPr="009A16EF">
        <w:rPr>
          <w:rStyle w:val="TagStyle"/>
          <w:rtl/>
        </w:rPr>
        <w:t xml:space="preserve"> &gt;&gt; </w:t>
      </w:r>
      <w:r>
        <w:rPr>
          <w:rtl/>
        </w:rPr>
        <w:t>היו"ר מיקי חיימוביץ':</w:t>
      </w:r>
      <w:r w:rsidRPr="009A16EF">
        <w:rPr>
          <w:rStyle w:val="TagStyle"/>
          <w:rtl/>
        </w:rPr>
        <w:t xml:space="preserve"> &lt;&lt; </w:t>
      </w:r>
      <w:proofErr w:type="spellStart"/>
      <w:r w:rsidRPr="009A16EF">
        <w:rPr>
          <w:rStyle w:val="TagStyle"/>
          <w:rtl/>
        </w:rPr>
        <w:t>יור</w:t>
      </w:r>
      <w:proofErr w:type="spellEnd"/>
      <w:r w:rsidRPr="009A16EF">
        <w:rPr>
          <w:rStyle w:val="TagStyle"/>
          <w:rtl/>
        </w:rPr>
        <w:t xml:space="preserve"> &gt;&gt;</w:t>
      </w:r>
      <w:r>
        <w:rPr>
          <w:rtl/>
        </w:rPr>
        <w:t xml:space="preserve"> </w:t>
      </w:r>
      <w:bookmarkEnd w:id="398"/>
    </w:p>
    <w:p w:rsidR="00951C81" w:rsidRDefault="00951C81" w:rsidP="00951C81">
      <w:pPr>
        <w:pStyle w:val="KeepWithNext"/>
        <w:rPr>
          <w:rtl/>
        </w:rPr>
      </w:pPr>
    </w:p>
    <w:p w:rsidR="00951C81" w:rsidRDefault="00951C81" w:rsidP="00951C81">
      <w:pPr>
        <w:rPr>
          <w:rtl/>
        </w:rPr>
      </w:pPr>
      <w:bookmarkStart w:id="399" w:name="_ETM_Q1_4231457"/>
      <w:bookmarkEnd w:id="399"/>
      <w:r>
        <w:rPr>
          <w:rFonts w:hint="cs"/>
          <w:rtl/>
        </w:rPr>
        <w:t xml:space="preserve">במסמך הזה, בדף השני, יש הקפדה על נוהל ריחוק חברתי והיגיינה והנחיות משרד הבריאות על-ידי עורכי דין ומבקרים רשמיים וכל </w:t>
      </w:r>
      <w:bookmarkStart w:id="400" w:name="_ETM_Q1_4236840"/>
      <w:bookmarkEnd w:id="400"/>
      <w:r>
        <w:rPr>
          <w:rFonts w:hint="cs"/>
          <w:rtl/>
        </w:rPr>
        <w:t xml:space="preserve">הנוכחים. היא מחייבת הקפדה יתרה. אין פה שום איסור. </w:t>
      </w:r>
    </w:p>
    <w:p w:rsidR="00951C81" w:rsidRDefault="00951C81" w:rsidP="00951C81">
      <w:pPr>
        <w:rPr>
          <w:rtl/>
        </w:rPr>
      </w:pPr>
      <w:bookmarkStart w:id="401" w:name="_ETM_Q1_4250612"/>
      <w:bookmarkStart w:id="402" w:name="_ETM_Q1_4250676"/>
      <w:bookmarkEnd w:id="401"/>
      <w:bookmarkEnd w:id="402"/>
    </w:p>
    <w:p w:rsidR="00951C81" w:rsidRDefault="00951C81" w:rsidP="00951C81">
      <w:pPr>
        <w:pStyle w:val="a4"/>
        <w:keepNext/>
        <w:rPr>
          <w:rtl/>
        </w:rPr>
      </w:pPr>
      <w:bookmarkStart w:id="403" w:name="_ETM_Q1_4250748"/>
      <w:bookmarkStart w:id="404" w:name="_ETM_Q1_4250800"/>
      <w:bookmarkStart w:id="405" w:name="_ETM_Q1_4251688"/>
      <w:bookmarkStart w:id="406" w:name="ET_speaker_5292_17"/>
      <w:bookmarkEnd w:id="403"/>
      <w:bookmarkEnd w:id="404"/>
      <w:bookmarkEnd w:id="405"/>
      <w:r w:rsidRPr="00C27B31">
        <w:rPr>
          <w:rStyle w:val="TagStyle"/>
          <w:rtl/>
        </w:rPr>
        <w:t xml:space="preserve"> &lt;&lt; דובר &gt;&gt; </w:t>
      </w:r>
      <w:r>
        <w:rPr>
          <w:rtl/>
        </w:rPr>
        <w:t>אוסאמה סעדי (הרשימה המשותפת):</w:t>
      </w:r>
      <w:r w:rsidRPr="00C27B31">
        <w:rPr>
          <w:rStyle w:val="TagStyle"/>
          <w:rtl/>
        </w:rPr>
        <w:t xml:space="preserve"> &lt;&lt; דובר &gt;&gt;</w:t>
      </w:r>
      <w:r>
        <w:rPr>
          <w:rtl/>
        </w:rPr>
        <w:t xml:space="preserve"> </w:t>
      </w:r>
      <w:bookmarkEnd w:id="406"/>
    </w:p>
    <w:p w:rsidR="00951C81" w:rsidRDefault="00951C81" w:rsidP="00951C81">
      <w:pPr>
        <w:pStyle w:val="KeepWithNext"/>
        <w:rPr>
          <w:rtl/>
        </w:rPr>
      </w:pPr>
    </w:p>
    <w:p w:rsidR="00951C81" w:rsidRDefault="00951C81" w:rsidP="00951C81">
      <w:pPr>
        <w:rPr>
          <w:rtl/>
        </w:rPr>
      </w:pPr>
      <w:bookmarkStart w:id="407" w:name="_ETM_Q1_4252237"/>
      <w:bookmarkStart w:id="408" w:name="_ETM_Q1_4252298"/>
      <w:bookmarkEnd w:id="407"/>
      <w:bookmarkEnd w:id="408"/>
      <w:r>
        <w:rPr>
          <w:rFonts w:hint="cs"/>
          <w:rtl/>
        </w:rPr>
        <w:t xml:space="preserve">כמו שהיינו אומרים, גברתי, אין ראשית ראייה או בדל ראייה לכך </w:t>
      </w:r>
      <w:bookmarkStart w:id="409" w:name="_ETM_Q1_4254850"/>
      <w:bookmarkEnd w:id="409"/>
      <w:r>
        <w:rPr>
          <w:rFonts w:hint="cs"/>
          <w:rtl/>
        </w:rPr>
        <w:t xml:space="preserve">במסמך הזה של פרופסור </w:t>
      </w:r>
      <w:proofErr w:type="spellStart"/>
      <w:r>
        <w:rPr>
          <w:rFonts w:hint="cs"/>
          <w:rtl/>
        </w:rPr>
        <w:t>גרוטו</w:t>
      </w:r>
      <w:proofErr w:type="spellEnd"/>
      <w:r>
        <w:rPr>
          <w:rFonts w:hint="cs"/>
          <w:rtl/>
        </w:rPr>
        <w:t xml:space="preserve"> שכתב אותו כשאנחנו בעיצומו של גל. </w:t>
      </w:r>
      <w:r>
        <w:rPr>
          <w:rtl/>
        </w:rPr>
        <w:t xml:space="preserve">        </w:t>
      </w:r>
      <w:r>
        <w:rPr>
          <w:rFonts w:hint="cs"/>
          <w:rtl/>
        </w:rPr>
        <w:t xml:space="preserve"> </w:t>
      </w:r>
      <w:bookmarkStart w:id="410" w:name="_ETM_Q1_4159727"/>
      <w:bookmarkEnd w:id="410"/>
    </w:p>
    <w:p w:rsidR="00951C81" w:rsidRDefault="00951C81" w:rsidP="00951C81">
      <w:pPr>
        <w:rPr>
          <w:rtl/>
        </w:rPr>
      </w:pPr>
      <w:bookmarkStart w:id="411" w:name="_ETM_Q1_4266749"/>
      <w:bookmarkStart w:id="412" w:name="_ETM_Q1_4266810"/>
      <w:bookmarkEnd w:id="411"/>
      <w:bookmarkEnd w:id="412"/>
    </w:p>
    <w:p w:rsidR="00951C81" w:rsidRDefault="00951C81" w:rsidP="00951C81">
      <w:pPr>
        <w:pStyle w:val="a4"/>
        <w:keepNext/>
        <w:rPr>
          <w:rtl/>
        </w:rPr>
      </w:pPr>
      <w:bookmarkStart w:id="413" w:name="_ETM_Q1_4266901"/>
      <w:bookmarkStart w:id="414" w:name="_ETM_Q1_4266951"/>
      <w:bookmarkStart w:id="415" w:name="ET_speaker_קריאה_18"/>
      <w:bookmarkEnd w:id="413"/>
      <w:bookmarkEnd w:id="414"/>
      <w:r w:rsidRPr="00C27B31">
        <w:rPr>
          <w:rStyle w:val="TagStyle"/>
          <w:rtl/>
        </w:rPr>
        <w:t xml:space="preserve"> &lt;&lt; דובר &gt;&gt; </w:t>
      </w:r>
      <w:r>
        <w:rPr>
          <w:rtl/>
        </w:rPr>
        <w:t>קריאה:</w:t>
      </w:r>
      <w:r w:rsidRPr="00C27B31">
        <w:rPr>
          <w:rStyle w:val="TagStyle"/>
          <w:rtl/>
        </w:rPr>
        <w:t xml:space="preserve"> &lt;&lt; דובר &gt;&gt;</w:t>
      </w:r>
      <w:r>
        <w:rPr>
          <w:rtl/>
        </w:rPr>
        <w:t xml:space="preserve"> </w:t>
      </w:r>
      <w:bookmarkEnd w:id="415"/>
    </w:p>
    <w:p w:rsidR="00951C81" w:rsidRDefault="00951C81" w:rsidP="00951C81">
      <w:pPr>
        <w:pStyle w:val="KeepWithNext"/>
        <w:rPr>
          <w:rtl/>
        </w:rPr>
      </w:pPr>
    </w:p>
    <w:p w:rsidR="00951C81" w:rsidRDefault="00951C81" w:rsidP="00951C81">
      <w:pPr>
        <w:rPr>
          <w:rtl/>
        </w:rPr>
      </w:pPr>
      <w:r>
        <w:rPr>
          <w:rFonts w:hint="cs"/>
          <w:rtl/>
        </w:rPr>
        <w:t xml:space="preserve">מבחינה פרקטית, השב"ס יכול לייחד אגפים ל-14 </w:t>
      </w:r>
      <w:bookmarkStart w:id="416" w:name="_ETM_Q1_4273616"/>
      <w:bookmarkEnd w:id="416"/>
      <w:r>
        <w:rPr>
          <w:rFonts w:hint="cs"/>
          <w:rtl/>
        </w:rPr>
        <w:t xml:space="preserve">יום ראשון לנקלטים החדשים. לייחד אגף חדש ונפרד לנקלטים </w:t>
      </w:r>
      <w:bookmarkStart w:id="417" w:name="_ETM_Q1_4279709"/>
      <w:bookmarkEnd w:id="417"/>
      <w:r>
        <w:rPr>
          <w:rFonts w:hint="cs"/>
          <w:rtl/>
        </w:rPr>
        <w:t xml:space="preserve">החדשים ב-14 הימים הראשונים שלהם. באגף הזה ייקלטו  - - - </w:t>
      </w:r>
    </w:p>
    <w:p w:rsidR="00951C81" w:rsidRDefault="00951C81" w:rsidP="00951C81">
      <w:pPr>
        <w:rPr>
          <w:rtl/>
        </w:rPr>
      </w:pPr>
    </w:p>
    <w:p w:rsidR="00951C81" w:rsidRDefault="00951C81" w:rsidP="00951C81">
      <w:pPr>
        <w:pStyle w:val="a4"/>
        <w:keepNext/>
        <w:rPr>
          <w:rtl/>
        </w:rPr>
      </w:pPr>
      <w:bookmarkStart w:id="418" w:name="ET_speaker_5292_19"/>
      <w:r w:rsidRPr="00EF1BD9">
        <w:rPr>
          <w:rStyle w:val="TagStyle"/>
          <w:rtl/>
        </w:rPr>
        <w:t xml:space="preserve"> &lt;&lt; דובר &gt;&gt; </w:t>
      </w:r>
      <w:r>
        <w:rPr>
          <w:rtl/>
        </w:rPr>
        <w:t>אוסאמה סעדי (הרשימה המשותפת):</w:t>
      </w:r>
      <w:r w:rsidRPr="00EF1BD9">
        <w:rPr>
          <w:rStyle w:val="TagStyle"/>
          <w:rtl/>
        </w:rPr>
        <w:t xml:space="preserve"> &lt;&lt; דובר &gt;&gt;</w:t>
      </w:r>
      <w:r>
        <w:rPr>
          <w:rtl/>
        </w:rPr>
        <w:t xml:space="preserve"> </w:t>
      </w:r>
      <w:bookmarkEnd w:id="418"/>
    </w:p>
    <w:p w:rsidR="00951C81" w:rsidRDefault="00951C81" w:rsidP="00951C81">
      <w:pPr>
        <w:pStyle w:val="KeepWithNext"/>
        <w:rPr>
          <w:rtl/>
        </w:rPr>
      </w:pPr>
    </w:p>
    <w:p w:rsidR="00951C81" w:rsidRDefault="00951C81" w:rsidP="00951C81">
      <w:pPr>
        <w:rPr>
          <w:rtl/>
        </w:rPr>
      </w:pPr>
      <w:r>
        <w:rPr>
          <w:rFonts w:hint="cs"/>
          <w:rtl/>
        </w:rPr>
        <w:t xml:space="preserve">הכי קל להביא הצעת חוק כזאת, כוללנית, שאוסרת </w:t>
      </w:r>
      <w:bookmarkStart w:id="419" w:name="_ETM_Q1_4289265"/>
      <w:bookmarkEnd w:id="419"/>
      <w:r>
        <w:rPr>
          <w:rFonts w:hint="cs"/>
          <w:rtl/>
        </w:rPr>
        <w:t xml:space="preserve">על זכויות. </w:t>
      </w:r>
    </w:p>
    <w:p w:rsidR="00951C81" w:rsidRDefault="00951C81" w:rsidP="00951C81">
      <w:pPr>
        <w:rPr>
          <w:rtl/>
        </w:rPr>
      </w:pPr>
      <w:bookmarkStart w:id="420" w:name="_ETM_Q1_4284570"/>
      <w:bookmarkStart w:id="421" w:name="_ETM_Q1_4284626"/>
      <w:bookmarkStart w:id="422" w:name="_ETM_Q1_4284706"/>
      <w:bookmarkStart w:id="423" w:name="_ETM_Q1_4284758"/>
      <w:bookmarkEnd w:id="420"/>
      <w:bookmarkEnd w:id="421"/>
      <w:bookmarkEnd w:id="422"/>
      <w:bookmarkEnd w:id="423"/>
    </w:p>
    <w:p w:rsidR="00951C81" w:rsidRDefault="00951C81" w:rsidP="00951C81">
      <w:pPr>
        <w:pStyle w:val="a4"/>
        <w:keepNext/>
        <w:rPr>
          <w:rtl/>
        </w:rPr>
      </w:pPr>
      <w:bookmarkStart w:id="424" w:name="ET_speaker_קריאה_20"/>
      <w:r w:rsidRPr="00EF1BD9">
        <w:rPr>
          <w:rStyle w:val="TagStyle"/>
          <w:rtl/>
        </w:rPr>
        <w:t xml:space="preserve"> &lt;&lt; דובר &gt;&gt; </w:t>
      </w:r>
      <w:r>
        <w:rPr>
          <w:rtl/>
        </w:rPr>
        <w:t>קריאה:</w:t>
      </w:r>
      <w:r w:rsidRPr="00EF1BD9">
        <w:rPr>
          <w:rStyle w:val="TagStyle"/>
          <w:rtl/>
        </w:rPr>
        <w:t xml:space="preserve"> &lt;&lt; דובר &gt;&gt;</w:t>
      </w:r>
      <w:r>
        <w:rPr>
          <w:rtl/>
        </w:rPr>
        <w:t xml:space="preserve"> </w:t>
      </w:r>
      <w:bookmarkEnd w:id="424"/>
    </w:p>
    <w:p w:rsidR="00951C81" w:rsidRDefault="00951C81" w:rsidP="00951C81">
      <w:pPr>
        <w:pStyle w:val="KeepWithNext"/>
        <w:rPr>
          <w:rtl/>
        </w:rPr>
      </w:pPr>
    </w:p>
    <w:p w:rsidR="00951C81" w:rsidRDefault="00951C81" w:rsidP="00951C81">
      <w:pPr>
        <w:rPr>
          <w:rtl/>
        </w:rPr>
      </w:pPr>
      <w:bookmarkStart w:id="425" w:name="_ETM_Q1_4287475"/>
      <w:bookmarkEnd w:id="425"/>
      <w:r>
        <w:rPr>
          <w:rFonts w:hint="cs"/>
          <w:rtl/>
        </w:rPr>
        <w:t xml:space="preserve">לאחר 14 יום, יתברר שאין להם קורונה, הם ייכנסו לאגפים הרגילים. </w:t>
      </w:r>
      <w:r>
        <w:rPr>
          <w:rtl/>
        </w:rPr>
        <w:t xml:space="preserve">  </w:t>
      </w:r>
    </w:p>
    <w:p w:rsidR="00951C81" w:rsidRDefault="00951C81" w:rsidP="00951C81">
      <w:pPr>
        <w:rPr>
          <w:rtl/>
        </w:rPr>
      </w:pPr>
      <w:bookmarkStart w:id="426" w:name="_ETM_Q1_4292435"/>
      <w:bookmarkStart w:id="427" w:name="_ETM_Q1_4292495"/>
      <w:bookmarkStart w:id="428" w:name="_ETM_Q1_4292579"/>
      <w:bookmarkStart w:id="429" w:name="_ETM_Q1_4292630"/>
      <w:bookmarkEnd w:id="426"/>
      <w:bookmarkEnd w:id="427"/>
      <w:bookmarkEnd w:id="428"/>
      <w:bookmarkEnd w:id="429"/>
    </w:p>
    <w:p w:rsidR="00951C81" w:rsidRDefault="00951C81" w:rsidP="00951C81">
      <w:pPr>
        <w:pStyle w:val="a4"/>
        <w:keepNext/>
        <w:rPr>
          <w:rtl/>
        </w:rPr>
      </w:pPr>
      <w:bookmarkStart w:id="430" w:name="ET_speaker_5856_21"/>
      <w:r w:rsidRPr="00EF1BD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F1BD9">
        <w:rPr>
          <w:rStyle w:val="TagStyle"/>
          <w:rtl/>
        </w:rPr>
        <w:t xml:space="preserve"> &lt;&lt; דובר &gt;&gt;</w:t>
      </w:r>
      <w:r>
        <w:rPr>
          <w:rtl/>
        </w:rPr>
        <w:t xml:space="preserve"> </w:t>
      </w:r>
      <w:bookmarkEnd w:id="430"/>
    </w:p>
    <w:p w:rsidR="00951C81" w:rsidRDefault="00951C81" w:rsidP="00951C81">
      <w:pPr>
        <w:pStyle w:val="KeepWithNext"/>
        <w:rPr>
          <w:rtl/>
        </w:rPr>
      </w:pPr>
    </w:p>
    <w:p w:rsidR="00951C81" w:rsidRDefault="00951C81" w:rsidP="00951C81">
      <w:pPr>
        <w:rPr>
          <w:rtl/>
        </w:rPr>
      </w:pPr>
      <w:r>
        <w:rPr>
          <w:rFonts w:hint="cs"/>
          <w:rtl/>
        </w:rPr>
        <w:t>אפשר שעורכי דין ועצירים ישבו כמו שאנחנו</w:t>
      </w:r>
      <w:bookmarkStart w:id="431" w:name="_ETM_Q1_4295454"/>
      <w:bookmarkEnd w:id="431"/>
      <w:r>
        <w:rPr>
          <w:rFonts w:hint="cs"/>
          <w:rtl/>
        </w:rPr>
        <w:t xml:space="preserve"> יושבים עם לוחות חוצצים. </w:t>
      </w:r>
      <w:r>
        <w:rPr>
          <w:rtl/>
        </w:rPr>
        <w:t xml:space="preserve">  </w:t>
      </w:r>
    </w:p>
    <w:p w:rsidR="00951C81" w:rsidRDefault="00951C81" w:rsidP="00951C81">
      <w:pPr>
        <w:rPr>
          <w:rtl/>
        </w:rPr>
      </w:pPr>
      <w:bookmarkStart w:id="432" w:name="_ETM_Q1_4303582"/>
      <w:bookmarkStart w:id="433" w:name="_ETM_Q1_4303635"/>
      <w:bookmarkEnd w:id="432"/>
      <w:bookmarkEnd w:id="433"/>
    </w:p>
    <w:p w:rsidR="00951C81" w:rsidRDefault="00951C81" w:rsidP="00951C81">
      <w:pPr>
        <w:pStyle w:val="af9"/>
        <w:keepNext/>
        <w:rPr>
          <w:rtl/>
        </w:rPr>
      </w:pPr>
      <w:bookmarkStart w:id="434" w:name="_ETM_Q1_4303722"/>
      <w:bookmarkStart w:id="435" w:name="_ETM_Q1_4303777"/>
      <w:bookmarkStart w:id="436" w:name="ET_guest_865932_23"/>
      <w:bookmarkEnd w:id="434"/>
      <w:bookmarkEnd w:id="435"/>
      <w:r w:rsidRPr="00FB654C">
        <w:rPr>
          <w:rStyle w:val="TagStyle"/>
          <w:rtl/>
        </w:rPr>
        <w:t xml:space="preserve"> &lt;&lt; אורח &gt;&gt; </w:t>
      </w:r>
      <w:r>
        <w:rPr>
          <w:rtl/>
        </w:rPr>
        <w:t>גלעד בוק:</w:t>
      </w:r>
      <w:r w:rsidRPr="00FB654C">
        <w:rPr>
          <w:rStyle w:val="TagStyle"/>
          <w:rtl/>
        </w:rPr>
        <w:t xml:space="preserve"> &lt;&lt; אורח &gt;&gt;</w:t>
      </w:r>
      <w:r>
        <w:rPr>
          <w:rtl/>
        </w:rPr>
        <w:t xml:space="preserve"> </w:t>
      </w:r>
      <w:bookmarkEnd w:id="436"/>
    </w:p>
    <w:p w:rsidR="00951C81" w:rsidRDefault="00951C81" w:rsidP="00951C81">
      <w:pPr>
        <w:pStyle w:val="KeepWithNext"/>
        <w:rPr>
          <w:rtl/>
        </w:rPr>
      </w:pPr>
    </w:p>
    <w:p w:rsidR="00951C81" w:rsidRDefault="00951C81" w:rsidP="00951C81">
      <w:pPr>
        <w:rPr>
          <w:rtl/>
        </w:rPr>
      </w:pPr>
      <w:r>
        <w:rPr>
          <w:rFonts w:hint="cs"/>
          <w:rtl/>
        </w:rPr>
        <w:t xml:space="preserve">גברתי, רק משפט להשלמה. אני </w:t>
      </w:r>
      <w:bookmarkStart w:id="437" w:name="_ETM_Q1_4314098"/>
      <w:bookmarkEnd w:id="437"/>
      <w:r>
        <w:rPr>
          <w:rFonts w:hint="cs"/>
          <w:rtl/>
        </w:rPr>
        <w:t xml:space="preserve">אארגן לכם את כל המסמכים שיצאו עד כה ואעביר לוועדה </w:t>
      </w:r>
      <w:bookmarkStart w:id="438" w:name="_ETM_Q1_4316940"/>
      <w:bookmarkEnd w:id="438"/>
      <w:r>
        <w:rPr>
          <w:rFonts w:hint="cs"/>
          <w:rtl/>
        </w:rPr>
        <w:t xml:space="preserve">בצורה מסוימת כדי שתראו את זה בצורה קוהרנטית. </w:t>
      </w:r>
    </w:p>
    <w:p w:rsidR="00951C81" w:rsidRDefault="00951C81" w:rsidP="00951C81">
      <w:pPr>
        <w:rPr>
          <w:rtl/>
        </w:rPr>
      </w:pPr>
      <w:bookmarkStart w:id="439" w:name="_ETM_Q1_4315357"/>
      <w:bookmarkStart w:id="440" w:name="_ETM_Q1_4315412"/>
      <w:bookmarkEnd w:id="439"/>
      <w:bookmarkEnd w:id="440"/>
    </w:p>
    <w:p w:rsidR="00951C81" w:rsidRDefault="00951C81" w:rsidP="00951C81">
      <w:pPr>
        <w:rPr>
          <w:rtl/>
        </w:rPr>
      </w:pPr>
      <w:bookmarkStart w:id="441" w:name="_ETM_Q1_4315493"/>
      <w:bookmarkStart w:id="442" w:name="_ETM_Q1_4315552"/>
      <w:bookmarkEnd w:id="441"/>
      <w:bookmarkEnd w:id="442"/>
      <w:r>
        <w:rPr>
          <w:rFonts w:hint="cs"/>
          <w:rtl/>
        </w:rPr>
        <w:t xml:space="preserve">דבר שני. כפי שאמרו חברי הכנסת. היו נקודות שהועלו גם על-ידי הסנגוריה וגם על-ידי לשכת עורכי הדין. העברנו סיכום דיון מאוד </w:t>
      </w:r>
      <w:bookmarkStart w:id="443" w:name="_ETM_Q1_4326759"/>
      <w:bookmarkEnd w:id="443"/>
      <w:r>
        <w:rPr>
          <w:rFonts w:hint="cs"/>
          <w:rtl/>
        </w:rPr>
        <w:t xml:space="preserve">גדול שעשינו עם כלל הגורמים. אמנם זה לא התפקיד של משרד הבריאות אבל אנחנו דחפנו את הסיפור הזה לבקשת </w:t>
      </w:r>
      <w:bookmarkStart w:id="444" w:name="_ETM_Q1_4339440"/>
      <w:bookmarkEnd w:id="444"/>
      <w:r>
        <w:rPr>
          <w:rFonts w:hint="cs"/>
          <w:rtl/>
        </w:rPr>
        <w:t xml:space="preserve">המערכות עצמן. </w:t>
      </w:r>
    </w:p>
    <w:p w:rsidR="00951C81" w:rsidRDefault="00951C81" w:rsidP="00951C81">
      <w:pPr>
        <w:rPr>
          <w:rtl/>
        </w:rPr>
      </w:pPr>
      <w:bookmarkStart w:id="445" w:name="_ETM_Q1_4335831"/>
      <w:bookmarkStart w:id="446" w:name="_ETM_Q1_4335897"/>
      <w:bookmarkEnd w:id="445"/>
      <w:bookmarkEnd w:id="446"/>
    </w:p>
    <w:p w:rsidR="00951C81" w:rsidRDefault="00951C81" w:rsidP="00951C81">
      <w:pPr>
        <w:rPr>
          <w:rtl/>
        </w:rPr>
      </w:pPr>
      <w:bookmarkStart w:id="447" w:name="_ETM_Q1_4336007"/>
      <w:bookmarkStart w:id="448" w:name="_ETM_Q1_4336088"/>
      <w:bookmarkEnd w:id="447"/>
      <w:bookmarkEnd w:id="448"/>
      <w:r>
        <w:rPr>
          <w:rFonts w:hint="cs"/>
          <w:rtl/>
        </w:rPr>
        <w:t xml:space="preserve">הוגדרה שם הבהרה חד משמעית בנושא השאלות </w:t>
      </w:r>
      <w:bookmarkStart w:id="449" w:name="_ETM_Q1_4340778"/>
      <w:bookmarkEnd w:id="449"/>
      <w:r>
        <w:rPr>
          <w:rFonts w:hint="cs"/>
          <w:rtl/>
        </w:rPr>
        <w:t xml:space="preserve">שעלו: "הקשר עם כל גורם חוץ שאינו אנשי שב"ס, כגון </w:t>
      </w:r>
      <w:bookmarkStart w:id="450" w:name="_ETM_Q1_4346649"/>
      <w:bookmarkEnd w:id="450"/>
      <w:r>
        <w:rPr>
          <w:rFonts w:hint="cs"/>
          <w:rtl/>
        </w:rPr>
        <w:t xml:space="preserve">עורכי-דין בבית הסוהר או מחוצה לו, יתבצע במרחק של </w:t>
      </w:r>
      <w:bookmarkStart w:id="451" w:name="_ETM_Q1_4349282"/>
      <w:bookmarkEnd w:id="451"/>
      <w:r>
        <w:rPr>
          <w:rFonts w:hint="cs"/>
          <w:rtl/>
        </w:rPr>
        <w:t xml:space="preserve">2 מ', הקפדה על מסכות אף ופה או בהפרדה </w:t>
      </w:r>
      <w:bookmarkStart w:id="452" w:name="_ETM_Q1_4355753"/>
      <w:bookmarkEnd w:id="452"/>
      <w:r>
        <w:rPr>
          <w:rFonts w:hint="cs"/>
          <w:rtl/>
        </w:rPr>
        <w:t xml:space="preserve">מוחלטת על-ידי מחוצה שקופה. יש לוודא אפשרות לאכיפה של הפרדה זאת". </w:t>
      </w:r>
      <w:bookmarkStart w:id="453" w:name="_ETM_Q1_4362256"/>
      <w:bookmarkEnd w:id="453"/>
    </w:p>
    <w:p w:rsidR="00951C81" w:rsidRDefault="00951C81" w:rsidP="00951C81">
      <w:pPr>
        <w:rPr>
          <w:rtl/>
        </w:rPr>
      </w:pPr>
      <w:bookmarkStart w:id="454" w:name="_ETM_Q1_4358605"/>
      <w:bookmarkStart w:id="455" w:name="_ETM_Q1_4358666"/>
      <w:bookmarkEnd w:id="454"/>
      <w:bookmarkEnd w:id="455"/>
    </w:p>
    <w:p w:rsidR="00951C81" w:rsidRDefault="00951C81" w:rsidP="00951C81">
      <w:pPr>
        <w:rPr>
          <w:rtl/>
        </w:rPr>
      </w:pPr>
      <w:bookmarkStart w:id="456" w:name="_ETM_Q1_4358733"/>
      <w:bookmarkStart w:id="457" w:name="_ETM_Q1_4358786"/>
      <w:bookmarkEnd w:id="456"/>
      <w:bookmarkEnd w:id="457"/>
      <w:r>
        <w:rPr>
          <w:rFonts w:hint="cs"/>
          <w:rtl/>
        </w:rPr>
        <w:t xml:space="preserve">לכן, כמו שנאמר, תוך כדי הקפדה אין שום </w:t>
      </w:r>
      <w:bookmarkStart w:id="458" w:name="_ETM_Q1_4369057"/>
      <w:bookmarkEnd w:id="458"/>
      <w:r>
        <w:rPr>
          <w:rFonts w:hint="cs"/>
          <w:rtl/>
        </w:rPr>
        <w:t xml:space="preserve">מניעה. להיפך, אנחנו בסוג של הרחבה כדי למצות את הזכויות. </w:t>
      </w:r>
      <w:bookmarkStart w:id="459" w:name="_ETM_Q1_4369100"/>
      <w:bookmarkEnd w:id="459"/>
    </w:p>
    <w:p w:rsidR="00951C81" w:rsidRDefault="00951C81" w:rsidP="00951C81">
      <w:pPr>
        <w:rPr>
          <w:rtl/>
        </w:rPr>
      </w:pPr>
      <w:bookmarkStart w:id="460" w:name="_ETM_Q1_4369276"/>
      <w:bookmarkStart w:id="461" w:name="_ETM_Q1_4369334"/>
      <w:bookmarkEnd w:id="460"/>
      <w:bookmarkEnd w:id="461"/>
    </w:p>
    <w:p w:rsidR="00951C81" w:rsidRDefault="00951C81" w:rsidP="00951C81">
      <w:pPr>
        <w:rPr>
          <w:rtl/>
        </w:rPr>
      </w:pPr>
      <w:bookmarkStart w:id="462" w:name="_ETM_Q1_4369395"/>
      <w:bookmarkStart w:id="463" w:name="_ETM_Q1_4369453"/>
      <w:bookmarkEnd w:id="462"/>
      <w:bookmarkEnd w:id="463"/>
      <w:r>
        <w:rPr>
          <w:rFonts w:hint="cs"/>
          <w:rtl/>
        </w:rPr>
        <w:t xml:space="preserve">אתמול ניתנה הנחייה על-ידי פרופסור </w:t>
      </w:r>
      <w:proofErr w:type="spellStart"/>
      <w:r>
        <w:rPr>
          <w:rFonts w:hint="cs"/>
          <w:rtl/>
        </w:rPr>
        <w:t>גרוטו</w:t>
      </w:r>
      <w:proofErr w:type="spellEnd"/>
      <w:r>
        <w:rPr>
          <w:rFonts w:hint="cs"/>
          <w:rtl/>
        </w:rPr>
        <w:t xml:space="preserve"> ועל-ידי </w:t>
      </w:r>
      <w:bookmarkStart w:id="464" w:name="_ETM_Q1_4383865"/>
      <w:bookmarkEnd w:id="464"/>
      <w:r>
        <w:rPr>
          <w:rFonts w:hint="cs"/>
          <w:rtl/>
        </w:rPr>
        <w:t xml:space="preserve">הצוות של האגף לשעת חרום. המשרד גם מקצה, כמו בהתייחסות </w:t>
      </w:r>
      <w:bookmarkStart w:id="465" w:name="_ETM_Q1_4390941"/>
      <w:bookmarkEnd w:id="465"/>
      <w:r>
        <w:rPr>
          <w:rFonts w:hint="cs"/>
          <w:rtl/>
        </w:rPr>
        <w:t xml:space="preserve">לבתי אבות, בדיקות בכמות הרבה יותר גדולה לשירות בתי הסוהר, </w:t>
      </w:r>
      <w:bookmarkStart w:id="466" w:name="_ETM_Q1_4395219"/>
      <w:bookmarkEnd w:id="466"/>
      <w:r>
        <w:rPr>
          <w:rFonts w:hint="cs"/>
          <w:rtl/>
        </w:rPr>
        <w:t xml:space="preserve">כולל בדיקות למעגל חשיפה משני, על-מנת לעקוב אחר התחלואה ולאפשר </w:t>
      </w:r>
      <w:bookmarkStart w:id="467" w:name="_ETM_Q1_4400635"/>
      <w:bookmarkEnd w:id="467"/>
      <w:r>
        <w:rPr>
          <w:rFonts w:hint="cs"/>
          <w:rtl/>
        </w:rPr>
        <w:t xml:space="preserve">את הפעילות הפרונטלית שאתם מדברים עליה. </w:t>
      </w:r>
    </w:p>
    <w:p w:rsidR="00951C81" w:rsidRDefault="00951C81" w:rsidP="00951C81">
      <w:pPr>
        <w:rPr>
          <w:rtl/>
        </w:rPr>
      </w:pPr>
    </w:p>
    <w:p w:rsidR="00951C81" w:rsidRDefault="00951C81" w:rsidP="00951C81">
      <w:pPr>
        <w:rPr>
          <w:rtl/>
        </w:rPr>
      </w:pPr>
      <w:r>
        <w:rPr>
          <w:rFonts w:hint="cs"/>
          <w:rtl/>
        </w:rPr>
        <w:t xml:space="preserve">הערה אחרונה ואת </w:t>
      </w:r>
      <w:bookmarkStart w:id="468" w:name="_ETM_Q1_4405333"/>
      <w:bookmarkEnd w:id="468"/>
      <w:r>
        <w:rPr>
          <w:rFonts w:hint="cs"/>
          <w:rtl/>
        </w:rPr>
        <w:t xml:space="preserve">זה יגיד משרד המשפטים. דווקא אתמול הוחלט בוועדת חוקה שיינתן </w:t>
      </w:r>
      <w:bookmarkStart w:id="469" w:name="_ETM_Q1_4409558"/>
      <w:bookmarkEnd w:id="469"/>
      <w:proofErr w:type="spellStart"/>
      <w:r>
        <w:rPr>
          <w:rFonts w:hint="cs"/>
          <w:rtl/>
        </w:rPr>
        <w:t>תעדוף</w:t>
      </w:r>
      <w:proofErr w:type="spellEnd"/>
      <w:r>
        <w:rPr>
          <w:rFonts w:hint="cs"/>
          <w:rtl/>
        </w:rPr>
        <w:t xml:space="preserve"> לעצורים במעצר ראשוני להגיע פיזית לבתי המשפט ולשופטים ולא </w:t>
      </w:r>
      <w:bookmarkStart w:id="470" w:name="_ETM_Q1_4418345"/>
      <w:bookmarkEnd w:id="470"/>
      <w:r>
        <w:rPr>
          <w:rFonts w:hint="cs"/>
          <w:rtl/>
        </w:rPr>
        <w:t xml:space="preserve">בווידאו </w:t>
      </w:r>
      <w:proofErr w:type="spellStart"/>
      <w:r>
        <w:rPr>
          <w:rFonts w:hint="cs"/>
          <w:rtl/>
        </w:rPr>
        <w:t>קונפרנס</w:t>
      </w:r>
      <w:proofErr w:type="spellEnd"/>
      <w:r>
        <w:rPr>
          <w:rFonts w:hint="cs"/>
          <w:rtl/>
        </w:rPr>
        <w:t xml:space="preserve">, כדי שתהיה את הוויזואליות הנדרשת של שופט ועצור </w:t>
      </w:r>
      <w:bookmarkStart w:id="471" w:name="_ETM_Q1_4422854"/>
      <w:bookmarkEnd w:id="471"/>
      <w:r>
        <w:rPr>
          <w:rFonts w:hint="cs"/>
          <w:rtl/>
        </w:rPr>
        <w:t xml:space="preserve">על בסיס כל מה שתיארנו כרגע. </w:t>
      </w:r>
    </w:p>
    <w:p w:rsidR="00951C81" w:rsidRDefault="00951C81" w:rsidP="00951C81">
      <w:pPr>
        <w:rPr>
          <w:rtl/>
        </w:rPr>
      </w:pPr>
      <w:bookmarkStart w:id="472" w:name="_ETM_Q1_4423812"/>
      <w:bookmarkStart w:id="473" w:name="_ETM_Q1_4423871"/>
      <w:bookmarkStart w:id="474" w:name="_ETM_Q1_4423984"/>
      <w:bookmarkStart w:id="475" w:name="_ETM_Q1_4424040"/>
      <w:bookmarkEnd w:id="472"/>
      <w:bookmarkEnd w:id="473"/>
      <w:bookmarkEnd w:id="474"/>
      <w:bookmarkEnd w:id="475"/>
    </w:p>
    <w:p w:rsidR="00951C81" w:rsidRDefault="00951C81" w:rsidP="00951C81">
      <w:pPr>
        <w:pStyle w:val="a4"/>
        <w:keepNext/>
        <w:rPr>
          <w:rtl/>
        </w:rPr>
      </w:pPr>
      <w:bookmarkStart w:id="476" w:name="ET_speaker_5856_24"/>
      <w:r w:rsidRPr="00A9351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9351A">
        <w:rPr>
          <w:rStyle w:val="TagStyle"/>
          <w:rtl/>
        </w:rPr>
        <w:t xml:space="preserve"> &lt;&lt; דובר &gt;&gt;</w:t>
      </w:r>
      <w:r>
        <w:rPr>
          <w:rtl/>
        </w:rPr>
        <w:t xml:space="preserve"> </w:t>
      </w:r>
      <w:bookmarkEnd w:id="476"/>
    </w:p>
    <w:p w:rsidR="00951C81" w:rsidRDefault="00951C81" w:rsidP="00951C81">
      <w:pPr>
        <w:pStyle w:val="KeepWithNext"/>
        <w:rPr>
          <w:rtl/>
        </w:rPr>
      </w:pPr>
    </w:p>
    <w:p w:rsidR="00951C81" w:rsidRDefault="00951C81" w:rsidP="00951C81">
      <w:pPr>
        <w:rPr>
          <w:rtl/>
        </w:rPr>
      </w:pPr>
      <w:bookmarkStart w:id="477" w:name="_ETM_Q1_4428691"/>
      <w:bookmarkEnd w:id="477"/>
      <w:r>
        <w:rPr>
          <w:rFonts w:hint="cs"/>
          <w:rtl/>
        </w:rPr>
        <w:t xml:space="preserve">אני רוצה להציע הצעה לסדר. קיבלנו את המסמך לפני רגע והיינו אמורים לקבל אותו </w:t>
      </w:r>
      <w:bookmarkStart w:id="478" w:name="_ETM_Q1_4430173"/>
      <w:bookmarkEnd w:id="478"/>
      <w:r>
        <w:rPr>
          <w:rFonts w:hint="cs"/>
          <w:rtl/>
        </w:rPr>
        <w:t xml:space="preserve">ביום שיצא. אני חושב שכדי לאפשר לנו ללמוד יש לדחות </w:t>
      </w:r>
      <w:bookmarkStart w:id="479" w:name="_ETM_Q1_4441433"/>
      <w:bookmarkEnd w:id="479"/>
      <w:r>
        <w:rPr>
          <w:rFonts w:hint="cs"/>
          <w:rtl/>
        </w:rPr>
        <w:t xml:space="preserve">את הדיון הזה לשבוע הבא. </w:t>
      </w:r>
    </w:p>
    <w:p w:rsidR="00951C81" w:rsidRDefault="00951C81" w:rsidP="00951C81">
      <w:pPr>
        <w:rPr>
          <w:rtl/>
        </w:rPr>
      </w:pPr>
      <w:bookmarkStart w:id="480" w:name="_ETM_Q1_4310266"/>
      <w:bookmarkStart w:id="481" w:name="_ETM_Q1_4310328"/>
      <w:bookmarkEnd w:id="480"/>
      <w:bookmarkEnd w:id="481"/>
      <w:r>
        <w:rPr>
          <w:rtl/>
        </w:rPr>
        <w:t xml:space="preserve">  </w:t>
      </w:r>
    </w:p>
    <w:p w:rsidR="00951C81" w:rsidRDefault="00951C81" w:rsidP="00951C81">
      <w:pPr>
        <w:pStyle w:val="af6"/>
        <w:keepNext/>
        <w:rPr>
          <w:rtl/>
        </w:rPr>
      </w:pPr>
      <w:bookmarkStart w:id="482" w:name="ET_yor_5777_22"/>
      <w:r w:rsidRPr="00EF1BD9">
        <w:rPr>
          <w:rStyle w:val="TagStyle"/>
          <w:rtl/>
        </w:rPr>
        <w:t xml:space="preserve"> &lt;&lt; </w:t>
      </w:r>
      <w:proofErr w:type="spellStart"/>
      <w:r w:rsidRPr="00EF1BD9">
        <w:rPr>
          <w:rStyle w:val="TagStyle"/>
          <w:rtl/>
        </w:rPr>
        <w:t>יור</w:t>
      </w:r>
      <w:proofErr w:type="spellEnd"/>
      <w:r w:rsidRPr="00EF1BD9">
        <w:rPr>
          <w:rStyle w:val="TagStyle"/>
          <w:rtl/>
        </w:rPr>
        <w:t xml:space="preserve"> &gt;&gt; </w:t>
      </w:r>
      <w:r>
        <w:rPr>
          <w:rtl/>
        </w:rPr>
        <w:t>היו"ר מיקי חיימוביץ':</w:t>
      </w:r>
      <w:r w:rsidRPr="00EF1BD9">
        <w:rPr>
          <w:rStyle w:val="TagStyle"/>
          <w:rtl/>
        </w:rPr>
        <w:t xml:space="preserve"> &lt;&lt; </w:t>
      </w:r>
      <w:proofErr w:type="spellStart"/>
      <w:r w:rsidRPr="00EF1BD9">
        <w:rPr>
          <w:rStyle w:val="TagStyle"/>
          <w:rtl/>
        </w:rPr>
        <w:t>יור</w:t>
      </w:r>
      <w:proofErr w:type="spellEnd"/>
      <w:r w:rsidRPr="00EF1BD9">
        <w:rPr>
          <w:rStyle w:val="TagStyle"/>
          <w:rtl/>
        </w:rPr>
        <w:t xml:space="preserve"> &gt;&gt;</w:t>
      </w:r>
      <w:r>
        <w:rPr>
          <w:rtl/>
        </w:rPr>
        <w:t xml:space="preserve"> </w:t>
      </w:r>
      <w:bookmarkEnd w:id="482"/>
    </w:p>
    <w:p w:rsidR="00951C81" w:rsidRDefault="00951C81" w:rsidP="00951C81">
      <w:pPr>
        <w:pStyle w:val="KeepWithNext"/>
        <w:rPr>
          <w:rtl/>
        </w:rPr>
      </w:pPr>
    </w:p>
    <w:p w:rsidR="00951C81" w:rsidRDefault="00951C81" w:rsidP="00951C81">
      <w:pPr>
        <w:rPr>
          <w:rtl/>
        </w:rPr>
      </w:pPr>
      <w:bookmarkStart w:id="483" w:name="_ETM_Q1_4304915"/>
      <w:bookmarkEnd w:id="483"/>
      <w:r>
        <w:rPr>
          <w:rFonts w:hint="cs"/>
          <w:rtl/>
        </w:rPr>
        <w:t xml:space="preserve">תן לי לחשוב על זה ולהתייעץ. </w:t>
      </w:r>
    </w:p>
    <w:p w:rsidR="00951C81" w:rsidRDefault="00951C81" w:rsidP="00951C81">
      <w:pPr>
        <w:rPr>
          <w:rtl/>
        </w:rPr>
      </w:pPr>
      <w:bookmarkStart w:id="484" w:name="_ETM_Q1_4443775"/>
      <w:bookmarkStart w:id="485" w:name="_ETM_Q1_4443835"/>
      <w:bookmarkEnd w:id="484"/>
      <w:bookmarkEnd w:id="485"/>
    </w:p>
    <w:p w:rsidR="00951C81" w:rsidRDefault="00951C81" w:rsidP="00951C81">
      <w:pPr>
        <w:rPr>
          <w:rtl/>
        </w:rPr>
      </w:pPr>
      <w:bookmarkStart w:id="486" w:name="_ETM_Q1_4443911"/>
      <w:bookmarkStart w:id="487" w:name="_ETM_Q1_4443961"/>
      <w:bookmarkEnd w:id="486"/>
      <w:bookmarkEnd w:id="487"/>
      <w:r>
        <w:rPr>
          <w:rFonts w:hint="cs"/>
          <w:rtl/>
        </w:rPr>
        <w:t xml:space="preserve">ענת </w:t>
      </w:r>
      <w:proofErr w:type="spellStart"/>
      <w:r>
        <w:rPr>
          <w:rFonts w:hint="cs"/>
          <w:rtl/>
        </w:rPr>
        <w:t>ליטוין</w:t>
      </w:r>
      <w:proofErr w:type="spellEnd"/>
      <w:r>
        <w:rPr>
          <w:rFonts w:hint="cs"/>
          <w:rtl/>
        </w:rPr>
        <w:t xml:space="preserve"> מרופאים מזכויות אדם. </w:t>
      </w:r>
    </w:p>
    <w:p w:rsidR="00951C81" w:rsidRDefault="00951C81" w:rsidP="00951C81">
      <w:pPr>
        <w:rPr>
          <w:rtl/>
        </w:rPr>
      </w:pPr>
      <w:bookmarkStart w:id="488" w:name="_ETM_Q1_4464115"/>
      <w:bookmarkStart w:id="489" w:name="_ETM_Q1_4464166"/>
      <w:bookmarkStart w:id="490" w:name="_ETM_Q1_4474395"/>
      <w:bookmarkStart w:id="491" w:name="_ETM_Q1_4474459"/>
      <w:bookmarkStart w:id="492" w:name="_ETM_Q1_4475595"/>
      <w:bookmarkEnd w:id="488"/>
      <w:bookmarkEnd w:id="489"/>
      <w:bookmarkEnd w:id="490"/>
      <w:bookmarkEnd w:id="491"/>
      <w:bookmarkEnd w:id="492"/>
    </w:p>
    <w:p w:rsidR="00951C81" w:rsidRDefault="00951C81" w:rsidP="00951C81">
      <w:pPr>
        <w:pStyle w:val="af9"/>
        <w:keepNext/>
        <w:rPr>
          <w:rtl/>
        </w:rPr>
      </w:pPr>
      <w:bookmarkStart w:id="493" w:name="ET_guest_865932_26"/>
      <w:r w:rsidRPr="005B0EE5">
        <w:rPr>
          <w:rStyle w:val="TagStyle"/>
          <w:rtl/>
        </w:rPr>
        <w:t xml:space="preserve"> &lt;&lt; אורח &gt;&gt; </w:t>
      </w:r>
      <w:r>
        <w:rPr>
          <w:rtl/>
        </w:rPr>
        <w:t>גלעד בוק:</w:t>
      </w:r>
      <w:r w:rsidRPr="005B0EE5">
        <w:rPr>
          <w:rStyle w:val="TagStyle"/>
          <w:rtl/>
        </w:rPr>
        <w:t xml:space="preserve"> &lt;&lt; אורח &gt;&gt;</w:t>
      </w:r>
      <w:r>
        <w:rPr>
          <w:rtl/>
        </w:rPr>
        <w:t xml:space="preserve"> </w:t>
      </w:r>
      <w:bookmarkEnd w:id="493"/>
    </w:p>
    <w:p w:rsidR="00951C81" w:rsidRDefault="00951C81" w:rsidP="00951C81">
      <w:pPr>
        <w:pStyle w:val="KeepWithNext"/>
        <w:rPr>
          <w:rtl/>
        </w:rPr>
      </w:pPr>
    </w:p>
    <w:p w:rsidR="00951C81" w:rsidRDefault="00951C81" w:rsidP="00951C81">
      <w:pPr>
        <w:rPr>
          <w:rtl/>
        </w:rPr>
      </w:pPr>
      <w:bookmarkStart w:id="494" w:name="_ETM_Q1_4476031"/>
      <w:bookmarkStart w:id="495" w:name="_ETM_Q1_4476079"/>
      <w:bookmarkEnd w:id="494"/>
      <w:bookmarkEnd w:id="495"/>
      <w:r>
        <w:rPr>
          <w:rFonts w:hint="cs"/>
          <w:rtl/>
        </w:rPr>
        <w:t xml:space="preserve">שמרכז הוועדה ייצור איתי קשר על-מנת שאוכל לשלוח. </w:t>
      </w:r>
    </w:p>
    <w:p w:rsidR="00951C81" w:rsidRDefault="00951C81" w:rsidP="00951C81">
      <w:pPr>
        <w:rPr>
          <w:rtl/>
        </w:rPr>
      </w:pPr>
      <w:bookmarkStart w:id="496" w:name="_ETM_Q1_4473184"/>
      <w:bookmarkStart w:id="497" w:name="_ETM_Q1_4473250"/>
      <w:bookmarkStart w:id="498" w:name="_ETM_Q1_4473304"/>
      <w:bookmarkStart w:id="499" w:name="_ETM_Q1_4473357"/>
      <w:bookmarkStart w:id="500" w:name="_ETM_Q1_4474176"/>
      <w:bookmarkEnd w:id="496"/>
      <w:bookmarkEnd w:id="497"/>
      <w:bookmarkEnd w:id="498"/>
      <w:bookmarkEnd w:id="499"/>
      <w:bookmarkEnd w:id="500"/>
    </w:p>
    <w:p w:rsidR="00951C81" w:rsidRDefault="00951C81" w:rsidP="00951C81">
      <w:pPr>
        <w:pStyle w:val="a4"/>
        <w:keepNext/>
        <w:rPr>
          <w:rtl/>
        </w:rPr>
      </w:pPr>
      <w:bookmarkStart w:id="501" w:name="ET_speaker_5292_27"/>
      <w:r w:rsidRPr="005B0EE5">
        <w:rPr>
          <w:rStyle w:val="TagStyle"/>
          <w:rtl/>
        </w:rPr>
        <w:t xml:space="preserve"> &lt;&lt; דובר &gt;&gt; </w:t>
      </w:r>
      <w:r>
        <w:rPr>
          <w:rtl/>
        </w:rPr>
        <w:t>אוסאמה סעדי (הרשימה המשותפת):</w:t>
      </w:r>
      <w:r w:rsidRPr="005B0EE5">
        <w:rPr>
          <w:rStyle w:val="TagStyle"/>
          <w:rtl/>
        </w:rPr>
        <w:t xml:space="preserve"> &lt;&lt; דובר &gt;&gt;</w:t>
      </w:r>
      <w:r>
        <w:rPr>
          <w:rtl/>
        </w:rPr>
        <w:t xml:space="preserve"> </w:t>
      </w:r>
      <w:bookmarkEnd w:id="501"/>
    </w:p>
    <w:p w:rsidR="00951C81" w:rsidRDefault="00951C81" w:rsidP="00951C81">
      <w:pPr>
        <w:pStyle w:val="KeepWithNext"/>
        <w:rPr>
          <w:rtl/>
        </w:rPr>
      </w:pPr>
    </w:p>
    <w:p w:rsidR="00951C81" w:rsidRDefault="00951C81" w:rsidP="00951C81">
      <w:pPr>
        <w:rPr>
          <w:rtl/>
        </w:rPr>
      </w:pPr>
      <w:bookmarkStart w:id="502" w:name="_ETM_Q1_4474660"/>
      <w:bookmarkStart w:id="503" w:name="_ETM_Q1_4474705"/>
      <w:bookmarkEnd w:id="502"/>
      <w:bookmarkEnd w:id="503"/>
      <w:r>
        <w:rPr>
          <w:rFonts w:hint="cs"/>
          <w:rtl/>
        </w:rPr>
        <w:t xml:space="preserve">הייתם צריכים לשלוח את זה לפני. </w:t>
      </w:r>
      <w:bookmarkStart w:id="504" w:name="_ETM_Q1_4479161"/>
      <w:bookmarkEnd w:id="504"/>
      <w:r>
        <w:rPr>
          <w:rFonts w:hint="cs"/>
          <w:rtl/>
        </w:rPr>
        <w:t xml:space="preserve">אתם יודעים שיש דיון היום ואתם מעלימים מחברי הוועדה מסמך </w:t>
      </w:r>
      <w:bookmarkStart w:id="505" w:name="_ETM_Q1_4486393"/>
      <w:bookmarkEnd w:id="505"/>
      <w:r>
        <w:rPr>
          <w:rFonts w:hint="cs"/>
          <w:rtl/>
        </w:rPr>
        <w:t xml:space="preserve">חשוב כזה. זה לא יאומן. </w:t>
      </w:r>
      <w:r>
        <w:rPr>
          <w:rtl/>
        </w:rPr>
        <w:t xml:space="preserve">    </w:t>
      </w:r>
    </w:p>
    <w:p w:rsidR="00951C81" w:rsidRDefault="00951C81" w:rsidP="00951C81">
      <w:pPr>
        <w:rPr>
          <w:rtl/>
        </w:rPr>
      </w:pPr>
      <w:bookmarkStart w:id="506" w:name="_ETM_Q1_4464259"/>
      <w:bookmarkStart w:id="507" w:name="_ETM_Q1_4464310"/>
      <w:bookmarkStart w:id="508" w:name="_ETM_Q1_4493692"/>
      <w:bookmarkEnd w:id="506"/>
      <w:bookmarkEnd w:id="507"/>
      <w:bookmarkEnd w:id="508"/>
    </w:p>
    <w:p w:rsidR="00951C81" w:rsidRDefault="00951C81" w:rsidP="00951C81">
      <w:pPr>
        <w:pStyle w:val="af6"/>
        <w:keepNext/>
        <w:rPr>
          <w:rtl/>
        </w:rPr>
      </w:pPr>
      <w:bookmarkStart w:id="509" w:name="_ETM_Q1_4493756"/>
      <w:bookmarkStart w:id="510" w:name="ET_yor_5777_28"/>
      <w:bookmarkEnd w:id="509"/>
      <w:r w:rsidRPr="005B0EE5">
        <w:rPr>
          <w:rStyle w:val="TagStyle"/>
          <w:rtl/>
        </w:rPr>
        <w:t xml:space="preserve"> &lt;&lt; </w:t>
      </w:r>
      <w:proofErr w:type="spellStart"/>
      <w:r w:rsidRPr="005B0EE5">
        <w:rPr>
          <w:rStyle w:val="TagStyle"/>
          <w:rtl/>
        </w:rPr>
        <w:t>יור</w:t>
      </w:r>
      <w:proofErr w:type="spellEnd"/>
      <w:r w:rsidRPr="005B0EE5">
        <w:rPr>
          <w:rStyle w:val="TagStyle"/>
          <w:rtl/>
        </w:rPr>
        <w:t xml:space="preserve"> &gt;&gt; </w:t>
      </w:r>
      <w:r>
        <w:rPr>
          <w:rtl/>
        </w:rPr>
        <w:t>היו"ר מיקי חיימוביץ':</w:t>
      </w:r>
      <w:r w:rsidRPr="005B0EE5">
        <w:rPr>
          <w:rStyle w:val="TagStyle"/>
          <w:rtl/>
        </w:rPr>
        <w:t xml:space="preserve"> &lt;&lt; </w:t>
      </w:r>
      <w:proofErr w:type="spellStart"/>
      <w:r w:rsidRPr="005B0EE5">
        <w:rPr>
          <w:rStyle w:val="TagStyle"/>
          <w:rtl/>
        </w:rPr>
        <w:t>יור</w:t>
      </w:r>
      <w:proofErr w:type="spellEnd"/>
      <w:r w:rsidRPr="005B0EE5">
        <w:rPr>
          <w:rStyle w:val="TagStyle"/>
          <w:rtl/>
        </w:rPr>
        <w:t xml:space="preserve"> &gt;&gt;</w:t>
      </w:r>
      <w:r>
        <w:rPr>
          <w:rtl/>
        </w:rPr>
        <w:t xml:space="preserve"> </w:t>
      </w:r>
      <w:bookmarkEnd w:id="510"/>
    </w:p>
    <w:p w:rsidR="00951C81" w:rsidRDefault="00951C81" w:rsidP="00951C81">
      <w:pPr>
        <w:pStyle w:val="KeepWithNext"/>
        <w:rPr>
          <w:rtl/>
        </w:rPr>
      </w:pPr>
    </w:p>
    <w:p w:rsidR="00951C81" w:rsidRDefault="00951C81" w:rsidP="00951C81">
      <w:pPr>
        <w:rPr>
          <w:rtl/>
        </w:rPr>
      </w:pPr>
      <w:r>
        <w:rPr>
          <w:rFonts w:hint="cs"/>
          <w:rtl/>
        </w:rPr>
        <w:t xml:space="preserve">שלום לענת </w:t>
      </w:r>
      <w:proofErr w:type="spellStart"/>
      <w:r>
        <w:rPr>
          <w:rFonts w:hint="cs"/>
          <w:rtl/>
        </w:rPr>
        <w:t>ליטוין</w:t>
      </w:r>
      <w:proofErr w:type="spellEnd"/>
      <w:r>
        <w:rPr>
          <w:rFonts w:hint="cs"/>
          <w:rtl/>
        </w:rPr>
        <w:t xml:space="preserve">. את מנהלת </w:t>
      </w:r>
      <w:bookmarkStart w:id="511" w:name="_ETM_Q1_4491612"/>
      <w:bookmarkEnd w:id="511"/>
      <w:r>
        <w:rPr>
          <w:rFonts w:hint="cs"/>
          <w:rtl/>
        </w:rPr>
        <w:t xml:space="preserve">מחלקת כלואים ברופאים לזכויות אדם ונשמח לשמוע את ההערות שלך </w:t>
      </w:r>
      <w:bookmarkStart w:id="512" w:name="_ETM_Q1_4499007"/>
      <w:bookmarkEnd w:id="512"/>
      <w:r>
        <w:rPr>
          <w:rFonts w:hint="cs"/>
          <w:rtl/>
        </w:rPr>
        <w:t xml:space="preserve">לקראת הדיון בחוק. </w:t>
      </w:r>
    </w:p>
    <w:p w:rsidR="00951C81" w:rsidRDefault="00951C81" w:rsidP="00951C81">
      <w:pPr>
        <w:rPr>
          <w:rtl/>
        </w:rPr>
      </w:pPr>
      <w:bookmarkStart w:id="513" w:name="_ETM_Q1_4501163"/>
      <w:bookmarkStart w:id="514" w:name="_ETM_Q1_4501226"/>
      <w:bookmarkStart w:id="515" w:name="_ETM_Q1_4492004"/>
      <w:bookmarkStart w:id="516" w:name="_ETM_Q1_4492058"/>
      <w:bookmarkEnd w:id="513"/>
      <w:bookmarkEnd w:id="514"/>
      <w:bookmarkEnd w:id="515"/>
      <w:bookmarkEnd w:id="516"/>
    </w:p>
    <w:p w:rsidR="00951C81" w:rsidRDefault="00951C81" w:rsidP="00951C81">
      <w:pPr>
        <w:pStyle w:val="af9"/>
        <w:keepNext/>
        <w:rPr>
          <w:rtl/>
        </w:rPr>
      </w:pPr>
      <w:bookmarkStart w:id="517" w:name="ET_guest_376489_25"/>
      <w:r w:rsidRPr="005B0EE5">
        <w:rPr>
          <w:rStyle w:val="TagStyle"/>
          <w:rtl/>
        </w:rPr>
        <w:t xml:space="preserve"> &lt;&lt; אורח &gt;&gt; </w:t>
      </w:r>
      <w:r>
        <w:rPr>
          <w:rtl/>
        </w:rPr>
        <w:t xml:space="preserve">ענת </w:t>
      </w:r>
      <w:proofErr w:type="spellStart"/>
      <w:r>
        <w:rPr>
          <w:rtl/>
        </w:rPr>
        <w:t>ליטוין</w:t>
      </w:r>
      <w:proofErr w:type="spellEnd"/>
      <w:r>
        <w:rPr>
          <w:rtl/>
        </w:rPr>
        <w:t>:</w:t>
      </w:r>
      <w:r w:rsidRPr="005B0EE5">
        <w:rPr>
          <w:rStyle w:val="TagStyle"/>
          <w:rtl/>
        </w:rPr>
        <w:t xml:space="preserve"> &lt;&lt; אורח &gt;&gt;</w:t>
      </w:r>
      <w:r>
        <w:rPr>
          <w:rtl/>
        </w:rPr>
        <w:t xml:space="preserve"> </w:t>
      </w:r>
      <w:bookmarkEnd w:id="517"/>
    </w:p>
    <w:p w:rsidR="00951C81" w:rsidRDefault="00951C81" w:rsidP="00951C81">
      <w:pPr>
        <w:pStyle w:val="KeepWithNext"/>
        <w:rPr>
          <w:rtl/>
        </w:rPr>
      </w:pPr>
    </w:p>
    <w:p w:rsidR="00951C81" w:rsidRDefault="00951C81" w:rsidP="00951C81">
      <w:pPr>
        <w:rPr>
          <w:rtl/>
        </w:rPr>
      </w:pPr>
      <w:bookmarkStart w:id="518" w:name="_ETM_Q1_4468558"/>
      <w:bookmarkEnd w:id="518"/>
      <w:r>
        <w:rPr>
          <w:rFonts w:hint="cs"/>
          <w:rtl/>
        </w:rPr>
        <w:t xml:space="preserve">תודה. </w:t>
      </w:r>
      <w:r>
        <w:rPr>
          <w:rtl/>
        </w:rPr>
        <w:t xml:space="preserve">  </w:t>
      </w:r>
    </w:p>
    <w:p w:rsidR="00951C81" w:rsidRDefault="00951C81" w:rsidP="00951C81">
      <w:pPr>
        <w:rPr>
          <w:rtl/>
        </w:rPr>
      </w:pPr>
      <w:bookmarkStart w:id="519" w:name="_ETM_Q1_4505359"/>
      <w:bookmarkStart w:id="520" w:name="_ETM_Q1_4505409"/>
      <w:bookmarkEnd w:id="519"/>
      <w:bookmarkEnd w:id="520"/>
    </w:p>
    <w:p w:rsidR="00951C81" w:rsidRDefault="00951C81" w:rsidP="00951C81">
      <w:pPr>
        <w:rPr>
          <w:rtl/>
        </w:rPr>
      </w:pPr>
      <w:bookmarkStart w:id="521" w:name="_ETM_Q1_4505487"/>
      <w:bookmarkStart w:id="522" w:name="_ETM_Q1_4505538"/>
      <w:bookmarkEnd w:id="521"/>
      <w:bookmarkEnd w:id="522"/>
      <w:r>
        <w:rPr>
          <w:rFonts w:hint="cs"/>
          <w:rtl/>
        </w:rPr>
        <w:t xml:space="preserve">אכן מגיע לשירות בתי הסוהר </w:t>
      </w:r>
      <w:bookmarkStart w:id="523" w:name="_ETM_Q1_4505601"/>
      <w:bookmarkEnd w:id="523"/>
      <w:r>
        <w:rPr>
          <w:rFonts w:hint="cs"/>
          <w:rtl/>
        </w:rPr>
        <w:t xml:space="preserve">קרדיט מלא על זה שהם עומדים עד עכשיו כמעט ללא </w:t>
      </w:r>
      <w:bookmarkStart w:id="524" w:name="_ETM_Q1_4513056"/>
      <w:bookmarkEnd w:id="524"/>
      <w:r>
        <w:rPr>
          <w:rFonts w:hint="cs"/>
          <w:rtl/>
        </w:rPr>
        <w:t xml:space="preserve">הדבקה. בכל התקופה הראשונה של הסגר של </w:t>
      </w:r>
      <w:bookmarkStart w:id="525" w:name="_ETM_Q1_4512629"/>
      <w:bookmarkEnd w:id="525"/>
      <w:r>
        <w:rPr>
          <w:rFonts w:hint="cs"/>
          <w:rtl/>
        </w:rPr>
        <w:t xml:space="preserve">הקורונה לא היו נדבקים בקרב אוכלוסיית הכלואים וזה באמת לא </w:t>
      </w:r>
      <w:bookmarkStart w:id="526" w:name="_ETM_Q1_4522412"/>
      <w:bookmarkEnd w:id="526"/>
      <w:r>
        <w:rPr>
          <w:rFonts w:hint="cs"/>
          <w:rtl/>
        </w:rPr>
        <w:t xml:space="preserve">מובן מאליו. אנחנו רואים מה קורה בחו"ל והמצב שם מאוד </w:t>
      </w:r>
      <w:bookmarkStart w:id="527" w:name="_ETM_Q1_4530152"/>
      <w:bookmarkEnd w:id="527"/>
      <w:r>
        <w:rPr>
          <w:rFonts w:hint="cs"/>
          <w:rtl/>
        </w:rPr>
        <w:t xml:space="preserve">קשה. </w:t>
      </w:r>
    </w:p>
    <w:p w:rsidR="00951C81" w:rsidRDefault="00951C81" w:rsidP="00951C81">
      <w:pPr>
        <w:rPr>
          <w:rtl/>
        </w:rPr>
      </w:pPr>
      <w:bookmarkStart w:id="528" w:name="_ETM_Q1_4532144"/>
      <w:bookmarkStart w:id="529" w:name="_ETM_Q1_4532203"/>
      <w:bookmarkEnd w:id="528"/>
      <w:bookmarkEnd w:id="529"/>
    </w:p>
    <w:p w:rsidR="00951C81" w:rsidRDefault="00951C81" w:rsidP="00951C81">
      <w:pPr>
        <w:rPr>
          <w:rtl/>
        </w:rPr>
      </w:pPr>
      <w:bookmarkStart w:id="530" w:name="_ETM_Q1_4532280"/>
      <w:bookmarkStart w:id="531" w:name="_ETM_Q1_4532334"/>
      <w:bookmarkEnd w:id="530"/>
      <w:bookmarkEnd w:id="531"/>
      <w:r>
        <w:rPr>
          <w:rFonts w:hint="cs"/>
          <w:rtl/>
        </w:rPr>
        <w:t xml:space="preserve">אבל, כשמדברים על ביקורים בבתי כלא, אנחנו מדברים </w:t>
      </w:r>
      <w:bookmarkStart w:id="532" w:name="_ETM_Q1_4538562"/>
      <w:bookmarkEnd w:id="532"/>
      <w:r>
        <w:rPr>
          <w:rFonts w:hint="cs"/>
          <w:rtl/>
        </w:rPr>
        <w:t xml:space="preserve">לא רק על עורכי דין ועל משפחות. אנחנו מדברים גם </w:t>
      </w:r>
      <w:bookmarkStart w:id="533" w:name="_ETM_Q1_4543242"/>
      <w:bookmarkEnd w:id="533"/>
      <w:r>
        <w:rPr>
          <w:rFonts w:hint="cs"/>
          <w:rtl/>
        </w:rPr>
        <w:t xml:space="preserve">על כניסה של גורמים נוספים. למשל, אנשי רפואה, רופאים וגם </w:t>
      </w:r>
      <w:bookmarkStart w:id="534" w:name="_ETM_Q1_4549516"/>
      <w:bookmarkEnd w:id="534"/>
      <w:r>
        <w:rPr>
          <w:rFonts w:hint="cs"/>
          <w:rtl/>
        </w:rPr>
        <w:t>אנשים שעוסקים בתחומים פרא רפואיי</w:t>
      </w:r>
      <w:r>
        <w:rPr>
          <w:rFonts w:hint="eastAsia"/>
          <w:rtl/>
        </w:rPr>
        <w:t>ם</w:t>
      </w:r>
      <w:r>
        <w:rPr>
          <w:rFonts w:hint="cs"/>
          <w:rtl/>
        </w:rPr>
        <w:t xml:space="preserve">, פיזיותרפיסטים, מרפאים בעיסוק, אנשי שיקום וכדומה. </w:t>
      </w:r>
      <w:bookmarkStart w:id="535" w:name="_ETM_Q1_4562386"/>
      <w:bookmarkEnd w:id="535"/>
      <w:r>
        <w:rPr>
          <w:rFonts w:hint="cs"/>
          <w:rtl/>
        </w:rPr>
        <w:t xml:space="preserve">הקיום בבתי הכלא קשה גם כך, בלעדיהם הוא באמת </w:t>
      </w:r>
      <w:bookmarkStart w:id="536" w:name="_ETM_Q1_4566885"/>
      <w:bookmarkEnd w:id="536"/>
      <w:r>
        <w:rPr>
          <w:rFonts w:hint="cs"/>
          <w:rtl/>
        </w:rPr>
        <w:t xml:space="preserve">אפילו יותר קשה ועלול לפגוע בבריאות של הכלואים וצריך להתייחס לזה. </w:t>
      </w:r>
      <w:bookmarkStart w:id="537" w:name="_ETM_Q1_4576793"/>
      <w:bookmarkEnd w:id="537"/>
    </w:p>
    <w:p w:rsidR="00951C81" w:rsidRDefault="00951C81" w:rsidP="00951C81">
      <w:pPr>
        <w:rPr>
          <w:rtl/>
        </w:rPr>
      </w:pPr>
      <w:bookmarkStart w:id="538" w:name="_ETM_Q1_4577304"/>
      <w:bookmarkStart w:id="539" w:name="_ETM_Q1_4577367"/>
      <w:bookmarkEnd w:id="538"/>
      <w:bookmarkEnd w:id="539"/>
    </w:p>
    <w:p w:rsidR="00951C81" w:rsidRDefault="00951C81" w:rsidP="00951C81">
      <w:pPr>
        <w:rPr>
          <w:rtl/>
        </w:rPr>
      </w:pPr>
      <w:bookmarkStart w:id="540" w:name="_ETM_Q1_4577444"/>
      <w:bookmarkStart w:id="541" w:name="_ETM_Q1_4577499"/>
      <w:bookmarkEnd w:id="540"/>
      <w:bookmarkEnd w:id="541"/>
      <w:proofErr w:type="spellStart"/>
      <w:r>
        <w:rPr>
          <w:rFonts w:hint="cs"/>
          <w:rtl/>
        </w:rPr>
        <w:t>היתה</w:t>
      </w:r>
      <w:proofErr w:type="spellEnd"/>
      <w:r>
        <w:rPr>
          <w:rFonts w:hint="cs"/>
          <w:rtl/>
        </w:rPr>
        <w:t xml:space="preserve"> תקופה שבה בתי הכלא היו סגורים לחלוטין למשך </w:t>
      </w:r>
      <w:bookmarkStart w:id="542" w:name="_ETM_Q1_4586901"/>
      <w:bookmarkEnd w:id="542"/>
      <w:r>
        <w:rPr>
          <w:rFonts w:hint="cs"/>
          <w:rtl/>
        </w:rPr>
        <w:t xml:space="preserve">חודשיים. צריך לבחון את ההשלכות של הסגירה הזאת על הבריאות </w:t>
      </w:r>
      <w:bookmarkStart w:id="543" w:name="_ETM_Q1_4589759"/>
      <w:bookmarkEnd w:id="543"/>
      <w:r>
        <w:rPr>
          <w:rFonts w:hint="cs"/>
          <w:rtl/>
        </w:rPr>
        <w:t xml:space="preserve">של הכלואים בטווח הארוך, מכיוון שמערך הרפואה של בתי הכלא </w:t>
      </w:r>
      <w:bookmarkStart w:id="544" w:name="_ETM_Q1_4597794"/>
      <w:bookmarkEnd w:id="544"/>
      <w:r>
        <w:rPr>
          <w:rFonts w:hint="cs"/>
          <w:rtl/>
        </w:rPr>
        <w:t xml:space="preserve">נשען באופן גדול על שירותי רפואה שניתנים על-ידי רופאים מומחים </w:t>
      </w:r>
      <w:bookmarkStart w:id="545" w:name="_ETM_Q1_4607114"/>
      <w:bookmarkEnd w:id="545"/>
      <w:r>
        <w:rPr>
          <w:rFonts w:hint="cs"/>
          <w:rtl/>
        </w:rPr>
        <w:t xml:space="preserve">בבתי חולים. אסירים נכנסים לכלא וכלואים יוצאים מהכלא לבתי חולים </w:t>
      </w:r>
      <w:bookmarkStart w:id="546" w:name="_ETM_Q1_4614688"/>
      <w:bookmarkEnd w:id="546"/>
      <w:r>
        <w:rPr>
          <w:rFonts w:hint="cs"/>
          <w:rtl/>
        </w:rPr>
        <w:t xml:space="preserve">וצריך להתייחס לזה. </w:t>
      </w:r>
    </w:p>
    <w:p w:rsidR="00951C81" w:rsidRDefault="00951C81" w:rsidP="00951C81">
      <w:pPr>
        <w:rPr>
          <w:rtl/>
        </w:rPr>
      </w:pPr>
      <w:bookmarkStart w:id="547" w:name="_ETM_Q1_4610003"/>
      <w:bookmarkStart w:id="548" w:name="_ETM_Q1_4610097"/>
      <w:bookmarkEnd w:id="547"/>
      <w:bookmarkEnd w:id="548"/>
    </w:p>
    <w:p w:rsidR="00951C81" w:rsidRDefault="00951C81" w:rsidP="00951C81">
      <w:pPr>
        <w:rPr>
          <w:rtl/>
        </w:rPr>
      </w:pPr>
      <w:bookmarkStart w:id="549" w:name="_ETM_Q1_4610139"/>
      <w:bookmarkStart w:id="550" w:name="_ETM_Q1_4610195"/>
      <w:bookmarkEnd w:id="549"/>
      <w:bookmarkEnd w:id="550"/>
      <w:r>
        <w:rPr>
          <w:rFonts w:hint="cs"/>
          <w:rtl/>
        </w:rPr>
        <w:t xml:space="preserve">לכן, ההתייחסות של משרד הבריאות שהגיעה </w:t>
      </w:r>
      <w:bookmarkStart w:id="551" w:name="_ETM_Q1_4618996"/>
      <w:bookmarkEnd w:id="551"/>
      <w:r>
        <w:rPr>
          <w:rFonts w:hint="cs"/>
          <w:rtl/>
        </w:rPr>
        <w:t xml:space="preserve">עכשיו, בעינינו </w:t>
      </w:r>
      <w:proofErr w:type="spellStart"/>
      <w:r>
        <w:rPr>
          <w:rFonts w:hint="cs"/>
          <w:rtl/>
        </w:rPr>
        <w:t>היתה</w:t>
      </w:r>
      <w:proofErr w:type="spellEnd"/>
      <w:r>
        <w:rPr>
          <w:rFonts w:hint="cs"/>
          <w:rtl/>
        </w:rPr>
        <w:t xml:space="preserve"> צריכה להגיע הרבה קודם לכן. שב"ס אמנם </w:t>
      </w:r>
      <w:bookmarkStart w:id="552" w:name="_ETM_Q1_4621034"/>
      <w:bookmarkEnd w:id="552"/>
      <w:r>
        <w:rPr>
          <w:rFonts w:hint="cs"/>
          <w:rtl/>
        </w:rPr>
        <w:t xml:space="preserve">אומר לאורך כל התקופה שהוא נמצא בקשר הדוק עם משרד </w:t>
      </w:r>
      <w:bookmarkStart w:id="553" w:name="_ETM_Q1_4627398"/>
      <w:bookmarkEnd w:id="553"/>
      <w:r>
        <w:rPr>
          <w:rFonts w:hint="cs"/>
          <w:rtl/>
        </w:rPr>
        <w:t xml:space="preserve">הבריאות וגורמים רלוונטיים נוספים, אבל אנחנו היינו רוצים לשמוע ממשרד </w:t>
      </w:r>
      <w:bookmarkStart w:id="554" w:name="_ETM_Q1_4630709"/>
      <w:bookmarkEnd w:id="554"/>
      <w:r>
        <w:rPr>
          <w:rFonts w:hint="cs"/>
          <w:rtl/>
        </w:rPr>
        <w:t xml:space="preserve">הבריאות הנחיות ברורות: כן ביקורים? לא ביקורים? באיזה תנאים? </w:t>
      </w:r>
      <w:bookmarkStart w:id="555" w:name="_ETM_Q1_4636204"/>
      <w:bookmarkEnd w:id="555"/>
      <w:r>
        <w:rPr>
          <w:rFonts w:hint="cs"/>
          <w:rtl/>
        </w:rPr>
        <w:t xml:space="preserve">תוך כדי התייחסות לתנאים שקיימים בכלא. בתחילת תקופת הקורונה שמענו מאנשים </w:t>
      </w:r>
      <w:r>
        <w:rPr>
          <w:rFonts w:hint="cs"/>
          <w:rtl/>
        </w:rPr>
        <w:lastRenderedPageBreak/>
        <w:t xml:space="preserve">שונים שהם מומחים בכל מיני תחומים ברפואה, דברים לא </w:t>
      </w:r>
      <w:bookmarkStart w:id="556" w:name="_ETM_Q1_4652151"/>
      <w:bookmarkEnd w:id="556"/>
      <w:r>
        <w:rPr>
          <w:rFonts w:hint="cs"/>
          <w:rtl/>
        </w:rPr>
        <w:t xml:space="preserve">חד משמעיים, שכן אפשר לאפשר ביקורים עם מחיצה, עם מרחק, </w:t>
      </w:r>
      <w:bookmarkStart w:id="557" w:name="_ETM_Q1_4659251"/>
      <w:bookmarkEnd w:id="557"/>
      <w:r>
        <w:rPr>
          <w:rFonts w:hint="cs"/>
          <w:rtl/>
        </w:rPr>
        <w:t xml:space="preserve">עם חדרים מאווררים. בקיצור, נדרשת באמת התייחסות של משרד הבריאות. </w:t>
      </w:r>
      <w:bookmarkStart w:id="558" w:name="_ETM_Q1_4668498"/>
      <w:bookmarkEnd w:id="558"/>
    </w:p>
    <w:p w:rsidR="00951C81" w:rsidRDefault="00951C81" w:rsidP="00951C81">
      <w:pPr>
        <w:rPr>
          <w:rtl/>
        </w:rPr>
      </w:pPr>
      <w:bookmarkStart w:id="559" w:name="_ETM_Q1_4668730"/>
      <w:bookmarkStart w:id="560" w:name="_ETM_Q1_4668790"/>
      <w:bookmarkEnd w:id="559"/>
      <w:bookmarkEnd w:id="560"/>
    </w:p>
    <w:p w:rsidR="00951C81" w:rsidRDefault="00951C81" w:rsidP="00951C81">
      <w:pPr>
        <w:rPr>
          <w:rtl/>
        </w:rPr>
      </w:pPr>
      <w:bookmarkStart w:id="561" w:name="_ETM_Q1_4668858"/>
      <w:bookmarkStart w:id="562" w:name="_ETM_Q1_4668908"/>
      <w:bookmarkEnd w:id="561"/>
      <w:bookmarkEnd w:id="562"/>
      <w:r>
        <w:rPr>
          <w:rFonts w:hint="cs"/>
          <w:rtl/>
        </w:rPr>
        <w:t>עניין חשוב נוסף. הצעת החוק מדברת על חלופות לביקורים</w:t>
      </w:r>
      <w:bookmarkStart w:id="563" w:name="_ETM_Q1_4677411"/>
      <w:bookmarkEnd w:id="563"/>
      <w:r>
        <w:rPr>
          <w:rFonts w:hint="cs"/>
          <w:rtl/>
        </w:rPr>
        <w:t xml:space="preserve"> שניתנות בעיקר על-ידי וידאו </w:t>
      </w:r>
      <w:proofErr w:type="spellStart"/>
      <w:r>
        <w:rPr>
          <w:rFonts w:hint="cs"/>
          <w:rtl/>
        </w:rPr>
        <w:t>קונפרנס</w:t>
      </w:r>
      <w:proofErr w:type="spellEnd"/>
      <w:r>
        <w:rPr>
          <w:rFonts w:hint="cs"/>
          <w:rtl/>
        </w:rPr>
        <w:t xml:space="preserve"> וגם ביקורי משפחות. הדבר </w:t>
      </w:r>
      <w:bookmarkStart w:id="564" w:name="_ETM_Q1_4678915"/>
      <w:bookmarkEnd w:id="564"/>
      <w:r>
        <w:rPr>
          <w:rFonts w:hint="cs"/>
          <w:rtl/>
        </w:rPr>
        <w:t xml:space="preserve">הזה מאוד חשוב גם להתייעצויות עם רופאים מומחים שלא נמצאים </w:t>
      </w:r>
      <w:bookmarkStart w:id="565" w:name="_ETM_Q1_4686811"/>
      <w:bookmarkEnd w:id="565"/>
      <w:r>
        <w:rPr>
          <w:rFonts w:hint="cs"/>
          <w:rtl/>
        </w:rPr>
        <w:t>בתוך בתי הכלא ומגיעים מבחוץ</w:t>
      </w:r>
      <w:r w:rsidR="00043CD2">
        <w:rPr>
          <w:rFonts w:hint="cs"/>
          <w:rtl/>
        </w:rPr>
        <w:t>,</w:t>
      </w:r>
      <w:r>
        <w:rPr>
          <w:rFonts w:hint="cs"/>
          <w:rtl/>
        </w:rPr>
        <w:t xml:space="preserve"> או שנמצאים בתוך בתי החולים</w:t>
      </w:r>
      <w:bookmarkStart w:id="566" w:name="_ETM_Q1_4687444"/>
      <w:bookmarkEnd w:id="566"/>
      <w:r>
        <w:rPr>
          <w:rFonts w:hint="cs"/>
          <w:rtl/>
        </w:rPr>
        <w:t xml:space="preserve"> והכלואים מגיעים אליהם. צריך שיהיו מספיק אמצעים כאלה. זה </w:t>
      </w:r>
      <w:bookmarkStart w:id="567" w:name="_ETM_Q1_4693678"/>
      <w:bookmarkEnd w:id="567"/>
      <w:r>
        <w:rPr>
          <w:rFonts w:hint="cs"/>
          <w:rtl/>
        </w:rPr>
        <w:t xml:space="preserve">לא אופטימלי, בטח לא לביקורי משפחות, בטח לא לילדים קטנים, </w:t>
      </w:r>
      <w:bookmarkStart w:id="568" w:name="_ETM_Q1_4704037"/>
      <w:bookmarkEnd w:id="568"/>
      <w:r>
        <w:rPr>
          <w:rFonts w:hint="cs"/>
          <w:rtl/>
        </w:rPr>
        <w:t xml:space="preserve">כמו שאמרה יושבת הראש, אבל זה כן כלי שיכול לפחות </w:t>
      </w:r>
      <w:bookmarkStart w:id="569" w:name="_ETM_Q1_4709698"/>
      <w:bookmarkEnd w:id="569"/>
      <w:r>
        <w:rPr>
          <w:rFonts w:hint="cs"/>
          <w:rtl/>
        </w:rPr>
        <w:t xml:space="preserve">להקל. </w:t>
      </w:r>
    </w:p>
    <w:p w:rsidR="00951C81" w:rsidRDefault="00951C81" w:rsidP="00951C81">
      <w:pPr>
        <w:rPr>
          <w:rtl/>
        </w:rPr>
      </w:pPr>
      <w:bookmarkStart w:id="570" w:name="_ETM_Q1_4710897"/>
      <w:bookmarkStart w:id="571" w:name="_ETM_Q1_4710958"/>
      <w:bookmarkEnd w:id="570"/>
      <w:bookmarkEnd w:id="571"/>
    </w:p>
    <w:p w:rsidR="00951C81" w:rsidRDefault="00951C81" w:rsidP="00951C81">
      <w:pPr>
        <w:rPr>
          <w:rtl/>
        </w:rPr>
      </w:pPr>
      <w:bookmarkStart w:id="572" w:name="_ETM_Q1_4711049"/>
      <w:bookmarkStart w:id="573" w:name="_ETM_Q1_4711106"/>
      <w:bookmarkEnd w:id="572"/>
      <w:bookmarkEnd w:id="573"/>
      <w:r>
        <w:rPr>
          <w:rFonts w:hint="cs"/>
          <w:rtl/>
        </w:rPr>
        <w:t xml:space="preserve">שמענו </w:t>
      </w:r>
      <w:r w:rsidR="001B65D3">
        <w:rPr>
          <w:rFonts w:hint="cs"/>
          <w:rtl/>
        </w:rPr>
        <w:t>ש</w:t>
      </w:r>
      <w:r>
        <w:rPr>
          <w:rFonts w:hint="cs"/>
          <w:rtl/>
        </w:rPr>
        <w:t xml:space="preserve">בתקופה שבתי הכלא היו סגורים, למרות ששב"ס כן </w:t>
      </w:r>
      <w:bookmarkStart w:id="574" w:name="_ETM_Q1_4713770"/>
      <w:bookmarkEnd w:id="574"/>
      <w:r>
        <w:rPr>
          <w:rFonts w:hint="cs"/>
          <w:rtl/>
        </w:rPr>
        <w:t xml:space="preserve">עשה מאמצים לאפשר שיחות וידאו עם משפחות, השיחות האלה התקיימו </w:t>
      </w:r>
      <w:bookmarkStart w:id="575" w:name="_ETM_Q1_4724771"/>
      <w:bookmarkEnd w:id="575"/>
      <w:r>
        <w:rPr>
          <w:rFonts w:hint="cs"/>
          <w:rtl/>
        </w:rPr>
        <w:t xml:space="preserve">במשך 5-10 דקות פעם בחודש. ביקורי המשפחות בפועל ניתנו על-ידי </w:t>
      </w:r>
      <w:bookmarkStart w:id="576" w:name="_ETM_Q1_4731474"/>
      <w:bookmarkEnd w:id="576"/>
      <w:r>
        <w:rPr>
          <w:rFonts w:hint="cs"/>
          <w:rtl/>
        </w:rPr>
        <w:t xml:space="preserve">שב"ס לפני תקופת הקורונה לאסירים פליליים לפחות, פעמיים בחודש. למה </w:t>
      </w:r>
      <w:bookmarkStart w:id="577" w:name="_ETM_Q1_4738247"/>
      <w:bookmarkEnd w:id="577"/>
      <w:r>
        <w:rPr>
          <w:rFonts w:hint="cs"/>
          <w:rtl/>
        </w:rPr>
        <w:t xml:space="preserve">בתקופה הזאת, שהיא תקופה שבאמת מעלה חששות, חרדות ומצב נפשי </w:t>
      </w:r>
      <w:bookmarkStart w:id="578" w:name="_ETM_Q1_4745859"/>
      <w:bookmarkEnd w:id="578"/>
      <w:r>
        <w:rPr>
          <w:rFonts w:hint="cs"/>
          <w:rtl/>
        </w:rPr>
        <w:t xml:space="preserve">קשה, למה אי-אפשר לאפשר את השיחות עם בני המשפחה באותה </w:t>
      </w:r>
      <w:bookmarkStart w:id="579" w:name="_ETM_Q1_4748262"/>
      <w:bookmarkEnd w:id="579"/>
      <w:r>
        <w:rPr>
          <w:rFonts w:hint="cs"/>
          <w:rtl/>
        </w:rPr>
        <w:t xml:space="preserve">תדירות? למה אי-אפשר לדאוג שיהיו מספיק מכשירים כדי לעשות את </w:t>
      </w:r>
      <w:bookmarkStart w:id="580" w:name="_ETM_Q1_4756846"/>
      <w:bookmarkEnd w:id="580"/>
      <w:r>
        <w:rPr>
          <w:rFonts w:hint="cs"/>
          <w:rtl/>
        </w:rPr>
        <w:t xml:space="preserve">זה? נראה שאין מספיק חשיבה איך אפשר להקל במצב הזה. </w:t>
      </w:r>
      <w:bookmarkStart w:id="581" w:name="_ETM_Q1_4757404"/>
      <w:bookmarkEnd w:id="581"/>
      <w:r>
        <w:rPr>
          <w:rFonts w:hint="cs"/>
          <w:rtl/>
        </w:rPr>
        <w:t xml:space="preserve">אנחנו שומעים כל הזמן בחוץ על זה שהמצב הנפשי של </w:t>
      </w:r>
      <w:bookmarkStart w:id="582" w:name="_ETM_Q1_4767312"/>
      <w:bookmarkEnd w:id="582"/>
      <w:r>
        <w:rPr>
          <w:rFonts w:hint="cs"/>
          <w:rtl/>
        </w:rPr>
        <w:t xml:space="preserve">כלל האוכלוסייה קשה ואני מתארת לעצמי שבכלא הוא עוד יותר קשה. אנחנו מקבלים פניות מהכלא. אנשים מביעים חשש גדול מאוד. </w:t>
      </w:r>
      <w:bookmarkStart w:id="583" w:name="_ETM_Q1_4776264"/>
      <w:bookmarkEnd w:id="583"/>
    </w:p>
    <w:p w:rsidR="00951C81" w:rsidRDefault="00951C81" w:rsidP="00951C81">
      <w:pPr>
        <w:rPr>
          <w:rtl/>
        </w:rPr>
      </w:pPr>
      <w:bookmarkStart w:id="584" w:name="_ETM_Q1_4776471"/>
      <w:bookmarkStart w:id="585" w:name="_ETM_Q1_4776532"/>
      <w:bookmarkEnd w:id="584"/>
      <w:bookmarkEnd w:id="585"/>
    </w:p>
    <w:p w:rsidR="00951C81" w:rsidRDefault="00951C81" w:rsidP="00951C81">
      <w:pPr>
        <w:rPr>
          <w:rtl/>
        </w:rPr>
      </w:pPr>
      <w:bookmarkStart w:id="586" w:name="_ETM_Q1_4776599"/>
      <w:bookmarkStart w:id="587" w:name="_ETM_Q1_4776657"/>
      <w:bookmarkEnd w:id="586"/>
      <w:bookmarkEnd w:id="587"/>
      <w:r>
        <w:rPr>
          <w:rFonts w:hint="cs"/>
          <w:rtl/>
        </w:rPr>
        <w:t xml:space="preserve">אני רוצה לסיים בדוגמה קונקרטית. יש אסיר שנמצא עכשיו </w:t>
      </w:r>
      <w:proofErr w:type="spellStart"/>
      <w:r>
        <w:rPr>
          <w:rFonts w:hint="cs"/>
          <w:rtl/>
        </w:rPr>
        <w:t>במר"ש</w:t>
      </w:r>
      <w:proofErr w:type="spellEnd"/>
      <w:r>
        <w:rPr>
          <w:rFonts w:hint="cs"/>
          <w:rtl/>
        </w:rPr>
        <w:t xml:space="preserve"> </w:t>
      </w:r>
      <w:bookmarkStart w:id="588" w:name="_ETM_Q1_4779842"/>
      <w:bookmarkEnd w:id="588"/>
      <w:r>
        <w:rPr>
          <w:rFonts w:hint="cs"/>
          <w:rtl/>
        </w:rPr>
        <w:t xml:space="preserve">אחרי שבץ מוחי. מכיוון שמערכת הבליעה שלו נפגעה קשה לו לבלוע. כרגע הוא ניזון בעיקר מנוזלים. את הנוזלים הוא מקבל </w:t>
      </w:r>
      <w:bookmarkStart w:id="589" w:name="_ETM_Q1_4796292"/>
      <w:bookmarkEnd w:id="589"/>
      <w:r>
        <w:rPr>
          <w:rFonts w:hint="cs"/>
          <w:rtl/>
        </w:rPr>
        <w:t xml:space="preserve">ישירות דרך צינור שמחובר לקיבה מבחוץ. את הדבר </w:t>
      </w:r>
      <w:bookmarkStart w:id="590" w:name="_ETM_Q1_4797368"/>
      <w:bookmarkEnd w:id="590"/>
      <w:r>
        <w:rPr>
          <w:rFonts w:hint="cs"/>
          <w:rtl/>
        </w:rPr>
        <w:t xml:space="preserve">הזה צריך להפסיק. את הדבר הזה אפשר להפסיק כאשר נכנסת </w:t>
      </w:r>
      <w:bookmarkStart w:id="591" w:name="_ETM_Q1_4798085"/>
      <w:bookmarkEnd w:id="591"/>
      <w:r>
        <w:rPr>
          <w:rFonts w:hint="cs"/>
          <w:rtl/>
        </w:rPr>
        <w:t xml:space="preserve">קלינאית תקשורת או שהוא יוצא לקלינאית תקשורת. הוא השתחרר משיקום </w:t>
      </w:r>
      <w:bookmarkStart w:id="592" w:name="_ETM_Q1_4808361"/>
      <w:bookmarkEnd w:id="592"/>
      <w:r>
        <w:rPr>
          <w:rFonts w:hint="cs"/>
          <w:rtl/>
        </w:rPr>
        <w:t xml:space="preserve">ארוך בבית חולים כבר לפני חודשיים ועדיין לא ראה קלינאית תקשורת והוא עדיין מחובר עם צינור לקיבה. למה? אומרים לו שזה בגלל הקורונה. זה בעייתי מאוד. הבן אדם גם בקושי </w:t>
      </w:r>
      <w:bookmarkStart w:id="593" w:name="_ETM_Q1_4824097"/>
      <w:bookmarkEnd w:id="593"/>
      <w:r>
        <w:rPr>
          <w:rFonts w:hint="cs"/>
          <w:rtl/>
        </w:rPr>
        <w:t xml:space="preserve">מדבר. </w:t>
      </w:r>
    </w:p>
    <w:p w:rsidR="00951C81" w:rsidRDefault="00951C81" w:rsidP="00951C81">
      <w:pPr>
        <w:rPr>
          <w:rtl/>
        </w:rPr>
      </w:pPr>
    </w:p>
    <w:p w:rsidR="00951C81" w:rsidRDefault="00951C81" w:rsidP="00951C81">
      <w:pPr>
        <w:pStyle w:val="af6"/>
        <w:keepNext/>
        <w:rPr>
          <w:rtl/>
        </w:rPr>
      </w:pPr>
      <w:bookmarkStart w:id="594" w:name="ET_yor_5777_29"/>
      <w:r w:rsidRPr="002C2768">
        <w:rPr>
          <w:rStyle w:val="TagStyle"/>
          <w:rtl/>
        </w:rPr>
        <w:t xml:space="preserve"> &lt;&lt; </w:t>
      </w:r>
      <w:proofErr w:type="spellStart"/>
      <w:r w:rsidRPr="002C2768">
        <w:rPr>
          <w:rStyle w:val="TagStyle"/>
          <w:rtl/>
        </w:rPr>
        <w:t>יור</w:t>
      </w:r>
      <w:proofErr w:type="spellEnd"/>
      <w:r w:rsidRPr="002C2768">
        <w:rPr>
          <w:rStyle w:val="TagStyle"/>
          <w:rtl/>
        </w:rPr>
        <w:t xml:space="preserve"> &gt;&gt; </w:t>
      </w:r>
      <w:r>
        <w:rPr>
          <w:rtl/>
        </w:rPr>
        <w:t>היו"ר מיקי חיימוביץ':</w:t>
      </w:r>
      <w:r w:rsidRPr="002C2768">
        <w:rPr>
          <w:rStyle w:val="TagStyle"/>
          <w:rtl/>
        </w:rPr>
        <w:t xml:space="preserve"> &lt;&lt; </w:t>
      </w:r>
      <w:proofErr w:type="spellStart"/>
      <w:r w:rsidRPr="002C2768">
        <w:rPr>
          <w:rStyle w:val="TagStyle"/>
          <w:rtl/>
        </w:rPr>
        <w:t>יור</w:t>
      </w:r>
      <w:proofErr w:type="spellEnd"/>
      <w:r w:rsidRPr="002C2768">
        <w:rPr>
          <w:rStyle w:val="TagStyle"/>
          <w:rtl/>
        </w:rPr>
        <w:t xml:space="preserve"> &gt;&gt;</w:t>
      </w:r>
      <w:r>
        <w:rPr>
          <w:rtl/>
        </w:rPr>
        <w:t xml:space="preserve"> </w:t>
      </w:r>
      <w:bookmarkEnd w:id="594"/>
    </w:p>
    <w:p w:rsidR="00951C81" w:rsidRDefault="00951C81" w:rsidP="00951C81">
      <w:pPr>
        <w:pStyle w:val="KeepWithNext"/>
        <w:rPr>
          <w:rtl/>
        </w:rPr>
      </w:pPr>
    </w:p>
    <w:p w:rsidR="00951C81" w:rsidRDefault="00951C81" w:rsidP="00951C81">
      <w:pPr>
        <w:rPr>
          <w:rtl/>
        </w:rPr>
      </w:pPr>
      <w:r>
        <w:rPr>
          <w:rFonts w:hint="cs"/>
          <w:rtl/>
        </w:rPr>
        <w:t xml:space="preserve">אני אבקש מהצוות שלי ליצור </w:t>
      </w:r>
      <w:proofErr w:type="spellStart"/>
      <w:r>
        <w:rPr>
          <w:rFonts w:hint="cs"/>
          <w:rtl/>
        </w:rPr>
        <w:t>איתך</w:t>
      </w:r>
      <w:proofErr w:type="spellEnd"/>
      <w:r>
        <w:rPr>
          <w:rFonts w:hint="cs"/>
          <w:rtl/>
        </w:rPr>
        <w:t xml:space="preserve"> קשר. נקבל פרטים </w:t>
      </w:r>
      <w:bookmarkStart w:id="595" w:name="_ETM_Q1_4827572"/>
      <w:bookmarkEnd w:id="595"/>
      <w:r>
        <w:rPr>
          <w:rFonts w:hint="cs"/>
          <w:rtl/>
        </w:rPr>
        <w:t xml:space="preserve">ספציפיים לגביו וננסה לפעול ולעזור במקרה הספציפי הזה. </w:t>
      </w:r>
      <w:r>
        <w:rPr>
          <w:rtl/>
        </w:rPr>
        <w:t xml:space="preserve">  </w:t>
      </w:r>
    </w:p>
    <w:p w:rsidR="00951C81" w:rsidRDefault="00951C81" w:rsidP="00951C81">
      <w:pPr>
        <w:rPr>
          <w:rtl/>
        </w:rPr>
      </w:pPr>
      <w:bookmarkStart w:id="596" w:name="_ETM_Q1_4830635"/>
      <w:bookmarkStart w:id="597" w:name="_ETM_Q1_4830696"/>
      <w:bookmarkEnd w:id="596"/>
      <w:bookmarkEnd w:id="597"/>
    </w:p>
    <w:p w:rsidR="00951C81" w:rsidRDefault="00951C81" w:rsidP="00951C81">
      <w:pPr>
        <w:pStyle w:val="a4"/>
        <w:keepNext/>
        <w:rPr>
          <w:rtl/>
        </w:rPr>
      </w:pPr>
      <w:bookmarkStart w:id="598" w:name="_ETM_Q1_4830779"/>
      <w:bookmarkStart w:id="599" w:name="_ETM_Q1_4830831"/>
      <w:bookmarkStart w:id="600" w:name="ET_speaker_קריאה_30"/>
      <w:bookmarkEnd w:id="598"/>
      <w:bookmarkEnd w:id="599"/>
      <w:r w:rsidRPr="002C2768">
        <w:rPr>
          <w:rStyle w:val="TagStyle"/>
          <w:rtl/>
        </w:rPr>
        <w:t xml:space="preserve"> &lt;&lt; דובר &gt;&gt; </w:t>
      </w:r>
      <w:r>
        <w:rPr>
          <w:rFonts w:hint="cs"/>
          <w:rtl/>
        </w:rPr>
        <w:t>משה ארבל</w:t>
      </w:r>
      <w:r>
        <w:rPr>
          <w:rtl/>
        </w:rPr>
        <w:t>:</w:t>
      </w:r>
      <w:r w:rsidRPr="002C2768">
        <w:rPr>
          <w:rStyle w:val="TagStyle"/>
          <w:rtl/>
        </w:rPr>
        <w:t xml:space="preserve"> &lt;&lt; דובר &gt;&gt;</w:t>
      </w:r>
      <w:r>
        <w:rPr>
          <w:rtl/>
        </w:rPr>
        <w:t xml:space="preserve"> </w:t>
      </w:r>
      <w:bookmarkEnd w:id="600"/>
    </w:p>
    <w:p w:rsidR="00951C81" w:rsidRDefault="00951C81" w:rsidP="00951C81">
      <w:pPr>
        <w:pStyle w:val="KeepWithNext"/>
        <w:rPr>
          <w:rtl/>
        </w:rPr>
      </w:pPr>
    </w:p>
    <w:p w:rsidR="00951C81" w:rsidRDefault="00951C81" w:rsidP="00951C81">
      <w:pPr>
        <w:rPr>
          <w:rtl/>
        </w:rPr>
      </w:pPr>
      <w:bookmarkStart w:id="601" w:name="_ETM_Q1_4833448"/>
      <w:bookmarkEnd w:id="601"/>
      <w:r>
        <w:rPr>
          <w:rFonts w:hint="cs"/>
          <w:rtl/>
        </w:rPr>
        <w:t xml:space="preserve">להשלמת הדברים </w:t>
      </w:r>
      <w:bookmarkStart w:id="602" w:name="_ETM_Q1_4836764"/>
      <w:bookmarkEnd w:id="602"/>
      <w:r>
        <w:rPr>
          <w:rFonts w:hint="cs"/>
          <w:rtl/>
        </w:rPr>
        <w:t xml:space="preserve">חשוב להבין שמלבד המצב הנפשי הקשה של האסירים, יש עלייה </w:t>
      </w:r>
      <w:bookmarkStart w:id="603" w:name="_ETM_Q1_4843815"/>
      <w:bookmarkEnd w:id="603"/>
      <w:r>
        <w:rPr>
          <w:rFonts w:hint="cs"/>
          <w:rtl/>
        </w:rPr>
        <w:t xml:space="preserve">משמעותית באחוזי גירושין של בני זוג ובנות זוג של אסירים, </w:t>
      </w:r>
      <w:bookmarkStart w:id="604" w:name="_ETM_Q1_4844099"/>
      <w:bookmarkEnd w:id="604"/>
      <w:r>
        <w:rPr>
          <w:rFonts w:hint="cs"/>
          <w:rtl/>
        </w:rPr>
        <w:t xml:space="preserve">בגלל היעדר הקשר הישיר, המפגש התקופתי. משפחות הן בסבל והן חפות מפשע. </w:t>
      </w:r>
    </w:p>
    <w:p w:rsidR="00951C81" w:rsidRDefault="00951C81" w:rsidP="00951C81">
      <w:pPr>
        <w:rPr>
          <w:rtl/>
        </w:rPr>
      </w:pPr>
    </w:p>
    <w:p w:rsidR="00951C81" w:rsidRDefault="00951C81" w:rsidP="00951C81">
      <w:pPr>
        <w:pStyle w:val="af6"/>
        <w:keepNext/>
        <w:rPr>
          <w:rtl/>
        </w:rPr>
      </w:pPr>
      <w:bookmarkStart w:id="605" w:name="ET_yor_5777_31"/>
      <w:r w:rsidRPr="00D11266">
        <w:rPr>
          <w:rStyle w:val="TagStyle"/>
          <w:rtl/>
        </w:rPr>
        <w:t xml:space="preserve"> &lt;&lt; </w:t>
      </w:r>
      <w:proofErr w:type="spellStart"/>
      <w:r w:rsidRPr="00D11266">
        <w:rPr>
          <w:rStyle w:val="TagStyle"/>
          <w:rtl/>
        </w:rPr>
        <w:t>יור</w:t>
      </w:r>
      <w:proofErr w:type="spellEnd"/>
      <w:r w:rsidRPr="00D11266">
        <w:rPr>
          <w:rStyle w:val="TagStyle"/>
          <w:rtl/>
        </w:rPr>
        <w:t xml:space="preserve"> &gt;&gt; </w:t>
      </w:r>
      <w:r>
        <w:rPr>
          <w:rtl/>
        </w:rPr>
        <w:t>היו"ר מיקי חיימוביץ':</w:t>
      </w:r>
      <w:r w:rsidRPr="00D11266">
        <w:rPr>
          <w:rStyle w:val="TagStyle"/>
          <w:rtl/>
        </w:rPr>
        <w:t xml:space="preserve"> &lt;&lt; </w:t>
      </w:r>
      <w:proofErr w:type="spellStart"/>
      <w:r w:rsidRPr="00D11266">
        <w:rPr>
          <w:rStyle w:val="TagStyle"/>
          <w:rtl/>
        </w:rPr>
        <w:t>יור</w:t>
      </w:r>
      <w:proofErr w:type="spellEnd"/>
      <w:r w:rsidRPr="00D11266">
        <w:rPr>
          <w:rStyle w:val="TagStyle"/>
          <w:rtl/>
        </w:rPr>
        <w:t xml:space="preserve"> &gt;&gt;</w:t>
      </w:r>
      <w:r>
        <w:rPr>
          <w:rtl/>
        </w:rPr>
        <w:t xml:space="preserve"> </w:t>
      </w:r>
      <w:bookmarkEnd w:id="605"/>
    </w:p>
    <w:p w:rsidR="00951C81" w:rsidRDefault="00951C81" w:rsidP="00951C81">
      <w:pPr>
        <w:pStyle w:val="KeepWithNext"/>
        <w:rPr>
          <w:rtl/>
        </w:rPr>
      </w:pPr>
    </w:p>
    <w:p w:rsidR="00951C81" w:rsidRDefault="00951C81" w:rsidP="00951C81">
      <w:pPr>
        <w:rPr>
          <w:rtl/>
        </w:rPr>
      </w:pPr>
      <w:r>
        <w:rPr>
          <w:rFonts w:hint="cs"/>
          <w:rtl/>
        </w:rPr>
        <w:t xml:space="preserve">אמרתי בפתח דבריי שאני מקבלת פניות קורעות לב </w:t>
      </w:r>
      <w:bookmarkStart w:id="606" w:name="_ETM_Q1_4860820"/>
      <w:bookmarkEnd w:id="606"/>
      <w:r>
        <w:rPr>
          <w:rFonts w:hint="cs"/>
          <w:rtl/>
        </w:rPr>
        <w:t xml:space="preserve">על ילדים קטנים שלא ראו את אביהם חודשים ארוכים. אימהות שצריכות להחליט כל פעם איזה ילד הן לוקחות לביקור. זה </w:t>
      </w:r>
      <w:bookmarkStart w:id="607" w:name="_ETM_Q1_4870336"/>
      <w:bookmarkEnd w:id="607"/>
      <w:r>
        <w:rPr>
          <w:rFonts w:hint="cs"/>
          <w:rtl/>
        </w:rPr>
        <w:t xml:space="preserve">באמת מציב אתגר מאוד גדול בפני המשפחות ובפני האסירים. התפקיד </w:t>
      </w:r>
      <w:bookmarkStart w:id="608" w:name="_ETM_Q1_4877148"/>
      <w:bookmarkEnd w:id="608"/>
      <w:r>
        <w:rPr>
          <w:rFonts w:hint="cs"/>
          <w:rtl/>
        </w:rPr>
        <w:t xml:space="preserve">שלנו זה לפתור את המצוקות האלה. </w:t>
      </w:r>
    </w:p>
    <w:p w:rsidR="00951C81" w:rsidRDefault="00951C81" w:rsidP="00951C81">
      <w:pPr>
        <w:rPr>
          <w:rtl/>
        </w:rPr>
      </w:pPr>
      <w:bookmarkStart w:id="609" w:name="_ETM_Q1_4882548"/>
      <w:bookmarkStart w:id="610" w:name="_ETM_Q1_4882611"/>
      <w:bookmarkEnd w:id="609"/>
      <w:bookmarkEnd w:id="610"/>
    </w:p>
    <w:p w:rsidR="00951C81" w:rsidRDefault="00951C81" w:rsidP="00951C81">
      <w:pPr>
        <w:rPr>
          <w:rtl/>
        </w:rPr>
      </w:pPr>
      <w:bookmarkStart w:id="611" w:name="_ETM_Q1_4945906"/>
      <w:bookmarkStart w:id="612" w:name="_ETM_Q1_4945978"/>
      <w:bookmarkEnd w:id="611"/>
      <w:bookmarkEnd w:id="612"/>
      <w:r>
        <w:rPr>
          <w:rFonts w:hint="cs"/>
          <w:rtl/>
        </w:rPr>
        <w:t xml:space="preserve">נעלה את </w:t>
      </w:r>
      <w:proofErr w:type="spellStart"/>
      <w:r>
        <w:rPr>
          <w:rFonts w:hint="cs"/>
          <w:rtl/>
        </w:rPr>
        <w:t>יוכי</w:t>
      </w:r>
      <w:proofErr w:type="spellEnd"/>
      <w:r>
        <w:rPr>
          <w:rFonts w:hint="cs"/>
          <w:rtl/>
        </w:rPr>
        <w:t xml:space="preserve"> </w:t>
      </w:r>
      <w:proofErr w:type="spellStart"/>
      <w:r>
        <w:rPr>
          <w:rFonts w:hint="cs"/>
          <w:rtl/>
        </w:rPr>
        <w:t>גנסין</w:t>
      </w:r>
      <w:proofErr w:type="spellEnd"/>
      <w:r>
        <w:rPr>
          <w:rFonts w:hint="cs"/>
          <w:rtl/>
        </w:rPr>
        <w:t xml:space="preserve">, </w:t>
      </w:r>
      <w:bookmarkStart w:id="613" w:name="_ETM_Q1_4950042"/>
      <w:bookmarkEnd w:id="613"/>
      <w:r>
        <w:rPr>
          <w:rFonts w:hint="cs"/>
          <w:rtl/>
        </w:rPr>
        <w:t xml:space="preserve">היועצת המשפטית של בתי הסוהר. לא נמצאת. </w:t>
      </w:r>
    </w:p>
    <w:p w:rsidR="00951C81" w:rsidRDefault="00951C81" w:rsidP="00951C81">
      <w:pPr>
        <w:rPr>
          <w:rtl/>
        </w:rPr>
      </w:pPr>
      <w:bookmarkStart w:id="614" w:name="_ETM_Q1_5002353"/>
      <w:bookmarkStart w:id="615" w:name="_ETM_Q1_5002418"/>
      <w:bookmarkStart w:id="616" w:name="_ETM_Q1_5002538"/>
      <w:bookmarkStart w:id="617" w:name="_ETM_Q1_5002593"/>
      <w:bookmarkEnd w:id="614"/>
      <w:bookmarkEnd w:id="615"/>
      <w:bookmarkEnd w:id="616"/>
      <w:bookmarkEnd w:id="617"/>
    </w:p>
    <w:p w:rsidR="00951C81" w:rsidRDefault="00951C81" w:rsidP="00951C81">
      <w:pPr>
        <w:pStyle w:val="af9"/>
        <w:keepNext/>
        <w:rPr>
          <w:rtl/>
        </w:rPr>
      </w:pPr>
      <w:bookmarkStart w:id="618" w:name="ET_guest_864978_33"/>
      <w:r w:rsidRPr="000D41E6">
        <w:rPr>
          <w:rStyle w:val="TagStyle"/>
          <w:rtl/>
        </w:rPr>
        <w:t xml:space="preserve"> &lt;&lt; אורח &gt;&gt; </w:t>
      </w:r>
      <w:r>
        <w:rPr>
          <w:rtl/>
        </w:rPr>
        <w:t>איילה חיים:</w:t>
      </w:r>
      <w:r w:rsidRPr="000D41E6">
        <w:rPr>
          <w:rStyle w:val="TagStyle"/>
          <w:rtl/>
        </w:rPr>
        <w:t xml:space="preserve"> &lt;&lt; אורח &gt;&gt;</w:t>
      </w:r>
      <w:r>
        <w:rPr>
          <w:rtl/>
        </w:rPr>
        <w:t xml:space="preserve"> </w:t>
      </w:r>
      <w:bookmarkEnd w:id="618"/>
    </w:p>
    <w:p w:rsidR="00951C81" w:rsidRDefault="00951C81" w:rsidP="00951C81">
      <w:pPr>
        <w:pStyle w:val="KeepWithNext"/>
        <w:rPr>
          <w:rtl/>
        </w:rPr>
      </w:pPr>
    </w:p>
    <w:p w:rsidR="00951C81" w:rsidRDefault="00951C81" w:rsidP="00951C81">
      <w:pPr>
        <w:rPr>
          <w:rtl/>
        </w:rPr>
      </w:pPr>
      <w:bookmarkStart w:id="619" w:name="_ETM_Q1_4940012"/>
      <w:bookmarkEnd w:id="619"/>
      <w:r>
        <w:rPr>
          <w:rtl/>
        </w:rPr>
        <w:t xml:space="preserve">  </w:t>
      </w:r>
      <w:r>
        <w:rPr>
          <w:rFonts w:hint="cs"/>
          <w:rtl/>
        </w:rPr>
        <w:t xml:space="preserve">אני ראש </w:t>
      </w:r>
      <w:bookmarkStart w:id="620" w:name="_ETM_Q1_5023494"/>
      <w:bookmarkEnd w:id="620"/>
      <w:r>
        <w:rPr>
          <w:rFonts w:hint="cs"/>
          <w:rtl/>
        </w:rPr>
        <w:t xml:space="preserve">חטיבת הכליאה. אני אתן סקירה קצרה. עד אתמול כשהיינו בוועדת החוקה, היו 5 אסירים חולים מאומתים. הלילה התווסף אסיר נוסף, בסך הכול 6 אסירים מאומתים. אנחנו בסדר-גודל של למעלה </w:t>
      </w:r>
      <w:bookmarkStart w:id="621" w:name="_ETM_Q1_5044408"/>
      <w:bookmarkEnd w:id="621"/>
      <w:r>
        <w:rPr>
          <w:rFonts w:hint="cs"/>
          <w:rtl/>
        </w:rPr>
        <w:t xml:space="preserve">מ-10 אסירים מבודדים ועוד כ-300 אסירים שנמצאים באגפים שבודדנו אותם </w:t>
      </w:r>
      <w:bookmarkStart w:id="622" w:name="_ETM_Q1_5049517"/>
      <w:bookmarkEnd w:id="622"/>
      <w:r>
        <w:rPr>
          <w:rFonts w:hint="cs"/>
          <w:rtl/>
        </w:rPr>
        <w:t xml:space="preserve">מכיוון שמשם יצאו אסירים שנמצאו מאומתים. זאת תמונת המצב כרגע </w:t>
      </w:r>
      <w:bookmarkStart w:id="623" w:name="_ETM_Q1_5058897"/>
      <w:bookmarkEnd w:id="623"/>
      <w:r>
        <w:rPr>
          <w:rFonts w:hint="cs"/>
          <w:rtl/>
        </w:rPr>
        <w:t xml:space="preserve">בשב"ס. </w:t>
      </w:r>
    </w:p>
    <w:p w:rsidR="00951C81" w:rsidRDefault="00951C81" w:rsidP="00951C81">
      <w:pPr>
        <w:rPr>
          <w:rtl/>
        </w:rPr>
      </w:pPr>
    </w:p>
    <w:p w:rsidR="00951C81" w:rsidRDefault="00951C81" w:rsidP="00951C81">
      <w:pPr>
        <w:pStyle w:val="af6"/>
        <w:keepNext/>
        <w:rPr>
          <w:rtl/>
        </w:rPr>
      </w:pPr>
      <w:bookmarkStart w:id="624" w:name="ET_yor_5777_34"/>
      <w:r w:rsidRPr="00F15230">
        <w:rPr>
          <w:rStyle w:val="TagStyle"/>
          <w:rtl/>
        </w:rPr>
        <w:t xml:space="preserve"> &lt;&lt; </w:t>
      </w:r>
      <w:proofErr w:type="spellStart"/>
      <w:r w:rsidRPr="00F15230">
        <w:rPr>
          <w:rStyle w:val="TagStyle"/>
          <w:rtl/>
        </w:rPr>
        <w:t>יור</w:t>
      </w:r>
      <w:proofErr w:type="spellEnd"/>
      <w:r w:rsidRPr="00F15230">
        <w:rPr>
          <w:rStyle w:val="TagStyle"/>
          <w:rtl/>
        </w:rPr>
        <w:t xml:space="preserve"> &gt;&gt; </w:t>
      </w:r>
      <w:r>
        <w:rPr>
          <w:rtl/>
        </w:rPr>
        <w:t>היו"ר מיקי חיימוביץ':</w:t>
      </w:r>
      <w:r w:rsidRPr="00F15230">
        <w:rPr>
          <w:rStyle w:val="TagStyle"/>
          <w:rtl/>
        </w:rPr>
        <w:t xml:space="preserve"> &lt;&lt; </w:t>
      </w:r>
      <w:proofErr w:type="spellStart"/>
      <w:r w:rsidRPr="00F15230">
        <w:rPr>
          <w:rStyle w:val="TagStyle"/>
          <w:rtl/>
        </w:rPr>
        <w:t>יור</w:t>
      </w:r>
      <w:proofErr w:type="spellEnd"/>
      <w:r w:rsidRPr="00F15230">
        <w:rPr>
          <w:rStyle w:val="TagStyle"/>
          <w:rtl/>
        </w:rPr>
        <w:t xml:space="preserve"> &gt;&gt;</w:t>
      </w:r>
      <w:r>
        <w:rPr>
          <w:rtl/>
        </w:rPr>
        <w:t xml:space="preserve"> </w:t>
      </w:r>
      <w:bookmarkEnd w:id="624"/>
    </w:p>
    <w:p w:rsidR="00951C81" w:rsidRDefault="00951C81" w:rsidP="00951C81">
      <w:pPr>
        <w:pStyle w:val="KeepWithNext"/>
        <w:rPr>
          <w:rtl/>
        </w:rPr>
      </w:pPr>
    </w:p>
    <w:p w:rsidR="00951C81" w:rsidRDefault="00951C81" w:rsidP="00951C81">
      <w:pPr>
        <w:rPr>
          <w:rtl/>
        </w:rPr>
      </w:pPr>
      <w:r>
        <w:rPr>
          <w:rFonts w:hint="cs"/>
          <w:rtl/>
        </w:rPr>
        <w:t>באיזה בתי כלא נמצאים האסירים החולים?</w:t>
      </w:r>
      <w:r>
        <w:rPr>
          <w:rtl/>
        </w:rPr>
        <w:t xml:space="preserve">  </w:t>
      </w:r>
    </w:p>
    <w:p w:rsidR="00951C81" w:rsidRDefault="00951C81" w:rsidP="00951C81">
      <w:pPr>
        <w:rPr>
          <w:rtl/>
        </w:rPr>
      </w:pPr>
      <w:bookmarkStart w:id="625" w:name="_ETM_Q1_4954362"/>
      <w:bookmarkStart w:id="626" w:name="_ETM_Q1_4954419"/>
      <w:bookmarkStart w:id="627" w:name="_ETM_Q1_4954490"/>
      <w:bookmarkStart w:id="628" w:name="_ETM_Q1_4954545"/>
      <w:bookmarkStart w:id="629" w:name="_ETM_Q1_4956242"/>
      <w:bookmarkStart w:id="630" w:name="_ETM_Q1_5066741"/>
      <w:bookmarkEnd w:id="625"/>
      <w:bookmarkEnd w:id="626"/>
      <w:bookmarkEnd w:id="627"/>
      <w:bookmarkEnd w:id="628"/>
      <w:bookmarkEnd w:id="629"/>
      <w:bookmarkEnd w:id="630"/>
    </w:p>
    <w:p w:rsidR="00951C81" w:rsidRDefault="00951C81" w:rsidP="00951C81">
      <w:pPr>
        <w:pStyle w:val="af9"/>
        <w:keepNext/>
        <w:rPr>
          <w:rtl/>
        </w:rPr>
      </w:pPr>
      <w:bookmarkStart w:id="631" w:name="ET_guest_864978_35"/>
      <w:r w:rsidRPr="00F15230">
        <w:rPr>
          <w:rStyle w:val="TagStyle"/>
          <w:rtl/>
        </w:rPr>
        <w:lastRenderedPageBreak/>
        <w:t xml:space="preserve"> &lt;&lt; אורח &gt;&gt; </w:t>
      </w:r>
      <w:r>
        <w:rPr>
          <w:rtl/>
        </w:rPr>
        <w:t>איילה חיים:</w:t>
      </w:r>
      <w:r w:rsidRPr="00F15230">
        <w:rPr>
          <w:rStyle w:val="TagStyle"/>
          <w:rtl/>
        </w:rPr>
        <w:t xml:space="preserve"> &lt;&lt; אורח &gt;&gt;</w:t>
      </w:r>
      <w:r>
        <w:rPr>
          <w:rtl/>
        </w:rPr>
        <w:t xml:space="preserve"> </w:t>
      </w:r>
      <w:bookmarkEnd w:id="631"/>
    </w:p>
    <w:p w:rsidR="00951C81" w:rsidRDefault="00951C81" w:rsidP="00951C81">
      <w:pPr>
        <w:pStyle w:val="KeepWithNext"/>
        <w:rPr>
          <w:rtl/>
        </w:rPr>
      </w:pPr>
    </w:p>
    <w:p w:rsidR="00951C81" w:rsidRDefault="00951C81" w:rsidP="00951C81">
      <w:pPr>
        <w:rPr>
          <w:rtl/>
        </w:rPr>
      </w:pPr>
      <w:bookmarkStart w:id="632" w:name="_ETM_Q1_5067335"/>
      <w:bookmarkStart w:id="633" w:name="_ETM_Q1_5067381"/>
      <w:bookmarkEnd w:id="632"/>
      <w:bookmarkEnd w:id="633"/>
      <w:r>
        <w:rPr>
          <w:rFonts w:hint="cs"/>
          <w:rtl/>
        </w:rPr>
        <w:t xml:space="preserve">מי שחולה מאומת נמצא באגף נפרד שמיועד אך ורק לחולים. הכנו את האגף הזה מבעוד מועד ויש לנו את כל האמצעים הטכנולוגיים, כולל כל </w:t>
      </w:r>
      <w:bookmarkStart w:id="634" w:name="_ETM_Q1_5079559"/>
      <w:bookmarkEnd w:id="634"/>
      <w:r>
        <w:rPr>
          <w:rFonts w:hint="cs"/>
          <w:rtl/>
        </w:rPr>
        <w:t xml:space="preserve">החלקים הרפואיים הנדרשים להפעלת אגף של חולים. </w:t>
      </w:r>
    </w:p>
    <w:p w:rsidR="00951C81" w:rsidRDefault="00951C81" w:rsidP="00951C81">
      <w:pPr>
        <w:rPr>
          <w:rtl/>
        </w:rPr>
      </w:pPr>
      <w:bookmarkStart w:id="635" w:name="_ETM_Q1_5082094"/>
      <w:bookmarkStart w:id="636" w:name="_ETM_Q1_5082162"/>
      <w:bookmarkEnd w:id="635"/>
      <w:bookmarkEnd w:id="636"/>
    </w:p>
    <w:p w:rsidR="00951C81" w:rsidRDefault="00951C81" w:rsidP="00951C81">
      <w:pPr>
        <w:pStyle w:val="af6"/>
        <w:keepNext/>
        <w:rPr>
          <w:rtl/>
        </w:rPr>
      </w:pPr>
      <w:r w:rsidRPr="00F15230">
        <w:rPr>
          <w:rStyle w:val="TagStyle"/>
          <w:rtl/>
        </w:rPr>
        <w:t xml:space="preserve"> &lt;&lt; </w:t>
      </w:r>
      <w:proofErr w:type="spellStart"/>
      <w:r w:rsidRPr="00F15230">
        <w:rPr>
          <w:rStyle w:val="TagStyle"/>
          <w:rtl/>
        </w:rPr>
        <w:t>יור</w:t>
      </w:r>
      <w:proofErr w:type="spellEnd"/>
      <w:r w:rsidRPr="00F15230">
        <w:rPr>
          <w:rStyle w:val="TagStyle"/>
          <w:rtl/>
        </w:rPr>
        <w:t xml:space="preserve"> &gt;&gt; </w:t>
      </w:r>
      <w:r>
        <w:rPr>
          <w:rtl/>
        </w:rPr>
        <w:t>היו"ר מיקי חיימוביץ':</w:t>
      </w:r>
      <w:r w:rsidRPr="00F15230">
        <w:rPr>
          <w:rStyle w:val="TagStyle"/>
          <w:rtl/>
        </w:rPr>
        <w:t xml:space="preserve"> &lt;&lt; </w:t>
      </w:r>
      <w:proofErr w:type="spellStart"/>
      <w:r w:rsidRPr="00F15230">
        <w:rPr>
          <w:rStyle w:val="TagStyle"/>
          <w:rtl/>
        </w:rPr>
        <w:t>יור</w:t>
      </w:r>
      <w:proofErr w:type="spellEnd"/>
      <w:r w:rsidRPr="00F15230">
        <w:rPr>
          <w:rStyle w:val="TagStyle"/>
          <w:rtl/>
        </w:rPr>
        <w:t xml:space="preserve"> &gt;&gt;</w:t>
      </w:r>
      <w:r>
        <w:rPr>
          <w:rtl/>
        </w:rPr>
        <w:t xml:space="preserve"> </w:t>
      </w:r>
    </w:p>
    <w:p w:rsidR="00951C81" w:rsidRDefault="00951C81" w:rsidP="00951C81">
      <w:pPr>
        <w:pStyle w:val="KeepWithNext"/>
        <w:rPr>
          <w:rtl/>
        </w:rPr>
      </w:pPr>
    </w:p>
    <w:p w:rsidR="00951C81" w:rsidRDefault="00951C81" w:rsidP="00951C81">
      <w:pPr>
        <w:rPr>
          <w:rtl/>
        </w:rPr>
      </w:pPr>
      <w:bookmarkStart w:id="637" w:name="_ETM_Q1_5083565"/>
      <w:bookmarkEnd w:id="637"/>
      <w:r>
        <w:rPr>
          <w:rFonts w:hint="cs"/>
          <w:rtl/>
        </w:rPr>
        <w:t>בכל בית כלא בישראל יש כיום אגף כזה?</w:t>
      </w:r>
    </w:p>
    <w:p w:rsidR="00951C81" w:rsidRDefault="00951C81" w:rsidP="00951C81">
      <w:pPr>
        <w:rPr>
          <w:rtl/>
        </w:rPr>
      </w:pPr>
    </w:p>
    <w:p w:rsidR="00951C81" w:rsidRDefault="00951C81" w:rsidP="00951C81">
      <w:pPr>
        <w:pStyle w:val="af9"/>
        <w:keepNext/>
        <w:rPr>
          <w:rtl/>
        </w:rPr>
      </w:pPr>
      <w:r w:rsidRPr="00F15230">
        <w:rPr>
          <w:rStyle w:val="TagStyle"/>
          <w:rtl/>
        </w:rPr>
        <w:t xml:space="preserve"> &lt;&lt; אורח &gt;&gt; </w:t>
      </w:r>
      <w:r>
        <w:rPr>
          <w:rtl/>
        </w:rPr>
        <w:t>איילה חיים:</w:t>
      </w:r>
      <w:r w:rsidRPr="00F15230">
        <w:rPr>
          <w:rStyle w:val="TagStyle"/>
          <w:rtl/>
        </w:rPr>
        <w:t xml:space="preserve"> &lt;&lt; אורח &gt;&gt;</w:t>
      </w:r>
      <w:r>
        <w:rPr>
          <w:rtl/>
        </w:rPr>
        <w:t xml:space="preserve"> </w:t>
      </w:r>
    </w:p>
    <w:p w:rsidR="00951C81" w:rsidRDefault="00951C81" w:rsidP="00951C81">
      <w:pPr>
        <w:pStyle w:val="KeepWithNext"/>
        <w:rPr>
          <w:rtl/>
        </w:rPr>
      </w:pPr>
    </w:p>
    <w:p w:rsidR="00951C81" w:rsidRDefault="00951C81" w:rsidP="00951C81">
      <w:pPr>
        <w:rPr>
          <w:rtl/>
        </w:rPr>
      </w:pPr>
      <w:r>
        <w:rPr>
          <w:rFonts w:hint="cs"/>
          <w:rtl/>
        </w:rPr>
        <w:t xml:space="preserve">אנחנו ייעדנו אגפים. אני יכולה לפרט. יש לנו אגפים כאלה בסהרונים אבל כרגע הם ריקים. האגף הפעיל כרגע לחולים הוא </w:t>
      </w:r>
      <w:bookmarkStart w:id="638" w:name="_ETM_Q1_5099168"/>
      <w:bookmarkEnd w:id="638"/>
      <w:proofErr w:type="spellStart"/>
      <w:r>
        <w:rPr>
          <w:rFonts w:hint="cs"/>
          <w:rtl/>
        </w:rPr>
        <w:t>במר"ש</w:t>
      </w:r>
      <w:proofErr w:type="spellEnd"/>
      <w:r>
        <w:rPr>
          <w:rFonts w:hint="cs"/>
          <w:rtl/>
        </w:rPr>
        <w:t xml:space="preserve"> שהוא צמוד כלא ניצן, מרכז רפואי של שב"ס. ייעדנו </w:t>
      </w:r>
      <w:bookmarkStart w:id="639" w:name="_ETM_Q1_5105776"/>
      <w:bookmarkEnd w:id="639"/>
      <w:r>
        <w:rPr>
          <w:rFonts w:hint="cs"/>
          <w:rtl/>
        </w:rPr>
        <w:t xml:space="preserve">עוד אגפים בכלא הדרים וייעדנו עוד אגפים בצפון </w:t>
      </w:r>
      <w:proofErr w:type="spellStart"/>
      <w:r>
        <w:rPr>
          <w:rFonts w:hint="cs"/>
          <w:rtl/>
        </w:rPr>
        <w:t>בצלמון</w:t>
      </w:r>
      <w:proofErr w:type="spellEnd"/>
      <w:r>
        <w:rPr>
          <w:rFonts w:hint="cs"/>
          <w:rtl/>
        </w:rPr>
        <w:t xml:space="preserve">. אם </w:t>
      </w:r>
      <w:bookmarkStart w:id="640" w:name="_ETM_Q1_5114304"/>
      <w:bookmarkEnd w:id="640"/>
      <w:r>
        <w:rPr>
          <w:rFonts w:hint="cs"/>
          <w:rtl/>
        </w:rPr>
        <w:t xml:space="preserve">חלילה תהיה התפרצות של הנגיף ונצטרך להעביר חולים אז אנחנו </w:t>
      </w:r>
      <w:bookmarkStart w:id="641" w:name="_ETM_Q1_5122308"/>
      <w:bookmarkEnd w:id="641"/>
      <w:r>
        <w:rPr>
          <w:rFonts w:hint="cs"/>
          <w:rtl/>
        </w:rPr>
        <w:t xml:space="preserve">הכנו כבר מבעוד מועד אגפים למשימה הזאת. </w:t>
      </w:r>
    </w:p>
    <w:p w:rsidR="00951C81" w:rsidRDefault="00951C81" w:rsidP="00951C81">
      <w:pPr>
        <w:rPr>
          <w:rtl/>
        </w:rPr>
      </w:pPr>
      <w:bookmarkStart w:id="642" w:name="_ETM_Q1_5123649"/>
      <w:bookmarkStart w:id="643" w:name="_ETM_Q1_5123723"/>
      <w:bookmarkEnd w:id="642"/>
      <w:bookmarkEnd w:id="643"/>
    </w:p>
    <w:p w:rsidR="00951C81" w:rsidRPr="00F15230" w:rsidRDefault="00951C81" w:rsidP="00951C81">
      <w:pPr>
        <w:rPr>
          <w:rtl/>
        </w:rPr>
      </w:pPr>
      <w:bookmarkStart w:id="644" w:name="_ETM_Q1_5123777"/>
      <w:bookmarkStart w:id="645" w:name="_ETM_Q1_5123829"/>
      <w:bookmarkEnd w:id="644"/>
      <w:bookmarkEnd w:id="645"/>
      <w:r>
        <w:rPr>
          <w:rFonts w:hint="cs"/>
          <w:rtl/>
        </w:rPr>
        <w:t xml:space="preserve">יחד עם זאת, </w:t>
      </w:r>
      <w:bookmarkStart w:id="646" w:name="_ETM_Q1_5125266"/>
      <w:bookmarkEnd w:id="646"/>
      <w:r>
        <w:rPr>
          <w:rFonts w:hint="cs"/>
          <w:rtl/>
        </w:rPr>
        <w:t xml:space="preserve">כיום יש לנו 23 אגפים שהם למעשי אגפי סינון. כל </w:t>
      </w:r>
      <w:bookmarkStart w:id="647" w:name="_ETM_Q1_5133362"/>
      <w:bookmarkEnd w:id="647"/>
      <w:r>
        <w:rPr>
          <w:rFonts w:hint="cs"/>
          <w:rtl/>
        </w:rPr>
        <w:t xml:space="preserve">אוכלוסייה שנקלטת מן החוץ לתוך מתקני שב"ס נכנסת לתוך האגפים הללו. כיום יש כ-820 אסירים שנמצאים באגפי סינון. אגף סינון, </w:t>
      </w:r>
      <w:bookmarkStart w:id="648" w:name="_ETM_Q1_5149055"/>
      <w:bookmarkEnd w:id="648"/>
      <w:r>
        <w:rPr>
          <w:rFonts w:hint="cs"/>
          <w:rtl/>
        </w:rPr>
        <w:t xml:space="preserve">החזקה של אסיר שם היא עד 14 יום. ביום </w:t>
      </w:r>
      <w:bookmarkStart w:id="649" w:name="_ETM_Q1_5152339"/>
      <w:bookmarkEnd w:id="649"/>
      <w:r>
        <w:rPr>
          <w:rFonts w:hint="cs"/>
          <w:rtl/>
        </w:rPr>
        <w:t xml:space="preserve">ה-11 או ה-12 אנחנו מבצעים לאסיר בדיקת קורונה כדי לקבל </w:t>
      </w:r>
      <w:bookmarkStart w:id="650" w:name="_ETM_Q1_5160006"/>
      <w:bookmarkEnd w:id="650"/>
      <w:r>
        <w:rPr>
          <w:rFonts w:hint="cs"/>
          <w:rtl/>
        </w:rPr>
        <w:t xml:space="preserve">תשובה חיובית או שלילית. אם הכול בסדר, אנחנו מעבירים אותו לאגף הקבוע שבו הוא אמור להיות. כמובן בהתאם לסטטוס המשפטי </w:t>
      </w:r>
      <w:bookmarkStart w:id="651" w:name="_ETM_Q1_5170572"/>
      <w:bookmarkEnd w:id="651"/>
      <w:r>
        <w:rPr>
          <w:rFonts w:hint="cs"/>
          <w:rtl/>
        </w:rPr>
        <w:t xml:space="preserve">שלו. </w:t>
      </w:r>
      <w:r>
        <w:rPr>
          <w:rtl/>
        </w:rPr>
        <w:t xml:space="preserve">      </w:t>
      </w:r>
    </w:p>
    <w:p w:rsidR="00951C81" w:rsidRDefault="00951C81" w:rsidP="00951C81">
      <w:pPr>
        <w:rPr>
          <w:rtl/>
        </w:rPr>
      </w:pPr>
      <w:bookmarkStart w:id="652" w:name="_ETM_Q1_4956814"/>
      <w:bookmarkStart w:id="653" w:name="_ETM_Q1_4956862"/>
      <w:bookmarkStart w:id="654" w:name="_ETM_Q1_5168276"/>
      <w:bookmarkStart w:id="655" w:name="_ETM_Q1_5168334"/>
      <w:bookmarkEnd w:id="652"/>
      <w:bookmarkEnd w:id="653"/>
      <w:bookmarkEnd w:id="654"/>
      <w:bookmarkEnd w:id="655"/>
    </w:p>
    <w:p w:rsidR="00951C81" w:rsidRDefault="00951C81" w:rsidP="00951C81">
      <w:pPr>
        <w:pStyle w:val="af6"/>
        <w:keepNext/>
        <w:rPr>
          <w:rtl/>
        </w:rPr>
      </w:pPr>
      <w:bookmarkStart w:id="656" w:name="ET_yor_5777_36"/>
      <w:r w:rsidRPr="00622430">
        <w:rPr>
          <w:rStyle w:val="TagStyle"/>
          <w:rtl/>
        </w:rPr>
        <w:t xml:space="preserve"> &lt;&lt; </w:t>
      </w:r>
      <w:proofErr w:type="spellStart"/>
      <w:r w:rsidRPr="00622430">
        <w:rPr>
          <w:rStyle w:val="TagStyle"/>
          <w:rtl/>
        </w:rPr>
        <w:t>יור</w:t>
      </w:r>
      <w:proofErr w:type="spellEnd"/>
      <w:r w:rsidRPr="00622430">
        <w:rPr>
          <w:rStyle w:val="TagStyle"/>
          <w:rtl/>
        </w:rPr>
        <w:t xml:space="preserve"> &gt;&gt; </w:t>
      </w:r>
      <w:r>
        <w:rPr>
          <w:rtl/>
        </w:rPr>
        <w:t>היו"ר מיקי חיימוביץ':</w:t>
      </w:r>
      <w:r w:rsidRPr="00622430">
        <w:rPr>
          <w:rStyle w:val="TagStyle"/>
          <w:rtl/>
        </w:rPr>
        <w:t xml:space="preserve"> &lt;&lt; </w:t>
      </w:r>
      <w:proofErr w:type="spellStart"/>
      <w:r w:rsidRPr="00622430">
        <w:rPr>
          <w:rStyle w:val="TagStyle"/>
          <w:rtl/>
        </w:rPr>
        <w:t>יור</w:t>
      </w:r>
      <w:proofErr w:type="spellEnd"/>
      <w:r w:rsidRPr="00622430">
        <w:rPr>
          <w:rStyle w:val="TagStyle"/>
          <w:rtl/>
        </w:rPr>
        <w:t xml:space="preserve"> &gt;&gt;</w:t>
      </w:r>
      <w:r>
        <w:rPr>
          <w:rtl/>
        </w:rPr>
        <w:t xml:space="preserve"> </w:t>
      </w:r>
      <w:bookmarkEnd w:id="656"/>
    </w:p>
    <w:p w:rsidR="00951C81" w:rsidRDefault="00951C81" w:rsidP="00951C81">
      <w:pPr>
        <w:pStyle w:val="KeepWithNext"/>
        <w:rPr>
          <w:rtl/>
        </w:rPr>
      </w:pPr>
    </w:p>
    <w:p w:rsidR="00951C81" w:rsidRDefault="00951C81" w:rsidP="00951C81">
      <w:pPr>
        <w:rPr>
          <w:rtl/>
        </w:rPr>
      </w:pPr>
      <w:bookmarkStart w:id="657" w:name="_ETM_Q1_5171277"/>
      <w:bookmarkEnd w:id="657"/>
      <w:r>
        <w:rPr>
          <w:rFonts w:hint="cs"/>
          <w:rtl/>
        </w:rPr>
        <w:t>אגפי הסינון הם לאסירים חדשים שמגיעים לתוך המערכת?</w:t>
      </w:r>
    </w:p>
    <w:p w:rsidR="00951C81" w:rsidRDefault="00951C81" w:rsidP="00951C81">
      <w:pPr>
        <w:rPr>
          <w:rtl/>
        </w:rPr>
      </w:pPr>
    </w:p>
    <w:p w:rsidR="00951C81" w:rsidRDefault="00951C81" w:rsidP="00951C81">
      <w:pPr>
        <w:pStyle w:val="af9"/>
        <w:keepNext/>
        <w:rPr>
          <w:rtl/>
        </w:rPr>
      </w:pPr>
      <w:bookmarkStart w:id="658" w:name="ET_guest_864978_37"/>
      <w:r w:rsidRPr="00622430">
        <w:rPr>
          <w:rStyle w:val="TagStyle"/>
          <w:rtl/>
        </w:rPr>
        <w:t xml:space="preserve"> &lt;&lt; אורח &gt;&gt; </w:t>
      </w:r>
      <w:r>
        <w:rPr>
          <w:rtl/>
        </w:rPr>
        <w:t>איילה חיים:</w:t>
      </w:r>
      <w:r w:rsidRPr="00622430">
        <w:rPr>
          <w:rStyle w:val="TagStyle"/>
          <w:rtl/>
        </w:rPr>
        <w:t xml:space="preserve"> &lt;&lt; אורח &gt;&gt;</w:t>
      </w:r>
      <w:r>
        <w:rPr>
          <w:rtl/>
        </w:rPr>
        <w:t xml:space="preserve"> </w:t>
      </w:r>
      <w:bookmarkEnd w:id="658"/>
    </w:p>
    <w:p w:rsidR="00951C81" w:rsidRDefault="00951C81" w:rsidP="00951C81">
      <w:pPr>
        <w:pStyle w:val="KeepWithNext"/>
        <w:rPr>
          <w:rtl/>
        </w:rPr>
      </w:pPr>
    </w:p>
    <w:p w:rsidR="00951C81" w:rsidRDefault="00951C81" w:rsidP="00951C81">
      <w:pPr>
        <w:rPr>
          <w:rtl/>
        </w:rPr>
      </w:pPr>
      <w:r>
        <w:rPr>
          <w:rFonts w:hint="cs"/>
          <w:rtl/>
        </w:rPr>
        <w:t xml:space="preserve">נכון. אסירים </w:t>
      </w:r>
      <w:bookmarkStart w:id="659" w:name="_ETM_Q1_5178567"/>
      <w:bookmarkEnd w:id="659"/>
      <w:r>
        <w:rPr>
          <w:rFonts w:hint="cs"/>
          <w:rtl/>
        </w:rPr>
        <w:t xml:space="preserve">ועצורים שמגיעים מן החוץ. אדם שנשפט למאסר גם ייכנס לתוף אותו אגף, כי כל מי שמגיע מהחוץ אנחנו </w:t>
      </w:r>
      <w:bookmarkStart w:id="660" w:name="_ETM_Q1_5191020"/>
      <w:bookmarkEnd w:id="660"/>
      <w:r>
        <w:rPr>
          <w:rFonts w:hint="cs"/>
          <w:rtl/>
        </w:rPr>
        <w:t xml:space="preserve">למעשה לא מכירים את הרקע הרפואי שלו ולא יודעים את </w:t>
      </w:r>
      <w:bookmarkStart w:id="661" w:name="_ETM_Q1_5193843"/>
      <w:bookmarkEnd w:id="661"/>
      <w:r>
        <w:rPr>
          <w:rFonts w:hint="cs"/>
          <w:rtl/>
        </w:rPr>
        <w:t xml:space="preserve">חקר המגעים שלו, היכן היה ואם נדבק או לו. ההחלטה </w:t>
      </w:r>
      <w:bookmarkStart w:id="662" w:name="_ETM_Q1_5200359"/>
      <w:bookmarkEnd w:id="662"/>
      <w:r>
        <w:rPr>
          <w:rFonts w:hint="cs"/>
          <w:rtl/>
        </w:rPr>
        <w:t xml:space="preserve">היא שכל אסיר כזה ביום ה-11 מבצעים בדיקה. ככל שהבדיקה </w:t>
      </w:r>
      <w:bookmarkStart w:id="663" w:name="_ETM_Q1_5207767"/>
      <w:bookmarkEnd w:id="663"/>
      <w:r>
        <w:rPr>
          <w:rFonts w:hint="cs"/>
          <w:rtl/>
        </w:rPr>
        <w:t xml:space="preserve">היא שלילית אנחנו מעבירים אותו למתקנים האחרים. </w:t>
      </w:r>
    </w:p>
    <w:p w:rsidR="00951C81" w:rsidRDefault="00951C81" w:rsidP="00951C81">
      <w:pPr>
        <w:rPr>
          <w:rtl/>
        </w:rPr>
      </w:pPr>
      <w:bookmarkStart w:id="664" w:name="_ETM_Q1_5214206"/>
      <w:bookmarkStart w:id="665" w:name="_ETM_Q1_5214270"/>
      <w:bookmarkEnd w:id="664"/>
      <w:bookmarkEnd w:id="665"/>
    </w:p>
    <w:p w:rsidR="00951C81" w:rsidRDefault="00951C81" w:rsidP="00951C81">
      <w:pPr>
        <w:pStyle w:val="af6"/>
        <w:keepNext/>
        <w:rPr>
          <w:rtl/>
        </w:rPr>
      </w:pPr>
      <w:bookmarkStart w:id="666" w:name="_ETM_Q1_5214347"/>
      <w:bookmarkStart w:id="667" w:name="_ETM_Q1_5214402"/>
      <w:bookmarkStart w:id="668" w:name="ET_yor_5777_38"/>
      <w:bookmarkEnd w:id="666"/>
      <w:bookmarkEnd w:id="667"/>
      <w:r w:rsidRPr="00622430">
        <w:rPr>
          <w:rStyle w:val="TagStyle"/>
          <w:rtl/>
        </w:rPr>
        <w:t xml:space="preserve"> &lt;&lt; </w:t>
      </w:r>
      <w:proofErr w:type="spellStart"/>
      <w:r w:rsidRPr="00622430">
        <w:rPr>
          <w:rStyle w:val="TagStyle"/>
          <w:rtl/>
        </w:rPr>
        <w:t>יור</w:t>
      </w:r>
      <w:proofErr w:type="spellEnd"/>
      <w:r w:rsidRPr="00622430">
        <w:rPr>
          <w:rStyle w:val="TagStyle"/>
          <w:rtl/>
        </w:rPr>
        <w:t xml:space="preserve"> &gt;&gt; </w:t>
      </w:r>
      <w:r>
        <w:rPr>
          <w:rtl/>
        </w:rPr>
        <w:t>היו"ר מיקי חיימוביץ':</w:t>
      </w:r>
      <w:r w:rsidRPr="00622430">
        <w:rPr>
          <w:rStyle w:val="TagStyle"/>
          <w:rtl/>
        </w:rPr>
        <w:t xml:space="preserve"> &lt;&lt; </w:t>
      </w:r>
      <w:proofErr w:type="spellStart"/>
      <w:r w:rsidRPr="00622430">
        <w:rPr>
          <w:rStyle w:val="TagStyle"/>
          <w:rtl/>
        </w:rPr>
        <w:t>יור</w:t>
      </w:r>
      <w:proofErr w:type="spellEnd"/>
      <w:r w:rsidRPr="00622430">
        <w:rPr>
          <w:rStyle w:val="TagStyle"/>
          <w:rtl/>
        </w:rPr>
        <w:t xml:space="preserve"> &gt;&gt;</w:t>
      </w:r>
      <w:r>
        <w:rPr>
          <w:rtl/>
        </w:rPr>
        <w:t xml:space="preserve"> </w:t>
      </w:r>
      <w:bookmarkEnd w:id="668"/>
    </w:p>
    <w:p w:rsidR="00951C81" w:rsidRDefault="00951C81" w:rsidP="00951C81">
      <w:pPr>
        <w:pStyle w:val="KeepWithNext"/>
        <w:rPr>
          <w:rtl/>
        </w:rPr>
      </w:pPr>
    </w:p>
    <w:p w:rsidR="00951C81" w:rsidRDefault="00951C81" w:rsidP="00951C81">
      <w:pPr>
        <w:rPr>
          <w:rtl/>
        </w:rPr>
      </w:pPr>
      <w:bookmarkStart w:id="669" w:name="_ETM_Q1_5215294"/>
      <w:bookmarkEnd w:id="669"/>
      <w:r>
        <w:rPr>
          <w:rFonts w:hint="cs"/>
          <w:rtl/>
        </w:rPr>
        <w:t>איפה יש אגפי סינון?</w:t>
      </w:r>
    </w:p>
    <w:p w:rsidR="00951C81" w:rsidRDefault="00951C81" w:rsidP="00951C81">
      <w:pPr>
        <w:rPr>
          <w:rtl/>
        </w:rPr>
      </w:pPr>
    </w:p>
    <w:p w:rsidR="00951C81" w:rsidRDefault="00951C81" w:rsidP="00951C81">
      <w:pPr>
        <w:pStyle w:val="af9"/>
        <w:keepNext/>
        <w:rPr>
          <w:rtl/>
        </w:rPr>
      </w:pPr>
      <w:bookmarkStart w:id="670" w:name="ET_guest_864978_39"/>
      <w:r w:rsidRPr="00622430">
        <w:rPr>
          <w:rStyle w:val="TagStyle"/>
          <w:rtl/>
        </w:rPr>
        <w:t xml:space="preserve"> &lt;&lt; אורח &gt;&gt; </w:t>
      </w:r>
      <w:r>
        <w:rPr>
          <w:rtl/>
        </w:rPr>
        <w:t>איילה חיים:</w:t>
      </w:r>
      <w:r w:rsidRPr="00622430">
        <w:rPr>
          <w:rStyle w:val="TagStyle"/>
          <w:rtl/>
        </w:rPr>
        <w:t xml:space="preserve"> &lt;&lt; אורח &gt;&gt;</w:t>
      </w:r>
      <w:r>
        <w:rPr>
          <w:rtl/>
        </w:rPr>
        <w:t xml:space="preserve"> </w:t>
      </w:r>
      <w:bookmarkEnd w:id="670"/>
    </w:p>
    <w:p w:rsidR="00951C81" w:rsidRDefault="00951C81" w:rsidP="00951C81">
      <w:pPr>
        <w:pStyle w:val="KeepWithNext"/>
        <w:rPr>
          <w:rtl/>
        </w:rPr>
      </w:pPr>
    </w:p>
    <w:p w:rsidR="00951C81" w:rsidRDefault="00951C81" w:rsidP="00951C81">
      <w:pPr>
        <w:rPr>
          <w:rtl/>
        </w:rPr>
      </w:pPr>
      <w:r>
        <w:rPr>
          <w:rFonts w:hint="cs"/>
          <w:rtl/>
        </w:rPr>
        <w:t xml:space="preserve">בכל הארץ. 23 אגפים מפוזרים כמעט בכל מתקן קיים. </w:t>
      </w:r>
    </w:p>
    <w:p w:rsidR="00951C81" w:rsidRDefault="00951C81" w:rsidP="00951C81">
      <w:pPr>
        <w:rPr>
          <w:rtl/>
        </w:rPr>
      </w:pPr>
    </w:p>
    <w:p w:rsidR="00951C81" w:rsidRDefault="00951C81" w:rsidP="00951C81">
      <w:pPr>
        <w:pStyle w:val="a4"/>
        <w:keepNext/>
        <w:rPr>
          <w:rtl/>
        </w:rPr>
      </w:pPr>
      <w:bookmarkStart w:id="671" w:name="ET_speaker_קריאה_40"/>
      <w:r w:rsidRPr="00622430">
        <w:rPr>
          <w:rStyle w:val="TagStyle"/>
          <w:rtl/>
        </w:rPr>
        <w:t xml:space="preserve"> &lt;&lt; דובר &gt;&gt; </w:t>
      </w:r>
      <w:r>
        <w:rPr>
          <w:rFonts w:hint="cs"/>
          <w:rtl/>
        </w:rPr>
        <w:t>משה ארבל</w:t>
      </w:r>
      <w:r>
        <w:rPr>
          <w:rtl/>
        </w:rPr>
        <w:t>:</w:t>
      </w:r>
      <w:r w:rsidRPr="00622430">
        <w:rPr>
          <w:rStyle w:val="TagStyle"/>
          <w:rtl/>
        </w:rPr>
        <w:t xml:space="preserve"> &lt;&lt; דובר &gt;&gt;</w:t>
      </w:r>
      <w:r>
        <w:rPr>
          <w:rtl/>
        </w:rPr>
        <w:t xml:space="preserve"> </w:t>
      </w:r>
      <w:bookmarkEnd w:id="671"/>
    </w:p>
    <w:p w:rsidR="00951C81" w:rsidRDefault="00951C81" w:rsidP="00951C81">
      <w:pPr>
        <w:pStyle w:val="KeepWithNext"/>
        <w:rPr>
          <w:rtl/>
        </w:rPr>
      </w:pPr>
    </w:p>
    <w:p w:rsidR="00951C81" w:rsidRDefault="00951C81" w:rsidP="00951C81">
      <w:pPr>
        <w:rPr>
          <w:rtl/>
        </w:rPr>
      </w:pPr>
      <w:r>
        <w:rPr>
          <w:rFonts w:hint="cs"/>
          <w:rtl/>
        </w:rPr>
        <w:t xml:space="preserve">יש </w:t>
      </w:r>
      <w:bookmarkStart w:id="672" w:name="_ETM_Q1_5223883"/>
      <w:bookmarkEnd w:id="672"/>
      <w:r>
        <w:rPr>
          <w:rFonts w:hint="cs"/>
          <w:rtl/>
        </w:rPr>
        <w:t xml:space="preserve">לברך על הפעילות שלכם למיגור הקורונה במתקני הכליאה, אתם עושים עבודת קודש. זה רק מחזק את השאלה שלי, בשביל </w:t>
      </w:r>
      <w:bookmarkStart w:id="673" w:name="_ETM_Q1_5232686"/>
      <w:bookmarkEnd w:id="673"/>
      <w:r>
        <w:rPr>
          <w:rFonts w:hint="cs"/>
          <w:rtl/>
        </w:rPr>
        <w:t>מה צריך את החוק הזה?</w:t>
      </w:r>
    </w:p>
    <w:p w:rsidR="00951C81" w:rsidRDefault="00951C81" w:rsidP="00951C81">
      <w:pPr>
        <w:rPr>
          <w:rtl/>
        </w:rPr>
      </w:pPr>
      <w:bookmarkStart w:id="674" w:name="_ETM_Q1_5235397"/>
      <w:bookmarkStart w:id="675" w:name="_ETM_Q1_5235462"/>
      <w:bookmarkStart w:id="676" w:name="_ETM_Q1_5235565"/>
      <w:bookmarkStart w:id="677" w:name="_ETM_Q1_5235625"/>
      <w:bookmarkEnd w:id="674"/>
      <w:bookmarkEnd w:id="675"/>
      <w:bookmarkEnd w:id="676"/>
      <w:bookmarkEnd w:id="677"/>
    </w:p>
    <w:p w:rsidR="00951C81" w:rsidRDefault="00951C81" w:rsidP="00951C81">
      <w:pPr>
        <w:pStyle w:val="af6"/>
        <w:keepNext/>
        <w:rPr>
          <w:rtl/>
        </w:rPr>
      </w:pPr>
      <w:bookmarkStart w:id="678" w:name="ET_yor_5777_41"/>
      <w:r w:rsidRPr="00622430">
        <w:rPr>
          <w:rStyle w:val="TagStyle"/>
          <w:rtl/>
        </w:rPr>
        <w:t xml:space="preserve"> &lt;&lt; </w:t>
      </w:r>
      <w:proofErr w:type="spellStart"/>
      <w:r w:rsidRPr="00622430">
        <w:rPr>
          <w:rStyle w:val="TagStyle"/>
          <w:rtl/>
        </w:rPr>
        <w:t>יור</w:t>
      </w:r>
      <w:proofErr w:type="spellEnd"/>
      <w:r w:rsidRPr="00622430">
        <w:rPr>
          <w:rStyle w:val="TagStyle"/>
          <w:rtl/>
        </w:rPr>
        <w:t xml:space="preserve"> &gt;&gt; </w:t>
      </w:r>
      <w:r>
        <w:rPr>
          <w:rtl/>
        </w:rPr>
        <w:t>היו"ר מיקי חיימוביץ':</w:t>
      </w:r>
      <w:r w:rsidRPr="00622430">
        <w:rPr>
          <w:rStyle w:val="TagStyle"/>
          <w:rtl/>
        </w:rPr>
        <w:t xml:space="preserve"> &lt;&lt; </w:t>
      </w:r>
      <w:proofErr w:type="spellStart"/>
      <w:r w:rsidRPr="00622430">
        <w:rPr>
          <w:rStyle w:val="TagStyle"/>
          <w:rtl/>
        </w:rPr>
        <w:t>יור</w:t>
      </w:r>
      <w:proofErr w:type="spellEnd"/>
      <w:r w:rsidRPr="00622430">
        <w:rPr>
          <w:rStyle w:val="TagStyle"/>
          <w:rtl/>
        </w:rPr>
        <w:t xml:space="preserve"> &gt;&gt;</w:t>
      </w:r>
      <w:r>
        <w:rPr>
          <w:rtl/>
        </w:rPr>
        <w:t xml:space="preserve"> </w:t>
      </w:r>
      <w:bookmarkEnd w:id="678"/>
    </w:p>
    <w:p w:rsidR="00951C81" w:rsidRDefault="00951C81" w:rsidP="00951C81">
      <w:pPr>
        <w:pStyle w:val="KeepWithNext"/>
        <w:rPr>
          <w:rtl/>
        </w:rPr>
      </w:pPr>
    </w:p>
    <w:p w:rsidR="00951C81" w:rsidRDefault="00951C81" w:rsidP="000717B2">
      <w:pPr>
        <w:rPr>
          <w:rtl/>
        </w:rPr>
      </w:pPr>
      <w:bookmarkStart w:id="679" w:name="_ETM_Q1_5236776"/>
      <w:bookmarkEnd w:id="679"/>
      <w:r>
        <w:rPr>
          <w:rFonts w:hint="cs"/>
          <w:rtl/>
        </w:rPr>
        <w:t xml:space="preserve">אם יש אגפי סינון ואם נערכתם כל-כך טוב אז למה לא להיערך עוד יותר טוב גם לסוגיה של ביקורי עורכי דין ומבקרים בהתאם להנחיות שקיבלנו במסמך </w:t>
      </w:r>
      <w:bookmarkStart w:id="680" w:name="_ETM_Q1_5251946"/>
      <w:bookmarkEnd w:id="680"/>
      <w:r>
        <w:rPr>
          <w:rFonts w:hint="cs"/>
          <w:rtl/>
        </w:rPr>
        <w:t xml:space="preserve">שקיבלנו היום? מדוע אחרי 4 חודשים בקורונה </w:t>
      </w:r>
      <w:bookmarkStart w:id="681" w:name="_ETM_Q1_5262701"/>
      <w:bookmarkEnd w:id="681"/>
      <w:r>
        <w:rPr>
          <w:rFonts w:hint="cs"/>
          <w:rtl/>
        </w:rPr>
        <w:t xml:space="preserve">ועבודה יסודית שעשיתם, מדוע שירות בתי הסוהר לא אומר שיש </w:t>
      </w:r>
      <w:bookmarkStart w:id="682" w:name="_ETM_Q1_5263487"/>
      <w:bookmarkEnd w:id="682"/>
      <w:r>
        <w:rPr>
          <w:rFonts w:hint="cs"/>
          <w:rtl/>
        </w:rPr>
        <w:t>לכם פתרונות גם לסוגיה של מבקרים</w:t>
      </w:r>
      <w:r w:rsidR="000717B2">
        <w:rPr>
          <w:rFonts w:hint="cs"/>
          <w:rtl/>
        </w:rPr>
        <w:t>?</w:t>
      </w:r>
      <w:r>
        <w:rPr>
          <w:rFonts w:hint="cs"/>
          <w:rtl/>
        </w:rPr>
        <w:t xml:space="preserve"> הסוגיה של ביקור </w:t>
      </w:r>
      <w:bookmarkStart w:id="683" w:name="_ETM_Q1_5274528"/>
      <w:bookmarkEnd w:id="683"/>
      <w:r>
        <w:rPr>
          <w:rFonts w:hint="cs"/>
          <w:rtl/>
        </w:rPr>
        <w:t>עורכי</w:t>
      </w:r>
      <w:r w:rsidR="000717B2">
        <w:rPr>
          <w:rFonts w:hint="cs"/>
          <w:rtl/>
        </w:rPr>
        <w:t>-</w:t>
      </w:r>
      <w:r>
        <w:rPr>
          <w:rFonts w:hint="cs"/>
          <w:rtl/>
        </w:rPr>
        <w:t xml:space="preserve">דין והיוועצות פרונטלית עם עורך-דין היא זכות בסיסית </w:t>
      </w:r>
      <w:bookmarkStart w:id="684" w:name="_ETM_Q1_5278186"/>
      <w:bookmarkEnd w:id="684"/>
      <w:r>
        <w:rPr>
          <w:rFonts w:hint="cs"/>
          <w:rtl/>
        </w:rPr>
        <w:t xml:space="preserve">יסודית שבה אסור לפגוע. מדוע אתם לא יכולים בנקודת </w:t>
      </w:r>
      <w:bookmarkStart w:id="685" w:name="_ETM_Q1_5290634"/>
      <w:bookmarkEnd w:id="685"/>
      <w:r>
        <w:rPr>
          <w:rFonts w:hint="cs"/>
          <w:rtl/>
        </w:rPr>
        <w:t xml:space="preserve">הזמן הזאת להגיד שיש לכם את האמצעים להבטיח שכל אסיר </w:t>
      </w:r>
      <w:bookmarkStart w:id="686" w:name="_ETM_Q1_5295348"/>
      <w:bookmarkEnd w:id="686"/>
      <w:r>
        <w:rPr>
          <w:rFonts w:hint="cs"/>
          <w:rtl/>
        </w:rPr>
        <w:t xml:space="preserve">שנפגש עם עורך-הדין שלו יכול לעשות את זה בתנאים </w:t>
      </w:r>
      <w:bookmarkStart w:id="687" w:name="_ETM_Q1_5297413"/>
      <w:bookmarkEnd w:id="687"/>
      <w:r>
        <w:rPr>
          <w:rFonts w:hint="cs"/>
          <w:rtl/>
        </w:rPr>
        <w:t xml:space="preserve">הנדרשים על-מנת שהדבר ייעשה פרונטלית ומבלי לפגוע בזכויותיו. </w:t>
      </w:r>
    </w:p>
    <w:p w:rsidR="00951C81" w:rsidRDefault="00951C81" w:rsidP="00951C81">
      <w:pPr>
        <w:rPr>
          <w:rtl/>
        </w:rPr>
      </w:pPr>
      <w:bookmarkStart w:id="688" w:name="_ETM_Q1_5299947"/>
      <w:bookmarkStart w:id="689" w:name="_ETM_Q1_5300016"/>
      <w:bookmarkEnd w:id="688"/>
      <w:bookmarkEnd w:id="689"/>
    </w:p>
    <w:p w:rsidR="00951C81" w:rsidRDefault="00951C81" w:rsidP="00951C81">
      <w:pPr>
        <w:pStyle w:val="af9"/>
        <w:keepNext/>
        <w:rPr>
          <w:rtl/>
        </w:rPr>
      </w:pPr>
      <w:bookmarkStart w:id="690" w:name="_ETM_Q1_5300083"/>
      <w:bookmarkStart w:id="691" w:name="_ETM_Q1_5300136"/>
      <w:bookmarkStart w:id="692" w:name="_ETM_Q1_5301379"/>
      <w:bookmarkStart w:id="693" w:name="ET_guest_864978_42"/>
      <w:bookmarkEnd w:id="690"/>
      <w:bookmarkEnd w:id="691"/>
      <w:bookmarkEnd w:id="692"/>
      <w:r w:rsidRPr="00622430">
        <w:rPr>
          <w:rStyle w:val="TagStyle"/>
          <w:rtl/>
        </w:rPr>
        <w:lastRenderedPageBreak/>
        <w:t xml:space="preserve"> &lt;&lt; אורח &gt;&gt; </w:t>
      </w:r>
      <w:r>
        <w:rPr>
          <w:rFonts w:hint="cs"/>
          <w:rtl/>
        </w:rPr>
        <w:t>כנרת צימרמן</w:t>
      </w:r>
      <w:r>
        <w:rPr>
          <w:rtl/>
        </w:rPr>
        <w:t>:</w:t>
      </w:r>
      <w:r w:rsidRPr="00622430">
        <w:rPr>
          <w:rStyle w:val="TagStyle"/>
          <w:rtl/>
        </w:rPr>
        <w:t xml:space="preserve"> &lt;&lt; אורח &gt;&gt;</w:t>
      </w:r>
      <w:r>
        <w:rPr>
          <w:rtl/>
        </w:rPr>
        <w:t xml:space="preserve"> </w:t>
      </w:r>
      <w:bookmarkEnd w:id="693"/>
    </w:p>
    <w:p w:rsidR="00951C81" w:rsidRDefault="00951C81" w:rsidP="00951C81">
      <w:pPr>
        <w:pStyle w:val="KeepWithNext"/>
        <w:rPr>
          <w:rtl/>
        </w:rPr>
      </w:pPr>
    </w:p>
    <w:p w:rsidR="00951C81" w:rsidRDefault="00951C81" w:rsidP="00951C81">
      <w:pPr>
        <w:rPr>
          <w:rtl/>
        </w:rPr>
      </w:pPr>
      <w:bookmarkStart w:id="694" w:name="_ETM_Q1_5301956"/>
      <w:bookmarkStart w:id="695" w:name="_ETM_Q1_5302000"/>
      <w:bookmarkEnd w:id="694"/>
      <w:bookmarkEnd w:id="695"/>
      <w:r>
        <w:rPr>
          <w:rFonts w:hint="cs"/>
          <w:rtl/>
        </w:rPr>
        <w:t xml:space="preserve">מסוף מאי </w:t>
      </w:r>
      <w:bookmarkStart w:id="696" w:name="_ETM_Q1_5306484"/>
      <w:bookmarkEnd w:id="696"/>
      <w:r>
        <w:rPr>
          <w:rFonts w:hint="cs"/>
          <w:rtl/>
        </w:rPr>
        <w:t xml:space="preserve">אנחנו מאפשרים כניסת עורכי-דין. מתחילת יוני אנחנו מאפשרים גם כניסת משפחות. זה היה תוך כדי שהיה </w:t>
      </w:r>
      <w:proofErr w:type="spellStart"/>
      <w:r>
        <w:rPr>
          <w:rFonts w:hint="cs"/>
          <w:rtl/>
        </w:rPr>
        <w:t>תקש"ח</w:t>
      </w:r>
      <w:proofErr w:type="spellEnd"/>
      <w:r>
        <w:rPr>
          <w:rFonts w:hint="cs"/>
          <w:rtl/>
        </w:rPr>
        <w:t xml:space="preserve">. זאת אומרת, שחוקית </w:t>
      </w:r>
      <w:bookmarkStart w:id="697" w:name="_ETM_Q1_5319042"/>
      <w:bookmarkEnd w:id="697"/>
      <w:r>
        <w:rPr>
          <w:rFonts w:hint="cs"/>
          <w:rtl/>
        </w:rPr>
        <w:t xml:space="preserve">יכולנו למנוע את זה אבל ברגע שראינו שמצב התחלואה מאפשר לנו לעשות את זה, אנחנו באותו זמן פתחנו באופן הדרגתי, </w:t>
      </w:r>
      <w:bookmarkStart w:id="698" w:name="_ETM_Q1_5329474"/>
      <w:bookmarkEnd w:id="698"/>
      <w:r>
        <w:rPr>
          <w:rFonts w:hint="cs"/>
          <w:rtl/>
        </w:rPr>
        <w:t xml:space="preserve">קודם כל לעורכי דין ואחר-כך אפשרנו כניסת מבקרים. </w:t>
      </w:r>
    </w:p>
    <w:p w:rsidR="00951C81" w:rsidRDefault="00951C81" w:rsidP="00951C81">
      <w:pPr>
        <w:rPr>
          <w:rtl/>
        </w:rPr>
      </w:pPr>
      <w:bookmarkStart w:id="699" w:name="_ETM_Q1_5333884"/>
      <w:bookmarkStart w:id="700" w:name="_ETM_Q1_5333942"/>
      <w:bookmarkStart w:id="701" w:name="_ETM_Q1_5334020"/>
      <w:bookmarkStart w:id="702" w:name="_ETM_Q1_5334072"/>
      <w:bookmarkEnd w:id="699"/>
      <w:bookmarkEnd w:id="700"/>
      <w:bookmarkEnd w:id="701"/>
      <w:bookmarkEnd w:id="702"/>
    </w:p>
    <w:p w:rsidR="00951C81" w:rsidRDefault="00951C81" w:rsidP="00951C81">
      <w:pPr>
        <w:pStyle w:val="af6"/>
        <w:keepNext/>
        <w:rPr>
          <w:rtl/>
        </w:rPr>
      </w:pPr>
      <w:bookmarkStart w:id="703" w:name="ET_yor_5777_43"/>
      <w:r w:rsidRPr="00807D01">
        <w:rPr>
          <w:rStyle w:val="TagStyle"/>
          <w:rtl/>
        </w:rPr>
        <w:t xml:space="preserve"> &lt;&lt; </w:t>
      </w:r>
      <w:proofErr w:type="spellStart"/>
      <w:r w:rsidRPr="00807D01">
        <w:rPr>
          <w:rStyle w:val="TagStyle"/>
          <w:rtl/>
        </w:rPr>
        <w:t>יור</w:t>
      </w:r>
      <w:proofErr w:type="spellEnd"/>
      <w:r w:rsidRPr="00807D01">
        <w:rPr>
          <w:rStyle w:val="TagStyle"/>
          <w:rtl/>
        </w:rPr>
        <w:t xml:space="preserve"> &gt;&gt; </w:t>
      </w:r>
      <w:r>
        <w:rPr>
          <w:rtl/>
        </w:rPr>
        <w:t>היו"ר מיקי חיימוביץ':</w:t>
      </w:r>
      <w:r w:rsidRPr="00807D01">
        <w:rPr>
          <w:rStyle w:val="TagStyle"/>
          <w:rtl/>
        </w:rPr>
        <w:t xml:space="preserve"> &lt;&lt; </w:t>
      </w:r>
      <w:proofErr w:type="spellStart"/>
      <w:r w:rsidRPr="00807D01">
        <w:rPr>
          <w:rStyle w:val="TagStyle"/>
          <w:rtl/>
        </w:rPr>
        <w:t>יור</w:t>
      </w:r>
      <w:proofErr w:type="spellEnd"/>
      <w:r w:rsidRPr="00807D01">
        <w:rPr>
          <w:rStyle w:val="TagStyle"/>
          <w:rtl/>
        </w:rPr>
        <w:t xml:space="preserve"> &gt;&gt;</w:t>
      </w:r>
      <w:r>
        <w:rPr>
          <w:rtl/>
        </w:rPr>
        <w:t xml:space="preserve"> </w:t>
      </w:r>
      <w:bookmarkEnd w:id="703"/>
    </w:p>
    <w:p w:rsidR="00951C81" w:rsidRDefault="00951C81" w:rsidP="00951C81">
      <w:pPr>
        <w:pStyle w:val="KeepWithNext"/>
        <w:rPr>
          <w:rtl/>
        </w:rPr>
      </w:pPr>
    </w:p>
    <w:p w:rsidR="00951C81" w:rsidRDefault="00951C81" w:rsidP="00951C81">
      <w:pPr>
        <w:rPr>
          <w:rtl/>
        </w:rPr>
      </w:pPr>
      <w:bookmarkStart w:id="704" w:name="_ETM_Q1_5335173"/>
      <w:bookmarkEnd w:id="704"/>
      <w:r>
        <w:rPr>
          <w:rFonts w:hint="cs"/>
          <w:rtl/>
        </w:rPr>
        <w:t xml:space="preserve">מצומצמת. </w:t>
      </w:r>
      <w:r>
        <w:rPr>
          <w:rtl/>
        </w:rPr>
        <w:t xml:space="preserve">    </w:t>
      </w:r>
    </w:p>
    <w:p w:rsidR="00951C81" w:rsidRDefault="00951C81" w:rsidP="00951C81">
      <w:pPr>
        <w:rPr>
          <w:rtl/>
        </w:rPr>
      </w:pPr>
    </w:p>
    <w:p w:rsidR="00951C81" w:rsidRDefault="00951C81" w:rsidP="00951C81">
      <w:pPr>
        <w:pStyle w:val="af9"/>
        <w:keepNext/>
        <w:rPr>
          <w:rtl/>
        </w:rPr>
      </w:pPr>
      <w:bookmarkStart w:id="705" w:name="ET_guest_864978_44"/>
      <w:r w:rsidRPr="00807D01">
        <w:rPr>
          <w:rStyle w:val="TagStyle"/>
          <w:rtl/>
        </w:rPr>
        <w:t xml:space="preserve"> &lt;&lt; אורח &gt;&gt; </w:t>
      </w:r>
      <w:r>
        <w:rPr>
          <w:rtl/>
        </w:rPr>
        <w:t>איילה חיים:</w:t>
      </w:r>
      <w:r w:rsidRPr="00807D01">
        <w:rPr>
          <w:rStyle w:val="TagStyle"/>
          <w:rtl/>
        </w:rPr>
        <w:t xml:space="preserve"> &lt;&lt; אורח &gt;&gt;</w:t>
      </w:r>
      <w:r>
        <w:rPr>
          <w:rtl/>
        </w:rPr>
        <w:t xml:space="preserve"> </w:t>
      </w:r>
      <w:bookmarkEnd w:id="705"/>
    </w:p>
    <w:p w:rsidR="00951C81" w:rsidRDefault="00951C81" w:rsidP="00951C81">
      <w:pPr>
        <w:pStyle w:val="KeepWithNext"/>
        <w:rPr>
          <w:rtl/>
        </w:rPr>
      </w:pPr>
    </w:p>
    <w:p w:rsidR="00951C81" w:rsidRDefault="00951C81" w:rsidP="00A85485">
      <w:pPr>
        <w:rPr>
          <w:rtl/>
        </w:rPr>
      </w:pPr>
      <w:r>
        <w:rPr>
          <w:rFonts w:hint="cs"/>
          <w:rtl/>
        </w:rPr>
        <w:t xml:space="preserve">ברשותך, </w:t>
      </w:r>
      <w:bookmarkStart w:id="706" w:name="_ETM_Q1_5335012"/>
      <w:bookmarkEnd w:id="706"/>
      <w:r>
        <w:rPr>
          <w:rFonts w:hint="cs"/>
          <w:rtl/>
        </w:rPr>
        <w:t xml:space="preserve">אני אתן סקירה קצרה. בכל מתקן כליאה יש מתחם של </w:t>
      </w:r>
      <w:bookmarkStart w:id="707" w:name="_ETM_Q1_5342544"/>
      <w:bookmarkEnd w:id="707"/>
      <w:r>
        <w:rPr>
          <w:rFonts w:hint="cs"/>
          <w:rtl/>
        </w:rPr>
        <w:t xml:space="preserve">ביקורי עורכי-דין ויש מתחם של ביקורי משפחות. </w:t>
      </w:r>
      <w:r w:rsidR="00A85485">
        <w:rPr>
          <w:rFonts w:hint="cs"/>
          <w:rtl/>
        </w:rPr>
        <w:t xml:space="preserve">בכל בית סוהר </w:t>
      </w:r>
      <w:r>
        <w:rPr>
          <w:rFonts w:hint="cs"/>
          <w:rtl/>
        </w:rPr>
        <w:t xml:space="preserve">יש </w:t>
      </w:r>
      <w:bookmarkStart w:id="708" w:name="_ETM_Q1_5350608"/>
      <w:bookmarkEnd w:id="708"/>
      <w:r>
        <w:rPr>
          <w:rFonts w:hint="cs"/>
          <w:rtl/>
        </w:rPr>
        <w:t xml:space="preserve">מספר מקומות מוקצים </w:t>
      </w:r>
      <w:r w:rsidR="00A85485">
        <w:rPr>
          <w:rFonts w:hint="cs"/>
          <w:rtl/>
        </w:rPr>
        <w:t>לביקורי משפחות</w:t>
      </w:r>
      <w:r>
        <w:rPr>
          <w:rFonts w:hint="cs"/>
          <w:rtl/>
        </w:rPr>
        <w:t xml:space="preserve"> בהתאם לגודל בית הסוהר </w:t>
      </w:r>
      <w:bookmarkStart w:id="709" w:name="_ETM_Q1_5355568"/>
      <w:bookmarkEnd w:id="709"/>
      <w:r>
        <w:rPr>
          <w:rFonts w:hint="cs"/>
          <w:rtl/>
        </w:rPr>
        <w:t>ולמספר האסירים שנמצאים בבית הסוהר</w:t>
      </w:r>
      <w:r w:rsidR="000717B2">
        <w:rPr>
          <w:rFonts w:hint="cs"/>
          <w:rtl/>
        </w:rPr>
        <w:t>.</w:t>
      </w:r>
      <w:r>
        <w:rPr>
          <w:rFonts w:hint="cs"/>
          <w:rtl/>
        </w:rPr>
        <w:t xml:space="preserve"> בהתאם להנחיות משרד הבריאות אנחנו </w:t>
      </w:r>
      <w:bookmarkStart w:id="710" w:name="_ETM_Q1_5357943"/>
      <w:bookmarkEnd w:id="710"/>
      <w:r>
        <w:rPr>
          <w:rFonts w:hint="cs"/>
          <w:rtl/>
        </w:rPr>
        <w:t xml:space="preserve">נערכים במספר פעימות ביום להכניס את המשפחות. זאת אומרת, כניסה </w:t>
      </w:r>
      <w:bookmarkStart w:id="711" w:name="_ETM_Q1_5367727"/>
      <w:bookmarkEnd w:id="711"/>
      <w:r>
        <w:rPr>
          <w:rFonts w:hint="cs"/>
          <w:rtl/>
        </w:rPr>
        <w:t xml:space="preserve">של איקס משפחות בהתאם לאפשרות של מתקן הכליאה. צריך לציין </w:t>
      </w:r>
      <w:bookmarkStart w:id="712" w:name="_ETM_Q1_5375331"/>
      <w:bookmarkEnd w:id="712"/>
      <w:r>
        <w:rPr>
          <w:rFonts w:hint="cs"/>
          <w:rtl/>
        </w:rPr>
        <w:t xml:space="preserve">שאנחנו חייבים מרווח, כך שגם מקומות שמיועדים לביקור משפחה נוספת </w:t>
      </w:r>
      <w:bookmarkStart w:id="713" w:name="_ETM_Q1_5380661"/>
      <w:bookmarkEnd w:id="713"/>
      <w:r>
        <w:rPr>
          <w:rFonts w:hint="cs"/>
          <w:rtl/>
        </w:rPr>
        <w:t xml:space="preserve">אנחנו לא נאפשר כדי לקיים את המרווח. אנחנו נאפשר את </w:t>
      </w:r>
      <w:bookmarkStart w:id="714" w:name="_ETM_Q1_5381098"/>
      <w:bookmarkEnd w:id="714"/>
      <w:r>
        <w:rPr>
          <w:rFonts w:hint="cs"/>
          <w:rtl/>
        </w:rPr>
        <w:t xml:space="preserve">הביקור. המשפחות יוצאות, אנחנו צריכים לחטא ולעשות פעימה שנייה. הדבר </w:t>
      </w:r>
      <w:bookmarkStart w:id="715" w:name="_ETM_Q1_5385902"/>
      <w:bookmarkEnd w:id="715"/>
      <w:r>
        <w:rPr>
          <w:rFonts w:hint="cs"/>
          <w:rtl/>
        </w:rPr>
        <w:t xml:space="preserve">הזה אורך שעות רבות. אנחנו בודקים כל מבקר. </w:t>
      </w:r>
    </w:p>
    <w:p w:rsidR="00951C81" w:rsidRDefault="00951C81" w:rsidP="00951C81">
      <w:pPr>
        <w:rPr>
          <w:rtl/>
        </w:rPr>
      </w:pPr>
    </w:p>
    <w:p w:rsidR="00951C81" w:rsidRDefault="00951C81" w:rsidP="00951C81">
      <w:pPr>
        <w:pStyle w:val="a4"/>
        <w:keepNext/>
        <w:rPr>
          <w:rtl/>
        </w:rPr>
      </w:pPr>
      <w:bookmarkStart w:id="716" w:name="ET_speaker_קריאה_45"/>
      <w:r w:rsidRPr="00B7263C">
        <w:rPr>
          <w:rStyle w:val="TagStyle"/>
          <w:rtl/>
        </w:rPr>
        <w:t xml:space="preserve"> &lt;&lt; דובר &gt;&gt; </w:t>
      </w:r>
      <w:r>
        <w:rPr>
          <w:rFonts w:hint="cs"/>
          <w:rtl/>
        </w:rPr>
        <w:t>כנרת צימרמן</w:t>
      </w:r>
      <w:r>
        <w:rPr>
          <w:rtl/>
        </w:rPr>
        <w:t>:</w:t>
      </w:r>
      <w:r w:rsidRPr="00B7263C">
        <w:rPr>
          <w:rStyle w:val="TagStyle"/>
          <w:rtl/>
        </w:rPr>
        <w:t xml:space="preserve"> &lt;&lt; דובר &gt;&gt;</w:t>
      </w:r>
      <w:r>
        <w:rPr>
          <w:rtl/>
        </w:rPr>
        <w:t xml:space="preserve"> </w:t>
      </w:r>
      <w:bookmarkEnd w:id="716"/>
    </w:p>
    <w:p w:rsidR="00951C81" w:rsidRDefault="00951C81" w:rsidP="00951C81">
      <w:pPr>
        <w:pStyle w:val="KeepWithNext"/>
        <w:rPr>
          <w:rtl/>
        </w:rPr>
      </w:pPr>
    </w:p>
    <w:p w:rsidR="00951C81" w:rsidRDefault="00951C81" w:rsidP="00EA6D29">
      <w:pPr>
        <w:rPr>
          <w:rtl/>
        </w:rPr>
      </w:pPr>
      <w:r>
        <w:rPr>
          <w:rFonts w:hint="cs"/>
          <w:rtl/>
        </w:rPr>
        <w:t xml:space="preserve">מכניסים </w:t>
      </w:r>
      <w:bookmarkStart w:id="717" w:name="_ETM_Q1_5397387"/>
      <w:bookmarkEnd w:id="717"/>
      <w:r>
        <w:rPr>
          <w:rFonts w:hint="cs"/>
          <w:rtl/>
        </w:rPr>
        <w:t xml:space="preserve">אותם כולם ביחד ויש התקהלות איפה שנכנסים לביקורים. </w:t>
      </w:r>
      <w:bookmarkStart w:id="718" w:name="_ETM_Q1_5403621"/>
      <w:bookmarkEnd w:id="718"/>
      <w:r>
        <w:rPr>
          <w:rFonts w:hint="cs"/>
          <w:rtl/>
        </w:rPr>
        <w:t>נכנסת קבוצה והם מחולקים לאן שהם אמורים לבקר.</w:t>
      </w:r>
      <w:r w:rsidR="00EA6D29">
        <w:rPr>
          <w:rFonts w:hint="cs"/>
          <w:rtl/>
        </w:rPr>
        <w:t xml:space="preserve"> אלה </w:t>
      </w:r>
      <w:bookmarkStart w:id="719" w:name="_ETM_Q1_5407430"/>
      <w:bookmarkEnd w:id="719"/>
      <w:r>
        <w:rPr>
          <w:rFonts w:hint="cs"/>
          <w:rtl/>
        </w:rPr>
        <w:t xml:space="preserve">קבוצות שלמות של אנשים שמגיעים גם הם מבחוץ וחוזרים אחר-כך </w:t>
      </w:r>
      <w:bookmarkStart w:id="720" w:name="_ETM_Q1_5415166"/>
      <w:bookmarkEnd w:id="720"/>
      <w:r>
        <w:rPr>
          <w:rFonts w:hint="cs"/>
          <w:rtl/>
        </w:rPr>
        <w:t xml:space="preserve">החוצה. זה גם סיכון להתקהלות שהיא לאו דווקא כסיכון לבית </w:t>
      </w:r>
      <w:bookmarkStart w:id="721" w:name="_ETM_Q1_5418654"/>
      <w:bookmarkEnd w:id="721"/>
      <w:r>
        <w:rPr>
          <w:rFonts w:hint="cs"/>
          <w:rtl/>
        </w:rPr>
        <w:t xml:space="preserve">סוהר אלא באופן עקרוני. </w:t>
      </w:r>
    </w:p>
    <w:p w:rsidR="00951C81" w:rsidRDefault="00951C81" w:rsidP="00951C81">
      <w:pPr>
        <w:rPr>
          <w:rtl/>
        </w:rPr>
      </w:pPr>
      <w:bookmarkStart w:id="722" w:name="_ETM_Q1_5421882"/>
      <w:bookmarkStart w:id="723" w:name="_ETM_Q1_5421975"/>
      <w:bookmarkStart w:id="724" w:name="_ETM_Q1_5422018"/>
      <w:bookmarkStart w:id="725" w:name="_ETM_Q1_5422094"/>
      <w:bookmarkEnd w:id="722"/>
      <w:bookmarkEnd w:id="723"/>
      <w:bookmarkEnd w:id="724"/>
      <w:bookmarkEnd w:id="725"/>
    </w:p>
    <w:p w:rsidR="00951C81" w:rsidRDefault="00951C81" w:rsidP="00951C81">
      <w:pPr>
        <w:pStyle w:val="a4"/>
        <w:keepNext/>
        <w:rPr>
          <w:rtl/>
        </w:rPr>
      </w:pPr>
      <w:bookmarkStart w:id="726" w:name="ET_speaker_5856_46"/>
      <w:r w:rsidRPr="002A06B6">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A06B6">
        <w:rPr>
          <w:rStyle w:val="TagStyle"/>
          <w:rtl/>
        </w:rPr>
        <w:t xml:space="preserve"> &lt;&lt; דובר &gt;&gt;</w:t>
      </w:r>
      <w:r>
        <w:rPr>
          <w:rtl/>
        </w:rPr>
        <w:t xml:space="preserve"> </w:t>
      </w:r>
      <w:bookmarkEnd w:id="726"/>
    </w:p>
    <w:p w:rsidR="00951C81" w:rsidRDefault="00951C81" w:rsidP="00951C81">
      <w:pPr>
        <w:pStyle w:val="KeepWithNext"/>
        <w:rPr>
          <w:rtl/>
        </w:rPr>
      </w:pPr>
    </w:p>
    <w:p w:rsidR="00951C81" w:rsidRDefault="00951C81" w:rsidP="00951C81">
      <w:pPr>
        <w:rPr>
          <w:rtl/>
        </w:rPr>
      </w:pPr>
      <w:r>
        <w:rPr>
          <w:rtl/>
        </w:rPr>
        <w:t xml:space="preserve">     </w:t>
      </w:r>
      <w:r>
        <w:rPr>
          <w:rFonts w:hint="cs"/>
          <w:rtl/>
        </w:rPr>
        <w:t xml:space="preserve">גברתי, אנחנו יודעים שהדבר הזה מורכב ומסובך ודורש מאמצים </w:t>
      </w:r>
      <w:bookmarkStart w:id="727" w:name="_ETM_Q1_5405571"/>
      <w:bookmarkEnd w:id="727"/>
      <w:r>
        <w:rPr>
          <w:rFonts w:hint="cs"/>
          <w:rtl/>
        </w:rPr>
        <w:t xml:space="preserve">וזמן. אבל עדיין זאת זכות בסיסית שצריך לכבד אותה. אם </w:t>
      </w:r>
      <w:bookmarkStart w:id="728" w:name="_ETM_Q1_5414403"/>
      <w:bookmarkEnd w:id="728"/>
      <w:r>
        <w:rPr>
          <w:rFonts w:hint="cs"/>
          <w:rtl/>
        </w:rPr>
        <w:t xml:space="preserve">אתם כל-כך טובים ועושים את זה וכל הכבוד על המאמצים, </w:t>
      </w:r>
      <w:bookmarkStart w:id="729" w:name="_ETM_Q1_5413795"/>
      <w:bookmarkEnd w:id="729"/>
      <w:r>
        <w:rPr>
          <w:rFonts w:hint="cs"/>
          <w:rtl/>
        </w:rPr>
        <w:t>אז בואו נמשיך ככה ולמה צריך את ההוראות החדשות האלה?</w:t>
      </w:r>
    </w:p>
    <w:p w:rsidR="00951C81" w:rsidRDefault="00951C81" w:rsidP="00951C81">
      <w:pPr>
        <w:rPr>
          <w:rtl/>
        </w:rPr>
      </w:pPr>
    </w:p>
    <w:p w:rsidR="00951C81" w:rsidRDefault="00951C81" w:rsidP="00951C81">
      <w:pPr>
        <w:pStyle w:val="af9"/>
        <w:keepNext/>
        <w:rPr>
          <w:rtl/>
        </w:rPr>
      </w:pPr>
      <w:bookmarkStart w:id="730" w:name="ET_guest_864978_47"/>
      <w:r w:rsidRPr="00E5011D">
        <w:rPr>
          <w:rStyle w:val="TagStyle"/>
          <w:rtl/>
        </w:rPr>
        <w:t xml:space="preserve"> &lt;&lt; אורח &gt;&gt; </w:t>
      </w:r>
      <w:r>
        <w:rPr>
          <w:rtl/>
        </w:rPr>
        <w:t>איילה חיים:</w:t>
      </w:r>
      <w:r w:rsidRPr="00E5011D">
        <w:rPr>
          <w:rStyle w:val="TagStyle"/>
          <w:rtl/>
        </w:rPr>
        <w:t xml:space="preserve"> &lt;&lt; אורח &gt;&gt;</w:t>
      </w:r>
      <w:r>
        <w:rPr>
          <w:rtl/>
        </w:rPr>
        <w:t xml:space="preserve"> </w:t>
      </w:r>
      <w:bookmarkEnd w:id="730"/>
    </w:p>
    <w:p w:rsidR="00951C81" w:rsidRDefault="00951C81" w:rsidP="00951C81">
      <w:pPr>
        <w:pStyle w:val="KeepWithNext"/>
        <w:rPr>
          <w:rtl/>
        </w:rPr>
      </w:pPr>
    </w:p>
    <w:p w:rsidR="00951C81" w:rsidRDefault="00951C81" w:rsidP="00EA6D29">
      <w:pPr>
        <w:rPr>
          <w:rtl/>
        </w:rPr>
      </w:pPr>
      <w:r>
        <w:rPr>
          <w:rFonts w:hint="cs"/>
          <w:rtl/>
        </w:rPr>
        <w:t xml:space="preserve">הבקשה </w:t>
      </w:r>
      <w:bookmarkStart w:id="731" w:name="_ETM_Q1_5423755"/>
      <w:bookmarkEnd w:id="731"/>
      <w:proofErr w:type="spellStart"/>
      <w:r>
        <w:rPr>
          <w:rFonts w:hint="cs"/>
          <w:rtl/>
        </w:rPr>
        <w:t>היתה</w:t>
      </w:r>
      <w:proofErr w:type="spellEnd"/>
      <w:r>
        <w:rPr>
          <w:rFonts w:hint="cs"/>
          <w:rtl/>
        </w:rPr>
        <w:t xml:space="preserve"> רק למקרה קיצון כאשר מצב התחלואה </w:t>
      </w:r>
      <w:r w:rsidR="00EA6D29">
        <w:rPr>
          <w:rFonts w:hint="cs"/>
          <w:rtl/>
        </w:rPr>
        <w:t>יהיה</w:t>
      </w:r>
      <w:r>
        <w:rPr>
          <w:rFonts w:hint="cs"/>
          <w:rtl/>
        </w:rPr>
        <w:t xml:space="preserve"> באמת כל-כך </w:t>
      </w:r>
      <w:bookmarkStart w:id="732" w:name="_ETM_Q1_5430628"/>
      <w:bookmarkEnd w:id="732"/>
      <w:r>
        <w:rPr>
          <w:rFonts w:hint="cs"/>
          <w:rtl/>
        </w:rPr>
        <w:t xml:space="preserve">גבוה. כשהתנועות במדינה יהיו מאוד מצומצמות, אנחנו נבקש בהצעה הזאת של החוק. כרגע אנחנו כן מאפשרים כניסה של כולם, כמובן </w:t>
      </w:r>
      <w:bookmarkStart w:id="733" w:name="_ETM_Q1_5445526"/>
      <w:bookmarkEnd w:id="733"/>
      <w:r>
        <w:rPr>
          <w:rFonts w:hint="cs"/>
          <w:rtl/>
        </w:rPr>
        <w:t xml:space="preserve">בצמצום עם כללים שאנחנו קובעים אותם. </w:t>
      </w:r>
    </w:p>
    <w:p w:rsidR="00951C81" w:rsidRDefault="00951C81" w:rsidP="00951C81">
      <w:pPr>
        <w:rPr>
          <w:rtl/>
        </w:rPr>
      </w:pPr>
      <w:bookmarkStart w:id="734" w:name="_ETM_Q1_5443516"/>
      <w:bookmarkStart w:id="735" w:name="_ETM_Q1_5443578"/>
      <w:bookmarkEnd w:id="734"/>
      <w:bookmarkEnd w:id="735"/>
    </w:p>
    <w:p w:rsidR="00951C81" w:rsidRDefault="00951C81" w:rsidP="00951C81">
      <w:pPr>
        <w:pStyle w:val="af6"/>
        <w:keepNext/>
        <w:rPr>
          <w:rtl/>
        </w:rPr>
      </w:pPr>
      <w:bookmarkStart w:id="736" w:name="_ETM_Q1_5443659"/>
      <w:bookmarkStart w:id="737" w:name="_ETM_Q1_5443713"/>
      <w:bookmarkStart w:id="738" w:name="ET_yor_5777_48"/>
      <w:bookmarkEnd w:id="736"/>
      <w:bookmarkEnd w:id="737"/>
      <w:r w:rsidRPr="00E5011D">
        <w:rPr>
          <w:rStyle w:val="TagStyle"/>
          <w:rtl/>
        </w:rPr>
        <w:t xml:space="preserve"> &lt;&lt; </w:t>
      </w:r>
      <w:proofErr w:type="spellStart"/>
      <w:r w:rsidRPr="00E5011D">
        <w:rPr>
          <w:rStyle w:val="TagStyle"/>
          <w:rtl/>
        </w:rPr>
        <w:t>יור</w:t>
      </w:r>
      <w:proofErr w:type="spellEnd"/>
      <w:r w:rsidRPr="00E5011D">
        <w:rPr>
          <w:rStyle w:val="TagStyle"/>
          <w:rtl/>
        </w:rPr>
        <w:t xml:space="preserve"> &gt;&gt; </w:t>
      </w:r>
      <w:r>
        <w:rPr>
          <w:rtl/>
        </w:rPr>
        <w:t>היו"ר מיקי חיימוביץ':</w:t>
      </w:r>
      <w:r w:rsidRPr="00E5011D">
        <w:rPr>
          <w:rStyle w:val="TagStyle"/>
          <w:rtl/>
        </w:rPr>
        <w:t xml:space="preserve"> &lt;&lt; </w:t>
      </w:r>
      <w:proofErr w:type="spellStart"/>
      <w:r w:rsidRPr="00E5011D">
        <w:rPr>
          <w:rStyle w:val="TagStyle"/>
          <w:rtl/>
        </w:rPr>
        <w:t>יור</w:t>
      </w:r>
      <w:proofErr w:type="spellEnd"/>
      <w:r w:rsidRPr="00E5011D">
        <w:rPr>
          <w:rStyle w:val="TagStyle"/>
          <w:rtl/>
        </w:rPr>
        <w:t xml:space="preserve"> &gt;&gt;</w:t>
      </w:r>
      <w:r>
        <w:rPr>
          <w:rtl/>
        </w:rPr>
        <w:t xml:space="preserve"> </w:t>
      </w:r>
      <w:bookmarkEnd w:id="738"/>
    </w:p>
    <w:p w:rsidR="00951C81" w:rsidRDefault="00951C81" w:rsidP="00951C81">
      <w:pPr>
        <w:pStyle w:val="KeepWithNext"/>
        <w:rPr>
          <w:rtl/>
        </w:rPr>
      </w:pPr>
    </w:p>
    <w:p w:rsidR="00951C81" w:rsidRDefault="00951C81" w:rsidP="00951C81">
      <w:pPr>
        <w:rPr>
          <w:rtl/>
        </w:rPr>
      </w:pPr>
      <w:bookmarkStart w:id="739" w:name="_ETM_Q1_5444942"/>
      <w:bookmarkEnd w:id="739"/>
      <w:r>
        <w:rPr>
          <w:rFonts w:hint="cs"/>
          <w:rtl/>
        </w:rPr>
        <w:t xml:space="preserve">כמו שאמרתי, אני </w:t>
      </w:r>
      <w:bookmarkStart w:id="740" w:name="_ETM_Q1_5451908"/>
      <w:bookmarkEnd w:id="740"/>
      <w:r>
        <w:rPr>
          <w:rFonts w:hint="cs"/>
          <w:rtl/>
        </w:rPr>
        <w:t xml:space="preserve">מקבלת פניות של הרבה משפחות עם ילדים קטנים. אימא נדרשת </w:t>
      </w:r>
      <w:bookmarkStart w:id="741" w:name="_ETM_Q1_5451368"/>
      <w:bookmarkEnd w:id="741"/>
      <w:r>
        <w:rPr>
          <w:rFonts w:hint="cs"/>
          <w:rtl/>
        </w:rPr>
        <w:t xml:space="preserve">להביא אחד מהילדים והאנשים לא ראו את תינוקות. האם אתם </w:t>
      </w:r>
      <w:bookmarkStart w:id="742" w:name="_ETM_Q1_5461198"/>
      <w:bookmarkEnd w:id="742"/>
      <w:r>
        <w:rPr>
          <w:rFonts w:hint="cs"/>
          <w:rtl/>
        </w:rPr>
        <w:t>יכולים לגלות גמישות בנושא של ילדים קטנים שרוצים לראות את אביהם?</w:t>
      </w:r>
    </w:p>
    <w:p w:rsidR="00951C81" w:rsidRDefault="00951C81" w:rsidP="00951C81">
      <w:pPr>
        <w:rPr>
          <w:rtl/>
        </w:rPr>
      </w:pPr>
      <w:bookmarkStart w:id="743" w:name="_ETM_Q1_5461451"/>
      <w:bookmarkStart w:id="744" w:name="_ETM_Q1_5461514"/>
      <w:bookmarkStart w:id="745" w:name="_ETM_Q1_5461603"/>
      <w:bookmarkStart w:id="746" w:name="_ETM_Q1_5461657"/>
      <w:bookmarkStart w:id="747" w:name="_ETM_Q1_5463419"/>
      <w:bookmarkEnd w:id="743"/>
      <w:bookmarkEnd w:id="744"/>
      <w:bookmarkEnd w:id="745"/>
      <w:bookmarkEnd w:id="746"/>
      <w:bookmarkEnd w:id="747"/>
    </w:p>
    <w:p w:rsidR="00951C81" w:rsidRDefault="00951C81" w:rsidP="00951C81">
      <w:pPr>
        <w:pStyle w:val="af9"/>
        <w:keepNext/>
        <w:rPr>
          <w:rtl/>
        </w:rPr>
      </w:pPr>
      <w:bookmarkStart w:id="748" w:name="ET_guest_864978_49"/>
      <w:r w:rsidRPr="00E5011D">
        <w:rPr>
          <w:rStyle w:val="TagStyle"/>
          <w:rtl/>
        </w:rPr>
        <w:t xml:space="preserve"> &lt;&lt; אורח &gt;&gt; </w:t>
      </w:r>
      <w:r>
        <w:rPr>
          <w:rtl/>
        </w:rPr>
        <w:t>איילה חיים:</w:t>
      </w:r>
      <w:r w:rsidRPr="00E5011D">
        <w:rPr>
          <w:rStyle w:val="TagStyle"/>
          <w:rtl/>
        </w:rPr>
        <w:t xml:space="preserve"> &lt;&lt; אורח &gt;&gt;</w:t>
      </w:r>
      <w:r>
        <w:rPr>
          <w:rtl/>
        </w:rPr>
        <w:t xml:space="preserve"> </w:t>
      </w:r>
      <w:bookmarkEnd w:id="748"/>
    </w:p>
    <w:p w:rsidR="00951C81" w:rsidRDefault="00951C81" w:rsidP="00951C81">
      <w:pPr>
        <w:pStyle w:val="KeepWithNext"/>
        <w:rPr>
          <w:rtl/>
        </w:rPr>
      </w:pPr>
    </w:p>
    <w:p w:rsidR="00951C81" w:rsidRDefault="00951C81" w:rsidP="00951C81">
      <w:pPr>
        <w:rPr>
          <w:rtl/>
        </w:rPr>
      </w:pPr>
      <w:bookmarkStart w:id="749" w:name="_ETM_Q1_5463957"/>
      <w:bookmarkStart w:id="750" w:name="_ETM_Q1_5464007"/>
      <w:bookmarkEnd w:id="749"/>
      <w:bookmarkEnd w:id="750"/>
      <w:proofErr w:type="spellStart"/>
      <w:r>
        <w:rPr>
          <w:rFonts w:hint="cs"/>
          <w:rtl/>
        </w:rPr>
        <w:t>היתה</w:t>
      </w:r>
      <w:proofErr w:type="spellEnd"/>
      <w:r>
        <w:rPr>
          <w:rFonts w:hint="cs"/>
          <w:rtl/>
        </w:rPr>
        <w:t xml:space="preserve"> חשיבה להרחיב את מספר המבקרים. מכיוון שמצב התחלואה </w:t>
      </w:r>
      <w:bookmarkStart w:id="751" w:name="_ETM_Q1_5470385"/>
      <w:bookmarkEnd w:id="751"/>
      <w:r>
        <w:rPr>
          <w:rFonts w:hint="cs"/>
          <w:rtl/>
        </w:rPr>
        <w:t xml:space="preserve">כל-כך גדל בחוץ ואנחנו באמת מנסים לצמצם את המגעים גם </w:t>
      </w:r>
      <w:bookmarkStart w:id="752" w:name="_ETM_Q1_5477961"/>
      <w:bookmarkEnd w:id="752"/>
      <w:r>
        <w:rPr>
          <w:rFonts w:hint="cs"/>
          <w:rtl/>
        </w:rPr>
        <w:t xml:space="preserve">בכניסה, גם מול הסגל וגם מול האסירים, אנחנו כרגע לא הפעלנו את ההרחבה הזאת. </w:t>
      </w:r>
    </w:p>
    <w:p w:rsidR="00951C81" w:rsidRDefault="00951C81" w:rsidP="00951C81">
      <w:pPr>
        <w:rPr>
          <w:rtl/>
        </w:rPr>
      </w:pPr>
      <w:bookmarkStart w:id="753" w:name="_ETM_Q1_5480353"/>
      <w:bookmarkStart w:id="754" w:name="_ETM_Q1_5480421"/>
      <w:bookmarkStart w:id="755" w:name="_ETM_Q1_5480493"/>
      <w:bookmarkStart w:id="756" w:name="_ETM_Q1_5480550"/>
      <w:bookmarkEnd w:id="753"/>
      <w:bookmarkEnd w:id="754"/>
      <w:bookmarkEnd w:id="755"/>
      <w:bookmarkEnd w:id="756"/>
    </w:p>
    <w:p w:rsidR="00951C81" w:rsidRDefault="00951C81" w:rsidP="00951C81">
      <w:pPr>
        <w:pStyle w:val="a4"/>
        <w:keepNext/>
        <w:rPr>
          <w:rtl/>
        </w:rPr>
      </w:pPr>
      <w:bookmarkStart w:id="757" w:name="ET_speaker_קריאה_50"/>
      <w:r w:rsidRPr="00892CAE">
        <w:rPr>
          <w:rStyle w:val="TagStyle"/>
          <w:rtl/>
        </w:rPr>
        <w:t xml:space="preserve"> &lt;&lt; דובר &gt;&gt; </w:t>
      </w:r>
      <w:r>
        <w:rPr>
          <w:rFonts w:hint="cs"/>
          <w:rtl/>
        </w:rPr>
        <w:t>כנרת צימרמן</w:t>
      </w:r>
      <w:r>
        <w:rPr>
          <w:rtl/>
        </w:rPr>
        <w:t>:</w:t>
      </w:r>
      <w:r w:rsidRPr="00892CAE">
        <w:rPr>
          <w:rStyle w:val="TagStyle"/>
          <w:rtl/>
        </w:rPr>
        <w:t xml:space="preserve"> &lt;&lt; דובר &gt;&gt;</w:t>
      </w:r>
      <w:r>
        <w:rPr>
          <w:rtl/>
        </w:rPr>
        <w:t xml:space="preserve"> </w:t>
      </w:r>
      <w:bookmarkEnd w:id="757"/>
    </w:p>
    <w:p w:rsidR="00951C81" w:rsidRDefault="00951C81" w:rsidP="00951C81">
      <w:pPr>
        <w:pStyle w:val="KeepWithNext"/>
        <w:rPr>
          <w:rtl/>
        </w:rPr>
      </w:pPr>
    </w:p>
    <w:p w:rsidR="00951C81" w:rsidRDefault="00951C81" w:rsidP="00951C81">
      <w:pPr>
        <w:rPr>
          <w:rtl/>
        </w:rPr>
      </w:pPr>
      <w:bookmarkStart w:id="758" w:name="_ETM_Q1_5484365"/>
      <w:bookmarkEnd w:id="758"/>
      <w:r>
        <w:rPr>
          <w:rFonts w:hint="cs"/>
          <w:rtl/>
        </w:rPr>
        <w:t xml:space="preserve">חשוב לציין שאנחנו מבצעים הערכות מצב </w:t>
      </w:r>
      <w:bookmarkStart w:id="759" w:name="_ETM_Q1_5489729"/>
      <w:bookmarkEnd w:id="759"/>
      <w:r>
        <w:rPr>
          <w:rFonts w:hint="cs"/>
          <w:rtl/>
        </w:rPr>
        <w:t xml:space="preserve">יומיות. ברגע שנראה שזה ניתן אנחנו נרחיב. </w:t>
      </w:r>
    </w:p>
    <w:p w:rsidR="00951C81" w:rsidRDefault="00951C81" w:rsidP="00951C81">
      <w:pPr>
        <w:rPr>
          <w:rtl/>
        </w:rPr>
      </w:pPr>
      <w:bookmarkStart w:id="760" w:name="_ETM_Q1_5497633"/>
      <w:bookmarkStart w:id="761" w:name="_ETM_Q1_5497708"/>
      <w:bookmarkEnd w:id="760"/>
      <w:bookmarkEnd w:id="761"/>
    </w:p>
    <w:p w:rsidR="00951C81" w:rsidRDefault="00951C81" w:rsidP="00951C81">
      <w:pPr>
        <w:pStyle w:val="af6"/>
        <w:keepNext/>
        <w:rPr>
          <w:rtl/>
        </w:rPr>
      </w:pPr>
      <w:bookmarkStart w:id="762" w:name="_ETM_Q1_5497801"/>
      <w:bookmarkStart w:id="763" w:name="_ETM_Q1_5497861"/>
      <w:bookmarkStart w:id="764" w:name="ET_yor_5777_51"/>
      <w:bookmarkEnd w:id="762"/>
      <w:bookmarkEnd w:id="763"/>
      <w:r w:rsidRPr="00892CAE">
        <w:rPr>
          <w:rStyle w:val="TagStyle"/>
          <w:rtl/>
        </w:rPr>
        <w:lastRenderedPageBreak/>
        <w:t xml:space="preserve"> &lt;&lt; </w:t>
      </w:r>
      <w:proofErr w:type="spellStart"/>
      <w:r w:rsidRPr="00892CAE">
        <w:rPr>
          <w:rStyle w:val="TagStyle"/>
          <w:rtl/>
        </w:rPr>
        <w:t>יור</w:t>
      </w:r>
      <w:proofErr w:type="spellEnd"/>
      <w:r w:rsidRPr="00892CAE">
        <w:rPr>
          <w:rStyle w:val="TagStyle"/>
          <w:rtl/>
        </w:rPr>
        <w:t xml:space="preserve"> &gt;&gt; </w:t>
      </w:r>
      <w:r>
        <w:rPr>
          <w:rtl/>
        </w:rPr>
        <w:t>היו"ר מיקי חיימוביץ':</w:t>
      </w:r>
      <w:r w:rsidRPr="00892CAE">
        <w:rPr>
          <w:rStyle w:val="TagStyle"/>
          <w:rtl/>
        </w:rPr>
        <w:t xml:space="preserve"> &lt;&lt; </w:t>
      </w:r>
      <w:proofErr w:type="spellStart"/>
      <w:r w:rsidRPr="00892CAE">
        <w:rPr>
          <w:rStyle w:val="TagStyle"/>
          <w:rtl/>
        </w:rPr>
        <w:t>יור</w:t>
      </w:r>
      <w:proofErr w:type="spellEnd"/>
      <w:r w:rsidRPr="00892CAE">
        <w:rPr>
          <w:rStyle w:val="TagStyle"/>
          <w:rtl/>
        </w:rPr>
        <w:t xml:space="preserve"> &gt;&gt;</w:t>
      </w:r>
      <w:r>
        <w:rPr>
          <w:rtl/>
        </w:rPr>
        <w:t xml:space="preserve"> </w:t>
      </w:r>
      <w:bookmarkEnd w:id="764"/>
    </w:p>
    <w:p w:rsidR="00951C81" w:rsidRDefault="00951C81" w:rsidP="00951C81">
      <w:pPr>
        <w:pStyle w:val="KeepWithNext"/>
        <w:rPr>
          <w:rtl/>
        </w:rPr>
      </w:pPr>
    </w:p>
    <w:p w:rsidR="00951C81" w:rsidRDefault="00951C81" w:rsidP="00951C81">
      <w:pPr>
        <w:rPr>
          <w:rtl/>
        </w:rPr>
      </w:pPr>
      <w:bookmarkStart w:id="765" w:name="_ETM_Q1_5499103"/>
      <w:bookmarkEnd w:id="765"/>
      <w:r>
        <w:rPr>
          <w:rFonts w:hint="cs"/>
          <w:rtl/>
        </w:rPr>
        <w:t xml:space="preserve">אבל אימא שיש </w:t>
      </w:r>
      <w:bookmarkStart w:id="766" w:name="_ETM_Q1_5501353"/>
      <w:bookmarkEnd w:id="766"/>
      <w:r>
        <w:rPr>
          <w:rFonts w:hint="cs"/>
          <w:rtl/>
        </w:rPr>
        <w:t xml:space="preserve">לה שלושה ילדים קטנים, אתם מבינות איזו דרישה זאת מהן, </w:t>
      </w:r>
      <w:bookmarkStart w:id="767" w:name="_ETM_Q1_5508909"/>
      <w:bookmarkEnd w:id="767"/>
      <w:r>
        <w:rPr>
          <w:rFonts w:hint="cs"/>
          <w:rtl/>
        </w:rPr>
        <w:t>להחליט רק על ילד אחד?</w:t>
      </w:r>
    </w:p>
    <w:p w:rsidR="00951C81" w:rsidRDefault="00951C81" w:rsidP="00951C81">
      <w:pPr>
        <w:rPr>
          <w:rtl/>
        </w:rPr>
      </w:pPr>
      <w:bookmarkStart w:id="768" w:name="_ETM_Q1_5512205"/>
      <w:bookmarkStart w:id="769" w:name="_ETM_Q1_5512271"/>
      <w:bookmarkEnd w:id="768"/>
      <w:bookmarkEnd w:id="769"/>
    </w:p>
    <w:p w:rsidR="00951C81" w:rsidRDefault="00951C81" w:rsidP="00951C81">
      <w:pPr>
        <w:pStyle w:val="af9"/>
        <w:keepNext/>
        <w:rPr>
          <w:rtl/>
        </w:rPr>
      </w:pPr>
      <w:bookmarkStart w:id="770" w:name="ET_guest_864978_52"/>
      <w:r w:rsidRPr="00892CAE">
        <w:rPr>
          <w:rStyle w:val="TagStyle"/>
          <w:rtl/>
        </w:rPr>
        <w:t xml:space="preserve"> &lt;&lt; אורח &gt;&gt; </w:t>
      </w:r>
      <w:r>
        <w:rPr>
          <w:rtl/>
        </w:rPr>
        <w:t>איילה חיים:</w:t>
      </w:r>
      <w:r w:rsidRPr="00892CAE">
        <w:rPr>
          <w:rStyle w:val="TagStyle"/>
          <w:rtl/>
        </w:rPr>
        <w:t xml:space="preserve"> &lt;&lt; אורח &gt;&gt;</w:t>
      </w:r>
      <w:r>
        <w:rPr>
          <w:rtl/>
        </w:rPr>
        <w:t xml:space="preserve"> </w:t>
      </w:r>
      <w:bookmarkEnd w:id="770"/>
    </w:p>
    <w:p w:rsidR="00951C81" w:rsidRDefault="00951C81" w:rsidP="00951C81">
      <w:pPr>
        <w:pStyle w:val="KeepWithNext"/>
        <w:rPr>
          <w:rtl/>
        </w:rPr>
      </w:pPr>
    </w:p>
    <w:p w:rsidR="00951C81" w:rsidRDefault="00951C81" w:rsidP="00951C81">
      <w:pPr>
        <w:rPr>
          <w:rtl/>
        </w:rPr>
      </w:pPr>
      <w:r>
        <w:rPr>
          <w:rFonts w:hint="cs"/>
          <w:rtl/>
        </w:rPr>
        <w:t xml:space="preserve">גברתי, אם אנחנו נאפשר להביא את </w:t>
      </w:r>
      <w:bookmarkStart w:id="771" w:name="_ETM_Q1_5513019"/>
      <w:bookmarkEnd w:id="771"/>
      <w:r>
        <w:rPr>
          <w:rFonts w:hint="cs"/>
          <w:rtl/>
        </w:rPr>
        <w:t xml:space="preserve">כל הילדים, אנחנו לא נעמוד בהנחיות של משרד הבריאות. </w:t>
      </w:r>
    </w:p>
    <w:p w:rsidR="00951C81" w:rsidRDefault="00951C81" w:rsidP="00951C81">
      <w:pPr>
        <w:rPr>
          <w:rtl/>
        </w:rPr>
      </w:pPr>
    </w:p>
    <w:p w:rsidR="00951C81" w:rsidRDefault="00951C81" w:rsidP="00951C81">
      <w:pPr>
        <w:pStyle w:val="a4"/>
        <w:keepNext/>
        <w:rPr>
          <w:rtl/>
        </w:rPr>
      </w:pPr>
      <w:bookmarkStart w:id="772" w:name="ET_speaker_5856_53"/>
      <w:r w:rsidRPr="00892CA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92CAE">
        <w:rPr>
          <w:rStyle w:val="TagStyle"/>
          <w:rtl/>
        </w:rPr>
        <w:t xml:space="preserve"> &lt;&lt; דובר &gt;&gt;</w:t>
      </w:r>
      <w:r>
        <w:rPr>
          <w:rtl/>
        </w:rPr>
        <w:t xml:space="preserve"> </w:t>
      </w:r>
      <w:bookmarkEnd w:id="772"/>
    </w:p>
    <w:p w:rsidR="00951C81" w:rsidRDefault="00951C81" w:rsidP="00951C81">
      <w:pPr>
        <w:pStyle w:val="KeepWithNext"/>
        <w:rPr>
          <w:rtl/>
        </w:rPr>
      </w:pPr>
    </w:p>
    <w:p w:rsidR="00951C81" w:rsidRDefault="00951C81" w:rsidP="00951C81">
      <w:pPr>
        <w:rPr>
          <w:rtl/>
        </w:rPr>
      </w:pPr>
      <w:r>
        <w:rPr>
          <w:rFonts w:hint="cs"/>
          <w:rtl/>
        </w:rPr>
        <w:t xml:space="preserve">לא אמרנו את כל הילדים. </w:t>
      </w:r>
      <w:r>
        <w:rPr>
          <w:rtl/>
        </w:rPr>
        <w:t xml:space="preserve">    </w:t>
      </w:r>
    </w:p>
    <w:p w:rsidR="00951C81" w:rsidRDefault="00951C81" w:rsidP="00951C81">
      <w:pPr>
        <w:rPr>
          <w:rtl/>
        </w:rPr>
      </w:pPr>
      <w:bookmarkStart w:id="773" w:name="_ETM_Q1_5515530"/>
      <w:bookmarkStart w:id="774" w:name="_ETM_Q1_5515583"/>
      <w:bookmarkStart w:id="775" w:name="_ETM_Q1_5518153"/>
      <w:bookmarkEnd w:id="773"/>
      <w:bookmarkEnd w:id="774"/>
      <w:bookmarkEnd w:id="775"/>
    </w:p>
    <w:p w:rsidR="00951C81" w:rsidRDefault="00951C81" w:rsidP="00951C81">
      <w:pPr>
        <w:pStyle w:val="af9"/>
        <w:keepNext/>
        <w:rPr>
          <w:rtl/>
        </w:rPr>
      </w:pPr>
      <w:bookmarkStart w:id="776" w:name="ET_guest_864978_54"/>
      <w:r w:rsidRPr="00892CAE">
        <w:rPr>
          <w:rStyle w:val="TagStyle"/>
          <w:rtl/>
        </w:rPr>
        <w:t xml:space="preserve"> &lt;&lt; אורח &gt;&gt; </w:t>
      </w:r>
      <w:r>
        <w:rPr>
          <w:rtl/>
        </w:rPr>
        <w:t>איילה חיים:</w:t>
      </w:r>
      <w:r w:rsidRPr="00892CAE">
        <w:rPr>
          <w:rStyle w:val="TagStyle"/>
          <w:rtl/>
        </w:rPr>
        <w:t xml:space="preserve"> &lt;&lt; אורח &gt;&gt;</w:t>
      </w:r>
      <w:r>
        <w:rPr>
          <w:rtl/>
        </w:rPr>
        <w:t xml:space="preserve"> </w:t>
      </w:r>
      <w:bookmarkEnd w:id="776"/>
    </w:p>
    <w:p w:rsidR="00951C81" w:rsidRDefault="00951C81" w:rsidP="00951C81">
      <w:pPr>
        <w:pStyle w:val="KeepWithNext"/>
        <w:rPr>
          <w:rtl/>
        </w:rPr>
      </w:pPr>
    </w:p>
    <w:p w:rsidR="00951C81" w:rsidRDefault="00951C81" w:rsidP="00951C81">
      <w:pPr>
        <w:rPr>
          <w:rtl/>
        </w:rPr>
      </w:pPr>
      <w:bookmarkStart w:id="777" w:name="_ETM_Q1_5518705"/>
      <w:bookmarkStart w:id="778" w:name="_ETM_Q1_5518769"/>
      <w:bookmarkEnd w:id="777"/>
      <w:bookmarkEnd w:id="778"/>
      <w:r>
        <w:rPr>
          <w:rFonts w:hint="cs"/>
          <w:rtl/>
        </w:rPr>
        <w:t xml:space="preserve">לא נוכל לעמוד בזה. </w:t>
      </w:r>
    </w:p>
    <w:p w:rsidR="00951C81" w:rsidRDefault="00951C81" w:rsidP="00951C81">
      <w:pPr>
        <w:rPr>
          <w:rtl/>
        </w:rPr>
      </w:pPr>
      <w:bookmarkStart w:id="779" w:name="_ETM_Q1_5522185"/>
      <w:bookmarkStart w:id="780" w:name="_ETM_Q1_5522247"/>
      <w:bookmarkStart w:id="781" w:name="_ETM_Q1_5522921"/>
      <w:bookmarkStart w:id="782" w:name="_ETM_Q1_5522981"/>
      <w:bookmarkEnd w:id="779"/>
      <w:bookmarkEnd w:id="780"/>
      <w:bookmarkEnd w:id="781"/>
      <w:bookmarkEnd w:id="782"/>
    </w:p>
    <w:p w:rsidR="00951C81" w:rsidRDefault="00951C81" w:rsidP="00951C81">
      <w:pPr>
        <w:pStyle w:val="a4"/>
        <w:keepNext/>
        <w:rPr>
          <w:rtl/>
        </w:rPr>
      </w:pPr>
      <w:bookmarkStart w:id="783" w:name="ET_speaker_5763_55"/>
      <w:r w:rsidRPr="00892CAE">
        <w:rPr>
          <w:rStyle w:val="TagStyle"/>
          <w:rtl/>
        </w:rPr>
        <w:t xml:space="preserve"> &lt;&lt; דובר &gt;&gt; </w:t>
      </w:r>
      <w:r>
        <w:rPr>
          <w:rtl/>
        </w:rPr>
        <w:t>משה ארבל (ש"ס):</w:t>
      </w:r>
      <w:r w:rsidRPr="00892CAE">
        <w:rPr>
          <w:rStyle w:val="TagStyle"/>
          <w:rtl/>
        </w:rPr>
        <w:t xml:space="preserve"> &lt;&lt; דובר &gt;&gt;</w:t>
      </w:r>
      <w:r>
        <w:rPr>
          <w:rtl/>
        </w:rPr>
        <w:t xml:space="preserve"> </w:t>
      </w:r>
      <w:bookmarkEnd w:id="783"/>
    </w:p>
    <w:p w:rsidR="00951C81" w:rsidRDefault="00951C81" w:rsidP="00951C81">
      <w:pPr>
        <w:pStyle w:val="KeepWithNext"/>
        <w:rPr>
          <w:rtl/>
        </w:rPr>
      </w:pPr>
    </w:p>
    <w:p w:rsidR="00951C81" w:rsidRDefault="00951C81" w:rsidP="00951C81">
      <w:pPr>
        <w:rPr>
          <w:rtl/>
        </w:rPr>
      </w:pPr>
      <w:r>
        <w:rPr>
          <w:rFonts w:hint="cs"/>
          <w:rtl/>
        </w:rPr>
        <w:t xml:space="preserve">פניה שהגיעה </w:t>
      </w:r>
      <w:bookmarkStart w:id="784" w:name="_ETM_Q1_5524915"/>
      <w:bookmarkEnd w:id="784"/>
      <w:r>
        <w:rPr>
          <w:rFonts w:hint="cs"/>
          <w:rtl/>
        </w:rPr>
        <w:t xml:space="preserve">אלי, אימא שהטלטלה עם ילדיה באוטובוסים מבני-ברק לכלא רימונים באוטובוסים. </w:t>
      </w:r>
      <w:bookmarkStart w:id="785" w:name="_ETM_Q1_5527674"/>
      <w:bookmarkEnd w:id="785"/>
      <w:r>
        <w:rPr>
          <w:rFonts w:hint="cs"/>
          <w:rtl/>
        </w:rPr>
        <w:t xml:space="preserve">הגיעה לשערי הכלא והודיעו לה שבני-ברק זה אזור אדום כאשר </w:t>
      </w:r>
      <w:bookmarkStart w:id="786" w:name="_ETM_Q1_5531481"/>
      <w:bookmarkEnd w:id="786"/>
      <w:r>
        <w:rPr>
          <w:rFonts w:hint="cs"/>
          <w:rtl/>
        </w:rPr>
        <w:t xml:space="preserve">לא </w:t>
      </w:r>
      <w:proofErr w:type="spellStart"/>
      <w:r>
        <w:rPr>
          <w:rFonts w:hint="cs"/>
          <w:rtl/>
        </w:rPr>
        <w:t>היתה</w:t>
      </w:r>
      <w:proofErr w:type="spellEnd"/>
      <w:r>
        <w:rPr>
          <w:rFonts w:hint="cs"/>
          <w:rtl/>
        </w:rPr>
        <w:t xml:space="preserve"> אף הנחייה של משרד הבריאות בנושא. זאת עגמת </w:t>
      </w:r>
      <w:bookmarkStart w:id="787" w:name="_ETM_Q1_5536367"/>
      <w:bookmarkEnd w:id="787"/>
      <w:r>
        <w:rPr>
          <w:rFonts w:hint="cs"/>
          <w:rtl/>
        </w:rPr>
        <w:t xml:space="preserve">נפש שאין לתאר. אני רוצה לציין לשבח שזה טופל לאחר מכן עם פנייתי לעוזר הנציב. אני מאוד הייתי שמח שהפניות </w:t>
      </w:r>
      <w:bookmarkStart w:id="788" w:name="_ETM_Q1_5549663"/>
      <w:bookmarkEnd w:id="788"/>
      <w:r>
        <w:rPr>
          <w:rFonts w:hint="cs"/>
          <w:rtl/>
        </w:rPr>
        <w:t xml:space="preserve">האלה בכלל לא היו מגיעות אלינו בפניות הציבור. זה היה </w:t>
      </w:r>
      <w:bookmarkStart w:id="789" w:name="_ETM_Q1_5548221"/>
      <w:bookmarkEnd w:id="789"/>
      <w:r>
        <w:rPr>
          <w:rFonts w:hint="cs"/>
          <w:rtl/>
        </w:rPr>
        <w:t xml:space="preserve">צריך להיות חלק </w:t>
      </w:r>
      <w:proofErr w:type="spellStart"/>
      <w:r>
        <w:rPr>
          <w:rFonts w:hint="cs"/>
          <w:rtl/>
        </w:rPr>
        <w:t>מהדי.אן.איי</w:t>
      </w:r>
      <w:proofErr w:type="spellEnd"/>
      <w:r>
        <w:rPr>
          <w:rFonts w:hint="cs"/>
          <w:rtl/>
        </w:rPr>
        <w:t xml:space="preserve"> הארגוני. צריך באמת להבין את הרגישות </w:t>
      </w:r>
      <w:bookmarkStart w:id="790" w:name="_ETM_Q1_5556970"/>
      <w:bookmarkEnd w:id="790"/>
      <w:r>
        <w:rPr>
          <w:rFonts w:hint="cs"/>
          <w:rtl/>
        </w:rPr>
        <w:t xml:space="preserve">של אותם ילדים שבסופו של דבר הבקשה היחידה שלהם היא לפגוש את אבא או אימא, הם בני אדם. </w:t>
      </w:r>
      <w:bookmarkStart w:id="791" w:name="_ETM_Q1_5567333"/>
      <w:bookmarkEnd w:id="791"/>
    </w:p>
    <w:p w:rsidR="00951C81" w:rsidRDefault="00951C81" w:rsidP="00951C81">
      <w:pPr>
        <w:rPr>
          <w:rtl/>
        </w:rPr>
      </w:pPr>
    </w:p>
    <w:p w:rsidR="00951C81" w:rsidRDefault="00951C81" w:rsidP="00951C81">
      <w:pPr>
        <w:pStyle w:val="af9"/>
        <w:keepNext/>
        <w:rPr>
          <w:rtl/>
        </w:rPr>
      </w:pPr>
      <w:bookmarkStart w:id="792" w:name="ET_guest_864978_56"/>
      <w:r w:rsidRPr="001D4DBE">
        <w:rPr>
          <w:rStyle w:val="TagStyle"/>
          <w:rtl/>
        </w:rPr>
        <w:t xml:space="preserve"> &lt;&lt; אורח &gt;&gt; </w:t>
      </w:r>
      <w:r>
        <w:rPr>
          <w:rFonts w:hint="cs"/>
          <w:rtl/>
        </w:rPr>
        <w:t>כנרת צימרמן</w:t>
      </w:r>
      <w:r>
        <w:rPr>
          <w:rtl/>
        </w:rPr>
        <w:t>:</w:t>
      </w:r>
      <w:r w:rsidRPr="001D4DBE">
        <w:rPr>
          <w:rStyle w:val="TagStyle"/>
          <w:rtl/>
        </w:rPr>
        <w:t xml:space="preserve"> &lt;&lt; אורח &gt;&gt;</w:t>
      </w:r>
      <w:r>
        <w:rPr>
          <w:rtl/>
        </w:rPr>
        <w:t xml:space="preserve"> </w:t>
      </w:r>
      <w:bookmarkEnd w:id="792"/>
    </w:p>
    <w:p w:rsidR="00951C81" w:rsidRDefault="00951C81" w:rsidP="00951C81">
      <w:pPr>
        <w:pStyle w:val="KeepWithNext"/>
        <w:rPr>
          <w:rtl/>
        </w:rPr>
      </w:pPr>
    </w:p>
    <w:p w:rsidR="00951C81" w:rsidRDefault="00951C81" w:rsidP="00951C81">
      <w:pPr>
        <w:rPr>
          <w:rtl/>
        </w:rPr>
      </w:pPr>
      <w:r>
        <w:rPr>
          <w:rFonts w:hint="cs"/>
          <w:rtl/>
        </w:rPr>
        <w:t xml:space="preserve">אנחנו מאוד מאוד מבינים את הרגישות. באמת אנחנו עושים כל מאמץ. מצד שני, צריך להבין את כובד האחריות שמוטלת על </w:t>
      </w:r>
      <w:bookmarkStart w:id="793" w:name="_ETM_Q1_5575713"/>
      <w:bookmarkEnd w:id="793"/>
      <w:r>
        <w:rPr>
          <w:rFonts w:hint="cs"/>
          <w:rtl/>
        </w:rPr>
        <w:t xml:space="preserve">כתפנו למנוע את התחלואה בבתי הסוהר. זאת דילמה שאנחנו עומדים </w:t>
      </w:r>
      <w:bookmarkStart w:id="794" w:name="_ETM_Q1_5575976"/>
      <w:bookmarkEnd w:id="794"/>
      <w:r>
        <w:rPr>
          <w:rFonts w:hint="cs"/>
          <w:rtl/>
        </w:rPr>
        <w:t xml:space="preserve">בה יום יום. אנחנו צריכים לקבל החלטות קשות. אנחנו לא </w:t>
      </w:r>
      <w:bookmarkStart w:id="795" w:name="_ETM_Q1_5585016"/>
      <w:bookmarkEnd w:id="795"/>
      <w:r>
        <w:rPr>
          <w:rFonts w:hint="cs"/>
          <w:rtl/>
        </w:rPr>
        <w:t xml:space="preserve">עושים את זה מתוך שרירות או זלזול, חס וחלילה. אנחנו </w:t>
      </w:r>
      <w:bookmarkStart w:id="796" w:name="_ETM_Q1_5591452"/>
      <w:bookmarkEnd w:id="796"/>
      <w:r>
        <w:rPr>
          <w:rFonts w:hint="cs"/>
          <w:rtl/>
        </w:rPr>
        <w:t xml:space="preserve">מבינים את הקושי של המשפחה. </w:t>
      </w:r>
    </w:p>
    <w:p w:rsidR="00951C81" w:rsidRDefault="00951C81" w:rsidP="00951C81">
      <w:pPr>
        <w:rPr>
          <w:rtl/>
        </w:rPr>
      </w:pPr>
      <w:bookmarkStart w:id="797" w:name="_ETM_Q1_5594956"/>
      <w:bookmarkStart w:id="798" w:name="_ETM_Q1_5595022"/>
      <w:bookmarkEnd w:id="797"/>
      <w:bookmarkEnd w:id="798"/>
    </w:p>
    <w:p w:rsidR="00951C81" w:rsidRDefault="00951C81" w:rsidP="00951C81">
      <w:pPr>
        <w:rPr>
          <w:rtl/>
        </w:rPr>
      </w:pPr>
      <w:bookmarkStart w:id="799" w:name="_ETM_Q1_5595116"/>
      <w:bookmarkStart w:id="800" w:name="_ETM_Q1_5595173"/>
      <w:bookmarkEnd w:id="799"/>
      <w:bookmarkEnd w:id="800"/>
      <w:r>
        <w:rPr>
          <w:rFonts w:hint="cs"/>
          <w:rtl/>
        </w:rPr>
        <w:t xml:space="preserve">אני רוצה להגיד שהקושי הזה </w:t>
      </w:r>
      <w:bookmarkStart w:id="801" w:name="_ETM_Q1_5591732"/>
      <w:bookmarkEnd w:id="801"/>
      <w:r>
        <w:rPr>
          <w:rFonts w:hint="cs"/>
          <w:rtl/>
        </w:rPr>
        <w:t xml:space="preserve">קיים לא רק אצלנו. האחריות שלנו היא כלפי האסירים. אנחנו </w:t>
      </w:r>
      <w:bookmarkStart w:id="802" w:name="_ETM_Q1_5595329"/>
      <w:bookmarkEnd w:id="802"/>
      <w:r>
        <w:rPr>
          <w:rFonts w:hint="cs"/>
          <w:rtl/>
        </w:rPr>
        <w:t xml:space="preserve">מבינים את הקושי ומנסים למצוא פתרונות. חשוב ללכת כמה צעדים אחורה ולהזכיר מה מטרת החוק. מטרת החוק היא ליצור כלי </w:t>
      </w:r>
      <w:bookmarkStart w:id="803" w:name="_ETM_Q1_5608598"/>
      <w:bookmarkEnd w:id="803"/>
      <w:r>
        <w:rPr>
          <w:rFonts w:hint="cs"/>
          <w:rtl/>
        </w:rPr>
        <w:t xml:space="preserve">שנותן לנו אפשרות, במידת הצורך. שימו לב, אם ניכנס לנוסח </w:t>
      </w:r>
      <w:bookmarkStart w:id="804" w:name="_ETM_Q1_5617058"/>
      <w:bookmarkEnd w:id="804"/>
      <w:r>
        <w:rPr>
          <w:rFonts w:hint="cs"/>
          <w:rtl/>
        </w:rPr>
        <w:t xml:space="preserve">ואני חושבת שעד היום לא נכנסנו לנוסח, הנוסח אומר בצורה </w:t>
      </w:r>
      <w:bookmarkStart w:id="805" w:name="_ETM_Q1_5619583"/>
      <w:bookmarkEnd w:id="805"/>
      <w:r>
        <w:rPr>
          <w:rFonts w:hint="cs"/>
          <w:rtl/>
        </w:rPr>
        <w:t xml:space="preserve">מאוד ברורה מה אנחנו צריכים לעמוד בשביל שבכלל נוכל להפעיל את הכלי הזה. הדבר הראשון שם שכתוב זה חוות דעת </w:t>
      </w:r>
      <w:bookmarkStart w:id="806" w:name="_ETM_Q1_5629263"/>
      <w:bookmarkEnd w:id="806"/>
      <w:r>
        <w:rPr>
          <w:rFonts w:hint="cs"/>
          <w:rtl/>
        </w:rPr>
        <w:t xml:space="preserve">של משרד הבריאות. כלומר, אם משרד הבריאות יגיד לנו שיש </w:t>
      </w:r>
      <w:bookmarkStart w:id="807" w:name="_ETM_Q1_5632658"/>
      <w:bookmarkEnd w:id="807"/>
      <w:r>
        <w:rPr>
          <w:rFonts w:hint="cs"/>
          <w:rtl/>
        </w:rPr>
        <w:t xml:space="preserve">סיכון והסיכון הוא ממשי, רק אז נעמוד בתנאי הסף של לנסות להתחיל להפעיל את הכלי הזה. </w:t>
      </w:r>
      <w:bookmarkStart w:id="808" w:name="_ETM_Q1_5642864"/>
      <w:bookmarkEnd w:id="808"/>
      <w:r>
        <w:rPr>
          <w:rFonts w:hint="cs"/>
          <w:rtl/>
        </w:rPr>
        <w:t xml:space="preserve">נציג משרד הבריאות אומר שהיום אפשר להמשיך להפעיל את הכלי באמצעים שיש לנו וכך אנחנו עושים. אנחנו לא </w:t>
      </w:r>
      <w:bookmarkStart w:id="809" w:name="_ETM_Q1_5649908"/>
      <w:bookmarkEnd w:id="809"/>
      <w:r>
        <w:rPr>
          <w:rFonts w:hint="cs"/>
          <w:rtl/>
        </w:rPr>
        <w:t xml:space="preserve">ביקשנו להפעיל את זה היום. אנחנו ביקשנו כלי שיהיה לנו </w:t>
      </w:r>
      <w:bookmarkStart w:id="810" w:name="_ETM_Q1_5656076"/>
      <w:bookmarkEnd w:id="810"/>
      <w:r>
        <w:rPr>
          <w:rFonts w:hint="cs"/>
          <w:rtl/>
        </w:rPr>
        <w:t xml:space="preserve">בין ארסנל הכלים במידת הצורך. </w:t>
      </w:r>
    </w:p>
    <w:p w:rsidR="00951C81" w:rsidRDefault="00951C81" w:rsidP="00951C81">
      <w:pPr>
        <w:rPr>
          <w:rtl/>
        </w:rPr>
      </w:pPr>
      <w:bookmarkStart w:id="811" w:name="_ETM_Q1_5660396"/>
      <w:bookmarkStart w:id="812" w:name="_ETM_Q1_5660508"/>
      <w:bookmarkStart w:id="813" w:name="_ETM_Q1_5660531"/>
      <w:bookmarkEnd w:id="811"/>
      <w:bookmarkEnd w:id="812"/>
      <w:bookmarkEnd w:id="813"/>
    </w:p>
    <w:p w:rsidR="00951C81" w:rsidRDefault="00951C81" w:rsidP="00951C81">
      <w:pPr>
        <w:pStyle w:val="a4"/>
        <w:keepNext/>
        <w:rPr>
          <w:rtl/>
        </w:rPr>
      </w:pPr>
      <w:bookmarkStart w:id="814" w:name="_ETM_Q1_5660614"/>
      <w:bookmarkStart w:id="815" w:name="_ETM_Q1_5661476"/>
      <w:bookmarkStart w:id="816" w:name="ET_speaker_5763_57"/>
      <w:bookmarkEnd w:id="814"/>
      <w:bookmarkEnd w:id="815"/>
      <w:r w:rsidRPr="0072214B">
        <w:rPr>
          <w:rStyle w:val="TagStyle"/>
          <w:rtl/>
        </w:rPr>
        <w:t xml:space="preserve"> &lt;&lt; דובר &gt;&gt; </w:t>
      </w:r>
      <w:r>
        <w:rPr>
          <w:rtl/>
        </w:rPr>
        <w:t>משה ארבל (ש"ס):</w:t>
      </w:r>
      <w:r w:rsidRPr="0072214B">
        <w:rPr>
          <w:rStyle w:val="TagStyle"/>
          <w:rtl/>
        </w:rPr>
        <w:t xml:space="preserve"> &lt;&lt; דובר &gt;&gt;</w:t>
      </w:r>
      <w:r>
        <w:rPr>
          <w:rtl/>
        </w:rPr>
        <w:t xml:space="preserve"> </w:t>
      </w:r>
      <w:bookmarkEnd w:id="816"/>
    </w:p>
    <w:p w:rsidR="00951C81" w:rsidRDefault="00951C81" w:rsidP="00951C81">
      <w:pPr>
        <w:pStyle w:val="KeepWithNext"/>
        <w:rPr>
          <w:rtl/>
        </w:rPr>
      </w:pPr>
    </w:p>
    <w:p w:rsidR="00951C81" w:rsidRDefault="00951C81" w:rsidP="00951C81">
      <w:pPr>
        <w:rPr>
          <w:rtl/>
        </w:rPr>
      </w:pPr>
      <w:bookmarkStart w:id="817" w:name="_ETM_Q1_5661972"/>
      <w:bookmarkStart w:id="818" w:name="_ETM_Q1_5662035"/>
      <w:bookmarkEnd w:id="817"/>
      <w:bookmarkEnd w:id="818"/>
      <w:r>
        <w:rPr>
          <w:rFonts w:hint="cs"/>
          <w:rtl/>
        </w:rPr>
        <w:t xml:space="preserve">במידה וחלילה וחס נגיע למקרה </w:t>
      </w:r>
      <w:bookmarkStart w:id="819" w:name="_ETM_Q1_5666664"/>
      <w:bookmarkEnd w:id="819"/>
      <w:r>
        <w:rPr>
          <w:rFonts w:hint="cs"/>
          <w:rtl/>
        </w:rPr>
        <w:t>הכאוטי שעליו את מדברת. יכול להיות שלא תאפשרו לסוהרים להיכנס לשערי בית הכלא?</w:t>
      </w:r>
      <w:r>
        <w:rPr>
          <w:rtl/>
        </w:rPr>
        <w:t xml:space="preserve">  </w:t>
      </w:r>
    </w:p>
    <w:p w:rsidR="00951C81" w:rsidRDefault="00951C81" w:rsidP="00951C81">
      <w:pPr>
        <w:rPr>
          <w:rtl/>
        </w:rPr>
      </w:pPr>
    </w:p>
    <w:p w:rsidR="00951C81" w:rsidRDefault="00951C81" w:rsidP="00951C81">
      <w:pPr>
        <w:pStyle w:val="af9"/>
        <w:keepNext/>
        <w:rPr>
          <w:rtl/>
        </w:rPr>
      </w:pPr>
      <w:bookmarkStart w:id="820" w:name="ET_guest_864978_58"/>
      <w:r w:rsidRPr="00E31F96">
        <w:rPr>
          <w:rStyle w:val="TagStyle"/>
          <w:rtl/>
        </w:rPr>
        <w:t xml:space="preserve"> &lt;&lt; אורח &gt;&gt; </w:t>
      </w:r>
      <w:r>
        <w:rPr>
          <w:rFonts w:hint="cs"/>
          <w:rtl/>
        </w:rPr>
        <w:t>כנרת צימרמן</w:t>
      </w:r>
      <w:r>
        <w:rPr>
          <w:rtl/>
        </w:rPr>
        <w:t>:</w:t>
      </w:r>
      <w:r w:rsidRPr="00E31F96">
        <w:rPr>
          <w:rStyle w:val="TagStyle"/>
          <w:rtl/>
        </w:rPr>
        <w:t xml:space="preserve"> &lt;&lt; אורח &gt;&gt;</w:t>
      </w:r>
      <w:r>
        <w:rPr>
          <w:rtl/>
        </w:rPr>
        <w:t xml:space="preserve"> </w:t>
      </w:r>
      <w:bookmarkEnd w:id="820"/>
    </w:p>
    <w:p w:rsidR="00951C81" w:rsidRDefault="00951C81" w:rsidP="00951C81">
      <w:pPr>
        <w:pStyle w:val="KeepWithNext"/>
        <w:rPr>
          <w:rtl/>
        </w:rPr>
      </w:pPr>
    </w:p>
    <w:p w:rsidR="00951C81" w:rsidRDefault="00951C81" w:rsidP="00951C81">
      <w:pPr>
        <w:rPr>
          <w:rtl/>
        </w:rPr>
      </w:pPr>
      <w:r>
        <w:rPr>
          <w:rFonts w:hint="cs"/>
          <w:rtl/>
        </w:rPr>
        <w:t xml:space="preserve">יכול להיות שלא נאפשר להם לצאת. </w:t>
      </w:r>
    </w:p>
    <w:p w:rsidR="00951C81" w:rsidRDefault="00951C81" w:rsidP="00951C81">
      <w:pPr>
        <w:rPr>
          <w:rtl/>
        </w:rPr>
      </w:pPr>
      <w:bookmarkStart w:id="821" w:name="_ETM_Q1_5681100"/>
      <w:bookmarkStart w:id="822" w:name="_ETM_Q1_5681159"/>
      <w:bookmarkStart w:id="823" w:name="_ETM_Q1_5681228"/>
      <w:bookmarkStart w:id="824" w:name="_ETM_Q1_5681279"/>
      <w:bookmarkStart w:id="825" w:name="_ETM_Q1_5682556"/>
      <w:bookmarkEnd w:id="821"/>
      <w:bookmarkEnd w:id="822"/>
      <w:bookmarkEnd w:id="823"/>
      <w:bookmarkEnd w:id="824"/>
      <w:bookmarkEnd w:id="825"/>
    </w:p>
    <w:p w:rsidR="00951C81" w:rsidRDefault="00951C81" w:rsidP="00951C81">
      <w:pPr>
        <w:pStyle w:val="a4"/>
        <w:keepNext/>
        <w:rPr>
          <w:rtl/>
        </w:rPr>
      </w:pPr>
      <w:bookmarkStart w:id="826" w:name="ET_speaker_5763_59"/>
      <w:r w:rsidRPr="00E31F96">
        <w:rPr>
          <w:rStyle w:val="TagStyle"/>
          <w:rtl/>
        </w:rPr>
        <w:t xml:space="preserve"> &lt;&lt; דובר &gt;&gt; </w:t>
      </w:r>
      <w:r>
        <w:rPr>
          <w:rtl/>
        </w:rPr>
        <w:t>משה ארבל (ש"ס):</w:t>
      </w:r>
      <w:r w:rsidRPr="00E31F96">
        <w:rPr>
          <w:rStyle w:val="TagStyle"/>
          <w:rtl/>
        </w:rPr>
        <w:t xml:space="preserve"> &lt;&lt; דובר &gt;&gt;</w:t>
      </w:r>
      <w:r>
        <w:rPr>
          <w:rtl/>
        </w:rPr>
        <w:t xml:space="preserve"> </w:t>
      </w:r>
      <w:bookmarkEnd w:id="826"/>
    </w:p>
    <w:p w:rsidR="00951C81" w:rsidRDefault="00951C81" w:rsidP="00951C81">
      <w:pPr>
        <w:pStyle w:val="KeepWithNext"/>
        <w:rPr>
          <w:rtl/>
        </w:rPr>
      </w:pPr>
    </w:p>
    <w:p w:rsidR="00951C81" w:rsidRDefault="00951C81" w:rsidP="00951C81">
      <w:pPr>
        <w:rPr>
          <w:rtl/>
        </w:rPr>
      </w:pPr>
      <w:bookmarkStart w:id="827" w:name="_ETM_Q1_5683009"/>
      <w:bookmarkStart w:id="828" w:name="_ETM_Q1_5683056"/>
      <w:bookmarkEnd w:id="827"/>
      <w:bookmarkEnd w:id="828"/>
      <w:r>
        <w:rPr>
          <w:rFonts w:hint="cs"/>
          <w:rtl/>
        </w:rPr>
        <w:t xml:space="preserve">יכול להיות שלא יהיו סוהרים בבתי הכלא? לא. </w:t>
      </w:r>
    </w:p>
    <w:p w:rsidR="00951C81" w:rsidRDefault="00951C81" w:rsidP="00951C81">
      <w:pPr>
        <w:rPr>
          <w:rtl/>
        </w:rPr>
      </w:pPr>
      <w:bookmarkStart w:id="829" w:name="_ETM_Q1_5685148"/>
      <w:bookmarkStart w:id="830" w:name="_ETM_Q1_5685216"/>
      <w:bookmarkEnd w:id="829"/>
      <w:bookmarkEnd w:id="830"/>
    </w:p>
    <w:p w:rsidR="00951C81" w:rsidRDefault="00951C81" w:rsidP="00951C81">
      <w:pPr>
        <w:pStyle w:val="af9"/>
        <w:keepNext/>
        <w:rPr>
          <w:rtl/>
        </w:rPr>
      </w:pPr>
      <w:bookmarkStart w:id="831" w:name="_ETM_Q1_5685325"/>
      <w:bookmarkStart w:id="832" w:name="_ETM_Q1_5685388"/>
      <w:bookmarkStart w:id="833" w:name="ET_guest_864978_60"/>
      <w:bookmarkEnd w:id="831"/>
      <w:bookmarkEnd w:id="832"/>
      <w:r w:rsidRPr="00E31F96">
        <w:rPr>
          <w:rStyle w:val="TagStyle"/>
          <w:rtl/>
        </w:rPr>
        <w:lastRenderedPageBreak/>
        <w:t xml:space="preserve"> &lt;&lt; אורח &gt;&gt; </w:t>
      </w:r>
      <w:r>
        <w:rPr>
          <w:rtl/>
        </w:rPr>
        <w:t>איילה חיים:</w:t>
      </w:r>
      <w:r w:rsidRPr="00E31F96">
        <w:rPr>
          <w:rStyle w:val="TagStyle"/>
          <w:rtl/>
        </w:rPr>
        <w:t xml:space="preserve"> &lt;&lt; אורח &gt;&gt;</w:t>
      </w:r>
      <w:r>
        <w:rPr>
          <w:rtl/>
        </w:rPr>
        <w:t xml:space="preserve"> </w:t>
      </w:r>
      <w:bookmarkEnd w:id="833"/>
    </w:p>
    <w:p w:rsidR="00951C81" w:rsidRDefault="00951C81" w:rsidP="00951C81">
      <w:pPr>
        <w:pStyle w:val="KeepWithNext"/>
        <w:rPr>
          <w:rtl/>
        </w:rPr>
      </w:pPr>
    </w:p>
    <w:p w:rsidR="00951C81" w:rsidRDefault="00951C81" w:rsidP="00951C81">
      <w:pPr>
        <w:rPr>
          <w:rtl/>
        </w:rPr>
      </w:pPr>
      <w:r>
        <w:rPr>
          <w:rFonts w:hint="cs"/>
          <w:rtl/>
        </w:rPr>
        <w:t xml:space="preserve">לא. </w:t>
      </w:r>
      <w:r>
        <w:rPr>
          <w:rtl/>
        </w:rPr>
        <w:t xml:space="preserve">      </w:t>
      </w:r>
    </w:p>
    <w:p w:rsidR="00951C81" w:rsidRDefault="00951C81" w:rsidP="00951C81">
      <w:pPr>
        <w:rPr>
          <w:rtl/>
        </w:rPr>
      </w:pPr>
    </w:p>
    <w:p w:rsidR="00951C81" w:rsidRDefault="00951C81" w:rsidP="00951C81">
      <w:pPr>
        <w:pStyle w:val="a4"/>
        <w:keepNext/>
        <w:rPr>
          <w:rtl/>
        </w:rPr>
      </w:pPr>
      <w:bookmarkStart w:id="834" w:name="_ETM_Q1_5681950"/>
      <w:bookmarkStart w:id="835" w:name="_ETM_Q1_5682017"/>
      <w:bookmarkStart w:id="836" w:name="_ETM_Q1_5682870"/>
      <w:bookmarkStart w:id="837" w:name="ET_speaker_5763_61"/>
      <w:bookmarkEnd w:id="834"/>
      <w:bookmarkEnd w:id="835"/>
      <w:bookmarkEnd w:id="836"/>
      <w:r w:rsidRPr="00E31F96">
        <w:rPr>
          <w:rStyle w:val="TagStyle"/>
          <w:rtl/>
        </w:rPr>
        <w:t xml:space="preserve"> &lt;&lt; דובר &gt;&gt; </w:t>
      </w:r>
      <w:r>
        <w:rPr>
          <w:rtl/>
        </w:rPr>
        <w:t>משה ארבל (ש"ס):</w:t>
      </w:r>
      <w:r w:rsidRPr="00E31F96">
        <w:rPr>
          <w:rStyle w:val="TagStyle"/>
          <w:rtl/>
        </w:rPr>
        <w:t xml:space="preserve"> &lt;&lt; דובר &gt;&gt;</w:t>
      </w:r>
      <w:r>
        <w:rPr>
          <w:rtl/>
        </w:rPr>
        <w:t xml:space="preserve"> </w:t>
      </w:r>
      <w:bookmarkEnd w:id="837"/>
    </w:p>
    <w:p w:rsidR="00951C81" w:rsidRDefault="00951C81" w:rsidP="00951C81">
      <w:pPr>
        <w:pStyle w:val="KeepWithNext"/>
        <w:rPr>
          <w:rtl/>
        </w:rPr>
      </w:pPr>
    </w:p>
    <w:p w:rsidR="00951C81" w:rsidRDefault="00951C81" w:rsidP="00951C81">
      <w:pPr>
        <w:rPr>
          <w:rtl/>
        </w:rPr>
      </w:pPr>
      <w:bookmarkStart w:id="838" w:name="_ETM_Q1_5683329"/>
      <w:bookmarkStart w:id="839" w:name="_ETM_Q1_5683391"/>
      <w:bookmarkEnd w:id="838"/>
      <w:bookmarkEnd w:id="839"/>
      <w:r>
        <w:rPr>
          <w:rFonts w:hint="cs"/>
          <w:rtl/>
        </w:rPr>
        <w:t xml:space="preserve">סוהרים תמיד יהיו בבתי הכלא. באותה מידה, לתפיסת עולמי, עורכי-דין, בשונה מביקורי משפחות, </w:t>
      </w:r>
      <w:bookmarkStart w:id="840" w:name="_ETM_Q1_5694468"/>
      <w:bookmarkEnd w:id="840"/>
      <w:r>
        <w:rPr>
          <w:rFonts w:hint="cs"/>
          <w:rtl/>
        </w:rPr>
        <w:t xml:space="preserve">חייבים תמיד להיות. חליפות מיגון, חליפות מיגון כמו מד"א. </w:t>
      </w:r>
      <w:proofErr w:type="spellStart"/>
      <w:r>
        <w:rPr>
          <w:rFonts w:hint="cs"/>
          <w:rtl/>
        </w:rPr>
        <w:t>מצידי</w:t>
      </w:r>
      <w:proofErr w:type="spellEnd"/>
      <w:r>
        <w:rPr>
          <w:rFonts w:hint="cs"/>
          <w:rtl/>
        </w:rPr>
        <w:t xml:space="preserve"> </w:t>
      </w:r>
      <w:bookmarkStart w:id="841" w:name="_ETM_Q1_5701511"/>
      <w:bookmarkEnd w:id="841"/>
      <w:r>
        <w:rPr>
          <w:rFonts w:hint="cs"/>
          <w:rtl/>
        </w:rPr>
        <w:t xml:space="preserve">שייכנס לביקור של לקוח עם חליפת מיגון מלאה. </w:t>
      </w:r>
      <w:bookmarkStart w:id="842" w:name="_ETM_Q1_5707802"/>
      <w:bookmarkEnd w:id="842"/>
      <w:r>
        <w:rPr>
          <w:rFonts w:hint="cs"/>
          <w:rtl/>
        </w:rPr>
        <w:t xml:space="preserve">חייבים תמיד לאפשר לעורכי-דין לפגוש אסיר או עציר. זה בליבת </w:t>
      </w:r>
      <w:bookmarkStart w:id="843" w:name="_ETM_Q1_5714828"/>
      <w:bookmarkEnd w:id="843"/>
      <w:r>
        <w:rPr>
          <w:rFonts w:hint="cs"/>
          <w:rtl/>
        </w:rPr>
        <w:t xml:space="preserve">זכויות האדם שלו. זאת תפיסת עולמי. </w:t>
      </w:r>
    </w:p>
    <w:p w:rsidR="00951C81" w:rsidRDefault="00951C81" w:rsidP="00951C81">
      <w:pPr>
        <w:rPr>
          <w:rtl/>
        </w:rPr>
      </w:pPr>
      <w:bookmarkStart w:id="844" w:name="_ETM_Q1_5712187"/>
      <w:bookmarkStart w:id="845" w:name="_ETM_Q1_5712251"/>
      <w:bookmarkStart w:id="846" w:name="_ETM_Q1_5715514"/>
      <w:bookmarkEnd w:id="844"/>
      <w:bookmarkEnd w:id="845"/>
      <w:bookmarkEnd w:id="846"/>
    </w:p>
    <w:p w:rsidR="00951C81" w:rsidRDefault="00951C81" w:rsidP="00951C81">
      <w:pPr>
        <w:pStyle w:val="af9"/>
        <w:keepNext/>
        <w:rPr>
          <w:rtl/>
        </w:rPr>
      </w:pPr>
      <w:bookmarkStart w:id="847" w:name="ET_guest_864978_62"/>
      <w:r w:rsidRPr="00E31F96">
        <w:rPr>
          <w:rStyle w:val="TagStyle"/>
          <w:rtl/>
        </w:rPr>
        <w:t xml:space="preserve"> &lt;&lt; אורח &gt;&gt; </w:t>
      </w:r>
      <w:r>
        <w:rPr>
          <w:rFonts w:hint="cs"/>
          <w:rtl/>
        </w:rPr>
        <w:t>כנרת צימרמן</w:t>
      </w:r>
      <w:r>
        <w:rPr>
          <w:rtl/>
        </w:rPr>
        <w:t>:</w:t>
      </w:r>
      <w:r w:rsidRPr="00E31F96">
        <w:rPr>
          <w:rStyle w:val="TagStyle"/>
          <w:rtl/>
        </w:rPr>
        <w:t xml:space="preserve"> &lt;&lt; אורח &gt;&gt;</w:t>
      </w:r>
      <w:r>
        <w:rPr>
          <w:rtl/>
        </w:rPr>
        <w:t xml:space="preserve"> </w:t>
      </w:r>
      <w:bookmarkEnd w:id="847"/>
    </w:p>
    <w:p w:rsidR="00951C81" w:rsidRDefault="00951C81" w:rsidP="00951C81">
      <w:pPr>
        <w:pStyle w:val="KeepWithNext"/>
        <w:rPr>
          <w:rtl/>
        </w:rPr>
      </w:pPr>
    </w:p>
    <w:p w:rsidR="00951C81" w:rsidRDefault="00951C81" w:rsidP="00951C81">
      <w:pPr>
        <w:rPr>
          <w:rtl/>
        </w:rPr>
      </w:pPr>
      <w:bookmarkStart w:id="848" w:name="_ETM_Q1_5716015"/>
      <w:bookmarkStart w:id="849" w:name="_ETM_Q1_5716077"/>
      <w:bookmarkEnd w:id="848"/>
      <w:bookmarkEnd w:id="849"/>
      <w:r>
        <w:rPr>
          <w:rFonts w:hint="cs"/>
          <w:rtl/>
        </w:rPr>
        <w:t xml:space="preserve">ברשותך, אני אשיב לך. </w:t>
      </w:r>
      <w:bookmarkStart w:id="850" w:name="_ETM_Q1_5718915"/>
      <w:bookmarkEnd w:id="850"/>
      <w:r>
        <w:rPr>
          <w:rFonts w:hint="cs"/>
          <w:rtl/>
        </w:rPr>
        <w:t xml:space="preserve">לגבי הסוהרים, אמרתי ואני חוזרת. היו לנו הוראות מאוד מחמירות </w:t>
      </w:r>
      <w:bookmarkStart w:id="851" w:name="_ETM_Q1_5719397"/>
      <w:bookmarkEnd w:id="851"/>
      <w:r>
        <w:rPr>
          <w:rFonts w:hint="cs"/>
          <w:rtl/>
        </w:rPr>
        <w:t>ביחס לסוהרים והסוהרים, כמו שאמרתי, עבדו שבוע שלם בבתי הסוהר ושבועיים הם היו בחוץ. זאת אומרת, ברור שלא כולם נכנסו</w:t>
      </w:r>
      <w:bookmarkStart w:id="852" w:name="_ETM_Q1_5735816"/>
      <w:bookmarkEnd w:id="852"/>
      <w:r>
        <w:rPr>
          <w:rFonts w:hint="cs"/>
          <w:rtl/>
        </w:rPr>
        <w:t xml:space="preserve"> ויותר מזה, הם לא יצאו הביתה. אז היו לנו </w:t>
      </w:r>
      <w:bookmarkStart w:id="853" w:name="_ETM_Q1_5733998"/>
      <w:bookmarkEnd w:id="853"/>
      <w:r>
        <w:rPr>
          <w:rFonts w:hint="cs"/>
          <w:rtl/>
        </w:rPr>
        <w:t xml:space="preserve">כללים מאוד מאוד מחמירים שבאמת גם פגעו בהם כי הם </w:t>
      </w:r>
      <w:bookmarkStart w:id="854" w:name="_ETM_Q1_5742111"/>
      <w:bookmarkEnd w:id="854"/>
      <w:r>
        <w:rPr>
          <w:rFonts w:hint="cs"/>
          <w:rtl/>
        </w:rPr>
        <w:t xml:space="preserve">לא רגילים לעבוד ככה. גם הם לא ראו את הילדים </w:t>
      </w:r>
      <w:bookmarkStart w:id="855" w:name="_ETM_Q1_5740723"/>
      <w:bookmarkEnd w:id="855"/>
      <w:r>
        <w:rPr>
          <w:rFonts w:hint="cs"/>
          <w:rtl/>
        </w:rPr>
        <w:t xml:space="preserve">שלהם, הם עבדו שבוע ושבועיים בחוץ. </w:t>
      </w:r>
    </w:p>
    <w:p w:rsidR="00951C81" w:rsidRDefault="00951C81" w:rsidP="00951C81">
      <w:pPr>
        <w:rPr>
          <w:rtl/>
        </w:rPr>
      </w:pPr>
      <w:bookmarkStart w:id="856" w:name="_ETM_Q1_5753318"/>
      <w:bookmarkStart w:id="857" w:name="_ETM_Q1_5753393"/>
      <w:bookmarkEnd w:id="856"/>
      <w:bookmarkEnd w:id="857"/>
    </w:p>
    <w:p w:rsidR="00951C81" w:rsidRDefault="00951C81" w:rsidP="00951C81">
      <w:pPr>
        <w:rPr>
          <w:rtl/>
        </w:rPr>
      </w:pPr>
      <w:bookmarkStart w:id="858" w:name="_ETM_Q1_5753462"/>
      <w:bookmarkStart w:id="859" w:name="_ETM_Q1_5753517"/>
      <w:bookmarkEnd w:id="858"/>
      <w:bookmarkEnd w:id="859"/>
      <w:r>
        <w:rPr>
          <w:rFonts w:hint="cs"/>
          <w:rtl/>
        </w:rPr>
        <w:t xml:space="preserve">חשוב לקרוא את </w:t>
      </w:r>
      <w:bookmarkStart w:id="860" w:name="_ETM_Q1_5755831"/>
      <w:bookmarkEnd w:id="860"/>
      <w:r>
        <w:rPr>
          <w:rFonts w:hint="cs"/>
          <w:rtl/>
        </w:rPr>
        <w:t xml:space="preserve">הצעת החוק לעומקה. לא אמרנו שלא נאפשר מפגש. אנחנו אמרנו </w:t>
      </w:r>
      <w:bookmarkStart w:id="861" w:name="_ETM_Q1_5756278"/>
      <w:bookmarkEnd w:id="861"/>
      <w:r>
        <w:rPr>
          <w:rFonts w:hint="cs"/>
          <w:rtl/>
        </w:rPr>
        <w:t xml:space="preserve">שבמידה ולא נוכל לאפשר את המפגש, אז אנחנו נמצא פתרון </w:t>
      </w:r>
      <w:bookmarkStart w:id="862" w:name="_ETM_Q1_5766466"/>
      <w:bookmarkEnd w:id="862"/>
      <w:r>
        <w:rPr>
          <w:rFonts w:hint="cs"/>
          <w:rtl/>
        </w:rPr>
        <w:t xml:space="preserve">חלופי אחר בדרך של מפגש באמצעי טכנולוגי. זאת גם ההצעה אומרת. יתכן ואני אוכל לאפשר לחמישה עורכי דין במיגון כמו </w:t>
      </w:r>
      <w:bookmarkStart w:id="863" w:name="_ETM_Q1_5779140"/>
      <w:bookmarkEnd w:id="863"/>
      <w:r>
        <w:rPr>
          <w:rFonts w:hint="cs"/>
          <w:rtl/>
        </w:rPr>
        <w:t xml:space="preserve">שציינת. עדיין זה לוקח זמן והם לא יוכלו כולם להיכנס. </w:t>
      </w:r>
      <w:bookmarkStart w:id="864" w:name="_ETM_Q1_5777656"/>
      <w:bookmarkEnd w:id="864"/>
      <w:r>
        <w:rPr>
          <w:rFonts w:hint="cs"/>
          <w:rtl/>
        </w:rPr>
        <w:t xml:space="preserve">אז ייכנסו חמישה ממוגנים וחמישה שיבחרו לעלות באמצעי טכנולוגי. אנחנו </w:t>
      </w:r>
      <w:bookmarkStart w:id="865" w:name="_ETM_Q1_5793904"/>
      <w:bookmarkEnd w:id="865"/>
      <w:r>
        <w:rPr>
          <w:rFonts w:hint="cs"/>
          <w:rtl/>
        </w:rPr>
        <w:t xml:space="preserve">פשוט צריכים את הכלי המשפטי הזה כדי שנוכל לאפשר את </w:t>
      </w:r>
      <w:bookmarkStart w:id="866" w:name="_ETM_Q1_5790851"/>
      <w:bookmarkEnd w:id="866"/>
      <w:r>
        <w:rPr>
          <w:rFonts w:hint="cs"/>
          <w:rtl/>
        </w:rPr>
        <w:t xml:space="preserve">זה. </w:t>
      </w:r>
    </w:p>
    <w:p w:rsidR="00951C81" w:rsidRDefault="00951C81" w:rsidP="00951C81">
      <w:pPr>
        <w:rPr>
          <w:rtl/>
        </w:rPr>
      </w:pPr>
      <w:bookmarkStart w:id="867" w:name="_ETM_Q1_5797615"/>
      <w:bookmarkStart w:id="868" w:name="_ETM_Q1_5797681"/>
      <w:bookmarkEnd w:id="867"/>
      <w:bookmarkEnd w:id="868"/>
    </w:p>
    <w:p w:rsidR="00951C81" w:rsidRDefault="00951C81" w:rsidP="00951C81">
      <w:pPr>
        <w:pStyle w:val="a4"/>
        <w:keepNext/>
        <w:rPr>
          <w:rtl/>
        </w:rPr>
      </w:pPr>
      <w:bookmarkStart w:id="869" w:name="_ETM_Q1_5797745"/>
      <w:bookmarkStart w:id="870" w:name="_ETM_Q1_5797811"/>
      <w:bookmarkStart w:id="871" w:name="ET_speaker_5856_63"/>
      <w:bookmarkEnd w:id="869"/>
      <w:bookmarkEnd w:id="870"/>
      <w:r w:rsidRPr="0075197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5197A">
        <w:rPr>
          <w:rStyle w:val="TagStyle"/>
          <w:rtl/>
        </w:rPr>
        <w:t xml:space="preserve"> &lt;&lt; דובר &gt;&gt;</w:t>
      </w:r>
      <w:r>
        <w:rPr>
          <w:rtl/>
        </w:rPr>
        <w:t xml:space="preserve"> </w:t>
      </w:r>
      <w:bookmarkEnd w:id="871"/>
    </w:p>
    <w:p w:rsidR="00951C81" w:rsidRDefault="00951C81" w:rsidP="00951C81">
      <w:pPr>
        <w:pStyle w:val="KeepWithNext"/>
        <w:rPr>
          <w:rtl/>
        </w:rPr>
      </w:pPr>
    </w:p>
    <w:p w:rsidR="00951C81" w:rsidRDefault="00951C81" w:rsidP="00951C81">
      <w:pPr>
        <w:rPr>
          <w:rtl/>
        </w:rPr>
      </w:pPr>
      <w:r>
        <w:rPr>
          <w:rFonts w:hint="cs"/>
          <w:rtl/>
        </w:rPr>
        <w:t>את חושבת שהיוועצות עם עורך-דין כשמקשיבים להם זה הוגן? זה אפשרי?</w:t>
      </w:r>
    </w:p>
    <w:p w:rsidR="00951C81" w:rsidRDefault="00951C81" w:rsidP="00951C81">
      <w:pPr>
        <w:rPr>
          <w:rtl/>
        </w:rPr>
      </w:pPr>
      <w:bookmarkStart w:id="872" w:name="_ETM_Q1_5797361"/>
      <w:bookmarkStart w:id="873" w:name="_ETM_Q1_5797425"/>
      <w:bookmarkStart w:id="874" w:name="_ETM_Q1_5800057"/>
      <w:bookmarkEnd w:id="872"/>
      <w:bookmarkEnd w:id="873"/>
      <w:bookmarkEnd w:id="874"/>
    </w:p>
    <w:p w:rsidR="00951C81" w:rsidRDefault="00951C81" w:rsidP="00951C81">
      <w:pPr>
        <w:pStyle w:val="af9"/>
        <w:keepNext/>
        <w:rPr>
          <w:rtl/>
        </w:rPr>
      </w:pPr>
      <w:bookmarkStart w:id="875" w:name="ET_guest_864978_64"/>
      <w:r w:rsidRPr="0075197A">
        <w:rPr>
          <w:rStyle w:val="TagStyle"/>
          <w:rtl/>
        </w:rPr>
        <w:t xml:space="preserve"> &lt;&lt; אורח &gt;&gt; </w:t>
      </w:r>
      <w:r>
        <w:rPr>
          <w:rFonts w:hint="cs"/>
          <w:rtl/>
        </w:rPr>
        <w:t>כנרת צימרמן</w:t>
      </w:r>
      <w:r>
        <w:rPr>
          <w:rtl/>
        </w:rPr>
        <w:t>:</w:t>
      </w:r>
      <w:r w:rsidRPr="0075197A">
        <w:rPr>
          <w:rStyle w:val="TagStyle"/>
          <w:rtl/>
        </w:rPr>
        <w:t xml:space="preserve"> &lt;&lt; אורח &gt;&gt;</w:t>
      </w:r>
      <w:r>
        <w:rPr>
          <w:rtl/>
        </w:rPr>
        <w:t xml:space="preserve"> </w:t>
      </w:r>
      <w:bookmarkEnd w:id="875"/>
    </w:p>
    <w:p w:rsidR="00951C81" w:rsidRDefault="00951C81" w:rsidP="00951C81">
      <w:pPr>
        <w:pStyle w:val="KeepWithNext"/>
        <w:rPr>
          <w:rtl/>
        </w:rPr>
      </w:pPr>
    </w:p>
    <w:p w:rsidR="00951C81" w:rsidRDefault="00951C81" w:rsidP="00951C81">
      <w:pPr>
        <w:rPr>
          <w:rtl/>
        </w:rPr>
      </w:pPr>
      <w:bookmarkStart w:id="876" w:name="_ETM_Q1_5800616"/>
      <w:bookmarkStart w:id="877" w:name="_ETM_Q1_5800682"/>
      <w:bookmarkEnd w:id="876"/>
      <w:bookmarkEnd w:id="877"/>
      <w:r>
        <w:rPr>
          <w:rFonts w:hint="cs"/>
          <w:rtl/>
        </w:rPr>
        <w:t xml:space="preserve">נסביר אולי את המתווה איך זה יהיה ונראה לך איך זה אמור להיות. זה אמור להיות בחדרים נפרדים. חדר </w:t>
      </w:r>
      <w:bookmarkStart w:id="878" w:name="_ETM_Q1_5811829"/>
      <w:bookmarkEnd w:id="878"/>
      <w:r>
        <w:rPr>
          <w:rFonts w:hint="cs"/>
          <w:rtl/>
        </w:rPr>
        <w:t xml:space="preserve">שהוא מיועד לזה. עורך הדין יושב בחדר נפרד, אף אחד לא נמצא </w:t>
      </w:r>
      <w:proofErr w:type="spellStart"/>
      <w:r>
        <w:rPr>
          <w:rFonts w:hint="cs"/>
          <w:rtl/>
        </w:rPr>
        <w:t>איתו</w:t>
      </w:r>
      <w:proofErr w:type="spellEnd"/>
      <w:r>
        <w:rPr>
          <w:rFonts w:hint="cs"/>
          <w:rtl/>
        </w:rPr>
        <w:t xml:space="preserve">. האסיר נמצא בחדר נפרד. כל מה שמחבר </w:t>
      </w:r>
      <w:bookmarkStart w:id="879" w:name="_ETM_Q1_5821278"/>
      <w:bookmarkEnd w:id="879"/>
      <w:r>
        <w:rPr>
          <w:rFonts w:hint="cs"/>
          <w:rtl/>
        </w:rPr>
        <w:t xml:space="preserve">בהם זאת מצלמה כדי שהוא יוכל לראות ולשמוע אותו. </w:t>
      </w:r>
      <w:bookmarkStart w:id="880" w:name="_ETM_Q1_5820088"/>
      <w:bookmarkEnd w:id="880"/>
      <w:r>
        <w:rPr>
          <w:rFonts w:hint="cs"/>
          <w:rtl/>
        </w:rPr>
        <w:t xml:space="preserve">זה כתוב במפורש בחוק. חיסיון השיחה הזה יישמר. אף אחד </w:t>
      </w:r>
      <w:bookmarkStart w:id="881" w:name="_ETM_Q1_5830311"/>
      <w:bookmarkEnd w:id="881"/>
      <w:r>
        <w:rPr>
          <w:rFonts w:hint="cs"/>
          <w:rtl/>
        </w:rPr>
        <w:t xml:space="preserve">לא יעשה שום פעולה שהיא בניגוד לחוק ואף אחד לא </w:t>
      </w:r>
      <w:bookmarkStart w:id="882" w:name="_ETM_Q1_5831317"/>
      <w:bookmarkEnd w:id="882"/>
      <w:r>
        <w:rPr>
          <w:rFonts w:hint="cs"/>
          <w:rtl/>
        </w:rPr>
        <w:t xml:space="preserve">ישמע אותו כמו שאנחנו עושים. חד משמעית אין לנו </w:t>
      </w:r>
      <w:bookmarkStart w:id="883" w:name="_ETM_Q1_5833152"/>
      <w:bookmarkEnd w:id="883"/>
      <w:r>
        <w:rPr>
          <w:rFonts w:hint="cs"/>
          <w:rtl/>
        </w:rPr>
        <w:t xml:space="preserve">ספק שאנחנו צריכים לשמור על זה ואין לנו שום כוונה </w:t>
      </w:r>
      <w:bookmarkStart w:id="884" w:name="_ETM_Q1_5840540"/>
      <w:bookmarkEnd w:id="884"/>
      <w:r>
        <w:rPr>
          <w:rFonts w:hint="cs"/>
          <w:rtl/>
        </w:rPr>
        <w:t xml:space="preserve">להפר שום חוק כזה או זכות בסיסית כזאת. </w:t>
      </w:r>
    </w:p>
    <w:p w:rsidR="00951C81" w:rsidRDefault="00951C81" w:rsidP="00951C81">
      <w:pPr>
        <w:rPr>
          <w:rtl/>
        </w:rPr>
      </w:pPr>
      <w:bookmarkStart w:id="885" w:name="_ETM_Q1_5845676"/>
      <w:bookmarkStart w:id="886" w:name="_ETM_Q1_5845747"/>
      <w:bookmarkStart w:id="887" w:name="_ETM_Q1_5845820"/>
      <w:bookmarkStart w:id="888" w:name="_ETM_Q1_5845883"/>
      <w:bookmarkEnd w:id="885"/>
      <w:bookmarkEnd w:id="886"/>
      <w:bookmarkEnd w:id="887"/>
      <w:bookmarkEnd w:id="888"/>
    </w:p>
    <w:p w:rsidR="00951C81" w:rsidRDefault="00951C81" w:rsidP="00951C81">
      <w:pPr>
        <w:pStyle w:val="a4"/>
        <w:keepNext/>
        <w:rPr>
          <w:rtl/>
        </w:rPr>
      </w:pPr>
      <w:bookmarkStart w:id="889" w:name="ET_speaker_5856_65"/>
      <w:r w:rsidRPr="00DD385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D385C">
        <w:rPr>
          <w:rStyle w:val="TagStyle"/>
          <w:rtl/>
        </w:rPr>
        <w:t xml:space="preserve"> &lt;&lt; דובר &gt;&gt;</w:t>
      </w:r>
      <w:r>
        <w:rPr>
          <w:rtl/>
        </w:rPr>
        <w:t xml:space="preserve"> </w:t>
      </w:r>
      <w:bookmarkEnd w:id="889"/>
    </w:p>
    <w:p w:rsidR="00951C81" w:rsidRDefault="00951C81" w:rsidP="00951C81">
      <w:pPr>
        <w:pStyle w:val="KeepWithNext"/>
        <w:rPr>
          <w:rtl/>
        </w:rPr>
      </w:pPr>
    </w:p>
    <w:p w:rsidR="00951C81" w:rsidRDefault="00951C81" w:rsidP="00951C81">
      <w:pPr>
        <w:rPr>
          <w:rtl/>
        </w:rPr>
      </w:pPr>
      <w:r>
        <w:rPr>
          <w:rFonts w:hint="cs"/>
          <w:rtl/>
        </w:rPr>
        <w:t xml:space="preserve">כמה סוהרים </w:t>
      </w:r>
      <w:bookmarkStart w:id="890" w:name="_ETM_Q1_5843708"/>
      <w:bookmarkEnd w:id="890"/>
      <w:r>
        <w:rPr>
          <w:rFonts w:hint="cs"/>
          <w:rtl/>
        </w:rPr>
        <w:t>יש בבתי הכלא בישראל?</w:t>
      </w:r>
      <w:r>
        <w:rPr>
          <w:rtl/>
        </w:rPr>
        <w:t xml:space="preserve">        </w:t>
      </w:r>
    </w:p>
    <w:p w:rsidR="00951C81" w:rsidRDefault="00951C81" w:rsidP="00951C81">
      <w:pPr>
        <w:rPr>
          <w:rtl/>
        </w:rPr>
      </w:pPr>
    </w:p>
    <w:p w:rsidR="00951C81" w:rsidRDefault="00951C81" w:rsidP="00951C81">
      <w:pPr>
        <w:pStyle w:val="af9"/>
        <w:keepNext/>
        <w:rPr>
          <w:rtl/>
        </w:rPr>
      </w:pPr>
      <w:bookmarkStart w:id="891" w:name="ET_guest_864978_66"/>
      <w:r w:rsidRPr="00DD385C">
        <w:rPr>
          <w:rStyle w:val="TagStyle"/>
          <w:rtl/>
        </w:rPr>
        <w:t xml:space="preserve"> &lt;&lt; אורח &gt;&gt; </w:t>
      </w:r>
      <w:r>
        <w:rPr>
          <w:rFonts w:hint="cs"/>
          <w:rtl/>
        </w:rPr>
        <w:t xml:space="preserve">כנרת </w:t>
      </w:r>
      <w:bookmarkStart w:id="892" w:name="_ETM_Q1_5816694"/>
      <w:bookmarkEnd w:id="892"/>
      <w:r>
        <w:rPr>
          <w:rFonts w:hint="cs"/>
          <w:rtl/>
        </w:rPr>
        <w:t>צימרמן</w:t>
      </w:r>
      <w:r>
        <w:rPr>
          <w:rtl/>
        </w:rPr>
        <w:t>:</w:t>
      </w:r>
      <w:r w:rsidRPr="00DD385C">
        <w:rPr>
          <w:rStyle w:val="TagStyle"/>
          <w:rtl/>
        </w:rPr>
        <w:t xml:space="preserve"> &lt;&lt; אורח &gt;&gt;</w:t>
      </w:r>
      <w:r>
        <w:rPr>
          <w:rtl/>
        </w:rPr>
        <w:t xml:space="preserve"> </w:t>
      </w:r>
      <w:bookmarkEnd w:id="891"/>
    </w:p>
    <w:p w:rsidR="00951C81" w:rsidRDefault="00951C81" w:rsidP="00951C81">
      <w:pPr>
        <w:pStyle w:val="KeepWithNext"/>
        <w:rPr>
          <w:rtl/>
        </w:rPr>
      </w:pPr>
    </w:p>
    <w:p w:rsidR="00951C81" w:rsidRDefault="00951C81" w:rsidP="00951C81">
      <w:pPr>
        <w:rPr>
          <w:rtl/>
        </w:rPr>
      </w:pPr>
      <w:r>
        <w:rPr>
          <w:rFonts w:hint="cs"/>
          <w:rtl/>
        </w:rPr>
        <w:t xml:space="preserve">בערך 9,000 סוהרים. </w:t>
      </w:r>
    </w:p>
    <w:p w:rsidR="00951C81" w:rsidRDefault="00951C81" w:rsidP="00951C81">
      <w:pPr>
        <w:rPr>
          <w:rtl/>
        </w:rPr>
      </w:pPr>
      <w:bookmarkStart w:id="893" w:name="_ETM_Q1_5851951"/>
      <w:bookmarkStart w:id="894" w:name="_ETM_Q1_5852014"/>
      <w:bookmarkStart w:id="895" w:name="_ETM_Q1_5852099"/>
      <w:bookmarkStart w:id="896" w:name="_ETM_Q1_5852155"/>
      <w:bookmarkStart w:id="897" w:name="_ETM_Q1_5854836"/>
      <w:bookmarkEnd w:id="893"/>
      <w:bookmarkEnd w:id="894"/>
      <w:bookmarkEnd w:id="895"/>
      <w:bookmarkEnd w:id="896"/>
      <w:bookmarkEnd w:id="897"/>
    </w:p>
    <w:p w:rsidR="00951C81" w:rsidRDefault="00951C81" w:rsidP="00951C81">
      <w:pPr>
        <w:pStyle w:val="a4"/>
        <w:keepNext/>
        <w:rPr>
          <w:rtl/>
        </w:rPr>
      </w:pPr>
      <w:bookmarkStart w:id="898" w:name="ET_speaker_5856_67"/>
      <w:r w:rsidRPr="00DD385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D385C">
        <w:rPr>
          <w:rStyle w:val="TagStyle"/>
          <w:rtl/>
        </w:rPr>
        <w:t xml:space="preserve"> &lt;&lt; דובר &gt;&gt;</w:t>
      </w:r>
      <w:r>
        <w:rPr>
          <w:rtl/>
        </w:rPr>
        <w:t xml:space="preserve"> </w:t>
      </w:r>
      <w:bookmarkEnd w:id="898"/>
    </w:p>
    <w:p w:rsidR="00951C81" w:rsidRDefault="00951C81" w:rsidP="00951C81">
      <w:pPr>
        <w:pStyle w:val="KeepWithNext"/>
        <w:rPr>
          <w:rtl/>
        </w:rPr>
      </w:pPr>
    </w:p>
    <w:p w:rsidR="00951C81" w:rsidRDefault="00951C81" w:rsidP="00951C81">
      <w:pPr>
        <w:rPr>
          <w:rtl/>
        </w:rPr>
      </w:pPr>
      <w:bookmarkStart w:id="899" w:name="_ETM_Q1_5855348"/>
      <w:bookmarkStart w:id="900" w:name="_ETM_Q1_5855399"/>
      <w:bookmarkEnd w:id="899"/>
      <w:bookmarkEnd w:id="900"/>
      <w:r>
        <w:rPr>
          <w:rFonts w:hint="cs"/>
          <w:rtl/>
        </w:rPr>
        <w:t xml:space="preserve">לפי המסמך של פרופסור </w:t>
      </w:r>
      <w:bookmarkStart w:id="901" w:name="_ETM_Q1_5852536"/>
      <w:bookmarkEnd w:id="901"/>
      <w:proofErr w:type="spellStart"/>
      <w:r>
        <w:rPr>
          <w:rFonts w:hint="cs"/>
          <w:rtl/>
        </w:rPr>
        <w:t>גרוטו</w:t>
      </w:r>
      <w:proofErr w:type="spellEnd"/>
      <w:r>
        <w:rPr>
          <w:rFonts w:hint="cs"/>
          <w:rtl/>
        </w:rPr>
        <w:t xml:space="preserve"> יש לכם 2,600 ערכות. </w:t>
      </w:r>
      <w:r>
        <w:rPr>
          <w:rtl/>
        </w:rPr>
        <w:t xml:space="preserve">    </w:t>
      </w:r>
    </w:p>
    <w:p w:rsidR="00951C81" w:rsidRDefault="00951C81" w:rsidP="00951C81">
      <w:pPr>
        <w:rPr>
          <w:rtl/>
        </w:rPr>
      </w:pPr>
    </w:p>
    <w:p w:rsidR="00951C81" w:rsidRDefault="00951C81" w:rsidP="00951C81">
      <w:pPr>
        <w:pStyle w:val="af9"/>
        <w:keepNext/>
        <w:rPr>
          <w:rtl/>
        </w:rPr>
      </w:pPr>
      <w:bookmarkStart w:id="902" w:name="ET_guest_864978_68"/>
      <w:r w:rsidRPr="00DD385C">
        <w:rPr>
          <w:rStyle w:val="TagStyle"/>
          <w:rtl/>
        </w:rPr>
        <w:t xml:space="preserve"> &lt;&lt; אורח &gt;&gt; </w:t>
      </w:r>
      <w:r>
        <w:rPr>
          <w:rtl/>
        </w:rPr>
        <w:t>איילה חיים:</w:t>
      </w:r>
      <w:r w:rsidRPr="00DD385C">
        <w:rPr>
          <w:rStyle w:val="TagStyle"/>
          <w:rtl/>
        </w:rPr>
        <w:t xml:space="preserve"> &lt;&lt; אורח &gt;&gt;</w:t>
      </w:r>
      <w:r>
        <w:rPr>
          <w:rtl/>
        </w:rPr>
        <w:t xml:space="preserve"> </w:t>
      </w:r>
      <w:bookmarkEnd w:id="902"/>
    </w:p>
    <w:p w:rsidR="00951C81" w:rsidRDefault="00951C81" w:rsidP="00951C81">
      <w:pPr>
        <w:pStyle w:val="KeepWithNext"/>
        <w:rPr>
          <w:rtl/>
        </w:rPr>
      </w:pPr>
    </w:p>
    <w:p w:rsidR="00951C81" w:rsidRDefault="00951C81" w:rsidP="00951C81">
      <w:pPr>
        <w:rPr>
          <w:rtl/>
        </w:rPr>
      </w:pPr>
      <w:bookmarkStart w:id="903" w:name="_ETM_Q1_5859617"/>
      <w:bookmarkStart w:id="904" w:name="_ETM_Q1_5859684"/>
      <w:bookmarkEnd w:id="903"/>
      <w:bookmarkEnd w:id="904"/>
      <w:r>
        <w:rPr>
          <w:rFonts w:hint="cs"/>
          <w:rtl/>
        </w:rPr>
        <w:t xml:space="preserve">עד עכשיו עשינו כ-7,000 בדיקות, גם לסגל וגם לאסירים. כ-3,800 בדיקות לאסירים והיתר לסוהרים. לשמחתנו </w:t>
      </w:r>
      <w:bookmarkStart w:id="905" w:name="_ETM_Q1_5872503"/>
      <w:bookmarkEnd w:id="905"/>
      <w:r>
        <w:rPr>
          <w:rFonts w:hint="cs"/>
          <w:rtl/>
        </w:rPr>
        <w:t xml:space="preserve">משרד הבריאות אישר תוספת של בדיקות. זה קרה שלשום ואנחנו </w:t>
      </w:r>
      <w:bookmarkStart w:id="906" w:name="_ETM_Q1_5879651"/>
      <w:bookmarkEnd w:id="906"/>
      <w:r>
        <w:rPr>
          <w:rFonts w:hint="cs"/>
          <w:rtl/>
        </w:rPr>
        <w:t xml:space="preserve">מתכוונים להשתמש בבדיקות הללו לאסירים שנכנסים לאגפי הסינון בטווח של </w:t>
      </w:r>
      <w:bookmarkStart w:id="907" w:name="_ETM_Q1_5886022"/>
      <w:bookmarkEnd w:id="907"/>
      <w:r>
        <w:rPr>
          <w:rFonts w:hint="cs"/>
          <w:rtl/>
        </w:rPr>
        <w:t xml:space="preserve">48 שעות לבצע את הבדיקה. </w:t>
      </w:r>
    </w:p>
    <w:p w:rsidR="00951C81" w:rsidRDefault="00951C81" w:rsidP="00951C81">
      <w:pPr>
        <w:rPr>
          <w:rtl/>
        </w:rPr>
      </w:pPr>
      <w:bookmarkStart w:id="908" w:name="_ETM_Q1_5890826"/>
      <w:bookmarkStart w:id="909" w:name="_ETM_Q1_5890896"/>
      <w:bookmarkEnd w:id="908"/>
      <w:bookmarkEnd w:id="909"/>
    </w:p>
    <w:p w:rsidR="00951C81" w:rsidRDefault="00951C81" w:rsidP="00951C81">
      <w:pPr>
        <w:pStyle w:val="af6"/>
        <w:keepNext/>
        <w:rPr>
          <w:rtl/>
        </w:rPr>
      </w:pPr>
      <w:bookmarkStart w:id="910" w:name="_ETM_Q1_5890974"/>
      <w:bookmarkStart w:id="911" w:name="_ETM_Q1_5891035"/>
      <w:bookmarkStart w:id="912" w:name="ET_yor_5777_69"/>
      <w:bookmarkEnd w:id="910"/>
      <w:bookmarkEnd w:id="911"/>
      <w:r w:rsidRPr="00BB55A1">
        <w:rPr>
          <w:rStyle w:val="TagStyle"/>
          <w:rtl/>
        </w:rPr>
        <w:t xml:space="preserve"> &lt;&lt; </w:t>
      </w:r>
      <w:proofErr w:type="spellStart"/>
      <w:r w:rsidRPr="00BB55A1">
        <w:rPr>
          <w:rStyle w:val="TagStyle"/>
          <w:rtl/>
        </w:rPr>
        <w:t>יור</w:t>
      </w:r>
      <w:proofErr w:type="spellEnd"/>
      <w:r w:rsidRPr="00BB55A1">
        <w:rPr>
          <w:rStyle w:val="TagStyle"/>
          <w:rtl/>
        </w:rPr>
        <w:t xml:space="preserve"> &gt;&gt; </w:t>
      </w:r>
      <w:r>
        <w:rPr>
          <w:rtl/>
        </w:rPr>
        <w:t>היו"ר מיקי חיימוביץ':</w:t>
      </w:r>
      <w:r w:rsidRPr="00BB55A1">
        <w:rPr>
          <w:rStyle w:val="TagStyle"/>
          <w:rtl/>
        </w:rPr>
        <w:t xml:space="preserve"> &lt;&lt; </w:t>
      </w:r>
      <w:proofErr w:type="spellStart"/>
      <w:r w:rsidRPr="00BB55A1">
        <w:rPr>
          <w:rStyle w:val="TagStyle"/>
          <w:rtl/>
        </w:rPr>
        <w:t>יור</w:t>
      </w:r>
      <w:proofErr w:type="spellEnd"/>
      <w:r w:rsidRPr="00BB55A1">
        <w:rPr>
          <w:rStyle w:val="TagStyle"/>
          <w:rtl/>
        </w:rPr>
        <w:t xml:space="preserve"> &gt;&gt;</w:t>
      </w:r>
      <w:r>
        <w:rPr>
          <w:rtl/>
        </w:rPr>
        <w:t xml:space="preserve"> </w:t>
      </w:r>
      <w:bookmarkEnd w:id="912"/>
    </w:p>
    <w:p w:rsidR="00951C81" w:rsidRDefault="00951C81" w:rsidP="00951C81">
      <w:pPr>
        <w:pStyle w:val="KeepWithNext"/>
        <w:rPr>
          <w:rtl/>
        </w:rPr>
      </w:pPr>
    </w:p>
    <w:p w:rsidR="00951C81" w:rsidRPr="00BB55A1" w:rsidRDefault="00951C81" w:rsidP="00951C81">
      <w:pPr>
        <w:rPr>
          <w:rtl/>
        </w:rPr>
      </w:pPr>
      <w:bookmarkStart w:id="913" w:name="_ETM_Q1_5891962"/>
      <w:bookmarkEnd w:id="913"/>
      <w:r>
        <w:rPr>
          <w:rFonts w:hint="cs"/>
          <w:rtl/>
        </w:rPr>
        <w:t xml:space="preserve">מה לגבי הסוהרים? איך אתם </w:t>
      </w:r>
      <w:bookmarkStart w:id="914" w:name="_ETM_Q1_5895174"/>
      <w:bookmarkEnd w:id="914"/>
      <w:r>
        <w:rPr>
          <w:rFonts w:hint="cs"/>
          <w:rtl/>
        </w:rPr>
        <w:t>מוודאים את הבריאות שלהם באופן רצוף?</w:t>
      </w:r>
      <w:r>
        <w:rPr>
          <w:rtl/>
        </w:rPr>
        <w:t xml:space="preserve">  </w:t>
      </w:r>
      <w:r>
        <w:rPr>
          <w:rFonts w:hint="cs"/>
          <w:rtl/>
        </w:rPr>
        <w:t xml:space="preserve">הסגל שנכנס יום יום לכלא. </w:t>
      </w:r>
      <w:bookmarkStart w:id="915" w:name="_ETM_Q1_5910175"/>
      <w:bookmarkEnd w:id="915"/>
      <w:r>
        <w:rPr>
          <w:rFonts w:hint="cs"/>
          <w:rtl/>
        </w:rPr>
        <w:t>כמה בדיקות יש להם? כל כמה זמן זה נערך?</w:t>
      </w:r>
    </w:p>
    <w:p w:rsidR="00951C81" w:rsidRDefault="00951C81" w:rsidP="00951C81">
      <w:pPr>
        <w:rPr>
          <w:rtl/>
        </w:rPr>
      </w:pPr>
      <w:bookmarkStart w:id="916" w:name="_ETM_Q1_5899191"/>
      <w:bookmarkEnd w:id="916"/>
    </w:p>
    <w:p w:rsidR="00951C81" w:rsidRDefault="00951C81" w:rsidP="00951C81">
      <w:pPr>
        <w:pStyle w:val="af9"/>
        <w:keepNext/>
        <w:rPr>
          <w:rtl/>
        </w:rPr>
      </w:pPr>
      <w:bookmarkStart w:id="917" w:name="ET_guest_864978_70"/>
      <w:r w:rsidRPr="00A54430">
        <w:rPr>
          <w:rStyle w:val="TagStyle"/>
          <w:rtl/>
        </w:rPr>
        <w:t xml:space="preserve"> &lt;&lt; אורח &gt;&gt; </w:t>
      </w:r>
      <w:r>
        <w:rPr>
          <w:rtl/>
        </w:rPr>
        <w:t>איילה חיים:</w:t>
      </w:r>
      <w:r w:rsidRPr="00A54430">
        <w:rPr>
          <w:rStyle w:val="TagStyle"/>
          <w:rtl/>
        </w:rPr>
        <w:t xml:space="preserve"> &lt;&lt; אורח &gt;&gt;</w:t>
      </w:r>
      <w:r>
        <w:rPr>
          <w:rtl/>
        </w:rPr>
        <w:t xml:space="preserve"> </w:t>
      </w:r>
      <w:bookmarkEnd w:id="917"/>
    </w:p>
    <w:p w:rsidR="00951C81" w:rsidRDefault="00951C81" w:rsidP="00951C81">
      <w:pPr>
        <w:pStyle w:val="KeepWithNext"/>
        <w:rPr>
          <w:rtl/>
        </w:rPr>
      </w:pPr>
    </w:p>
    <w:p w:rsidR="00951C81" w:rsidRDefault="00951C81" w:rsidP="00951C81">
      <w:pPr>
        <w:rPr>
          <w:rtl/>
        </w:rPr>
      </w:pPr>
      <w:bookmarkStart w:id="918" w:name="_ETM_Q1_5899851"/>
      <w:bookmarkStart w:id="919" w:name="_ETM_Q1_5899917"/>
      <w:bookmarkEnd w:id="918"/>
      <w:bookmarkEnd w:id="919"/>
      <w:r>
        <w:rPr>
          <w:rtl/>
        </w:rPr>
        <w:t xml:space="preserve">    </w:t>
      </w:r>
      <w:r>
        <w:rPr>
          <w:rFonts w:hint="cs"/>
          <w:rtl/>
        </w:rPr>
        <w:t xml:space="preserve">יש אבחנה </w:t>
      </w:r>
      <w:bookmarkStart w:id="920" w:name="_ETM_Q1_5914435"/>
      <w:bookmarkEnd w:id="920"/>
      <w:r>
        <w:rPr>
          <w:rFonts w:hint="cs"/>
          <w:rtl/>
        </w:rPr>
        <w:t xml:space="preserve">בין אלה שעובדים במטה לבין אלה שעובדים בתוך מתקני הכליאה. </w:t>
      </w:r>
    </w:p>
    <w:p w:rsidR="00951C81" w:rsidRDefault="00951C81" w:rsidP="00951C81">
      <w:pPr>
        <w:rPr>
          <w:rtl/>
        </w:rPr>
      </w:pPr>
    </w:p>
    <w:p w:rsidR="00951C81" w:rsidRDefault="00951C81" w:rsidP="00951C81">
      <w:pPr>
        <w:pStyle w:val="af6"/>
        <w:keepNext/>
        <w:rPr>
          <w:rtl/>
        </w:rPr>
      </w:pPr>
      <w:bookmarkStart w:id="921" w:name="ET_yor_5777_71"/>
      <w:r w:rsidRPr="00A54430">
        <w:rPr>
          <w:rStyle w:val="TagStyle"/>
          <w:rtl/>
        </w:rPr>
        <w:t xml:space="preserve"> &lt;&lt; </w:t>
      </w:r>
      <w:proofErr w:type="spellStart"/>
      <w:r w:rsidRPr="00A54430">
        <w:rPr>
          <w:rStyle w:val="TagStyle"/>
          <w:rtl/>
        </w:rPr>
        <w:t>יור</w:t>
      </w:r>
      <w:proofErr w:type="spellEnd"/>
      <w:r w:rsidRPr="00A54430">
        <w:rPr>
          <w:rStyle w:val="TagStyle"/>
          <w:rtl/>
        </w:rPr>
        <w:t xml:space="preserve"> &gt;&gt; </w:t>
      </w:r>
      <w:r>
        <w:rPr>
          <w:rtl/>
        </w:rPr>
        <w:t>היו"ר מיקי חיימוביץ':</w:t>
      </w:r>
      <w:r w:rsidRPr="00A54430">
        <w:rPr>
          <w:rStyle w:val="TagStyle"/>
          <w:rtl/>
        </w:rPr>
        <w:t xml:space="preserve"> &lt;&lt; </w:t>
      </w:r>
      <w:proofErr w:type="spellStart"/>
      <w:r w:rsidRPr="00A54430">
        <w:rPr>
          <w:rStyle w:val="TagStyle"/>
          <w:rtl/>
        </w:rPr>
        <w:t>יור</w:t>
      </w:r>
      <w:proofErr w:type="spellEnd"/>
      <w:r w:rsidRPr="00A54430">
        <w:rPr>
          <w:rStyle w:val="TagStyle"/>
          <w:rtl/>
        </w:rPr>
        <w:t xml:space="preserve"> &gt;&gt;</w:t>
      </w:r>
      <w:r>
        <w:rPr>
          <w:rtl/>
        </w:rPr>
        <w:t xml:space="preserve"> </w:t>
      </w:r>
      <w:bookmarkEnd w:id="921"/>
    </w:p>
    <w:p w:rsidR="00951C81" w:rsidRDefault="00951C81" w:rsidP="00951C81">
      <w:pPr>
        <w:pStyle w:val="KeepWithNext"/>
        <w:rPr>
          <w:rtl/>
        </w:rPr>
      </w:pPr>
    </w:p>
    <w:p w:rsidR="00951C81" w:rsidRDefault="00951C81" w:rsidP="00951C81">
      <w:pPr>
        <w:rPr>
          <w:rtl/>
        </w:rPr>
      </w:pPr>
      <w:r>
        <w:rPr>
          <w:rFonts w:hint="cs"/>
          <w:rtl/>
        </w:rPr>
        <w:t xml:space="preserve">אני מדברת על אלה שעובדים בתוך מתקני הכליאה. </w:t>
      </w:r>
    </w:p>
    <w:p w:rsidR="00951C81" w:rsidRDefault="00951C81" w:rsidP="00951C81">
      <w:pPr>
        <w:rPr>
          <w:rtl/>
        </w:rPr>
      </w:pPr>
      <w:bookmarkStart w:id="922" w:name="_ETM_Q1_5916626"/>
      <w:bookmarkEnd w:id="922"/>
    </w:p>
    <w:p w:rsidR="00951C81" w:rsidRDefault="00951C81" w:rsidP="00951C81">
      <w:pPr>
        <w:pStyle w:val="af9"/>
        <w:keepNext/>
        <w:rPr>
          <w:rtl/>
        </w:rPr>
      </w:pPr>
      <w:bookmarkStart w:id="923" w:name="ET_guest_864978_72"/>
      <w:r w:rsidRPr="00A54430">
        <w:rPr>
          <w:rStyle w:val="TagStyle"/>
          <w:rtl/>
        </w:rPr>
        <w:t xml:space="preserve"> &lt;&lt; אורח &gt;&gt; </w:t>
      </w:r>
      <w:r>
        <w:rPr>
          <w:rtl/>
        </w:rPr>
        <w:t>איילה חיים:</w:t>
      </w:r>
      <w:r w:rsidRPr="00A54430">
        <w:rPr>
          <w:rStyle w:val="TagStyle"/>
          <w:rtl/>
        </w:rPr>
        <w:t xml:space="preserve"> &lt;&lt; אורח &gt;&gt;</w:t>
      </w:r>
      <w:r>
        <w:rPr>
          <w:rtl/>
        </w:rPr>
        <w:t xml:space="preserve"> </w:t>
      </w:r>
      <w:bookmarkEnd w:id="923"/>
    </w:p>
    <w:p w:rsidR="00951C81" w:rsidRDefault="00951C81" w:rsidP="00951C81">
      <w:pPr>
        <w:pStyle w:val="KeepWithNext"/>
        <w:rPr>
          <w:rtl/>
        </w:rPr>
      </w:pPr>
    </w:p>
    <w:p w:rsidR="00951C81" w:rsidRDefault="00951C81" w:rsidP="00951C81">
      <w:pPr>
        <w:rPr>
          <w:rtl/>
        </w:rPr>
      </w:pPr>
      <w:bookmarkStart w:id="924" w:name="_ETM_Q1_5917219"/>
      <w:bookmarkStart w:id="925" w:name="_ETM_Q1_5917289"/>
      <w:bookmarkEnd w:id="924"/>
      <w:bookmarkEnd w:id="925"/>
      <w:r>
        <w:rPr>
          <w:rFonts w:hint="cs"/>
          <w:rtl/>
        </w:rPr>
        <w:t xml:space="preserve">צמצמנו להם </w:t>
      </w:r>
      <w:bookmarkStart w:id="926" w:name="_ETM_Q1_5925182"/>
      <w:bookmarkEnd w:id="926"/>
      <w:r>
        <w:rPr>
          <w:rFonts w:hint="cs"/>
          <w:rtl/>
        </w:rPr>
        <w:t xml:space="preserve">את המשמרות כדי לצמצם את המגעים, את החשיפה ואת היציאות </w:t>
      </w:r>
      <w:bookmarkStart w:id="927" w:name="_ETM_Q1_5931099"/>
      <w:bookmarkEnd w:id="927"/>
      <w:r>
        <w:rPr>
          <w:rFonts w:hint="cs"/>
          <w:rtl/>
        </w:rPr>
        <w:t xml:space="preserve">והכניסות שלהם. יש מדידת חום, יש הצהרת בריאות. הם ממוגנים </w:t>
      </w:r>
      <w:bookmarkStart w:id="928" w:name="_ETM_Q1_5939019"/>
      <w:bookmarkEnd w:id="928"/>
      <w:r>
        <w:rPr>
          <w:rFonts w:hint="cs"/>
          <w:rtl/>
        </w:rPr>
        <w:t xml:space="preserve">כולם. ציינה פה כנרת הנחיות מאוד קפדניות ומאוד מדוקדקות להתנהלות </w:t>
      </w:r>
      <w:bookmarkStart w:id="929" w:name="_ETM_Q1_5945201"/>
      <w:bookmarkEnd w:id="929"/>
      <w:r>
        <w:rPr>
          <w:rFonts w:hint="cs"/>
          <w:rtl/>
        </w:rPr>
        <w:t xml:space="preserve">שלהם גם בחוץ. זאת אומרת, שסוהר לא יכול לצאת לאירועים </w:t>
      </w:r>
      <w:bookmarkStart w:id="930" w:name="_ETM_Q1_5951769"/>
      <w:bookmarkEnd w:id="930"/>
      <w:r>
        <w:rPr>
          <w:rFonts w:hint="cs"/>
          <w:rtl/>
        </w:rPr>
        <w:t xml:space="preserve">חברתיים ככל שיהיו אלא רק עם אישור ורק אחרי שהמפקד </w:t>
      </w:r>
      <w:bookmarkStart w:id="931" w:name="_ETM_Q1_5954355"/>
      <w:bookmarkEnd w:id="931"/>
      <w:r>
        <w:rPr>
          <w:rFonts w:hint="cs"/>
          <w:rtl/>
        </w:rPr>
        <w:t xml:space="preserve">בודק לאן הוא הולך ומה מהות האירוע הזה. אפילו </w:t>
      </w:r>
      <w:bookmarkStart w:id="932" w:name="_ETM_Q1_5963866"/>
      <w:bookmarkEnd w:id="932"/>
      <w:r>
        <w:rPr>
          <w:rFonts w:hint="cs"/>
          <w:rtl/>
        </w:rPr>
        <w:t xml:space="preserve">ברכבות אסור להם לנסוע כדי חלילה לא להידבק. כמה שאפשר </w:t>
      </w:r>
      <w:bookmarkStart w:id="933" w:name="_ETM_Q1_5968924"/>
      <w:bookmarkEnd w:id="933"/>
      <w:r>
        <w:rPr>
          <w:rFonts w:hint="cs"/>
          <w:rtl/>
        </w:rPr>
        <w:t xml:space="preserve">לצמצם את התחבורה הציבורית. אנחנו הרחבנו את מערך ההיסעים כדי </w:t>
      </w:r>
      <w:bookmarkStart w:id="934" w:name="_ETM_Q1_5972367"/>
      <w:bookmarkEnd w:id="934"/>
      <w:r>
        <w:rPr>
          <w:rFonts w:hint="cs"/>
          <w:rtl/>
        </w:rPr>
        <w:t xml:space="preserve">לאפשר להם פתרון בהגעה לבתי הסוהר. אני לא רוצה לומר שיש לנו 100% שליטה אבל יש לנו שליטה על התנועות </w:t>
      </w:r>
      <w:bookmarkStart w:id="935" w:name="_ETM_Q1_5981045"/>
      <w:bookmarkEnd w:id="935"/>
      <w:r>
        <w:rPr>
          <w:rFonts w:hint="cs"/>
          <w:rtl/>
        </w:rPr>
        <w:t xml:space="preserve">של הסגל ושל הסוהרים. אנחנו מאוד מקווים שהם יהיו מאוד </w:t>
      </w:r>
      <w:bookmarkStart w:id="936" w:name="_ETM_Q1_5981921"/>
      <w:bookmarkEnd w:id="936"/>
      <w:r>
        <w:rPr>
          <w:rFonts w:hint="cs"/>
          <w:rtl/>
        </w:rPr>
        <w:t xml:space="preserve">אחראים לדווח על התנועות שלהם. </w:t>
      </w:r>
    </w:p>
    <w:p w:rsidR="00951C81" w:rsidRDefault="00951C81" w:rsidP="00951C81">
      <w:pPr>
        <w:rPr>
          <w:rtl/>
        </w:rPr>
      </w:pPr>
      <w:bookmarkStart w:id="937" w:name="_ETM_Q1_5988569"/>
      <w:bookmarkStart w:id="938" w:name="_ETM_Q1_5988638"/>
      <w:bookmarkEnd w:id="937"/>
      <w:bookmarkEnd w:id="938"/>
    </w:p>
    <w:p w:rsidR="00951C81" w:rsidRDefault="00951C81" w:rsidP="00951C81">
      <w:pPr>
        <w:pStyle w:val="af6"/>
        <w:keepNext/>
        <w:rPr>
          <w:rtl/>
        </w:rPr>
      </w:pPr>
      <w:bookmarkStart w:id="939" w:name="ET_yor_5777_73"/>
      <w:r w:rsidRPr="00A54430">
        <w:rPr>
          <w:rStyle w:val="TagStyle"/>
          <w:rtl/>
        </w:rPr>
        <w:t xml:space="preserve"> &lt;&lt; </w:t>
      </w:r>
      <w:proofErr w:type="spellStart"/>
      <w:r w:rsidRPr="00A54430">
        <w:rPr>
          <w:rStyle w:val="TagStyle"/>
          <w:rtl/>
        </w:rPr>
        <w:t>יור</w:t>
      </w:r>
      <w:proofErr w:type="spellEnd"/>
      <w:r w:rsidRPr="00A54430">
        <w:rPr>
          <w:rStyle w:val="TagStyle"/>
          <w:rtl/>
        </w:rPr>
        <w:t xml:space="preserve"> &gt;&gt; </w:t>
      </w:r>
      <w:r>
        <w:rPr>
          <w:rtl/>
        </w:rPr>
        <w:t>היו"ר מיקי חיימוביץ':</w:t>
      </w:r>
      <w:r w:rsidRPr="00A54430">
        <w:rPr>
          <w:rStyle w:val="TagStyle"/>
          <w:rtl/>
        </w:rPr>
        <w:t xml:space="preserve"> &lt;&lt; </w:t>
      </w:r>
      <w:proofErr w:type="spellStart"/>
      <w:r w:rsidRPr="00A54430">
        <w:rPr>
          <w:rStyle w:val="TagStyle"/>
          <w:rtl/>
        </w:rPr>
        <w:t>יור</w:t>
      </w:r>
      <w:proofErr w:type="spellEnd"/>
      <w:r w:rsidRPr="00A54430">
        <w:rPr>
          <w:rStyle w:val="TagStyle"/>
          <w:rtl/>
        </w:rPr>
        <w:t xml:space="preserve"> &gt;&gt;</w:t>
      </w:r>
      <w:r>
        <w:rPr>
          <w:rtl/>
        </w:rPr>
        <w:t xml:space="preserve"> </w:t>
      </w:r>
      <w:bookmarkEnd w:id="939"/>
    </w:p>
    <w:p w:rsidR="00951C81" w:rsidRDefault="00951C81" w:rsidP="00951C81">
      <w:pPr>
        <w:pStyle w:val="KeepWithNext"/>
        <w:rPr>
          <w:rtl/>
        </w:rPr>
      </w:pPr>
    </w:p>
    <w:p w:rsidR="00951C81" w:rsidRDefault="00951C81" w:rsidP="00951C81">
      <w:pPr>
        <w:rPr>
          <w:rtl/>
        </w:rPr>
      </w:pPr>
      <w:bookmarkStart w:id="940" w:name="_ETM_Q1_5989844"/>
      <w:bookmarkEnd w:id="940"/>
      <w:r>
        <w:rPr>
          <w:rFonts w:hint="cs"/>
          <w:rtl/>
        </w:rPr>
        <w:t>אתם דוגמים קצת?</w:t>
      </w:r>
    </w:p>
    <w:p w:rsidR="00951C81" w:rsidRDefault="00951C81" w:rsidP="00951C81">
      <w:pPr>
        <w:rPr>
          <w:rtl/>
        </w:rPr>
      </w:pPr>
      <w:bookmarkStart w:id="941" w:name="_ETM_Q1_5992296"/>
      <w:bookmarkStart w:id="942" w:name="_ETM_Q1_5992352"/>
      <w:bookmarkEnd w:id="941"/>
      <w:bookmarkEnd w:id="942"/>
    </w:p>
    <w:p w:rsidR="00951C81" w:rsidRDefault="00951C81" w:rsidP="00951C81">
      <w:pPr>
        <w:pStyle w:val="af9"/>
        <w:keepNext/>
        <w:rPr>
          <w:rtl/>
        </w:rPr>
      </w:pPr>
      <w:bookmarkStart w:id="943" w:name="ET_guest_864978_74"/>
      <w:r w:rsidRPr="00A54430">
        <w:rPr>
          <w:rStyle w:val="TagStyle"/>
          <w:rtl/>
        </w:rPr>
        <w:t xml:space="preserve"> &lt;&lt; אורח &gt;&gt; </w:t>
      </w:r>
      <w:r>
        <w:rPr>
          <w:rtl/>
        </w:rPr>
        <w:t>איילה חיים:</w:t>
      </w:r>
      <w:r w:rsidRPr="00A54430">
        <w:rPr>
          <w:rStyle w:val="TagStyle"/>
          <w:rtl/>
        </w:rPr>
        <w:t xml:space="preserve"> &lt;&lt; אורח &gt;&gt;</w:t>
      </w:r>
      <w:r>
        <w:rPr>
          <w:rtl/>
        </w:rPr>
        <w:t xml:space="preserve"> </w:t>
      </w:r>
      <w:bookmarkEnd w:id="943"/>
    </w:p>
    <w:p w:rsidR="00951C81" w:rsidRDefault="00951C81" w:rsidP="00951C81">
      <w:pPr>
        <w:pStyle w:val="KeepWithNext"/>
        <w:rPr>
          <w:rtl/>
        </w:rPr>
      </w:pPr>
    </w:p>
    <w:p w:rsidR="00951C81" w:rsidRDefault="00951C81" w:rsidP="00951C81">
      <w:pPr>
        <w:rPr>
          <w:rtl/>
        </w:rPr>
      </w:pPr>
      <w:r>
        <w:rPr>
          <w:rFonts w:hint="cs"/>
          <w:rtl/>
        </w:rPr>
        <w:t xml:space="preserve">אמרתי שכ-3,200 דגימות </w:t>
      </w:r>
      <w:bookmarkStart w:id="944" w:name="_ETM_Q1_5992774"/>
      <w:bookmarkEnd w:id="944"/>
      <w:r>
        <w:rPr>
          <w:rFonts w:hint="cs"/>
          <w:rtl/>
        </w:rPr>
        <w:t xml:space="preserve">נעשו לסוהרים וכמעט 4,000 לאסירים. עם התוספת שביקשנו הם יהיו לטובת האסירים החדשים שנקלטים מהחוץ. </w:t>
      </w:r>
    </w:p>
    <w:p w:rsidR="00951C81" w:rsidRDefault="00951C81" w:rsidP="00951C81">
      <w:pPr>
        <w:rPr>
          <w:rtl/>
        </w:rPr>
      </w:pPr>
      <w:bookmarkStart w:id="945" w:name="_ETM_Q1_6007179"/>
      <w:bookmarkStart w:id="946" w:name="_ETM_Q1_6007249"/>
      <w:bookmarkEnd w:id="945"/>
      <w:bookmarkEnd w:id="946"/>
    </w:p>
    <w:p w:rsidR="00951C81" w:rsidRDefault="00951C81" w:rsidP="00951C81">
      <w:pPr>
        <w:pStyle w:val="a4"/>
        <w:keepNext/>
        <w:rPr>
          <w:rtl/>
        </w:rPr>
      </w:pPr>
      <w:bookmarkStart w:id="947" w:name="_ETM_Q1_6007795"/>
      <w:bookmarkStart w:id="948" w:name="_ETM_Q1_6007853"/>
      <w:bookmarkStart w:id="949" w:name="ET_speaker_5856_75"/>
      <w:bookmarkEnd w:id="947"/>
      <w:bookmarkEnd w:id="948"/>
      <w:r w:rsidRPr="003F4F6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F4F61">
        <w:rPr>
          <w:rStyle w:val="TagStyle"/>
          <w:rtl/>
        </w:rPr>
        <w:t xml:space="preserve"> &lt;&lt; דובר &gt;&gt;</w:t>
      </w:r>
      <w:r>
        <w:rPr>
          <w:rtl/>
        </w:rPr>
        <w:t xml:space="preserve"> </w:t>
      </w:r>
      <w:bookmarkEnd w:id="949"/>
    </w:p>
    <w:p w:rsidR="00951C81" w:rsidRDefault="00951C81" w:rsidP="00951C81">
      <w:pPr>
        <w:pStyle w:val="KeepWithNext"/>
        <w:rPr>
          <w:rtl/>
        </w:rPr>
      </w:pPr>
    </w:p>
    <w:p w:rsidR="00951C81" w:rsidRDefault="00951C81" w:rsidP="00951C81">
      <w:pPr>
        <w:rPr>
          <w:rtl/>
        </w:rPr>
      </w:pPr>
      <w:r>
        <w:rPr>
          <w:rFonts w:hint="cs"/>
          <w:rtl/>
        </w:rPr>
        <w:t>הבדיקות זה לשבוע, ביום, בחודש?</w:t>
      </w:r>
    </w:p>
    <w:p w:rsidR="00951C81" w:rsidRDefault="00951C81" w:rsidP="00951C81">
      <w:pPr>
        <w:rPr>
          <w:rtl/>
        </w:rPr>
      </w:pPr>
      <w:bookmarkStart w:id="950" w:name="_ETM_Q1_6005737"/>
      <w:bookmarkEnd w:id="950"/>
    </w:p>
    <w:p w:rsidR="00951C81" w:rsidRDefault="00951C81" w:rsidP="00951C81">
      <w:pPr>
        <w:pStyle w:val="af9"/>
        <w:keepNext/>
        <w:rPr>
          <w:rtl/>
        </w:rPr>
      </w:pPr>
      <w:bookmarkStart w:id="951" w:name="ET_guest_864978_76"/>
      <w:r w:rsidRPr="003F4F61">
        <w:rPr>
          <w:rStyle w:val="TagStyle"/>
          <w:rtl/>
        </w:rPr>
        <w:t xml:space="preserve"> &lt;&lt; אורח &gt;&gt; </w:t>
      </w:r>
      <w:r>
        <w:rPr>
          <w:rtl/>
        </w:rPr>
        <w:t>איילה חיים:</w:t>
      </w:r>
      <w:r w:rsidRPr="003F4F61">
        <w:rPr>
          <w:rStyle w:val="TagStyle"/>
          <w:rtl/>
        </w:rPr>
        <w:t xml:space="preserve"> &lt;&lt; אורח &gt;&gt;</w:t>
      </w:r>
      <w:r>
        <w:rPr>
          <w:rtl/>
        </w:rPr>
        <w:t xml:space="preserve"> </w:t>
      </w:r>
      <w:bookmarkEnd w:id="951"/>
    </w:p>
    <w:p w:rsidR="00951C81" w:rsidRDefault="00951C81" w:rsidP="00951C81">
      <w:pPr>
        <w:pStyle w:val="KeepWithNext"/>
        <w:rPr>
          <w:rtl/>
        </w:rPr>
      </w:pPr>
    </w:p>
    <w:p w:rsidR="00951C81" w:rsidRDefault="00951C81" w:rsidP="00951C81">
      <w:pPr>
        <w:rPr>
          <w:rtl/>
        </w:rPr>
      </w:pPr>
      <w:bookmarkStart w:id="952" w:name="_ETM_Q1_6006300"/>
      <w:bookmarkStart w:id="953" w:name="_ETM_Q1_6006367"/>
      <w:bookmarkEnd w:id="952"/>
      <w:bookmarkEnd w:id="953"/>
      <w:r>
        <w:rPr>
          <w:rFonts w:hint="cs"/>
          <w:rtl/>
        </w:rPr>
        <w:t xml:space="preserve">לא, מה שנעשה עד עכשיו. </w:t>
      </w:r>
    </w:p>
    <w:p w:rsidR="00951C81" w:rsidRDefault="00951C81" w:rsidP="00951C81">
      <w:pPr>
        <w:rPr>
          <w:rtl/>
        </w:rPr>
      </w:pPr>
      <w:bookmarkStart w:id="954" w:name="_ETM_Q1_6011253"/>
      <w:bookmarkStart w:id="955" w:name="_ETM_Q1_6011323"/>
      <w:bookmarkEnd w:id="954"/>
      <w:bookmarkEnd w:id="955"/>
    </w:p>
    <w:p w:rsidR="00951C81" w:rsidRDefault="00951C81" w:rsidP="00951C81">
      <w:pPr>
        <w:pStyle w:val="af6"/>
        <w:keepNext/>
        <w:rPr>
          <w:rtl/>
        </w:rPr>
      </w:pPr>
      <w:bookmarkStart w:id="956" w:name="ET_yor_5777_77"/>
      <w:r w:rsidRPr="003F4F61">
        <w:rPr>
          <w:rStyle w:val="TagStyle"/>
          <w:rtl/>
        </w:rPr>
        <w:t xml:space="preserve"> &lt;&lt; </w:t>
      </w:r>
      <w:proofErr w:type="spellStart"/>
      <w:r w:rsidRPr="003F4F61">
        <w:rPr>
          <w:rStyle w:val="TagStyle"/>
          <w:rtl/>
        </w:rPr>
        <w:t>יור</w:t>
      </w:r>
      <w:proofErr w:type="spellEnd"/>
      <w:r w:rsidRPr="003F4F61">
        <w:rPr>
          <w:rStyle w:val="TagStyle"/>
          <w:rtl/>
        </w:rPr>
        <w:t xml:space="preserve"> &gt;&gt; </w:t>
      </w:r>
      <w:r>
        <w:rPr>
          <w:rtl/>
        </w:rPr>
        <w:t>היו"ר מיקי חיימוביץ':</w:t>
      </w:r>
      <w:r w:rsidRPr="003F4F61">
        <w:rPr>
          <w:rStyle w:val="TagStyle"/>
          <w:rtl/>
        </w:rPr>
        <w:t xml:space="preserve"> &lt;&lt; </w:t>
      </w:r>
      <w:proofErr w:type="spellStart"/>
      <w:r w:rsidRPr="003F4F61">
        <w:rPr>
          <w:rStyle w:val="TagStyle"/>
          <w:rtl/>
        </w:rPr>
        <w:t>יור</w:t>
      </w:r>
      <w:proofErr w:type="spellEnd"/>
      <w:r w:rsidRPr="003F4F61">
        <w:rPr>
          <w:rStyle w:val="TagStyle"/>
          <w:rtl/>
        </w:rPr>
        <w:t xml:space="preserve"> &gt;&gt;</w:t>
      </w:r>
      <w:r>
        <w:rPr>
          <w:rtl/>
        </w:rPr>
        <w:t xml:space="preserve"> </w:t>
      </w:r>
      <w:bookmarkEnd w:id="956"/>
    </w:p>
    <w:p w:rsidR="00951C81" w:rsidRDefault="00951C81" w:rsidP="00951C81">
      <w:pPr>
        <w:pStyle w:val="KeepWithNext"/>
        <w:rPr>
          <w:rtl/>
        </w:rPr>
      </w:pPr>
    </w:p>
    <w:p w:rsidR="00951C81" w:rsidRDefault="00951C81" w:rsidP="00951C81">
      <w:pPr>
        <w:rPr>
          <w:rtl/>
        </w:rPr>
      </w:pPr>
      <w:bookmarkStart w:id="957" w:name="_ETM_Q1_6012629"/>
      <w:bookmarkEnd w:id="957"/>
      <w:r>
        <w:rPr>
          <w:rFonts w:hint="cs"/>
          <w:rtl/>
        </w:rPr>
        <w:t xml:space="preserve">עכשיו יש לכם עוד </w:t>
      </w:r>
      <w:bookmarkStart w:id="958" w:name="_ETM_Q1_6011092"/>
      <w:bookmarkEnd w:id="958"/>
      <w:r>
        <w:rPr>
          <w:rFonts w:hint="cs"/>
          <w:rtl/>
        </w:rPr>
        <w:t>2,600 לשבוע.</w:t>
      </w:r>
    </w:p>
    <w:p w:rsidR="00951C81" w:rsidRDefault="00951C81" w:rsidP="00951C81">
      <w:pPr>
        <w:rPr>
          <w:rtl/>
        </w:rPr>
      </w:pPr>
      <w:bookmarkStart w:id="959" w:name="_ETM_Q1_6013803"/>
      <w:bookmarkStart w:id="960" w:name="_ETM_Q1_6013867"/>
      <w:bookmarkStart w:id="961" w:name="_ETM_Q1_6014954"/>
      <w:bookmarkEnd w:id="959"/>
      <w:bookmarkEnd w:id="960"/>
      <w:bookmarkEnd w:id="961"/>
    </w:p>
    <w:p w:rsidR="00951C81" w:rsidRDefault="00951C81" w:rsidP="00951C81">
      <w:pPr>
        <w:pStyle w:val="af9"/>
        <w:keepNext/>
        <w:rPr>
          <w:rtl/>
        </w:rPr>
      </w:pPr>
      <w:bookmarkStart w:id="962" w:name="ET_guest_864978_78"/>
      <w:r w:rsidRPr="003F4F61">
        <w:rPr>
          <w:rStyle w:val="TagStyle"/>
          <w:rtl/>
        </w:rPr>
        <w:t xml:space="preserve"> &lt;&lt; אורח &gt;&gt; </w:t>
      </w:r>
      <w:r>
        <w:rPr>
          <w:rtl/>
        </w:rPr>
        <w:t>איילה חיים:</w:t>
      </w:r>
      <w:r w:rsidRPr="003F4F61">
        <w:rPr>
          <w:rStyle w:val="TagStyle"/>
          <w:rtl/>
        </w:rPr>
        <w:t xml:space="preserve"> &lt;&lt; אורח &gt;&gt;</w:t>
      </w:r>
      <w:r>
        <w:rPr>
          <w:rtl/>
        </w:rPr>
        <w:t xml:space="preserve"> </w:t>
      </w:r>
      <w:bookmarkEnd w:id="962"/>
    </w:p>
    <w:p w:rsidR="00951C81" w:rsidRDefault="00951C81" w:rsidP="00951C81">
      <w:pPr>
        <w:pStyle w:val="KeepWithNext"/>
        <w:rPr>
          <w:rtl/>
        </w:rPr>
      </w:pPr>
    </w:p>
    <w:p w:rsidR="00951C81" w:rsidRDefault="00951C81" w:rsidP="00951C81">
      <w:pPr>
        <w:rPr>
          <w:rtl/>
        </w:rPr>
      </w:pPr>
      <w:r>
        <w:rPr>
          <w:rFonts w:hint="cs"/>
          <w:rtl/>
        </w:rPr>
        <w:t>ל</w:t>
      </w:r>
      <w:bookmarkStart w:id="963" w:name="_ETM_Q1_6015585"/>
      <w:bookmarkStart w:id="964" w:name="_ETM_Q1_6015651"/>
      <w:bookmarkEnd w:id="963"/>
      <w:bookmarkEnd w:id="964"/>
      <w:r>
        <w:rPr>
          <w:rFonts w:hint="cs"/>
          <w:rtl/>
        </w:rPr>
        <w:t xml:space="preserve">הזכיר שבהתחלה לא היינו משופעים במספר הבדיקות. רק לאחרונה </w:t>
      </w:r>
      <w:bookmarkStart w:id="965" w:name="_ETM_Q1_6018682"/>
      <w:bookmarkEnd w:id="965"/>
      <w:r>
        <w:rPr>
          <w:rFonts w:hint="cs"/>
          <w:rtl/>
        </w:rPr>
        <w:t xml:space="preserve">הגדילו וקיבלנו מענה ממשרד הבריאות בעניין הזה. </w:t>
      </w:r>
    </w:p>
    <w:p w:rsidR="00951C81" w:rsidRDefault="00951C81" w:rsidP="00951C81">
      <w:pPr>
        <w:rPr>
          <w:rtl/>
        </w:rPr>
      </w:pPr>
      <w:bookmarkStart w:id="966" w:name="_ETM_Q1_6031245"/>
      <w:bookmarkStart w:id="967" w:name="_ETM_Q1_6031317"/>
      <w:bookmarkStart w:id="968" w:name="_ETM_Q1_6050577"/>
      <w:bookmarkStart w:id="969" w:name="_ETM_Q1_6050647"/>
      <w:bookmarkEnd w:id="966"/>
      <w:bookmarkEnd w:id="967"/>
      <w:bookmarkEnd w:id="968"/>
      <w:bookmarkEnd w:id="969"/>
    </w:p>
    <w:p w:rsidR="00951C81" w:rsidRDefault="00951C81" w:rsidP="00951C81">
      <w:pPr>
        <w:pStyle w:val="af6"/>
        <w:keepNext/>
        <w:rPr>
          <w:rtl/>
        </w:rPr>
      </w:pPr>
      <w:bookmarkStart w:id="970" w:name="ET_yor_5777_80"/>
      <w:r w:rsidRPr="00B14846">
        <w:rPr>
          <w:rStyle w:val="TagStyle"/>
          <w:rtl/>
        </w:rPr>
        <w:t xml:space="preserve"> &lt;&lt; </w:t>
      </w:r>
      <w:proofErr w:type="spellStart"/>
      <w:r w:rsidRPr="00B14846">
        <w:rPr>
          <w:rStyle w:val="TagStyle"/>
          <w:rtl/>
        </w:rPr>
        <w:t>יור</w:t>
      </w:r>
      <w:proofErr w:type="spellEnd"/>
      <w:r w:rsidRPr="00B14846">
        <w:rPr>
          <w:rStyle w:val="TagStyle"/>
          <w:rtl/>
        </w:rPr>
        <w:t xml:space="preserve"> &gt;&gt; </w:t>
      </w:r>
      <w:r>
        <w:rPr>
          <w:rtl/>
        </w:rPr>
        <w:t>היו"ר מיקי חיימוביץ':</w:t>
      </w:r>
      <w:r w:rsidRPr="00B14846">
        <w:rPr>
          <w:rStyle w:val="TagStyle"/>
          <w:rtl/>
        </w:rPr>
        <w:t xml:space="preserve"> &lt;&lt; </w:t>
      </w:r>
      <w:proofErr w:type="spellStart"/>
      <w:r w:rsidRPr="00B14846">
        <w:rPr>
          <w:rStyle w:val="TagStyle"/>
          <w:rtl/>
        </w:rPr>
        <w:t>יור</w:t>
      </w:r>
      <w:proofErr w:type="spellEnd"/>
      <w:r w:rsidRPr="00B14846">
        <w:rPr>
          <w:rStyle w:val="TagStyle"/>
          <w:rtl/>
        </w:rPr>
        <w:t xml:space="preserve"> &gt;&gt;</w:t>
      </w:r>
      <w:r>
        <w:rPr>
          <w:rtl/>
        </w:rPr>
        <w:t xml:space="preserve"> </w:t>
      </w:r>
      <w:bookmarkEnd w:id="970"/>
    </w:p>
    <w:p w:rsidR="00951C81" w:rsidRDefault="00951C81" w:rsidP="00951C81">
      <w:pPr>
        <w:pStyle w:val="KeepWithNext"/>
        <w:rPr>
          <w:rtl/>
        </w:rPr>
      </w:pPr>
    </w:p>
    <w:p w:rsidR="00951C81" w:rsidRDefault="00951C81" w:rsidP="00951C81">
      <w:pPr>
        <w:rPr>
          <w:rtl/>
        </w:rPr>
      </w:pPr>
      <w:r>
        <w:rPr>
          <w:rFonts w:hint="cs"/>
          <w:rtl/>
        </w:rPr>
        <w:t xml:space="preserve">דן, ראש המטה </w:t>
      </w:r>
      <w:bookmarkStart w:id="971" w:name="_ETM_Q1_6042326"/>
      <w:bookmarkEnd w:id="971"/>
      <w:r>
        <w:rPr>
          <w:rFonts w:hint="cs"/>
          <w:rtl/>
        </w:rPr>
        <w:t xml:space="preserve">של המשרד לביטחון פנים. </w:t>
      </w:r>
    </w:p>
    <w:p w:rsidR="00951C81" w:rsidRDefault="00951C81" w:rsidP="00951C81">
      <w:pPr>
        <w:rPr>
          <w:rtl/>
        </w:rPr>
      </w:pPr>
      <w:bookmarkStart w:id="972" w:name="_ETM_Q1_6045806"/>
      <w:bookmarkStart w:id="973" w:name="_ETM_Q1_6045866"/>
      <w:bookmarkEnd w:id="972"/>
      <w:bookmarkEnd w:id="973"/>
    </w:p>
    <w:p w:rsidR="00951C81" w:rsidRDefault="00951C81" w:rsidP="00951C81">
      <w:pPr>
        <w:rPr>
          <w:rtl/>
        </w:rPr>
      </w:pPr>
      <w:bookmarkStart w:id="974" w:name="_ETM_Q1_6051691"/>
      <w:bookmarkStart w:id="975" w:name="_ETM_Q1_6051755"/>
      <w:bookmarkEnd w:id="974"/>
      <w:bookmarkEnd w:id="975"/>
      <w:r>
        <w:rPr>
          <w:rFonts w:hint="cs"/>
          <w:rtl/>
        </w:rPr>
        <w:t xml:space="preserve">גילינו היום שיש מסמך </w:t>
      </w:r>
      <w:bookmarkStart w:id="976" w:name="_ETM_Q1_6057283"/>
      <w:bookmarkEnd w:id="976"/>
      <w:r>
        <w:rPr>
          <w:rFonts w:hint="cs"/>
          <w:rtl/>
        </w:rPr>
        <w:t xml:space="preserve">של משרד הבריאות. לצערנו גילינו אותו רק הבוקר ולא הספקנו </w:t>
      </w:r>
      <w:bookmarkStart w:id="977" w:name="_ETM_Q1_6059726"/>
      <w:bookmarkEnd w:id="977"/>
      <w:r>
        <w:rPr>
          <w:rFonts w:hint="cs"/>
          <w:rtl/>
        </w:rPr>
        <w:t xml:space="preserve">לעבור עליו, להבין אותו וללמוד אותו לעומק. האם אתה </w:t>
      </w:r>
      <w:bookmarkStart w:id="978" w:name="_ETM_Q1_6060057"/>
      <w:bookmarkEnd w:id="978"/>
      <w:r>
        <w:rPr>
          <w:rFonts w:hint="cs"/>
          <w:rtl/>
        </w:rPr>
        <w:t>מכיר את המסמך הזה שיצא לפני יומיים?</w:t>
      </w:r>
    </w:p>
    <w:p w:rsidR="00951C81" w:rsidRDefault="00951C81" w:rsidP="00951C81">
      <w:pPr>
        <w:rPr>
          <w:rtl/>
        </w:rPr>
      </w:pPr>
      <w:bookmarkStart w:id="979" w:name="_ETM_Q1_6068169"/>
      <w:bookmarkStart w:id="980" w:name="_ETM_Q1_6068233"/>
      <w:bookmarkStart w:id="981" w:name="_ETM_Q1_6068313"/>
      <w:bookmarkStart w:id="982" w:name="_ETM_Q1_6068367"/>
      <w:bookmarkStart w:id="983" w:name="_ETM_Q1_6047478"/>
      <w:bookmarkStart w:id="984" w:name="_ETM_Q1_6047545"/>
      <w:bookmarkEnd w:id="979"/>
      <w:bookmarkEnd w:id="980"/>
      <w:bookmarkEnd w:id="981"/>
      <w:bookmarkEnd w:id="982"/>
      <w:bookmarkEnd w:id="983"/>
      <w:bookmarkEnd w:id="984"/>
    </w:p>
    <w:p w:rsidR="00951C81" w:rsidRDefault="00951C81" w:rsidP="00951C81">
      <w:pPr>
        <w:pStyle w:val="a4"/>
        <w:keepNext/>
        <w:rPr>
          <w:rtl/>
        </w:rPr>
      </w:pPr>
      <w:bookmarkStart w:id="985" w:name="ET_speaker_עידן_בן_יצחק_79"/>
      <w:r w:rsidRPr="00B14846">
        <w:rPr>
          <w:rStyle w:val="TagStyle"/>
          <w:rtl/>
        </w:rPr>
        <w:t xml:space="preserve"> &lt;&lt; דובר &gt;&gt; </w:t>
      </w:r>
      <w:r>
        <w:rPr>
          <w:rFonts w:hint="cs"/>
          <w:rtl/>
        </w:rPr>
        <w:t>קריאה</w:t>
      </w:r>
      <w:r>
        <w:rPr>
          <w:rtl/>
        </w:rPr>
        <w:t>:</w:t>
      </w:r>
      <w:r w:rsidRPr="00B14846">
        <w:rPr>
          <w:rStyle w:val="TagStyle"/>
          <w:rtl/>
        </w:rPr>
        <w:t xml:space="preserve"> &lt;&lt; דובר &gt;&gt;</w:t>
      </w:r>
      <w:r>
        <w:rPr>
          <w:rtl/>
        </w:rPr>
        <w:t xml:space="preserve"> </w:t>
      </w:r>
      <w:bookmarkEnd w:id="985"/>
    </w:p>
    <w:p w:rsidR="00951C81" w:rsidRDefault="00951C81" w:rsidP="00951C81">
      <w:pPr>
        <w:pStyle w:val="KeepWithNext"/>
        <w:rPr>
          <w:rtl/>
        </w:rPr>
      </w:pPr>
    </w:p>
    <w:p w:rsidR="00951C81" w:rsidRDefault="00951C81" w:rsidP="00951C81">
      <w:pPr>
        <w:rPr>
          <w:rtl/>
        </w:rPr>
      </w:pPr>
      <w:bookmarkStart w:id="986" w:name="_ETM_Q1_6044454"/>
      <w:bookmarkStart w:id="987" w:name="_ETM_Q1_6044718"/>
      <w:bookmarkStart w:id="988" w:name="_ETM_Q1_6044775"/>
      <w:bookmarkEnd w:id="986"/>
      <w:bookmarkEnd w:id="987"/>
      <w:bookmarkEnd w:id="988"/>
      <w:r>
        <w:rPr>
          <w:rFonts w:hint="cs"/>
          <w:rtl/>
        </w:rPr>
        <w:t>לא, אני לא מכיר</w:t>
      </w:r>
      <w:bookmarkStart w:id="989" w:name="_ETM_Q1_6065988"/>
      <w:bookmarkEnd w:id="989"/>
      <w:r>
        <w:rPr>
          <w:rFonts w:hint="cs"/>
          <w:rtl/>
        </w:rPr>
        <w:t xml:space="preserve"> את המסמך. אני אלמד את הנושא ואבין במה מדובר. </w:t>
      </w:r>
      <w:bookmarkStart w:id="990" w:name="_ETM_Q1_6074683"/>
      <w:bookmarkEnd w:id="990"/>
      <w:r>
        <w:rPr>
          <w:rFonts w:hint="cs"/>
          <w:rtl/>
        </w:rPr>
        <w:t xml:space="preserve">אני רוצה לומר. מעבר למה שכנרת צימרמן אמרה והעלתה נקודות מאוד חשובות, אבל יש נקודה חשובה שחשוב לי להבהיר. אנחנו </w:t>
      </w:r>
      <w:bookmarkStart w:id="991" w:name="_ETM_Q1_6090140"/>
      <w:bookmarkEnd w:id="991"/>
      <w:r>
        <w:rPr>
          <w:rFonts w:hint="cs"/>
          <w:rtl/>
        </w:rPr>
        <w:t xml:space="preserve">עכשיו מייצרים כלי. זה לא מה שעומד לקרות אלא למקרה </w:t>
      </w:r>
      <w:bookmarkStart w:id="992" w:name="_ETM_Q1_6092820"/>
      <w:bookmarkEnd w:id="992"/>
      <w:r>
        <w:rPr>
          <w:rFonts w:hint="cs"/>
          <w:rtl/>
        </w:rPr>
        <w:t xml:space="preserve">חרום, שאז נוכל להפעיל את הכלי הזה. </w:t>
      </w:r>
    </w:p>
    <w:p w:rsidR="00951C81" w:rsidRDefault="00951C81" w:rsidP="00951C81">
      <w:pPr>
        <w:rPr>
          <w:rtl/>
        </w:rPr>
      </w:pPr>
      <w:bookmarkStart w:id="993" w:name="_ETM_Q1_6094215"/>
      <w:bookmarkStart w:id="994" w:name="_ETM_Q1_6094291"/>
      <w:bookmarkEnd w:id="993"/>
      <w:bookmarkEnd w:id="994"/>
    </w:p>
    <w:p w:rsidR="00951C81" w:rsidRDefault="00951C81" w:rsidP="00951C81">
      <w:pPr>
        <w:rPr>
          <w:rtl/>
        </w:rPr>
      </w:pPr>
      <w:bookmarkStart w:id="995" w:name="_ETM_Q1_6094351"/>
      <w:bookmarkStart w:id="996" w:name="_ETM_Q1_6094415"/>
      <w:bookmarkEnd w:id="995"/>
      <w:bookmarkEnd w:id="996"/>
      <w:r>
        <w:rPr>
          <w:rFonts w:hint="cs"/>
          <w:rtl/>
        </w:rPr>
        <w:t>חשוב להב</w:t>
      </w:r>
      <w:bookmarkStart w:id="997" w:name="_ETM_Q1_6095776"/>
      <w:bookmarkEnd w:id="997"/>
      <w:r>
        <w:rPr>
          <w:rFonts w:hint="cs"/>
          <w:rtl/>
        </w:rPr>
        <w:t xml:space="preserve">היר שברגע שהשר יכריז על מצב החרום הזה ויתחילו להיות </w:t>
      </w:r>
      <w:bookmarkStart w:id="998" w:name="_ETM_Q1_6105400"/>
      <w:bookmarkEnd w:id="998"/>
      <w:r>
        <w:rPr>
          <w:rFonts w:hint="cs"/>
          <w:rtl/>
        </w:rPr>
        <w:t xml:space="preserve">כל מיני הגבלות, הדבר הזה בסופו של דבר יגיע לפתחכם. </w:t>
      </w:r>
      <w:bookmarkStart w:id="999" w:name="_ETM_Q1_6103195"/>
      <w:bookmarkEnd w:id="999"/>
      <w:r>
        <w:rPr>
          <w:rFonts w:hint="cs"/>
          <w:rtl/>
        </w:rPr>
        <w:t xml:space="preserve">אתם כגוף פרלמנטרי תוכלו לבקר. אפשר לומר שמפתחות בית האסורים </w:t>
      </w:r>
      <w:bookmarkStart w:id="1000" w:name="_ETM_Q1_6115971"/>
      <w:bookmarkEnd w:id="1000"/>
      <w:r>
        <w:rPr>
          <w:rFonts w:hint="cs"/>
          <w:rtl/>
        </w:rPr>
        <w:t>נמצאים בידיכם. הדבר יגיע אליכם ויש לכם השפעה וביקורת</w:t>
      </w:r>
      <w:bookmarkStart w:id="1001" w:name="_ETM_Q1_6121352"/>
      <w:bookmarkEnd w:id="1001"/>
      <w:r>
        <w:rPr>
          <w:rFonts w:hint="cs"/>
          <w:rtl/>
        </w:rPr>
        <w:t xml:space="preserve"> גם תוך כדי שהדברים יקרו. </w:t>
      </w:r>
    </w:p>
    <w:p w:rsidR="00951C81" w:rsidRDefault="00951C81" w:rsidP="00951C81">
      <w:pPr>
        <w:rPr>
          <w:rtl/>
        </w:rPr>
      </w:pPr>
      <w:bookmarkStart w:id="1002" w:name="_ETM_Q1_6121240"/>
      <w:bookmarkStart w:id="1003" w:name="_ETM_Q1_6121311"/>
      <w:bookmarkStart w:id="1004" w:name="_ETM_Q1_6121390"/>
      <w:bookmarkStart w:id="1005" w:name="_ETM_Q1_6121452"/>
      <w:bookmarkStart w:id="1006" w:name="_ETM_Q1_6122240"/>
      <w:bookmarkEnd w:id="1002"/>
      <w:bookmarkEnd w:id="1003"/>
      <w:bookmarkEnd w:id="1004"/>
      <w:bookmarkEnd w:id="1005"/>
      <w:bookmarkEnd w:id="1006"/>
    </w:p>
    <w:p w:rsidR="00951C81" w:rsidRDefault="00951C81" w:rsidP="00951C81">
      <w:pPr>
        <w:pStyle w:val="a4"/>
        <w:keepNext/>
        <w:rPr>
          <w:rtl/>
        </w:rPr>
      </w:pPr>
      <w:bookmarkStart w:id="1007" w:name="ET_speaker_5763_82"/>
      <w:r w:rsidRPr="00225123">
        <w:rPr>
          <w:rStyle w:val="TagStyle"/>
          <w:rtl/>
        </w:rPr>
        <w:t xml:space="preserve"> &lt;&lt; דובר &gt;&gt; </w:t>
      </w:r>
      <w:r>
        <w:rPr>
          <w:rtl/>
        </w:rPr>
        <w:t>משה ארבל (ש"ס):</w:t>
      </w:r>
      <w:r w:rsidRPr="00225123">
        <w:rPr>
          <w:rStyle w:val="TagStyle"/>
          <w:rtl/>
        </w:rPr>
        <w:t xml:space="preserve"> &lt;&lt; דובר &gt;&gt;</w:t>
      </w:r>
      <w:r>
        <w:rPr>
          <w:rtl/>
        </w:rPr>
        <w:t xml:space="preserve"> </w:t>
      </w:r>
      <w:bookmarkEnd w:id="1007"/>
    </w:p>
    <w:p w:rsidR="00951C81" w:rsidRDefault="00951C81" w:rsidP="00951C81">
      <w:pPr>
        <w:pStyle w:val="KeepWithNext"/>
        <w:rPr>
          <w:rtl/>
        </w:rPr>
      </w:pPr>
    </w:p>
    <w:p w:rsidR="00951C81" w:rsidRDefault="00951C81" w:rsidP="00951C81">
      <w:pPr>
        <w:rPr>
          <w:rtl/>
        </w:rPr>
      </w:pPr>
      <w:bookmarkStart w:id="1008" w:name="_ETM_Q1_6122691"/>
      <w:bookmarkStart w:id="1009" w:name="_ETM_Q1_6122761"/>
      <w:bookmarkEnd w:id="1008"/>
      <w:bookmarkEnd w:id="1009"/>
      <w:r>
        <w:rPr>
          <w:rFonts w:hint="cs"/>
          <w:rtl/>
        </w:rPr>
        <w:t xml:space="preserve">ראינו את ההשפעה והביקורת לגבי </w:t>
      </w:r>
      <w:bookmarkStart w:id="1010" w:name="_ETM_Q1_6120398"/>
      <w:bookmarkEnd w:id="1010"/>
      <w:r>
        <w:rPr>
          <w:rFonts w:hint="cs"/>
          <w:rtl/>
        </w:rPr>
        <w:t xml:space="preserve">מכוני הכושר ובריכות השחייה שעלו באיום ובהדחה של יושב ראש ועדה. אז בוא לא נשתמש בטיעון הזה, עדיף שלא. יש </w:t>
      </w:r>
      <w:bookmarkStart w:id="1011" w:name="_ETM_Q1_6135759"/>
      <w:bookmarkEnd w:id="1011"/>
      <w:r>
        <w:rPr>
          <w:rFonts w:hint="cs"/>
          <w:rtl/>
        </w:rPr>
        <w:t xml:space="preserve">טיעונים טובים יותר. </w:t>
      </w:r>
    </w:p>
    <w:p w:rsidR="00951C81" w:rsidRDefault="00951C81" w:rsidP="00951C81">
      <w:pPr>
        <w:rPr>
          <w:rtl/>
        </w:rPr>
      </w:pPr>
      <w:bookmarkStart w:id="1012" w:name="_ETM_Q1_6138678"/>
      <w:bookmarkStart w:id="1013" w:name="_ETM_Q1_6138757"/>
      <w:bookmarkEnd w:id="1012"/>
      <w:bookmarkEnd w:id="1013"/>
    </w:p>
    <w:p w:rsidR="00951C81" w:rsidRDefault="00951C81" w:rsidP="00951C81">
      <w:pPr>
        <w:pStyle w:val="a4"/>
        <w:keepNext/>
        <w:rPr>
          <w:rtl/>
        </w:rPr>
      </w:pPr>
      <w:bookmarkStart w:id="1014" w:name="_ETM_Q1_6138918"/>
      <w:bookmarkStart w:id="1015" w:name="_ETM_Q1_6138982"/>
      <w:bookmarkStart w:id="1016" w:name="ET_speaker_קריאה_83"/>
      <w:bookmarkEnd w:id="1014"/>
      <w:bookmarkEnd w:id="1015"/>
      <w:r w:rsidRPr="00A563C3">
        <w:rPr>
          <w:rStyle w:val="TagStyle"/>
          <w:rtl/>
        </w:rPr>
        <w:t xml:space="preserve"> &lt;&lt; דובר &gt;&gt; </w:t>
      </w:r>
      <w:r>
        <w:rPr>
          <w:rtl/>
        </w:rPr>
        <w:t>קריאה:</w:t>
      </w:r>
      <w:r w:rsidRPr="00A563C3">
        <w:rPr>
          <w:rStyle w:val="TagStyle"/>
          <w:rtl/>
        </w:rPr>
        <w:t xml:space="preserve"> &lt;&lt; דובר &gt;&gt;</w:t>
      </w:r>
      <w:r>
        <w:rPr>
          <w:rtl/>
        </w:rPr>
        <w:t xml:space="preserve"> </w:t>
      </w:r>
      <w:bookmarkEnd w:id="1016"/>
    </w:p>
    <w:p w:rsidR="00951C81" w:rsidRDefault="00951C81" w:rsidP="00951C81">
      <w:pPr>
        <w:pStyle w:val="KeepWithNext"/>
        <w:rPr>
          <w:rtl/>
        </w:rPr>
      </w:pPr>
    </w:p>
    <w:p w:rsidR="00951C81" w:rsidRDefault="00951C81" w:rsidP="00951C81">
      <w:pPr>
        <w:rPr>
          <w:rtl/>
        </w:rPr>
      </w:pPr>
      <w:r>
        <w:rPr>
          <w:rFonts w:hint="cs"/>
          <w:rtl/>
        </w:rPr>
        <w:t xml:space="preserve">גם במקומות שבהם יש ביקורת הדברים משתנים. </w:t>
      </w:r>
      <w:bookmarkStart w:id="1017" w:name="_ETM_Q1_6145353"/>
      <w:bookmarkEnd w:id="1017"/>
      <w:r>
        <w:rPr>
          <w:rFonts w:hint="cs"/>
          <w:rtl/>
        </w:rPr>
        <w:t xml:space="preserve">לא תמיד מצביעים בעד ונגד אבל יש שינויים. אנחנו תמיד </w:t>
      </w:r>
      <w:bookmarkStart w:id="1018" w:name="_ETM_Q1_6147489"/>
      <w:bookmarkEnd w:id="1018"/>
      <w:r>
        <w:rPr>
          <w:rFonts w:hint="cs"/>
          <w:rtl/>
        </w:rPr>
        <w:t xml:space="preserve">קשובים לבקשות שלכם. גם עכשיו כשתראו את החוק הזה אתם </w:t>
      </w:r>
      <w:bookmarkStart w:id="1019" w:name="_ETM_Q1_6150081"/>
      <w:bookmarkEnd w:id="1019"/>
      <w:r>
        <w:rPr>
          <w:rFonts w:hint="cs"/>
          <w:rtl/>
        </w:rPr>
        <w:t xml:space="preserve">רואים שנעשו בו שינויים בהשוואה לדיון הקודם. </w:t>
      </w:r>
      <w:bookmarkStart w:id="1020" w:name="_ETM_Q1_6155584"/>
      <w:bookmarkEnd w:id="1020"/>
    </w:p>
    <w:p w:rsidR="00951C81" w:rsidRDefault="00951C81" w:rsidP="00951C81">
      <w:pPr>
        <w:rPr>
          <w:rtl/>
        </w:rPr>
      </w:pPr>
      <w:bookmarkStart w:id="1021" w:name="_ETM_Q1_6155659"/>
      <w:bookmarkStart w:id="1022" w:name="_ETM_Q1_6155728"/>
      <w:bookmarkStart w:id="1023" w:name="_ETM_Q1_6155788"/>
      <w:bookmarkEnd w:id="1021"/>
      <w:bookmarkEnd w:id="1022"/>
      <w:bookmarkEnd w:id="1023"/>
    </w:p>
    <w:p w:rsidR="00951C81" w:rsidRDefault="00951C81" w:rsidP="00951C81">
      <w:pPr>
        <w:pStyle w:val="af6"/>
        <w:keepNext/>
        <w:rPr>
          <w:rtl/>
        </w:rPr>
      </w:pPr>
      <w:bookmarkStart w:id="1024" w:name="ET_yor_5777_84"/>
      <w:r w:rsidRPr="00A563C3">
        <w:rPr>
          <w:rStyle w:val="TagStyle"/>
          <w:rtl/>
        </w:rPr>
        <w:t xml:space="preserve"> &lt;&lt; </w:t>
      </w:r>
      <w:proofErr w:type="spellStart"/>
      <w:r w:rsidRPr="00A563C3">
        <w:rPr>
          <w:rStyle w:val="TagStyle"/>
          <w:rtl/>
        </w:rPr>
        <w:t>יור</w:t>
      </w:r>
      <w:proofErr w:type="spellEnd"/>
      <w:r w:rsidRPr="00A563C3">
        <w:rPr>
          <w:rStyle w:val="TagStyle"/>
          <w:rtl/>
        </w:rPr>
        <w:t xml:space="preserve"> &gt;&gt; </w:t>
      </w:r>
      <w:r>
        <w:rPr>
          <w:rtl/>
        </w:rPr>
        <w:t>היו"ר מיקי חיימוביץ':</w:t>
      </w:r>
      <w:r w:rsidRPr="00A563C3">
        <w:rPr>
          <w:rStyle w:val="TagStyle"/>
          <w:rtl/>
        </w:rPr>
        <w:t xml:space="preserve"> &lt;&lt; </w:t>
      </w:r>
      <w:proofErr w:type="spellStart"/>
      <w:r w:rsidRPr="00A563C3">
        <w:rPr>
          <w:rStyle w:val="TagStyle"/>
          <w:rtl/>
        </w:rPr>
        <w:t>יור</w:t>
      </w:r>
      <w:proofErr w:type="spellEnd"/>
      <w:r w:rsidRPr="00A563C3">
        <w:rPr>
          <w:rStyle w:val="TagStyle"/>
          <w:rtl/>
        </w:rPr>
        <w:t xml:space="preserve"> &gt;&gt;</w:t>
      </w:r>
      <w:r>
        <w:rPr>
          <w:rtl/>
        </w:rPr>
        <w:t xml:space="preserve"> </w:t>
      </w:r>
      <w:bookmarkEnd w:id="1024"/>
    </w:p>
    <w:p w:rsidR="00951C81" w:rsidRDefault="00951C81" w:rsidP="00951C81">
      <w:pPr>
        <w:pStyle w:val="KeepWithNext"/>
        <w:rPr>
          <w:rtl/>
        </w:rPr>
      </w:pPr>
    </w:p>
    <w:p w:rsidR="00951C81" w:rsidRDefault="00951C81" w:rsidP="00951C81">
      <w:pPr>
        <w:rPr>
          <w:rtl/>
        </w:rPr>
      </w:pPr>
      <w:r>
        <w:rPr>
          <w:rFonts w:hint="cs"/>
          <w:rtl/>
        </w:rPr>
        <w:t xml:space="preserve">כמו גם הסעיף </w:t>
      </w:r>
      <w:bookmarkStart w:id="1025" w:name="_ETM_Q1_6152236"/>
      <w:bookmarkEnd w:id="1025"/>
      <w:r>
        <w:rPr>
          <w:rFonts w:hint="cs"/>
          <w:rtl/>
        </w:rPr>
        <w:t xml:space="preserve">הזה שלא היה שם בהתחלה ובעצם לא </w:t>
      </w:r>
      <w:proofErr w:type="spellStart"/>
      <w:r>
        <w:rPr>
          <w:rFonts w:hint="cs"/>
          <w:rtl/>
        </w:rPr>
        <w:t>היתה</w:t>
      </w:r>
      <w:proofErr w:type="spellEnd"/>
      <w:r>
        <w:rPr>
          <w:rFonts w:hint="cs"/>
          <w:rtl/>
        </w:rPr>
        <w:t xml:space="preserve"> לוועדת הפנים שום ביקורת. </w:t>
      </w:r>
      <w:r>
        <w:rPr>
          <w:rtl/>
        </w:rPr>
        <w:t xml:space="preserve">              </w:t>
      </w:r>
    </w:p>
    <w:p w:rsidR="00951C81" w:rsidRDefault="00951C81" w:rsidP="00951C81">
      <w:pPr>
        <w:rPr>
          <w:rtl/>
        </w:rPr>
      </w:pPr>
      <w:bookmarkStart w:id="1026" w:name="_ETM_Q1_6158711"/>
      <w:bookmarkStart w:id="1027" w:name="_ETM_Q1_6158817"/>
      <w:bookmarkStart w:id="1028" w:name="_ETM_Q1_6158895"/>
      <w:bookmarkEnd w:id="1026"/>
      <w:bookmarkEnd w:id="1027"/>
      <w:bookmarkEnd w:id="1028"/>
    </w:p>
    <w:p w:rsidR="00951C81" w:rsidRDefault="00951C81" w:rsidP="00951C81">
      <w:pPr>
        <w:pStyle w:val="a4"/>
        <w:keepNext/>
        <w:rPr>
          <w:rtl/>
        </w:rPr>
      </w:pPr>
      <w:bookmarkStart w:id="1029" w:name="_ETM_Q1_6158981"/>
      <w:bookmarkStart w:id="1030" w:name="_ETM_Q1_6160415"/>
      <w:bookmarkStart w:id="1031" w:name="ET_speaker_5763_85"/>
      <w:bookmarkEnd w:id="1029"/>
      <w:bookmarkEnd w:id="1030"/>
      <w:r w:rsidRPr="00A563C3">
        <w:rPr>
          <w:rStyle w:val="TagStyle"/>
          <w:rtl/>
        </w:rPr>
        <w:t xml:space="preserve"> &lt;&lt; דובר &gt;&gt; </w:t>
      </w:r>
      <w:r>
        <w:rPr>
          <w:rtl/>
        </w:rPr>
        <w:t>משה ארבל (ש"ס):</w:t>
      </w:r>
      <w:r w:rsidRPr="00A563C3">
        <w:rPr>
          <w:rStyle w:val="TagStyle"/>
          <w:rtl/>
        </w:rPr>
        <w:t xml:space="preserve"> &lt;&lt; דובר &gt;&gt;</w:t>
      </w:r>
      <w:r>
        <w:rPr>
          <w:rtl/>
        </w:rPr>
        <w:t xml:space="preserve"> </w:t>
      </w:r>
      <w:bookmarkEnd w:id="1031"/>
    </w:p>
    <w:p w:rsidR="00951C81" w:rsidRDefault="00951C81" w:rsidP="00951C81">
      <w:pPr>
        <w:pStyle w:val="KeepWithNext"/>
        <w:rPr>
          <w:rtl/>
        </w:rPr>
      </w:pPr>
    </w:p>
    <w:p w:rsidR="00951C81" w:rsidRDefault="00951C81" w:rsidP="006D464A">
      <w:pPr>
        <w:rPr>
          <w:rtl/>
        </w:rPr>
      </w:pPr>
      <w:bookmarkStart w:id="1032" w:name="_ETM_Q1_6160827"/>
      <w:bookmarkStart w:id="1033" w:name="_ETM_Q1_6160893"/>
      <w:bookmarkEnd w:id="1032"/>
      <w:bookmarkEnd w:id="1033"/>
      <w:r>
        <w:rPr>
          <w:rFonts w:hint="cs"/>
          <w:rtl/>
        </w:rPr>
        <w:t xml:space="preserve">אני מברך את יושבת ראש הוועדה שבאמת עושה פיקוח פרלמנטרי כמו שצריך. חוק שנכנס לא צריך לצאת </w:t>
      </w:r>
      <w:bookmarkStart w:id="1034" w:name="_ETM_Q1_6166800"/>
      <w:bookmarkEnd w:id="1034"/>
      <w:r>
        <w:rPr>
          <w:rFonts w:hint="cs"/>
          <w:rtl/>
        </w:rPr>
        <w:t xml:space="preserve">כמו שהוא התקבל. לבוא ולומר שנוכל אחר-כך לבקר ועכשיו נעביר </w:t>
      </w:r>
      <w:bookmarkStart w:id="1035" w:name="_ETM_Q1_6174801"/>
      <w:bookmarkEnd w:id="1035"/>
      <w:r>
        <w:rPr>
          <w:rFonts w:hint="cs"/>
          <w:rtl/>
        </w:rPr>
        <w:t xml:space="preserve">חוק סל שנוגד באופן מהותי את זכויות האדם הבסיסיות, אני </w:t>
      </w:r>
      <w:bookmarkStart w:id="1036" w:name="_ETM_Q1_6178874"/>
      <w:bookmarkEnd w:id="1036"/>
      <w:r>
        <w:rPr>
          <w:rFonts w:hint="cs"/>
          <w:rtl/>
        </w:rPr>
        <w:t xml:space="preserve">חושב שצריך להתאמץ קצת יותר. </w:t>
      </w:r>
    </w:p>
    <w:p w:rsidR="00951C81" w:rsidRDefault="00951C81" w:rsidP="00951C81">
      <w:pPr>
        <w:rPr>
          <w:rtl/>
        </w:rPr>
      </w:pPr>
      <w:bookmarkStart w:id="1037" w:name="_ETM_Q1_6184785"/>
      <w:bookmarkStart w:id="1038" w:name="_ETM_Q1_6184852"/>
      <w:bookmarkEnd w:id="1037"/>
      <w:bookmarkEnd w:id="1038"/>
    </w:p>
    <w:p w:rsidR="00951C81" w:rsidRDefault="00951C81" w:rsidP="00951C81">
      <w:pPr>
        <w:pStyle w:val="a4"/>
        <w:keepNext/>
        <w:rPr>
          <w:rtl/>
        </w:rPr>
      </w:pPr>
      <w:bookmarkStart w:id="1039" w:name="_ETM_Q1_6185313"/>
      <w:bookmarkStart w:id="1040" w:name="_ETM_Q1_6185373"/>
      <w:bookmarkStart w:id="1041" w:name="ET_speaker_קריאה_86"/>
      <w:bookmarkEnd w:id="1039"/>
      <w:bookmarkEnd w:id="1040"/>
      <w:r w:rsidRPr="00AB4CE2">
        <w:rPr>
          <w:rStyle w:val="TagStyle"/>
          <w:rtl/>
        </w:rPr>
        <w:t xml:space="preserve"> &lt;&lt; דובר &gt;&gt; </w:t>
      </w:r>
      <w:r>
        <w:rPr>
          <w:rtl/>
        </w:rPr>
        <w:t>קריאה:</w:t>
      </w:r>
      <w:r w:rsidRPr="00AB4CE2">
        <w:rPr>
          <w:rStyle w:val="TagStyle"/>
          <w:rtl/>
        </w:rPr>
        <w:t xml:space="preserve"> &lt;&lt; דובר &gt;&gt;</w:t>
      </w:r>
      <w:r>
        <w:rPr>
          <w:rtl/>
        </w:rPr>
        <w:t xml:space="preserve"> </w:t>
      </w:r>
      <w:bookmarkEnd w:id="1041"/>
    </w:p>
    <w:p w:rsidR="00951C81" w:rsidRDefault="00951C81" w:rsidP="00951C81">
      <w:pPr>
        <w:pStyle w:val="KeepWithNext"/>
        <w:rPr>
          <w:rtl/>
        </w:rPr>
      </w:pPr>
    </w:p>
    <w:p w:rsidR="00951C81" w:rsidRDefault="00951C81" w:rsidP="00951C81">
      <w:pPr>
        <w:rPr>
          <w:rtl/>
        </w:rPr>
      </w:pPr>
      <w:r>
        <w:rPr>
          <w:rFonts w:hint="cs"/>
          <w:rtl/>
        </w:rPr>
        <w:t xml:space="preserve">חשוב לי לומר משהו בהקשר הזה. החוק לא פוגע בזכויות בסיסיות, הוא מגן על זכויות בסיסיות. אנחנו נמצאים כרגע בפני מגפה בקנה מידה עולמי. מגפה שבגללה כלאו אזרחים רגילים שלא בבתי סוהר. אנחנו היינו </w:t>
      </w:r>
      <w:bookmarkStart w:id="1042" w:name="_ETM_Q1_6199689"/>
      <w:bookmarkEnd w:id="1042"/>
      <w:r>
        <w:rPr>
          <w:rFonts w:hint="cs"/>
          <w:rtl/>
        </w:rPr>
        <w:t xml:space="preserve">בבידוד לכמה ימים לפני כמה חודשים. אנחנו מדברים על כלי שבו אנחנו מאבדים שליטה. חשובה לנו הבריאות </w:t>
      </w:r>
      <w:bookmarkStart w:id="1043" w:name="_ETM_Q1_6206977"/>
      <w:bookmarkEnd w:id="1043"/>
      <w:r>
        <w:rPr>
          <w:rFonts w:hint="cs"/>
          <w:rtl/>
        </w:rPr>
        <w:t xml:space="preserve">של האסירים. בסופו של דבר זה העניין פה, הבריאות של האסירים. </w:t>
      </w:r>
    </w:p>
    <w:p w:rsidR="00951C81" w:rsidRDefault="00951C81" w:rsidP="00951C81">
      <w:pPr>
        <w:rPr>
          <w:rtl/>
        </w:rPr>
      </w:pPr>
    </w:p>
    <w:p w:rsidR="00951C81" w:rsidRDefault="00951C81" w:rsidP="00951C81">
      <w:pPr>
        <w:pStyle w:val="a4"/>
        <w:keepNext/>
        <w:rPr>
          <w:rtl/>
        </w:rPr>
      </w:pPr>
      <w:bookmarkStart w:id="1044" w:name="ET_speaker_5856_87"/>
      <w:r w:rsidRPr="00214C2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14C27">
        <w:rPr>
          <w:rStyle w:val="TagStyle"/>
          <w:rtl/>
        </w:rPr>
        <w:t xml:space="preserve"> &lt;&lt; דובר &gt;&gt;</w:t>
      </w:r>
      <w:r>
        <w:rPr>
          <w:rtl/>
        </w:rPr>
        <w:t xml:space="preserve"> </w:t>
      </w:r>
      <w:bookmarkEnd w:id="1044"/>
    </w:p>
    <w:p w:rsidR="00951C81" w:rsidRDefault="00951C81" w:rsidP="00951C81">
      <w:pPr>
        <w:pStyle w:val="KeepWithNext"/>
        <w:rPr>
          <w:rtl/>
        </w:rPr>
      </w:pPr>
    </w:p>
    <w:p w:rsidR="00951C81" w:rsidRDefault="00951C81" w:rsidP="00951C81">
      <w:pPr>
        <w:rPr>
          <w:rtl/>
        </w:rPr>
      </w:pPr>
      <w:r>
        <w:rPr>
          <w:rFonts w:hint="cs"/>
          <w:rtl/>
        </w:rPr>
        <w:t xml:space="preserve">עציר שלא יוכל להיוועץ בעורך-דין, בשבילו זה חיים ומוות. </w:t>
      </w:r>
      <w:bookmarkStart w:id="1045" w:name="_ETM_Q1_6196709"/>
      <w:bookmarkEnd w:id="1045"/>
    </w:p>
    <w:p w:rsidR="00951C81" w:rsidRDefault="00951C81" w:rsidP="00951C81">
      <w:pPr>
        <w:rPr>
          <w:rtl/>
        </w:rPr>
      </w:pPr>
      <w:bookmarkStart w:id="1046" w:name="_ETM_Q1_6207221"/>
      <w:bookmarkStart w:id="1047" w:name="_ETM_Q1_6207289"/>
      <w:bookmarkEnd w:id="1046"/>
      <w:bookmarkEnd w:id="1047"/>
    </w:p>
    <w:p w:rsidR="00951C81" w:rsidRDefault="00951C81" w:rsidP="00951C81">
      <w:pPr>
        <w:pStyle w:val="a4"/>
        <w:keepNext/>
        <w:rPr>
          <w:rtl/>
        </w:rPr>
      </w:pPr>
      <w:bookmarkStart w:id="1048" w:name="_ETM_Q1_6207405"/>
      <w:bookmarkStart w:id="1049" w:name="_ETM_Q1_6207463"/>
      <w:bookmarkStart w:id="1050" w:name="ET_speaker_קריאה_88"/>
      <w:bookmarkEnd w:id="1048"/>
      <w:bookmarkEnd w:id="1049"/>
      <w:r w:rsidRPr="00005DD8">
        <w:rPr>
          <w:rStyle w:val="TagStyle"/>
          <w:rtl/>
        </w:rPr>
        <w:t xml:space="preserve"> &lt;&lt; דובר &gt;&gt; </w:t>
      </w:r>
      <w:r>
        <w:rPr>
          <w:rtl/>
        </w:rPr>
        <w:t>קריאה:</w:t>
      </w:r>
      <w:r w:rsidRPr="00005DD8">
        <w:rPr>
          <w:rStyle w:val="TagStyle"/>
          <w:rtl/>
        </w:rPr>
        <w:t xml:space="preserve"> &lt;&lt; דובר &gt;&gt;</w:t>
      </w:r>
      <w:r>
        <w:rPr>
          <w:rtl/>
        </w:rPr>
        <w:t xml:space="preserve"> </w:t>
      </w:r>
      <w:bookmarkEnd w:id="1050"/>
    </w:p>
    <w:p w:rsidR="00951C81" w:rsidRDefault="00951C81" w:rsidP="00951C81">
      <w:pPr>
        <w:pStyle w:val="KeepWithNext"/>
        <w:rPr>
          <w:rtl/>
        </w:rPr>
      </w:pPr>
    </w:p>
    <w:p w:rsidR="00951C81" w:rsidRDefault="00951C81" w:rsidP="00951C81">
      <w:pPr>
        <w:rPr>
          <w:rtl/>
        </w:rPr>
      </w:pPr>
      <w:bookmarkStart w:id="1051" w:name="_ETM_Q1_6211872"/>
      <w:bookmarkStart w:id="1052" w:name="_ETM_Q1_6212170"/>
      <w:bookmarkStart w:id="1053" w:name="_ETM_Q1_6212230"/>
      <w:bookmarkEnd w:id="1051"/>
      <w:bookmarkEnd w:id="1052"/>
      <w:bookmarkEnd w:id="1053"/>
      <w:r>
        <w:rPr>
          <w:rFonts w:hint="cs"/>
          <w:rtl/>
        </w:rPr>
        <w:t xml:space="preserve">אנחנו מנסים לשמור על הבריאות ככל שניתן וכמובן לשמר ככל </w:t>
      </w:r>
      <w:bookmarkStart w:id="1054" w:name="_ETM_Q1_6214220"/>
      <w:bookmarkEnd w:id="1054"/>
      <w:r>
        <w:rPr>
          <w:rFonts w:hint="cs"/>
          <w:rtl/>
        </w:rPr>
        <w:t xml:space="preserve">שניתן את יתר הזכויות שלהם, שזה כמובן עורכי-דין וגם האורחים. </w:t>
      </w:r>
      <w:bookmarkStart w:id="1055" w:name="_ETM_Q1_6214934"/>
      <w:bookmarkEnd w:id="1055"/>
      <w:r>
        <w:rPr>
          <w:rFonts w:hint="cs"/>
          <w:rtl/>
        </w:rPr>
        <w:t xml:space="preserve">אגב, אורחים זה לא רק משפחות, זה גם עובדות סוציאליות, </w:t>
      </w:r>
      <w:bookmarkStart w:id="1056" w:name="_ETM_Q1_6218185"/>
      <w:bookmarkEnd w:id="1056"/>
      <w:r>
        <w:rPr>
          <w:rFonts w:hint="cs"/>
          <w:rtl/>
        </w:rPr>
        <w:t xml:space="preserve">קציני מבחן. קציני מבחן הם אנשים מאוד משמעותיים מאוד ליכולת </w:t>
      </w:r>
      <w:bookmarkStart w:id="1057" w:name="_ETM_Q1_6228210"/>
      <w:bookmarkEnd w:id="1057"/>
      <w:r>
        <w:rPr>
          <w:rFonts w:hint="cs"/>
          <w:rtl/>
        </w:rPr>
        <w:t xml:space="preserve">של האסיר לעבור מבית כלא לחלופת כליאה, למשל. יש המון </w:t>
      </w:r>
      <w:bookmarkStart w:id="1058" w:name="_ETM_Q1_6234265"/>
      <w:bookmarkEnd w:id="1058"/>
      <w:r>
        <w:rPr>
          <w:rFonts w:hint="cs"/>
          <w:rtl/>
        </w:rPr>
        <w:t xml:space="preserve">משמעויות גם לאורחים וגם לעורכי הדין ואנחנו מנסים לשמור כמה </w:t>
      </w:r>
      <w:bookmarkStart w:id="1059" w:name="_ETM_Q1_6235403"/>
      <w:bookmarkEnd w:id="1059"/>
      <w:r>
        <w:rPr>
          <w:rFonts w:hint="cs"/>
          <w:rtl/>
        </w:rPr>
        <w:t xml:space="preserve">שניתן את הזכויות הללו ולנסות למצוא איזה שווי משקל אופטימלי </w:t>
      </w:r>
      <w:bookmarkStart w:id="1060" w:name="_ETM_Q1_6243763"/>
      <w:bookmarkEnd w:id="1060"/>
      <w:r>
        <w:rPr>
          <w:rFonts w:hint="cs"/>
          <w:rtl/>
        </w:rPr>
        <w:t xml:space="preserve">בהינתן במצב הלא פשוט שבו אנחנו נמצאים. </w:t>
      </w:r>
    </w:p>
    <w:p w:rsidR="00951C81" w:rsidRDefault="00951C81" w:rsidP="00951C81">
      <w:pPr>
        <w:rPr>
          <w:rtl/>
        </w:rPr>
      </w:pPr>
      <w:bookmarkStart w:id="1061" w:name="_ETM_Q1_6249027"/>
      <w:bookmarkStart w:id="1062" w:name="_ETM_Q1_6249088"/>
      <w:bookmarkEnd w:id="1061"/>
      <w:bookmarkEnd w:id="1062"/>
    </w:p>
    <w:p w:rsidR="00951C81" w:rsidRDefault="00951C81" w:rsidP="00951C81">
      <w:pPr>
        <w:pStyle w:val="af6"/>
        <w:keepNext/>
        <w:rPr>
          <w:rtl/>
        </w:rPr>
      </w:pPr>
      <w:bookmarkStart w:id="1063" w:name="ET_yor_5777_89"/>
      <w:r w:rsidRPr="001138C6">
        <w:rPr>
          <w:rStyle w:val="TagStyle"/>
          <w:rtl/>
        </w:rPr>
        <w:t xml:space="preserve"> &lt;&lt; </w:t>
      </w:r>
      <w:proofErr w:type="spellStart"/>
      <w:r w:rsidRPr="001138C6">
        <w:rPr>
          <w:rStyle w:val="TagStyle"/>
          <w:rtl/>
        </w:rPr>
        <w:t>יור</w:t>
      </w:r>
      <w:proofErr w:type="spellEnd"/>
      <w:r w:rsidRPr="001138C6">
        <w:rPr>
          <w:rStyle w:val="TagStyle"/>
          <w:rtl/>
        </w:rPr>
        <w:t xml:space="preserve"> &gt;&gt; </w:t>
      </w:r>
      <w:r>
        <w:rPr>
          <w:rtl/>
        </w:rPr>
        <w:t>היו"ר מיקי חיימוביץ':</w:t>
      </w:r>
      <w:r w:rsidRPr="001138C6">
        <w:rPr>
          <w:rStyle w:val="TagStyle"/>
          <w:rtl/>
        </w:rPr>
        <w:t xml:space="preserve"> &lt;&lt; </w:t>
      </w:r>
      <w:proofErr w:type="spellStart"/>
      <w:r w:rsidRPr="001138C6">
        <w:rPr>
          <w:rStyle w:val="TagStyle"/>
          <w:rtl/>
        </w:rPr>
        <w:t>יור</w:t>
      </w:r>
      <w:proofErr w:type="spellEnd"/>
      <w:r w:rsidRPr="001138C6">
        <w:rPr>
          <w:rStyle w:val="TagStyle"/>
          <w:rtl/>
        </w:rPr>
        <w:t xml:space="preserve"> &gt;&gt;</w:t>
      </w:r>
      <w:r>
        <w:rPr>
          <w:rtl/>
        </w:rPr>
        <w:t xml:space="preserve"> </w:t>
      </w:r>
      <w:bookmarkEnd w:id="1063"/>
    </w:p>
    <w:p w:rsidR="00951C81" w:rsidRDefault="00951C81" w:rsidP="00951C81">
      <w:pPr>
        <w:pStyle w:val="KeepWithNext"/>
        <w:rPr>
          <w:rtl/>
        </w:rPr>
      </w:pPr>
    </w:p>
    <w:p w:rsidR="00951C81" w:rsidRDefault="00951C81" w:rsidP="00951C81">
      <w:pPr>
        <w:rPr>
          <w:rtl/>
        </w:rPr>
      </w:pPr>
      <w:bookmarkStart w:id="1064" w:name="_ETM_Q1_6250136"/>
      <w:bookmarkEnd w:id="1064"/>
      <w:r>
        <w:rPr>
          <w:rFonts w:hint="cs"/>
          <w:rtl/>
        </w:rPr>
        <w:t xml:space="preserve">אני רוצה לשאול </w:t>
      </w:r>
      <w:bookmarkStart w:id="1065" w:name="_ETM_Q1_6252771"/>
      <w:bookmarkEnd w:id="1065"/>
      <w:r>
        <w:rPr>
          <w:rFonts w:hint="cs"/>
          <w:rtl/>
        </w:rPr>
        <w:t>אותך לגבי הרעיון להפריד בחוק בין הנושא של עורכי-הדין לבין המבקרים הרגילים. האם שקלתם את זה?</w:t>
      </w:r>
    </w:p>
    <w:p w:rsidR="00951C81" w:rsidRDefault="00951C81" w:rsidP="00951C81">
      <w:pPr>
        <w:rPr>
          <w:rtl/>
        </w:rPr>
      </w:pPr>
      <w:bookmarkStart w:id="1066" w:name="_ETM_Q1_6261283"/>
      <w:bookmarkStart w:id="1067" w:name="_ETM_Q1_6261345"/>
      <w:bookmarkEnd w:id="1066"/>
      <w:bookmarkEnd w:id="1067"/>
    </w:p>
    <w:p w:rsidR="00951C81" w:rsidRDefault="00951C81" w:rsidP="00951C81">
      <w:pPr>
        <w:rPr>
          <w:rtl/>
        </w:rPr>
      </w:pPr>
      <w:bookmarkStart w:id="1068" w:name="_ETM_Q1_6262002"/>
      <w:bookmarkStart w:id="1069" w:name="_ETM_Q1_6262055"/>
      <w:bookmarkEnd w:id="1068"/>
      <w:bookmarkEnd w:id="1069"/>
    </w:p>
    <w:p w:rsidR="00951C81" w:rsidRDefault="00951C81" w:rsidP="00951C81">
      <w:pPr>
        <w:pStyle w:val="a4"/>
        <w:keepNext/>
        <w:rPr>
          <w:rtl/>
        </w:rPr>
      </w:pPr>
      <w:bookmarkStart w:id="1070" w:name="ET_speaker_קריאה_90"/>
      <w:r w:rsidRPr="001138C6">
        <w:rPr>
          <w:rStyle w:val="TagStyle"/>
          <w:rtl/>
        </w:rPr>
        <w:t xml:space="preserve"> &lt;&lt; דובר &gt;&gt; </w:t>
      </w:r>
      <w:r>
        <w:rPr>
          <w:rtl/>
        </w:rPr>
        <w:t>קריאה:</w:t>
      </w:r>
      <w:r w:rsidRPr="001138C6">
        <w:rPr>
          <w:rStyle w:val="TagStyle"/>
          <w:rtl/>
        </w:rPr>
        <w:t xml:space="preserve"> &lt;&lt; דובר &gt;&gt;</w:t>
      </w:r>
      <w:r>
        <w:rPr>
          <w:rtl/>
        </w:rPr>
        <w:t xml:space="preserve"> </w:t>
      </w:r>
      <w:bookmarkEnd w:id="1070"/>
    </w:p>
    <w:p w:rsidR="00951C81" w:rsidRDefault="00951C81" w:rsidP="00951C81">
      <w:pPr>
        <w:pStyle w:val="KeepWithNext"/>
        <w:rPr>
          <w:rtl/>
        </w:rPr>
      </w:pPr>
    </w:p>
    <w:p w:rsidR="00951C81" w:rsidRDefault="00951C81" w:rsidP="006D464A">
      <w:pPr>
        <w:rPr>
          <w:rtl/>
        </w:rPr>
      </w:pPr>
      <w:r>
        <w:rPr>
          <w:rFonts w:hint="cs"/>
          <w:rtl/>
        </w:rPr>
        <w:t xml:space="preserve">אני לא משפטן. </w:t>
      </w:r>
      <w:bookmarkStart w:id="1071" w:name="_ETM_Q1_6266535"/>
      <w:bookmarkEnd w:id="1071"/>
      <w:r>
        <w:rPr>
          <w:rFonts w:hint="cs"/>
          <w:rtl/>
        </w:rPr>
        <w:t xml:space="preserve">מבחינתי, איך שאני מבין, לא צריכה להיות בעיה עם זה. אפשר לפצל את </w:t>
      </w:r>
      <w:bookmarkStart w:id="1072" w:name="_ETM_Q1_6264380"/>
      <w:bookmarkEnd w:id="1072"/>
      <w:r>
        <w:rPr>
          <w:rFonts w:hint="cs"/>
          <w:rtl/>
        </w:rPr>
        <w:t xml:space="preserve">הסעיף ולכתוב סעיף לאורחים וסעיף לעורכי-דין. לדעתי </w:t>
      </w:r>
      <w:bookmarkStart w:id="1073" w:name="_ETM_Q1_6268564"/>
      <w:bookmarkEnd w:id="1073"/>
      <w:r>
        <w:rPr>
          <w:rFonts w:hint="cs"/>
          <w:rtl/>
        </w:rPr>
        <w:t xml:space="preserve">זה סביר. חשוב לי לומר שאורחים זה לא סתם אורחים. </w:t>
      </w:r>
      <w:bookmarkStart w:id="1074" w:name="_ETM_Q1_6278168"/>
      <w:bookmarkEnd w:id="1074"/>
      <w:r>
        <w:rPr>
          <w:rFonts w:hint="cs"/>
          <w:rtl/>
        </w:rPr>
        <w:t xml:space="preserve">כמובן שאף אורח הוא לא סתם אבל לפעמים האורח יותר </w:t>
      </w:r>
      <w:bookmarkStart w:id="1075" w:name="_ETM_Q1_6280937"/>
      <w:bookmarkEnd w:id="1075"/>
      <w:r>
        <w:rPr>
          <w:rFonts w:hint="cs"/>
          <w:rtl/>
        </w:rPr>
        <w:t xml:space="preserve">חשוב מעורך-הדין. למשל, הדוגמה של קצין המבחן. </w:t>
      </w:r>
    </w:p>
    <w:p w:rsidR="00951C81" w:rsidRDefault="00951C81" w:rsidP="00951C81">
      <w:pPr>
        <w:rPr>
          <w:rtl/>
        </w:rPr>
      </w:pPr>
      <w:bookmarkStart w:id="1076" w:name="_ETM_Q1_6288409"/>
      <w:bookmarkStart w:id="1077" w:name="_ETM_Q1_6288475"/>
      <w:bookmarkStart w:id="1078" w:name="_ETM_Q1_6288544"/>
      <w:bookmarkEnd w:id="1076"/>
      <w:bookmarkEnd w:id="1077"/>
      <w:bookmarkEnd w:id="1078"/>
    </w:p>
    <w:p w:rsidR="00951C81" w:rsidRDefault="00951C81" w:rsidP="00951C81">
      <w:pPr>
        <w:pStyle w:val="a4"/>
        <w:keepNext/>
        <w:rPr>
          <w:rtl/>
        </w:rPr>
      </w:pPr>
      <w:bookmarkStart w:id="1079" w:name="_ETM_Q1_6288607"/>
      <w:bookmarkStart w:id="1080" w:name="_ETM_Q1_6289881"/>
      <w:bookmarkStart w:id="1081" w:name="_ETM_Q1_6289945"/>
      <w:bookmarkStart w:id="1082" w:name="ET_speaker_עידן_בן_יצחק_91"/>
      <w:bookmarkEnd w:id="1079"/>
      <w:bookmarkEnd w:id="1080"/>
      <w:bookmarkEnd w:id="1081"/>
      <w:r w:rsidRPr="009B2BA4">
        <w:rPr>
          <w:rStyle w:val="TagStyle"/>
          <w:rtl/>
        </w:rPr>
        <w:t xml:space="preserve"> &lt;&lt; דובר &gt;&gt; </w:t>
      </w:r>
      <w:r>
        <w:rPr>
          <w:rtl/>
        </w:rPr>
        <w:t>עידן בן יצחק:</w:t>
      </w:r>
      <w:r w:rsidRPr="009B2BA4">
        <w:rPr>
          <w:rStyle w:val="TagStyle"/>
          <w:rtl/>
        </w:rPr>
        <w:t xml:space="preserve"> &lt;&lt; דובר &gt;&gt;</w:t>
      </w:r>
      <w:r>
        <w:rPr>
          <w:rtl/>
        </w:rPr>
        <w:t xml:space="preserve"> </w:t>
      </w:r>
      <w:bookmarkEnd w:id="1082"/>
    </w:p>
    <w:p w:rsidR="00951C81" w:rsidRDefault="00951C81" w:rsidP="00951C81">
      <w:pPr>
        <w:pStyle w:val="KeepWithNext"/>
        <w:rPr>
          <w:rtl/>
        </w:rPr>
      </w:pPr>
    </w:p>
    <w:p w:rsidR="00951C81" w:rsidRDefault="00951C81" w:rsidP="00951C81">
      <w:pPr>
        <w:rPr>
          <w:rtl/>
        </w:rPr>
      </w:pPr>
      <w:r>
        <w:rPr>
          <w:rFonts w:hint="cs"/>
          <w:rtl/>
        </w:rPr>
        <w:t xml:space="preserve">הכוונה של </w:t>
      </w:r>
      <w:bookmarkStart w:id="1083" w:name="_ETM_Q1_6287644"/>
      <w:bookmarkEnd w:id="1083"/>
      <w:r>
        <w:rPr>
          <w:rFonts w:hint="cs"/>
          <w:rtl/>
        </w:rPr>
        <w:t xml:space="preserve">היושבת ראש היא לא פיצול בין הסעיפים כי כבר עכשיו זה בסעיפים נפרדים. הכוונה היא לפצל את החוק ולדון בשלב </w:t>
      </w:r>
      <w:bookmarkStart w:id="1084" w:name="_ETM_Q1_6300474"/>
      <w:bookmarkEnd w:id="1084"/>
      <w:r>
        <w:rPr>
          <w:rFonts w:hint="cs"/>
          <w:rtl/>
        </w:rPr>
        <w:t>זה בנושא של המבקרים, להחליט אם כן או לא ל</w:t>
      </w:r>
      <w:bookmarkStart w:id="1085" w:name="_ETM_Q1_6306274"/>
      <w:bookmarkEnd w:id="1085"/>
      <w:r>
        <w:rPr>
          <w:rFonts w:hint="cs"/>
          <w:rtl/>
        </w:rPr>
        <w:t xml:space="preserve">אשר את זה. את כל הסוגיה של עורכי-הדין לפצל. </w:t>
      </w:r>
    </w:p>
    <w:p w:rsidR="00951C81" w:rsidRDefault="00951C81" w:rsidP="00951C81">
      <w:pPr>
        <w:rPr>
          <w:rtl/>
        </w:rPr>
      </w:pPr>
      <w:bookmarkStart w:id="1086" w:name="_ETM_Q1_6313655"/>
      <w:bookmarkStart w:id="1087" w:name="_ETM_Q1_6313718"/>
      <w:bookmarkEnd w:id="1086"/>
      <w:bookmarkEnd w:id="1087"/>
    </w:p>
    <w:p w:rsidR="00951C81" w:rsidRDefault="00951C81" w:rsidP="00951C81">
      <w:pPr>
        <w:pStyle w:val="a4"/>
        <w:keepNext/>
        <w:rPr>
          <w:rtl/>
        </w:rPr>
      </w:pPr>
      <w:bookmarkStart w:id="1088" w:name="_ETM_Q1_6313887"/>
      <w:bookmarkStart w:id="1089" w:name="_ETM_Q1_6313942"/>
      <w:bookmarkStart w:id="1090" w:name="ET_speaker_קריאה_92"/>
      <w:bookmarkEnd w:id="1088"/>
      <w:bookmarkEnd w:id="1089"/>
      <w:r w:rsidRPr="009B2BA4">
        <w:rPr>
          <w:rStyle w:val="TagStyle"/>
          <w:rtl/>
        </w:rPr>
        <w:t xml:space="preserve"> &lt;&lt; דובר &gt;&gt; </w:t>
      </w:r>
      <w:r>
        <w:rPr>
          <w:rtl/>
        </w:rPr>
        <w:t>קריאה:</w:t>
      </w:r>
      <w:r w:rsidRPr="009B2BA4">
        <w:rPr>
          <w:rStyle w:val="TagStyle"/>
          <w:rtl/>
        </w:rPr>
        <w:t xml:space="preserve"> &lt;&lt; דובר &gt;&gt;</w:t>
      </w:r>
      <w:r>
        <w:rPr>
          <w:rtl/>
        </w:rPr>
        <w:t xml:space="preserve"> </w:t>
      </w:r>
      <w:bookmarkEnd w:id="1090"/>
    </w:p>
    <w:p w:rsidR="00951C81" w:rsidRDefault="00951C81" w:rsidP="00951C81">
      <w:pPr>
        <w:pStyle w:val="KeepWithNext"/>
        <w:rPr>
          <w:rtl/>
        </w:rPr>
      </w:pPr>
    </w:p>
    <w:p w:rsidR="00951C81" w:rsidRDefault="00951C81" w:rsidP="00951C81">
      <w:pPr>
        <w:rPr>
          <w:rtl/>
        </w:rPr>
      </w:pPr>
      <w:bookmarkStart w:id="1091" w:name="_ETM_Q1_6316726"/>
      <w:bookmarkEnd w:id="1091"/>
      <w:r>
        <w:rPr>
          <w:rFonts w:hint="cs"/>
          <w:rtl/>
        </w:rPr>
        <w:t xml:space="preserve">לחוק </w:t>
      </w:r>
      <w:bookmarkStart w:id="1092" w:name="_ETM_Q1_6317740"/>
      <w:bookmarkEnd w:id="1092"/>
      <w:r>
        <w:rPr>
          <w:rFonts w:hint="cs"/>
          <w:rtl/>
        </w:rPr>
        <w:t>אחר לחלוטין?</w:t>
      </w:r>
    </w:p>
    <w:p w:rsidR="00951C81" w:rsidRDefault="00951C81" w:rsidP="00951C81">
      <w:pPr>
        <w:rPr>
          <w:rtl/>
        </w:rPr>
      </w:pPr>
    </w:p>
    <w:p w:rsidR="00951C81" w:rsidRDefault="00951C81" w:rsidP="00951C81">
      <w:pPr>
        <w:pStyle w:val="af6"/>
        <w:keepNext/>
        <w:rPr>
          <w:rtl/>
        </w:rPr>
      </w:pPr>
      <w:bookmarkStart w:id="1093" w:name="ET_yor_5777_93"/>
      <w:r w:rsidRPr="009B2BA4">
        <w:rPr>
          <w:rStyle w:val="TagStyle"/>
          <w:rtl/>
        </w:rPr>
        <w:t xml:space="preserve"> &lt;&lt; </w:t>
      </w:r>
      <w:proofErr w:type="spellStart"/>
      <w:r w:rsidRPr="009B2BA4">
        <w:rPr>
          <w:rStyle w:val="TagStyle"/>
          <w:rtl/>
        </w:rPr>
        <w:t>יור</w:t>
      </w:r>
      <w:proofErr w:type="spellEnd"/>
      <w:r w:rsidRPr="009B2BA4">
        <w:rPr>
          <w:rStyle w:val="TagStyle"/>
          <w:rtl/>
        </w:rPr>
        <w:t xml:space="preserve"> &gt;&gt; </w:t>
      </w:r>
      <w:r>
        <w:rPr>
          <w:rtl/>
        </w:rPr>
        <w:t>היו"ר מיקי חיימוביץ':</w:t>
      </w:r>
      <w:r w:rsidRPr="009B2BA4">
        <w:rPr>
          <w:rStyle w:val="TagStyle"/>
          <w:rtl/>
        </w:rPr>
        <w:t xml:space="preserve"> &lt;&lt; </w:t>
      </w:r>
      <w:proofErr w:type="spellStart"/>
      <w:r w:rsidRPr="009B2BA4">
        <w:rPr>
          <w:rStyle w:val="TagStyle"/>
          <w:rtl/>
        </w:rPr>
        <w:t>יור</w:t>
      </w:r>
      <w:proofErr w:type="spellEnd"/>
      <w:r w:rsidRPr="009B2BA4">
        <w:rPr>
          <w:rStyle w:val="TagStyle"/>
          <w:rtl/>
        </w:rPr>
        <w:t xml:space="preserve"> &gt;&gt;</w:t>
      </w:r>
      <w:r>
        <w:rPr>
          <w:rtl/>
        </w:rPr>
        <w:t xml:space="preserve"> </w:t>
      </w:r>
      <w:bookmarkEnd w:id="1093"/>
    </w:p>
    <w:p w:rsidR="00951C81" w:rsidRDefault="00951C81" w:rsidP="00951C81">
      <w:pPr>
        <w:pStyle w:val="KeepWithNext"/>
        <w:rPr>
          <w:rtl/>
        </w:rPr>
      </w:pPr>
    </w:p>
    <w:p w:rsidR="00951C81" w:rsidRDefault="00951C81" w:rsidP="00951C81">
      <w:pPr>
        <w:rPr>
          <w:rtl/>
        </w:rPr>
      </w:pPr>
      <w:r>
        <w:rPr>
          <w:rFonts w:hint="cs"/>
          <w:rtl/>
        </w:rPr>
        <w:t xml:space="preserve">כן. </w:t>
      </w:r>
      <w:r>
        <w:rPr>
          <w:rtl/>
        </w:rPr>
        <w:t xml:space="preserve">    </w:t>
      </w:r>
    </w:p>
    <w:p w:rsidR="00951C81" w:rsidRDefault="00951C81" w:rsidP="00951C81">
      <w:pPr>
        <w:rPr>
          <w:rtl/>
        </w:rPr>
      </w:pPr>
      <w:bookmarkStart w:id="1094" w:name="_ETM_Q1_6319590"/>
      <w:bookmarkStart w:id="1095" w:name="_ETM_Q1_6319638"/>
      <w:bookmarkEnd w:id="1094"/>
      <w:bookmarkEnd w:id="1095"/>
    </w:p>
    <w:p w:rsidR="00951C81" w:rsidRDefault="00951C81" w:rsidP="00951C81">
      <w:pPr>
        <w:pStyle w:val="a4"/>
        <w:keepNext/>
        <w:rPr>
          <w:rtl/>
        </w:rPr>
      </w:pPr>
      <w:bookmarkStart w:id="1096" w:name="_ETM_Q1_6320511"/>
      <w:bookmarkStart w:id="1097" w:name="_ETM_Q1_6320564"/>
      <w:bookmarkStart w:id="1098" w:name="ET_speaker_5763_94"/>
      <w:bookmarkEnd w:id="1096"/>
      <w:bookmarkEnd w:id="1097"/>
      <w:r w:rsidRPr="005974ED">
        <w:rPr>
          <w:rStyle w:val="TagStyle"/>
          <w:rtl/>
        </w:rPr>
        <w:t xml:space="preserve"> &lt;&lt; דובר &gt;&gt; </w:t>
      </w:r>
      <w:r>
        <w:rPr>
          <w:rtl/>
        </w:rPr>
        <w:t>משה ארבל (ש"ס):</w:t>
      </w:r>
      <w:r w:rsidRPr="005974ED">
        <w:rPr>
          <w:rStyle w:val="TagStyle"/>
          <w:rtl/>
        </w:rPr>
        <w:t xml:space="preserve"> &lt;&lt; דובר &gt;&gt;</w:t>
      </w:r>
      <w:r>
        <w:rPr>
          <w:rtl/>
        </w:rPr>
        <w:t xml:space="preserve"> </w:t>
      </w:r>
      <w:bookmarkEnd w:id="1098"/>
    </w:p>
    <w:p w:rsidR="00951C81" w:rsidRDefault="00951C81" w:rsidP="00951C81">
      <w:pPr>
        <w:pStyle w:val="KeepWithNext"/>
        <w:rPr>
          <w:rtl/>
        </w:rPr>
      </w:pPr>
    </w:p>
    <w:p w:rsidR="00951C81" w:rsidRDefault="00951C81" w:rsidP="00951C81">
      <w:pPr>
        <w:rPr>
          <w:rtl/>
        </w:rPr>
      </w:pPr>
      <w:r>
        <w:rPr>
          <w:rFonts w:hint="cs"/>
          <w:rtl/>
        </w:rPr>
        <w:t xml:space="preserve">אם חלילה נגיע למצב כאוטי נוכל להתכנס ולדון בו בעת הצורך. </w:t>
      </w:r>
      <w:r>
        <w:rPr>
          <w:rtl/>
        </w:rPr>
        <w:t xml:space="preserve">  </w:t>
      </w:r>
    </w:p>
    <w:p w:rsidR="00951C81" w:rsidRDefault="00951C81" w:rsidP="00951C81">
      <w:pPr>
        <w:rPr>
          <w:rtl/>
        </w:rPr>
      </w:pPr>
      <w:bookmarkStart w:id="1099" w:name="_ETM_Q1_6197040"/>
      <w:bookmarkStart w:id="1100" w:name="_ETM_Q1_6197110"/>
      <w:bookmarkEnd w:id="1099"/>
      <w:bookmarkEnd w:id="1100"/>
    </w:p>
    <w:p w:rsidR="00951C81" w:rsidRDefault="00951C81" w:rsidP="00951C81">
      <w:pPr>
        <w:pStyle w:val="a4"/>
        <w:keepNext/>
        <w:rPr>
          <w:rtl/>
        </w:rPr>
      </w:pPr>
      <w:bookmarkStart w:id="1101" w:name="_ETM_Q1_6197184"/>
      <w:bookmarkStart w:id="1102" w:name="_ETM_Q1_6197242"/>
      <w:bookmarkEnd w:id="1101"/>
      <w:bookmarkEnd w:id="1102"/>
      <w:r>
        <w:rPr>
          <w:rtl/>
        </w:rPr>
        <w:t xml:space="preserve">  </w:t>
      </w:r>
      <w:r w:rsidRPr="009B2BA4">
        <w:rPr>
          <w:rStyle w:val="TagStyle"/>
          <w:rtl/>
        </w:rPr>
        <w:t xml:space="preserve"> &lt;&lt; דובר &gt;&gt; </w:t>
      </w:r>
      <w:r>
        <w:rPr>
          <w:rtl/>
        </w:rPr>
        <w:t>קריאה:</w:t>
      </w:r>
      <w:r w:rsidRPr="009B2BA4">
        <w:rPr>
          <w:rStyle w:val="TagStyle"/>
          <w:rtl/>
        </w:rPr>
        <w:t xml:space="preserve"> &lt;&lt; דובר &gt;&gt;</w:t>
      </w:r>
      <w:r>
        <w:rPr>
          <w:rtl/>
        </w:rPr>
        <w:t xml:space="preserve"> </w:t>
      </w:r>
    </w:p>
    <w:p w:rsidR="00951C81" w:rsidRDefault="00951C81" w:rsidP="00951C81">
      <w:pPr>
        <w:rPr>
          <w:rtl/>
        </w:rPr>
      </w:pPr>
    </w:p>
    <w:p w:rsidR="00951C81" w:rsidRDefault="00951C81" w:rsidP="00951C81">
      <w:pPr>
        <w:rPr>
          <w:rtl/>
        </w:rPr>
      </w:pPr>
      <w:bookmarkStart w:id="1103" w:name="_ETM_Q1_6319529"/>
      <w:bookmarkStart w:id="1104" w:name="_ETM_Q1_6319594"/>
      <w:bookmarkEnd w:id="1103"/>
      <w:bookmarkEnd w:id="1104"/>
      <w:r>
        <w:rPr>
          <w:rFonts w:hint="cs"/>
          <w:rtl/>
        </w:rPr>
        <w:t xml:space="preserve">בחוק אחר אנחנו לא יכולים. אני גם </w:t>
      </w:r>
      <w:bookmarkStart w:id="1105" w:name="_ETM_Q1_6326466"/>
      <w:bookmarkEnd w:id="1105"/>
      <w:r>
        <w:rPr>
          <w:rFonts w:hint="cs"/>
          <w:rtl/>
        </w:rPr>
        <w:t xml:space="preserve">חושב שההפרדה היא לא במקומה כי האורחים הם מאוד חשובים. </w:t>
      </w:r>
      <w:bookmarkStart w:id="1106" w:name="_ETM_Q1_6333506"/>
      <w:bookmarkEnd w:id="1106"/>
      <w:r>
        <w:rPr>
          <w:rFonts w:hint="cs"/>
          <w:rtl/>
        </w:rPr>
        <w:t xml:space="preserve">זה לא שעורכי הדין הם מאוד חשובים והאורחים האחרים לא </w:t>
      </w:r>
      <w:bookmarkStart w:id="1107" w:name="_ETM_Q1_6335284"/>
      <w:bookmarkEnd w:id="1107"/>
      <w:r>
        <w:rPr>
          <w:rFonts w:hint="cs"/>
          <w:rtl/>
        </w:rPr>
        <w:t xml:space="preserve">חשובים. קצין מבחן הוא מאוד חשוב. </w:t>
      </w:r>
    </w:p>
    <w:p w:rsidR="00951C81" w:rsidRDefault="00951C81" w:rsidP="00951C81">
      <w:pPr>
        <w:rPr>
          <w:rtl/>
        </w:rPr>
      </w:pPr>
    </w:p>
    <w:p w:rsidR="00951C81" w:rsidRDefault="00951C81" w:rsidP="00951C81">
      <w:pPr>
        <w:pStyle w:val="af6"/>
        <w:keepNext/>
        <w:rPr>
          <w:rtl/>
        </w:rPr>
      </w:pPr>
      <w:bookmarkStart w:id="1108" w:name="ET_yor_5777_95"/>
      <w:r w:rsidRPr="005974ED">
        <w:rPr>
          <w:rStyle w:val="TagStyle"/>
          <w:rtl/>
        </w:rPr>
        <w:t xml:space="preserve"> &lt;&lt; </w:t>
      </w:r>
      <w:proofErr w:type="spellStart"/>
      <w:r w:rsidRPr="005974ED">
        <w:rPr>
          <w:rStyle w:val="TagStyle"/>
          <w:rtl/>
        </w:rPr>
        <w:t>יור</w:t>
      </w:r>
      <w:proofErr w:type="spellEnd"/>
      <w:r w:rsidRPr="005974ED">
        <w:rPr>
          <w:rStyle w:val="TagStyle"/>
          <w:rtl/>
        </w:rPr>
        <w:t xml:space="preserve"> &gt;&gt; </w:t>
      </w:r>
      <w:r>
        <w:rPr>
          <w:rtl/>
        </w:rPr>
        <w:t>היו"ר מיקי חיימוביץ':</w:t>
      </w:r>
      <w:r w:rsidRPr="005974ED">
        <w:rPr>
          <w:rStyle w:val="TagStyle"/>
          <w:rtl/>
        </w:rPr>
        <w:t xml:space="preserve"> &lt;&lt; </w:t>
      </w:r>
      <w:proofErr w:type="spellStart"/>
      <w:r w:rsidRPr="005974ED">
        <w:rPr>
          <w:rStyle w:val="TagStyle"/>
          <w:rtl/>
        </w:rPr>
        <w:t>יור</w:t>
      </w:r>
      <w:proofErr w:type="spellEnd"/>
      <w:r w:rsidRPr="005974ED">
        <w:rPr>
          <w:rStyle w:val="TagStyle"/>
          <w:rtl/>
        </w:rPr>
        <w:t xml:space="preserve"> &gt;&gt;</w:t>
      </w:r>
      <w:r>
        <w:rPr>
          <w:rtl/>
        </w:rPr>
        <w:t xml:space="preserve"> </w:t>
      </w:r>
      <w:bookmarkEnd w:id="1108"/>
    </w:p>
    <w:p w:rsidR="00951C81" w:rsidRDefault="00951C81" w:rsidP="00951C81">
      <w:pPr>
        <w:pStyle w:val="KeepWithNext"/>
        <w:rPr>
          <w:rtl/>
        </w:rPr>
      </w:pPr>
    </w:p>
    <w:p w:rsidR="00951C81" w:rsidRDefault="00951C81" w:rsidP="00951C81">
      <w:pPr>
        <w:rPr>
          <w:rtl/>
        </w:rPr>
      </w:pPr>
      <w:r>
        <w:rPr>
          <w:rFonts w:hint="cs"/>
          <w:rtl/>
        </w:rPr>
        <w:t xml:space="preserve">אני חושבת שאתה לא </w:t>
      </w:r>
      <w:bookmarkStart w:id="1109" w:name="_ETM_Q1_6335419"/>
      <w:bookmarkEnd w:id="1109"/>
      <w:r>
        <w:rPr>
          <w:rFonts w:hint="cs"/>
          <w:rtl/>
        </w:rPr>
        <w:t xml:space="preserve">מבין. הסוגיה של היוועצות של עציר עם עורך-דין היא זכות בסיסית. היא לא עובדת סוציאלית או קצין מבחן. זאת </w:t>
      </w:r>
      <w:bookmarkStart w:id="1110" w:name="_ETM_Q1_6348078"/>
      <w:bookmarkEnd w:id="1110"/>
      <w:r>
        <w:rPr>
          <w:rFonts w:hint="cs"/>
          <w:rtl/>
        </w:rPr>
        <w:t xml:space="preserve">הזכות הבסיסית שלו לייצוג. </w:t>
      </w:r>
    </w:p>
    <w:p w:rsidR="00951C81" w:rsidRDefault="00951C81" w:rsidP="00951C81">
      <w:pPr>
        <w:rPr>
          <w:rtl/>
        </w:rPr>
      </w:pPr>
      <w:bookmarkStart w:id="1111" w:name="_ETM_Q1_6345453"/>
      <w:bookmarkStart w:id="1112" w:name="_ETM_Q1_6345519"/>
      <w:bookmarkStart w:id="1113" w:name="_ETM_Q1_6345597"/>
      <w:bookmarkStart w:id="1114" w:name="_ETM_Q1_6345656"/>
      <w:bookmarkEnd w:id="1111"/>
      <w:bookmarkEnd w:id="1112"/>
      <w:bookmarkEnd w:id="1113"/>
      <w:bookmarkEnd w:id="1114"/>
    </w:p>
    <w:p w:rsidR="00951C81" w:rsidRDefault="00951C81" w:rsidP="00951C81">
      <w:pPr>
        <w:pStyle w:val="a4"/>
        <w:keepNext/>
        <w:rPr>
          <w:rtl/>
        </w:rPr>
      </w:pPr>
      <w:bookmarkStart w:id="1115" w:name="ET_speaker_קריאה_96"/>
      <w:r w:rsidRPr="00DB6900">
        <w:rPr>
          <w:rStyle w:val="TagStyle"/>
          <w:rtl/>
        </w:rPr>
        <w:t xml:space="preserve"> &lt;&lt; דובר &gt;&gt; </w:t>
      </w:r>
      <w:r>
        <w:rPr>
          <w:rtl/>
        </w:rPr>
        <w:t>קריאה:</w:t>
      </w:r>
      <w:r w:rsidRPr="00DB6900">
        <w:rPr>
          <w:rStyle w:val="TagStyle"/>
          <w:rtl/>
        </w:rPr>
        <w:t xml:space="preserve"> &lt;&lt; דובר &gt;&gt;</w:t>
      </w:r>
      <w:r>
        <w:rPr>
          <w:rtl/>
        </w:rPr>
        <w:t xml:space="preserve"> </w:t>
      </w:r>
      <w:bookmarkEnd w:id="1115"/>
    </w:p>
    <w:p w:rsidR="00951C81" w:rsidRDefault="00951C81" w:rsidP="00951C81">
      <w:pPr>
        <w:pStyle w:val="KeepWithNext"/>
        <w:rPr>
          <w:rtl/>
        </w:rPr>
      </w:pPr>
    </w:p>
    <w:p w:rsidR="00951C81" w:rsidRDefault="00951C81" w:rsidP="00951C81">
      <w:pPr>
        <w:rPr>
          <w:rtl/>
        </w:rPr>
      </w:pPr>
      <w:bookmarkStart w:id="1116" w:name="_ETM_Q1_6350371"/>
      <w:bookmarkStart w:id="1117" w:name="_ETM_Q1_6350655"/>
      <w:bookmarkStart w:id="1118" w:name="_ETM_Q1_6350721"/>
      <w:bookmarkEnd w:id="1116"/>
      <w:bookmarkEnd w:id="1117"/>
      <w:bookmarkEnd w:id="1118"/>
      <w:r>
        <w:rPr>
          <w:rFonts w:hint="cs"/>
          <w:rtl/>
        </w:rPr>
        <w:t xml:space="preserve">גם קצין מבחן זאת זכות בסיסיות, הוא אחראי לחרות שלו. </w:t>
      </w:r>
      <w:r>
        <w:rPr>
          <w:rtl/>
        </w:rPr>
        <w:t xml:space="preserve">    </w:t>
      </w:r>
    </w:p>
    <w:p w:rsidR="00951C81" w:rsidRDefault="00951C81" w:rsidP="00951C81">
      <w:pPr>
        <w:rPr>
          <w:rtl/>
        </w:rPr>
      </w:pPr>
    </w:p>
    <w:p w:rsidR="00951C81" w:rsidRDefault="00951C81" w:rsidP="00951C81">
      <w:pPr>
        <w:pStyle w:val="af6"/>
        <w:keepNext/>
        <w:rPr>
          <w:rtl/>
        </w:rPr>
      </w:pPr>
      <w:bookmarkStart w:id="1119" w:name="ET_yor_5777_97"/>
      <w:r w:rsidRPr="00DB6900">
        <w:rPr>
          <w:rStyle w:val="TagStyle"/>
          <w:rtl/>
        </w:rPr>
        <w:t xml:space="preserve"> &lt;&lt; </w:t>
      </w:r>
      <w:proofErr w:type="spellStart"/>
      <w:r w:rsidRPr="00DB6900">
        <w:rPr>
          <w:rStyle w:val="TagStyle"/>
          <w:rtl/>
        </w:rPr>
        <w:t>יור</w:t>
      </w:r>
      <w:proofErr w:type="spellEnd"/>
      <w:r w:rsidRPr="00DB6900">
        <w:rPr>
          <w:rStyle w:val="TagStyle"/>
          <w:rtl/>
        </w:rPr>
        <w:t xml:space="preserve"> &gt;&gt; </w:t>
      </w:r>
      <w:r>
        <w:rPr>
          <w:rtl/>
        </w:rPr>
        <w:t>היו"ר מיקי חיימוביץ':</w:t>
      </w:r>
      <w:r w:rsidRPr="00DB6900">
        <w:rPr>
          <w:rStyle w:val="TagStyle"/>
          <w:rtl/>
        </w:rPr>
        <w:t xml:space="preserve"> &lt;&lt; </w:t>
      </w:r>
      <w:proofErr w:type="spellStart"/>
      <w:r w:rsidRPr="00DB6900">
        <w:rPr>
          <w:rStyle w:val="TagStyle"/>
          <w:rtl/>
        </w:rPr>
        <w:t>יור</w:t>
      </w:r>
      <w:proofErr w:type="spellEnd"/>
      <w:r w:rsidRPr="00DB6900">
        <w:rPr>
          <w:rStyle w:val="TagStyle"/>
          <w:rtl/>
        </w:rPr>
        <w:t xml:space="preserve"> &gt;&gt;</w:t>
      </w:r>
      <w:r>
        <w:rPr>
          <w:rtl/>
        </w:rPr>
        <w:t xml:space="preserve"> </w:t>
      </w:r>
      <w:bookmarkEnd w:id="1119"/>
    </w:p>
    <w:p w:rsidR="00951C81" w:rsidRDefault="00951C81" w:rsidP="00951C81">
      <w:pPr>
        <w:pStyle w:val="KeepWithNext"/>
        <w:rPr>
          <w:rtl/>
        </w:rPr>
      </w:pPr>
    </w:p>
    <w:p w:rsidR="00951C81" w:rsidRDefault="00951C81" w:rsidP="00951C81">
      <w:pPr>
        <w:rPr>
          <w:rtl/>
        </w:rPr>
      </w:pPr>
      <w:r>
        <w:rPr>
          <w:rFonts w:hint="cs"/>
          <w:rtl/>
        </w:rPr>
        <w:t xml:space="preserve">זה לא אותו דבר. </w:t>
      </w:r>
      <w:r>
        <w:rPr>
          <w:rtl/>
        </w:rPr>
        <w:t xml:space="preserve">  </w:t>
      </w:r>
    </w:p>
    <w:p w:rsidR="00951C81" w:rsidRDefault="00951C81" w:rsidP="00951C81">
      <w:pPr>
        <w:rPr>
          <w:rtl/>
        </w:rPr>
      </w:pPr>
      <w:bookmarkStart w:id="1120" w:name="_ETM_Q1_5712290"/>
      <w:bookmarkStart w:id="1121" w:name="_ETM_Q1_5712344"/>
      <w:bookmarkEnd w:id="1120"/>
      <w:bookmarkEnd w:id="1121"/>
      <w:r>
        <w:rPr>
          <w:rtl/>
        </w:rPr>
        <w:t xml:space="preserve">  </w:t>
      </w:r>
    </w:p>
    <w:p w:rsidR="00951C81" w:rsidRDefault="00951C81" w:rsidP="00951C81">
      <w:pPr>
        <w:pStyle w:val="a4"/>
        <w:keepNext/>
        <w:rPr>
          <w:rtl/>
        </w:rPr>
      </w:pPr>
      <w:bookmarkStart w:id="1122" w:name="ET_speaker_קריאה_98"/>
      <w:r w:rsidRPr="006C0EC9">
        <w:rPr>
          <w:rStyle w:val="TagStyle"/>
          <w:rtl/>
        </w:rPr>
        <w:t xml:space="preserve"> &lt;&lt; דובר &gt;&gt; </w:t>
      </w:r>
      <w:r>
        <w:rPr>
          <w:rtl/>
        </w:rPr>
        <w:t>קריאה:</w:t>
      </w:r>
      <w:r w:rsidRPr="006C0EC9">
        <w:rPr>
          <w:rStyle w:val="TagStyle"/>
          <w:rtl/>
        </w:rPr>
        <w:t xml:space="preserve"> &lt;&lt; דובר &gt;&gt;</w:t>
      </w:r>
      <w:r>
        <w:rPr>
          <w:rtl/>
        </w:rPr>
        <w:t xml:space="preserve"> </w:t>
      </w:r>
      <w:bookmarkEnd w:id="1122"/>
    </w:p>
    <w:p w:rsidR="00951C81" w:rsidRDefault="00951C81" w:rsidP="00951C81">
      <w:pPr>
        <w:pStyle w:val="KeepWithNext"/>
        <w:rPr>
          <w:rtl/>
        </w:rPr>
      </w:pPr>
    </w:p>
    <w:p w:rsidR="00951C81" w:rsidRDefault="00951C81" w:rsidP="00951C81">
      <w:pPr>
        <w:rPr>
          <w:rtl/>
        </w:rPr>
      </w:pPr>
      <w:r>
        <w:rPr>
          <w:rFonts w:hint="cs"/>
          <w:rtl/>
        </w:rPr>
        <w:t xml:space="preserve">בלי קצין </w:t>
      </w:r>
      <w:bookmarkStart w:id="1123" w:name="_ETM_Q1_6354688"/>
      <w:bookmarkEnd w:id="1123"/>
      <w:r>
        <w:rPr>
          <w:rFonts w:hint="cs"/>
          <w:rtl/>
        </w:rPr>
        <w:t xml:space="preserve">מבחן החרות שלו יכולה להיפגע. אנחנו מבינים את החשיבות ולכן אנחנו מציעים פתרונות טכנולוגיים שיאפשרו את היכולת של האסיר לפגוש </w:t>
      </w:r>
      <w:bookmarkStart w:id="1124" w:name="_ETM_Q1_6368580"/>
      <w:bookmarkEnd w:id="1124"/>
      <w:r>
        <w:rPr>
          <w:rFonts w:hint="cs"/>
          <w:rtl/>
        </w:rPr>
        <w:t xml:space="preserve">את עורך-הדין שלו. </w:t>
      </w:r>
    </w:p>
    <w:p w:rsidR="00951C81" w:rsidRDefault="00951C81" w:rsidP="00951C81">
      <w:pPr>
        <w:rPr>
          <w:rtl/>
        </w:rPr>
      </w:pPr>
      <w:bookmarkStart w:id="1125" w:name="_ETM_Q1_6373136"/>
      <w:bookmarkStart w:id="1126" w:name="_ETM_Q1_6373198"/>
      <w:bookmarkEnd w:id="1125"/>
      <w:bookmarkEnd w:id="1126"/>
    </w:p>
    <w:p w:rsidR="00951C81" w:rsidRDefault="00951C81" w:rsidP="00951C81">
      <w:pPr>
        <w:pStyle w:val="a4"/>
        <w:keepNext/>
        <w:rPr>
          <w:rtl/>
        </w:rPr>
      </w:pPr>
      <w:bookmarkStart w:id="1127" w:name="ET_speaker_5856_99"/>
      <w:r w:rsidRPr="006C0EC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6C0EC9">
        <w:rPr>
          <w:rStyle w:val="TagStyle"/>
          <w:rtl/>
        </w:rPr>
        <w:t xml:space="preserve"> &lt;&lt; דובר &gt;&gt;</w:t>
      </w:r>
      <w:r>
        <w:rPr>
          <w:rtl/>
        </w:rPr>
        <w:t xml:space="preserve"> </w:t>
      </w:r>
      <w:bookmarkEnd w:id="1127"/>
    </w:p>
    <w:p w:rsidR="00951C81" w:rsidRDefault="00951C81" w:rsidP="00951C81">
      <w:pPr>
        <w:pStyle w:val="KeepWithNext"/>
        <w:rPr>
          <w:rtl/>
        </w:rPr>
      </w:pPr>
    </w:p>
    <w:p w:rsidR="00951C81" w:rsidRDefault="00951C81" w:rsidP="00951C81">
      <w:pPr>
        <w:rPr>
          <w:rtl/>
        </w:rPr>
      </w:pPr>
      <w:r>
        <w:rPr>
          <w:rFonts w:hint="cs"/>
          <w:rtl/>
        </w:rPr>
        <w:t xml:space="preserve">אם חברי כנסת יכולים להיפגש בזמן </w:t>
      </w:r>
      <w:bookmarkStart w:id="1128" w:name="_ETM_Q1_6375234"/>
      <w:bookmarkEnd w:id="1128"/>
      <w:r>
        <w:rPr>
          <w:rFonts w:hint="cs"/>
          <w:rtl/>
        </w:rPr>
        <w:t xml:space="preserve">חרום, גם אסיר ועורך דינו יכולים להיפגש בזמן חרום. </w:t>
      </w:r>
    </w:p>
    <w:p w:rsidR="00951C81" w:rsidRDefault="00951C81" w:rsidP="00951C81">
      <w:pPr>
        <w:rPr>
          <w:rtl/>
        </w:rPr>
      </w:pPr>
      <w:bookmarkStart w:id="1129" w:name="_ETM_Q1_6382602"/>
      <w:bookmarkStart w:id="1130" w:name="_ETM_Q1_6382671"/>
      <w:bookmarkEnd w:id="1129"/>
      <w:bookmarkEnd w:id="1130"/>
    </w:p>
    <w:p w:rsidR="00951C81" w:rsidRDefault="00951C81" w:rsidP="00951C81">
      <w:pPr>
        <w:pStyle w:val="a4"/>
        <w:keepNext/>
        <w:rPr>
          <w:rtl/>
        </w:rPr>
      </w:pPr>
      <w:bookmarkStart w:id="1131" w:name="_ETM_Q1_6382754"/>
      <w:bookmarkStart w:id="1132" w:name="_ETM_Q1_6382814"/>
      <w:bookmarkStart w:id="1133" w:name="ET_speaker_קריאה_100"/>
      <w:bookmarkEnd w:id="1131"/>
      <w:bookmarkEnd w:id="1132"/>
      <w:r w:rsidRPr="006C0EC9">
        <w:rPr>
          <w:rStyle w:val="TagStyle"/>
          <w:rtl/>
        </w:rPr>
        <w:t xml:space="preserve"> &lt;&lt; דובר &gt;&gt; </w:t>
      </w:r>
      <w:r>
        <w:rPr>
          <w:rtl/>
        </w:rPr>
        <w:t>קריאה:</w:t>
      </w:r>
      <w:r w:rsidRPr="006C0EC9">
        <w:rPr>
          <w:rStyle w:val="TagStyle"/>
          <w:rtl/>
        </w:rPr>
        <w:t xml:space="preserve"> &lt;&lt; דובר &gt;&gt;</w:t>
      </w:r>
      <w:r>
        <w:rPr>
          <w:rtl/>
        </w:rPr>
        <w:t xml:space="preserve"> </w:t>
      </w:r>
      <w:bookmarkEnd w:id="1133"/>
    </w:p>
    <w:p w:rsidR="00951C81" w:rsidRDefault="00951C81" w:rsidP="00951C81">
      <w:pPr>
        <w:pStyle w:val="KeepWithNext"/>
        <w:rPr>
          <w:rtl/>
        </w:rPr>
      </w:pPr>
    </w:p>
    <w:p w:rsidR="00951C81" w:rsidRDefault="00951C81" w:rsidP="00951C81">
      <w:pPr>
        <w:rPr>
          <w:rtl/>
        </w:rPr>
      </w:pPr>
      <w:r>
        <w:rPr>
          <w:rFonts w:hint="cs"/>
          <w:rtl/>
        </w:rPr>
        <w:t xml:space="preserve">מצטער, לא שמעתי. </w:t>
      </w:r>
      <w:r>
        <w:rPr>
          <w:rtl/>
        </w:rPr>
        <w:t xml:space="preserve">      </w:t>
      </w:r>
    </w:p>
    <w:p w:rsidR="00951C81" w:rsidRDefault="00951C81" w:rsidP="00951C81">
      <w:pPr>
        <w:rPr>
          <w:rtl/>
        </w:rPr>
      </w:pPr>
    </w:p>
    <w:p w:rsidR="00951C81" w:rsidRDefault="00951C81" w:rsidP="00951C81">
      <w:pPr>
        <w:pStyle w:val="a4"/>
        <w:keepNext/>
        <w:rPr>
          <w:rtl/>
        </w:rPr>
      </w:pPr>
      <w:bookmarkStart w:id="1134" w:name="ET_speaker_5856_101"/>
      <w:r w:rsidRPr="006C0EC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6C0EC9">
        <w:rPr>
          <w:rStyle w:val="TagStyle"/>
          <w:rtl/>
        </w:rPr>
        <w:t xml:space="preserve"> &lt;&lt; דובר &gt;&gt;</w:t>
      </w:r>
      <w:r>
        <w:rPr>
          <w:rtl/>
        </w:rPr>
        <w:t xml:space="preserve"> </w:t>
      </w:r>
      <w:bookmarkEnd w:id="1134"/>
    </w:p>
    <w:p w:rsidR="00951C81" w:rsidRDefault="00951C81" w:rsidP="00951C81">
      <w:pPr>
        <w:pStyle w:val="KeepWithNext"/>
        <w:rPr>
          <w:rtl/>
        </w:rPr>
      </w:pPr>
    </w:p>
    <w:p w:rsidR="00951C81" w:rsidRDefault="00951C81" w:rsidP="00951C81">
      <w:pPr>
        <w:rPr>
          <w:rtl/>
        </w:rPr>
      </w:pPr>
      <w:r>
        <w:rPr>
          <w:rFonts w:hint="cs"/>
          <w:rtl/>
        </w:rPr>
        <w:t xml:space="preserve">אני אומר שאם אנחנו בכנסת יכולים להיפגש בוועדות </w:t>
      </w:r>
      <w:bookmarkStart w:id="1135" w:name="_ETM_Q1_6386017"/>
      <w:bookmarkEnd w:id="1135"/>
      <w:r>
        <w:rPr>
          <w:rFonts w:hint="cs"/>
          <w:rtl/>
        </w:rPr>
        <w:t xml:space="preserve">ובמליאה בזמני חרום ובזמנים הקשים ביותר, אני חושב שאתם יכולים </w:t>
      </w:r>
      <w:bookmarkStart w:id="1136" w:name="_ETM_Q1_6393289"/>
      <w:bookmarkEnd w:id="1136"/>
      <w:r>
        <w:rPr>
          <w:rFonts w:hint="cs"/>
          <w:rtl/>
        </w:rPr>
        <w:t xml:space="preserve">להיערך לכך שבזמני חרום ובזמנים קשים לאפשר עדיין מפגש פרונטלי </w:t>
      </w:r>
      <w:bookmarkStart w:id="1137" w:name="_ETM_Q1_6396842"/>
      <w:bookmarkEnd w:id="1137"/>
      <w:r>
        <w:rPr>
          <w:rFonts w:hint="cs"/>
          <w:rtl/>
        </w:rPr>
        <w:t xml:space="preserve">בין עורך הדין לבין האסיר. </w:t>
      </w:r>
    </w:p>
    <w:p w:rsidR="00951C81" w:rsidRDefault="00951C81" w:rsidP="00951C81">
      <w:pPr>
        <w:rPr>
          <w:rtl/>
        </w:rPr>
      </w:pPr>
      <w:bookmarkStart w:id="1138" w:name="_ETM_Q1_6400346"/>
      <w:bookmarkStart w:id="1139" w:name="_ETM_Q1_6400408"/>
      <w:bookmarkEnd w:id="1138"/>
      <w:bookmarkEnd w:id="1139"/>
    </w:p>
    <w:p w:rsidR="00951C81" w:rsidRDefault="00951C81" w:rsidP="00951C81">
      <w:pPr>
        <w:pStyle w:val="a4"/>
        <w:keepNext/>
        <w:rPr>
          <w:rtl/>
        </w:rPr>
      </w:pPr>
      <w:bookmarkStart w:id="1140" w:name="_ETM_Q1_6401250"/>
      <w:bookmarkStart w:id="1141" w:name="_ETM_Q1_6401304"/>
      <w:bookmarkStart w:id="1142" w:name="ET_speaker_קריאה_102"/>
      <w:bookmarkEnd w:id="1140"/>
      <w:bookmarkEnd w:id="1141"/>
      <w:r w:rsidRPr="006C0EC9">
        <w:rPr>
          <w:rStyle w:val="TagStyle"/>
          <w:rtl/>
        </w:rPr>
        <w:t xml:space="preserve"> &lt;&lt; דובר &gt;&gt; </w:t>
      </w:r>
      <w:r>
        <w:rPr>
          <w:rtl/>
        </w:rPr>
        <w:t>קריאה:</w:t>
      </w:r>
      <w:r w:rsidRPr="006C0EC9">
        <w:rPr>
          <w:rStyle w:val="TagStyle"/>
          <w:rtl/>
        </w:rPr>
        <w:t xml:space="preserve"> &lt;&lt; דובר &gt;&gt;</w:t>
      </w:r>
      <w:r>
        <w:rPr>
          <w:rtl/>
        </w:rPr>
        <w:t xml:space="preserve"> </w:t>
      </w:r>
      <w:bookmarkEnd w:id="1142"/>
    </w:p>
    <w:p w:rsidR="00951C81" w:rsidRDefault="00951C81" w:rsidP="00951C81">
      <w:pPr>
        <w:pStyle w:val="KeepWithNext"/>
        <w:rPr>
          <w:rtl/>
        </w:rPr>
      </w:pPr>
    </w:p>
    <w:p w:rsidR="00951C81" w:rsidRDefault="00951C81" w:rsidP="00951C81">
      <w:pPr>
        <w:rPr>
          <w:rtl/>
        </w:rPr>
      </w:pPr>
      <w:r>
        <w:rPr>
          <w:rFonts w:hint="cs"/>
          <w:rtl/>
        </w:rPr>
        <w:t xml:space="preserve">כמובן שאנחנו מנסים ככל הניתן </w:t>
      </w:r>
      <w:bookmarkStart w:id="1143" w:name="_ETM_Q1_6403900"/>
      <w:bookmarkEnd w:id="1143"/>
      <w:r>
        <w:rPr>
          <w:rFonts w:hint="cs"/>
          <w:rtl/>
        </w:rPr>
        <w:t xml:space="preserve">לאפשר את זה, בהינתן למגבלות שעלולות לצוץ. אנחנו ניערך ככל </w:t>
      </w:r>
      <w:bookmarkStart w:id="1144" w:name="_ETM_Q1_6405213"/>
      <w:bookmarkEnd w:id="1144"/>
      <w:r>
        <w:rPr>
          <w:rFonts w:hint="cs"/>
          <w:rtl/>
        </w:rPr>
        <w:t xml:space="preserve">שניתן, בוודאי. אבל אם לא נצליח להיערך ויהיו בעיות, אז </w:t>
      </w:r>
      <w:bookmarkStart w:id="1145" w:name="_ETM_Q1_6409777"/>
      <w:bookmarkEnd w:id="1145"/>
      <w:r>
        <w:rPr>
          <w:rFonts w:hint="cs"/>
          <w:rtl/>
        </w:rPr>
        <w:t xml:space="preserve">אנחנו נמצא את הפתרון השני הכי טוב שהוא וידאו </w:t>
      </w:r>
      <w:proofErr w:type="spellStart"/>
      <w:r>
        <w:rPr>
          <w:rFonts w:hint="cs"/>
          <w:rtl/>
        </w:rPr>
        <w:t>קונפרנס</w:t>
      </w:r>
      <w:proofErr w:type="spellEnd"/>
      <w:r>
        <w:rPr>
          <w:rFonts w:hint="cs"/>
          <w:rtl/>
        </w:rPr>
        <w:t xml:space="preserve">. </w:t>
      </w:r>
      <w:bookmarkStart w:id="1146" w:name="_ETM_Q1_6411344"/>
      <w:bookmarkEnd w:id="1146"/>
    </w:p>
    <w:p w:rsidR="00951C81" w:rsidRDefault="00951C81" w:rsidP="00951C81">
      <w:pPr>
        <w:rPr>
          <w:rtl/>
        </w:rPr>
      </w:pPr>
      <w:bookmarkStart w:id="1147" w:name="_ETM_Q1_6412012"/>
      <w:bookmarkStart w:id="1148" w:name="_ETM_Q1_6412074"/>
      <w:bookmarkStart w:id="1149" w:name="_ETM_Q1_6412156"/>
      <w:bookmarkStart w:id="1150" w:name="_ETM_Q1_6412215"/>
      <w:bookmarkStart w:id="1151" w:name="_ETM_Q1_6414496"/>
      <w:bookmarkEnd w:id="1147"/>
      <w:bookmarkEnd w:id="1148"/>
      <w:bookmarkEnd w:id="1149"/>
      <w:bookmarkEnd w:id="1150"/>
      <w:bookmarkEnd w:id="1151"/>
    </w:p>
    <w:p w:rsidR="00951C81" w:rsidRDefault="00951C81" w:rsidP="00951C81">
      <w:pPr>
        <w:pStyle w:val="a4"/>
        <w:keepNext/>
        <w:rPr>
          <w:rtl/>
        </w:rPr>
      </w:pPr>
      <w:bookmarkStart w:id="1152" w:name="ET_speaker_5856_103"/>
      <w:r w:rsidRPr="00B249A0">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249A0">
        <w:rPr>
          <w:rStyle w:val="TagStyle"/>
          <w:rtl/>
        </w:rPr>
        <w:t xml:space="preserve"> &lt;&lt; דובר &gt;&gt;</w:t>
      </w:r>
      <w:r>
        <w:rPr>
          <w:rtl/>
        </w:rPr>
        <w:t xml:space="preserve"> </w:t>
      </w:r>
      <w:bookmarkEnd w:id="1152"/>
    </w:p>
    <w:p w:rsidR="00951C81" w:rsidRDefault="00951C81" w:rsidP="00951C81">
      <w:pPr>
        <w:pStyle w:val="KeepWithNext"/>
        <w:rPr>
          <w:rtl/>
        </w:rPr>
      </w:pPr>
    </w:p>
    <w:p w:rsidR="00951C81" w:rsidRDefault="00951C81" w:rsidP="00951C81">
      <w:pPr>
        <w:rPr>
          <w:rtl/>
        </w:rPr>
      </w:pPr>
      <w:bookmarkStart w:id="1153" w:name="_ETM_Q1_6415012"/>
      <w:bookmarkStart w:id="1154" w:name="_ETM_Q1_6415061"/>
      <w:bookmarkEnd w:id="1153"/>
      <w:bookmarkEnd w:id="1154"/>
      <w:r>
        <w:rPr>
          <w:rFonts w:hint="cs"/>
          <w:rtl/>
        </w:rPr>
        <w:t xml:space="preserve">יש נדבקים בכנסת ואנחנו מתמודדים. מצב חרום לא יכול להיות </w:t>
      </w:r>
      <w:bookmarkStart w:id="1155" w:name="_ETM_Q1_6421836"/>
      <w:bookmarkEnd w:id="1155"/>
      <w:r>
        <w:rPr>
          <w:rFonts w:hint="cs"/>
          <w:rtl/>
        </w:rPr>
        <w:t xml:space="preserve">תרוץ כדי לפגוע בזכויות האסירים. </w:t>
      </w:r>
    </w:p>
    <w:p w:rsidR="00951C81" w:rsidRDefault="00951C81" w:rsidP="00951C81">
      <w:pPr>
        <w:rPr>
          <w:rtl/>
        </w:rPr>
      </w:pPr>
    </w:p>
    <w:p w:rsidR="00951C81" w:rsidRDefault="00951C81" w:rsidP="00951C81">
      <w:pPr>
        <w:pStyle w:val="a4"/>
        <w:keepNext/>
        <w:rPr>
          <w:rtl/>
        </w:rPr>
      </w:pPr>
      <w:bookmarkStart w:id="1156" w:name="ET_speaker_קריאה_104"/>
      <w:r w:rsidRPr="00B249A0">
        <w:rPr>
          <w:rStyle w:val="TagStyle"/>
          <w:rtl/>
        </w:rPr>
        <w:t xml:space="preserve"> &lt;&lt; דובר &gt;&gt; </w:t>
      </w:r>
      <w:r>
        <w:rPr>
          <w:rFonts w:hint="cs"/>
          <w:rtl/>
        </w:rPr>
        <w:t>קריאה</w:t>
      </w:r>
      <w:r>
        <w:rPr>
          <w:rtl/>
        </w:rPr>
        <w:t>:</w:t>
      </w:r>
      <w:r w:rsidRPr="00B249A0">
        <w:rPr>
          <w:rStyle w:val="TagStyle"/>
          <w:rtl/>
        </w:rPr>
        <w:t xml:space="preserve"> &lt;&lt; דובר &gt;&gt;</w:t>
      </w:r>
      <w:r>
        <w:rPr>
          <w:rtl/>
        </w:rPr>
        <w:t xml:space="preserve"> </w:t>
      </w:r>
      <w:bookmarkEnd w:id="1156"/>
    </w:p>
    <w:p w:rsidR="00951C81" w:rsidRDefault="00951C81" w:rsidP="00951C81">
      <w:pPr>
        <w:pStyle w:val="KeepWithNext"/>
        <w:rPr>
          <w:rtl/>
        </w:rPr>
      </w:pPr>
    </w:p>
    <w:p w:rsidR="00951C81" w:rsidRDefault="00951C81" w:rsidP="00951C81">
      <w:pPr>
        <w:rPr>
          <w:rtl/>
        </w:rPr>
      </w:pPr>
      <w:r>
        <w:rPr>
          <w:rFonts w:hint="cs"/>
          <w:rtl/>
        </w:rPr>
        <w:t xml:space="preserve">אתה צודק. אנחנו </w:t>
      </w:r>
      <w:bookmarkStart w:id="1157" w:name="_ETM_Q1_6428429"/>
      <w:bookmarkEnd w:id="1157"/>
      <w:r>
        <w:rPr>
          <w:rFonts w:hint="cs"/>
          <w:rtl/>
        </w:rPr>
        <w:t xml:space="preserve">מנסים לשמור על הזכויות האלה ככל שניתן. </w:t>
      </w:r>
    </w:p>
    <w:p w:rsidR="00951C81" w:rsidRDefault="00951C81" w:rsidP="00951C81">
      <w:pPr>
        <w:rPr>
          <w:rtl/>
        </w:rPr>
      </w:pPr>
    </w:p>
    <w:p w:rsidR="00951C81" w:rsidRDefault="00951C81" w:rsidP="00951C81">
      <w:pPr>
        <w:rPr>
          <w:rtl/>
        </w:rPr>
      </w:pPr>
      <w:r>
        <w:rPr>
          <w:rFonts w:hint="cs"/>
          <w:rtl/>
        </w:rPr>
        <w:t xml:space="preserve">דבר שני. כשמישהו </w:t>
      </w:r>
      <w:bookmarkStart w:id="1158" w:name="_ETM_Q1_6428788"/>
      <w:bookmarkEnd w:id="1158"/>
      <w:r>
        <w:rPr>
          <w:rFonts w:hint="cs"/>
          <w:rtl/>
        </w:rPr>
        <w:t xml:space="preserve">נכנס לכנסת ומדביק מישהו, אז מאוד קל לנטרל את הבעיה. אם יש הדבקה בבית סוהר, אנחנו בצרה מאוד מאוד גדולה. </w:t>
      </w:r>
      <w:bookmarkStart w:id="1159" w:name="_ETM_Q1_6440792"/>
      <w:bookmarkEnd w:id="1159"/>
      <w:r>
        <w:rPr>
          <w:rFonts w:hint="cs"/>
          <w:rtl/>
        </w:rPr>
        <w:t xml:space="preserve">בריאות האסירים היא מאוד שברירית. </w:t>
      </w:r>
    </w:p>
    <w:p w:rsidR="00951C81" w:rsidRDefault="00951C81" w:rsidP="00951C81">
      <w:pPr>
        <w:rPr>
          <w:rtl/>
        </w:rPr>
      </w:pPr>
      <w:bookmarkStart w:id="1160" w:name="_ETM_Q1_6445471"/>
      <w:bookmarkStart w:id="1161" w:name="_ETM_Q1_6445537"/>
      <w:bookmarkStart w:id="1162" w:name="_ETM_Q1_6445615"/>
      <w:bookmarkEnd w:id="1160"/>
      <w:bookmarkEnd w:id="1161"/>
      <w:bookmarkEnd w:id="1162"/>
    </w:p>
    <w:p w:rsidR="00951C81" w:rsidRDefault="00951C81" w:rsidP="00951C81">
      <w:pPr>
        <w:pStyle w:val="a4"/>
        <w:keepNext/>
        <w:rPr>
          <w:rtl/>
        </w:rPr>
      </w:pPr>
      <w:bookmarkStart w:id="1163" w:name="_ETM_Q1_6445672"/>
      <w:bookmarkStart w:id="1164" w:name="_ETM_Q1_6446583"/>
      <w:bookmarkStart w:id="1165" w:name="ET_speaker_5763_105"/>
      <w:bookmarkEnd w:id="1163"/>
      <w:bookmarkEnd w:id="1164"/>
      <w:r w:rsidRPr="00DF0A68">
        <w:rPr>
          <w:rStyle w:val="TagStyle"/>
          <w:rtl/>
        </w:rPr>
        <w:t xml:space="preserve"> &lt;&lt; דובר &gt;&gt; </w:t>
      </w:r>
      <w:r>
        <w:rPr>
          <w:rtl/>
        </w:rPr>
        <w:t>משה ארבל (ש"ס):</w:t>
      </w:r>
      <w:r w:rsidRPr="00DF0A68">
        <w:rPr>
          <w:rStyle w:val="TagStyle"/>
          <w:rtl/>
        </w:rPr>
        <w:t xml:space="preserve"> &lt;&lt; דובר &gt;&gt;</w:t>
      </w:r>
      <w:r>
        <w:rPr>
          <w:rtl/>
        </w:rPr>
        <w:t xml:space="preserve"> </w:t>
      </w:r>
      <w:bookmarkEnd w:id="1165"/>
    </w:p>
    <w:p w:rsidR="00951C81" w:rsidRDefault="00951C81" w:rsidP="00951C81">
      <w:pPr>
        <w:pStyle w:val="KeepWithNext"/>
        <w:rPr>
          <w:rtl/>
        </w:rPr>
      </w:pPr>
    </w:p>
    <w:p w:rsidR="00951C81" w:rsidRDefault="00951C81" w:rsidP="00951C81">
      <w:pPr>
        <w:rPr>
          <w:rtl/>
        </w:rPr>
      </w:pPr>
      <w:bookmarkStart w:id="1166" w:name="_ETM_Q1_6447086"/>
      <w:bookmarkStart w:id="1167" w:name="_ETM_Q1_6447151"/>
      <w:bookmarkEnd w:id="1166"/>
      <w:bookmarkEnd w:id="1167"/>
      <w:r>
        <w:rPr>
          <w:rFonts w:hint="cs"/>
          <w:rtl/>
        </w:rPr>
        <w:t xml:space="preserve">יכולת להשתמש בטיעון הזה אם </w:t>
      </w:r>
      <w:bookmarkStart w:id="1168" w:name="_ETM_Q1_6446557"/>
      <w:bookmarkEnd w:id="1168"/>
      <w:r>
        <w:rPr>
          <w:rFonts w:hint="cs"/>
          <w:rtl/>
        </w:rPr>
        <w:t xml:space="preserve">באמת לא היה לנו את המכתב של פרופסור </w:t>
      </w:r>
      <w:proofErr w:type="spellStart"/>
      <w:r>
        <w:rPr>
          <w:rFonts w:hint="cs"/>
          <w:rtl/>
        </w:rPr>
        <w:t>גרוטו</w:t>
      </w:r>
      <w:proofErr w:type="spellEnd"/>
      <w:r>
        <w:rPr>
          <w:rFonts w:hint="cs"/>
          <w:rtl/>
        </w:rPr>
        <w:t xml:space="preserve">. פרופסור </w:t>
      </w:r>
      <w:proofErr w:type="spellStart"/>
      <w:r>
        <w:rPr>
          <w:rFonts w:hint="cs"/>
          <w:rtl/>
        </w:rPr>
        <w:t>גרוטו</w:t>
      </w:r>
      <w:proofErr w:type="spellEnd"/>
      <w:r>
        <w:rPr>
          <w:rFonts w:hint="cs"/>
          <w:rtl/>
        </w:rPr>
        <w:t xml:space="preserve"> נתן הנחיות בעיצומו של הגל השני. </w:t>
      </w:r>
    </w:p>
    <w:p w:rsidR="00951C81" w:rsidRDefault="00951C81" w:rsidP="00951C81">
      <w:pPr>
        <w:rPr>
          <w:rtl/>
        </w:rPr>
      </w:pPr>
    </w:p>
    <w:p w:rsidR="00951C81" w:rsidRDefault="00951C81" w:rsidP="00951C81">
      <w:pPr>
        <w:pStyle w:val="af6"/>
        <w:keepNext/>
        <w:rPr>
          <w:rtl/>
        </w:rPr>
      </w:pPr>
      <w:bookmarkStart w:id="1169" w:name="ET_yor_5777_106"/>
      <w:r w:rsidRPr="00DF0A68">
        <w:rPr>
          <w:rStyle w:val="TagStyle"/>
          <w:rtl/>
        </w:rPr>
        <w:t xml:space="preserve"> &lt;&lt; </w:t>
      </w:r>
      <w:proofErr w:type="spellStart"/>
      <w:r w:rsidRPr="00DF0A68">
        <w:rPr>
          <w:rStyle w:val="TagStyle"/>
          <w:rtl/>
        </w:rPr>
        <w:t>יור</w:t>
      </w:r>
      <w:proofErr w:type="spellEnd"/>
      <w:r w:rsidRPr="00DF0A68">
        <w:rPr>
          <w:rStyle w:val="TagStyle"/>
          <w:rtl/>
        </w:rPr>
        <w:t xml:space="preserve"> &gt;&gt; </w:t>
      </w:r>
      <w:r>
        <w:rPr>
          <w:rtl/>
        </w:rPr>
        <w:t>היו"ר מיקי חיימוביץ':</w:t>
      </w:r>
      <w:r w:rsidRPr="00DF0A68">
        <w:rPr>
          <w:rStyle w:val="TagStyle"/>
          <w:rtl/>
        </w:rPr>
        <w:t xml:space="preserve"> &lt;&lt; </w:t>
      </w:r>
      <w:proofErr w:type="spellStart"/>
      <w:r w:rsidRPr="00DF0A68">
        <w:rPr>
          <w:rStyle w:val="TagStyle"/>
          <w:rtl/>
        </w:rPr>
        <w:t>יור</w:t>
      </w:r>
      <w:proofErr w:type="spellEnd"/>
      <w:r w:rsidRPr="00DF0A68">
        <w:rPr>
          <w:rStyle w:val="TagStyle"/>
          <w:rtl/>
        </w:rPr>
        <w:t xml:space="preserve"> &gt;&gt;</w:t>
      </w:r>
      <w:r>
        <w:rPr>
          <w:rtl/>
        </w:rPr>
        <w:t xml:space="preserve"> </w:t>
      </w:r>
      <w:bookmarkEnd w:id="1169"/>
    </w:p>
    <w:p w:rsidR="00951C81" w:rsidRDefault="00951C81" w:rsidP="00951C81">
      <w:pPr>
        <w:pStyle w:val="KeepWithNext"/>
        <w:rPr>
          <w:rtl/>
        </w:rPr>
      </w:pPr>
    </w:p>
    <w:p w:rsidR="00951C81" w:rsidRDefault="00951C81" w:rsidP="00951C81">
      <w:pPr>
        <w:rPr>
          <w:rtl/>
        </w:rPr>
      </w:pPr>
      <w:r>
        <w:rPr>
          <w:rFonts w:hint="cs"/>
          <w:rtl/>
        </w:rPr>
        <w:t xml:space="preserve">זה מכתב מלפני יומיים. </w:t>
      </w:r>
      <w:r>
        <w:rPr>
          <w:rtl/>
        </w:rPr>
        <w:t xml:space="preserve">  </w:t>
      </w:r>
    </w:p>
    <w:p w:rsidR="00951C81" w:rsidRDefault="00951C81" w:rsidP="00951C81">
      <w:pPr>
        <w:rPr>
          <w:rtl/>
        </w:rPr>
      </w:pPr>
      <w:bookmarkStart w:id="1170" w:name="_ETM_Q1_6451583"/>
      <w:bookmarkStart w:id="1171" w:name="_ETM_Q1_6451643"/>
      <w:bookmarkStart w:id="1172" w:name="_ETM_Q1_6452863"/>
      <w:bookmarkEnd w:id="1170"/>
      <w:bookmarkEnd w:id="1171"/>
      <w:bookmarkEnd w:id="1172"/>
    </w:p>
    <w:p w:rsidR="00951C81" w:rsidRDefault="00951C81" w:rsidP="00951C81">
      <w:pPr>
        <w:pStyle w:val="a4"/>
        <w:keepNext/>
        <w:rPr>
          <w:rtl/>
        </w:rPr>
      </w:pPr>
      <w:bookmarkStart w:id="1173" w:name="ET_speaker_5763_107"/>
      <w:r w:rsidRPr="00DF0A68">
        <w:rPr>
          <w:rStyle w:val="TagStyle"/>
          <w:rtl/>
        </w:rPr>
        <w:t xml:space="preserve"> &lt;&lt; דובר &gt;&gt; </w:t>
      </w:r>
      <w:r>
        <w:rPr>
          <w:rtl/>
        </w:rPr>
        <w:t>משה ארבל (ש"ס):</w:t>
      </w:r>
      <w:r w:rsidRPr="00DF0A68">
        <w:rPr>
          <w:rStyle w:val="TagStyle"/>
          <w:rtl/>
        </w:rPr>
        <w:t xml:space="preserve"> &lt;&lt; דובר &gt;&gt;</w:t>
      </w:r>
      <w:r>
        <w:rPr>
          <w:rtl/>
        </w:rPr>
        <w:t xml:space="preserve"> </w:t>
      </w:r>
      <w:bookmarkEnd w:id="1173"/>
    </w:p>
    <w:p w:rsidR="00951C81" w:rsidRDefault="00951C81" w:rsidP="00951C81">
      <w:pPr>
        <w:pStyle w:val="KeepWithNext"/>
        <w:rPr>
          <w:rtl/>
        </w:rPr>
      </w:pPr>
    </w:p>
    <w:p w:rsidR="00951C81" w:rsidRDefault="00951C81" w:rsidP="00951C81">
      <w:pPr>
        <w:rPr>
          <w:rtl/>
        </w:rPr>
      </w:pPr>
      <w:bookmarkStart w:id="1174" w:name="_ETM_Q1_6453375"/>
      <w:bookmarkStart w:id="1175" w:name="_ETM_Q1_6453421"/>
      <w:bookmarkEnd w:id="1174"/>
      <w:bookmarkEnd w:id="1175"/>
      <w:r>
        <w:rPr>
          <w:rFonts w:hint="cs"/>
          <w:rtl/>
        </w:rPr>
        <w:t xml:space="preserve">הוא הגדיר שצריך להקפיד על כלל ההנחיות, עם </w:t>
      </w:r>
      <w:bookmarkStart w:id="1176" w:name="_ETM_Q1_6458783"/>
      <w:bookmarkEnd w:id="1176"/>
      <w:r>
        <w:rPr>
          <w:rFonts w:hint="cs"/>
          <w:rtl/>
        </w:rPr>
        <w:t xml:space="preserve">מסכות לכל הנוכחים, היגיינה אישית, שטיפת וחיטוי ידיים, שמירה על מרחק 2 מ', לחדד את הנהלים לעורכי הדין ולמבקרים </w:t>
      </w:r>
      <w:bookmarkStart w:id="1177" w:name="_ETM_Q1_6467864"/>
      <w:bookmarkEnd w:id="1177"/>
      <w:r>
        <w:rPr>
          <w:rFonts w:hint="cs"/>
          <w:rtl/>
        </w:rPr>
        <w:t xml:space="preserve">ולהקפיד על יישומם. </w:t>
      </w:r>
    </w:p>
    <w:p w:rsidR="00951C81" w:rsidRDefault="00951C81" w:rsidP="00951C81">
      <w:pPr>
        <w:rPr>
          <w:rtl/>
        </w:rPr>
      </w:pPr>
      <w:bookmarkStart w:id="1178" w:name="_ETM_Q1_6471976"/>
      <w:bookmarkStart w:id="1179" w:name="_ETM_Q1_6472048"/>
      <w:bookmarkEnd w:id="1178"/>
      <w:bookmarkEnd w:id="1179"/>
    </w:p>
    <w:p w:rsidR="00951C81" w:rsidRDefault="00951C81" w:rsidP="00951C81">
      <w:pPr>
        <w:rPr>
          <w:rtl/>
        </w:rPr>
      </w:pPr>
      <w:bookmarkStart w:id="1180" w:name="_ETM_Q1_6472132"/>
      <w:bookmarkStart w:id="1181" w:name="_ETM_Q1_6472189"/>
      <w:bookmarkEnd w:id="1180"/>
      <w:bookmarkEnd w:id="1181"/>
      <w:r>
        <w:rPr>
          <w:rFonts w:hint="cs"/>
          <w:rtl/>
        </w:rPr>
        <w:t xml:space="preserve">עם כל הכבוד, כשאדוני יהיה פרופסור לרפואה </w:t>
      </w:r>
      <w:bookmarkStart w:id="1182" w:name="_ETM_Q1_6472005"/>
      <w:bookmarkEnd w:id="1182"/>
      <w:r>
        <w:rPr>
          <w:rFonts w:hint="cs"/>
          <w:rtl/>
        </w:rPr>
        <w:t xml:space="preserve">ואחראי על בריאות הציבור, יטען טיעונים רפואיים. כאשר פרופסור </w:t>
      </w:r>
      <w:proofErr w:type="spellStart"/>
      <w:r>
        <w:rPr>
          <w:rFonts w:hint="cs"/>
          <w:rtl/>
        </w:rPr>
        <w:t>גרוטו</w:t>
      </w:r>
      <w:proofErr w:type="spellEnd"/>
      <w:r>
        <w:rPr>
          <w:rFonts w:hint="cs"/>
          <w:rtl/>
        </w:rPr>
        <w:t xml:space="preserve"> טוען את הטיעונים הללו ומבחינתו זה די הצורך, אז אני </w:t>
      </w:r>
      <w:bookmarkStart w:id="1183" w:name="_ETM_Q1_6485772"/>
      <w:bookmarkEnd w:id="1183"/>
      <w:r>
        <w:rPr>
          <w:rFonts w:hint="cs"/>
          <w:rtl/>
        </w:rPr>
        <w:t xml:space="preserve">חושב שלבוא ולהחמיר הרגע יתר על המידה - - - </w:t>
      </w:r>
    </w:p>
    <w:p w:rsidR="00951C81" w:rsidRDefault="00951C81" w:rsidP="00951C81">
      <w:pPr>
        <w:rPr>
          <w:rtl/>
        </w:rPr>
      </w:pPr>
    </w:p>
    <w:p w:rsidR="00951C81" w:rsidRDefault="00951C81" w:rsidP="00951C81">
      <w:pPr>
        <w:pStyle w:val="a4"/>
        <w:keepNext/>
        <w:rPr>
          <w:rtl/>
        </w:rPr>
      </w:pPr>
      <w:bookmarkStart w:id="1184" w:name="ET_speaker_קריאה_108"/>
      <w:r w:rsidRPr="00DF0A68">
        <w:rPr>
          <w:rStyle w:val="TagStyle"/>
          <w:rtl/>
        </w:rPr>
        <w:t xml:space="preserve"> &lt;&lt; דובר &gt;&gt; </w:t>
      </w:r>
      <w:r>
        <w:rPr>
          <w:rFonts w:hint="cs"/>
          <w:rtl/>
        </w:rPr>
        <w:t>קריאה</w:t>
      </w:r>
      <w:r>
        <w:rPr>
          <w:rtl/>
        </w:rPr>
        <w:t>:</w:t>
      </w:r>
      <w:r w:rsidRPr="00DF0A68">
        <w:rPr>
          <w:rStyle w:val="TagStyle"/>
          <w:rtl/>
        </w:rPr>
        <w:t xml:space="preserve"> &lt;&lt; דובר &gt;&gt;</w:t>
      </w:r>
      <w:r>
        <w:rPr>
          <w:rtl/>
        </w:rPr>
        <w:t xml:space="preserve"> </w:t>
      </w:r>
      <w:bookmarkEnd w:id="1184"/>
    </w:p>
    <w:p w:rsidR="00951C81" w:rsidRDefault="00951C81" w:rsidP="00951C81">
      <w:pPr>
        <w:pStyle w:val="KeepWithNext"/>
        <w:rPr>
          <w:rtl/>
        </w:rPr>
      </w:pPr>
    </w:p>
    <w:p w:rsidR="00951C81" w:rsidRDefault="00951C81" w:rsidP="00951C81">
      <w:pPr>
        <w:rPr>
          <w:rtl/>
        </w:rPr>
      </w:pPr>
      <w:r>
        <w:rPr>
          <w:rFonts w:hint="cs"/>
          <w:rtl/>
        </w:rPr>
        <w:t xml:space="preserve">אנחנו לא מחמירים דבר. לדעתי זה כבר מופיע בחוק </w:t>
      </w:r>
      <w:bookmarkStart w:id="1185" w:name="_ETM_Q1_6490613"/>
      <w:bookmarkEnd w:id="1185"/>
      <w:r>
        <w:rPr>
          <w:rFonts w:hint="cs"/>
          <w:rtl/>
        </w:rPr>
        <w:t xml:space="preserve">שזה בהינתן הייעוץ של גורמי המקצוע הרפואיים. אנחנו לא נעשה שום דבר על דעת עצמנו. אנחנו לא נחליט יום אחד </w:t>
      </w:r>
      <w:bookmarkStart w:id="1186" w:name="_ETM_Q1_6502078"/>
      <w:bookmarkEnd w:id="1186"/>
      <w:r>
        <w:rPr>
          <w:rFonts w:hint="cs"/>
          <w:rtl/>
        </w:rPr>
        <w:t xml:space="preserve">שמשנים את הכללים. אנחנו עושים את זה על בסיס המצב </w:t>
      </w:r>
      <w:bookmarkStart w:id="1187" w:name="_ETM_Q1_6501964"/>
      <w:bookmarkEnd w:id="1187"/>
      <w:r>
        <w:rPr>
          <w:rFonts w:hint="cs"/>
          <w:rtl/>
        </w:rPr>
        <w:t xml:space="preserve">הרפואי. </w:t>
      </w:r>
    </w:p>
    <w:p w:rsidR="00951C81" w:rsidRDefault="00951C81" w:rsidP="00951C81">
      <w:pPr>
        <w:rPr>
          <w:rtl/>
        </w:rPr>
      </w:pPr>
      <w:bookmarkStart w:id="1188" w:name="_ETM_Q1_6506924"/>
      <w:bookmarkStart w:id="1189" w:name="_ETM_Q1_6506989"/>
      <w:bookmarkEnd w:id="1188"/>
      <w:bookmarkEnd w:id="1189"/>
    </w:p>
    <w:p w:rsidR="00951C81" w:rsidRDefault="00951C81" w:rsidP="00951C81">
      <w:pPr>
        <w:pStyle w:val="a4"/>
        <w:keepNext/>
        <w:rPr>
          <w:rtl/>
        </w:rPr>
      </w:pPr>
      <w:bookmarkStart w:id="1190" w:name="_ETM_Q1_6507620"/>
      <w:bookmarkStart w:id="1191" w:name="_ETM_Q1_6507677"/>
      <w:bookmarkStart w:id="1192" w:name="_ETM_Q1_6508924"/>
      <w:bookmarkStart w:id="1193" w:name="ET_speaker_5763_109"/>
      <w:bookmarkEnd w:id="1190"/>
      <w:bookmarkEnd w:id="1191"/>
      <w:bookmarkEnd w:id="1192"/>
      <w:r w:rsidRPr="0056233B">
        <w:rPr>
          <w:rStyle w:val="TagStyle"/>
          <w:rtl/>
        </w:rPr>
        <w:t xml:space="preserve"> &lt;&lt; דובר &gt;&gt; </w:t>
      </w:r>
      <w:r>
        <w:rPr>
          <w:rtl/>
        </w:rPr>
        <w:t>משה ארבל (ש"ס):</w:t>
      </w:r>
      <w:r w:rsidRPr="0056233B">
        <w:rPr>
          <w:rStyle w:val="TagStyle"/>
          <w:rtl/>
        </w:rPr>
        <w:t xml:space="preserve"> &lt;&lt; דובר &gt;&gt;</w:t>
      </w:r>
      <w:r>
        <w:rPr>
          <w:rtl/>
        </w:rPr>
        <w:t xml:space="preserve"> </w:t>
      </w:r>
      <w:bookmarkEnd w:id="1193"/>
    </w:p>
    <w:p w:rsidR="00951C81" w:rsidRDefault="00951C81" w:rsidP="00951C81">
      <w:pPr>
        <w:pStyle w:val="KeepWithNext"/>
        <w:rPr>
          <w:rtl/>
        </w:rPr>
      </w:pPr>
    </w:p>
    <w:p w:rsidR="00951C81" w:rsidRDefault="00951C81" w:rsidP="00951C81">
      <w:pPr>
        <w:rPr>
          <w:rtl/>
        </w:rPr>
      </w:pPr>
      <w:bookmarkStart w:id="1194" w:name="_ETM_Q1_6509483"/>
      <w:bookmarkStart w:id="1195" w:name="_ETM_Q1_6509546"/>
      <w:bookmarkEnd w:id="1194"/>
      <w:bookmarkEnd w:id="1195"/>
      <w:r>
        <w:rPr>
          <w:rFonts w:hint="cs"/>
          <w:rtl/>
        </w:rPr>
        <w:t xml:space="preserve">אז אין בעיה. היועץ המשפטי לוועדה הציע שבאותו </w:t>
      </w:r>
      <w:bookmarkStart w:id="1196" w:name="_ETM_Q1_6512696"/>
      <w:bookmarkEnd w:id="1196"/>
      <w:r>
        <w:rPr>
          <w:rFonts w:hint="cs"/>
          <w:rtl/>
        </w:rPr>
        <w:t xml:space="preserve">מצב חרום קונקרטי שבו אתם מבצעים היוועצות עם הגורמים הרלוונטיים </w:t>
      </w:r>
      <w:bookmarkStart w:id="1197" w:name="_ETM_Q1_6515873"/>
      <w:bookmarkEnd w:id="1197"/>
      <w:r>
        <w:rPr>
          <w:rFonts w:hint="cs"/>
          <w:rtl/>
        </w:rPr>
        <w:t xml:space="preserve">לרבות פרופסור </w:t>
      </w:r>
      <w:proofErr w:type="spellStart"/>
      <w:r>
        <w:rPr>
          <w:rFonts w:hint="cs"/>
          <w:rtl/>
        </w:rPr>
        <w:t>גרוטו</w:t>
      </w:r>
      <w:proofErr w:type="spellEnd"/>
      <w:r>
        <w:rPr>
          <w:rFonts w:hint="cs"/>
          <w:rtl/>
        </w:rPr>
        <w:t xml:space="preserve">, תבואו ותיוועצו גם עם ועדת הפנים והגנת </w:t>
      </w:r>
      <w:bookmarkStart w:id="1198" w:name="_ETM_Q1_6523773"/>
      <w:bookmarkEnd w:id="1198"/>
      <w:r>
        <w:rPr>
          <w:rFonts w:hint="cs"/>
          <w:rtl/>
        </w:rPr>
        <w:t xml:space="preserve">הסביבה של הכנסת. החוק הזה כבר יהיה בסיטואציה של הכנה </w:t>
      </w:r>
      <w:bookmarkStart w:id="1199" w:name="_ETM_Q1_6526310"/>
      <w:bookmarkEnd w:id="1199"/>
      <w:r>
        <w:rPr>
          <w:rFonts w:hint="cs"/>
          <w:rtl/>
        </w:rPr>
        <w:t xml:space="preserve">לקריאה שנייה ושלישית. חלילה וחס והלוואי ולא נצטרך, תבואו לכאן </w:t>
      </w:r>
      <w:bookmarkStart w:id="1200" w:name="_ETM_Q1_6530709"/>
      <w:bookmarkEnd w:id="1200"/>
      <w:r>
        <w:rPr>
          <w:rFonts w:hint="cs"/>
          <w:rtl/>
        </w:rPr>
        <w:t xml:space="preserve">לגבי היוועצות עם עורכי הדין כחלק מסיבוב ההיוועצות שאתם עושים ותציגו בפנינו את הצורך. אז נצביע בנפרד בקריאה שנייה </w:t>
      </w:r>
      <w:bookmarkStart w:id="1201" w:name="_ETM_Q1_6545316"/>
      <w:bookmarkEnd w:id="1201"/>
      <w:r>
        <w:rPr>
          <w:rFonts w:hint="cs"/>
          <w:rtl/>
        </w:rPr>
        <w:t xml:space="preserve">ושלישית. נוכל לעשות את זה תוך פחות מיום. כל עוד </w:t>
      </w:r>
      <w:bookmarkStart w:id="1202" w:name="_ETM_Q1_6547088"/>
      <w:bookmarkEnd w:id="1202"/>
      <w:r>
        <w:rPr>
          <w:rFonts w:hint="cs"/>
          <w:rtl/>
        </w:rPr>
        <w:t xml:space="preserve">זה לא קורה וזה לא קיים ואנחנו מדברים על מציאות </w:t>
      </w:r>
      <w:bookmarkStart w:id="1203" w:name="_ETM_Q1_6553824"/>
      <w:bookmarkEnd w:id="1203"/>
      <w:r>
        <w:rPr>
          <w:rFonts w:hint="cs"/>
          <w:rtl/>
        </w:rPr>
        <w:t xml:space="preserve">היפותטית, לא נכון יהיה שעכשיו נרים יד ונפגע </w:t>
      </w:r>
      <w:bookmarkStart w:id="1204" w:name="_ETM_Q1_6558463"/>
      <w:bookmarkEnd w:id="1204"/>
      <w:r>
        <w:rPr>
          <w:rFonts w:hint="cs"/>
          <w:rtl/>
        </w:rPr>
        <w:t xml:space="preserve">אפילו באופן הצהרתי בזכות הקריטית הזאת של אסיר להיוועץ עם </w:t>
      </w:r>
      <w:bookmarkStart w:id="1205" w:name="_ETM_Q1_6566107"/>
      <w:bookmarkEnd w:id="1205"/>
      <w:r>
        <w:rPr>
          <w:rFonts w:hint="cs"/>
          <w:rtl/>
        </w:rPr>
        <w:t xml:space="preserve">עורך דינו. </w:t>
      </w:r>
    </w:p>
    <w:p w:rsidR="00951C81" w:rsidRDefault="00951C81" w:rsidP="00951C81">
      <w:pPr>
        <w:rPr>
          <w:rtl/>
        </w:rPr>
      </w:pPr>
      <w:bookmarkStart w:id="1206" w:name="_ETM_Q1_6569394"/>
      <w:bookmarkStart w:id="1207" w:name="_ETM_Q1_6569474"/>
      <w:bookmarkEnd w:id="1206"/>
      <w:bookmarkEnd w:id="1207"/>
    </w:p>
    <w:p w:rsidR="00951C81" w:rsidRDefault="00951C81" w:rsidP="00951C81">
      <w:pPr>
        <w:pStyle w:val="af6"/>
        <w:keepNext/>
        <w:rPr>
          <w:rtl/>
        </w:rPr>
      </w:pPr>
      <w:bookmarkStart w:id="1208" w:name="ET_yor_5777_110"/>
      <w:r w:rsidRPr="00330F26">
        <w:rPr>
          <w:rStyle w:val="TagStyle"/>
          <w:rtl/>
        </w:rPr>
        <w:t xml:space="preserve"> &lt;&lt; </w:t>
      </w:r>
      <w:proofErr w:type="spellStart"/>
      <w:r w:rsidRPr="00330F26">
        <w:rPr>
          <w:rStyle w:val="TagStyle"/>
          <w:rtl/>
        </w:rPr>
        <w:t>יור</w:t>
      </w:r>
      <w:proofErr w:type="spellEnd"/>
      <w:r w:rsidRPr="00330F26">
        <w:rPr>
          <w:rStyle w:val="TagStyle"/>
          <w:rtl/>
        </w:rPr>
        <w:t xml:space="preserve"> &gt;&gt; </w:t>
      </w:r>
      <w:r>
        <w:rPr>
          <w:rtl/>
        </w:rPr>
        <w:t>היו"ר מיקי חיימוביץ':</w:t>
      </w:r>
      <w:r w:rsidRPr="00330F26">
        <w:rPr>
          <w:rStyle w:val="TagStyle"/>
          <w:rtl/>
        </w:rPr>
        <w:t xml:space="preserve"> &lt;&lt; </w:t>
      </w:r>
      <w:proofErr w:type="spellStart"/>
      <w:r w:rsidRPr="00330F26">
        <w:rPr>
          <w:rStyle w:val="TagStyle"/>
          <w:rtl/>
        </w:rPr>
        <w:t>יור</w:t>
      </w:r>
      <w:proofErr w:type="spellEnd"/>
      <w:r w:rsidRPr="00330F26">
        <w:rPr>
          <w:rStyle w:val="TagStyle"/>
          <w:rtl/>
        </w:rPr>
        <w:t xml:space="preserve"> &gt;&gt;</w:t>
      </w:r>
      <w:r>
        <w:rPr>
          <w:rtl/>
        </w:rPr>
        <w:t xml:space="preserve"> </w:t>
      </w:r>
      <w:bookmarkEnd w:id="1208"/>
    </w:p>
    <w:p w:rsidR="00951C81" w:rsidRDefault="00951C81" w:rsidP="00951C81">
      <w:pPr>
        <w:pStyle w:val="KeepWithNext"/>
        <w:rPr>
          <w:rtl/>
        </w:rPr>
      </w:pPr>
    </w:p>
    <w:p w:rsidR="00951C81" w:rsidRDefault="00951C81" w:rsidP="00951C81">
      <w:pPr>
        <w:rPr>
          <w:rtl/>
        </w:rPr>
      </w:pPr>
      <w:bookmarkStart w:id="1209" w:name="_ETM_Q1_6570968"/>
      <w:bookmarkEnd w:id="1209"/>
      <w:r>
        <w:rPr>
          <w:rFonts w:hint="cs"/>
          <w:rtl/>
        </w:rPr>
        <w:t xml:space="preserve">ההצעה </w:t>
      </w:r>
      <w:r w:rsidR="00963012">
        <w:rPr>
          <w:rFonts w:hint="cs"/>
          <w:rtl/>
        </w:rPr>
        <w:t xml:space="preserve">היא </w:t>
      </w:r>
      <w:r>
        <w:rPr>
          <w:rFonts w:hint="cs"/>
          <w:rtl/>
        </w:rPr>
        <w:t xml:space="preserve">שנפצל את החוק הזה לשניים. </w:t>
      </w:r>
      <w:bookmarkStart w:id="1210" w:name="_ETM_Q1_6571253"/>
      <w:bookmarkEnd w:id="1210"/>
      <w:r>
        <w:rPr>
          <w:rFonts w:hint="cs"/>
          <w:rtl/>
        </w:rPr>
        <w:t xml:space="preserve">יהיה חוק של מבקרים שאותו נקדם </w:t>
      </w:r>
      <w:proofErr w:type="spellStart"/>
      <w:r>
        <w:rPr>
          <w:rFonts w:hint="cs"/>
          <w:rtl/>
        </w:rPr>
        <w:t>במיידית</w:t>
      </w:r>
      <w:proofErr w:type="spellEnd"/>
      <w:r>
        <w:rPr>
          <w:rFonts w:hint="cs"/>
          <w:rtl/>
        </w:rPr>
        <w:t xml:space="preserve"> ואת סוגיית עורכי </w:t>
      </w:r>
      <w:bookmarkStart w:id="1211" w:name="_ETM_Q1_6579845"/>
      <w:bookmarkEnd w:id="1211"/>
      <w:r>
        <w:rPr>
          <w:rFonts w:hint="cs"/>
          <w:rtl/>
        </w:rPr>
        <w:t xml:space="preserve">הדין נכין והוא יהיה על שולחננו. </w:t>
      </w:r>
    </w:p>
    <w:p w:rsidR="00951C81" w:rsidRDefault="00951C81" w:rsidP="00951C81">
      <w:pPr>
        <w:rPr>
          <w:rtl/>
        </w:rPr>
      </w:pPr>
    </w:p>
    <w:p w:rsidR="00951C81" w:rsidRDefault="00951C81" w:rsidP="00951C81">
      <w:pPr>
        <w:pStyle w:val="a4"/>
        <w:keepNext/>
        <w:rPr>
          <w:rtl/>
        </w:rPr>
      </w:pPr>
      <w:bookmarkStart w:id="1212" w:name="ET_speaker_5763_111"/>
      <w:r w:rsidRPr="00330F26">
        <w:rPr>
          <w:rStyle w:val="TagStyle"/>
          <w:rtl/>
        </w:rPr>
        <w:t xml:space="preserve"> &lt;&lt; דובר &gt;&gt; </w:t>
      </w:r>
      <w:r>
        <w:rPr>
          <w:rtl/>
        </w:rPr>
        <w:t>משה ארבל (ש"ס):</w:t>
      </w:r>
      <w:r w:rsidRPr="00330F26">
        <w:rPr>
          <w:rStyle w:val="TagStyle"/>
          <w:rtl/>
        </w:rPr>
        <w:t xml:space="preserve"> &lt;&lt; דובר &gt;&gt;</w:t>
      </w:r>
      <w:r>
        <w:rPr>
          <w:rtl/>
        </w:rPr>
        <w:t xml:space="preserve"> </w:t>
      </w:r>
      <w:bookmarkEnd w:id="1212"/>
    </w:p>
    <w:p w:rsidR="00951C81" w:rsidRDefault="00951C81" w:rsidP="00951C81">
      <w:pPr>
        <w:pStyle w:val="KeepWithNext"/>
        <w:rPr>
          <w:rtl/>
        </w:rPr>
      </w:pPr>
    </w:p>
    <w:p w:rsidR="00951C81" w:rsidRDefault="00951C81" w:rsidP="00951C81">
      <w:pPr>
        <w:rPr>
          <w:rtl/>
        </w:rPr>
      </w:pPr>
      <w:r>
        <w:rPr>
          <w:rFonts w:hint="cs"/>
          <w:rtl/>
        </w:rPr>
        <w:t xml:space="preserve">גם לגביו צריך לשים </w:t>
      </w:r>
      <w:bookmarkStart w:id="1213" w:name="_ETM_Q1_6582243"/>
      <w:bookmarkEnd w:id="1213"/>
      <w:r>
        <w:rPr>
          <w:rFonts w:hint="cs"/>
          <w:rtl/>
        </w:rPr>
        <w:t xml:space="preserve">לב להסתייגויות הסנגוריה הציבורית וכדומה. </w:t>
      </w:r>
    </w:p>
    <w:p w:rsidR="00951C81" w:rsidRDefault="00951C81" w:rsidP="00951C81">
      <w:pPr>
        <w:rPr>
          <w:rtl/>
        </w:rPr>
      </w:pPr>
      <w:bookmarkStart w:id="1214" w:name="_ETM_Q1_6587591"/>
      <w:bookmarkStart w:id="1215" w:name="_ETM_Q1_6587658"/>
      <w:bookmarkStart w:id="1216" w:name="_ETM_Q1_6588224"/>
      <w:bookmarkStart w:id="1217" w:name="_ETM_Q1_6588329"/>
      <w:bookmarkEnd w:id="1214"/>
      <w:bookmarkEnd w:id="1215"/>
      <w:bookmarkEnd w:id="1216"/>
      <w:bookmarkEnd w:id="1217"/>
    </w:p>
    <w:p w:rsidR="00951C81" w:rsidRDefault="00951C81" w:rsidP="00951C81">
      <w:pPr>
        <w:pStyle w:val="a4"/>
        <w:keepNext/>
        <w:rPr>
          <w:rtl/>
        </w:rPr>
      </w:pPr>
      <w:bookmarkStart w:id="1218" w:name="ET_speaker_קריאה_112"/>
      <w:r w:rsidRPr="00330F26">
        <w:rPr>
          <w:rStyle w:val="TagStyle"/>
          <w:rtl/>
        </w:rPr>
        <w:t xml:space="preserve"> &lt;&lt; דובר &gt;&gt; </w:t>
      </w:r>
      <w:r>
        <w:rPr>
          <w:rtl/>
        </w:rPr>
        <w:t>קריאה:</w:t>
      </w:r>
      <w:r w:rsidRPr="00330F26">
        <w:rPr>
          <w:rStyle w:val="TagStyle"/>
          <w:rtl/>
        </w:rPr>
        <w:t xml:space="preserve"> &lt;&lt; דובר &gt;&gt;</w:t>
      </w:r>
      <w:r>
        <w:rPr>
          <w:rtl/>
        </w:rPr>
        <w:t xml:space="preserve"> </w:t>
      </w:r>
      <w:bookmarkEnd w:id="1218"/>
    </w:p>
    <w:p w:rsidR="00951C81" w:rsidRDefault="00951C81" w:rsidP="00951C81">
      <w:pPr>
        <w:pStyle w:val="KeepWithNext"/>
        <w:rPr>
          <w:rtl/>
        </w:rPr>
      </w:pPr>
    </w:p>
    <w:p w:rsidR="00951C81" w:rsidRDefault="00951C81" w:rsidP="00951C81">
      <w:pPr>
        <w:rPr>
          <w:rtl/>
        </w:rPr>
      </w:pPr>
      <w:r>
        <w:rPr>
          <w:rFonts w:hint="cs"/>
          <w:rtl/>
        </w:rPr>
        <w:t xml:space="preserve">זאת לא ההמלצה שלנו. </w:t>
      </w:r>
      <w:r>
        <w:rPr>
          <w:rtl/>
        </w:rPr>
        <w:t xml:space="preserve">          </w:t>
      </w:r>
    </w:p>
    <w:p w:rsidR="00951C81" w:rsidRDefault="00951C81" w:rsidP="00951C81">
      <w:pPr>
        <w:rPr>
          <w:rtl/>
        </w:rPr>
      </w:pPr>
      <w:bookmarkStart w:id="1219" w:name="_ETM_Q1_6591772"/>
      <w:bookmarkStart w:id="1220" w:name="_ETM_Q1_6591837"/>
      <w:bookmarkStart w:id="1221" w:name="_ETM_Q1_6591924"/>
      <w:bookmarkStart w:id="1222" w:name="_ETM_Q1_6591981"/>
      <w:bookmarkEnd w:id="1219"/>
      <w:bookmarkEnd w:id="1220"/>
      <w:bookmarkEnd w:id="1221"/>
      <w:bookmarkEnd w:id="1222"/>
    </w:p>
    <w:p w:rsidR="00951C81" w:rsidRDefault="00951C81" w:rsidP="00951C81">
      <w:pPr>
        <w:pStyle w:val="a4"/>
        <w:keepNext/>
        <w:rPr>
          <w:rtl/>
        </w:rPr>
      </w:pPr>
      <w:bookmarkStart w:id="1223" w:name="ET_speaker_5763_113"/>
      <w:r w:rsidRPr="00330F26">
        <w:rPr>
          <w:rStyle w:val="TagStyle"/>
          <w:rtl/>
        </w:rPr>
        <w:t xml:space="preserve"> &lt;&lt; דובר &gt;&gt; </w:t>
      </w:r>
      <w:r>
        <w:rPr>
          <w:rtl/>
        </w:rPr>
        <w:t>משה ארבל (ש"ס):</w:t>
      </w:r>
      <w:r w:rsidRPr="00330F26">
        <w:rPr>
          <w:rStyle w:val="TagStyle"/>
          <w:rtl/>
        </w:rPr>
        <w:t xml:space="preserve"> &lt;&lt; דובר &gt;&gt;</w:t>
      </w:r>
      <w:r>
        <w:rPr>
          <w:rtl/>
        </w:rPr>
        <w:t xml:space="preserve"> </w:t>
      </w:r>
      <w:bookmarkEnd w:id="1223"/>
    </w:p>
    <w:p w:rsidR="00951C81" w:rsidRDefault="00951C81" w:rsidP="00951C81">
      <w:pPr>
        <w:pStyle w:val="KeepWithNext"/>
        <w:rPr>
          <w:rtl/>
        </w:rPr>
      </w:pPr>
    </w:p>
    <w:p w:rsidR="00951C81" w:rsidRDefault="00951C81" w:rsidP="00951C81">
      <w:pPr>
        <w:rPr>
          <w:rtl/>
        </w:rPr>
      </w:pPr>
      <w:r>
        <w:rPr>
          <w:rFonts w:hint="cs"/>
          <w:rtl/>
        </w:rPr>
        <w:t xml:space="preserve">בסדר, המלצתך נרשמה בפרוטוקול. </w:t>
      </w:r>
      <w:r>
        <w:rPr>
          <w:rtl/>
        </w:rPr>
        <w:t xml:space="preserve">  </w:t>
      </w:r>
    </w:p>
    <w:p w:rsidR="00951C81" w:rsidRDefault="00951C81" w:rsidP="00951C81">
      <w:pPr>
        <w:rPr>
          <w:rtl/>
        </w:rPr>
      </w:pPr>
      <w:bookmarkStart w:id="1224" w:name="_ETM_Q1_5515697"/>
      <w:bookmarkStart w:id="1225" w:name="_ETM_Q1_5515750"/>
      <w:bookmarkStart w:id="1226" w:name="_ETM_Q1_6614218"/>
      <w:bookmarkStart w:id="1227" w:name="_ETM_Q1_6614284"/>
      <w:bookmarkEnd w:id="1224"/>
      <w:bookmarkEnd w:id="1225"/>
      <w:bookmarkEnd w:id="1226"/>
      <w:bookmarkEnd w:id="1227"/>
    </w:p>
    <w:p w:rsidR="00951C81" w:rsidRDefault="00951C81" w:rsidP="00951C81">
      <w:pPr>
        <w:pStyle w:val="a4"/>
        <w:keepNext/>
        <w:rPr>
          <w:rtl/>
        </w:rPr>
      </w:pPr>
      <w:bookmarkStart w:id="1228" w:name="ET_speaker_5856_115"/>
      <w:r w:rsidRPr="00AF7FE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F7FE5">
        <w:rPr>
          <w:rStyle w:val="TagStyle"/>
          <w:rtl/>
        </w:rPr>
        <w:t xml:space="preserve"> &lt;&lt; דובר &gt;&gt;</w:t>
      </w:r>
      <w:r>
        <w:rPr>
          <w:rtl/>
        </w:rPr>
        <w:t xml:space="preserve"> </w:t>
      </w:r>
      <w:bookmarkEnd w:id="1228"/>
    </w:p>
    <w:p w:rsidR="00951C81" w:rsidRDefault="00951C81" w:rsidP="00951C81">
      <w:pPr>
        <w:pStyle w:val="KeepWithNext"/>
        <w:rPr>
          <w:rtl/>
        </w:rPr>
      </w:pPr>
    </w:p>
    <w:p w:rsidR="00951C81" w:rsidRDefault="00951C81" w:rsidP="00951C81">
      <w:pPr>
        <w:rPr>
          <w:rtl/>
        </w:rPr>
      </w:pPr>
      <w:r>
        <w:rPr>
          <w:rFonts w:hint="cs"/>
          <w:rtl/>
        </w:rPr>
        <w:t xml:space="preserve">בעקבות המכתב של פרופסור </w:t>
      </w:r>
      <w:proofErr w:type="spellStart"/>
      <w:r>
        <w:rPr>
          <w:rFonts w:hint="cs"/>
          <w:rtl/>
        </w:rPr>
        <w:t>גרוטו</w:t>
      </w:r>
      <w:proofErr w:type="spellEnd"/>
      <w:r>
        <w:rPr>
          <w:rFonts w:hint="cs"/>
          <w:rtl/>
        </w:rPr>
        <w:t xml:space="preserve"> אנחנו מבקשים </w:t>
      </w:r>
      <w:bookmarkStart w:id="1229" w:name="_ETM_Q1_6616843"/>
      <w:bookmarkEnd w:id="1229"/>
      <w:r>
        <w:rPr>
          <w:rFonts w:hint="cs"/>
          <w:rtl/>
        </w:rPr>
        <w:t xml:space="preserve">לתת לנו ארכה של כמה שעות כדי שנביא את ההסתייגויות </w:t>
      </w:r>
      <w:bookmarkStart w:id="1230" w:name="_ETM_Q1_6623651"/>
      <w:bookmarkEnd w:id="1230"/>
      <w:r>
        <w:rPr>
          <w:rFonts w:hint="cs"/>
          <w:rtl/>
        </w:rPr>
        <w:t xml:space="preserve">החדשות ונתחיל את הדיון. </w:t>
      </w:r>
    </w:p>
    <w:p w:rsidR="00951C81" w:rsidRDefault="00951C81" w:rsidP="00951C81">
      <w:pPr>
        <w:rPr>
          <w:rtl/>
        </w:rPr>
      </w:pPr>
      <w:bookmarkStart w:id="1231" w:name="_ETM_Q1_6626730"/>
      <w:bookmarkStart w:id="1232" w:name="_ETM_Q1_6626793"/>
      <w:bookmarkEnd w:id="1231"/>
      <w:bookmarkEnd w:id="1232"/>
      <w:r>
        <w:rPr>
          <w:rtl/>
        </w:rPr>
        <w:t xml:space="preserve">  </w:t>
      </w:r>
    </w:p>
    <w:p w:rsidR="00951C81" w:rsidRDefault="00951C81" w:rsidP="00951C81">
      <w:pPr>
        <w:pStyle w:val="af6"/>
        <w:keepNext/>
        <w:rPr>
          <w:rtl/>
        </w:rPr>
      </w:pPr>
      <w:bookmarkStart w:id="1233" w:name="ET_yor_5777_114"/>
      <w:r w:rsidRPr="00330F26">
        <w:rPr>
          <w:rStyle w:val="TagStyle"/>
          <w:rtl/>
        </w:rPr>
        <w:t xml:space="preserve"> &lt;&lt; </w:t>
      </w:r>
      <w:proofErr w:type="spellStart"/>
      <w:r w:rsidRPr="00330F26">
        <w:rPr>
          <w:rStyle w:val="TagStyle"/>
          <w:rtl/>
        </w:rPr>
        <w:t>יור</w:t>
      </w:r>
      <w:proofErr w:type="spellEnd"/>
      <w:r w:rsidRPr="00330F26">
        <w:rPr>
          <w:rStyle w:val="TagStyle"/>
          <w:rtl/>
        </w:rPr>
        <w:t xml:space="preserve"> &gt;&gt; </w:t>
      </w:r>
      <w:r>
        <w:rPr>
          <w:rtl/>
        </w:rPr>
        <w:t>היו"ר מיקי חיימוביץ':</w:t>
      </w:r>
      <w:r w:rsidRPr="00330F26">
        <w:rPr>
          <w:rStyle w:val="TagStyle"/>
          <w:rtl/>
        </w:rPr>
        <w:t xml:space="preserve"> &lt;&lt; </w:t>
      </w:r>
      <w:proofErr w:type="spellStart"/>
      <w:r w:rsidRPr="00330F26">
        <w:rPr>
          <w:rStyle w:val="TagStyle"/>
          <w:rtl/>
        </w:rPr>
        <w:t>יור</w:t>
      </w:r>
      <w:proofErr w:type="spellEnd"/>
      <w:r w:rsidRPr="00330F26">
        <w:rPr>
          <w:rStyle w:val="TagStyle"/>
          <w:rtl/>
        </w:rPr>
        <w:t xml:space="preserve"> &gt;&gt;</w:t>
      </w:r>
      <w:r>
        <w:rPr>
          <w:rtl/>
        </w:rPr>
        <w:t xml:space="preserve"> </w:t>
      </w:r>
      <w:bookmarkEnd w:id="1233"/>
    </w:p>
    <w:p w:rsidR="00951C81" w:rsidRDefault="00951C81" w:rsidP="00951C81">
      <w:pPr>
        <w:pStyle w:val="KeepWithNext"/>
        <w:rPr>
          <w:rtl/>
        </w:rPr>
      </w:pPr>
    </w:p>
    <w:p w:rsidR="00951C81" w:rsidRDefault="00951C81" w:rsidP="00951C81">
      <w:pPr>
        <w:rPr>
          <w:rtl/>
        </w:rPr>
      </w:pPr>
      <w:bookmarkStart w:id="1234" w:name="_ETM_Q1_6600596"/>
      <w:bookmarkEnd w:id="1234"/>
      <w:r>
        <w:rPr>
          <w:rFonts w:hint="cs"/>
          <w:rtl/>
        </w:rPr>
        <w:t xml:space="preserve">לאור העובדה שאנחנו לא מצליחים ליצור קשר עם היועצת המשפטית של המשרד לביטחון פנים ולאור הפניות </w:t>
      </w:r>
      <w:bookmarkStart w:id="1235" w:name="_ETM_Q1_6635440"/>
      <w:bookmarkEnd w:id="1235"/>
      <w:r>
        <w:rPr>
          <w:rFonts w:hint="cs"/>
          <w:rtl/>
        </w:rPr>
        <w:t xml:space="preserve">של חברי הכנסת כאן, אני מחליטה להפסיק את הדיון הזה. </w:t>
      </w:r>
      <w:bookmarkStart w:id="1236" w:name="_ETM_Q1_6641184"/>
      <w:bookmarkEnd w:id="1236"/>
      <w:r>
        <w:rPr>
          <w:rFonts w:hint="cs"/>
          <w:rtl/>
        </w:rPr>
        <w:t xml:space="preserve">אנחנו נקיים שיחות נוספות. </w:t>
      </w:r>
    </w:p>
    <w:p w:rsidR="00951C81" w:rsidRDefault="00951C81" w:rsidP="00951C81">
      <w:pPr>
        <w:rPr>
          <w:rtl/>
        </w:rPr>
      </w:pPr>
      <w:bookmarkStart w:id="1237" w:name="_ETM_Q1_6648408"/>
      <w:bookmarkStart w:id="1238" w:name="_ETM_Q1_6648475"/>
      <w:bookmarkStart w:id="1239" w:name="_ETM_Q1_6650024"/>
      <w:bookmarkStart w:id="1240" w:name="_ETM_Q1_6650081"/>
      <w:bookmarkEnd w:id="1237"/>
      <w:bookmarkEnd w:id="1238"/>
      <w:bookmarkEnd w:id="1239"/>
      <w:bookmarkEnd w:id="1240"/>
    </w:p>
    <w:p w:rsidR="00951C81" w:rsidRDefault="00951C81" w:rsidP="00951C81">
      <w:pPr>
        <w:rPr>
          <w:rtl/>
        </w:rPr>
      </w:pPr>
      <w:bookmarkStart w:id="1241" w:name="_ETM_Q1_6668012"/>
      <w:bookmarkStart w:id="1242" w:name="_ETM_Q1_6668068"/>
      <w:bookmarkEnd w:id="1241"/>
      <w:bookmarkEnd w:id="1242"/>
      <w:r>
        <w:rPr>
          <w:rFonts w:hint="cs"/>
          <w:rtl/>
        </w:rPr>
        <w:t xml:space="preserve">כנרת צימרמן, היועצת המשפטית של השב"ס. </w:t>
      </w:r>
    </w:p>
    <w:p w:rsidR="00951C81" w:rsidRDefault="00951C81" w:rsidP="00951C81">
      <w:pPr>
        <w:rPr>
          <w:rtl/>
        </w:rPr>
      </w:pPr>
    </w:p>
    <w:p w:rsidR="00951C81" w:rsidRDefault="00951C81" w:rsidP="00951C81">
      <w:pPr>
        <w:rPr>
          <w:rtl/>
        </w:rPr>
      </w:pPr>
      <w:r>
        <w:rPr>
          <w:rFonts w:hint="cs"/>
          <w:rtl/>
        </w:rPr>
        <w:t xml:space="preserve">אני לא יודעת עד כמה עדכנו אותך לגבי הסוגיות </w:t>
      </w:r>
      <w:bookmarkStart w:id="1243" w:name="_ETM_Q1_6702952"/>
      <w:bookmarkEnd w:id="1243"/>
      <w:r>
        <w:rPr>
          <w:rFonts w:hint="cs"/>
          <w:rtl/>
        </w:rPr>
        <w:t xml:space="preserve">שעלו פה. קיבלנו מסמך של משרד הבריאות שהונח על שולחננו </w:t>
      </w:r>
      <w:bookmarkStart w:id="1244" w:name="_ETM_Q1_6703657"/>
      <w:bookmarkEnd w:id="1244"/>
      <w:r>
        <w:rPr>
          <w:rFonts w:hint="cs"/>
          <w:rtl/>
        </w:rPr>
        <w:t xml:space="preserve">רק הבוקר למרות שהוא נשלח לכנסת כבר לפני יומיים וחבל </w:t>
      </w:r>
      <w:bookmarkStart w:id="1245" w:name="_ETM_Q1_6712157"/>
      <w:bookmarkEnd w:id="1245"/>
      <w:r>
        <w:rPr>
          <w:rFonts w:hint="cs"/>
          <w:rtl/>
        </w:rPr>
        <w:t xml:space="preserve">שכך. המסמך הזה מדבר, בין השאר, על מניעת תחלואה במתקני </w:t>
      </w:r>
      <w:bookmarkStart w:id="1246" w:name="_ETM_Q1_6715874"/>
      <w:bookmarkEnd w:id="1246"/>
      <w:r>
        <w:rPr>
          <w:rFonts w:hint="cs"/>
          <w:rtl/>
        </w:rPr>
        <w:t xml:space="preserve">שב"ס ובבתי משפט, עדכון נהלים. חתום עליו פרופסור </w:t>
      </w:r>
      <w:proofErr w:type="spellStart"/>
      <w:r>
        <w:rPr>
          <w:rFonts w:hint="cs"/>
          <w:rtl/>
        </w:rPr>
        <w:t>גרוטו</w:t>
      </w:r>
      <w:proofErr w:type="spellEnd"/>
      <w:r>
        <w:rPr>
          <w:rFonts w:hint="cs"/>
          <w:rtl/>
        </w:rPr>
        <w:t xml:space="preserve">. הוא </w:t>
      </w:r>
      <w:bookmarkStart w:id="1247" w:name="_ETM_Q1_6717551"/>
      <w:bookmarkEnd w:id="1247"/>
      <w:r>
        <w:rPr>
          <w:rFonts w:hint="cs"/>
          <w:rtl/>
        </w:rPr>
        <w:t xml:space="preserve">מדבר על-כך שבהחלט אפשר להמשיך בביקורים עם הקפדה על כל </w:t>
      </w:r>
      <w:bookmarkStart w:id="1248" w:name="_ETM_Q1_6724923"/>
      <w:bookmarkEnd w:id="1248"/>
      <w:r>
        <w:rPr>
          <w:rFonts w:hint="cs"/>
          <w:rtl/>
        </w:rPr>
        <w:t xml:space="preserve">הנהלים. חברי הכנסת הביעו רצון להתעמק יותר במסמך הזה. </w:t>
      </w:r>
    </w:p>
    <w:p w:rsidR="00951C81" w:rsidRDefault="00951C81" w:rsidP="00951C81">
      <w:pPr>
        <w:rPr>
          <w:rtl/>
        </w:rPr>
      </w:pPr>
      <w:bookmarkStart w:id="1249" w:name="_ETM_Q1_6732281"/>
      <w:bookmarkStart w:id="1250" w:name="_ETM_Q1_6732346"/>
      <w:bookmarkEnd w:id="1249"/>
      <w:bookmarkEnd w:id="1250"/>
    </w:p>
    <w:p w:rsidR="00951C81" w:rsidRDefault="00951C81" w:rsidP="00951C81">
      <w:pPr>
        <w:rPr>
          <w:rtl/>
        </w:rPr>
      </w:pPr>
      <w:bookmarkStart w:id="1251" w:name="_ETM_Q1_6732432"/>
      <w:bookmarkStart w:id="1252" w:name="_ETM_Q1_6732491"/>
      <w:bookmarkEnd w:id="1251"/>
      <w:bookmarkEnd w:id="1252"/>
      <w:r>
        <w:rPr>
          <w:rFonts w:hint="cs"/>
          <w:rtl/>
        </w:rPr>
        <w:t xml:space="preserve">מעבר </w:t>
      </w:r>
      <w:bookmarkStart w:id="1253" w:name="_ETM_Q1_6733041"/>
      <w:bookmarkEnd w:id="1253"/>
      <w:r>
        <w:rPr>
          <w:rFonts w:hint="cs"/>
          <w:rtl/>
        </w:rPr>
        <w:t xml:space="preserve">לכך, הוצעה הצעה, להפריד בחוק בין שני הנושאים של היוועצות </w:t>
      </w:r>
      <w:bookmarkStart w:id="1254" w:name="_ETM_Q1_6739933"/>
      <w:bookmarkEnd w:id="1254"/>
      <w:r>
        <w:rPr>
          <w:rFonts w:hint="cs"/>
          <w:rtl/>
        </w:rPr>
        <w:t xml:space="preserve">עם עורך-דין לבין מבקרים. הוצע לקדם את החוק שמתייחס למבקרים </w:t>
      </w:r>
      <w:bookmarkStart w:id="1255" w:name="_ETM_Q1_6745395"/>
      <w:bookmarkEnd w:id="1255"/>
      <w:r>
        <w:rPr>
          <w:rFonts w:hint="cs"/>
          <w:rtl/>
        </w:rPr>
        <w:t xml:space="preserve">ואת הנושא של היוועצות עם עורכי-דין להכין אותו אבל לא </w:t>
      </w:r>
      <w:bookmarkStart w:id="1256" w:name="_ETM_Q1_6747733"/>
      <w:bookmarkEnd w:id="1256"/>
      <w:r>
        <w:rPr>
          <w:rFonts w:hint="cs"/>
          <w:rtl/>
        </w:rPr>
        <w:t xml:space="preserve">להצביע עליו. במקרה הצורך, אם וכאשר, אנחנו נדון בו במצב </w:t>
      </w:r>
      <w:bookmarkStart w:id="1257" w:name="_ETM_Q1_6755449"/>
      <w:bookmarkEnd w:id="1257"/>
      <w:r>
        <w:rPr>
          <w:rFonts w:hint="cs"/>
          <w:rtl/>
        </w:rPr>
        <w:t xml:space="preserve">החרום, שאנחנו מקווים שלא נגיע אליו. אנחנו חושבים שחשוב מאוד </w:t>
      </w:r>
      <w:bookmarkStart w:id="1258" w:name="_ETM_Q1_6758112"/>
      <w:bookmarkEnd w:id="1258"/>
      <w:r>
        <w:rPr>
          <w:rFonts w:hint="cs"/>
          <w:rtl/>
        </w:rPr>
        <w:t xml:space="preserve">שתהיה את ההפרדה הזאת, של התייחסות נפרדת לסוגיה של היוועצות </w:t>
      </w:r>
      <w:bookmarkStart w:id="1259" w:name="_ETM_Q1_6765344"/>
      <w:bookmarkEnd w:id="1259"/>
      <w:r>
        <w:rPr>
          <w:rFonts w:hint="cs"/>
          <w:rtl/>
        </w:rPr>
        <w:t xml:space="preserve">עם עורכי דין. </w:t>
      </w:r>
    </w:p>
    <w:p w:rsidR="00951C81" w:rsidRDefault="00951C81" w:rsidP="00951C81">
      <w:pPr>
        <w:rPr>
          <w:rtl/>
        </w:rPr>
      </w:pPr>
      <w:bookmarkStart w:id="1260" w:name="_ETM_Q1_6767127"/>
      <w:bookmarkStart w:id="1261" w:name="_ETM_Q1_6767191"/>
      <w:bookmarkEnd w:id="1260"/>
      <w:bookmarkEnd w:id="1261"/>
    </w:p>
    <w:p w:rsidR="00951C81" w:rsidRDefault="00951C81" w:rsidP="00951C81">
      <w:pPr>
        <w:rPr>
          <w:rtl/>
        </w:rPr>
      </w:pPr>
      <w:bookmarkStart w:id="1262" w:name="_ETM_Q1_6767271"/>
      <w:bookmarkStart w:id="1263" w:name="_ETM_Q1_6767332"/>
      <w:bookmarkEnd w:id="1262"/>
      <w:bookmarkEnd w:id="1263"/>
      <w:r>
        <w:rPr>
          <w:rFonts w:hint="cs"/>
          <w:rtl/>
        </w:rPr>
        <w:t xml:space="preserve">נשמח לשמוע את עמדתך. </w:t>
      </w:r>
    </w:p>
    <w:p w:rsidR="00951C81" w:rsidRDefault="00951C81" w:rsidP="00951C81">
      <w:pPr>
        <w:rPr>
          <w:rtl/>
        </w:rPr>
      </w:pPr>
      <w:bookmarkStart w:id="1264" w:name="_ETM_Q1_6663172"/>
      <w:bookmarkStart w:id="1265" w:name="_ETM_Q1_6663228"/>
      <w:bookmarkEnd w:id="1264"/>
      <w:bookmarkEnd w:id="1265"/>
    </w:p>
    <w:p w:rsidR="00951C81" w:rsidRDefault="00951C81" w:rsidP="00951C81">
      <w:pPr>
        <w:pStyle w:val="a4"/>
        <w:keepNext/>
        <w:rPr>
          <w:rtl/>
        </w:rPr>
      </w:pPr>
      <w:bookmarkStart w:id="1266" w:name="ET_speaker_כנרת_צימרמן_116"/>
      <w:r w:rsidRPr="00724E78">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724E78">
        <w:rPr>
          <w:rStyle w:val="TagStyle"/>
          <w:rtl/>
        </w:rPr>
        <w:t xml:space="preserve"> &lt;&lt; דובר &gt;&gt;</w:t>
      </w:r>
      <w:r>
        <w:rPr>
          <w:rtl/>
        </w:rPr>
        <w:t xml:space="preserve"> </w:t>
      </w:r>
      <w:bookmarkEnd w:id="1266"/>
    </w:p>
    <w:p w:rsidR="00951C81" w:rsidRDefault="00951C81" w:rsidP="00951C81">
      <w:pPr>
        <w:pStyle w:val="KeepWithNext"/>
        <w:rPr>
          <w:rtl/>
        </w:rPr>
      </w:pPr>
    </w:p>
    <w:p w:rsidR="00951C81" w:rsidRDefault="00951C81" w:rsidP="00951C81">
      <w:pPr>
        <w:rPr>
          <w:rtl/>
        </w:rPr>
      </w:pPr>
      <w:bookmarkStart w:id="1267" w:name="_ETM_Q1_6662789"/>
      <w:bookmarkStart w:id="1268" w:name="_ETM_Q1_6663055"/>
      <w:bookmarkStart w:id="1269" w:name="_ETM_Q1_6663112"/>
      <w:bookmarkEnd w:id="1267"/>
      <w:bookmarkEnd w:id="1268"/>
      <w:bookmarkEnd w:id="1269"/>
      <w:r>
        <w:rPr>
          <w:rtl/>
        </w:rPr>
        <w:t xml:space="preserve">    </w:t>
      </w:r>
      <w:r>
        <w:rPr>
          <w:rFonts w:hint="cs"/>
          <w:rtl/>
        </w:rPr>
        <w:t xml:space="preserve">כמו שאמר רמ"ט </w:t>
      </w:r>
      <w:bookmarkStart w:id="1270" w:name="_ETM_Q1_6767349"/>
      <w:bookmarkEnd w:id="1270"/>
      <w:r>
        <w:rPr>
          <w:rFonts w:hint="cs"/>
          <w:rtl/>
        </w:rPr>
        <w:t xml:space="preserve">השר לביטחון פנים, </w:t>
      </w:r>
      <w:r w:rsidR="00963012">
        <w:rPr>
          <w:rFonts w:hint="cs"/>
          <w:rtl/>
        </w:rPr>
        <w:t>ל</w:t>
      </w:r>
      <w:r>
        <w:rPr>
          <w:rFonts w:hint="cs"/>
          <w:rtl/>
        </w:rPr>
        <w:t>מה שנקרא מבקרים</w:t>
      </w:r>
      <w:r w:rsidR="00963012">
        <w:rPr>
          <w:rFonts w:hint="cs"/>
          <w:rtl/>
        </w:rPr>
        <w:t>,</w:t>
      </w:r>
      <w:r>
        <w:rPr>
          <w:rFonts w:hint="cs"/>
          <w:rtl/>
        </w:rPr>
        <w:t xml:space="preserve"> בלשון החוק זה נותני שירות מקצועי על-פי דין. המשמעות של ההפרדה הזאת היא שכנסת ישראל מייחסת פחות חשיבות לכניסתו של יועץ </w:t>
      </w:r>
      <w:bookmarkStart w:id="1271" w:name="_ETM_Q1_6786019"/>
      <w:bookmarkEnd w:id="1271"/>
      <w:r>
        <w:rPr>
          <w:rFonts w:hint="cs"/>
          <w:rtl/>
        </w:rPr>
        <w:t xml:space="preserve">של הרשות לשיקום האסיר שמכין תכנית שיקום לאסיר שיכול להשתחרר </w:t>
      </w:r>
      <w:bookmarkStart w:id="1272" w:name="_ETM_Q1_6790624"/>
      <w:bookmarkEnd w:id="1272"/>
      <w:r>
        <w:rPr>
          <w:rFonts w:hint="cs"/>
          <w:rtl/>
        </w:rPr>
        <w:t xml:space="preserve">שחרור מוקדם. המשמעות של הדבר הזה, שקצין מבחן, שיכול להכין </w:t>
      </w:r>
      <w:bookmarkStart w:id="1273" w:name="_ETM_Q1_6797560"/>
      <w:bookmarkEnd w:id="1273"/>
      <w:r>
        <w:rPr>
          <w:rFonts w:hint="cs"/>
          <w:rtl/>
        </w:rPr>
        <w:t xml:space="preserve">תסקיר מבחן ויכול לשחרר את העצור מחר בבוקר לחלופת מעצר </w:t>
      </w:r>
      <w:bookmarkStart w:id="1274" w:name="_ETM_Q1_6800900"/>
      <w:bookmarkEnd w:id="1274"/>
      <w:r>
        <w:rPr>
          <w:rFonts w:hint="cs"/>
          <w:rtl/>
        </w:rPr>
        <w:t xml:space="preserve">בביתו - - - </w:t>
      </w:r>
    </w:p>
    <w:p w:rsidR="00951C81" w:rsidRDefault="00951C81" w:rsidP="00951C81">
      <w:pPr>
        <w:rPr>
          <w:rtl/>
        </w:rPr>
      </w:pPr>
      <w:bookmarkStart w:id="1275" w:name="_ETM_Q1_6803239"/>
      <w:bookmarkStart w:id="1276" w:name="_ETM_Q1_6803318"/>
      <w:bookmarkStart w:id="1277" w:name="_ETM_Q1_6803443"/>
      <w:bookmarkStart w:id="1278" w:name="_ETM_Q1_6803497"/>
      <w:bookmarkEnd w:id="1275"/>
      <w:bookmarkEnd w:id="1276"/>
      <w:bookmarkEnd w:id="1277"/>
      <w:bookmarkEnd w:id="1278"/>
    </w:p>
    <w:p w:rsidR="00951C81" w:rsidRDefault="00951C81" w:rsidP="00951C81">
      <w:pPr>
        <w:pStyle w:val="af6"/>
        <w:keepNext/>
        <w:rPr>
          <w:rtl/>
        </w:rPr>
      </w:pPr>
      <w:bookmarkStart w:id="1279" w:name="ET_yor_5777_116"/>
      <w:r w:rsidRPr="004C3988">
        <w:rPr>
          <w:rStyle w:val="TagStyle"/>
          <w:rtl/>
        </w:rPr>
        <w:t xml:space="preserve"> &lt;&lt; </w:t>
      </w:r>
      <w:proofErr w:type="spellStart"/>
      <w:r w:rsidRPr="004C3988">
        <w:rPr>
          <w:rStyle w:val="TagStyle"/>
          <w:rtl/>
        </w:rPr>
        <w:t>יור</w:t>
      </w:r>
      <w:proofErr w:type="spellEnd"/>
      <w:r w:rsidRPr="004C3988">
        <w:rPr>
          <w:rStyle w:val="TagStyle"/>
          <w:rtl/>
        </w:rPr>
        <w:t xml:space="preserve"> &gt;&gt; </w:t>
      </w:r>
      <w:r>
        <w:rPr>
          <w:rtl/>
        </w:rPr>
        <w:t>היו"ר מיקי חיימוביץ':</w:t>
      </w:r>
      <w:r w:rsidRPr="004C3988">
        <w:rPr>
          <w:rStyle w:val="TagStyle"/>
          <w:rtl/>
        </w:rPr>
        <w:t xml:space="preserve"> &lt;&lt; </w:t>
      </w:r>
      <w:proofErr w:type="spellStart"/>
      <w:r w:rsidRPr="004C3988">
        <w:rPr>
          <w:rStyle w:val="TagStyle"/>
          <w:rtl/>
        </w:rPr>
        <w:t>יור</w:t>
      </w:r>
      <w:proofErr w:type="spellEnd"/>
      <w:r w:rsidRPr="004C3988">
        <w:rPr>
          <w:rStyle w:val="TagStyle"/>
          <w:rtl/>
        </w:rPr>
        <w:t xml:space="preserve"> &gt;&gt;</w:t>
      </w:r>
      <w:r>
        <w:rPr>
          <w:rtl/>
        </w:rPr>
        <w:t xml:space="preserve"> </w:t>
      </w:r>
      <w:bookmarkEnd w:id="1279"/>
    </w:p>
    <w:p w:rsidR="00951C81" w:rsidRDefault="00951C81" w:rsidP="00951C81">
      <w:pPr>
        <w:pStyle w:val="KeepWithNext"/>
        <w:rPr>
          <w:rtl/>
        </w:rPr>
      </w:pPr>
    </w:p>
    <w:p w:rsidR="00951C81" w:rsidRDefault="00951C81" w:rsidP="00951C81">
      <w:pPr>
        <w:rPr>
          <w:rtl/>
        </w:rPr>
      </w:pPr>
      <w:r>
        <w:rPr>
          <w:rFonts w:hint="cs"/>
          <w:rtl/>
        </w:rPr>
        <w:t xml:space="preserve">אני חושבת שאין בעיה אם קצין </w:t>
      </w:r>
      <w:bookmarkStart w:id="1280" w:name="_ETM_Q1_6802948"/>
      <w:bookmarkEnd w:id="1280"/>
      <w:r>
        <w:rPr>
          <w:rFonts w:hint="cs"/>
          <w:rtl/>
        </w:rPr>
        <w:t xml:space="preserve">מבחן יעשה את זה בהיוועדות חזותית. </w:t>
      </w:r>
    </w:p>
    <w:p w:rsidR="00951C81" w:rsidRDefault="00951C81" w:rsidP="00951C81">
      <w:pPr>
        <w:rPr>
          <w:rtl/>
        </w:rPr>
      </w:pPr>
      <w:bookmarkStart w:id="1281" w:name="_ETM_Q1_6807700"/>
      <w:bookmarkStart w:id="1282" w:name="_ETM_Q1_6807758"/>
      <w:bookmarkStart w:id="1283" w:name="_ETM_Q1_6807852"/>
      <w:bookmarkStart w:id="1284" w:name="_ETM_Q1_6807904"/>
      <w:bookmarkEnd w:id="1281"/>
      <w:bookmarkEnd w:id="1282"/>
      <w:bookmarkEnd w:id="1283"/>
      <w:bookmarkEnd w:id="1284"/>
    </w:p>
    <w:p w:rsidR="00951C81" w:rsidRDefault="00951C81" w:rsidP="00951C81">
      <w:pPr>
        <w:pStyle w:val="a4"/>
        <w:keepNext/>
        <w:rPr>
          <w:rtl/>
        </w:rPr>
      </w:pPr>
      <w:r w:rsidRPr="00724E78">
        <w:rPr>
          <w:rStyle w:val="TagStyle"/>
          <w:rtl/>
        </w:rPr>
        <w:t xml:space="preserve">&lt;&lt; דובר &gt;&gt; </w:t>
      </w:r>
      <w:proofErr w:type="spellStart"/>
      <w:r>
        <w:rPr>
          <w:rtl/>
        </w:rPr>
        <w:t>יוכי</w:t>
      </w:r>
      <w:proofErr w:type="spellEnd"/>
      <w:r>
        <w:rPr>
          <w:rtl/>
        </w:rPr>
        <w:t xml:space="preserve"> </w:t>
      </w:r>
      <w:proofErr w:type="spellStart"/>
      <w:r>
        <w:rPr>
          <w:rtl/>
        </w:rPr>
        <w:t>גנסין</w:t>
      </w:r>
      <w:proofErr w:type="spellEnd"/>
      <w:r>
        <w:rPr>
          <w:rtl/>
        </w:rPr>
        <w:t>:</w:t>
      </w:r>
      <w:r w:rsidRPr="00724E78">
        <w:rPr>
          <w:rStyle w:val="TagStyle"/>
          <w:rtl/>
        </w:rPr>
        <w:t xml:space="preserve"> &lt;&lt; דובר &gt;&gt;</w:t>
      </w:r>
      <w:r>
        <w:rPr>
          <w:rtl/>
        </w:rPr>
        <w:t xml:space="preserve"> </w:t>
      </w:r>
    </w:p>
    <w:p w:rsidR="00951C81" w:rsidRDefault="00951C81" w:rsidP="00951C81">
      <w:pPr>
        <w:rPr>
          <w:rtl/>
        </w:rPr>
      </w:pPr>
    </w:p>
    <w:p w:rsidR="00951C81" w:rsidRDefault="00951C81" w:rsidP="00951C81">
      <w:pPr>
        <w:rPr>
          <w:rtl/>
        </w:rPr>
      </w:pPr>
      <w:r>
        <w:rPr>
          <w:rFonts w:hint="cs"/>
          <w:rtl/>
        </w:rPr>
        <w:t xml:space="preserve">ממש לא. </w:t>
      </w:r>
    </w:p>
    <w:p w:rsidR="00951C81" w:rsidRDefault="00951C81" w:rsidP="00951C81">
      <w:pPr>
        <w:rPr>
          <w:rtl/>
        </w:rPr>
      </w:pPr>
    </w:p>
    <w:p w:rsidR="00951C81" w:rsidRDefault="00951C81" w:rsidP="00951C81">
      <w:pPr>
        <w:pStyle w:val="af6"/>
        <w:keepNext/>
        <w:rPr>
          <w:rtl/>
        </w:rPr>
      </w:pPr>
      <w:bookmarkStart w:id="1285" w:name="ET_yor_5777_117"/>
      <w:r w:rsidRPr="004C3988">
        <w:rPr>
          <w:rStyle w:val="TagStyle"/>
          <w:rtl/>
        </w:rPr>
        <w:t xml:space="preserve"> &lt;&lt; </w:t>
      </w:r>
      <w:proofErr w:type="spellStart"/>
      <w:r w:rsidRPr="004C3988">
        <w:rPr>
          <w:rStyle w:val="TagStyle"/>
          <w:rtl/>
        </w:rPr>
        <w:t>יור</w:t>
      </w:r>
      <w:proofErr w:type="spellEnd"/>
      <w:r w:rsidRPr="004C3988">
        <w:rPr>
          <w:rStyle w:val="TagStyle"/>
          <w:rtl/>
        </w:rPr>
        <w:t xml:space="preserve"> &gt;&gt; </w:t>
      </w:r>
      <w:r>
        <w:rPr>
          <w:rtl/>
        </w:rPr>
        <w:t>היו"ר מיקי חיימוביץ':</w:t>
      </w:r>
      <w:r w:rsidRPr="004C3988">
        <w:rPr>
          <w:rStyle w:val="TagStyle"/>
          <w:rtl/>
        </w:rPr>
        <w:t xml:space="preserve"> &lt;&lt; </w:t>
      </w:r>
      <w:proofErr w:type="spellStart"/>
      <w:r w:rsidRPr="004C3988">
        <w:rPr>
          <w:rStyle w:val="TagStyle"/>
          <w:rtl/>
        </w:rPr>
        <w:t>יור</w:t>
      </w:r>
      <w:proofErr w:type="spellEnd"/>
      <w:r w:rsidRPr="004C3988">
        <w:rPr>
          <w:rStyle w:val="TagStyle"/>
          <w:rtl/>
        </w:rPr>
        <w:t xml:space="preserve"> &gt;&gt;</w:t>
      </w:r>
      <w:r>
        <w:rPr>
          <w:rtl/>
        </w:rPr>
        <w:t xml:space="preserve"> </w:t>
      </w:r>
      <w:bookmarkEnd w:id="1285"/>
    </w:p>
    <w:p w:rsidR="00951C81" w:rsidRDefault="00951C81" w:rsidP="00951C81">
      <w:pPr>
        <w:pStyle w:val="KeepWithNext"/>
        <w:rPr>
          <w:rtl/>
        </w:rPr>
      </w:pPr>
    </w:p>
    <w:p w:rsidR="00951C81" w:rsidRDefault="00951C81" w:rsidP="00951C81">
      <w:pPr>
        <w:rPr>
          <w:rtl/>
        </w:rPr>
      </w:pPr>
      <w:r>
        <w:rPr>
          <w:rtl/>
        </w:rPr>
        <w:t xml:space="preserve"> </w:t>
      </w:r>
      <w:r>
        <w:rPr>
          <w:rFonts w:hint="cs"/>
          <w:rtl/>
        </w:rPr>
        <w:t>למה לא?</w:t>
      </w:r>
    </w:p>
    <w:p w:rsidR="00951C81" w:rsidRDefault="00951C81" w:rsidP="00951C81">
      <w:pPr>
        <w:rPr>
          <w:rtl/>
        </w:rPr>
      </w:pPr>
      <w:bookmarkStart w:id="1286" w:name="_ETM_Q1_6804229"/>
      <w:bookmarkStart w:id="1287" w:name="_ETM_Q1_6804308"/>
      <w:bookmarkEnd w:id="1286"/>
      <w:bookmarkEnd w:id="1287"/>
    </w:p>
    <w:p w:rsidR="00951C81" w:rsidRDefault="00951C81" w:rsidP="00951C81">
      <w:pPr>
        <w:pStyle w:val="a4"/>
        <w:keepNext/>
        <w:rPr>
          <w:rtl/>
        </w:rPr>
      </w:pPr>
      <w:bookmarkStart w:id="1288" w:name="_ETM_Q1_6804989"/>
      <w:bookmarkStart w:id="1289" w:name="_ETM_Q1_6805044"/>
      <w:bookmarkEnd w:id="1288"/>
      <w:bookmarkEnd w:id="1289"/>
      <w:r w:rsidRPr="00724E78">
        <w:rPr>
          <w:rStyle w:val="TagStyle"/>
          <w:rtl/>
        </w:rPr>
        <w:t xml:space="preserve">&lt;&lt; דובר &gt;&gt; </w:t>
      </w:r>
      <w:proofErr w:type="spellStart"/>
      <w:r>
        <w:rPr>
          <w:rtl/>
        </w:rPr>
        <w:t>יוכי</w:t>
      </w:r>
      <w:proofErr w:type="spellEnd"/>
      <w:r>
        <w:rPr>
          <w:rtl/>
        </w:rPr>
        <w:t xml:space="preserve"> </w:t>
      </w:r>
      <w:proofErr w:type="spellStart"/>
      <w:r>
        <w:rPr>
          <w:rtl/>
        </w:rPr>
        <w:t>גנסין</w:t>
      </w:r>
      <w:proofErr w:type="spellEnd"/>
      <w:r>
        <w:rPr>
          <w:rtl/>
        </w:rPr>
        <w:t>:</w:t>
      </w:r>
      <w:r w:rsidRPr="00724E78">
        <w:rPr>
          <w:rStyle w:val="TagStyle"/>
          <w:rtl/>
        </w:rPr>
        <w:t xml:space="preserve"> &lt;&lt; דובר &gt;&gt;</w:t>
      </w:r>
      <w:r>
        <w:rPr>
          <w:rtl/>
        </w:rPr>
        <w:t xml:space="preserve"> </w:t>
      </w:r>
    </w:p>
    <w:p w:rsidR="00951C81" w:rsidRDefault="00951C81" w:rsidP="00951C81">
      <w:pPr>
        <w:rPr>
          <w:rtl/>
        </w:rPr>
      </w:pPr>
    </w:p>
    <w:p w:rsidR="00951C81" w:rsidRDefault="00951C81" w:rsidP="00951C81">
      <w:pPr>
        <w:rPr>
          <w:rtl/>
        </w:rPr>
      </w:pPr>
      <w:bookmarkStart w:id="1290" w:name="_ETM_Q1_6809345"/>
      <w:bookmarkStart w:id="1291" w:name="_ETM_Q1_6809401"/>
      <w:bookmarkEnd w:id="1290"/>
      <w:bookmarkEnd w:id="1291"/>
      <w:r>
        <w:rPr>
          <w:rFonts w:hint="cs"/>
          <w:rtl/>
        </w:rPr>
        <w:t xml:space="preserve">משום </w:t>
      </w:r>
      <w:bookmarkStart w:id="1292" w:name="_ETM_Q1_6810185"/>
      <w:bookmarkEnd w:id="1292"/>
      <w:r>
        <w:rPr>
          <w:rFonts w:hint="cs"/>
          <w:rtl/>
        </w:rPr>
        <w:t xml:space="preserve">שהוא צריך להתרשם מהכנות, מהיכולת שלו להציע תכנית פיקוח ראויה </w:t>
      </w:r>
      <w:bookmarkStart w:id="1293" w:name="_ETM_Q1_6818181"/>
      <w:bookmarkEnd w:id="1293"/>
      <w:r>
        <w:rPr>
          <w:rFonts w:hint="cs"/>
          <w:rtl/>
        </w:rPr>
        <w:t xml:space="preserve">בקהילה. בסיטואציה שבה האיש עצור עד תום ההליכים ועצור למספר </w:t>
      </w:r>
      <w:bookmarkStart w:id="1294" w:name="_ETM_Q1_6825665"/>
      <w:bookmarkEnd w:id="1294"/>
      <w:r>
        <w:rPr>
          <w:rFonts w:hint="cs"/>
          <w:rtl/>
        </w:rPr>
        <w:t xml:space="preserve">ימים. </w:t>
      </w:r>
    </w:p>
    <w:p w:rsidR="00951C81" w:rsidRDefault="00951C81" w:rsidP="00951C81">
      <w:pPr>
        <w:rPr>
          <w:rtl/>
        </w:rPr>
      </w:pPr>
    </w:p>
    <w:p w:rsidR="00951C81" w:rsidRDefault="00951C81" w:rsidP="00951C81">
      <w:pPr>
        <w:pStyle w:val="a4"/>
        <w:keepNext/>
        <w:rPr>
          <w:rtl/>
        </w:rPr>
      </w:pPr>
      <w:bookmarkStart w:id="1295" w:name="ET_speaker_5763_118"/>
      <w:r w:rsidRPr="009906D7">
        <w:rPr>
          <w:rStyle w:val="TagStyle"/>
          <w:rtl/>
        </w:rPr>
        <w:t xml:space="preserve"> &lt;&lt; דובר &gt;&gt; </w:t>
      </w:r>
      <w:r>
        <w:rPr>
          <w:rtl/>
        </w:rPr>
        <w:t>משה ארבל (ש"ס):</w:t>
      </w:r>
      <w:r w:rsidRPr="009906D7">
        <w:rPr>
          <w:rStyle w:val="TagStyle"/>
          <w:rtl/>
        </w:rPr>
        <w:t xml:space="preserve"> &lt;&lt; דובר &gt;&gt;</w:t>
      </w:r>
      <w:r>
        <w:rPr>
          <w:rtl/>
        </w:rPr>
        <w:t xml:space="preserve"> </w:t>
      </w:r>
      <w:bookmarkEnd w:id="1295"/>
    </w:p>
    <w:p w:rsidR="00951C81" w:rsidRDefault="00951C81" w:rsidP="00951C81">
      <w:pPr>
        <w:pStyle w:val="KeepWithNext"/>
        <w:rPr>
          <w:rtl/>
        </w:rPr>
      </w:pPr>
    </w:p>
    <w:p w:rsidR="00951C81" w:rsidRDefault="00951C81" w:rsidP="00951C81">
      <w:pPr>
        <w:rPr>
          <w:rtl/>
        </w:rPr>
      </w:pPr>
      <w:r>
        <w:rPr>
          <w:rFonts w:hint="cs"/>
          <w:rtl/>
        </w:rPr>
        <w:t xml:space="preserve">אז אם תשכנעו אותו די הצורך </w:t>
      </w:r>
      <w:proofErr w:type="spellStart"/>
      <w:r>
        <w:rPr>
          <w:rFonts w:hint="cs"/>
          <w:rtl/>
        </w:rPr>
        <w:t>נחריג</w:t>
      </w:r>
      <w:proofErr w:type="spellEnd"/>
      <w:r>
        <w:rPr>
          <w:rFonts w:hint="cs"/>
          <w:rtl/>
        </w:rPr>
        <w:t xml:space="preserve"> גם אותם, </w:t>
      </w:r>
      <w:bookmarkStart w:id="1296" w:name="_ETM_Q1_6829696"/>
      <w:bookmarkEnd w:id="1296"/>
      <w:r>
        <w:rPr>
          <w:rFonts w:hint="cs"/>
          <w:rtl/>
        </w:rPr>
        <w:t xml:space="preserve">אין בעיה. </w:t>
      </w:r>
    </w:p>
    <w:p w:rsidR="00951C81" w:rsidRDefault="00951C81" w:rsidP="00951C81">
      <w:pPr>
        <w:rPr>
          <w:rtl/>
        </w:rPr>
      </w:pPr>
      <w:bookmarkStart w:id="1297" w:name="_ETM_Q1_6831428"/>
      <w:bookmarkStart w:id="1298" w:name="_ETM_Q1_6831488"/>
      <w:bookmarkEnd w:id="1297"/>
      <w:bookmarkEnd w:id="1298"/>
    </w:p>
    <w:p w:rsidR="00951C81" w:rsidRDefault="00951C81" w:rsidP="00951C81">
      <w:pPr>
        <w:pStyle w:val="af6"/>
        <w:keepNext/>
        <w:rPr>
          <w:rtl/>
        </w:rPr>
      </w:pPr>
      <w:bookmarkStart w:id="1299" w:name="_ETM_Q1_6831637"/>
      <w:bookmarkStart w:id="1300" w:name="_ETM_Q1_6831694"/>
      <w:bookmarkStart w:id="1301" w:name="ET_yor_5777_119"/>
      <w:bookmarkEnd w:id="1299"/>
      <w:bookmarkEnd w:id="1300"/>
      <w:r w:rsidRPr="009906D7">
        <w:rPr>
          <w:rStyle w:val="TagStyle"/>
          <w:rtl/>
        </w:rPr>
        <w:t xml:space="preserve"> &lt;&lt; </w:t>
      </w:r>
      <w:proofErr w:type="spellStart"/>
      <w:r w:rsidRPr="009906D7">
        <w:rPr>
          <w:rStyle w:val="TagStyle"/>
          <w:rtl/>
        </w:rPr>
        <w:t>יור</w:t>
      </w:r>
      <w:proofErr w:type="spellEnd"/>
      <w:r w:rsidRPr="009906D7">
        <w:rPr>
          <w:rStyle w:val="TagStyle"/>
          <w:rtl/>
        </w:rPr>
        <w:t xml:space="preserve"> &gt;&gt; </w:t>
      </w:r>
      <w:r>
        <w:rPr>
          <w:rtl/>
        </w:rPr>
        <w:t>היו"ר מיקי חיימוביץ':</w:t>
      </w:r>
      <w:r w:rsidRPr="009906D7">
        <w:rPr>
          <w:rStyle w:val="TagStyle"/>
          <w:rtl/>
        </w:rPr>
        <w:t xml:space="preserve"> &lt;&lt; </w:t>
      </w:r>
      <w:proofErr w:type="spellStart"/>
      <w:r w:rsidRPr="009906D7">
        <w:rPr>
          <w:rStyle w:val="TagStyle"/>
          <w:rtl/>
        </w:rPr>
        <w:t>יור</w:t>
      </w:r>
      <w:proofErr w:type="spellEnd"/>
      <w:r w:rsidRPr="009906D7">
        <w:rPr>
          <w:rStyle w:val="TagStyle"/>
          <w:rtl/>
        </w:rPr>
        <w:t xml:space="preserve"> &gt;&gt;</w:t>
      </w:r>
      <w:r>
        <w:rPr>
          <w:rtl/>
        </w:rPr>
        <w:t xml:space="preserve"> </w:t>
      </w:r>
      <w:bookmarkEnd w:id="1301"/>
    </w:p>
    <w:p w:rsidR="00951C81" w:rsidRDefault="00951C81" w:rsidP="00951C81">
      <w:pPr>
        <w:pStyle w:val="KeepWithNext"/>
        <w:rPr>
          <w:rtl/>
        </w:rPr>
      </w:pPr>
    </w:p>
    <w:p w:rsidR="00951C81" w:rsidRDefault="00951C81" w:rsidP="00951C81">
      <w:pPr>
        <w:rPr>
          <w:rtl/>
        </w:rPr>
      </w:pPr>
      <w:r>
        <w:rPr>
          <w:rFonts w:hint="cs"/>
          <w:rtl/>
        </w:rPr>
        <w:t xml:space="preserve">אני חושבת שהיועץ המשפטי יכול להכין התייחסות. </w:t>
      </w:r>
      <w:r>
        <w:rPr>
          <w:rtl/>
        </w:rPr>
        <w:t xml:space="preserve">       </w:t>
      </w:r>
    </w:p>
    <w:p w:rsidR="00951C81" w:rsidRDefault="00951C81" w:rsidP="00951C81">
      <w:pPr>
        <w:rPr>
          <w:rtl/>
        </w:rPr>
      </w:pPr>
      <w:bookmarkStart w:id="1302" w:name="_ETM_Q1_6829574"/>
      <w:bookmarkStart w:id="1303" w:name="_ETM_Q1_6829629"/>
      <w:bookmarkEnd w:id="1302"/>
      <w:bookmarkEnd w:id="1303"/>
    </w:p>
    <w:p w:rsidR="00951C81" w:rsidRDefault="00951C81" w:rsidP="00951C81">
      <w:pPr>
        <w:pStyle w:val="a4"/>
        <w:keepNext/>
        <w:rPr>
          <w:rtl/>
        </w:rPr>
      </w:pPr>
      <w:bookmarkStart w:id="1304" w:name="ET_speaker_עידן_בן_יצחק_121"/>
      <w:r w:rsidRPr="009906D7">
        <w:rPr>
          <w:rStyle w:val="TagStyle"/>
          <w:rtl/>
        </w:rPr>
        <w:t xml:space="preserve"> &lt;&lt; דובר &gt;&gt; </w:t>
      </w:r>
      <w:r>
        <w:rPr>
          <w:rtl/>
        </w:rPr>
        <w:t>עידן בן יצחק:</w:t>
      </w:r>
      <w:r w:rsidRPr="009906D7">
        <w:rPr>
          <w:rStyle w:val="TagStyle"/>
          <w:rtl/>
        </w:rPr>
        <w:t xml:space="preserve"> &lt;&lt; דובר &gt;&gt;</w:t>
      </w:r>
      <w:r>
        <w:rPr>
          <w:rtl/>
        </w:rPr>
        <w:t xml:space="preserve"> </w:t>
      </w:r>
      <w:bookmarkEnd w:id="1304"/>
    </w:p>
    <w:p w:rsidR="00951C81" w:rsidRDefault="00951C81" w:rsidP="00951C81">
      <w:pPr>
        <w:pStyle w:val="KeepWithNext"/>
        <w:rPr>
          <w:rtl/>
        </w:rPr>
      </w:pPr>
    </w:p>
    <w:p w:rsidR="00951C81" w:rsidRDefault="00951C81" w:rsidP="00951C81">
      <w:pPr>
        <w:rPr>
          <w:rtl/>
        </w:rPr>
      </w:pPr>
      <w:r>
        <w:rPr>
          <w:rFonts w:hint="cs"/>
          <w:rtl/>
        </w:rPr>
        <w:t xml:space="preserve">אם </w:t>
      </w:r>
      <w:bookmarkStart w:id="1305" w:name="_ETM_Q1_6832454"/>
      <w:bookmarkEnd w:id="1305"/>
      <w:r>
        <w:rPr>
          <w:rFonts w:hint="cs"/>
          <w:rtl/>
        </w:rPr>
        <w:t xml:space="preserve">זאת הבעיה, אז אפשר גם לעשות את הפיצול אחרת, לעורכי </w:t>
      </w:r>
      <w:bookmarkStart w:id="1306" w:name="_ETM_Q1_6838907"/>
      <w:bookmarkEnd w:id="1306"/>
      <w:r>
        <w:rPr>
          <w:rFonts w:hint="cs"/>
          <w:rtl/>
        </w:rPr>
        <w:t xml:space="preserve">דין - - - </w:t>
      </w:r>
    </w:p>
    <w:p w:rsidR="00951C81" w:rsidRDefault="00951C81" w:rsidP="00951C81">
      <w:pPr>
        <w:rPr>
          <w:rtl/>
        </w:rPr>
      </w:pPr>
    </w:p>
    <w:p w:rsidR="00951C81" w:rsidRDefault="00951C81" w:rsidP="00951C81">
      <w:pPr>
        <w:pStyle w:val="a4"/>
        <w:keepNext/>
        <w:rPr>
          <w:rtl/>
        </w:rPr>
      </w:pPr>
      <w:bookmarkStart w:id="1307" w:name="ET_speaker_כנרת_צימרמן_122"/>
      <w:r w:rsidRPr="00591F36">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591F36">
        <w:rPr>
          <w:rStyle w:val="TagStyle"/>
          <w:rtl/>
        </w:rPr>
        <w:t xml:space="preserve"> &lt;&lt; דובר &gt;&gt;</w:t>
      </w:r>
      <w:r>
        <w:rPr>
          <w:rtl/>
        </w:rPr>
        <w:t xml:space="preserve"> </w:t>
      </w:r>
      <w:bookmarkEnd w:id="1307"/>
    </w:p>
    <w:p w:rsidR="00951C81" w:rsidRDefault="00951C81" w:rsidP="00951C81">
      <w:pPr>
        <w:pStyle w:val="KeepWithNext"/>
        <w:rPr>
          <w:rtl/>
        </w:rPr>
      </w:pPr>
    </w:p>
    <w:p w:rsidR="00951C81" w:rsidRDefault="00951C81" w:rsidP="00951C81">
      <w:pPr>
        <w:rPr>
          <w:rtl/>
        </w:rPr>
      </w:pPr>
      <w:r>
        <w:rPr>
          <w:rFonts w:hint="cs"/>
          <w:rtl/>
        </w:rPr>
        <w:t xml:space="preserve">אני לא חושבת </w:t>
      </w:r>
      <w:bookmarkStart w:id="1308" w:name="_ETM_Q1_6836951"/>
      <w:bookmarkEnd w:id="1308"/>
      <w:r>
        <w:rPr>
          <w:rFonts w:hint="cs"/>
          <w:rtl/>
        </w:rPr>
        <w:t xml:space="preserve">שיש צורך בפיצול. אני חושבת שאנחנו נותנים משקל </w:t>
      </w:r>
      <w:bookmarkStart w:id="1309" w:name="_ETM_Q1_6846027"/>
      <w:bookmarkEnd w:id="1309"/>
      <w:r>
        <w:rPr>
          <w:rFonts w:hint="cs"/>
          <w:rtl/>
        </w:rPr>
        <w:t xml:space="preserve">. נכנסת לי לדברים וכשאני מנסה לומר את המשפט </w:t>
      </w:r>
      <w:bookmarkStart w:id="1310" w:name="_ETM_Q1_6853816"/>
      <w:bookmarkEnd w:id="1310"/>
      <w:r>
        <w:rPr>
          <w:rFonts w:hint="cs"/>
          <w:rtl/>
        </w:rPr>
        <w:t xml:space="preserve">אז אתה אומר לי לא. </w:t>
      </w:r>
    </w:p>
    <w:p w:rsidR="00951C81" w:rsidRDefault="00951C81" w:rsidP="00951C81">
      <w:pPr>
        <w:rPr>
          <w:rtl/>
        </w:rPr>
      </w:pPr>
      <w:bookmarkStart w:id="1311" w:name="_ETM_Q1_6857035"/>
      <w:bookmarkStart w:id="1312" w:name="_ETM_Q1_6857104"/>
      <w:bookmarkEnd w:id="1311"/>
      <w:bookmarkEnd w:id="1312"/>
    </w:p>
    <w:p w:rsidR="00951C81" w:rsidRDefault="00951C81" w:rsidP="00951C81">
      <w:pPr>
        <w:pStyle w:val="a4"/>
        <w:keepNext/>
        <w:rPr>
          <w:rtl/>
        </w:rPr>
      </w:pPr>
      <w:bookmarkStart w:id="1313" w:name="ET_speaker_עידן_בן_יצחק_123"/>
      <w:r w:rsidRPr="00591F36">
        <w:rPr>
          <w:rStyle w:val="TagStyle"/>
          <w:rtl/>
        </w:rPr>
        <w:t xml:space="preserve"> &lt;&lt; דובר &gt;&gt; </w:t>
      </w:r>
      <w:r>
        <w:rPr>
          <w:rtl/>
        </w:rPr>
        <w:t>עידן בן יצחק:</w:t>
      </w:r>
      <w:r w:rsidRPr="00591F36">
        <w:rPr>
          <w:rStyle w:val="TagStyle"/>
          <w:rtl/>
        </w:rPr>
        <w:t xml:space="preserve"> &lt;&lt; דובר &gt;&gt;</w:t>
      </w:r>
      <w:r>
        <w:rPr>
          <w:rtl/>
        </w:rPr>
        <w:t xml:space="preserve"> </w:t>
      </w:r>
      <w:bookmarkEnd w:id="1313"/>
    </w:p>
    <w:p w:rsidR="00951C81" w:rsidRDefault="00951C81" w:rsidP="00951C81">
      <w:pPr>
        <w:pStyle w:val="KeepWithNext"/>
        <w:rPr>
          <w:rtl/>
        </w:rPr>
      </w:pPr>
    </w:p>
    <w:p w:rsidR="00951C81" w:rsidRDefault="00951C81" w:rsidP="00951C81">
      <w:pPr>
        <w:rPr>
          <w:rtl/>
        </w:rPr>
      </w:pPr>
      <w:r>
        <w:rPr>
          <w:rFonts w:hint="cs"/>
          <w:rtl/>
        </w:rPr>
        <w:t xml:space="preserve">היושבת ראש נתנה לי רשות דיבור. </w:t>
      </w:r>
      <w:r>
        <w:rPr>
          <w:rtl/>
        </w:rPr>
        <w:t xml:space="preserve">  </w:t>
      </w:r>
    </w:p>
    <w:p w:rsidR="00951C81" w:rsidRDefault="00951C81" w:rsidP="00951C81">
      <w:pPr>
        <w:rPr>
          <w:rtl/>
        </w:rPr>
      </w:pPr>
      <w:bookmarkStart w:id="1314" w:name="_ETM_Q1_6853320"/>
      <w:bookmarkStart w:id="1315" w:name="_ETM_Q1_6853381"/>
      <w:bookmarkStart w:id="1316" w:name="_ETM_Q1_6853872"/>
      <w:bookmarkStart w:id="1317" w:name="_ETM_Q1_6853927"/>
      <w:bookmarkEnd w:id="1314"/>
      <w:bookmarkEnd w:id="1315"/>
      <w:bookmarkEnd w:id="1316"/>
      <w:bookmarkEnd w:id="1317"/>
    </w:p>
    <w:p w:rsidR="00951C81" w:rsidRDefault="00951C81" w:rsidP="00951C81">
      <w:pPr>
        <w:pStyle w:val="af6"/>
        <w:keepNext/>
        <w:rPr>
          <w:rtl/>
        </w:rPr>
      </w:pPr>
      <w:bookmarkStart w:id="1318" w:name="ET_yor_5777_124"/>
      <w:r w:rsidRPr="00591F36">
        <w:rPr>
          <w:rStyle w:val="TagStyle"/>
          <w:rtl/>
        </w:rPr>
        <w:t xml:space="preserve"> &lt;&lt; </w:t>
      </w:r>
      <w:proofErr w:type="spellStart"/>
      <w:r w:rsidRPr="00591F36">
        <w:rPr>
          <w:rStyle w:val="TagStyle"/>
          <w:rtl/>
        </w:rPr>
        <w:t>יור</w:t>
      </w:r>
      <w:proofErr w:type="spellEnd"/>
      <w:r w:rsidRPr="00591F36">
        <w:rPr>
          <w:rStyle w:val="TagStyle"/>
          <w:rtl/>
        </w:rPr>
        <w:t xml:space="preserve"> &gt;&gt; </w:t>
      </w:r>
      <w:r>
        <w:rPr>
          <w:rtl/>
        </w:rPr>
        <w:t>היו"ר מיקי חיימוביץ':</w:t>
      </w:r>
      <w:r w:rsidRPr="00591F36">
        <w:rPr>
          <w:rStyle w:val="TagStyle"/>
          <w:rtl/>
        </w:rPr>
        <w:t xml:space="preserve"> &lt;&lt; </w:t>
      </w:r>
      <w:proofErr w:type="spellStart"/>
      <w:r w:rsidRPr="00591F36">
        <w:rPr>
          <w:rStyle w:val="TagStyle"/>
          <w:rtl/>
        </w:rPr>
        <w:t>יור</w:t>
      </w:r>
      <w:proofErr w:type="spellEnd"/>
      <w:r w:rsidRPr="00591F36">
        <w:rPr>
          <w:rStyle w:val="TagStyle"/>
          <w:rtl/>
        </w:rPr>
        <w:t xml:space="preserve"> &gt;&gt;</w:t>
      </w:r>
      <w:r>
        <w:rPr>
          <w:rtl/>
        </w:rPr>
        <w:t xml:space="preserve"> </w:t>
      </w:r>
      <w:bookmarkEnd w:id="1318"/>
    </w:p>
    <w:p w:rsidR="00951C81" w:rsidRDefault="00951C81" w:rsidP="00951C81">
      <w:pPr>
        <w:pStyle w:val="KeepWithNext"/>
        <w:rPr>
          <w:rtl/>
        </w:rPr>
      </w:pPr>
    </w:p>
    <w:p w:rsidR="00951C81" w:rsidRDefault="00951C81" w:rsidP="00951C81">
      <w:pPr>
        <w:rPr>
          <w:rtl/>
        </w:rPr>
      </w:pPr>
      <w:bookmarkStart w:id="1319" w:name="_ETM_Q1_6855584"/>
      <w:bookmarkEnd w:id="1319"/>
      <w:r>
        <w:rPr>
          <w:rFonts w:hint="cs"/>
          <w:rtl/>
        </w:rPr>
        <w:t xml:space="preserve">נכון. נתתי לו רשות דיבור כי חשבתי שצריך להבהיר. </w:t>
      </w:r>
      <w:bookmarkStart w:id="1320" w:name="_ETM_Q1_6856019"/>
      <w:bookmarkEnd w:id="1320"/>
      <w:r>
        <w:rPr>
          <w:rFonts w:hint="cs"/>
          <w:rtl/>
        </w:rPr>
        <w:t xml:space="preserve">את מציגה פה נושא חדש וחשבתי שחשוב - - - </w:t>
      </w:r>
    </w:p>
    <w:p w:rsidR="00951C81" w:rsidRDefault="00951C81" w:rsidP="00951C81">
      <w:pPr>
        <w:rPr>
          <w:rtl/>
        </w:rPr>
      </w:pPr>
    </w:p>
    <w:p w:rsidR="00951C81" w:rsidRDefault="00951C81" w:rsidP="00951C81">
      <w:pPr>
        <w:pStyle w:val="a4"/>
        <w:keepNext/>
        <w:rPr>
          <w:rtl/>
        </w:rPr>
      </w:pPr>
      <w:bookmarkStart w:id="1321" w:name="ET_speaker_כנרת_צימרמן_125"/>
      <w:r w:rsidRPr="00591F36">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591F36">
        <w:rPr>
          <w:rStyle w:val="TagStyle"/>
          <w:rtl/>
        </w:rPr>
        <w:t xml:space="preserve"> &lt;&lt; דובר &gt;&gt;</w:t>
      </w:r>
      <w:r>
        <w:rPr>
          <w:rtl/>
        </w:rPr>
        <w:t xml:space="preserve"> </w:t>
      </w:r>
      <w:bookmarkEnd w:id="1321"/>
    </w:p>
    <w:p w:rsidR="00951C81" w:rsidRDefault="00951C81" w:rsidP="00951C81">
      <w:pPr>
        <w:pStyle w:val="KeepWithNext"/>
        <w:rPr>
          <w:rtl/>
        </w:rPr>
      </w:pPr>
    </w:p>
    <w:p w:rsidR="00951C81" w:rsidRDefault="00951C81" w:rsidP="00951C81">
      <w:pPr>
        <w:rPr>
          <w:rtl/>
        </w:rPr>
      </w:pPr>
      <w:r>
        <w:rPr>
          <w:rFonts w:hint="cs"/>
          <w:rtl/>
        </w:rPr>
        <w:t xml:space="preserve">לא, אני לא מציגה נושא חדש. </w:t>
      </w:r>
    </w:p>
    <w:p w:rsidR="00951C81" w:rsidRDefault="00951C81" w:rsidP="00951C81">
      <w:pPr>
        <w:rPr>
          <w:rtl/>
        </w:rPr>
      </w:pPr>
    </w:p>
    <w:p w:rsidR="00951C81" w:rsidRDefault="00951C81" w:rsidP="00951C81">
      <w:pPr>
        <w:pStyle w:val="af6"/>
        <w:keepNext/>
        <w:rPr>
          <w:rtl/>
        </w:rPr>
      </w:pPr>
      <w:bookmarkStart w:id="1322" w:name="ET_yor_5777_126"/>
      <w:r w:rsidRPr="00C42121">
        <w:rPr>
          <w:rStyle w:val="TagStyle"/>
          <w:rtl/>
        </w:rPr>
        <w:t xml:space="preserve"> &lt;&lt; </w:t>
      </w:r>
      <w:proofErr w:type="spellStart"/>
      <w:r w:rsidRPr="00C42121">
        <w:rPr>
          <w:rStyle w:val="TagStyle"/>
          <w:rtl/>
        </w:rPr>
        <w:t>יור</w:t>
      </w:r>
      <w:proofErr w:type="spellEnd"/>
      <w:r w:rsidRPr="00C42121">
        <w:rPr>
          <w:rStyle w:val="TagStyle"/>
          <w:rtl/>
        </w:rPr>
        <w:t xml:space="preserve"> &gt;&gt; </w:t>
      </w:r>
      <w:r>
        <w:rPr>
          <w:rtl/>
        </w:rPr>
        <w:t>היו"ר מיקי חיימוביץ':</w:t>
      </w:r>
      <w:r w:rsidRPr="00C42121">
        <w:rPr>
          <w:rStyle w:val="TagStyle"/>
          <w:rtl/>
        </w:rPr>
        <w:t xml:space="preserve"> &lt;&lt; </w:t>
      </w:r>
      <w:proofErr w:type="spellStart"/>
      <w:r w:rsidRPr="00C42121">
        <w:rPr>
          <w:rStyle w:val="TagStyle"/>
          <w:rtl/>
        </w:rPr>
        <w:t>יור</w:t>
      </w:r>
      <w:proofErr w:type="spellEnd"/>
      <w:r w:rsidRPr="00C42121">
        <w:rPr>
          <w:rStyle w:val="TagStyle"/>
          <w:rtl/>
        </w:rPr>
        <w:t xml:space="preserve"> &gt;&gt;</w:t>
      </w:r>
      <w:r>
        <w:rPr>
          <w:rtl/>
        </w:rPr>
        <w:t xml:space="preserve"> </w:t>
      </w:r>
      <w:bookmarkEnd w:id="1322"/>
    </w:p>
    <w:p w:rsidR="00951C81" w:rsidRDefault="00951C81" w:rsidP="00951C81">
      <w:pPr>
        <w:pStyle w:val="KeepWithNext"/>
        <w:rPr>
          <w:rtl/>
        </w:rPr>
      </w:pPr>
    </w:p>
    <w:p w:rsidR="00951C81" w:rsidRDefault="00951C81" w:rsidP="00951C81">
      <w:pPr>
        <w:rPr>
          <w:rtl/>
        </w:rPr>
      </w:pPr>
      <w:r>
        <w:rPr>
          <w:rFonts w:hint="cs"/>
          <w:rtl/>
        </w:rPr>
        <w:t xml:space="preserve">זה כן. את </w:t>
      </w:r>
      <w:bookmarkStart w:id="1323" w:name="_ETM_Q1_6865497"/>
      <w:bookmarkEnd w:id="1323"/>
      <w:r>
        <w:rPr>
          <w:rFonts w:hint="cs"/>
          <w:rtl/>
        </w:rPr>
        <w:t xml:space="preserve">פתאום מתייחסת למבקרים ואומרת שיש מבקרים כאלה ויש מבקרים כאלה. </w:t>
      </w:r>
      <w:bookmarkStart w:id="1324" w:name="_ETM_Q1_6864939"/>
      <w:bookmarkEnd w:id="1324"/>
      <w:r>
        <w:rPr>
          <w:rFonts w:hint="cs"/>
          <w:rtl/>
        </w:rPr>
        <w:t xml:space="preserve">אנחנו מבינים שיש פה הגדרות שונות של מבקרים. כרגע החוק </w:t>
      </w:r>
      <w:bookmarkStart w:id="1325" w:name="_ETM_Q1_6874798"/>
      <w:bookmarkEnd w:id="1325"/>
      <w:r>
        <w:rPr>
          <w:rFonts w:hint="cs"/>
          <w:rtl/>
        </w:rPr>
        <w:t xml:space="preserve">מתייחס למבקרים באופן כללי, משפחה וקצין מבחן, מה שלא ידענו עד עכשיו. </w:t>
      </w:r>
    </w:p>
    <w:p w:rsidR="00951C81" w:rsidRDefault="00951C81" w:rsidP="00951C81">
      <w:pPr>
        <w:rPr>
          <w:rtl/>
        </w:rPr>
      </w:pPr>
      <w:bookmarkStart w:id="1326" w:name="_ETM_Q1_6878104"/>
      <w:bookmarkStart w:id="1327" w:name="_ETM_Q1_6878173"/>
      <w:bookmarkStart w:id="1328" w:name="_ETM_Q1_6879128"/>
      <w:bookmarkStart w:id="1329" w:name="_ETM_Q1_6879187"/>
      <w:bookmarkEnd w:id="1326"/>
      <w:bookmarkEnd w:id="1327"/>
      <w:bookmarkEnd w:id="1328"/>
      <w:bookmarkEnd w:id="1329"/>
    </w:p>
    <w:p w:rsidR="00951C81" w:rsidRDefault="00951C81" w:rsidP="00951C81">
      <w:pPr>
        <w:pStyle w:val="a4"/>
        <w:keepNext/>
        <w:rPr>
          <w:rtl/>
        </w:rPr>
      </w:pPr>
      <w:bookmarkStart w:id="1330" w:name="ET_speaker_כנרת_צימרמן_127"/>
      <w:r w:rsidRPr="00C42121">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C42121">
        <w:rPr>
          <w:rStyle w:val="TagStyle"/>
          <w:rtl/>
        </w:rPr>
        <w:t xml:space="preserve"> &lt;&lt; דובר &gt;&gt;</w:t>
      </w:r>
      <w:r>
        <w:rPr>
          <w:rtl/>
        </w:rPr>
        <w:t xml:space="preserve"> </w:t>
      </w:r>
      <w:bookmarkEnd w:id="1330"/>
    </w:p>
    <w:p w:rsidR="00951C81" w:rsidRDefault="00951C81" w:rsidP="00951C81">
      <w:pPr>
        <w:pStyle w:val="KeepWithNext"/>
        <w:rPr>
          <w:rtl/>
        </w:rPr>
      </w:pPr>
    </w:p>
    <w:p w:rsidR="00951C81" w:rsidRDefault="00951C81" w:rsidP="00951C81">
      <w:pPr>
        <w:rPr>
          <w:rtl/>
        </w:rPr>
      </w:pPr>
      <w:bookmarkStart w:id="1331" w:name="_ETM_Q1_6881782"/>
      <w:bookmarkEnd w:id="1331"/>
      <w:r>
        <w:rPr>
          <w:rFonts w:hint="cs"/>
          <w:rtl/>
        </w:rPr>
        <w:t xml:space="preserve">ידענו ועוד איך. אמרנו את זה במפורש </w:t>
      </w:r>
      <w:bookmarkStart w:id="1332" w:name="_ETM_Q1_6886225"/>
      <w:bookmarkEnd w:id="1332"/>
      <w:r>
        <w:rPr>
          <w:rFonts w:hint="cs"/>
          <w:rtl/>
        </w:rPr>
        <w:t xml:space="preserve">והדברים כתובים גם בניירות ובדברי ההסבר. הביטוי מבקר הוא לא </w:t>
      </w:r>
      <w:bookmarkStart w:id="1333" w:name="_ETM_Q1_6895169"/>
      <w:bookmarkEnd w:id="1333"/>
      <w:r>
        <w:rPr>
          <w:rFonts w:hint="cs"/>
          <w:rtl/>
        </w:rPr>
        <w:t xml:space="preserve">ביטוי מוצלח. חבל שאי-אפשר היה למצוא ביטוי יותר מוצלח, אבל </w:t>
      </w:r>
      <w:bookmarkStart w:id="1334" w:name="_ETM_Q1_6893730"/>
      <w:bookmarkEnd w:id="1334"/>
      <w:r>
        <w:rPr>
          <w:rFonts w:hint="cs"/>
          <w:rtl/>
        </w:rPr>
        <w:t xml:space="preserve">הרעיון הוא נכנסים מהחוץ. בתוך שורת הנכנסים מבחוץ, גורמי </w:t>
      </w:r>
      <w:bookmarkStart w:id="1335" w:name="_ETM_Q1_6903674"/>
      <w:bookmarkEnd w:id="1335"/>
      <w:r>
        <w:rPr>
          <w:rFonts w:hint="cs"/>
          <w:rtl/>
        </w:rPr>
        <w:t xml:space="preserve">חוץ יכולים להיות שורה של גורמים, החל מעורך-הדין שנותן ייעוץ </w:t>
      </w:r>
      <w:bookmarkStart w:id="1336" w:name="_ETM_Q1_6906595"/>
      <w:bookmarkEnd w:id="1336"/>
      <w:r>
        <w:rPr>
          <w:rFonts w:hint="cs"/>
          <w:rtl/>
        </w:rPr>
        <w:t xml:space="preserve">משפטי, המשך ביועץ של הרשות לשיקום האסיר, פסיכיאטר שקובע האם </w:t>
      </w:r>
      <w:bookmarkStart w:id="1337" w:name="_ETM_Q1_6911570"/>
      <w:bookmarkEnd w:id="1337"/>
      <w:r>
        <w:rPr>
          <w:rFonts w:hint="cs"/>
          <w:rtl/>
        </w:rPr>
        <w:t xml:space="preserve">העצור כשיר לעמוד לדין, האם יש לו אי שפיות זמנית או קבועה, האם הוא יכול לנהל את משפטו. יש </w:t>
      </w:r>
      <w:bookmarkStart w:id="1338" w:name="_ETM_Q1_6921253"/>
      <w:bookmarkEnd w:id="1338"/>
      <w:r>
        <w:rPr>
          <w:rFonts w:hint="cs"/>
          <w:rtl/>
        </w:rPr>
        <w:t xml:space="preserve">שורה של גורמים. אז אנחנו לא נכתוב פסיכיאטר ויועץ </w:t>
      </w:r>
      <w:proofErr w:type="spellStart"/>
      <w:r>
        <w:rPr>
          <w:rFonts w:hint="cs"/>
          <w:rtl/>
        </w:rPr>
        <w:t>רש"א</w:t>
      </w:r>
      <w:proofErr w:type="spellEnd"/>
      <w:r>
        <w:rPr>
          <w:rFonts w:hint="cs"/>
          <w:rtl/>
        </w:rPr>
        <w:t xml:space="preserve"> </w:t>
      </w:r>
      <w:bookmarkStart w:id="1339" w:name="_ETM_Q1_6924211"/>
      <w:bookmarkEnd w:id="1339"/>
      <w:r>
        <w:rPr>
          <w:rFonts w:hint="cs"/>
          <w:rtl/>
        </w:rPr>
        <w:t xml:space="preserve">ועובד סוציאלי כזה או אחר. לפעמים זה יכול להיות גם רופא שיניים שצריך לתת טיפול שיניים דחוף ומעריך מסוכנות. </w:t>
      </w:r>
      <w:bookmarkStart w:id="1340" w:name="_ETM_Q1_6934755"/>
      <w:bookmarkEnd w:id="1340"/>
    </w:p>
    <w:p w:rsidR="00951C81" w:rsidRDefault="00951C81" w:rsidP="00951C81">
      <w:pPr>
        <w:rPr>
          <w:rtl/>
        </w:rPr>
      </w:pPr>
      <w:bookmarkStart w:id="1341" w:name="_ETM_Q1_6935059"/>
      <w:bookmarkStart w:id="1342" w:name="_ETM_Q1_6935158"/>
      <w:bookmarkEnd w:id="1341"/>
      <w:bookmarkEnd w:id="1342"/>
    </w:p>
    <w:p w:rsidR="00951C81" w:rsidRDefault="00951C81" w:rsidP="00951C81">
      <w:pPr>
        <w:pStyle w:val="af6"/>
        <w:keepNext/>
        <w:rPr>
          <w:rtl/>
        </w:rPr>
      </w:pPr>
      <w:bookmarkStart w:id="1343" w:name="ET_yor_5777_128"/>
      <w:r w:rsidRPr="00E905EB">
        <w:rPr>
          <w:rStyle w:val="TagStyle"/>
          <w:rtl/>
        </w:rPr>
        <w:t xml:space="preserve"> &lt;&lt; </w:t>
      </w:r>
      <w:proofErr w:type="spellStart"/>
      <w:r w:rsidRPr="00E905EB">
        <w:rPr>
          <w:rStyle w:val="TagStyle"/>
          <w:rtl/>
        </w:rPr>
        <w:t>יור</w:t>
      </w:r>
      <w:proofErr w:type="spellEnd"/>
      <w:r w:rsidRPr="00E905EB">
        <w:rPr>
          <w:rStyle w:val="TagStyle"/>
          <w:rtl/>
        </w:rPr>
        <w:t xml:space="preserve"> &gt;&gt; </w:t>
      </w:r>
      <w:r>
        <w:rPr>
          <w:rtl/>
        </w:rPr>
        <w:t>היו"ר מיקי חיימוביץ':</w:t>
      </w:r>
      <w:r w:rsidRPr="00E905EB">
        <w:rPr>
          <w:rStyle w:val="TagStyle"/>
          <w:rtl/>
        </w:rPr>
        <w:t xml:space="preserve"> &lt;&lt; </w:t>
      </w:r>
      <w:proofErr w:type="spellStart"/>
      <w:r w:rsidRPr="00E905EB">
        <w:rPr>
          <w:rStyle w:val="TagStyle"/>
          <w:rtl/>
        </w:rPr>
        <w:t>יור</w:t>
      </w:r>
      <w:proofErr w:type="spellEnd"/>
      <w:r w:rsidRPr="00E905EB">
        <w:rPr>
          <w:rStyle w:val="TagStyle"/>
          <w:rtl/>
        </w:rPr>
        <w:t xml:space="preserve"> &gt;&gt;</w:t>
      </w:r>
      <w:r>
        <w:rPr>
          <w:rtl/>
        </w:rPr>
        <w:t xml:space="preserve"> </w:t>
      </w:r>
      <w:bookmarkEnd w:id="1343"/>
    </w:p>
    <w:p w:rsidR="00951C81" w:rsidRDefault="00951C81" w:rsidP="00951C81">
      <w:pPr>
        <w:pStyle w:val="KeepWithNext"/>
        <w:rPr>
          <w:rtl/>
        </w:rPr>
      </w:pPr>
    </w:p>
    <w:p w:rsidR="00951C81" w:rsidRDefault="00951C81" w:rsidP="00951C81">
      <w:pPr>
        <w:rPr>
          <w:rtl/>
        </w:rPr>
      </w:pPr>
      <w:r>
        <w:rPr>
          <w:rFonts w:hint="cs"/>
          <w:rtl/>
        </w:rPr>
        <w:t>למה אי-אפשר להגדיר אותם כיועצים מקצועיים?</w:t>
      </w:r>
      <w:r>
        <w:rPr>
          <w:rtl/>
        </w:rPr>
        <w:t xml:space="preserve">  </w:t>
      </w:r>
    </w:p>
    <w:p w:rsidR="00951C81" w:rsidRDefault="00951C81" w:rsidP="00951C81">
      <w:pPr>
        <w:rPr>
          <w:rtl/>
        </w:rPr>
      </w:pPr>
      <w:bookmarkStart w:id="1344" w:name="_ETM_Q1_6830174"/>
      <w:bookmarkStart w:id="1345" w:name="_ETM_Q1_6830234"/>
      <w:bookmarkStart w:id="1346" w:name="_ETM_Q1_6831550"/>
      <w:bookmarkEnd w:id="1344"/>
      <w:bookmarkEnd w:id="1345"/>
      <w:bookmarkEnd w:id="1346"/>
    </w:p>
    <w:p w:rsidR="00951C81" w:rsidRDefault="00951C81" w:rsidP="00951C81">
      <w:pPr>
        <w:pStyle w:val="a4"/>
        <w:keepNext/>
        <w:rPr>
          <w:rtl/>
        </w:rPr>
      </w:pPr>
      <w:bookmarkStart w:id="1347" w:name="ET_speaker_כנרת_צימרמן_129"/>
      <w:r w:rsidRPr="00E905EB">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E905EB">
        <w:rPr>
          <w:rStyle w:val="TagStyle"/>
          <w:rtl/>
        </w:rPr>
        <w:t xml:space="preserve"> &lt;&lt; דובר &gt;&gt;</w:t>
      </w:r>
      <w:r>
        <w:rPr>
          <w:rtl/>
        </w:rPr>
        <w:t xml:space="preserve"> </w:t>
      </w:r>
      <w:bookmarkEnd w:id="1347"/>
    </w:p>
    <w:p w:rsidR="00951C81" w:rsidRDefault="00951C81" w:rsidP="00951C81">
      <w:pPr>
        <w:pStyle w:val="KeepWithNext"/>
        <w:rPr>
          <w:rtl/>
        </w:rPr>
      </w:pPr>
    </w:p>
    <w:p w:rsidR="00951C81" w:rsidRDefault="00951C81" w:rsidP="00951C81">
      <w:pPr>
        <w:rPr>
          <w:rtl/>
        </w:rPr>
      </w:pPr>
      <w:r>
        <w:rPr>
          <w:rFonts w:hint="cs"/>
          <w:rtl/>
        </w:rPr>
        <w:t xml:space="preserve">הם נותני שירות ואני דיברתי </w:t>
      </w:r>
      <w:bookmarkStart w:id="1348" w:name="_ETM_Q1_6938255"/>
      <w:bookmarkEnd w:id="1348"/>
      <w:r>
        <w:rPr>
          <w:rFonts w:hint="cs"/>
          <w:rtl/>
        </w:rPr>
        <w:t xml:space="preserve">עם היועץ המשפטי של הוועדה וצר לי שהוא לא מבהיר את הדברים האלה. יש נותני שירות מקצועיים על-פי דין, שאלו </w:t>
      </w:r>
      <w:bookmarkStart w:id="1349" w:name="_ETM_Q1_6946152"/>
      <w:bookmarkEnd w:id="1349"/>
      <w:r>
        <w:rPr>
          <w:rFonts w:hint="cs"/>
          <w:rtl/>
        </w:rPr>
        <w:t xml:space="preserve">הם גורמים שקיימים או בחוק הגנה על הציבור בפני עבירות מין או בחוק שירות המבחן, או בשורה ארוכה של חוקים, </w:t>
      </w:r>
      <w:bookmarkStart w:id="1350" w:name="_ETM_Q1_6953433"/>
      <w:bookmarkEnd w:id="1350"/>
      <w:r>
        <w:rPr>
          <w:rFonts w:hint="cs"/>
          <w:rtl/>
        </w:rPr>
        <w:t xml:space="preserve">או לפי החלטה שיפוטית של שופט, שאותו עצור צריך לעמוד </w:t>
      </w:r>
      <w:bookmarkStart w:id="1351" w:name="_ETM_Q1_6957742"/>
      <w:bookmarkEnd w:id="1351"/>
      <w:r>
        <w:rPr>
          <w:rFonts w:hint="cs"/>
          <w:rtl/>
        </w:rPr>
        <w:t xml:space="preserve">בפני פסיכיאטר. אותו אבחון פסיכיאטרי, יכול להיות שהוא יכול להתקיים בזום אבל עדיף בסיטואציה כזאת, בשביל לאבחן אדם האם הוא </w:t>
      </w:r>
      <w:bookmarkStart w:id="1352" w:name="_ETM_Q1_6973418"/>
      <w:bookmarkEnd w:id="1352"/>
      <w:r>
        <w:rPr>
          <w:rFonts w:hint="cs"/>
          <w:rtl/>
        </w:rPr>
        <w:t xml:space="preserve">כשיר לעמוד לדין או לא, שהמפגש יהיה בלתי אמצעי. </w:t>
      </w:r>
    </w:p>
    <w:p w:rsidR="00951C81" w:rsidRDefault="00951C81" w:rsidP="00951C81">
      <w:pPr>
        <w:rPr>
          <w:rtl/>
        </w:rPr>
      </w:pPr>
      <w:bookmarkStart w:id="1353" w:name="_ETM_Q1_6970296"/>
      <w:bookmarkStart w:id="1354" w:name="_ETM_Q1_6970358"/>
      <w:bookmarkEnd w:id="1353"/>
      <w:bookmarkEnd w:id="1354"/>
    </w:p>
    <w:p w:rsidR="00951C81" w:rsidRDefault="00951C81" w:rsidP="00951C81">
      <w:pPr>
        <w:rPr>
          <w:rtl/>
        </w:rPr>
      </w:pPr>
      <w:bookmarkStart w:id="1355" w:name="_ETM_Q1_6970456"/>
      <w:bookmarkStart w:id="1356" w:name="_ETM_Q1_6970507"/>
      <w:bookmarkEnd w:id="1355"/>
      <w:bookmarkEnd w:id="1356"/>
      <w:r>
        <w:rPr>
          <w:rFonts w:hint="cs"/>
          <w:rtl/>
        </w:rPr>
        <w:t xml:space="preserve">האם </w:t>
      </w:r>
      <w:bookmarkStart w:id="1357" w:name="_ETM_Q1_6975144"/>
      <w:bookmarkEnd w:id="1357"/>
      <w:r>
        <w:rPr>
          <w:rFonts w:hint="cs"/>
          <w:rtl/>
        </w:rPr>
        <w:t xml:space="preserve">הדבר הזה פחות חשוב? לא, לא בהכרח. כל מה שאמרתי </w:t>
      </w:r>
      <w:bookmarkStart w:id="1358" w:name="_ETM_Q1_6979153"/>
      <w:bookmarkEnd w:id="1358"/>
      <w:r>
        <w:rPr>
          <w:rFonts w:hint="cs"/>
          <w:rtl/>
        </w:rPr>
        <w:t xml:space="preserve">אמרתי אתמול ואני אומרת גם היום. יש לי 7 שעות </w:t>
      </w:r>
      <w:bookmarkStart w:id="1359" w:name="_ETM_Q1_6986717"/>
      <w:bookmarkEnd w:id="1359"/>
      <w:r>
        <w:rPr>
          <w:rFonts w:hint="cs"/>
          <w:rtl/>
        </w:rPr>
        <w:t xml:space="preserve">של כניסה לבתי הסוהר ואסור לי לפי הנחיות </w:t>
      </w:r>
      <w:bookmarkStart w:id="1360" w:name="_ETM_Q1_6989851"/>
      <w:bookmarkEnd w:id="1360"/>
      <w:r>
        <w:rPr>
          <w:rFonts w:hint="cs"/>
          <w:rtl/>
        </w:rPr>
        <w:t xml:space="preserve">משרד הבריאות. אני חושבת גם שהקריאה של המסמך של משרד </w:t>
      </w:r>
      <w:bookmarkStart w:id="1361" w:name="_ETM_Q1_6990488"/>
      <w:bookmarkEnd w:id="1361"/>
      <w:r>
        <w:rPr>
          <w:rFonts w:hint="cs"/>
          <w:rtl/>
        </w:rPr>
        <w:t xml:space="preserve">הבריאות צריכה להיות קריאה כפי שכתוב בה. המסמך הזה הוכן </w:t>
      </w:r>
      <w:bookmarkStart w:id="1362" w:name="_ETM_Q1_6992668"/>
      <w:bookmarkEnd w:id="1362"/>
      <w:r>
        <w:rPr>
          <w:rFonts w:hint="cs"/>
          <w:rtl/>
        </w:rPr>
        <w:t xml:space="preserve">למטרה אחת והוא משמש עכשיו למטרה אחרת ותכף אסביר למה הכוונה. </w:t>
      </w:r>
    </w:p>
    <w:p w:rsidR="00951C81" w:rsidRDefault="00951C81" w:rsidP="00951C81">
      <w:pPr>
        <w:rPr>
          <w:rtl/>
        </w:rPr>
      </w:pPr>
      <w:bookmarkStart w:id="1363" w:name="_ETM_Q1_6996241"/>
      <w:bookmarkStart w:id="1364" w:name="_ETM_Q1_6996309"/>
      <w:bookmarkEnd w:id="1363"/>
      <w:bookmarkEnd w:id="1364"/>
    </w:p>
    <w:p w:rsidR="00951C81" w:rsidRDefault="00951C81" w:rsidP="00951C81">
      <w:pPr>
        <w:rPr>
          <w:rtl/>
        </w:rPr>
      </w:pPr>
      <w:bookmarkStart w:id="1365" w:name="_ETM_Q1_6996377"/>
      <w:bookmarkStart w:id="1366" w:name="_ETM_Q1_6996431"/>
      <w:bookmarkEnd w:id="1365"/>
      <w:bookmarkEnd w:id="1366"/>
      <w:r>
        <w:rPr>
          <w:rFonts w:hint="cs"/>
          <w:rtl/>
        </w:rPr>
        <w:t xml:space="preserve">אני חייבת ליצור מרחק בהתגודדות בכניסה למכלול המבקרים. </w:t>
      </w:r>
      <w:bookmarkStart w:id="1367" w:name="_ETM_Q1_7007008"/>
      <w:bookmarkEnd w:id="1367"/>
      <w:r>
        <w:rPr>
          <w:rFonts w:hint="cs"/>
          <w:rtl/>
        </w:rPr>
        <w:t xml:space="preserve">בשבוע שעבר, למשל, היית בבית סוהר מגידו. לא הגעת </w:t>
      </w:r>
      <w:bookmarkStart w:id="1368" w:name="_ETM_Q1_7012188"/>
      <w:bookmarkEnd w:id="1368"/>
      <w:r>
        <w:rPr>
          <w:rFonts w:hint="cs"/>
          <w:rtl/>
        </w:rPr>
        <w:t xml:space="preserve">ביום של ביקור משפחות. אם היית מגיעה ביום של ביקור </w:t>
      </w:r>
      <w:bookmarkStart w:id="1369" w:name="_ETM_Q1_7010444"/>
      <w:bookmarkEnd w:id="1369"/>
      <w:r>
        <w:rPr>
          <w:rFonts w:hint="cs"/>
          <w:rtl/>
        </w:rPr>
        <w:t xml:space="preserve">משפחות היית רואה את ההתגודדות הזאת. בוודאי שגברתי לא </w:t>
      </w:r>
      <w:proofErr w:type="spellStart"/>
      <w:r>
        <w:rPr>
          <w:rFonts w:hint="cs"/>
          <w:rtl/>
        </w:rPr>
        <w:t>היתה</w:t>
      </w:r>
      <w:proofErr w:type="spellEnd"/>
      <w:r>
        <w:rPr>
          <w:rFonts w:hint="cs"/>
          <w:rtl/>
        </w:rPr>
        <w:t xml:space="preserve"> </w:t>
      </w:r>
      <w:bookmarkStart w:id="1370" w:name="_ETM_Q1_7018488"/>
      <w:bookmarkEnd w:id="1370"/>
      <w:r>
        <w:rPr>
          <w:rFonts w:hint="cs"/>
          <w:rtl/>
        </w:rPr>
        <w:t xml:space="preserve">רוצה ש-40, 50 או 100 איש יתגודדו במכלול הכניסה. כל </w:t>
      </w:r>
      <w:bookmarkStart w:id="1371" w:name="_ETM_Q1_7022046"/>
      <w:bookmarkEnd w:id="1371"/>
      <w:r>
        <w:rPr>
          <w:rFonts w:hint="cs"/>
          <w:rtl/>
        </w:rPr>
        <w:t xml:space="preserve">אחד יעבור בדיקה במגנומטר, יוציא מכיסיו את כל האמצעים, יעמדו </w:t>
      </w:r>
      <w:bookmarkStart w:id="1372" w:name="_ETM_Q1_7026877"/>
      <w:bookmarkEnd w:id="1372"/>
      <w:r>
        <w:rPr>
          <w:rFonts w:hint="cs"/>
          <w:rtl/>
        </w:rPr>
        <w:t xml:space="preserve">במרווח לא נאות. </w:t>
      </w:r>
    </w:p>
    <w:p w:rsidR="00951C81" w:rsidRDefault="00951C81" w:rsidP="00951C81">
      <w:pPr>
        <w:rPr>
          <w:rtl/>
        </w:rPr>
      </w:pPr>
      <w:bookmarkStart w:id="1373" w:name="_ETM_Q1_7029825"/>
      <w:bookmarkStart w:id="1374" w:name="_ETM_Q1_7029890"/>
      <w:bookmarkStart w:id="1375" w:name="_ETM_Q1_7029961"/>
      <w:bookmarkStart w:id="1376" w:name="_ETM_Q1_7030020"/>
      <w:bookmarkEnd w:id="1373"/>
      <w:bookmarkEnd w:id="1374"/>
      <w:bookmarkEnd w:id="1375"/>
      <w:bookmarkEnd w:id="1376"/>
    </w:p>
    <w:p w:rsidR="00951C81" w:rsidRDefault="00951C81" w:rsidP="00951C81">
      <w:pPr>
        <w:pStyle w:val="a4"/>
        <w:keepNext/>
        <w:rPr>
          <w:rtl/>
        </w:rPr>
      </w:pPr>
      <w:bookmarkStart w:id="1377" w:name="ET_speaker_5763_130"/>
      <w:r w:rsidRPr="00523112">
        <w:rPr>
          <w:rStyle w:val="TagStyle"/>
          <w:rtl/>
        </w:rPr>
        <w:t xml:space="preserve"> &lt;&lt; דובר &gt;&gt; </w:t>
      </w:r>
      <w:r>
        <w:rPr>
          <w:rtl/>
        </w:rPr>
        <w:t>משה ארבל (ש"ס):</w:t>
      </w:r>
      <w:r w:rsidRPr="00523112">
        <w:rPr>
          <w:rStyle w:val="TagStyle"/>
          <w:rtl/>
        </w:rPr>
        <w:t xml:space="preserve"> &lt;&lt; דובר &gt;&gt;</w:t>
      </w:r>
      <w:r>
        <w:rPr>
          <w:rtl/>
        </w:rPr>
        <w:t xml:space="preserve"> </w:t>
      </w:r>
      <w:bookmarkEnd w:id="1377"/>
    </w:p>
    <w:p w:rsidR="00951C81" w:rsidRDefault="00951C81" w:rsidP="00951C81">
      <w:pPr>
        <w:pStyle w:val="KeepWithNext"/>
        <w:rPr>
          <w:rtl/>
        </w:rPr>
      </w:pPr>
    </w:p>
    <w:p w:rsidR="00951C81" w:rsidRDefault="00951C81" w:rsidP="00951C81">
      <w:pPr>
        <w:rPr>
          <w:rtl/>
        </w:rPr>
      </w:pPr>
      <w:r>
        <w:rPr>
          <w:rFonts w:hint="cs"/>
          <w:rtl/>
        </w:rPr>
        <w:t xml:space="preserve">אבל ניתן לזה מענה. לא, </w:t>
      </w:r>
      <w:bookmarkStart w:id="1378" w:name="_ETM_Q1_7026423"/>
      <w:bookmarkEnd w:id="1378"/>
      <w:r>
        <w:rPr>
          <w:rFonts w:hint="cs"/>
          <w:rtl/>
        </w:rPr>
        <w:t xml:space="preserve">לא, למה את מתמקדת על ביקורי משפחות, שעם כל הכאב </w:t>
      </w:r>
      <w:bookmarkStart w:id="1379" w:name="_ETM_Q1_7034863"/>
      <w:bookmarkEnd w:id="1379"/>
      <w:r>
        <w:rPr>
          <w:rFonts w:hint="cs"/>
          <w:rtl/>
        </w:rPr>
        <w:t xml:space="preserve">אנחנו מבינים. </w:t>
      </w:r>
    </w:p>
    <w:p w:rsidR="00951C81" w:rsidRDefault="00951C81" w:rsidP="00951C81">
      <w:pPr>
        <w:rPr>
          <w:rtl/>
        </w:rPr>
      </w:pPr>
    </w:p>
    <w:p w:rsidR="00951C81" w:rsidRDefault="00951C81" w:rsidP="00951C81">
      <w:pPr>
        <w:pStyle w:val="a4"/>
        <w:keepNext/>
        <w:rPr>
          <w:rtl/>
        </w:rPr>
      </w:pPr>
      <w:bookmarkStart w:id="1380" w:name="ET_speaker_כנרת_צימרמן_131"/>
      <w:r w:rsidRPr="00523112">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523112">
        <w:rPr>
          <w:rStyle w:val="TagStyle"/>
          <w:rtl/>
        </w:rPr>
        <w:t xml:space="preserve"> &lt;&lt; דובר &gt;&gt;</w:t>
      </w:r>
      <w:r>
        <w:rPr>
          <w:rtl/>
        </w:rPr>
        <w:t xml:space="preserve"> </w:t>
      </w:r>
      <w:bookmarkEnd w:id="1380"/>
    </w:p>
    <w:p w:rsidR="00951C81" w:rsidRDefault="00951C81" w:rsidP="00951C81">
      <w:pPr>
        <w:pStyle w:val="KeepWithNext"/>
        <w:rPr>
          <w:rtl/>
        </w:rPr>
      </w:pPr>
    </w:p>
    <w:p w:rsidR="00951C81" w:rsidRDefault="00951C81" w:rsidP="00951C81">
      <w:pPr>
        <w:rPr>
          <w:rtl/>
        </w:rPr>
      </w:pPr>
      <w:r>
        <w:rPr>
          <w:rFonts w:hint="cs"/>
          <w:rtl/>
        </w:rPr>
        <w:t xml:space="preserve">אני לא מתמקדת רק בביקורי משפחות. אתה יודע </w:t>
      </w:r>
      <w:bookmarkStart w:id="1381" w:name="_ETM_Q1_7035030"/>
      <w:bookmarkEnd w:id="1381"/>
      <w:r>
        <w:rPr>
          <w:rFonts w:hint="cs"/>
          <w:rtl/>
        </w:rPr>
        <w:t xml:space="preserve">נכנסים ביום לבית סוהר? אני אגיד לך. </w:t>
      </w:r>
    </w:p>
    <w:p w:rsidR="00951C81" w:rsidRDefault="00951C81" w:rsidP="00951C81">
      <w:pPr>
        <w:rPr>
          <w:rtl/>
        </w:rPr>
      </w:pPr>
    </w:p>
    <w:p w:rsidR="00951C81" w:rsidRDefault="00951C81" w:rsidP="00951C81">
      <w:pPr>
        <w:pStyle w:val="a4"/>
        <w:keepNext/>
        <w:rPr>
          <w:rtl/>
        </w:rPr>
      </w:pPr>
      <w:bookmarkStart w:id="1382" w:name="ET_speaker_5763_132"/>
      <w:r w:rsidRPr="00523112">
        <w:rPr>
          <w:rStyle w:val="TagStyle"/>
          <w:rtl/>
        </w:rPr>
        <w:t xml:space="preserve"> &lt;&lt; דובר &gt;&gt; </w:t>
      </w:r>
      <w:r>
        <w:rPr>
          <w:rtl/>
        </w:rPr>
        <w:t>משה ארבל (ש"ס):</w:t>
      </w:r>
      <w:r w:rsidRPr="00523112">
        <w:rPr>
          <w:rStyle w:val="TagStyle"/>
          <w:rtl/>
        </w:rPr>
        <w:t xml:space="preserve"> &lt;&lt; דובר &gt;&gt;</w:t>
      </w:r>
      <w:r>
        <w:rPr>
          <w:rtl/>
        </w:rPr>
        <w:t xml:space="preserve"> </w:t>
      </w:r>
      <w:bookmarkEnd w:id="1382"/>
    </w:p>
    <w:p w:rsidR="00951C81" w:rsidRDefault="00951C81" w:rsidP="00951C81">
      <w:pPr>
        <w:pStyle w:val="KeepWithNext"/>
        <w:rPr>
          <w:rtl/>
        </w:rPr>
      </w:pPr>
    </w:p>
    <w:p w:rsidR="00951C81" w:rsidRDefault="00951C81" w:rsidP="00951C81">
      <w:pPr>
        <w:rPr>
          <w:rtl/>
        </w:rPr>
      </w:pPr>
      <w:r>
        <w:rPr>
          <w:rFonts w:hint="cs"/>
          <w:rtl/>
        </w:rPr>
        <w:t xml:space="preserve">אני יודע מתפקידי כתובע צבאי ב"עופר". אני יודע ומכיר את הסוגיה ויחד עם </w:t>
      </w:r>
      <w:bookmarkStart w:id="1383" w:name="_ETM_Q1_7041638"/>
      <w:bookmarkEnd w:id="1383"/>
      <w:r>
        <w:rPr>
          <w:rFonts w:hint="cs"/>
          <w:rtl/>
        </w:rPr>
        <w:t xml:space="preserve">זאת אני עדיין אומר שיש הבדל - - - </w:t>
      </w:r>
    </w:p>
    <w:p w:rsidR="00951C81" w:rsidRDefault="00951C81" w:rsidP="00951C81">
      <w:pPr>
        <w:rPr>
          <w:rtl/>
        </w:rPr>
      </w:pPr>
      <w:bookmarkStart w:id="1384" w:name="_ETM_Q1_7049182"/>
      <w:bookmarkStart w:id="1385" w:name="_ETM_Q1_7049242"/>
      <w:bookmarkEnd w:id="1384"/>
      <w:bookmarkEnd w:id="1385"/>
    </w:p>
    <w:p w:rsidR="00951C81" w:rsidRDefault="00951C81" w:rsidP="00951C81">
      <w:pPr>
        <w:pStyle w:val="a4"/>
        <w:keepNext/>
        <w:rPr>
          <w:rtl/>
        </w:rPr>
      </w:pPr>
      <w:bookmarkStart w:id="1386" w:name="_ETM_Q1_7049334"/>
      <w:bookmarkStart w:id="1387" w:name="_ETM_Q1_7049389"/>
      <w:bookmarkStart w:id="1388" w:name="ET_speaker_כנרת_צימרמן_133"/>
      <w:bookmarkEnd w:id="1386"/>
      <w:bookmarkEnd w:id="1387"/>
      <w:r w:rsidRPr="00523112">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523112">
        <w:rPr>
          <w:rStyle w:val="TagStyle"/>
          <w:rtl/>
        </w:rPr>
        <w:t xml:space="preserve"> &lt;&lt; דובר &gt;&gt;</w:t>
      </w:r>
      <w:r>
        <w:rPr>
          <w:rtl/>
        </w:rPr>
        <w:t xml:space="preserve"> </w:t>
      </w:r>
      <w:bookmarkEnd w:id="1388"/>
    </w:p>
    <w:p w:rsidR="00951C81" w:rsidRDefault="00951C81" w:rsidP="00951C81">
      <w:pPr>
        <w:pStyle w:val="KeepWithNext"/>
        <w:rPr>
          <w:rtl/>
        </w:rPr>
      </w:pPr>
    </w:p>
    <w:p w:rsidR="00951C81" w:rsidRDefault="00951C81" w:rsidP="00951C81">
      <w:pPr>
        <w:rPr>
          <w:rtl/>
        </w:rPr>
      </w:pPr>
      <w:r>
        <w:rPr>
          <w:rFonts w:hint="cs"/>
          <w:rtl/>
        </w:rPr>
        <w:t xml:space="preserve">"עופר" הוא ממש לא דוגמה. </w:t>
      </w:r>
    </w:p>
    <w:p w:rsidR="00951C81" w:rsidRDefault="00951C81" w:rsidP="00951C81">
      <w:pPr>
        <w:rPr>
          <w:rtl/>
        </w:rPr>
      </w:pPr>
    </w:p>
    <w:p w:rsidR="00951C81" w:rsidRDefault="00951C81" w:rsidP="00951C81">
      <w:pPr>
        <w:pStyle w:val="a4"/>
        <w:keepNext/>
        <w:rPr>
          <w:rtl/>
        </w:rPr>
      </w:pPr>
      <w:bookmarkStart w:id="1389" w:name="ET_speaker_5763_134"/>
      <w:r w:rsidRPr="006018E5">
        <w:rPr>
          <w:rStyle w:val="TagStyle"/>
          <w:rtl/>
        </w:rPr>
        <w:t xml:space="preserve"> &lt;&lt; דובר &gt;&gt; </w:t>
      </w:r>
      <w:r>
        <w:rPr>
          <w:rtl/>
        </w:rPr>
        <w:t>משה ארבל (ש"ס):</w:t>
      </w:r>
      <w:r w:rsidRPr="006018E5">
        <w:rPr>
          <w:rStyle w:val="TagStyle"/>
          <w:rtl/>
        </w:rPr>
        <w:t xml:space="preserve"> &lt;&lt; דובר &gt;&gt;</w:t>
      </w:r>
      <w:r>
        <w:rPr>
          <w:rtl/>
        </w:rPr>
        <w:t xml:space="preserve"> </w:t>
      </w:r>
      <w:bookmarkEnd w:id="1389"/>
    </w:p>
    <w:p w:rsidR="00951C81" w:rsidRDefault="00951C81" w:rsidP="00951C81">
      <w:pPr>
        <w:pStyle w:val="KeepWithNext"/>
        <w:rPr>
          <w:rtl/>
        </w:rPr>
      </w:pPr>
    </w:p>
    <w:p w:rsidR="00951C81" w:rsidRDefault="00951C81" w:rsidP="005E35AA">
      <w:pPr>
        <w:rPr>
          <w:rtl/>
        </w:rPr>
      </w:pPr>
      <w:bookmarkStart w:id="1390" w:name="_ETM_Q1_7047612"/>
      <w:bookmarkStart w:id="1391" w:name="_ETM_Q1_7047863"/>
      <w:bookmarkStart w:id="1392" w:name="_ETM_Q1_7047934"/>
      <w:bookmarkEnd w:id="1390"/>
      <w:bookmarkEnd w:id="1391"/>
      <w:bookmarkEnd w:id="1392"/>
      <w:r>
        <w:rPr>
          <w:rFonts w:hint="cs"/>
          <w:rtl/>
        </w:rPr>
        <w:t xml:space="preserve">שנייה. עדיין יש הבדל משמעותי בין </w:t>
      </w:r>
      <w:bookmarkStart w:id="1393" w:name="_ETM_Q1_7055392"/>
      <w:bookmarkEnd w:id="1393"/>
      <w:r>
        <w:rPr>
          <w:rFonts w:hint="cs"/>
          <w:rtl/>
        </w:rPr>
        <w:t xml:space="preserve">פסיכיאטר </w:t>
      </w:r>
      <w:r w:rsidR="005E35AA">
        <w:rPr>
          <w:rFonts w:hint="cs"/>
          <w:rtl/>
        </w:rPr>
        <w:t xml:space="preserve">לעורך-דין. </w:t>
      </w:r>
      <w:r>
        <w:rPr>
          <w:rFonts w:hint="cs"/>
          <w:rtl/>
        </w:rPr>
        <w:t>לצורך העניין</w:t>
      </w:r>
      <w:r w:rsidR="005E35AA">
        <w:rPr>
          <w:rFonts w:hint="cs"/>
          <w:rtl/>
        </w:rPr>
        <w:t>,</w:t>
      </w:r>
      <w:r>
        <w:rPr>
          <w:rFonts w:hint="cs"/>
          <w:rtl/>
        </w:rPr>
        <w:t xml:space="preserve"> במידת הצורך אתם יכולים לשנע את האסיר אל הפסיכיאטר. </w:t>
      </w:r>
    </w:p>
    <w:p w:rsidR="00951C81" w:rsidRDefault="00951C81" w:rsidP="00951C81">
      <w:pPr>
        <w:rPr>
          <w:rtl/>
        </w:rPr>
      </w:pPr>
    </w:p>
    <w:p w:rsidR="00951C81" w:rsidRDefault="00951C81" w:rsidP="00951C81">
      <w:pPr>
        <w:pStyle w:val="a4"/>
        <w:keepNext/>
        <w:rPr>
          <w:rtl/>
        </w:rPr>
      </w:pPr>
      <w:bookmarkStart w:id="1394" w:name="ET_speaker_כנרת_צימרמן_135"/>
      <w:r w:rsidRPr="006018E5">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6018E5">
        <w:rPr>
          <w:rStyle w:val="TagStyle"/>
          <w:rtl/>
        </w:rPr>
        <w:t xml:space="preserve"> &lt;&lt; דובר &gt;&gt;</w:t>
      </w:r>
      <w:r>
        <w:rPr>
          <w:rtl/>
        </w:rPr>
        <w:t xml:space="preserve"> </w:t>
      </w:r>
      <w:bookmarkEnd w:id="1394"/>
    </w:p>
    <w:p w:rsidR="00951C81" w:rsidRDefault="00951C81" w:rsidP="00951C81">
      <w:pPr>
        <w:pStyle w:val="KeepWithNext"/>
        <w:rPr>
          <w:rtl/>
        </w:rPr>
      </w:pPr>
    </w:p>
    <w:p w:rsidR="00951C81" w:rsidRDefault="00951C81" w:rsidP="00951C81">
      <w:pPr>
        <w:rPr>
          <w:rtl/>
        </w:rPr>
      </w:pPr>
      <w:r>
        <w:rPr>
          <w:rFonts w:hint="cs"/>
          <w:rtl/>
        </w:rPr>
        <w:t xml:space="preserve">ממש לא. אנחנו לא מוציאים אל החוץ. אנחנו </w:t>
      </w:r>
      <w:bookmarkStart w:id="1395" w:name="_ETM_Q1_7069000"/>
      <w:bookmarkEnd w:id="1395"/>
      <w:r>
        <w:rPr>
          <w:rFonts w:hint="cs"/>
          <w:rtl/>
        </w:rPr>
        <w:t xml:space="preserve">לא מוציאים כרגע עצורים אל החוץ. </w:t>
      </w:r>
    </w:p>
    <w:p w:rsidR="00951C81" w:rsidRDefault="00951C81" w:rsidP="00951C81">
      <w:pPr>
        <w:rPr>
          <w:rtl/>
        </w:rPr>
      </w:pPr>
    </w:p>
    <w:p w:rsidR="00951C81" w:rsidRDefault="00951C81" w:rsidP="00951C81">
      <w:pPr>
        <w:pStyle w:val="a4"/>
        <w:keepNext/>
        <w:rPr>
          <w:rtl/>
        </w:rPr>
      </w:pPr>
      <w:bookmarkStart w:id="1396" w:name="ET_speaker_5763_136"/>
      <w:r w:rsidRPr="006018E5">
        <w:rPr>
          <w:rStyle w:val="TagStyle"/>
          <w:rtl/>
        </w:rPr>
        <w:t xml:space="preserve"> &lt;&lt; דובר &gt;&gt; </w:t>
      </w:r>
      <w:r>
        <w:rPr>
          <w:rtl/>
        </w:rPr>
        <w:t>משה ארבל (ש"ס):</w:t>
      </w:r>
      <w:r w:rsidRPr="006018E5">
        <w:rPr>
          <w:rStyle w:val="TagStyle"/>
          <w:rtl/>
        </w:rPr>
        <w:t xml:space="preserve"> &lt;&lt; דובר &gt;&gt;</w:t>
      </w:r>
      <w:r>
        <w:rPr>
          <w:rtl/>
        </w:rPr>
        <w:t xml:space="preserve"> </w:t>
      </w:r>
      <w:bookmarkEnd w:id="1396"/>
    </w:p>
    <w:p w:rsidR="00951C81" w:rsidRDefault="00951C81" w:rsidP="00951C81">
      <w:pPr>
        <w:pStyle w:val="KeepWithNext"/>
        <w:rPr>
          <w:rtl/>
        </w:rPr>
      </w:pPr>
    </w:p>
    <w:p w:rsidR="00951C81" w:rsidRDefault="00951C81" w:rsidP="00951C81">
      <w:pPr>
        <w:rPr>
          <w:rtl/>
        </w:rPr>
      </w:pPr>
      <w:r>
        <w:rPr>
          <w:rFonts w:hint="cs"/>
          <w:rtl/>
        </w:rPr>
        <w:t xml:space="preserve">אין בעיה. בסופו של דבר אנחנו באירוע הקורונה. אתם רוצים שעכשיו נאשר חוק </w:t>
      </w:r>
      <w:bookmarkStart w:id="1397" w:name="_ETM_Q1_7076743"/>
      <w:bookmarkEnd w:id="1397"/>
      <w:r>
        <w:rPr>
          <w:rFonts w:hint="cs"/>
          <w:rtl/>
        </w:rPr>
        <w:t xml:space="preserve">מסגרת כזה. תציעו אתם חלופות איך אנחנו מצמצמים את הפגיעה </w:t>
      </w:r>
      <w:bookmarkStart w:id="1398" w:name="_ETM_Q1_7083351"/>
      <w:bookmarkEnd w:id="1398"/>
      <w:r>
        <w:rPr>
          <w:rFonts w:hint="cs"/>
          <w:rtl/>
        </w:rPr>
        <w:t xml:space="preserve">למינימום האפשרי יחד עם שמירה על חיי האסירים. לא יכול להיות מצב שאתם תגידו שזאת המסגרת, ככה החלטנו, תאשרו אותה </w:t>
      </w:r>
      <w:bookmarkStart w:id="1399" w:name="_ETM_Q1_7093843"/>
      <w:bookmarkEnd w:id="1399"/>
      <w:r>
        <w:rPr>
          <w:rFonts w:hint="cs"/>
          <w:rtl/>
        </w:rPr>
        <w:t xml:space="preserve">אוטומטית. זה לא עובד ככה. </w:t>
      </w:r>
    </w:p>
    <w:p w:rsidR="00951C81" w:rsidRDefault="00951C81" w:rsidP="00951C81">
      <w:pPr>
        <w:rPr>
          <w:rtl/>
        </w:rPr>
      </w:pPr>
    </w:p>
    <w:p w:rsidR="00951C81" w:rsidRDefault="00951C81" w:rsidP="00951C81">
      <w:pPr>
        <w:pStyle w:val="a4"/>
        <w:keepNext/>
        <w:rPr>
          <w:rtl/>
        </w:rPr>
      </w:pPr>
      <w:bookmarkStart w:id="1400" w:name="ET_speaker_כנרת_צימרמן_137"/>
      <w:r w:rsidRPr="006018E5">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6018E5">
        <w:rPr>
          <w:rStyle w:val="TagStyle"/>
          <w:rtl/>
        </w:rPr>
        <w:t xml:space="preserve"> &lt;&lt; דובר &gt;&gt;</w:t>
      </w:r>
      <w:r>
        <w:rPr>
          <w:rtl/>
        </w:rPr>
        <w:t xml:space="preserve"> </w:t>
      </w:r>
      <w:bookmarkEnd w:id="1400"/>
    </w:p>
    <w:p w:rsidR="00951C81" w:rsidRDefault="00951C81" w:rsidP="00951C81">
      <w:pPr>
        <w:pStyle w:val="KeepWithNext"/>
        <w:rPr>
          <w:rtl/>
        </w:rPr>
      </w:pPr>
    </w:p>
    <w:p w:rsidR="00951C81" w:rsidRDefault="00951C81" w:rsidP="00951C81">
      <w:pPr>
        <w:rPr>
          <w:rtl/>
        </w:rPr>
      </w:pPr>
      <w:r>
        <w:rPr>
          <w:rFonts w:hint="cs"/>
          <w:rtl/>
        </w:rPr>
        <w:t xml:space="preserve">ממש לא. לא ביקשנו לאשר </w:t>
      </w:r>
      <w:bookmarkStart w:id="1401" w:name="_ETM_Q1_7095963"/>
      <w:bookmarkEnd w:id="1401"/>
      <w:r>
        <w:rPr>
          <w:rFonts w:hint="cs"/>
          <w:rtl/>
        </w:rPr>
        <w:t xml:space="preserve">אוטומטית שום דבר. להיפך, הסביר לך ראש המטה של השר </w:t>
      </w:r>
      <w:bookmarkStart w:id="1402" w:name="_ETM_Q1_7098649"/>
      <w:bookmarkEnd w:id="1402"/>
      <w:r>
        <w:rPr>
          <w:rFonts w:hint="cs"/>
          <w:rtl/>
        </w:rPr>
        <w:t xml:space="preserve">לביטחון פנים בדיוק את הדבר הזה. החוק הוא חוק מסגרת. </w:t>
      </w:r>
      <w:bookmarkStart w:id="1403" w:name="_ETM_Q1_7102306"/>
      <w:bookmarkEnd w:id="1403"/>
      <w:r>
        <w:rPr>
          <w:rFonts w:hint="cs"/>
          <w:rtl/>
        </w:rPr>
        <w:t xml:space="preserve">בהיעדר הכרזה של השר לביטחון פנים שטעונה אישור של ועדת </w:t>
      </w:r>
      <w:bookmarkStart w:id="1404" w:name="_ETM_Q1_7106984"/>
      <w:bookmarkEnd w:id="1404"/>
      <w:r>
        <w:rPr>
          <w:rFonts w:hint="cs"/>
          <w:rtl/>
        </w:rPr>
        <w:t xml:space="preserve">הפנים של הכנסת, אין שום משמעות לחוק הזה, הוא כלי ריק. הכלי הזה מתמלא רק כאשר יש הכרזה של השר לביטחון פנים. ההכרזה של השר לביטחון פנים יכולה להיות </w:t>
      </w:r>
      <w:bookmarkStart w:id="1405" w:name="_ETM_Q1_7117057"/>
      <w:bookmarkEnd w:id="1405"/>
      <w:r>
        <w:rPr>
          <w:rFonts w:hint="cs"/>
          <w:rtl/>
        </w:rPr>
        <w:t xml:space="preserve">רק בהינתן חוות דעת של משרד הבריאות. הרי בהיעדר חוות דעת של משרד הבריאות שתומכת, השר לא יכריז. אם השר </w:t>
      </w:r>
      <w:bookmarkStart w:id="1406" w:name="_ETM_Q1_7125658"/>
      <w:bookmarkEnd w:id="1406"/>
      <w:r>
        <w:rPr>
          <w:rFonts w:hint="cs"/>
          <w:rtl/>
        </w:rPr>
        <w:t xml:space="preserve">לא יכריז, החוק לא נכנס לתוקף. </w:t>
      </w:r>
    </w:p>
    <w:p w:rsidR="00951C81" w:rsidRDefault="00951C81" w:rsidP="00951C81">
      <w:pPr>
        <w:rPr>
          <w:rtl/>
        </w:rPr>
      </w:pPr>
      <w:bookmarkStart w:id="1407" w:name="_ETM_Q1_7122239"/>
      <w:bookmarkStart w:id="1408" w:name="_ETM_Q1_7122304"/>
      <w:bookmarkEnd w:id="1407"/>
      <w:bookmarkEnd w:id="1408"/>
    </w:p>
    <w:p w:rsidR="00951C81" w:rsidRDefault="00951C81" w:rsidP="00951C81">
      <w:pPr>
        <w:rPr>
          <w:rtl/>
        </w:rPr>
      </w:pPr>
      <w:bookmarkStart w:id="1409" w:name="_ETM_Q1_7122375"/>
      <w:bookmarkStart w:id="1410" w:name="_ETM_Q1_7122428"/>
      <w:bookmarkEnd w:id="1409"/>
      <w:bookmarkEnd w:id="1410"/>
      <w:r>
        <w:rPr>
          <w:rFonts w:hint="cs"/>
          <w:rtl/>
        </w:rPr>
        <w:t xml:space="preserve">לכן, הראייה של הדברים </w:t>
      </w:r>
      <w:bookmarkStart w:id="1411" w:name="_ETM_Q1_7128075"/>
      <w:bookmarkEnd w:id="1411"/>
      <w:r>
        <w:rPr>
          <w:rFonts w:hint="cs"/>
          <w:rtl/>
        </w:rPr>
        <w:t xml:space="preserve">כאילו מחר בבוקר הולכים לסגור את כל בתי הסוהר היא </w:t>
      </w:r>
      <w:bookmarkStart w:id="1412" w:name="_ETM_Q1_7133998"/>
      <w:bookmarkEnd w:id="1412"/>
      <w:r>
        <w:rPr>
          <w:rFonts w:hint="cs"/>
          <w:rtl/>
        </w:rPr>
        <w:t xml:space="preserve">ממש איננה נכונה. ככל שלא תהיה חוות דעת של משרד </w:t>
      </w:r>
      <w:bookmarkStart w:id="1413" w:name="_ETM_Q1_7136286"/>
      <w:bookmarkEnd w:id="1413"/>
      <w:r>
        <w:rPr>
          <w:rFonts w:hint="cs"/>
          <w:rtl/>
        </w:rPr>
        <w:t xml:space="preserve">הבריאות, השר לביטחון פנים לא יכריז. אם הוא לא יכריז </w:t>
      </w:r>
      <w:bookmarkStart w:id="1414" w:name="_ETM_Q1_7138044"/>
      <w:bookmarkEnd w:id="1414"/>
      <w:r>
        <w:rPr>
          <w:rFonts w:hint="cs"/>
          <w:rtl/>
        </w:rPr>
        <w:t xml:space="preserve">אז לא תהיה מניעת כניסה ולא תהיה הגבלת כניסה. לכן </w:t>
      </w:r>
      <w:bookmarkStart w:id="1415" w:name="_ETM_Q1_7144280"/>
      <w:bookmarkEnd w:id="1415"/>
      <w:r>
        <w:rPr>
          <w:rFonts w:hint="cs"/>
          <w:rtl/>
        </w:rPr>
        <w:t xml:space="preserve">אינני מבינה על מה קמה הצעקה בכלל. </w:t>
      </w:r>
    </w:p>
    <w:p w:rsidR="00951C81" w:rsidRDefault="00951C81" w:rsidP="00951C81">
      <w:pPr>
        <w:rPr>
          <w:rtl/>
        </w:rPr>
      </w:pPr>
    </w:p>
    <w:p w:rsidR="00951C81" w:rsidRDefault="00951C81" w:rsidP="00951C81">
      <w:pPr>
        <w:pStyle w:val="a4"/>
        <w:keepNext/>
        <w:rPr>
          <w:rtl/>
        </w:rPr>
      </w:pPr>
      <w:bookmarkStart w:id="1416" w:name="ET_speaker_5856_138"/>
      <w:r w:rsidRPr="003767B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767BE">
        <w:rPr>
          <w:rStyle w:val="TagStyle"/>
          <w:rtl/>
        </w:rPr>
        <w:t xml:space="preserve"> &lt;&lt; דובר &gt;&gt;</w:t>
      </w:r>
      <w:r>
        <w:rPr>
          <w:rtl/>
        </w:rPr>
        <w:t xml:space="preserve"> </w:t>
      </w:r>
      <w:bookmarkEnd w:id="1416"/>
    </w:p>
    <w:p w:rsidR="00951C81" w:rsidRDefault="00951C81" w:rsidP="00951C81">
      <w:pPr>
        <w:pStyle w:val="KeepWithNext"/>
        <w:rPr>
          <w:rtl/>
        </w:rPr>
      </w:pPr>
    </w:p>
    <w:p w:rsidR="00951C81" w:rsidRDefault="00951C81" w:rsidP="00951C81">
      <w:pPr>
        <w:rPr>
          <w:rtl/>
        </w:rPr>
      </w:pPr>
      <w:bookmarkStart w:id="1417" w:name="_ETM_Q1_7143385"/>
      <w:bookmarkEnd w:id="1417"/>
      <w:r>
        <w:rPr>
          <w:rFonts w:hint="cs"/>
          <w:rtl/>
        </w:rPr>
        <w:t xml:space="preserve">ועדת הפנים אין </w:t>
      </w:r>
      <w:bookmarkStart w:id="1418" w:name="_ETM_Q1_7148596"/>
      <w:bookmarkEnd w:id="1418"/>
      <w:r>
        <w:rPr>
          <w:rFonts w:hint="cs"/>
          <w:rtl/>
        </w:rPr>
        <w:t>לה שום סמכות ושום אחריות אחר-כך. אנחנו נותנים לכם אור ירוק לחוק הזה ואז אנחנו נעלמים?</w:t>
      </w:r>
    </w:p>
    <w:p w:rsidR="00951C81" w:rsidRDefault="00951C81" w:rsidP="00951C81">
      <w:pPr>
        <w:rPr>
          <w:rtl/>
        </w:rPr>
      </w:pPr>
    </w:p>
    <w:p w:rsidR="00951C81" w:rsidRDefault="00951C81" w:rsidP="00951C81">
      <w:pPr>
        <w:pStyle w:val="af6"/>
        <w:keepNext/>
        <w:rPr>
          <w:rtl/>
        </w:rPr>
      </w:pPr>
      <w:bookmarkStart w:id="1419" w:name="ET_yor_5777_139"/>
      <w:r w:rsidRPr="00F0652E">
        <w:rPr>
          <w:rStyle w:val="TagStyle"/>
          <w:rtl/>
        </w:rPr>
        <w:t xml:space="preserve"> &lt;&lt; </w:t>
      </w:r>
      <w:proofErr w:type="spellStart"/>
      <w:r w:rsidRPr="00F0652E">
        <w:rPr>
          <w:rStyle w:val="TagStyle"/>
          <w:rtl/>
        </w:rPr>
        <w:t>יור</w:t>
      </w:r>
      <w:proofErr w:type="spellEnd"/>
      <w:r w:rsidRPr="00F0652E">
        <w:rPr>
          <w:rStyle w:val="TagStyle"/>
          <w:rtl/>
        </w:rPr>
        <w:t xml:space="preserve"> &gt;&gt; </w:t>
      </w:r>
      <w:r>
        <w:rPr>
          <w:rtl/>
        </w:rPr>
        <w:t>היו"ר מיקי חיימוביץ':</w:t>
      </w:r>
      <w:r w:rsidRPr="00F0652E">
        <w:rPr>
          <w:rStyle w:val="TagStyle"/>
          <w:rtl/>
        </w:rPr>
        <w:t xml:space="preserve"> &lt;&lt; </w:t>
      </w:r>
      <w:proofErr w:type="spellStart"/>
      <w:r w:rsidRPr="00F0652E">
        <w:rPr>
          <w:rStyle w:val="TagStyle"/>
          <w:rtl/>
        </w:rPr>
        <w:t>יור</w:t>
      </w:r>
      <w:proofErr w:type="spellEnd"/>
      <w:r w:rsidRPr="00F0652E">
        <w:rPr>
          <w:rStyle w:val="TagStyle"/>
          <w:rtl/>
        </w:rPr>
        <w:t xml:space="preserve"> &gt;&gt;</w:t>
      </w:r>
      <w:r>
        <w:rPr>
          <w:rtl/>
        </w:rPr>
        <w:t xml:space="preserve"> </w:t>
      </w:r>
      <w:bookmarkEnd w:id="1419"/>
    </w:p>
    <w:p w:rsidR="00951C81" w:rsidRDefault="00951C81" w:rsidP="00951C81">
      <w:pPr>
        <w:pStyle w:val="KeepWithNext"/>
        <w:rPr>
          <w:rtl/>
        </w:rPr>
      </w:pPr>
    </w:p>
    <w:p w:rsidR="00951C81" w:rsidRDefault="00951C81" w:rsidP="00951C81">
      <w:pPr>
        <w:rPr>
          <w:rtl/>
        </w:rPr>
      </w:pPr>
      <w:r>
        <w:rPr>
          <w:rFonts w:hint="cs"/>
          <w:rtl/>
        </w:rPr>
        <w:t xml:space="preserve">לא, אנחנו לא נעלמים, יש לנו יכולת לבטל אותו. זה לא נכון. אני מבקשת לדייק </w:t>
      </w:r>
      <w:bookmarkStart w:id="1420" w:name="_ETM_Q1_7161923"/>
      <w:bookmarkEnd w:id="1420"/>
      <w:r>
        <w:rPr>
          <w:rFonts w:hint="cs"/>
          <w:rtl/>
        </w:rPr>
        <w:t xml:space="preserve">בדברים האלה. </w:t>
      </w:r>
    </w:p>
    <w:p w:rsidR="00951C81" w:rsidRDefault="00951C81" w:rsidP="00951C81">
      <w:pPr>
        <w:rPr>
          <w:rtl/>
        </w:rPr>
      </w:pPr>
    </w:p>
    <w:p w:rsidR="00951C81" w:rsidRDefault="00951C81" w:rsidP="00951C81">
      <w:pPr>
        <w:pStyle w:val="a4"/>
        <w:keepNext/>
        <w:rPr>
          <w:rtl/>
        </w:rPr>
      </w:pPr>
      <w:bookmarkStart w:id="1421" w:name="ET_speaker_כנרת_צימרמן_140"/>
      <w:r w:rsidRPr="00D964F1">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D964F1">
        <w:rPr>
          <w:rStyle w:val="TagStyle"/>
          <w:rtl/>
        </w:rPr>
        <w:t xml:space="preserve"> &lt;&lt; דובר &gt;&gt;</w:t>
      </w:r>
      <w:r>
        <w:rPr>
          <w:rtl/>
        </w:rPr>
        <w:t xml:space="preserve"> </w:t>
      </w:r>
      <w:bookmarkEnd w:id="1421"/>
    </w:p>
    <w:p w:rsidR="00951C81" w:rsidRDefault="00951C81" w:rsidP="00951C81">
      <w:pPr>
        <w:pStyle w:val="KeepWithNext"/>
        <w:rPr>
          <w:rtl/>
        </w:rPr>
      </w:pPr>
    </w:p>
    <w:p w:rsidR="00951C81" w:rsidRDefault="00951C81" w:rsidP="00951C81">
      <w:pPr>
        <w:rPr>
          <w:rtl/>
        </w:rPr>
      </w:pPr>
      <w:r>
        <w:rPr>
          <w:rFonts w:hint="cs"/>
          <w:rtl/>
        </w:rPr>
        <w:t xml:space="preserve">זה ממש לא נכון. אני רוצה לומר עוד משהו. זה בוודאי לא נאמר פה בדיון, אבל החוק הזה </w:t>
      </w:r>
      <w:bookmarkStart w:id="1422" w:name="_ETM_Q1_7165255"/>
      <w:bookmarkEnd w:id="1422"/>
      <w:r>
        <w:rPr>
          <w:rFonts w:hint="cs"/>
          <w:rtl/>
        </w:rPr>
        <w:t xml:space="preserve">הוא בעצם סוג של מהלך יותר רגיש לציבור הנכנסים לבית הסוהר מאשר תקנות שעת חרום שהיו מה-15.3. תקנות שעת חרום </w:t>
      </w:r>
      <w:bookmarkStart w:id="1423" w:name="_ETM_Q1_7177913"/>
      <w:bookmarkEnd w:id="1423"/>
      <w:r>
        <w:rPr>
          <w:rFonts w:hint="cs"/>
          <w:rtl/>
        </w:rPr>
        <w:t>הללו נתקפו על-ידי האגודה לזכויות האזרח ועל-ידי "</w:t>
      </w:r>
      <w:proofErr w:type="spellStart"/>
      <w:r>
        <w:rPr>
          <w:rFonts w:hint="cs"/>
          <w:rtl/>
        </w:rPr>
        <w:t>עדאלל</w:t>
      </w:r>
      <w:bookmarkStart w:id="1424" w:name="_ETM_Q1_7185562"/>
      <w:bookmarkStart w:id="1425" w:name="_ETM_Q1_7185633"/>
      <w:bookmarkEnd w:id="1424"/>
      <w:bookmarkEnd w:id="1425"/>
      <w:r>
        <w:rPr>
          <w:rFonts w:hint="cs"/>
          <w:rtl/>
        </w:rPr>
        <w:t>ה</w:t>
      </w:r>
      <w:proofErr w:type="spellEnd"/>
      <w:r>
        <w:rPr>
          <w:rFonts w:hint="cs"/>
          <w:rtl/>
        </w:rPr>
        <w:t xml:space="preserve">". שלושה </w:t>
      </w:r>
      <w:bookmarkStart w:id="1426" w:name="_ETM_Q1_7183809"/>
      <w:bookmarkEnd w:id="1426"/>
      <w:r>
        <w:rPr>
          <w:rFonts w:hint="cs"/>
          <w:rtl/>
        </w:rPr>
        <w:t xml:space="preserve">שופטים בכירים של בית המשפט העליון סברו שתקנות </w:t>
      </w:r>
      <w:bookmarkStart w:id="1427" w:name="_ETM_Q1_7191793"/>
      <w:bookmarkEnd w:id="1427"/>
      <w:r>
        <w:rPr>
          <w:rFonts w:hint="cs"/>
          <w:rtl/>
        </w:rPr>
        <w:t xml:space="preserve">שעת חרום הם צעד נכון בזמן הנכון על-מנת למנוע הדבקה. </w:t>
      </w:r>
      <w:bookmarkStart w:id="1428" w:name="_ETM_Q1_7192555"/>
      <w:bookmarkEnd w:id="1428"/>
    </w:p>
    <w:p w:rsidR="00951C81" w:rsidRDefault="00951C81" w:rsidP="00951C81">
      <w:pPr>
        <w:rPr>
          <w:rtl/>
        </w:rPr>
      </w:pPr>
      <w:bookmarkStart w:id="1429" w:name="_ETM_Q1_7199214"/>
      <w:bookmarkStart w:id="1430" w:name="_ETM_Q1_7199281"/>
      <w:bookmarkStart w:id="1431" w:name="_ETM_Q1_7200456"/>
      <w:bookmarkStart w:id="1432" w:name="_ETM_Q1_7200511"/>
      <w:bookmarkStart w:id="1433" w:name="_ETM_Q1_7201742"/>
      <w:bookmarkEnd w:id="1429"/>
      <w:bookmarkEnd w:id="1430"/>
      <w:bookmarkEnd w:id="1431"/>
      <w:bookmarkEnd w:id="1432"/>
      <w:bookmarkEnd w:id="1433"/>
    </w:p>
    <w:p w:rsidR="00951C81" w:rsidRDefault="00951C81" w:rsidP="00951C81">
      <w:pPr>
        <w:pStyle w:val="a4"/>
        <w:keepNext/>
        <w:rPr>
          <w:rtl/>
        </w:rPr>
      </w:pPr>
      <w:bookmarkStart w:id="1434" w:name="ET_speaker_5763_141"/>
      <w:r w:rsidRPr="00746C53">
        <w:rPr>
          <w:rStyle w:val="TagStyle"/>
          <w:rtl/>
        </w:rPr>
        <w:t xml:space="preserve"> &lt;&lt; דובר &gt;&gt; </w:t>
      </w:r>
      <w:r>
        <w:rPr>
          <w:rtl/>
        </w:rPr>
        <w:t>משה ארבל (ש"ס):</w:t>
      </w:r>
      <w:r w:rsidRPr="00746C53">
        <w:rPr>
          <w:rStyle w:val="TagStyle"/>
          <w:rtl/>
        </w:rPr>
        <w:t xml:space="preserve"> &lt;&lt; דובר &gt;&gt;</w:t>
      </w:r>
      <w:r>
        <w:rPr>
          <w:rtl/>
        </w:rPr>
        <w:t xml:space="preserve"> </w:t>
      </w:r>
      <w:bookmarkEnd w:id="1434"/>
    </w:p>
    <w:p w:rsidR="00951C81" w:rsidRDefault="00951C81" w:rsidP="00951C81">
      <w:pPr>
        <w:pStyle w:val="KeepWithNext"/>
        <w:rPr>
          <w:rtl/>
        </w:rPr>
      </w:pPr>
    </w:p>
    <w:p w:rsidR="00951C81" w:rsidRDefault="00951C81" w:rsidP="00951C81">
      <w:pPr>
        <w:rPr>
          <w:rtl/>
        </w:rPr>
      </w:pPr>
      <w:bookmarkStart w:id="1435" w:name="_ETM_Q1_7202196"/>
      <w:bookmarkStart w:id="1436" w:name="_ETM_Q1_7202214"/>
      <w:bookmarkEnd w:id="1435"/>
      <w:bookmarkEnd w:id="1436"/>
      <w:r>
        <w:rPr>
          <w:rFonts w:hint="cs"/>
          <w:rtl/>
        </w:rPr>
        <w:t xml:space="preserve">בשים לב לתקופת התקנות. להשתמש בפסיקת בג"ץ כאילו זה </w:t>
      </w:r>
      <w:bookmarkStart w:id="1437" w:name="_ETM_Q1_7206540"/>
      <w:bookmarkEnd w:id="1437"/>
      <w:r>
        <w:rPr>
          <w:rFonts w:hint="cs"/>
          <w:rtl/>
        </w:rPr>
        <w:t xml:space="preserve">כזה ראה וקדש וכך צריכים להיות זכויות אדם, זה רחוק מהמציאות. תקנות שעת חרום אושרו בבג"ץ בגלל שהן תקנות שעת חרום זמניות. היה לפני בג"ץ ידיעה שהתהליך הזה אמור </w:t>
      </w:r>
      <w:bookmarkStart w:id="1438" w:name="_ETM_Q1_7220016"/>
      <w:bookmarkEnd w:id="1438"/>
      <w:r>
        <w:rPr>
          <w:rFonts w:hint="cs"/>
          <w:rtl/>
        </w:rPr>
        <w:t xml:space="preserve">לבוא לידי חקיקה בכנסת. </w:t>
      </w:r>
    </w:p>
    <w:p w:rsidR="00951C81" w:rsidRDefault="00951C81" w:rsidP="00951C81">
      <w:pPr>
        <w:rPr>
          <w:rtl/>
        </w:rPr>
      </w:pPr>
    </w:p>
    <w:p w:rsidR="00951C81" w:rsidRDefault="00951C81" w:rsidP="00951C81">
      <w:pPr>
        <w:pStyle w:val="a4"/>
        <w:keepNext/>
        <w:rPr>
          <w:rtl/>
        </w:rPr>
      </w:pPr>
      <w:bookmarkStart w:id="1439" w:name="ET_speaker_כנרת_צימרמן_142"/>
      <w:r w:rsidRPr="004D0AA6">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4D0AA6">
        <w:rPr>
          <w:rStyle w:val="TagStyle"/>
          <w:rtl/>
        </w:rPr>
        <w:t xml:space="preserve"> &lt;&lt; דובר &gt;&gt;</w:t>
      </w:r>
      <w:r>
        <w:rPr>
          <w:rtl/>
        </w:rPr>
        <w:t xml:space="preserve"> </w:t>
      </w:r>
      <w:bookmarkEnd w:id="1439"/>
    </w:p>
    <w:p w:rsidR="00951C81" w:rsidRDefault="00951C81" w:rsidP="00951C81">
      <w:pPr>
        <w:pStyle w:val="KeepWithNext"/>
        <w:rPr>
          <w:rtl/>
        </w:rPr>
      </w:pPr>
    </w:p>
    <w:p w:rsidR="00951C81" w:rsidRDefault="00951C81" w:rsidP="00951C81">
      <w:pPr>
        <w:rPr>
          <w:rtl/>
        </w:rPr>
      </w:pPr>
      <w:r>
        <w:rPr>
          <w:rFonts w:hint="cs"/>
          <w:rtl/>
        </w:rPr>
        <w:t xml:space="preserve">ממש לא, ממש לא. </w:t>
      </w:r>
      <w:r>
        <w:rPr>
          <w:rtl/>
        </w:rPr>
        <w:t xml:space="preserve">  </w:t>
      </w:r>
    </w:p>
    <w:p w:rsidR="00951C81" w:rsidRDefault="00951C81" w:rsidP="00951C81">
      <w:pPr>
        <w:rPr>
          <w:rtl/>
        </w:rPr>
      </w:pPr>
      <w:bookmarkStart w:id="1440" w:name="_ETM_Q1_7222210"/>
      <w:bookmarkStart w:id="1441" w:name="_ETM_Q1_7222271"/>
      <w:bookmarkEnd w:id="1440"/>
      <w:bookmarkEnd w:id="1441"/>
    </w:p>
    <w:p w:rsidR="00951C81" w:rsidRDefault="00951C81" w:rsidP="00951C81">
      <w:pPr>
        <w:pStyle w:val="a4"/>
        <w:keepNext/>
        <w:rPr>
          <w:rtl/>
        </w:rPr>
      </w:pPr>
      <w:bookmarkStart w:id="1442" w:name="ET_speaker_5763_143"/>
      <w:r w:rsidRPr="00952178">
        <w:rPr>
          <w:rStyle w:val="TagStyle"/>
          <w:rtl/>
        </w:rPr>
        <w:t xml:space="preserve"> &lt;&lt; דובר &gt;&gt; </w:t>
      </w:r>
      <w:r>
        <w:rPr>
          <w:rtl/>
        </w:rPr>
        <w:t>משה ארבל (ש"ס):</w:t>
      </w:r>
      <w:r w:rsidRPr="00952178">
        <w:rPr>
          <w:rStyle w:val="TagStyle"/>
          <w:rtl/>
        </w:rPr>
        <w:t xml:space="preserve"> &lt;&lt; דובר &gt;&gt;</w:t>
      </w:r>
      <w:r>
        <w:rPr>
          <w:rtl/>
        </w:rPr>
        <w:t xml:space="preserve"> </w:t>
      </w:r>
      <w:bookmarkEnd w:id="1442"/>
    </w:p>
    <w:p w:rsidR="00951C81" w:rsidRDefault="00951C81" w:rsidP="00951C81">
      <w:pPr>
        <w:pStyle w:val="KeepWithNext"/>
        <w:rPr>
          <w:rtl/>
        </w:rPr>
      </w:pPr>
    </w:p>
    <w:p w:rsidR="00951C81" w:rsidRDefault="00951C81" w:rsidP="00951C81">
      <w:pPr>
        <w:rPr>
          <w:rtl/>
        </w:rPr>
      </w:pPr>
      <w:r>
        <w:rPr>
          <w:rFonts w:hint="cs"/>
          <w:rtl/>
        </w:rPr>
        <w:t xml:space="preserve">אז אני רואה את הדברים אחרת. </w:t>
      </w:r>
    </w:p>
    <w:p w:rsidR="00951C81" w:rsidRDefault="00951C81" w:rsidP="00951C81">
      <w:pPr>
        <w:rPr>
          <w:rtl/>
        </w:rPr>
      </w:pPr>
    </w:p>
    <w:p w:rsidR="00951C81" w:rsidRDefault="00951C81" w:rsidP="00951C81">
      <w:pPr>
        <w:pStyle w:val="a4"/>
        <w:keepNext/>
        <w:rPr>
          <w:rtl/>
        </w:rPr>
      </w:pPr>
      <w:bookmarkStart w:id="1443" w:name="ET_speaker_כנרת_צימרמן_144"/>
      <w:r w:rsidRPr="00952178">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952178">
        <w:rPr>
          <w:rStyle w:val="TagStyle"/>
          <w:rtl/>
        </w:rPr>
        <w:t xml:space="preserve"> &lt;&lt; דובר &gt;&gt;</w:t>
      </w:r>
      <w:r>
        <w:rPr>
          <w:rtl/>
        </w:rPr>
        <w:t xml:space="preserve"> </w:t>
      </w:r>
      <w:bookmarkEnd w:id="1443"/>
    </w:p>
    <w:p w:rsidR="00951C81" w:rsidRDefault="00951C81" w:rsidP="00951C81">
      <w:pPr>
        <w:pStyle w:val="KeepWithNext"/>
        <w:rPr>
          <w:rtl/>
        </w:rPr>
      </w:pPr>
    </w:p>
    <w:p w:rsidR="00951C81" w:rsidRDefault="00951C81" w:rsidP="00951C81">
      <w:pPr>
        <w:rPr>
          <w:rtl/>
        </w:rPr>
      </w:pPr>
      <w:r>
        <w:rPr>
          <w:rFonts w:hint="cs"/>
          <w:rtl/>
        </w:rPr>
        <w:t xml:space="preserve">העתירה לבג"ץ הוגשה ב-27.3, 14 יום </w:t>
      </w:r>
      <w:bookmarkStart w:id="1444" w:name="_ETM_Q1_7227534"/>
      <w:bookmarkEnd w:id="1444"/>
      <w:r>
        <w:rPr>
          <w:rFonts w:hint="cs"/>
          <w:rtl/>
        </w:rPr>
        <w:t xml:space="preserve">אחרי כניסת תקנות שעת חרום לתוקף. בית המשפט דן בעניין הזה שלוש פעמים. בית המשפט לא מצא לנכון להוציא צו </w:t>
      </w:r>
      <w:bookmarkStart w:id="1445" w:name="_ETM_Q1_7236534"/>
      <w:bookmarkEnd w:id="1445"/>
      <w:r>
        <w:rPr>
          <w:rFonts w:hint="cs"/>
          <w:rtl/>
        </w:rPr>
        <w:t xml:space="preserve">ביניים. בית המשפט אמר לעותרים: אם אני לא יכול לראות </w:t>
      </w:r>
      <w:bookmarkStart w:id="1446" w:name="_ETM_Q1_7238009"/>
      <w:bookmarkEnd w:id="1446"/>
      <w:r>
        <w:rPr>
          <w:rFonts w:hint="cs"/>
          <w:rtl/>
        </w:rPr>
        <w:t xml:space="preserve">את הנכדים שלי, אני לא יכול לצאת יותר מ-120 מטר </w:t>
      </w:r>
      <w:bookmarkStart w:id="1447" w:name="_ETM_Q1_7239905"/>
      <w:bookmarkEnd w:id="1447"/>
      <w:r>
        <w:rPr>
          <w:rFonts w:hint="cs"/>
          <w:rtl/>
        </w:rPr>
        <w:t xml:space="preserve">מהבית שלי, מדוע אדוני סבור שאנחנו צריכים לאפשר כניסה של </w:t>
      </w:r>
      <w:bookmarkStart w:id="1448" w:name="_ETM_Q1_7248973"/>
      <w:bookmarkEnd w:id="1448"/>
      <w:r>
        <w:rPr>
          <w:rFonts w:hint="cs"/>
          <w:rtl/>
        </w:rPr>
        <w:t>כלל הנכנסים כפי שהיה לפני משבר הקורונה?</w:t>
      </w:r>
    </w:p>
    <w:p w:rsidR="00951C81" w:rsidRDefault="00951C81" w:rsidP="00951C81">
      <w:pPr>
        <w:rPr>
          <w:rtl/>
        </w:rPr>
      </w:pPr>
      <w:bookmarkStart w:id="1449" w:name="_ETM_Q1_7245759"/>
      <w:bookmarkStart w:id="1450" w:name="_ETM_Q1_7245809"/>
      <w:bookmarkStart w:id="1451" w:name="_ETM_Q1_7248488"/>
      <w:bookmarkEnd w:id="1449"/>
      <w:bookmarkEnd w:id="1450"/>
      <w:bookmarkEnd w:id="1451"/>
    </w:p>
    <w:p w:rsidR="00951C81" w:rsidRDefault="00951C81" w:rsidP="00951C81">
      <w:pPr>
        <w:pStyle w:val="a4"/>
        <w:keepNext/>
        <w:rPr>
          <w:rtl/>
        </w:rPr>
      </w:pPr>
      <w:bookmarkStart w:id="1452" w:name="ET_speaker_5763_145"/>
      <w:r w:rsidRPr="00FC4209">
        <w:rPr>
          <w:rStyle w:val="TagStyle"/>
          <w:rtl/>
        </w:rPr>
        <w:t xml:space="preserve"> &lt;&lt; דובר &gt;&gt; </w:t>
      </w:r>
      <w:r>
        <w:rPr>
          <w:rtl/>
        </w:rPr>
        <w:t>משה ארבל (ש"ס):</w:t>
      </w:r>
      <w:r w:rsidRPr="00FC4209">
        <w:rPr>
          <w:rStyle w:val="TagStyle"/>
          <w:rtl/>
        </w:rPr>
        <w:t xml:space="preserve"> &lt;&lt; דובר &gt;&gt;</w:t>
      </w:r>
      <w:r>
        <w:rPr>
          <w:rtl/>
        </w:rPr>
        <w:t xml:space="preserve"> </w:t>
      </w:r>
      <w:bookmarkEnd w:id="1452"/>
    </w:p>
    <w:p w:rsidR="00951C81" w:rsidRDefault="00951C81" w:rsidP="00951C81">
      <w:pPr>
        <w:pStyle w:val="KeepWithNext"/>
        <w:rPr>
          <w:rtl/>
        </w:rPr>
      </w:pPr>
    </w:p>
    <w:p w:rsidR="00951C81" w:rsidRDefault="00951C81" w:rsidP="00951C81">
      <w:pPr>
        <w:rPr>
          <w:rtl/>
        </w:rPr>
      </w:pPr>
      <w:bookmarkStart w:id="1453" w:name="_ETM_Q1_7248835"/>
      <w:bookmarkStart w:id="1454" w:name="_ETM_Q1_7248852"/>
      <w:bookmarkEnd w:id="1453"/>
      <w:bookmarkEnd w:id="1454"/>
      <w:r>
        <w:rPr>
          <w:rFonts w:hint="cs"/>
          <w:rtl/>
        </w:rPr>
        <w:t xml:space="preserve">זה לא מה שאמרתי </w:t>
      </w:r>
      <w:bookmarkStart w:id="1455" w:name="_ETM_Q1_7253525"/>
      <w:bookmarkEnd w:id="1455"/>
      <w:r>
        <w:rPr>
          <w:rFonts w:hint="cs"/>
          <w:rtl/>
        </w:rPr>
        <w:t xml:space="preserve">ואני לא סבור כך. אני כואב את הכאב של אותם אנשים ושל אותן משפחות אבל עדיין מבין שאנחנו באמת במגפה </w:t>
      </w:r>
      <w:bookmarkStart w:id="1456" w:name="_ETM_Q1_7260361"/>
      <w:bookmarkEnd w:id="1456"/>
      <w:r>
        <w:rPr>
          <w:rFonts w:hint="cs"/>
          <w:rtl/>
        </w:rPr>
        <w:t xml:space="preserve">עולמית קשה ומורכבת. עדיין אני מחלק ומפריד הפרדה ברורה ומוחלטת </w:t>
      </w:r>
      <w:bookmarkStart w:id="1457" w:name="_ETM_Q1_7267497"/>
      <w:bookmarkEnd w:id="1457"/>
      <w:r>
        <w:rPr>
          <w:rFonts w:hint="cs"/>
          <w:rtl/>
        </w:rPr>
        <w:t xml:space="preserve">בין ביקורי משפחות וביקורים אחרים לבין היוועצות אסיר ועורך-דינו, אסיר וסניגור. זה קודש הקודשים של הזכות הבסיסית שיש לאותו אדם </w:t>
      </w:r>
      <w:bookmarkStart w:id="1458" w:name="_ETM_Q1_7281889"/>
      <w:bookmarkEnd w:id="1458"/>
      <w:r>
        <w:rPr>
          <w:rFonts w:hint="cs"/>
          <w:rtl/>
        </w:rPr>
        <w:t xml:space="preserve">להיוועץ בלי לחשוש שהוא מצותת. </w:t>
      </w:r>
    </w:p>
    <w:p w:rsidR="00951C81" w:rsidRDefault="00951C81" w:rsidP="00951C81">
      <w:pPr>
        <w:rPr>
          <w:rtl/>
        </w:rPr>
      </w:pPr>
      <w:bookmarkStart w:id="1459" w:name="_ETM_Q1_7286977"/>
      <w:bookmarkStart w:id="1460" w:name="_ETM_Q1_7287039"/>
      <w:bookmarkStart w:id="1461" w:name="_ETM_Q1_7287136"/>
      <w:bookmarkStart w:id="1462" w:name="_ETM_Q1_7287193"/>
      <w:bookmarkEnd w:id="1459"/>
      <w:bookmarkEnd w:id="1460"/>
      <w:bookmarkEnd w:id="1461"/>
      <w:bookmarkEnd w:id="1462"/>
    </w:p>
    <w:p w:rsidR="00951C81" w:rsidRDefault="00951C81" w:rsidP="00951C81">
      <w:pPr>
        <w:pStyle w:val="a4"/>
        <w:keepNext/>
        <w:rPr>
          <w:rtl/>
        </w:rPr>
      </w:pPr>
      <w:bookmarkStart w:id="1463" w:name="ET_speaker_כנרת_צימרמן_146"/>
      <w:r w:rsidRPr="00EF64B0">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EF64B0">
        <w:rPr>
          <w:rStyle w:val="TagStyle"/>
          <w:rtl/>
        </w:rPr>
        <w:t xml:space="preserve"> &lt;&lt; דובר &gt;&gt;</w:t>
      </w:r>
      <w:r>
        <w:rPr>
          <w:rtl/>
        </w:rPr>
        <w:t xml:space="preserve"> </w:t>
      </w:r>
      <w:bookmarkEnd w:id="1463"/>
    </w:p>
    <w:p w:rsidR="00951C81" w:rsidRDefault="00951C81" w:rsidP="00951C81">
      <w:pPr>
        <w:pStyle w:val="KeepWithNext"/>
        <w:rPr>
          <w:rtl/>
        </w:rPr>
      </w:pPr>
    </w:p>
    <w:p w:rsidR="00951C81" w:rsidRDefault="00951C81" w:rsidP="00B81C35">
      <w:pPr>
        <w:rPr>
          <w:rtl/>
        </w:rPr>
      </w:pPr>
      <w:r>
        <w:rPr>
          <w:rFonts w:hint="cs"/>
          <w:rtl/>
        </w:rPr>
        <w:t xml:space="preserve">למה אתה סבור שהוא נועץ </w:t>
      </w:r>
      <w:bookmarkStart w:id="1464" w:name="_ETM_Q1_7291488"/>
      <w:bookmarkEnd w:id="1464"/>
      <w:r>
        <w:rPr>
          <w:rFonts w:hint="cs"/>
          <w:rtl/>
        </w:rPr>
        <w:t xml:space="preserve">עם </w:t>
      </w:r>
      <w:r w:rsidR="00B81C35">
        <w:rPr>
          <w:rFonts w:hint="cs"/>
          <w:rtl/>
        </w:rPr>
        <w:t>חששות</w:t>
      </w:r>
      <w:r>
        <w:rPr>
          <w:rFonts w:hint="cs"/>
          <w:rtl/>
        </w:rPr>
        <w:t xml:space="preserve">? זה פשוט לא נכון. מאות עורכי-דין נכנסים לבתי </w:t>
      </w:r>
      <w:bookmarkStart w:id="1465" w:name="_ETM_Q1_7294885"/>
      <w:bookmarkEnd w:id="1465"/>
      <w:r>
        <w:rPr>
          <w:rFonts w:hint="cs"/>
          <w:rtl/>
        </w:rPr>
        <w:t xml:space="preserve">הסוהר. </w:t>
      </w:r>
    </w:p>
    <w:p w:rsidR="00951C81" w:rsidRDefault="00951C81" w:rsidP="00951C81">
      <w:pPr>
        <w:rPr>
          <w:rtl/>
        </w:rPr>
      </w:pPr>
      <w:bookmarkStart w:id="1466" w:name="_ETM_Q1_7298436"/>
      <w:bookmarkStart w:id="1467" w:name="_ETM_Q1_7298500"/>
      <w:bookmarkStart w:id="1468" w:name="_ETM_Q1_7299588"/>
      <w:bookmarkEnd w:id="1466"/>
      <w:bookmarkEnd w:id="1467"/>
      <w:bookmarkEnd w:id="1468"/>
    </w:p>
    <w:p w:rsidR="00951C81" w:rsidRDefault="00951C81" w:rsidP="00951C81">
      <w:pPr>
        <w:pStyle w:val="a4"/>
        <w:keepNext/>
        <w:rPr>
          <w:rtl/>
        </w:rPr>
      </w:pPr>
      <w:bookmarkStart w:id="1469" w:name="ET_speaker_5763_147"/>
      <w:r w:rsidRPr="001C4233">
        <w:rPr>
          <w:rStyle w:val="TagStyle"/>
          <w:rtl/>
        </w:rPr>
        <w:t xml:space="preserve"> &lt;&lt; דובר &gt;&gt; </w:t>
      </w:r>
      <w:r>
        <w:rPr>
          <w:rtl/>
        </w:rPr>
        <w:t>משה ארבל (ש"ס):</w:t>
      </w:r>
      <w:r w:rsidRPr="001C4233">
        <w:rPr>
          <w:rStyle w:val="TagStyle"/>
          <w:rtl/>
        </w:rPr>
        <w:t xml:space="preserve"> &lt;&lt; דובר &gt;&gt;</w:t>
      </w:r>
      <w:r>
        <w:rPr>
          <w:rtl/>
        </w:rPr>
        <w:t xml:space="preserve"> </w:t>
      </w:r>
      <w:bookmarkEnd w:id="1469"/>
    </w:p>
    <w:p w:rsidR="00951C81" w:rsidRDefault="00951C81" w:rsidP="00951C81">
      <w:pPr>
        <w:pStyle w:val="KeepWithNext"/>
        <w:rPr>
          <w:rtl/>
        </w:rPr>
      </w:pPr>
    </w:p>
    <w:p w:rsidR="00951C81" w:rsidRDefault="00951C81" w:rsidP="00951C81">
      <w:pPr>
        <w:rPr>
          <w:rtl/>
        </w:rPr>
      </w:pPr>
      <w:bookmarkStart w:id="1470" w:name="_ETM_Q1_7299976"/>
      <w:bookmarkStart w:id="1471" w:name="_ETM_Q1_7300000"/>
      <w:bookmarkEnd w:id="1470"/>
      <w:bookmarkEnd w:id="1471"/>
      <w:r>
        <w:rPr>
          <w:rFonts w:hint="cs"/>
          <w:rtl/>
        </w:rPr>
        <w:t xml:space="preserve">מצוין, על זה אנחנו מבקשים לשמור. אנחנו יודעים שאתם עושים עבודת קודש. </w:t>
      </w:r>
    </w:p>
    <w:p w:rsidR="00951C81" w:rsidRDefault="00951C81" w:rsidP="00951C81">
      <w:pPr>
        <w:rPr>
          <w:rtl/>
        </w:rPr>
      </w:pPr>
      <w:bookmarkStart w:id="1472" w:name="_ETM_Q1_7302787"/>
      <w:bookmarkStart w:id="1473" w:name="_ETM_Q1_7302850"/>
      <w:bookmarkEnd w:id="1472"/>
      <w:bookmarkEnd w:id="1473"/>
    </w:p>
    <w:p w:rsidR="00951C81" w:rsidRDefault="00951C81" w:rsidP="00951C81">
      <w:pPr>
        <w:pStyle w:val="a4"/>
        <w:keepNext/>
        <w:rPr>
          <w:rtl/>
        </w:rPr>
      </w:pPr>
      <w:bookmarkStart w:id="1474" w:name="ET_speaker_כנרת_צימרמן_148"/>
      <w:r w:rsidRPr="001C4233">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1C4233">
        <w:rPr>
          <w:rStyle w:val="TagStyle"/>
          <w:rtl/>
        </w:rPr>
        <w:t xml:space="preserve"> &lt;&lt; דובר &gt;&gt;</w:t>
      </w:r>
      <w:r>
        <w:rPr>
          <w:rtl/>
        </w:rPr>
        <w:t xml:space="preserve"> </w:t>
      </w:r>
      <w:bookmarkEnd w:id="1474"/>
    </w:p>
    <w:p w:rsidR="00951C81" w:rsidRDefault="00951C81" w:rsidP="00951C81">
      <w:pPr>
        <w:pStyle w:val="KeepWithNext"/>
        <w:rPr>
          <w:rtl/>
        </w:rPr>
      </w:pPr>
    </w:p>
    <w:p w:rsidR="00951C81" w:rsidRDefault="00951C81" w:rsidP="00951C81">
      <w:pPr>
        <w:rPr>
          <w:rtl/>
        </w:rPr>
      </w:pPr>
      <w:r>
        <w:rPr>
          <w:rFonts w:hint="cs"/>
          <w:rtl/>
        </w:rPr>
        <w:t>אף אחד לא מבקש ליטול</w:t>
      </w:r>
      <w:bookmarkStart w:id="1475" w:name="_ETM_Q1_7304574"/>
      <w:bookmarkEnd w:id="1475"/>
      <w:r>
        <w:rPr>
          <w:rFonts w:hint="cs"/>
          <w:rtl/>
        </w:rPr>
        <w:t xml:space="preserve">. אתה גם אינך מניח וגם אינך אומר את הדברים. אולי כדאי לומר את הדברים. האם אתה יודע שאסירים שיושבים </w:t>
      </w:r>
      <w:bookmarkStart w:id="1476" w:name="_ETM_Q1_7315162"/>
      <w:bookmarkEnd w:id="1476"/>
      <w:r>
        <w:rPr>
          <w:rFonts w:hint="cs"/>
          <w:rtl/>
        </w:rPr>
        <w:t>בבתי הסוהר מדברים שעות עם עורכי הדין שלהם? האם אתה יודע את זה?</w:t>
      </w:r>
    </w:p>
    <w:p w:rsidR="00951C81" w:rsidRDefault="00951C81" w:rsidP="00951C81">
      <w:pPr>
        <w:rPr>
          <w:rtl/>
        </w:rPr>
      </w:pPr>
    </w:p>
    <w:p w:rsidR="00951C81" w:rsidRDefault="00951C81" w:rsidP="00951C81">
      <w:pPr>
        <w:pStyle w:val="a4"/>
        <w:keepNext/>
        <w:rPr>
          <w:rtl/>
        </w:rPr>
      </w:pPr>
      <w:bookmarkStart w:id="1477" w:name="ET_speaker_5763_149"/>
      <w:r w:rsidRPr="001C4233">
        <w:rPr>
          <w:rStyle w:val="TagStyle"/>
          <w:rtl/>
        </w:rPr>
        <w:t xml:space="preserve"> &lt;&lt; דובר &gt;&gt; </w:t>
      </w:r>
      <w:r>
        <w:rPr>
          <w:rtl/>
        </w:rPr>
        <w:t>משה ארבל (ש"ס):</w:t>
      </w:r>
      <w:r w:rsidRPr="001C4233">
        <w:rPr>
          <w:rStyle w:val="TagStyle"/>
          <w:rtl/>
        </w:rPr>
        <w:t xml:space="preserve"> &lt;&lt; דובר &gt;&gt;</w:t>
      </w:r>
      <w:r>
        <w:rPr>
          <w:rtl/>
        </w:rPr>
        <w:t xml:space="preserve"> </w:t>
      </w:r>
      <w:bookmarkEnd w:id="1477"/>
    </w:p>
    <w:p w:rsidR="00951C81" w:rsidRDefault="00951C81" w:rsidP="00951C81">
      <w:pPr>
        <w:pStyle w:val="KeepWithNext"/>
        <w:rPr>
          <w:rtl/>
        </w:rPr>
      </w:pPr>
    </w:p>
    <w:p w:rsidR="00951C81" w:rsidRDefault="00951C81" w:rsidP="00951C81">
      <w:pPr>
        <w:rPr>
          <w:rtl/>
        </w:rPr>
      </w:pPr>
      <w:r>
        <w:rPr>
          <w:rFonts w:hint="cs"/>
          <w:rtl/>
        </w:rPr>
        <w:t xml:space="preserve">אני מברך על זה. </w:t>
      </w:r>
    </w:p>
    <w:p w:rsidR="00951C81" w:rsidRDefault="00951C81" w:rsidP="00951C81">
      <w:pPr>
        <w:rPr>
          <w:rtl/>
        </w:rPr>
      </w:pPr>
    </w:p>
    <w:p w:rsidR="00951C81" w:rsidRDefault="00951C81" w:rsidP="00951C81">
      <w:pPr>
        <w:pStyle w:val="a4"/>
        <w:keepNext/>
        <w:rPr>
          <w:rtl/>
        </w:rPr>
      </w:pPr>
      <w:bookmarkStart w:id="1478" w:name="ET_speaker_כנרת_צימרמן_150"/>
      <w:r w:rsidRPr="001C4233">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1C4233">
        <w:rPr>
          <w:rStyle w:val="TagStyle"/>
          <w:rtl/>
        </w:rPr>
        <w:t xml:space="preserve"> &lt;&lt; דובר &gt;&gt;</w:t>
      </w:r>
      <w:r>
        <w:rPr>
          <w:rtl/>
        </w:rPr>
        <w:t xml:space="preserve"> </w:t>
      </w:r>
      <w:bookmarkEnd w:id="1478"/>
    </w:p>
    <w:p w:rsidR="00951C81" w:rsidRDefault="00951C81" w:rsidP="00951C81">
      <w:pPr>
        <w:pStyle w:val="KeepWithNext"/>
        <w:rPr>
          <w:rtl/>
        </w:rPr>
      </w:pPr>
    </w:p>
    <w:p w:rsidR="00951C81" w:rsidRDefault="00951C81" w:rsidP="00951C81">
      <w:pPr>
        <w:rPr>
          <w:rtl/>
        </w:rPr>
      </w:pPr>
      <w:r>
        <w:rPr>
          <w:rFonts w:hint="cs"/>
          <w:rtl/>
        </w:rPr>
        <w:t xml:space="preserve">אי-אפשר לא לראות </w:t>
      </w:r>
      <w:bookmarkStart w:id="1479" w:name="_ETM_Q1_7324707"/>
      <w:bookmarkEnd w:id="1479"/>
      <w:r>
        <w:rPr>
          <w:rFonts w:hint="cs"/>
          <w:rtl/>
        </w:rPr>
        <w:t xml:space="preserve">את התמונה במלאה, צריך לראות את כל התמונה במלואה. </w:t>
      </w:r>
    </w:p>
    <w:p w:rsidR="00951C81" w:rsidRDefault="00951C81" w:rsidP="00951C81">
      <w:pPr>
        <w:rPr>
          <w:rtl/>
        </w:rPr>
      </w:pPr>
    </w:p>
    <w:p w:rsidR="00951C81" w:rsidRDefault="00951C81" w:rsidP="00951C81">
      <w:pPr>
        <w:pStyle w:val="a4"/>
        <w:keepNext/>
        <w:rPr>
          <w:rtl/>
        </w:rPr>
      </w:pPr>
      <w:bookmarkStart w:id="1480" w:name="ET_speaker_5763_151"/>
      <w:r w:rsidRPr="00FD054B">
        <w:rPr>
          <w:rStyle w:val="TagStyle"/>
          <w:rtl/>
        </w:rPr>
        <w:t xml:space="preserve"> &lt;&lt; דובר &gt;&gt; </w:t>
      </w:r>
      <w:r>
        <w:rPr>
          <w:rtl/>
        </w:rPr>
        <w:t>משה ארבל (ש"ס):</w:t>
      </w:r>
      <w:r w:rsidRPr="00FD054B">
        <w:rPr>
          <w:rStyle w:val="TagStyle"/>
          <w:rtl/>
        </w:rPr>
        <w:t xml:space="preserve"> &lt;&lt; דובר &gt;&gt;</w:t>
      </w:r>
      <w:r>
        <w:rPr>
          <w:rtl/>
        </w:rPr>
        <w:t xml:space="preserve"> </w:t>
      </w:r>
      <w:bookmarkEnd w:id="1480"/>
    </w:p>
    <w:p w:rsidR="00951C81" w:rsidRDefault="00951C81" w:rsidP="00951C81">
      <w:pPr>
        <w:pStyle w:val="KeepWithNext"/>
        <w:rPr>
          <w:rtl/>
        </w:rPr>
      </w:pPr>
    </w:p>
    <w:p w:rsidR="00951C81" w:rsidRDefault="00951C81" w:rsidP="00951C81">
      <w:pPr>
        <w:rPr>
          <w:rtl/>
        </w:rPr>
      </w:pPr>
      <w:r>
        <w:rPr>
          <w:rFonts w:hint="cs"/>
          <w:rtl/>
        </w:rPr>
        <w:t xml:space="preserve">הפוך. </w:t>
      </w:r>
      <w:bookmarkStart w:id="1481" w:name="_ETM_Q1_7326785"/>
      <w:bookmarkEnd w:id="1481"/>
      <w:r>
        <w:rPr>
          <w:rFonts w:hint="cs"/>
          <w:rtl/>
        </w:rPr>
        <w:t xml:space="preserve">מכיוון שאת מתארת מצב טוב ומצב תקין חרף המגבלות של </w:t>
      </w:r>
      <w:bookmarkStart w:id="1482" w:name="_ETM_Q1_7333921"/>
      <w:bookmarkEnd w:id="1482"/>
      <w:r>
        <w:rPr>
          <w:rFonts w:hint="cs"/>
          <w:rtl/>
        </w:rPr>
        <w:t xml:space="preserve">התקנות לשעת חרום, הבקשה היחידה שלנו היא לשמר את אותו </w:t>
      </w:r>
      <w:bookmarkStart w:id="1483" w:name="_ETM_Q1_7340025"/>
      <w:bookmarkEnd w:id="1483"/>
      <w:r>
        <w:rPr>
          <w:rFonts w:hint="cs"/>
          <w:rtl/>
        </w:rPr>
        <w:t xml:space="preserve">מצב טוב שאת מתארת. למרות היותנו בגל שני, את מתארת </w:t>
      </w:r>
      <w:bookmarkStart w:id="1484" w:name="_ETM_Q1_7348217"/>
      <w:bookmarkEnd w:id="1484"/>
      <w:r>
        <w:rPr>
          <w:rFonts w:hint="cs"/>
          <w:rtl/>
        </w:rPr>
        <w:t xml:space="preserve">מצב אוטופי - - - </w:t>
      </w:r>
    </w:p>
    <w:p w:rsidR="00951C81" w:rsidRDefault="00951C81" w:rsidP="00951C81">
      <w:pPr>
        <w:rPr>
          <w:rtl/>
        </w:rPr>
      </w:pPr>
    </w:p>
    <w:p w:rsidR="00951C81" w:rsidRDefault="00951C81" w:rsidP="00951C81">
      <w:pPr>
        <w:pStyle w:val="a4"/>
        <w:keepNext/>
        <w:rPr>
          <w:rtl/>
        </w:rPr>
      </w:pPr>
      <w:bookmarkStart w:id="1485" w:name="ET_speaker_כנרת_צימרמן_152"/>
      <w:r w:rsidRPr="00FD054B">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FD054B">
        <w:rPr>
          <w:rStyle w:val="TagStyle"/>
          <w:rtl/>
        </w:rPr>
        <w:t xml:space="preserve"> &lt;&lt; דובר &gt;&gt;</w:t>
      </w:r>
      <w:r>
        <w:rPr>
          <w:rtl/>
        </w:rPr>
        <w:t xml:space="preserve"> </w:t>
      </w:r>
      <w:bookmarkEnd w:id="1485"/>
    </w:p>
    <w:p w:rsidR="00951C81" w:rsidRDefault="00951C81" w:rsidP="00951C81">
      <w:pPr>
        <w:pStyle w:val="KeepWithNext"/>
        <w:rPr>
          <w:rtl/>
        </w:rPr>
      </w:pPr>
    </w:p>
    <w:p w:rsidR="00951C81" w:rsidRDefault="00951C81" w:rsidP="00951C81">
      <w:pPr>
        <w:rPr>
          <w:rtl/>
        </w:rPr>
      </w:pPr>
      <w:r>
        <w:rPr>
          <w:rFonts w:hint="cs"/>
          <w:rtl/>
        </w:rPr>
        <w:t xml:space="preserve">הוא לא אוטופי, הוא מצב מעשי. </w:t>
      </w:r>
      <w:r>
        <w:rPr>
          <w:rtl/>
        </w:rPr>
        <w:t xml:space="preserve">    </w:t>
      </w:r>
    </w:p>
    <w:p w:rsidR="00951C81" w:rsidRDefault="00951C81" w:rsidP="00951C81">
      <w:pPr>
        <w:rPr>
          <w:rtl/>
        </w:rPr>
      </w:pPr>
      <w:bookmarkStart w:id="1486" w:name="_ETM_Q1_7347014"/>
      <w:bookmarkStart w:id="1487" w:name="_ETM_Q1_7347070"/>
      <w:bookmarkStart w:id="1488" w:name="_ETM_Q1_7349846"/>
      <w:bookmarkEnd w:id="1486"/>
      <w:bookmarkEnd w:id="1487"/>
      <w:bookmarkEnd w:id="1488"/>
    </w:p>
    <w:p w:rsidR="00951C81" w:rsidRDefault="00951C81" w:rsidP="00951C81">
      <w:pPr>
        <w:pStyle w:val="a4"/>
        <w:keepNext/>
        <w:rPr>
          <w:rtl/>
        </w:rPr>
      </w:pPr>
      <w:bookmarkStart w:id="1489" w:name="ET_speaker_5763_153"/>
      <w:r w:rsidRPr="00FD054B">
        <w:rPr>
          <w:rStyle w:val="TagStyle"/>
          <w:rtl/>
        </w:rPr>
        <w:t xml:space="preserve"> &lt;&lt; דובר &gt;&gt; </w:t>
      </w:r>
      <w:r>
        <w:rPr>
          <w:rtl/>
        </w:rPr>
        <w:t>משה ארבל (ש"ס):</w:t>
      </w:r>
      <w:r w:rsidRPr="00FD054B">
        <w:rPr>
          <w:rStyle w:val="TagStyle"/>
          <w:rtl/>
        </w:rPr>
        <w:t xml:space="preserve"> &lt;&lt; דובר &gt;&gt;</w:t>
      </w:r>
      <w:r>
        <w:rPr>
          <w:rtl/>
        </w:rPr>
        <w:t xml:space="preserve"> </w:t>
      </w:r>
      <w:bookmarkEnd w:id="1489"/>
    </w:p>
    <w:p w:rsidR="00951C81" w:rsidRDefault="00951C81" w:rsidP="00951C81">
      <w:pPr>
        <w:pStyle w:val="KeepWithNext"/>
        <w:rPr>
          <w:rtl/>
        </w:rPr>
      </w:pPr>
    </w:p>
    <w:p w:rsidR="00951C81" w:rsidRDefault="00951C81" w:rsidP="00951C81">
      <w:pPr>
        <w:rPr>
          <w:rtl/>
        </w:rPr>
      </w:pPr>
      <w:bookmarkStart w:id="1490" w:name="_ETM_Q1_7350204"/>
      <w:bookmarkStart w:id="1491" w:name="_ETM_Q1_7350220"/>
      <w:bookmarkEnd w:id="1490"/>
      <w:bookmarkEnd w:id="1491"/>
      <w:r>
        <w:rPr>
          <w:rFonts w:hint="cs"/>
          <w:rtl/>
        </w:rPr>
        <w:t xml:space="preserve">מתקיימת אפשרות של אסיר להיוועץ עם עורך-דינו. זה חשוב, </w:t>
      </w:r>
      <w:bookmarkStart w:id="1492" w:name="_ETM_Q1_7355576"/>
      <w:bookmarkEnd w:id="1492"/>
      <w:r>
        <w:rPr>
          <w:rFonts w:hint="cs"/>
          <w:rtl/>
        </w:rPr>
        <w:t xml:space="preserve">זה נכון וזה טוב. אני לא אומר את זה בציניות, </w:t>
      </w:r>
      <w:bookmarkStart w:id="1493" w:name="_ETM_Q1_7361230"/>
      <w:bookmarkEnd w:id="1493"/>
      <w:r>
        <w:rPr>
          <w:rFonts w:hint="cs"/>
          <w:rtl/>
        </w:rPr>
        <w:t xml:space="preserve">אני אומר את זה במלוא הכנות. אני מסיר בפניכם את </w:t>
      </w:r>
      <w:bookmarkStart w:id="1494" w:name="_ETM_Q1_7362990"/>
      <w:bookmarkEnd w:id="1494"/>
      <w:r>
        <w:rPr>
          <w:rFonts w:hint="cs"/>
          <w:rtl/>
        </w:rPr>
        <w:t xml:space="preserve">הכובע על היכולת לשמר, מצד אחד, את בריאותם של האסירים, מאידך, לשמר את הזכות הזאת החשובה כל-כך. </w:t>
      </w:r>
    </w:p>
    <w:p w:rsidR="00951C81" w:rsidRDefault="00951C81" w:rsidP="00951C81">
      <w:pPr>
        <w:rPr>
          <w:rtl/>
        </w:rPr>
      </w:pPr>
    </w:p>
    <w:p w:rsidR="00951C81" w:rsidRDefault="00951C81" w:rsidP="00195F85">
      <w:pPr>
        <w:rPr>
          <w:rtl/>
        </w:rPr>
      </w:pPr>
      <w:r>
        <w:rPr>
          <w:rFonts w:hint="cs"/>
          <w:rtl/>
        </w:rPr>
        <w:t xml:space="preserve">מכיוון שבאמת </w:t>
      </w:r>
      <w:bookmarkStart w:id="1495" w:name="_ETM_Q1_7372485"/>
      <w:bookmarkEnd w:id="1495"/>
      <w:r>
        <w:rPr>
          <w:rFonts w:hint="cs"/>
          <w:rtl/>
        </w:rPr>
        <w:t xml:space="preserve">אתם צולחים את האתגרים הללו בצורה מעוררת כבוד, אין שום סיבה בעולם שכרגע, כשלא הונחה לפתחנו סיטואציה שבה </w:t>
      </w:r>
      <w:bookmarkStart w:id="1496" w:name="_ETM_Q1_7382800"/>
      <w:bookmarkEnd w:id="1496"/>
      <w:r>
        <w:rPr>
          <w:rFonts w:hint="cs"/>
          <w:rtl/>
        </w:rPr>
        <w:t>אנחנו באמת חייבים להרים את היד</w:t>
      </w:r>
      <w:r w:rsidR="00E307F2">
        <w:rPr>
          <w:rFonts w:hint="cs"/>
          <w:rtl/>
        </w:rPr>
        <w:t xml:space="preserve"> ולמנוע</w:t>
      </w:r>
      <w:bookmarkStart w:id="1497" w:name="_ETM_Q1_7392353"/>
      <w:bookmarkEnd w:id="1497"/>
      <w:r>
        <w:rPr>
          <w:rFonts w:hint="cs"/>
          <w:rtl/>
        </w:rPr>
        <w:t xml:space="preserve">, אפילו בהסדר חקיקתי שדורש היוועצות, היוועצות של עורך-דין </w:t>
      </w:r>
      <w:bookmarkStart w:id="1498" w:name="_ETM_Q1_7399425"/>
      <w:bookmarkEnd w:id="1498"/>
      <w:r>
        <w:rPr>
          <w:rFonts w:hint="cs"/>
          <w:rtl/>
        </w:rPr>
        <w:t xml:space="preserve">עם הלקוח שלו. לכן הוצע כאן, ובצדק, שסוגית ההיוועצות עם </w:t>
      </w:r>
      <w:bookmarkStart w:id="1499" w:name="_ETM_Q1_7403351"/>
      <w:bookmarkEnd w:id="1499"/>
      <w:r>
        <w:rPr>
          <w:rFonts w:hint="cs"/>
          <w:rtl/>
        </w:rPr>
        <w:t xml:space="preserve">עורך הדין תופרד ותפוצל מהחוק. יתר המבקרים, כמו שאת אומרת </w:t>
      </w:r>
      <w:bookmarkStart w:id="1500" w:name="_ETM_Q1_7408282"/>
      <w:bookmarkEnd w:id="1500"/>
      <w:r>
        <w:rPr>
          <w:rFonts w:hint="cs"/>
          <w:rtl/>
        </w:rPr>
        <w:t xml:space="preserve">על סוגית ההתגודדות, </w:t>
      </w:r>
      <w:r w:rsidR="00195F85">
        <w:rPr>
          <w:rFonts w:hint="cs"/>
          <w:rtl/>
        </w:rPr>
        <w:t>לא יוכלו להיכנס</w:t>
      </w:r>
      <w:r>
        <w:rPr>
          <w:rFonts w:hint="cs"/>
          <w:rtl/>
        </w:rPr>
        <w:t xml:space="preserve"> כאשר השר יחליט</w:t>
      </w:r>
      <w:r w:rsidR="00195F85">
        <w:rPr>
          <w:rFonts w:hint="cs"/>
          <w:rtl/>
        </w:rPr>
        <w:t xml:space="preserve"> על-כך</w:t>
      </w:r>
      <w:r>
        <w:rPr>
          <w:rFonts w:hint="cs"/>
          <w:rtl/>
        </w:rPr>
        <w:t xml:space="preserve"> בהיוועצות עם יתר הגורמים. חלילה וחס, נגיע לסיטואציה שבה באמת צריכים לבחון את </w:t>
      </w:r>
      <w:bookmarkStart w:id="1501" w:name="_ETM_Q1_7422233"/>
      <w:bookmarkEnd w:id="1501"/>
      <w:r>
        <w:rPr>
          <w:rFonts w:hint="cs"/>
          <w:rtl/>
        </w:rPr>
        <w:t xml:space="preserve">הנושא מחדש, אנחנו כאן </w:t>
      </w:r>
      <w:r w:rsidR="00195F85">
        <w:rPr>
          <w:rFonts w:hint="cs"/>
          <w:rtl/>
        </w:rPr>
        <w:t>ו</w:t>
      </w:r>
      <w:r>
        <w:rPr>
          <w:rFonts w:hint="cs"/>
          <w:rtl/>
        </w:rPr>
        <w:t xml:space="preserve">אנחנו חרוצים. יושבת ראש הוועדה מתחילה </w:t>
      </w:r>
      <w:bookmarkStart w:id="1502" w:name="_ETM_Q1_7423764"/>
      <w:bookmarkEnd w:id="1502"/>
      <w:r>
        <w:rPr>
          <w:rFonts w:hint="cs"/>
          <w:rtl/>
        </w:rPr>
        <w:t xml:space="preserve">דיונים מ-9 בבוקר, למרות שהיא לא ירושלמית. אף אחד לא </w:t>
      </w:r>
      <w:bookmarkStart w:id="1503" w:name="_ETM_Q1_7432203"/>
      <w:bookmarkEnd w:id="1503"/>
      <w:r>
        <w:rPr>
          <w:rFonts w:hint="cs"/>
          <w:rtl/>
        </w:rPr>
        <w:t xml:space="preserve">ימנע מלהגיע לכאן על-מנת לקדם את טובת אזרחי מדינת ישראל </w:t>
      </w:r>
      <w:bookmarkStart w:id="1504" w:name="_ETM_Q1_7436047"/>
      <w:bookmarkEnd w:id="1504"/>
      <w:r>
        <w:rPr>
          <w:rFonts w:hint="cs"/>
          <w:rtl/>
        </w:rPr>
        <w:t xml:space="preserve">והאסירים. </w:t>
      </w:r>
    </w:p>
    <w:p w:rsidR="00951C81" w:rsidRDefault="00951C81" w:rsidP="00951C81">
      <w:pPr>
        <w:rPr>
          <w:rtl/>
        </w:rPr>
      </w:pPr>
      <w:bookmarkStart w:id="1505" w:name="_ETM_Q1_7441119"/>
      <w:bookmarkStart w:id="1506" w:name="_ETM_Q1_7441188"/>
      <w:bookmarkEnd w:id="1505"/>
      <w:bookmarkEnd w:id="1506"/>
    </w:p>
    <w:p w:rsidR="00951C81" w:rsidRDefault="00951C81" w:rsidP="00951C81">
      <w:pPr>
        <w:pStyle w:val="a4"/>
        <w:keepNext/>
        <w:rPr>
          <w:rtl/>
        </w:rPr>
      </w:pPr>
      <w:bookmarkStart w:id="1507" w:name="ET_speaker_כנרת_צימרמן_154"/>
      <w:r w:rsidRPr="00546D9D">
        <w:rPr>
          <w:rStyle w:val="TagStyle"/>
          <w:rtl/>
        </w:rPr>
        <w:t xml:space="preserve"> &lt;&lt; דובר &gt;&gt; </w:t>
      </w:r>
      <w:proofErr w:type="spellStart"/>
      <w:r>
        <w:rPr>
          <w:rtl/>
        </w:rPr>
        <w:t>יוכי</w:t>
      </w:r>
      <w:proofErr w:type="spellEnd"/>
      <w:r>
        <w:rPr>
          <w:rtl/>
        </w:rPr>
        <w:t xml:space="preserve"> </w:t>
      </w:r>
      <w:proofErr w:type="spellStart"/>
      <w:r>
        <w:rPr>
          <w:rtl/>
        </w:rPr>
        <w:t>גנסין</w:t>
      </w:r>
      <w:proofErr w:type="spellEnd"/>
      <w:r>
        <w:rPr>
          <w:rtl/>
        </w:rPr>
        <w:t>:</w:t>
      </w:r>
      <w:r w:rsidRPr="00546D9D">
        <w:rPr>
          <w:rStyle w:val="TagStyle"/>
          <w:rtl/>
        </w:rPr>
        <w:t xml:space="preserve"> &lt;&lt; דובר &gt;&gt;</w:t>
      </w:r>
      <w:r>
        <w:rPr>
          <w:rtl/>
        </w:rPr>
        <w:t xml:space="preserve"> </w:t>
      </w:r>
      <w:bookmarkEnd w:id="1507"/>
    </w:p>
    <w:p w:rsidR="00951C81" w:rsidRDefault="00951C81" w:rsidP="00951C81">
      <w:pPr>
        <w:pStyle w:val="KeepWithNext"/>
        <w:rPr>
          <w:rtl/>
        </w:rPr>
      </w:pPr>
    </w:p>
    <w:p w:rsidR="00951C81" w:rsidRDefault="00951C81" w:rsidP="00951C81">
      <w:pPr>
        <w:rPr>
          <w:rtl/>
        </w:rPr>
      </w:pPr>
      <w:bookmarkStart w:id="1508" w:name="_ETM_Q1_7444215"/>
      <w:bookmarkEnd w:id="1508"/>
      <w:r>
        <w:rPr>
          <w:rFonts w:hint="cs"/>
          <w:rtl/>
        </w:rPr>
        <w:t xml:space="preserve">אני חושבת שהפיצול ואי מתן הכלי הזה בידי השר לביטחון פנים ובידי שירות בתי הסוהר בתקופה הזאת שהמשק הולך </w:t>
      </w:r>
      <w:bookmarkStart w:id="1509" w:name="_ETM_Q1_7454885"/>
      <w:bookmarkEnd w:id="1509"/>
      <w:r>
        <w:rPr>
          <w:rFonts w:hint="cs"/>
          <w:rtl/>
        </w:rPr>
        <w:t xml:space="preserve">לקראת סגירה מלאה ושיעור ההידבקויות בשב"ס עלה מאפס. אגב, </w:t>
      </w:r>
      <w:bookmarkStart w:id="1510" w:name="_ETM_Q1_7461031"/>
      <w:bookmarkEnd w:id="1510"/>
      <w:r>
        <w:rPr>
          <w:rFonts w:hint="cs"/>
          <w:rtl/>
        </w:rPr>
        <w:t xml:space="preserve">הבוקר יש מקרה חדש. אתמול אמרתי בכנסת שיש חמישה, הבוקר </w:t>
      </w:r>
      <w:bookmarkStart w:id="1511" w:name="_ETM_Q1_7463174"/>
      <w:bookmarkEnd w:id="1511"/>
      <w:r>
        <w:rPr>
          <w:rFonts w:hint="cs"/>
          <w:rtl/>
        </w:rPr>
        <w:t xml:space="preserve">כבר יש מקרה שישי. זה כתוצאה מהמפגשים הבלתי מבוקרים הללו והבלתי מפוקחים הללו. </w:t>
      </w:r>
    </w:p>
    <w:p w:rsidR="00951C81" w:rsidRDefault="00951C81" w:rsidP="00951C81">
      <w:pPr>
        <w:rPr>
          <w:rtl/>
        </w:rPr>
      </w:pPr>
      <w:bookmarkStart w:id="1512" w:name="_ETM_Q1_7467138"/>
      <w:bookmarkStart w:id="1513" w:name="_ETM_Q1_7467209"/>
      <w:bookmarkEnd w:id="1512"/>
      <w:bookmarkEnd w:id="1513"/>
    </w:p>
    <w:p w:rsidR="00951C81" w:rsidRDefault="00951C81" w:rsidP="00951C81">
      <w:pPr>
        <w:rPr>
          <w:rtl/>
        </w:rPr>
      </w:pPr>
      <w:bookmarkStart w:id="1514" w:name="_ETM_Q1_7467298"/>
      <w:bookmarkStart w:id="1515" w:name="_ETM_Q1_7467356"/>
      <w:bookmarkEnd w:id="1514"/>
      <w:bookmarkEnd w:id="1515"/>
      <w:r>
        <w:rPr>
          <w:rFonts w:hint="cs"/>
          <w:rtl/>
        </w:rPr>
        <w:t xml:space="preserve">אגב, אני לא יודעת אם אתה יודע, </w:t>
      </w:r>
      <w:bookmarkStart w:id="1516" w:name="_ETM_Q1_7471595"/>
      <w:bookmarkEnd w:id="1516"/>
      <w:r>
        <w:rPr>
          <w:rFonts w:hint="cs"/>
          <w:rtl/>
        </w:rPr>
        <w:t xml:space="preserve">חבר הכנסת ארבל. לפני עשרה ימים נכנס </w:t>
      </w:r>
      <w:proofErr w:type="spellStart"/>
      <w:r>
        <w:rPr>
          <w:rFonts w:hint="cs"/>
          <w:rtl/>
        </w:rPr>
        <w:t>לבימ"ר</w:t>
      </w:r>
      <w:proofErr w:type="spellEnd"/>
      <w:r>
        <w:rPr>
          <w:rFonts w:hint="cs"/>
          <w:rtl/>
        </w:rPr>
        <w:t xml:space="preserve"> ירושלים עורך-דין </w:t>
      </w:r>
      <w:bookmarkStart w:id="1517" w:name="_ETM_Q1_7480012"/>
      <w:bookmarkEnd w:id="1517"/>
      <w:r>
        <w:rPr>
          <w:rFonts w:hint="cs"/>
          <w:rtl/>
        </w:rPr>
        <w:t xml:space="preserve">שבדיעבד, אחרי יציאתו, התברר כחולה בקורונה. עורכי-דין אינם מלאכים ואינם </w:t>
      </w:r>
      <w:bookmarkStart w:id="1518" w:name="_ETM_Q1_7481221"/>
      <w:bookmarkEnd w:id="1518"/>
      <w:r>
        <w:rPr>
          <w:rFonts w:hint="cs"/>
          <w:rtl/>
        </w:rPr>
        <w:t xml:space="preserve">אלים, גם הם יכולים להיות חולים בקורונה וגם הם יכולים להכניס את הנגיף פנימה. </w:t>
      </w:r>
    </w:p>
    <w:p w:rsidR="00951C81" w:rsidRDefault="00951C81" w:rsidP="00951C81">
      <w:pPr>
        <w:rPr>
          <w:rtl/>
        </w:rPr>
      </w:pPr>
    </w:p>
    <w:p w:rsidR="00951C81" w:rsidRDefault="00951C81" w:rsidP="00951C81">
      <w:pPr>
        <w:pStyle w:val="af6"/>
        <w:keepNext/>
        <w:rPr>
          <w:rtl/>
        </w:rPr>
      </w:pPr>
      <w:bookmarkStart w:id="1519" w:name="ET_yor_5777_155"/>
      <w:r w:rsidRPr="008434ED">
        <w:rPr>
          <w:rStyle w:val="TagStyle"/>
          <w:rtl/>
        </w:rPr>
        <w:t xml:space="preserve"> &lt;&lt; </w:t>
      </w:r>
      <w:proofErr w:type="spellStart"/>
      <w:r w:rsidRPr="008434ED">
        <w:rPr>
          <w:rStyle w:val="TagStyle"/>
          <w:rtl/>
        </w:rPr>
        <w:t>יור</w:t>
      </w:r>
      <w:proofErr w:type="spellEnd"/>
      <w:r w:rsidRPr="008434ED">
        <w:rPr>
          <w:rStyle w:val="TagStyle"/>
          <w:rtl/>
        </w:rPr>
        <w:t xml:space="preserve"> &gt;&gt; </w:t>
      </w:r>
      <w:r>
        <w:rPr>
          <w:rtl/>
        </w:rPr>
        <w:t>היו"ר מיקי חיימוביץ':</w:t>
      </w:r>
      <w:r w:rsidRPr="008434ED">
        <w:rPr>
          <w:rStyle w:val="TagStyle"/>
          <w:rtl/>
        </w:rPr>
        <w:t xml:space="preserve"> &lt;&lt; </w:t>
      </w:r>
      <w:proofErr w:type="spellStart"/>
      <w:r w:rsidRPr="008434ED">
        <w:rPr>
          <w:rStyle w:val="TagStyle"/>
          <w:rtl/>
        </w:rPr>
        <w:t>יור</w:t>
      </w:r>
      <w:proofErr w:type="spellEnd"/>
      <w:r w:rsidRPr="008434ED">
        <w:rPr>
          <w:rStyle w:val="TagStyle"/>
          <w:rtl/>
        </w:rPr>
        <w:t xml:space="preserve"> &gt;&gt;</w:t>
      </w:r>
      <w:r>
        <w:rPr>
          <w:rtl/>
        </w:rPr>
        <w:t xml:space="preserve"> </w:t>
      </w:r>
      <w:bookmarkEnd w:id="1519"/>
    </w:p>
    <w:p w:rsidR="00951C81" w:rsidRDefault="00951C81" w:rsidP="00951C81">
      <w:pPr>
        <w:pStyle w:val="KeepWithNext"/>
        <w:rPr>
          <w:rtl/>
        </w:rPr>
      </w:pPr>
    </w:p>
    <w:p w:rsidR="00951C81" w:rsidRDefault="00951C81" w:rsidP="00951C81">
      <w:pPr>
        <w:rPr>
          <w:rtl/>
        </w:rPr>
      </w:pPr>
      <w:r>
        <w:rPr>
          <w:rFonts w:hint="cs"/>
          <w:rtl/>
        </w:rPr>
        <w:t xml:space="preserve">ברור, אף אחד לא חשב </w:t>
      </w:r>
      <w:bookmarkStart w:id="1520" w:name="_ETM_Q1_7489940"/>
      <w:bookmarkEnd w:id="1520"/>
      <w:r>
        <w:rPr>
          <w:rFonts w:hint="cs"/>
          <w:rtl/>
        </w:rPr>
        <w:t xml:space="preserve">אחרת. </w:t>
      </w:r>
    </w:p>
    <w:p w:rsidR="00951C81" w:rsidRDefault="00951C81" w:rsidP="00951C81">
      <w:pPr>
        <w:rPr>
          <w:rtl/>
        </w:rPr>
      </w:pPr>
      <w:bookmarkStart w:id="1521" w:name="_ETM_Q1_7492525"/>
      <w:bookmarkStart w:id="1522" w:name="_ETM_Q1_7492584"/>
      <w:bookmarkStart w:id="1523" w:name="_ETM_Q1_7492725"/>
      <w:bookmarkStart w:id="1524" w:name="_ETM_Q1_7492777"/>
      <w:bookmarkStart w:id="1525" w:name="_ETM_Q1_7493846"/>
      <w:bookmarkEnd w:id="1521"/>
      <w:bookmarkEnd w:id="1522"/>
      <w:bookmarkEnd w:id="1523"/>
      <w:bookmarkEnd w:id="1524"/>
      <w:bookmarkEnd w:id="1525"/>
    </w:p>
    <w:p w:rsidR="00951C81" w:rsidRDefault="00951C81" w:rsidP="00951C81">
      <w:pPr>
        <w:pStyle w:val="a4"/>
        <w:keepNext/>
        <w:rPr>
          <w:rtl/>
        </w:rPr>
      </w:pPr>
      <w:bookmarkStart w:id="1526" w:name="ET_speaker_5292_156"/>
      <w:r w:rsidRPr="008434ED">
        <w:rPr>
          <w:rStyle w:val="TagStyle"/>
          <w:rtl/>
        </w:rPr>
        <w:t xml:space="preserve"> &lt;&lt; דובר &gt;&gt; </w:t>
      </w:r>
      <w:r>
        <w:rPr>
          <w:rtl/>
        </w:rPr>
        <w:t>אוסאמה סעדי (הרשימה המשותפת):</w:t>
      </w:r>
      <w:r w:rsidRPr="008434ED">
        <w:rPr>
          <w:rStyle w:val="TagStyle"/>
          <w:rtl/>
        </w:rPr>
        <w:t xml:space="preserve"> &lt;&lt; דובר &gt;&gt;</w:t>
      </w:r>
      <w:r>
        <w:rPr>
          <w:rtl/>
        </w:rPr>
        <w:t xml:space="preserve"> </w:t>
      </w:r>
      <w:bookmarkEnd w:id="1526"/>
    </w:p>
    <w:p w:rsidR="00951C81" w:rsidRDefault="00951C81" w:rsidP="00951C81">
      <w:pPr>
        <w:pStyle w:val="KeepWithNext"/>
        <w:rPr>
          <w:rtl/>
        </w:rPr>
      </w:pPr>
    </w:p>
    <w:p w:rsidR="00951C81" w:rsidRDefault="00951C81" w:rsidP="00951C81">
      <w:pPr>
        <w:rPr>
          <w:rtl/>
        </w:rPr>
      </w:pPr>
      <w:bookmarkStart w:id="1527" w:name="_ETM_Q1_7494262"/>
      <w:bookmarkStart w:id="1528" w:name="_ETM_Q1_7494280"/>
      <w:bookmarkEnd w:id="1527"/>
      <w:bookmarkEnd w:id="1528"/>
      <w:r>
        <w:rPr>
          <w:rFonts w:hint="cs"/>
          <w:rtl/>
        </w:rPr>
        <w:t xml:space="preserve">בגלל עורך-דין הזה, נסגור על 80,000 אלף עורכי דין. </w:t>
      </w:r>
      <w:bookmarkStart w:id="1529" w:name="_ETM_Q1_7500257"/>
      <w:bookmarkEnd w:id="1529"/>
      <w:proofErr w:type="spellStart"/>
      <w:r>
        <w:rPr>
          <w:rFonts w:hint="cs"/>
          <w:rtl/>
        </w:rPr>
        <w:t>יוכי</w:t>
      </w:r>
      <w:proofErr w:type="spellEnd"/>
      <w:r>
        <w:rPr>
          <w:rFonts w:hint="cs"/>
          <w:rtl/>
        </w:rPr>
        <w:t xml:space="preserve">, בכל מקרה תמיד תמצאי את האחד. </w:t>
      </w:r>
    </w:p>
    <w:p w:rsidR="00951C81" w:rsidRDefault="00951C81" w:rsidP="00951C81">
      <w:pPr>
        <w:rPr>
          <w:rtl/>
        </w:rPr>
      </w:pPr>
      <w:bookmarkStart w:id="1530" w:name="_ETM_Q1_7503182"/>
      <w:bookmarkStart w:id="1531" w:name="_ETM_Q1_7503244"/>
      <w:bookmarkEnd w:id="1530"/>
      <w:bookmarkEnd w:id="1531"/>
    </w:p>
    <w:p w:rsidR="00951C81" w:rsidRDefault="00951C81" w:rsidP="00951C81">
      <w:pPr>
        <w:pStyle w:val="af9"/>
        <w:keepNext/>
        <w:rPr>
          <w:rtl/>
        </w:rPr>
      </w:pPr>
      <w:bookmarkStart w:id="1532" w:name="ET_guest_370487_157"/>
      <w:r w:rsidRPr="008434ED">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8434ED">
        <w:rPr>
          <w:rStyle w:val="TagStyle"/>
          <w:rtl/>
        </w:rPr>
        <w:t xml:space="preserve"> &lt;&lt; אורח &gt;&gt;</w:t>
      </w:r>
      <w:r>
        <w:rPr>
          <w:rtl/>
        </w:rPr>
        <w:t xml:space="preserve"> </w:t>
      </w:r>
      <w:bookmarkEnd w:id="1532"/>
    </w:p>
    <w:p w:rsidR="00951C81" w:rsidRDefault="00951C81" w:rsidP="00951C81">
      <w:pPr>
        <w:pStyle w:val="KeepWithNext"/>
        <w:rPr>
          <w:rtl/>
        </w:rPr>
      </w:pPr>
    </w:p>
    <w:p w:rsidR="00951C81" w:rsidRDefault="00951C81" w:rsidP="00951C81">
      <w:pPr>
        <w:rPr>
          <w:rtl/>
        </w:rPr>
      </w:pPr>
      <w:r>
        <w:rPr>
          <w:rFonts w:hint="cs"/>
          <w:rtl/>
        </w:rPr>
        <w:t>יש יותר מאחד, יש 24.</w:t>
      </w:r>
    </w:p>
    <w:p w:rsidR="00951C81" w:rsidRDefault="00951C81" w:rsidP="00951C81">
      <w:pPr>
        <w:rPr>
          <w:rtl/>
        </w:rPr>
      </w:pPr>
      <w:bookmarkStart w:id="1533" w:name="_ETM_Q1_7502917"/>
      <w:bookmarkStart w:id="1534" w:name="_ETM_Q1_7502981"/>
      <w:bookmarkStart w:id="1535" w:name="_ETM_Q1_7507685"/>
      <w:bookmarkEnd w:id="1533"/>
      <w:bookmarkEnd w:id="1534"/>
      <w:bookmarkEnd w:id="1535"/>
    </w:p>
    <w:p w:rsidR="00951C81" w:rsidRDefault="00951C81" w:rsidP="00951C81">
      <w:pPr>
        <w:pStyle w:val="a4"/>
        <w:keepNext/>
        <w:rPr>
          <w:rtl/>
        </w:rPr>
      </w:pPr>
      <w:bookmarkStart w:id="1536" w:name="ET_speaker_5292_158"/>
      <w:r w:rsidRPr="00EC6382">
        <w:rPr>
          <w:rStyle w:val="TagStyle"/>
          <w:rtl/>
        </w:rPr>
        <w:t xml:space="preserve"> &lt;&lt; דובר &gt;&gt; </w:t>
      </w:r>
      <w:r>
        <w:rPr>
          <w:rtl/>
        </w:rPr>
        <w:t>אוסאמה סעדי (הרשימה המשותפת):</w:t>
      </w:r>
      <w:r w:rsidRPr="00EC6382">
        <w:rPr>
          <w:rStyle w:val="TagStyle"/>
          <w:rtl/>
        </w:rPr>
        <w:t xml:space="preserve"> &lt;&lt; דובר &gt;&gt;</w:t>
      </w:r>
      <w:r>
        <w:rPr>
          <w:rtl/>
        </w:rPr>
        <w:t xml:space="preserve"> </w:t>
      </w:r>
      <w:bookmarkEnd w:id="1536"/>
    </w:p>
    <w:p w:rsidR="00951C81" w:rsidRDefault="00951C81" w:rsidP="00951C81">
      <w:pPr>
        <w:pStyle w:val="KeepWithNext"/>
        <w:rPr>
          <w:rtl/>
        </w:rPr>
      </w:pPr>
    </w:p>
    <w:p w:rsidR="00951C81" w:rsidRDefault="00951C81" w:rsidP="00951C81">
      <w:pPr>
        <w:rPr>
          <w:rtl/>
        </w:rPr>
      </w:pPr>
      <w:bookmarkStart w:id="1537" w:name="_ETM_Q1_7508070"/>
      <w:bookmarkStart w:id="1538" w:name="_ETM_Q1_7508090"/>
      <w:bookmarkEnd w:id="1537"/>
      <w:bookmarkEnd w:id="1538"/>
      <w:r>
        <w:rPr>
          <w:rFonts w:hint="cs"/>
          <w:rtl/>
        </w:rPr>
        <w:t xml:space="preserve">בגלל זה אתם מודדים חום, הוא עם מסכה, </w:t>
      </w:r>
      <w:bookmarkStart w:id="1539" w:name="_ETM_Q1_7509767"/>
      <w:bookmarkEnd w:id="1539"/>
      <w:r>
        <w:rPr>
          <w:rFonts w:hint="cs"/>
          <w:rtl/>
        </w:rPr>
        <w:t>זה עם מחיצה, אין שום מגע. אז מה?</w:t>
      </w:r>
    </w:p>
    <w:p w:rsidR="00951C81" w:rsidRDefault="00951C81" w:rsidP="00951C81">
      <w:pPr>
        <w:rPr>
          <w:rtl/>
        </w:rPr>
      </w:pPr>
    </w:p>
    <w:p w:rsidR="00951C81" w:rsidRDefault="00951C81" w:rsidP="00951C81">
      <w:pPr>
        <w:pStyle w:val="af9"/>
        <w:keepNext/>
        <w:rPr>
          <w:rtl/>
        </w:rPr>
      </w:pPr>
      <w:bookmarkStart w:id="1540" w:name="ET_guest_370487_159"/>
      <w:r w:rsidRPr="00EC6382">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EC6382">
        <w:rPr>
          <w:rStyle w:val="TagStyle"/>
          <w:rtl/>
        </w:rPr>
        <w:t xml:space="preserve"> &lt;&lt; אורח &gt;&gt;</w:t>
      </w:r>
      <w:r>
        <w:rPr>
          <w:rtl/>
        </w:rPr>
        <w:t xml:space="preserve"> </w:t>
      </w:r>
      <w:bookmarkEnd w:id="1540"/>
    </w:p>
    <w:p w:rsidR="00951C81" w:rsidRDefault="00951C81" w:rsidP="00951C81">
      <w:pPr>
        <w:pStyle w:val="KeepWithNext"/>
        <w:rPr>
          <w:rtl/>
        </w:rPr>
      </w:pPr>
    </w:p>
    <w:p w:rsidR="00951C81" w:rsidRDefault="00951C81" w:rsidP="00951C81">
      <w:pPr>
        <w:rPr>
          <w:rtl/>
        </w:rPr>
      </w:pPr>
      <w:r>
        <w:rPr>
          <w:rFonts w:hint="cs"/>
          <w:rtl/>
        </w:rPr>
        <w:t xml:space="preserve">אתה יודע שמרבית החולים עכשיו הם לא </w:t>
      </w:r>
      <w:proofErr w:type="spellStart"/>
      <w:r>
        <w:rPr>
          <w:rFonts w:hint="cs"/>
          <w:rtl/>
        </w:rPr>
        <w:t>סימפטומטים</w:t>
      </w:r>
      <w:proofErr w:type="spellEnd"/>
      <w:r>
        <w:rPr>
          <w:rFonts w:hint="cs"/>
          <w:rtl/>
        </w:rPr>
        <w:t xml:space="preserve"> ומדידת החום לא בהכרח מעידה </w:t>
      </w:r>
      <w:bookmarkStart w:id="1541" w:name="_ETM_Q1_7519746"/>
      <w:bookmarkEnd w:id="1541"/>
      <w:r>
        <w:rPr>
          <w:rFonts w:hint="cs"/>
          <w:rtl/>
        </w:rPr>
        <w:t xml:space="preserve">על-כך. </w:t>
      </w:r>
    </w:p>
    <w:p w:rsidR="00951C81" w:rsidRDefault="00951C81" w:rsidP="00951C81">
      <w:pPr>
        <w:rPr>
          <w:rtl/>
        </w:rPr>
      </w:pPr>
    </w:p>
    <w:p w:rsidR="00951C81" w:rsidRDefault="00951C81" w:rsidP="00951C81">
      <w:pPr>
        <w:pStyle w:val="a4"/>
        <w:keepNext/>
        <w:rPr>
          <w:rtl/>
        </w:rPr>
      </w:pPr>
      <w:bookmarkStart w:id="1542" w:name="ET_speaker_5292_160"/>
      <w:r w:rsidRPr="00BA577C">
        <w:rPr>
          <w:rStyle w:val="TagStyle"/>
          <w:rtl/>
        </w:rPr>
        <w:t xml:space="preserve"> &lt;&lt; דובר &gt;&gt; </w:t>
      </w:r>
      <w:r>
        <w:rPr>
          <w:rtl/>
        </w:rPr>
        <w:t>אוסאמה סעדי (הרשימה המשותפת):</w:t>
      </w:r>
      <w:r w:rsidRPr="00BA577C">
        <w:rPr>
          <w:rStyle w:val="TagStyle"/>
          <w:rtl/>
        </w:rPr>
        <w:t xml:space="preserve"> &lt;&lt; דובר &gt;&gt;</w:t>
      </w:r>
      <w:r>
        <w:rPr>
          <w:rtl/>
        </w:rPr>
        <w:t xml:space="preserve"> </w:t>
      </w:r>
      <w:bookmarkEnd w:id="1542"/>
    </w:p>
    <w:p w:rsidR="00951C81" w:rsidRDefault="00951C81" w:rsidP="00951C81">
      <w:pPr>
        <w:pStyle w:val="KeepWithNext"/>
        <w:rPr>
          <w:rtl/>
        </w:rPr>
      </w:pPr>
    </w:p>
    <w:p w:rsidR="00951C81" w:rsidRDefault="00951C81" w:rsidP="00951C81">
      <w:pPr>
        <w:rPr>
          <w:rtl/>
        </w:rPr>
      </w:pPr>
      <w:r>
        <w:rPr>
          <w:rFonts w:hint="cs"/>
          <w:rtl/>
        </w:rPr>
        <w:t xml:space="preserve">אז בסדר, אז בואו נסגור את המדינה. </w:t>
      </w:r>
    </w:p>
    <w:p w:rsidR="00951C81" w:rsidRDefault="00951C81" w:rsidP="00951C81">
      <w:pPr>
        <w:rPr>
          <w:rtl/>
        </w:rPr>
      </w:pPr>
    </w:p>
    <w:p w:rsidR="00951C81" w:rsidRDefault="00951C81" w:rsidP="00951C81">
      <w:pPr>
        <w:pStyle w:val="af6"/>
        <w:keepNext/>
        <w:rPr>
          <w:rtl/>
        </w:rPr>
      </w:pPr>
      <w:bookmarkStart w:id="1543" w:name="ET_yor_5777_161"/>
      <w:r w:rsidRPr="00BA577C">
        <w:rPr>
          <w:rStyle w:val="TagStyle"/>
          <w:rtl/>
        </w:rPr>
        <w:t xml:space="preserve"> &lt;&lt; </w:t>
      </w:r>
      <w:proofErr w:type="spellStart"/>
      <w:r w:rsidRPr="00BA577C">
        <w:rPr>
          <w:rStyle w:val="TagStyle"/>
          <w:rtl/>
        </w:rPr>
        <w:t>יור</w:t>
      </w:r>
      <w:proofErr w:type="spellEnd"/>
      <w:r w:rsidRPr="00BA577C">
        <w:rPr>
          <w:rStyle w:val="TagStyle"/>
          <w:rtl/>
        </w:rPr>
        <w:t xml:space="preserve"> &gt;&gt; </w:t>
      </w:r>
      <w:r>
        <w:rPr>
          <w:rtl/>
        </w:rPr>
        <w:t>היו"ר מיקי חיימוביץ':</w:t>
      </w:r>
      <w:r w:rsidRPr="00BA577C">
        <w:rPr>
          <w:rStyle w:val="TagStyle"/>
          <w:rtl/>
        </w:rPr>
        <w:t xml:space="preserve"> &lt;&lt; </w:t>
      </w:r>
      <w:proofErr w:type="spellStart"/>
      <w:r w:rsidRPr="00BA577C">
        <w:rPr>
          <w:rStyle w:val="TagStyle"/>
          <w:rtl/>
        </w:rPr>
        <w:t>יור</w:t>
      </w:r>
      <w:proofErr w:type="spellEnd"/>
      <w:r w:rsidRPr="00BA577C">
        <w:rPr>
          <w:rStyle w:val="TagStyle"/>
          <w:rtl/>
        </w:rPr>
        <w:t xml:space="preserve"> &gt;&gt;</w:t>
      </w:r>
      <w:r>
        <w:rPr>
          <w:rtl/>
        </w:rPr>
        <w:t xml:space="preserve"> </w:t>
      </w:r>
      <w:bookmarkEnd w:id="1543"/>
    </w:p>
    <w:p w:rsidR="00951C81" w:rsidRDefault="00951C81" w:rsidP="00951C81">
      <w:pPr>
        <w:pStyle w:val="KeepWithNext"/>
        <w:rPr>
          <w:rtl/>
        </w:rPr>
      </w:pPr>
    </w:p>
    <w:p w:rsidR="00951C81" w:rsidRDefault="00951C81" w:rsidP="00951C81">
      <w:pPr>
        <w:rPr>
          <w:rtl/>
        </w:rPr>
      </w:pPr>
      <w:r>
        <w:rPr>
          <w:rFonts w:hint="cs"/>
          <w:rtl/>
        </w:rPr>
        <w:t xml:space="preserve">אז בואו </w:t>
      </w:r>
      <w:bookmarkStart w:id="1544" w:name="_ETM_Q1_7522954"/>
      <w:bookmarkEnd w:id="1544"/>
      <w:r>
        <w:rPr>
          <w:rFonts w:hint="cs"/>
          <w:rtl/>
        </w:rPr>
        <w:t xml:space="preserve">באמת נסגור את הכול. הכול נסגור ונשים בניילון. </w:t>
      </w:r>
    </w:p>
    <w:p w:rsidR="00951C81" w:rsidRDefault="00951C81" w:rsidP="00951C81">
      <w:pPr>
        <w:rPr>
          <w:rtl/>
        </w:rPr>
      </w:pPr>
    </w:p>
    <w:p w:rsidR="00951C81" w:rsidRDefault="00951C81" w:rsidP="00951C81">
      <w:pPr>
        <w:pStyle w:val="a4"/>
        <w:keepNext/>
        <w:rPr>
          <w:rtl/>
        </w:rPr>
      </w:pPr>
      <w:bookmarkStart w:id="1545" w:name="ET_speaker_5292_162"/>
      <w:r w:rsidRPr="00BA577C">
        <w:rPr>
          <w:rStyle w:val="TagStyle"/>
          <w:rtl/>
        </w:rPr>
        <w:t xml:space="preserve"> &lt;&lt; דובר &gt;&gt; </w:t>
      </w:r>
      <w:r>
        <w:rPr>
          <w:rtl/>
        </w:rPr>
        <w:t>אוסאמה סעדי (הרשימה המשותפת):</w:t>
      </w:r>
      <w:r w:rsidRPr="00BA577C">
        <w:rPr>
          <w:rStyle w:val="TagStyle"/>
          <w:rtl/>
        </w:rPr>
        <w:t xml:space="preserve"> &lt;&lt; דובר &gt;&gt;</w:t>
      </w:r>
      <w:r>
        <w:rPr>
          <w:rtl/>
        </w:rPr>
        <w:t xml:space="preserve"> </w:t>
      </w:r>
      <w:bookmarkEnd w:id="1545"/>
    </w:p>
    <w:p w:rsidR="00951C81" w:rsidRDefault="00951C81" w:rsidP="00951C81">
      <w:pPr>
        <w:pStyle w:val="KeepWithNext"/>
        <w:rPr>
          <w:rtl/>
        </w:rPr>
      </w:pPr>
    </w:p>
    <w:p w:rsidR="00951C81" w:rsidRDefault="00951C81" w:rsidP="00951C81">
      <w:pPr>
        <w:rPr>
          <w:rtl/>
        </w:rPr>
      </w:pPr>
      <w:r>
        <w:rPr>
          <w:rFonts w:hint="cs"/>
          <w:rtl/>
        </w:rPr>
        <w:t xml:space="preserve">לפי קו </w:t>
      </w:r>
      <w:bookmarkStart w:id="1546" w:name="_ETM_Q1_7524804"/>
      <w:bookmarkEnd w:id="1546"/>
      <w:r>
        <w:rPr>
          <w:rFonts w:hint="cs"/>
          <w:rtl/>
        </w:rPr>
        <w:t xml:space="preserve">המחשבה הזה, </w:t>
      </w:r>
      <w:proofErr w:type="spellStart"/>
      <w:r>
        <w:rPr>
          <w:rFonts w:hint="cs"/>
          <w:rtl/>
        </w:rPr>
        <w:t>יוכי</w:t>
      </w:r>
      <w:proofErr w:type="spellEnd"/>
      <w:r>
        <w:rPr>
          <w:rFonts w:hint="cs"/>
          <w:rtl/>
        </w:rPr>
        <w:t xml:space="preserve">, צריך לסגור את הכול וזהו, לא </w:t>
      </w:r>
      <w:bookmarkStart w:id="1547" w:name="_ETM_Q1_7532352"/>
      <w:bookmarkEnd w:id="1547"/>
      <w:r>
        <w:rPr>
          <w:rFonts w:hint="cs"/>
          <w:rtl/>
        </w:rPr>
        <w:t xml:space="preserve">לקחת סיכון. </w:t>
      </w:r>
    </w:p>
    <w:p w:rsidR="00951C81" w:rsidRDefault="00951C81" w:rsidP="00951C81">
      <w:pPr>
        <w:rPr>
          <w:rtl/>
        </w:rPr>
      </w:pPr>
    </w:p>
    <w:p w:rsidR="00951C81" w:rsidRDefault="00951C81" w:rsidP="00951C81">
      <w:pPr>
        <w:pStyle w:val="af9"/>
        <w:keepNext/>
        <w:rPr>
          <w:rtl/>
        </w:rPr>
      </w:pPr>
      <w:bookmarkStart w:id="1548" w:name="ET_guest_370487_163"/>
      <w:r w:rsidRPr="00BA577C">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BA577C">
        <w:rPr>
          <w:rStyle w:val="TagStyle"/>
          <w:rtl/>
        </w:rPr>
        <w:t xml:space="preserve"> &lt;&lt; אורח &gt;&gt;</w:t>
      </w:r>
      <w:r>
        <w:rPr>
          <w:rtl/>
        </w:rPr>
        <w:t xml:space="preserve"> </w:t>
      </w:r>
      <w:bookmarkEnd w:id="1548"/>
    </w:p>
    <w:p w:rsidR="00951C81" w:rsidRDefault="00951C81" w:rsidP="00951C81">
      <w:pPr>
        <w:pStyle w:val="KeepWithNext"/>
        <w:rPr>
          <w:rtl/>
        </w:rPr>
      </w:pPr>
    </w:p>
    <w:p w:rsidR="00951C81" w:rsidRDefault="00951C81" w:rsidP="00951C81">
      <w:pPr>
        <w:rPr>
          <w:rtl/>
        </w:rPr>
      </w:pPr>
      <w:r>
        <w:rPr>
          <w:rFonts w:hint="cs"/>
          <w:rtl/>
        </w:rPr>
        <w:t xml:space="preserve">לא צריך לסגור. כל מה שאני אמרתי וכל </w:t>
      </w:r>
      <w:bookmarkStart w:id="1549" w:name="_ETM_Q1_7535154"/>
      <w:bookmarkEnd w:id="1549"/>
      <w:r>
        <w:rPr>
          <w:rFonts w:hint="cs"/>
          <w:rtl/>
        </w:rPr>
        <w:t xml:space="preserve">מה שאמר לכם רמ"ט השר לביטחון פנים, שיש פה כלי </w:t>
      </w:r>
      <w:bookmarkStart w:id="1550" w:name="_ETM_Q1_7535416"/>
      <w:bookmarkEnd w:id="1550"/>
      <w:r>
        <w:rPr>
          <w:rFonts w:hint="cs"/>
          <w:rtl/>
        </w:rPr>
        <w:t xml:space="preserve">שהוא כלי מסגרת. בהיעדר הכרזה של השר הכלי הזה </w:t>
      </w:r>
      <w:bookmarkStart w:id="1551" w:name="_ETM_Q1_7541653"/>
      <w:bookmarkEnd w:id="1551"/>
      <w:r>
        <w:rPr>
          <w:rFonts w:hint="cs"/>
          <w:rtl/>
        </w:rPr>
        <w:t xml:space="preserve">בכלל לא נכנס לפעולה. יום אחרי שהשר נותן את ההכרזה </w:t>
      </w:r>
      <w:bookmarkStart w:id="1552" w:name="_ETM_Q1_7543465"/>
      <w:bookmarkEnd w:id="1552"/>
      <w:r>
        <w:rPr>
          <w:rFonts w:hint="cs"/>
          <w:rtl/>
        </w:rPr>
        <w:t>רוצה ועדת הכנסת</w:t>
      </w:r>
      <w:r>
        <w:rPr>
          <w:rtl/>
        </w:rPr>
        <w:t xml:space="preserve">  </w:t>
      </w:r>
      <w:r>
        <w:rPr>
          <w:rFonts w:hint="cs"/>
          <w:rtl/>
        </w:rPr>
        <w:t xml:space="preserve">הפנים של הכנסת להידרש אליו ולא לאשר אותו </w:t>
      </w:r>
      <w:bookmarkStart w:id="1553" w:name="_ETM_Q1_7547237"/>
      <w:bookmarkEnd w:id="1553"/>
      <w:r>
        <w:rPr>
          <w:rFonts w:hint="cs"/>
          <w:rtl/>
        </w:rPr>
        <w:t xml:space="preserve">משום שהיא סבורה שמצב התחלואה איננו מצדיק זאת, היא יכולה </w:t>
      </w:r>
      <w:bookmarkStart w:id="1554" w:name="_ETM_Q1_7557158"/>
      <w:bookmarkEnd w:id="1554"/>
      <w:r>
        <w:rPr>
          <w:rFonts w:hint="cs"/>
          <w:rtl/>
        </w:rPr>
        <w:t xml:space="preserve">להחליט שהיא איננה מאשררת את הכרזת השר. על מה אנחנו </w:t>
      </w:r>
      <w:bookmarkStart w:id="1555" w:name="_ETM_Q1_7560454"/>
      <w:bookmarkEnd w:id="1555"/>
      <w:r>
        <w:rPr>
          <w:rFonts w:hint="cs"/>
          <w:rtl/>
        </w:rPr>
        <w:t xml:space="preserve">מדברים בכלל? היא לא מאשררת את הכרזת השר ובזה נגמר הסיפור. אתם מבקשים עכשיו למנוע מראש מהשר לביטחון פנים </w:t>
      </w:r>
      <w:bookmarkStart w:id="1556" w:name="_ETM_Q1_7569676"/>
      <w:bookmarkEnd w:id="1556"/>
      <w:r>
        <w:rPr>
          <w:rFonts w:hint="cs"/>
          <w:rtl/>
        </w:rPr>
        <w:t xml:space="preserve">ומנציב שב"ס את הכלים שיש ביכולתם להפעיל בשביל לשלוט בתחלואה, </w:t>
      </w:r>
      <w:bookmarkStart w:id="1557" w:name="_ETM_Q1_7575358"/>
      <w:bookmarkEnd w:id="1557"/>
      <w:r>
        <w:rPr>
          <w:rFonts w:hint="cs"/>
          <w:rtl/>
        </w:rPr>
        <w:t xml:space="preserve">בשביל לשלוט בהדבקה. עד עכשיו שירות בתי הסוהר הוא הגורם </w:t>
      </w:r>
      <w:bookmarkStart w:id="1558" w:name="_ETM_Q1_7582282"/>
      <w:bookmarkEnd w:id="1558"/>
      <w:r>
        <w:rPr>
          <w:rFonts w:hint="cs"/>
          <w:rtl/>
        </w:rPr>
        <w:t xml:space="preserve">היחידי במשק הישראלי שהצליח לצלוח באפס חולים. אפס חולים אסירים </w:t>
      </w:r>
      <w:bookmarkStart w:id="1559" w:name="_ETM_Q1_7589505"/>
      <w:bookmarkEnd w:id="1559"/>
      <w:r>
        <w:rPr>
          <w:rFonts w:hint="cs"/>
          <w:rtl/>
        </w:rPr>
        <w:t xml:space="preserve">ואפס סוהרים. רק מהרגע שהתאפשרה יציאה מבתי הסוהר, מהרגע הזה </w:t>
      </w:r>
      <w:bookmarkStart w:id="1560" w:name="_ETM_Q1_7595188"/>
      <w:bookmarkEnd w:id="1560"/>
      <w:r>
        <w:rPr>
          <w:rFonts w:hint="cs"/>
          <w:rtl/>
        </w:rPr>
        <w:t xml:space="preserve">החלו הידבקויות. 14 יום אחרי ה-23.6 החלו ההידבקויות. </w:t>
      </w:r>
    </w:p>
    <w:p w:rsidR="00951C81" w:rsidRDefault="00951C81" w:rsidP="00951C81">
      <w:pPr>
        <w:rPr>
          <w:rtl/>
        </w:rPr>
      </w:pPr>
      <w:bookmarkStart w:id="1561" w:name="_ETM_Q1_7602751"/>
      <w:bookmarkStart w:id="1562" w:name="_ETM_Q1_7602823"/>
      <w:bookmarkEnd w:id="1561"/>
      <w:bookmarkEnd w:id="1562"/>
    </w:p>
    <w:p w:rsidR="00951C81" w:rsidRDefault="00951C81" w:rsidP="00951C81">
      <w:pPr>
        <w:rPr>
          <w:rtl/>
        </w:rPr>
      </w:pPr>
      <w:bookmarkStart w:id="1563" w:name="_ETM_Q1_7602919"/>
      <w:bookmarkStart w:id="1564" w:name="_ETM_Q1_7602978"/>
      <w:bookmarkEnd w:id="1563"/>
      <w:bookmarkEnd w:id="1564"/>
      <w:r>
        <w:rPr>
          <w:rFonts w:hint="cs"/>
          <w:rtl/>
        </w:rPr>
        <w:t xml:space="preserve">אי-אפשר </w:t>
      </w:r>
      <w:bookmarkStart w:id="1565" w:name="_ETM_Q1_7603912"/>
      <w:bookmarkEnd w:id="1565"/>
      <w:r>
        <w:rPr>
          <w:rFonts w:hint="cs"/>
          <w:rtl/>
        </w:rPr>
        <w:t xml:space="preserve">לפעול בעניין הזה בחוסר אחריות. צריך להניח לטובת גורמי המדינה, </w:t>
      </w:r>
      <w:bookmarkStart w:id="1566" w:name="_ETM_Q1_7608786"/>
      <w:bookmarkEnd w:id="1566"/>
      <w:r>
        <w:rPr>
          <w:rFonts w:hint="cs"/>
          <w:rtl/>
        </w:rPr>
        <w:t xml:space="preserve">לטובת השר, לטובת נציב השב"ס, שכל מה שהוא עושה הוא </w:t>
      </w:r>
      <w:bookmarkStart w:id="1567" w:name="_ETM_Q1_7613727"/>
      <w:bookmarkEnd w:id="1567"/>
      <w:r>
        <w:rPr>
          <w:rFonts w:hint="cs"/>
          <w:rtl/>
        </w:rPr>
        <w:t xml:space="preserve">מונע משיקולים עניינים ומשיקולים של טובת האסירים וטובת הציבור. אי-אפשר להניח אפריורית, שכל מה שהוא רוצה זה להזיק לאסירים. </w:t>
      </w:r>
    </w:p>
    <w:p w:rsidR="00951C81" w:rsidRDefault="00951C81" w:rsidP="00951C81">
      <w:pPr>
        <w:rPr>
          <w:rtl/>
        </w:rPr>
      </w:pPr>
      <w:bookmarkStart w:id="1568" w:name="_ETM_Q1_7627058"/>
      <w:bookmarkStart w:id="1569" w:name="_ETM_Q1_7627130"/>
      <w:bookmarkStart w:id="1570" w:name="_ETM_Q1_7628171"/>
      <w:bookmarkEnd w:id="1568"/>
      <w:bookmarkEnd w:id="1569"/>
      <w:bookmarkEnd w:id="1570"/>
    </w:p>
    <w:p w:rsidR="00951C81" w:rsidRDefault="00951C81" w:rsidP="00951C81">
      <w:pPr>
        <w:pStyle w:val="a4"/>
        <w:keepNext/>
        <w:rPr>
          <w:rtl/>
        </w:rPr>
      </w:pPr>
      <w:bookmarkStart w:id="1571" w:name="ET_speaker_5763_164"/>
      <w:r w:rsidRPr="00F43FB7">
        <w:rPr>
          <w:rStyle w:val="TagStyle"/>
          <w:rtl/>
        </w:rPr>
        <w:t xml:space="preserve"> &lt;&lt; דובר &gt;&gt; </w:t>
      </w:r>
      <w:r>
        <w:rPr>
          <w:rtl/>
        </w:rPr>
        <w:t>משה ארבל (ש"ס):</w:t>
      </w:r>
      <w:r w:rsidRPr="00F43FB7">
        <w:rPr>
          <w:rStyle w:val="TagStyle"/>
          <w:rtl/>
        </w:rPr>
        <w:t xml:space="preserve"> &lt;&lt; דובר &gt;&gt;</w:t>
      </w:r>
      <w:r>
        <w:rPr>
          <w:rtl/>
        </w:rPr>
        <w:t xml:space="preserve"> </w:t>
      </w:r>
      <w:bookmarkEnd w:id="1571"/>
    </w:p>
    <w:p w:rsidR="00951C81" w:rsidRDefault="00951C81" w:rsidP="00951C81">
      <w:pPr>
        <w:pStyle w:val="KeepWithNext"/>
        <w:rPr>
          <w:rtl/>
        </w:rPr>
      </w:pPr>
    </w:p>
    <w:p w:rsidR="00951C81" w:rsidRDefault="00951C81" w:rsidP="00951C81">
      <w:pPr>
        <w:rPr>
          <w:rtl/>
        </w:rPr>
      </w:pPr>
      <w:bookmarkStart w:id="1572" w:name="_ETM_Q1_7628633"/>
      <w:bookmarkStart w:id="1573" w:name="_ETM_Q1_7628649"/>
      <w:bookmarkEnd w:id="1572"/>
      <w:bookmarkEnd w:id="1573"/>
      <w:r>
        <w:rPr>
          <w:rFonts w:hint="cs"/>
          <w:rtl/>
        </w:rPr>
        <w:t xml:space="preserve">אף </w:t>
      </w:r>
      <w:bookmarkStart w:id="1574" w:name="_ETM_Q1_7629306"/>
      <w:bookmarkEnd w:id="1574"/>
      <w:r>
        <w:rPr>
          <w:rFonts w:hint="cs"/>
          <w:rtl/>
        </w:rPr>
        <w:t xml:space="preserve">אחד לא חשב. אם גברתי רומזת שאנחנו רואים את הדברים אחרת, זה לא נכון. </w:t>
      </w:r>
    </w:p>
    <w:p w:rsidR="00951C81" w:rsidRDefault="00951C81" w:rsidP="00951C81">
      <w:pPr>
        <w:rPr>
          <w:rtl/>
        </w:rPr>
      </w:pPr>
      <w:bookmarkStart w:id="1575" w:name="_ETM_Q1_7628561"/>
      <w:bookmarkStart w:id="1576" w:name="_ETM_Q1_7628620"/>
      <w:bookmarkEnd w:id="1575"/>
      <w:bookmarkEnd w:id="1576"/>
    </w:p>
    <w:p w:rsidR="00951C81" w:rsidRDefault="00951C81" w:rsidP="00951C81">
      <w:pPr>
        <w:pStyle w:val="af6"/>
        <w:keepNext/>
        <w:rPr>
          <w:rtl/>
        </w:rPr>
      </w:pPr>
      <w:bookmarkStart w:id="1577" w:name="ET_yor_5777_165"/>
      <w:r w:rsidRPr="00F43FB7">
        <w:rPr>
          <w:rStyle w:val="TagStyle"/>
          <w:rtl/>
        </w:rPr>
        <w:t xml:space="preserve"> &lt;&lt; </w:t>
      </w:r>
      <w:proofErr w:type="spellStart"/>
      <w:r w:rsidRPr="00F43FB7">
        <w:rPr>
          <w:rStyle w:val="TagStyle"/>
          <w:rtl/>
        </w:rPr>
        <w:t>יור</w:t>
      </w:r>
      <w:proofErr w:type="spellEnd"/>
      <w:r w:rsidRPr="00F43FB7">
        <w:rPr>
          <w:rStyle w:val="TagStyle"/>
          <w:rtl/>
        </w:rPr>
        <w:t xml:space="preserve"> &gt;&gt; </w:t>
      </w:r>
      <w:r>
        <w:rPr>
          <w:rtl/>
        </w:rPr>
        <w:t>היו"ר מיקי חיימוביץ':</w:t>
      </w:r>
      <w:r w:rsidRPr="00F43FB7">
        <w:rPr>
          <w:rStyle w:val="TagStyle"/>
          <w:rtl/>
        </w:rPr>
        <w:t xml:space="preserve"> &lt;&lt; </w:t>
      </w:r>
      <w:proofErr w:type="spellStart"/>
      <w:r w:rsidRPr="00F43FB7">
        <w:rPr>
          <w:rStyle w:val="TagStyle"/>
          <w:rtl/>
        </w:rPr>
        <w:t>יור</w:t>
      </w:r>
      <w:proofErr w:type="spellEnd"/>
      <w:r w:rsidRPr="00F43FB7">
        <w:rPr>
          <w:rStyle w:val="TagStyle"/>
          <w:rtl/>
        </w:rPr>
        <w:t xml:space="preserve"> &gt;&gt;</w:t>
      </w:r>
      <w:r>
        <w:rPr>
          <w:rtl/>
        </w:rPr>
        <w:t xml:space="preserve"> </w:t>
      </w:r>
      <w:bookmarkEnd w:id="1577"/>
    </w:p>
    <w:p w:rsidR="00951C81" w:rsidRDefault="00951C81" w:rsidP="00951C81">
      <w:pPr>
        <w:pStyle w:val="KeepWithNext"/>
        <w:rPr>
          <w:rtl/>
        </w:rPr>
      </w:pPr>
    </w:p>
    <w:p w:rsidR="00951C81" w:rsidRDefault="00951C81" w:rsidP="00951C81">
      <w:pPr>
        <w:rPr>
          <w:rtl/>
        </w:rPr>
      </w:pPr>
      <w:bookmarkStart w:id="1578" w:name="_ETM_Q1_7629723"/>
      <w:bookmarkEnd w:id="1578"/>
      <w:r>
        <w:rPr>
          <w:rFonts w:hint="cs"/>
          <w:rtl/>
        </w:rPr>
        <w:t xml:space="preserve">אני מוחה על ההתייחסות הזאת אלינו </w:t>
      </w:r>
      <w:bookmarkStart w:id="1579" w:name="_ETM_Q1_7637697"/>
      <w:bookmarkEnd w:id="1579"/>
      <w:r>
        <w:rPr>
          <w:rFonts w:hint="cs"/>
          <w:rtl/>
        </w:rPr>
        <w:t xml:space="preserve">כמי שחושב כך, גם על השר וגם על מי שמייצג </w:t>
      </w:r>
      <w:bookmarkStart w:id="1580" w:name="_ETM_Q1_7643262"/>
      <w:bookmarkEnd w:id="1580"/>
      <w:r>
        <w:rPr>
          <w:rFonts w:hint="cs"/>
          <w:rtl/>
        </w:rPr>
        <w:t xml:space="preserve">אותו. אני מוחה על-כך. אנחנו חושבים שאנחנו נוהגים פה באחריות </w:t>
      </w:r>
      <w:bookmarkStart w:id="1581" w:name="_ETM_Q1_7646961"/>
      <w:bookmarkEnd w:id="1581"/>
      <w:r>
        <w:rPr>
          <w:rFonts w:hint="cs"/>
          <w:rtl/>
        </w:rPr>
        <w:t xml:space="preserve">מתוך ייצוג של האנשים ששלחו אותנו לפה. אנחנו נציגי ציבור </w:t>
      </w:r>
      <w:bookmarkStart w:id="1582" w:name="_ETM_Q1_7650177"/>
      <w:bookmarkEnd w:id="1582"/>
      <w:r>
        <w:rPr>
          <w:rFonts w:hint="cs"/>
          <w:rtl/>
        </w:rPr>
        <w:t xml:space="preserve">והציבור הזה זה גם האסירים. אנחנו עושים את עבודתנו. </w:t>
      </w:r>
    </w:p>
    <w:p w:rsidR="00951C81" w:rsidRDefault="00951C81" w:rsidP="00951C81">
      <w:pPr>
        <w:rPr>
          <w:rtl/>
        </w:rPr>
      </w:pPr>
    </w:p>
    <w:p w:rsidR="00951C81" w:rsidRDefault="00951C81" w:rsidP="00951C81">
      <w:pPr>
        <w:rPr>
          <w:rtl/>
        </w:rPr>
      </w:pPr>
      <w:r>
        <w:rPr>
          <w:rFonts w:hint="cs"/>
          <w:rtl/>
        </w:rPr>
        <w:t xml:space="preserve">גברתי, </w:t>
      </w:r>
      <w:bookmarkStart w:id="1583" w:name="_ETM_Q1_7652042"/>
      <w:bookmarkEnd w:id="1583"/>
      <w:r>
        <w:rPr>
          <w:rFonts w:hint="cs"/>
          <w:rtl/>
        </w:rPr>
        <w:t xml:space="preserve">אני מבקשת ממך קודם כל להוריד גם את הטון. אנחנו </w:t>
      </w:r>
      <w:bookmarkStart w:id="1584" w:name="_ETM_Q1_7660162"/>
      <w:bookmarkEnd w:id="1584"/>
      <w:r>
        <w:rPr>
          <w:rFonts w:hint="cs"/>
          <w:rtl/>
        </w:rPr>
        <w:t xml:space="preserve">לא רבים פה, אנחנו דנים פה. אני מבקשת לדון בנעימות </w:t>
      </w:r>
      <w:bookmarkStart w:id="1585" w:name="_ETM_Q1_7663572"/>
      <w:bookmarkEnd w:id="1585"/>
      <w:r>
        <w:rPr>
          <w:rFonts w:hint="cs"/>
          <w:rtl/>
        </w:rPr>
        <w:t xml:space="preserve">ובנוחות. אנחנו נגיע בסופו של דבר ונפתור את הדבר הזה. </w:t>
      </w:r>
    </w:p>
    <w:p w:rsidR="00951C81" w:rsidRDefault="00951C81" w:rsidP="00951C81">
      <w:pPr>
        <w:rPr>
          <w:rtl/>
        </w:rPr>
      </w:pPr>
    </w:p>
    <w:p w:rsidR="00951C81" w:rsidRDefault="00951C81" w:rsidP="00951C81">
      <w:pPr>
        <w:rPr>
          <w:rtl/>
        </w:rPr>
      </w:pPr>
      <w:r>
        <w:rPr>
          <w:rFonts w:hint="cs"/>
          <w:rtl/>
        </w:rPr>
        <w:t xml:space="preserve">היועץ המשפטי, בבקשה. </w:t>
      </w:r>
    </w:p>
    <w:p w:rsidR="00951C81" w:rsidRDefault="00951C81" w:rsidP="00951C81">
      <w:pPr>
        <w:rPr>
          <w:rtl/>
        </w:rPr>
      </w:pPr>
    </w:p>
    <w:p w:rsidR="00951C81" w:rsidRDefault="00951C81" w:rsidP="00951C81">
      <w:pPr>
        <w:pStyle w:val="a4"/>
        <w:keepNext/>
        <w:rPr>
          <w:rtl/>
        </w:rPr>
      </w:pPr>
      <w:bookmarkStart w:id="1586" w:name="ET_speaker_עידן_בן_יצחק_166"/>
      <w:r w:rsidRPr="00D8708D">
        <w:rPr>
          <w:rStyle w:val="TagStyle"/>
          <w:rtl/>
        </w:rPr>
        <w:t xml:space="preserve"> &lt;&lt; דובר &gt;&gt; </w:t>
      </w:r>
      <w:r>
        <w:rPr>
          <w:rtl/>
        </w:rPr>
        <w:t>עידן בן יצחק:</w:t>
      </w:r>
      <w:r w:rsidRPr="00D8708D">
        <w:rPr>
          <w:rStyle w:val="TagStyle"/>
          <w:rtl/>
        </w:rPr>
        <w:t xml:space="preserve"> &lt;&lt; דובר &gt;&gt;</w:t>
      </w:r>
      <w:r>
        <w:rPr>
          <w:rtl/>
        </w:rPr>
        <w:t xml:space="preserve"> </w:t>
      </w:r>
      <w:bookmarkEnd w:id="1586"/>
    </w:p>
    <w:p w:rsidR="00951C81" w:rsidRDefault="00951C81" w:rsidP="00951C81">
      <w:pPr>
        <w:pStyle w:val="KeepWithNext"/>
        <w:rPr>
          <w:rtl/>
        </w:rPr>
      </w:pPr>
    </w:p>
    <w:p w:rsidR="00951C81" w:rsidRDefault="00951C81" w:rsidP="00951C81">
      <w:pPr>
        <w:rPr>
          <w:rtl/>
        </w:rPr>
      </w:pPr>
      <w:r>
        <w:rPr>
          <w:rFonts w:hint="cs"/>
          <w:rtl/>
        </w:rPr>
        <w:t xml:space="preserve">אני רק אשלים את דבריי, גם משום </w:t>
      </w:r>
      <w:bookmarkStart w:id="1587" w:name="_ETM_Q1_7667725"/>
      <w:bookmarkEnd w:id="1587"/>
      <w:r>
        <w:rPr>
          <w:rFonts w:hint="cs"/>
          <w:rtl/>
        </w:rPr>
        <w:t xml:space="preserve">שלא התאפשר לי להשלים אותם וגם אחרי זה הובע צער </w:t>
      </w:r>
      <w:bookmarkStart w:id="1588" w:name="_ETM_Q1_7674739"/>
      <w:bookmarkEnd w:id="1588"/>
      <w:r>
        <w:rPr>
          <w:rFonts w:hint="cs"/>
          <w:rtl/>
        </w:rPr>
        <w:t xml:space="preserve">שלא הסברתי. אני אסביר את מה שהתכוונתי לומר מלכתחילה. </w:t>
      </w:r>
    </w:p>
    <w:p w:rsidR="00951C81" w:rsidRDefault="00951C81" w:rsidP="00951C81">
      <w:pPr>
        <w:rPr>
          <w:rtl/>
        </w:rPr>
      </w:pPr>
      <w:bookmarkStart w:id="1589" w:name="_ETM_Q1_7673117"/>
      <w:bookmarkStart w:id="1590" w:name="_ETM_Q1_7673193"/>
      <w:bookmarkEnd w:id="1589"/>
      <w:bookmarkEnd w:id="1590"/>
    </w:p>
    <w:p w:rsidR="00951C81" w:rsidRDefault="00951C81" w:rsidP="00951C81">
      <w:pPr>
        <w:rPr>
          <w:rtl/>
        </w:rPr>
      </w:pPr>
      <w:bookmarkStart w:id="1591" w:name="_ETM_Q1_7673269"/>
      <w:bookmarkStart w:id="1592" w:name="_ETM_Q1_7673323"/>
      <w:bookmarkEnd w:id="1591"/>
      <w:bookmarkEnd w:id="1592"/>
      <w:r>
        <w:rPr>
          <w:rFonts w:hint="cs"/>
          <w:rtl/>
        </w:rPr>
        <w:t xml:space="preserve">אם </w:t>
      </w:r>
      <w:bookmarkStart w:id="1593" w:name="_ETM_Q1_7673758"/>
      <w:bookmarkEnd w:id="1593"/>
      <w:r>
        <w:rPr>
          <w:rFonts w:hint="cs"/>
          <w:rtl/>
        </w:rPr>
        <w:t xml:space="preserve">הבעיה היא </w:t>
      </w:r>
      <w:r>
        <w:rPr>
          <w:rtl/>
        </w:rPr>
        <w:t xml:space="preserve"> </w:t>
      </w:r>
      <w:r>
        <w:rPr>
          <w:rFonts w:hint="cs"/>
          <w:rtl/>
        </w:rPr>
        <w:t xml:space="preserve">אותם נותני שירותים על-פי דין, אז פיצול שכולל </w:t>
      </w:r>
      <w:bookmarkStart w:id="1594" w:name="_ETM_Q1_7683262"/>
      <w:bookmarkEnd w:id="1594"/>
      <w:r>
        <w:rPr>
          <w:rFonts w:hint="cs"/>
          <w:rtl/>
        </w:rPr>
        <w:t xml:space="preserve">את עורכי-הדין יכול לכלול גם את נותני השירות על-פי דין </w:t>
      </w:r>
      <w:bookmarkStart w:id="1595" w:name="_ETM_Q1_7686714"/>
      <w:bookmarkEnd w:id="1595"/>
      <w:r>
        <w:rPr>
          <w:rFonts w:hint="cs"/>
          <w:rtl/>
        </w:rPr>
        <w:t xml:space="preserve">ואת המבקרים הרגילים בנפרד. </w:t>
      </w:r>
    </w:p>
    <w:p w:rsidR="00951C81" w:rsidRDefault="00951C81" w:rsidP="00951C81">
      <w:pPr>
        <w:rPr>
          <w:rtl/>
        </w:rPr>
      </w:pPr>
      <w:bookmarkStart w:id="1596" w:name="_ETM_Q1_7691249"/>
      <w:bookmarkStart w:id="1597" w:name="_ETM_Q1_7691308"/>
      <w:bookmarkEnd w:id="1596"/>
      <w:bookmarkEnd w:id="1597"/>
    </w:p>
    <w:p w:rsidR="00951C81" w:rsidRDefault="00951C81" w:rsidP="00951C81">
      <w:pPr>
        <w:rPr>
          <w:rtl/>
        </w:rPr>
      </w:pPr>
      <w:bookmarkStart w:id="1598" w:name="_ETM_Q1_7691409"/>
      <w:bookmarkStart w:id="1599" w:name="_ETM_Q1_7691465"/>
      <w:bookmarkEnd w:id="1598"/>
      <w:bookmarkEnd w:id="1599"/>
      <w:r>
        <w:rPr>
          <w:rFonts w:hint="cs"/>
          <w:rtl/>
        </w:rPr>
        <w:t xml:space="preserve">השאלה שנשאלה היא, מה עמדת המשרד </w:t>
      </w:r>
      <w:bookmarkStart w:id="1600" w:name="_ETM_Q1_7695610"/>
      <w:bookmarkEnd w:id="1600"/>
      <w:r>
        <w:rPr>
          <w:rFonts w:hint="cs"/>
          <w:rtl/>
        </w:rPr>
        <w:t xml:space="preserve">לגבי פיצול כזה. אני מבין שמתנגדים. </w:t>
      </w:r>
    </w:p>
    <w:p w:rsidR="00951C81" w:rsidRDefault="00951C81" w:rsidP="00951C81">
      <w:pPr>
        <w:rPr>
          <w:rtl/>
        </w:rPr>
      </w:pPr>
      <w:bookmarkStart w:id="1601" w:name="_ETM_Q1_7703053"/>
      <w:bookmarkStart w:id="1602" w:name="_ETM_Q1_7703117"/>
      <w:bookmarkEnd w:id="1601"/>
      <w:bookmarkEnd w:id="1602"/>
    </w:p>
    <w:p w:rsidR="00951C81" w:rsidRDefault="00951C81" w:rsidP="00951C81">
      <w:pPr>
        <w:pStyle w:val="af9"/>
        <w:keepNext/>
        <w:rPr>
          <w:rtl/>
        </w:rPr>
      </w:pPr>
      <w:bookmarkStart w:id="1603" w:name="_ETM_Q1_7703557"/>
      <w:bookmarkStart w:id="1604" w:name="_ETM_Q1_7703612"/>
      <w:bookmarkStart w:id="1605" w:name="_ETM_Q1_7704829"/>
      <w:bookmarkStart w:id="1606" w:name="ET_guest_370487_167"/>
      <w:bookmarkEnd w:id="1603"/>
      <w:bookmarkEnd w:id="1604"/>
      <w:bookmarkEnd w:id="1605"/>
      <w:r w:rsidRPr="00C74C3D">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C74C3D">
        <w:rPr>
          <w:rStyle w:val="TagStyle"/>
          <w:rtl/>
        </w:rPr>
        <w:t xml:space="preserve"> &lt;&lt; אורח &gt;&gt;</w:t>
      </w:r>
      <w:r>
        <w:rPr>
          <w:rtl/>
        </w:rPr>
        <w:t xml:space="preserve"> </w:t>
      </w:r>
      <w:bookmarkEnd w:id="1606"/>
    </w:p>
    <w:p w:rsidR="00951C81" w:rsidRDefault="00951C81" w:rsidP="00951C81">
      <w:pPr>
        <w:pStyle w:val="KeepWithNext"/>
        <w:rPr>
          <w:rtl/>
        </w:rPr>
      </w:pPr>
    </w:p>
    <w:p w:rsidR="00951C81" w:rsidRDefault="00951C81" w:rsidP="00951C81">
      <w:pPr>
        <w:rPr>
          <w:rtl/>
        </w:rPr>
      </w:pPr>
      <w:bookmarkStart w:id="1607" w:name="_ETM_Q1_7705243"/>
      <w:bookmarkStart w:id="1608" w:name="_ETM_Q1_7705261"/>
      <w:bookmarkEnd w:id="1607"/>
      <w:bookmarkEnd w:id="1608"/>
      <w:r>
        <w:rPr>
          <w:rFonts w:hint="cs"/>
          <w:rtl/>
        </w:rPr>
        <w:t>אפשר לפצל את הסעיפים אבל לא צריך לפצל את החוק ולא לתת את הכלים בידי הממשלה.</w:t>
      </w:r>
    </w:p>
    <w:p w:rsidR="00951C81" w:rsidRDefault="00951C81" w:rsidP="00951C81">
      <w:pPr>
        <w:rPr>
          <w:rtl/>
        </w:rPr>
      </w:pPr>
    </w:p>
    <w:p w:rsidR="00951C81" w:rsidRDefault="00951C81" w:rsidP="00951C81">
      <w:pPr>
        <w:pStyle w:val="af6"/>
        <w:keepNext/>
        <w:rPr>
          <w:rtl/>
        </w:rPr>
      </w:pPr>
      <w:bookmarkStart w:id="1609" w:name="ET_yor_5777_168"/>
      <w:r w:rsidRPr="0022792A">
        <w:rPr>
          <w:rStyle w:val="TagStyle"/>
          <w:rtl/>
        </w:rPr>
        <w:t xml:space="preserve"> &lt;&lt; </w:t>
      </w:r>
      <w:proofErr w:type="spellStart"/>
      <w:r w:rsidRPr="0022792A">
        <w:rPr>
          <w:rStyle w:val="TagStyle"/>
          <w:rtl/>
        </w:rPr>
        <w:t>יור</w:t>
      </w:r>
      <w:proofErr w:type="spellEnd"/>
      <w:r w:rsidRPr="0022792A">
        <w:rPr>
          <w:rStyle w:val="TagStyle"/>
          <w:rtl/>
        </w:rPr>
        <w:t xml:space="preserve"> &gt;&gt; </w:t>
      </w:r>
      <w:r>
        <w:rPr>
          <w:rtl/>
        </w:rPr>
        <w:t>היו"ר מיקי חיימוביץ':</w:t>
      </w:r>
      <w:r w:rsidRPr="0022792A">
        <w:rPr>
          <w:rStyle w:val="TagStyle"/>
          <w:rtl/>
        </w:rPr>
        <w:t xml:space="preserve"> &lt;&lt; </w:t>
      </w:r>
      <w:proofErr w:type="spellStart"/>
      <w:r w:rsidRPr="0022792A">
        <w:rPr>
          <w:rStyle w:val="TagStyle"/>
          <w:rtl/>
        </w:rPr>
        <w:t>יור</w:t>
      </w:r>
      <w:proofErr w:type="spellEnd"/>
      <w:r w:rsidRPr="0022792A">
        <w:rPr>
          <w:rStyle w:val="TagStyle"/>
          <w:rtl/>
        </w:rPr>
        <w:t xml:space="preserve"> &gt;&gt;</w:t>
      </w:r>
      <w:r>
        <w:rPr>
          <w:rtl/>
        </w:rPr>
        <w:t xml:space="preserve"> </w:t>
      </w:r>
      <w:bookmarkEnd w:id="1609"/>
    </w:p>
    <w:p w:rsidR="00951C81" w:rsidRDefault="00951C81" w:rsidP="00951C81">
      <w:pPr>
        <w:pStyle w:val="KeepWithNext"/>
        <w:rPr>
          <w:rtl/>
        </w:rPr>
      </w:pPr>
    </w:p>
    <w:p w:rsidR="00951C81" w:rsidRDefault="00951C81" w:rsidP="00951C81">
      <w:pPr>
        <w:rPr>
          <w:rtl/>
        </w:rPr>
      </w:pPr>
      <w:r>
        <w:rPr>
          <w:rFonts w:hint="cs"/>
          <w:rtl/>
        </w:rPr>
        <w:t xml:space="preserve">ברגע שאנחנו לא מפצלים את החוק אז בעצם </w:t>
      </w:r>
      <w:bookmarkStart w:id="1610" w:name="_ETM_Q1_7712497"/>
      <w:bookmarkEnd w:id="1610"/>
      <w:r>
        <w:rPr>
          <w:rFonts w:hint="cs"/>
          <w:rtl/>
        </w:rPr>
        <w:t>הכול עובר ביחד. אז מה זה משנה?</w:t>
      </w:r>
    </w:p>
    <w:p w:rsidR="00951C81" w:rsidRDefault="00951C81" w:rsidP="00951C81">
      <w:pPr>
        <w:rPr>
          <w:rtl/>
        </w:rPr>
      </w:pPr>
    </w:p>
    <w:p w:rsidR="00951C81" w:rsidRDefault="00951C81" w:rsidP="00951C81">
      <w:pPr>
        <w:pStyle w:val="af9"/>
        <w:keepNext/>
        <w:rPr>
          <w:rtl/>
        </w:rPr>
      </w:pPr>
      <w:bookmarkStart w:id="1611" w:name="ET_guest_370487_169"/>
      <w:r w:rsidRPr="0022792A">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22792A">
        <w:rPr>
          <w:rStyle w:val="TagStyle"/>
          <w:rtl/>
        </w:rPr>
        <w:t xml:space="preserve"> &lt;&lt; אורח &gt;&gt;</w:t>
      </w:r>
      <w:r>
        <w:rPr>
          <w:rtl/>
        </w:rPr>
        <w:t xml:space="preserve"> </w:t>
      </w:r>
      <w:bookmarkEnd w:id="1611"/>
    </w:p>
    <w:p w:rsidR="00951C81" w:rsidRDefault="00951C81" w:rsidP="00951C81">
      <w:pPr>
        <w:pStyle w:val="KeepWithNext"/>
        <w:rPr>
          <w:rtl/>
        </w:rPr>
      </w:pPr>
    </w:p>
    <w:p w:rsidR="00951C81" w:rsidRDefault="00951C81" w:rsidP="00951C81">
      <w:pPr>
        <w:rPr>
          <w:rtl/>
        </w:rPr>
      </w:pPr>
      <w:r>
        <w:rPr>
          <w:rFonts w:hint="cs"/>
          <w:rtl/>
        </w:rPr>
        <w:t xml:space="preserve">לא, אפשר לקבוע סעיף </w:t>
      </w:r>
      <w:bookmarkStart w:id="1612" w:name="_ETM_Q1_7715071"/>
      <w:bookmarkEnd w:id="1612"/>
      <w:r>
        <w:rPr>
          <w:rFonts w:hint="cs"/>
          <w:rtl/>
        </w:rPr>
        <w:t xml:space="preserve">נפרד לעורכי-דין וסעיף נפרד לגורמים אחרים. </w:t>
      </w:r>
    </w:p>
    <w:p w:rsidR="00951C81" w:rsidRDefault="00951C81" w:rsidP="00951C81">
      <w:pPr>
        <w:rPr>
          <w:rtl/>
        </w:rPr>
      </w:pPr>
      <w:bookmarkStart w:id="1613" w:name="_ETM_Q1_7720923"/>
      <w:bookmarkStart w:id="1614" w:name="_ETM_Q1_7720993"/>
      <w:bookmarkEnd w:id="1613"/>
      <w:bookmarkEnd w:id="1614"/>
    </w:p>
    <w:p w:rsidR="00951C81" w:rsidRDefault="00951C81" w:rsidP="00951C81">
      <w:pPr>
        <w:pStyle w:val="a4"/>
        <w:keepNext/>
        <w:rPr>
          <w:rtl/>
        </w:rPr>
      </w:pPr>
      <w:bookmarkStart w:id="1615" w:name="ET_speaker_עידן_בן_יצחק_170"/>
      <w:r w:rsidRPr="0022792A">
        <w:rPr>
          <w:rStyle w:val="TagStyle"/>
          <w:rtl/>
        </w:rPr>
        <w:t xml:space="preserve"> &lt;&lt; דובר &gt;&gt; </w:t>
      </w:r>
      <w:r>
        <w:rPr>
          <w:rtl/>
        </w:rPr>
        <w:t>עידן בן יצחק:</w:t>
      </w:r>
      <w:r w:rsidRPr="0022792A">
        <w:rPr>
          <w:rStyle w:val="TagStyle"/>
          <w:rtl/>
        </w:rPr>
        <w:t xml:space="preserve"> &lt;&lt; דובר &gt;&gt;</w:t>
      </w:r>
      <w:r>
        <w:rPr>
          <w:rtl/>
        </w:rPr>
        <w:t xml:space="preserve"> </w:t>
      </w:r>
      <w:bookmarkEnd w:id="1615"/>
    </w:p>
    <w:p w:rsidR="00951C81" w:rsidRDefault="00951C81" w:rsidP="00951C81">
      <w:pPr>
        <w:pStyle w:val="KeepWithNext"/>
        <w:rPr>
          <w:rtl/>
        </w:rPr>
      </w:pPr>
    </w:p>
    <w:p w:rsidR="00951C81" w:rsidRDefault="00951C81" w:rsidP="00951C81">
      <w:pPr>
        <w:rPr>
          <w:rtl/>
        </w:rPr>
      </w:pPr>
      <w:bookmarkStart w:id="1616" w:name="_ETM_Q1_7725929"/>
      <w:bookmarkStart w:id="1617" w:name="_ETM_Q1_7726186"/>
      <w:bookmarkStart w:id="1618" w:name="_ETM_Q1_7726257"/>
      <w:bookmarkEnd w:id="1616"/>
      <w:bookmarkEnd w:id="1617"/>
      <w:bookmarkEnd w:id="1618"/>
      <w:r>
        <w:rPr>
          <w:rFonts w:hint="cs"/>
          <w:rtl/>
        </w:rPr>
        <w:t xml:space="preserve">כבר יש. הסעיפים בחוק </w:t>
      </w:r>
      <w:bookmarkStart w:id="1619" w:name="_ETM_Q1_7723038"/>
      <w:bookmarkEnd w:id="1619"/>
      <w:r>
        <w:rPr>
          <w:rFonts w:hint="cs"/>
          <w:rtl/>
        </w:rPr>
        <w:t xml:space="preserve">נפרדים. </w:t>
      </w:r>
    </w:p>
    <w:p w:rsidR="00951C81" w:rsidRDefault="00951C81" w:rsidP="00951C81">
      <w:pPr>
        <w:rPr>
          <w:rtl/>
        </w:rPr>
      </w:pPr>
      <w:bookmarkStart w:id="1620" w:name="_ETM_Q1_7728518"/>
      <w:bookmarkStart w:id="1621" w:name="_ETM_Q1_7728576"/>
      <w:bookmarkEnd w:id="1620"/>
      <w:bookmarkEnd w:id="1621"/>
    </w:p>
    <w:p w:rsidR="00951C81" w:rsidRDefault="00951C81" w:rsidP="00951C81">
      <w:pPr>
        <w:pStyle w:val="af9"/>
        <w:keepNext/>
        <w:rPr>
          <w:rtl/>
        </w:rPr>
      </w:pPr>
      <w:bookmarkStart w:id="1622" w:name="_ETM_Q1_7729590"/>
      <w:bookmarkStart w:id="1623" w:name="_ETM_Q1_7729645"/>
      <w:bookmarkStart w:id="1624" w:name="ET_guest_370487_171"/>
      <w:bookmarkEnd w:id="1622"/>
      <w:bookmarkEnd w:id="1623"/>
      <w:r w:rsidRPr="0022792A">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22792A">
        <w:rPr>
          <w:rStyle w:val="TagStyle"/>
          <w:rtl/>
        </w:rPr>
        <w:t xml:space="preserve"> &lt;&lt; אורח &gt;&gt;</w:t>
      </w:r>
      <w:r>
        <w:rPr>
          <w:rtl/>
        </w:rPr>
        <w:t xml:space="preserve"> </w:t>
      </w:r>
      <w:bookmarkEnd w:id="1624"/>
    </w:p>
    <w:p w:rsidR="00951C81" w:rsidRDefault="00951C81" w:rsidP="00951C81">
      <w:pPr>
        <w:pStyle w:val="KeepWithNext"/>
        <w:rPr>
          <w:rtl/>
        </w:rPr>
      </w:pPr>
    </w:p>
    <w:p w:rsidR="00951C81" w:rsidRDefault="00951C81" w:rsidP="00951C81">
      <w:pPr>
        <w:rPr>
          <w:rtl/>
        </w:rPr>
      </w:pPr>
      <w:r>
        <w:rPr>
          <w:rFonts w:hint="cs"/>
          <w:rtl/>
        </w:rPr>
        <w:t>אז אולי תגיד מה הרבותא?</w:t>
      </w:r>
    </w:p>
    <w:p w:rsidR="00951C81" w:rsidRDefault="00951C81" w:rsidP="00951C81">
      <w:pPr>
        <w:rPr>
          <w:rtl/>
        </w:rPr>
      </w:pPr>
      <w:bookmarkStart w:id="1625" w:name="_ETM_Q1_7731442"/>
      <w:bookmarkStart w:id="1626" w:name="_ETM_Q1_7731501"/>
      <w:bookmarkEnd w:id="1625"/>
      <w:bookmarkEnd w:id="1626"/>
    </w:p>
    <w:p w:rsidR="00951C81" w:rsidRDefault="00951C81" w:rsidP="00951C81">
      <w:pPr>
        <w:pStyle w:val="af6"/>
        <w:keepNext/>
        <w:rPr>
          <w:rtl/>
        </w:rPr>
      </w:pPr>
      <w:bookmarkStart w:id="1627" w:name="ET_yor_5777_172"/>
      <w:r w:rsidRPr="006906F1">
        <w:rPr>
          <w:rStyle w:val="TagStyle"/>
          <w:rtl/>
        </w:rPr>
        <w:t xml:space="preserve"> &lt;&lt; </w:t>
      </w:r>
      <w:proofErr w:type="spellStart"/>
      <w:r w:rsidRPr="006906F1">
        <w:rPr>
          <w:rStyle w:val="TagStyle"/>
          <w:rtl/>
        </w:rPr>
        <w:t>יור</w:t>
      </w:r>
      <w:proofErr w:type="spellEnd"/>
      <w:r w:rsidRPr="006906F1">
        <w:rPr>
          <w:rStyle w:val="TagStyle"/>
          <w:rtl/>
        </w:rPr>
        <w:t xml:space="preserve"> &gt;&gt; </w:t>
      </w:r>
      <w:r>
        <w:rPr>
          <w:rtl/>
        </w:rPr>
        <w:t>היו"ר מיקי חיימוביץ':</w:t>
      </w:r>
      <w:r w:rsidRPr="006906F1">
        <w:rPr>
          <w:rStyle w:val="TagStyle"/>
          <w:rtl/>
        </w:rPr>
        <w:t xml:space="preserve"> &lt;&lt; </w:t>
      </w:r>
      <w:proofErr w:type="spellStart"/>
      <w:r w:rsidRPr="006906F1">
        <w:rPr>
          <w:rStyle w:val="TagStyle"/>
          <w:rtl/>
        </w:rPr>
        <w:t>יור</w:t>
      </w:r>
      <w:proofErr w:type="spellEnd"/>
      <w:r w:rsidRPr="006906F1">
        <w:rPr>
          <w:rStyle w:val="TagStyle"/>
          <w:rtl/>
        </w:rPr>
        <w:t xml:space="preserve"> &gt;&gt;</w:t>
      </w:r>
      <w:r>
        <w:rPr>
          <w:rtl/>
        </w:rPr>
        <w:t xml:space="preserve"> </w:t>
      </w:r>
      <w:bookmarkEnd w:id="1627"/>
    </w:p>
    <w:p w:rsidR="00951C81" w:rsidRDefault="00951C81" w:rsidP="00951C81">
      <w:pPr>
        <w:pStyle w:val="KeepWithNext"/>
        <w:rPr>
          <w:rtl/>
        </w:rPr>
      </w:pPr>
    </w:p>
    <w:p w:rsidR="00951C81" w:rsidRDefault="00951C81" w:rsidP="00951C81">
      <w:pPr>
        <w:rPr>
          <w:rtl/>
        </w:rPr>
      </w:pPr>
      <w:bookmarkStart w:id="1628" w:name="_ETM_Q1_7733038"/>
      <w:bookmarkEnd w:id="1628"/>
      <w:r>
        <w:rPr>
          <w:rFonts w:hint="cs"/>
          <w:rtl/>
        </w:rPr>
        <w:t xml:space="preserve">הרבותא זה איפה יהיה החוק </w:t>
      </w:r>
      <w:bookmarkStart w:id="1629" w:name="_ETM_Q1_7736938"/>
      <w:bookmarkEnd w:id="1629"/>
      <w:r>
        <w:rPr>
          <w:rFonts w:hint="cs"/>
          <w:rtl/>
        </w:rPr>
        <w:t xml:space="preserve">עצמו. ההצעה </w:t>
      </w:r>
      <w:proofErr w:type="spellStart"/>
      <w:r>
        <w:rPr>
          <w:rFonts w:hint="cs"/>
          <w:rtl/>
        </w:rPr>
        <w:t>היתה</w:t>
      </w:r>
      <w:proofErr w:type="spellEnd"/>
      <w:r>
        <w:rPr>
          <w:rFonts w:hint="cs"/>
          <w:rtl/>
        </w:rPr>
        <w:t xml:space="preserve"> שהחוק של עורכי-הדין לא יעבור לקריאה שנייה ושלישית אלא יעמוד פה על שולחן הוועדה ובמקרה שאכן אנחנו </w:t>
      </w:r>
      <w:bookmarkStart w:id="1630" w:name="_ETM_Q1_7746621"/>
      <w:bookmarkEnd w:id="1630"/>
      <w:r>
        <w:rPr>
          <w:rFonts w:hint="cs"/>
          <w:rtl/>
        </w:rPr>
        <w:t xml:space="preserve">מגיעים למצב חרום, הוא יעלה כאן לקריאה שנייה ושלישית ואז אנחנו נפעיל אותו. לא מראש נשחרר חוק שמדבר על היוועצות </w:t>
      </w:r>
      <w:bookmarkStart w:id="1631" w:name="_ETM_Q1_7758732"/>
      <w:bookmarkEnd w:id="1631"/>
      <w:r>
        <w:rPr>
          <w:rFonts w:hint="cs"/>
          <w:rtl/>
        </w:rPr>
        <w:t xml:space="preserve">עם עורכי דין, כיוון שאנחנו עומדים על-כך שהנושא של עורכי- </w:t>
      </w:r>
      <w:bookmarkStart w:id="1632" w:name="_ETM_Q1_7761697"/>
      <w:bookmarkEnd w:id="1632"/>
      <w:r>
        <w:rPr>
          <w:rFonts w:hint="cs"/>
          <w:rtl/>
        </w:rPr>
        <w:t>הדין הוא מיוחד במינו. מדובר פה באמת על דבר יסודי ביותר.</w:t>
      </w:r>
    </w:p>
    <w:p w:rsidR="00951C81" w:rsidRDefault="00951C81" w:rsidP="00951C81">
      <w:pPr>
        <w:rPr>
          <w:rtl/>
        </w:rPr>
      </w:pPr>
      <w:bookmarkStart w:id="1633" w:name="_ETM_Q1_7760324"/>
      <w:bookmarkStart w:id="1634" w:name="_ETM_Q1_7760396"/>
      <w:bookmarkStart w:id="1635" w:name="_ETM_Q1_7760468"/>
      <w:bookmarkStart w:id="1636" w:name="_ETM_Q1_7760528"/>
      <w:bookmarkStart w:id="1637" w:name="_ETM_Q1_7762673"/>
      <w:bookmarkEnd w:id="1633"/>
      <w:bookmarkEnd w:id="1634"/>
      <w:bookmarkEnd w:id="1635"/>
      <w:bookmarkEnd w:id="1636"/>
      <w:bookmarkEnd w:id="1637"/>
    </w:p>
    <w:p w:rsidR="00951C81" w:rsidRDefault="00951C81" w:rsidP="00951C81">
      <w:pPr>
        <w:pStyle w:val="af9"/>
        <w:keepNext/>
        <w:rPr>
          <w:rtl/>
        </w:rPr>
      </w:pPr>
      <w:bookmarkStart w:id="1638" w:name="ET_guest_370487_173"/>
      <w:r w:rsidRPr="008B5434">
        <w:rPr>
          <w:rStyle w:val="TagStyle"/>
          <w:rtl/>
        </w:rPr>
        <w:t xml:space="preserve"> &lt;&lt; אורח &gt;&gt; </w:t>
      </w:r>
      <w:proofErr w:type="spellStart"/>
      <w:r>
        <w:rPr>
          <w:rtl/>
        </w:rPr>
        <w:t>יוכי</w:t>
      </w:r>
      <w:proofErr w:type="spellEnd"/>
      <w:r>
        <w:rPr>
          <w:rtl/>
        </w:rPr>
        <w:t xml:space="preserve"> </w:t>
      </w:r>
      <w:proofErr w:type="spellStart"/>
      <w:r>
        <w:rPr>
          <w:rtl/>
        </w:rPr>
        <w:t>גנסין</w:t>
      </w:r>
      <w:proofErr w:type="spellEnd"/>
      <w:r>
        <w:rPr>
          <w:rtl/>
        </w:rPr>
        <w:t>:</w:t>
      </w:r>
      <w:r w:rsidRPr="008B5434">
        <w:rPr>
          <w:rStyle w:val="TagStyle"/>
          <w:rtl/>
        </w:rPr>
        <w:t xml:space="preserve"> &lt;&lt; אורח &gt;&gt;</w:t>
      </w:r>
      <w:r>
        <w:rPr>
          <w:rtl/>
        </w:rPr>
        <w:t xml:space="preserve"> </w:t>
      </w:r>
      <w:bookmarkEnd w:id="1638"/>
    </w:p>
    <w:p w:rsidR="00951C81" w:rsidRDefault="00951C81" w:rsidP="00951C81">
      <w:pPr>
        <w:pStyle w:val="KeepWithNext"/>
        <w:rPr>
          <w:rtl/>
        </w:rPr>
      </w:pPr>
    </w:p>
    <w:p w:rsidR="00951C81" w:rsidRDefault="00951C81" w:rsidP="00951C81">
      <w:pPr>
        <w:rPr>
          <w:rtl/>
        </w:rPr>
      </w:pPr>
      <w:bookmarkStart w:id="1639" w:name="_ETM_Q1_7763138"/>
      <w:bookmarkStart w:id="1640" w:name="_ETM_Q1_7763157"/>
      <w:bookmarkEnd w:id="1639"/>
      <w:bookmarkEnd w:id="1640"/>
      <w:r>
        <w:rPr>
          <w:rFonts w:hint="cs"/>
          <w:rtl/>
        </w:rPr>
        <w:t xml:space="preserve">זה תלוי בהכרזה, לכן אני לא מצליחה להבין. אם השר </w:t>
      </w:r>
      <w:bookmarkStart w:id="1641" w:name="_ETM_Q1_7769922"/>
      <w:bookmarkEnd w:id="1641"/>
      <w:r>
        <w:rPr>
          <w:rFonts w:hint="cs"/>
          <w:rtl/>
        </w:rPr>
        <w:t xml:space="preserve">לא מכריז, החוק לא נכנס לתוקף. </w:t>
      </w:r>
    </w:p>
    <w:p w:rsidR="00951C81" w:rsidRDefault="00951C81" w:rsidP="00951C81">
      <w:pPr>
        <w:rPr>
          <w:rtl/>
        </w:rPr>
      </w:pPr>
      <w:bookmarkStart w:id="1642" w:name="_ETM_Q1_7774850"/>
      <w:bookmarkStart w:id="1643" w:name="_ETM_Q1_7774921"/>
      <w:bookmarkStart w:id="1644" w:name="_ETM_Q1_7775930"/>
      <w:bookmarkEnd w:id="1642"/>
      <w:bookmarkEnd w:id="1643"/>
      <w:bookmarkEnd w:id="1644"/>
    </w:p>
    <w:p w:rsidR="00951C81" w:rsidRDefault="00951C81" w:rsidP="00951C81">
      <w:pPr>
        <w:pStyle w:val="a4"/>
        <w:keepNext/>
        <w:rPr>
          <w:rtl/>
        </w:rPr>
      </w:pPr>
      <w:bookmarkStart w:id="1645" w:name="ET_speaker_5763_174"/>
      <w:r w:rsidRPr="00837E1D">
        <w:rPr>
          <w:rStyle w:val="TagStyle"/>
          <w:rtl/>
        </w:rPr>
        <w:t xml:space="preserve"> &lt;&lt; דובר &gt;&gt; </w:t>
      </w:r>
      <w:r>
        <w:rPr>
          <w:rtl/>
        </w:rPr>
        <w:t>משה ארבל (ש"ס):</w:t>
      </w:r>
      <w:r w:rsidRPr="00837E1D">
        <w:rPr>
          <w:rStyle w:val="TagStyle"/>
          <w:rtl/>
        </w:rPr>
        <w:t xml:space="preserve"> &lt;&lt; דובר &gt;&gt;</w:t>
      </w:r>
      <w:r>
        <w:rPr>
          <w:rtl/>
        </w:rPr>
        <w:t xml:space="preserve"> </w:t>
      </w:r>
      <w:bookmarkEnd w:id="1645"/>
    </w:p>
    <w:p w:rsidR="00951C81" w:rsidRDefault="00951C81" w:rsidP="00951C81">
      <w:pPr>
        <w:pStyle w:val="KeepWithNext"/>
        <w:rPr>
          <w:rtl/>
        </w:rPr>
      </w:pPr>
    </w:p>
    <w:p w:rsidR="00951C81" w:rsidRDefault="00951C81" w:rsidP="00951C81">
      <w:pPr>
        <w:rPr>
          <w:rtl/>
        </w:rPr>
      </w:pPr>
      <w:bookmarkStart w:id="1646" w:name="_ETM_Q1_7776307"/>
      <w:bookmarkStart w:id="1647" w:name="_ETM_Q1_7776327"/>
      <w:bookmarkEnd w:id="1646"/>
      <w:bookmarkEnd w:id="1647"/>
      <w:r>
        <w:rPr>
          <w:rFonts w:hint="cs"/>
          <w:rtl/>
        </w:rPr>
        <w:t xml:space="preserve">זה הובן. עמדתנו היא, </w:t>
      </w:r>
      <w:bookmarkStart w:id="1648" w:name="_ETM_Q1_7780155"/>
      <w:bookmarkEnd w:id="1648"/>
      <w:r>
        <w:rPr>
          <w:rFonts w:hint="cs"/>
          <w:rtl/>
        </w:rPr>
        <w:t xml:space="preserve">שהכרזת השר יכולה להיעשות גם באופן הפוך. לא הכרזת שר </w:t>
      </w:r>
      <w:bookmarkStart w:id="1649" w:name="_ETM_Q1_7783869"/>
      <w:bookmarkEnd w:id="1649"/>
      <w:r>
        <w:rPr>
          <w:rFonts w:hint="cs"/>
          <w:rtl/>
        </w:rPr>
        <w:t xml:space="preserve">ואז להגיע לדיון בוועדה אלא בקשת השר מהוועדה לקדם לקריאה </w:t>
      </w:r>
      <w:bookmarkStart w:id="1650" w:name="_ETM_Q1_7790731"/>
      <w:bookmarkEnd w:id="1650"/>
      <w:r>
        <w:rPr>
          <w:rFonts w:hint="cs"/>
          <w:rtl/>
        </w:rPr>
        <w:t xml:space="preserve">שנייה ושלישית ובמידה שחלילה וחס נהיה במקום הזה, תאמיני לי שכולנו נתגייס להציל חיי אדם. אף אחד לא מזלזל בחשיבות </w:t>
      </w:r>
      <w:bookmarkStart w:id="1651" w:name="_ETM_Q1_7800328"/>
      <w:bookmarkEnd w:id="1651"/>
      <w:r>
        <w:rPr>
          <w:rFonts w:hint="cs"/>
          <w:rtl/>
        </w:rPr>
        <w:t xml:space="preserve">של הנושא הזה. כרגע זה לא המצב. </w:t>
      </w:r>
      <w:bookmarkStart w:id="1652" w:name="_ETM_Q1_7804599"/>
      <w:bookmarkEnd w:id="1652"/>
    </w:p>
    <w:p w:rsidR="00951C81" w:rsidRDefault="00951C81" w:rsidP="00951C81">
      <w:pPr>
        <w:rPr>
          <w:rtl/>
        </w:rPr>
      </w:pPr>
      <w:bookmarkStart w:id="1653" w:name="_ETM_Q1_7804664"/>
      <w:bookmarkStart w:id="1654" w:name="_ETM_Q1_7805215"/>
      <w:bookmarkStart w:id="1655" w:name="_ETM_Q1_7805274"/>
      <w:bookmarkEnd w:id="1653"/>
      <w:bookmarkEnd w:id="1654"/>
      <w:bookmarkEnd w:id="1655"/>
    </w:p>
    <w:p w:rsidR="00951C81" w:rsidRDefault="00951C81" w:rsidP="00951C81">
      <w:pPr>
        <w:pStyle w:val="af6"/>
        <w:keepNext/>
        <w:rPr>
          <w:rtl/>
        </w:rPr>
      </w:pPr>
      <w:bookmarkStart w:id="1656" w:name="ET_yor_5777_175"/>
      <w:r w:rsidRPr="00837E1D">
        <w:rPr>
          <w:rStyle w:val="TagStyle"/>
          <w:rtl/>
        </w:rPr>
        <w:t xml:space="preserve"> &lt;&lt; </w:t>
      </w:r>
      <w:proofErr w:type="spellStart"/>
      <w:r w:rsidRPr="00837E1D">
        <w:rPr>
          <w:rStyle w:val="TagStyle"/>
          <w:rtl/>
        </w:rPr>
        <w:t>יור</w:t>
      </w:r>
      <w:proofErr w:type="spellEnd"/>
      <w:r w:rsidRPr="00837E1D">
        <w:rPr>
          <w:rStyle w:val="TagStyle"/>
          <w:rtl/>
        </w:rPr>
        <w:t xml:space="preserve"> &gt;&gt; </w:t>
      </w:r>
      <w:r>
        <w:rPr>
          <w:rtl/>
        </w:rPr>
        <w:t>היו"ר מיקי חיימוביץ':</w:t>
      </w:r>
      <w:r w:rsidRPr="00837E1D">
        <w:rPr>
          <w:rStyle w:val="TagStyle"/>
          <w:rtl/>
        </w:rPr>
        <w:t xml:space="preserve"> &lt;&lt; </w:t>
      </w:r>
      <w:proofErr w:type="spellStart"/>
      <w:r w:rsidRPr="00837E1D">
        <w:rPr>
          <w:rStyle w:val="TagStyle"/>
          <w:rtl/>
        </w:rPr>
        <w:t>יור</w:t>
      </w:r>
      <w:proofErr w:type="spellEnd"/>
      <w:r w:rsidRPr="00837E1D">
        <w:rPr>
          <w:rStyle w:val="TagStyle"/>
          <w:rtl/>
        </w:rPr>
        <w:t xml:space="preserve"> &gt;&gt;</w:t>
      </w:r>
      <w:r>
        <w:rPr>
          <w:rtl/>
        </w:rPr>
        <w:t xml:space="preserve"> </w:t>
      </w:r>
      <w:bookmarkEnd w:id="1656"/>
    </w:p>
    <w:p w:rsidR="00951C81" w:rsidRDefault="00951C81" w:rsidP="00951C81">
      <w:pPr>
        <w:pStyle w:val="KeepWithNext"/>
        <w:rPr>
          <w:rtl/>
        </w:rPr>
      </w:pPr>
    </w:p>
    <w:p w:rsidR="00951C81" w:rsidRDefault="00951C81" w:rsidP="00951C81">
      <w:pPr>
        <w:rPr>
          <w:rtl/>
        </w:rPr>
      </w:pPr>
      <w:bookmarkStart w:id="1657" w:name="_ETM_Q1_7806388"/>
      <w:bookmarkEnd w:id="1657"/>
      <w:r>
        <w:rPr>
          <w:rFonts w:hint="cs"/>
          <w:rtl/>
        </w:rPr>
        <w:t xml:space="preserve">אני רוצה לתת רשות דיבור לאריאל </w:t>
      </w:r>
      <w:proofErr w:type="spellStart"/>
      <w:r>
        <w:rPr>
          <w:rFonts w:hint="cs"/>
          <w:rtl/>
        </w:rPr>
        <w:t>סיזל</w:t>
      </w:r>
      <w:proofErr w:type="spellEnd"/>
      <w:r>
        <w:rPr>
          <w:rFonts w:hint="cs"/>
          <w:rtl/>
        </w:rPr>
        <w:t xml:space="preserve">, העוזר של היועץ המשפטי של המשרד לביטחון פנים. </w:t>
      </w:r>
      <w:bookmarkStart w:id="1658" w:name="_ETM_Q1_7801798"/>
      <w:bookmarkEnd w:id="1658"/>
      <w:r>
        <w:rPr>
          <w:rtl/>
        </w:rPr>
        <w:t xml:space="preserve">  </w:t>
      </w:r>
    </w:p>
    <w:p w:rsidR="00951C81" w:rsidRDefault="00951C81" w:rsidP="00951C81">
      <w:pPr>
        <w:rPr>
          <w:rtl/>
        </w:rPr>
      </w:pPr>
      <w:bookmarkStart w:id="1659" w:name="_ETM_Q1_7812762"/>
      <w:bookmarkStart w:id="1660" w:name="_ETM_Q1_7812831"/>
      <w:bookmarkEnd w:id="1659"/>
      <w:bookmarkEnd w:id="1660"/>
    </w:p>
    <w:p w:rsidR="00951C81" w:rsidRDefault="00951C81" w:rsidP="00951C81">
      <w:pPr>
        <w:rPr>
          <w:rtl/>
        </w:rPr>
      </w:pPr>
      <w:bookmarkStart w:id="1661" w:name="_ETM_Q1_7812898"/>
      <w:bookmarkStart w:id="1662" w:name="_ETM_Q1_7812980"/>
      <w:bookmarkStart w:id="1663" w:name="_ETM_Q1_7814234"/>
      <w:bookmarkStart w:id="1664" w:name="_ETM_Q1_7814303"/>
      <w:bookmarkStart w:id="1665" w:name="_ETM_Q1_7822296"/>
      <w:bookmarkStart w:id="1666" w:name="_ETM_Q1_7822351"/>
      <w:bookmarkEnd w:id="1661"/>
      <w:bookmarkEnd w:id="1662"/>
      <w:bookmarkEnd w:id="1663"/>
      <w:bookmarkEnd w:id="1664"/>
      <w:bookmarkEnd w:id="1665"/>
      <w:bookmarkEnd w:id="1666"/>
    </w:p>
    <w:p w:rsidR="00951C81" w:rsidRDefault="00951C81" w:rsidP="00951C81">
      <w:pPr>
        <w:pStyle w:val="a4"/>
        <w:keepNext/>
        <w:rPr>
          <w:rtl/>
        </w:rPr>
      </w:pPr>
      <w:bookmarkStart w:id="1667" w:name="ET_speaker_אריאל_סיזל_176"/>
      <w:r w:rsidRPr="001B610D">
        <w:rPr>
          <w:rStyle w:val="TagStyle"/>
          <w:rtl/>
        </w:rPr>
        <w:t xml:space="preserve"> &lt;&lt; דובר &gt;&gt; </w:t>
      </w:r>
      <w:r>
        <w:rPr>
          <w:rtl/>
        </w:rPr>
        <w:t xml:space="preserve">אריאל </w:t>
      </w:r>
      <w:proofErr w:type="spellStart"/>
      <w:r>
        <w:rPr>
          <w:rtl/>
        </w:rPr>
        <w:t>סיזל</w:t>
      </w:r>
      <w:proofErr w:type="spellEnd"/>
      <w:r>
        <w:rPr>
          <w:rtl/>
        </w:rPr>
        <w:t>:</w:t>
      </w:r>
      <w:r w:rsidRPr="001B610D">
        <w:rPr>
          <w:rStyle w:val="TagStyle"/>
          <w:rtl/>
        </w:rPr>
        <w:t xml:space="preserve"> &lt;&lt; דובר &gt;&gt;</w:t>
      </w:r>
      <w:r>
        <w:rPr>
          <w:rtl/>
        </w:rPr>
        <w:t xml:space="preserve"> </w:t>
      </w:r>
      <w:bookmarkEnd w:id="1667"/>
    </w:p>
    <w:p w:rsidR="00951C81" w:rsidRDefault="00951C81" w:rsidP="00951C81">
      <w:pPr>
        <w:pStyle w:val="KeepWithNext"/>
        <w:rPr>
          <w:rtl/>
        </w:rPr>
      </w:pPr>
    </w:p>
    <w:p w:rsidR="00951C81" w:rsidRDefault="00951C81" w:rsidP="00951C81">
      <w:pPr>
        <w:rPr>
          <w:rtl/>
        </w:rPr>
      </w:pPr>
      <w:bookmarkStart w:id="1668" w:name="_ETM_Q1_7824250"/>
      <w:bookmarkStart w:id="1669" w:name="_ETM_Q1_7824508"/>
      <w:bookmarkStart w:id="1670" w:name="_ETM_Q1_7824584"/>
      <w:bookmarkEnd w:id="1668"/>
      <w:bookmarkEnd w:id="1669"/>
      <w:bookmarkEnd w:id="1670"/>
      <w:r>
        <w:rPr>
          <w:rFonts w:hint="cs"/>
          <w:rtl/>
        </w:rPr>
        <w:t xml:space="preserve">אני שמח שניתנה לי זכות הדיבור. אני נמצא </w:t>
      </w:r>
      <w:bookmarkStart w:id="1671" w:name="_ETM_Q1_7832230"/>
      <w:bookmarkEnd w:id="1671"/>
      <w:r>
        <w:rPr>
          <w:rFonts w:hint="cs"/>
          <w:rtl/>
        </w:rPr>
        <w:t xml:space="preserve">כאן מתחילת הדיון ומשום מה לא אופשר לי להתייחס לנושא </w:t>
      </w:r>
      <w:bookmarkStart w:id="1672" w:name="_ETM_Q1_7836869"/>
      <w:bookmarkEnd w:id="1672"/>
      <w:r>
        <w:rPr>
          <w:rFonts w:hint="cs"/>
          <w:rtl/>
        </w:rPr>
        <w:t>הזה למרות שמדובר בהצעת חוק שהשר לביטחון פנים הגיש אותה.</w:t>
      </w:r>
      <w:bookmarkStart w:id="1673" w:name="_ETM_Q1_7839286"/>
      <w:bookmarkEnd w:id="1673"/>
      <w:r>
        <w:rPr>
          <w:rFonts w:hint="cs"/>
          <w:rtl/>
        </w:rPr>
        <w:t xml:space="preserve"> ביקשתי כמה וכמה פעמים לעלות ולדבר. </w:t>
      </w:r>
    </w:p>
    <w:p w:rsidR="00951C81" w:rsidRDefault="00951C81" w:rsidP="00951C81">
      <w:pPr>
        <w:rPr>
          <w:rtl/>
        </w:rPr>
      </w:pPr>
      <w:bookmarkStart w:id="1674" w:name="_ETM_Q1_7844724"/>
      <w:bookmarkStart w:id="1675" w:name="_ETM_Q1_7844791"/>
      <w:bookmarkStart w:id="1676" w:name="_ETM_Q1_7844925"/>
      <w:bookmarkEnd w:id="1674"/>
      <w:bookmarkEnd w:id="1675"/>
      <w:bookmarkEnd w:id="1676"/>
    </w:p>
    <w:p w:rsidR="00951C81" w:rsidRDefault="00951C81" w:rsidP="001840CE">
      <w:pPr>
        <w:pStyle w:val="af6"/>
        <w:keepNext/>
        <w:rPr>
          <w:u w:val="none"/>
          <w:rtl/>
        </w:rPr>
      </w:pPr>
      <w:bookmarkStart w:id="1677" w:name="_ETM_Q1_7844982"/>
      <w:bookmarkEnd w:id="1677"/>
      <w:r>
        <w:rPr>
          <w:rFonts w:hint="cs"/>
          <w:u w:val="none"/>
          <w:rtl/>
        </w:rPr>
        <w:tab/>
        <w:t xml:space="preserve">קודם כל, אני רוצה </w:t>
      </w:r>
      <w:bookmarkStart w:id="1678" w:name="_ETM_Q1_7846570"/>
      <w:bookmarkEnd w:id="1678"/>
      <w:r w:rsidR="001840CE">
        <w:rPr>
          <w:rFonts w:hint="cs"/>
          <w:u w:val="none"/>
          <w:rtl/>
        </w:rPr>
        <w:t xml:space="preserve">לומר שאנחנו כרשות מבצעת, </w:t>
      </w:r>
      <w:r>
        <w:rPr>
          <w:rFonts w:hint="cs"/>
          <w:u w:val="none"/>
          <w:rtl/>
        </w:rPr>
        <w:t xml:space="preserve">כמשרד לביטחון הפנים וכשרות בתי הסוהר, רובצת עלינו האחריות בראש ובראשונה למה שקורה במתקני הכליאה. סעיף </w:t>
      </w:r>
      <w:bookmarkStart w:id="1679" w:name="_ETM_Q1_7860420"/>
      <w:bookmarkEnd w:id="1679"/>
      <w:r>
        <w:rPr>
          <w:rFonts w:hint="cs"/>
          <w:u w:val="none"/>
          <w:rtl/>
        </w:rPr>
        <w:t xml:space="preserve">76 לפקודת בתי הסוהר קובע ששב"ס יעסוק בניהול בתי הסוהר </w:t>
      </w:r>
      <w:bookmarkStart w:id="1680" w:name="_ETM_Q1_7865244"/>
      <w:bookmarkEnd w:id="1680"/>
      <w:r>
        <w:rPr>
          <w:rFonts w:hint="cs"/>
          <w:u w:val="none"/>
          <w:rtl/>
        </w:rPr>
        <w:t xml:space="preserve">ובאבטחת אסירים ובכל הכרוך בכך. הווה אומר, שכל האחריות לאבטחת </w:t>
      </w:r>
      <w:bookmarkStart w:id="1681" w:name="_ETM_Q1_7871971"/>
      <w:bookmarkEnd w:id="1681"/>
      <w:r>
        <w:rPr>
          <w:rFonts w:hint="cs"/>
          <w:u w:val="none"/>
          <w:rtl/>
        </w:rPr>
        <w:t xml:space="preserve">אסירים, לשלומם של האסירים ושל כל הכלואים במתקני הכליאה, רובצת </w:t>
      </w:r>
      <w:bookmarkStart w:id="1682" w:name="_ETM_Q1_7879630"/>
      <w:bookmarkEnd w:id="1682"/>
      <w:r>
        <w:rPr>
          <w:rFonts w:hint="cs"/>
          <w:u w:val="none"/>
          <w:rtl/>
        </w:rPr>
        <w:t xml:space="preserve">לפתחו של שב"ס ולפתחו של המשרד לביטחון הפנים שאמון על </w:t>
      </w:r>
      <w:bookmarkStart w:id="1683" w:name="_ETM_Q1_7883911"/>
      <w:bookmarkEnd w:id="1683"/>
      <w:r>
        <w:rPr>
          <w:rFonts w:hint="cs"/>
          <w:u w:val="none"/>
          <w:rtl/>
        </w:rPr>
        <w:t xml:space="preserve">שירות בתי הסוהר. </w:t>
      </w:r>
    </w:p>
    <w:p w:rsidR="00951C81" w:rsidRDefault="00951C81" w:rsidP="00951C81">
      <w:pPr>
        <w:rPr>
          <w:rtl/>
          <w:lang w:eastAsia="he-IL"/>
        </w:rPr>
      </w:pPr>
      <w:bookmarkStart w:id="1684" w:name="_ETM_Q1_7886071"/>
      <w:bookmarkStart w:id="1685" w:name="_ETM_Q1_7886140"/>
      <w:bookmarkEnd w:id="1684"/>
      <w:bookmarkEnd w:id="1685"/>
    </w:p>
    <w:p w:rsidR="00951C81" w:rsidRDefault="00951C81" w:rsidP="00951C81">
      <w:pPr>
        <w:rPr>
          <w:rtl/>
          <w:lang w:eastAsia="he-IL"/>
        </w:rPr>
      </w:pPr>
      <w:bookmarkStart w:id="1686" w:name="_ETM_Q1_7886207"/>
      <w:bookmarkStart w:id="1687" w:name="_ETM_Q1_7886266"/>
      <w:bookmarkEnd w:id="1686"/>
      <w:bookmarkEnd w:id="1687"/>
      <w:r>
        <w:rPr>
          <w:rFonts w:hint="cs"/>
          <w:rtl/>
          <w:lang w:eastAsia="he-IL"/>
        </w:rPr>
        <w:t xml:space="preserve">לכן אנחנו חייבים להיערך לכל תרחיש. זאת </w:t>
      </w:r>
      <w:bookmarkStart w:id="1688" w:name="_ETM_Q1_7891847"/>
      <w:bookmarkEnd w:id="1688"/>
      <w:r>
        <w:rPr>
          <w:rFonts w:hint="cs"/>
          <w:rtl/>
          <w:lang w:eastAsia="he-IL"/>
        </w:rPr>
        <w:t xml:space="preserve">חובתנו כרשות מבצעת ולכן מוטלת עלינו האחריות הגדולה והכבדה הזאת </w:t>
      </w:r>
      <w:bookmarkStart w:id="1689" w:name="_ETM_Q1_7893557"/>
      <w:bookmarkEnd w:id="1689"/>
      <w:r>
        <w:rPr>
          <w:rFonts w:hint="cs"/>
          <w:rtl/>
          <w:lang w:eastAsia="he-IL"/>
        </w:rPr>
        <w:t xml:space="preserve">לשלומם של הכלואים ואנחנו נדרשים להיערך לכל תרחיש על פי </w:t>
      </w:r>
      <w:bookmarkStart w:id="1690" w:name="_ETM_Q1_7904624"/>
      <w:bookmarkEnd w:id="1690"/>
      <w:r>
        <w:rPr>
          <w:rFonts w:hint="cs"/>
          <w:rtl/>
          <w:lang w:eastAsia="he-IL"/>
        </w:rPr>
        <w:t xml:space="preserve">דין. </w:t>
      </w:r>
    </w:p>
    <w:p w:rsidR="00951C81" w:rsidRDefault="00951C81" w:rsidP="00951C81">
      <w:pPr>
        <w:rPr>
          <w:rtl/>
          <w:lang w:eastAsia="he-IL"/>
        </w:rPr>
      </w:pPr>
      <w:bookmarkStart w:id="1691" w:name="_ETM_Q1_7905964"/>
      <w:bookmarkStart w:id="1692" w:name="_ETM_Q1_7906031"/>
      <w:bookmarkStart w:id="1693" w:name="_ETM_Q1_7906124"/>
      <w:bookmarkEnd w:id="1691"/>
      <w:bookmarkEnd w:id="1692"/>
      <w:bookmarkEnd w:id="1693"/>
    </w:p>
    <w:p w:rsidR="00951C81" w:rsidRDefault="00951C81" w:rsidP="00951C81">
      <w:pPr>
        <w:rPr>
          <w:rtl/>
          <w:lang w:eastAsia="he-IL"/>
        </w:rPr>
      </w:pPr>
      <w:bookmarkStart w:id="1694" w:name="_ETM_Q1_7906184"/>
      <w:bookmarkEnd w:id="1694"/>
      <w:r>
        <w:rPr>
          <w:rFonts w:hint="cs"/>
          <w:rtl/>
          <w:lang w:eastAsia="he-IL"/>
        </w:rPr>
        <w:t xml:space="preserve">לכן, אני אומר שהסמכות חייבת להיות בידי הרשות המבצעת, </w:t>
      </w:r>
      <w:bookmarkStart w:id="1695" w:name="_ETM_Q1_7909197"/>
      <w:bookmarkEnd w:id="1695"/>
      <w:r>
        <w:rPr>
          <w:rFonts w:hint="cs"/>
          <w:rtl/>
          <w:lang w:eastAsia="he-IL"/>
        </w:rPr>
        <w:t xml:space="preserve">בידי השר לביטחון הפנים, כאשר הרשות המחוקקת כמובן תעשה את </w:t>
      </w:r>
      <w:bookmarkStart w:id="1696" w:name="_ETM_Q1_7917477"/>
      <w:bookmarkEnd w:id="1696"/>
      <w:r>
        <w:rPr>
          <w:rFonts w:hint="cs"/>
          <w:rtl/>
          <w:lang w:eastAsia="he-IL"/>
        </w:rPr>
        <w:t xml:space="preserve">הפיקוח. יש פיקוח פרלמנטרי על ההכרזה של השרים. תוך חמישה </w:t>
      </w:r>
      <w:bookmarkStart w:id="1697" w:name="_ETM_Q1_7919115"/>
      <w:bookmarkEnd w:id="1697"/>
      <w:r>
        <w:rPr>
          <w:rFonts w:hint="cs"/>
          <w:rtl/>
          <w:lang w:eastAsia="he-IL"/>
        </w:rPr>
        <w:t xml:space="preserve">ימים ההכרזה הזאת מובאת לאישור ועדת הפנים של הכנסת. זה </w:t>
      </w:r>
      <w:bookmarkStart w:id="1698" w:name="_ETM_Q1_7928143"/>
      <w:bookmarkEnd w:id="1698"/>
      <w:r>
        <w:rPr>
          <w:rFonts w:hint="cs"/>
          <w:rtl/>
          <w:lang w:eastAsia="he-IL"/>
        </w:rPr>
        <w:t xml:space="preserve">הסדר הנכון וכך נהוג גם בכל ההסדרים האחרים שנקבעו סביב </w:t>
      </w:r>
      <w:bookmarkStart w:id="1699" w:name="_ETM_Q1_7932791"/>
      <w:bookmarkEnd w:id="1699"/>
      <w:r>
        <w:rPr>
          <w:rFonts w:hint="cs"/>
          <w:rtl/>
          <w:lang w:eastAsia="he-IL"/>
        </w:rPr>
        <w:t xml:space="preserve">משבר הקורונה וזה ההסדר הנכון. </w:t>
      </w:r>
    </w:p>
    <w:p w:rsidR="00951C81" w:rsidRDefault="00951C81" w:rsidP="00951C81">
      <w:pPr>
        <w:rPr>
          <w:rtl/>
          <w:lang w:eastAsia="he-IL"/>
        </w:rPr>
      </w:pPr>
    </w:p>
    <w:p w:rsidR="00951C81" w:rsidRDefault="00951C81" w:rsidP="00951C81">
      <w:pPr>
        <w:rPr>
          <w:rtl/>
          <w:lang w:eastAsia="he-IL"/>
        </w:rPr>
      </w:pPr>
      <w:bookmarkStart w:id="1700" w:name="_ETM_Q1_7935133"/>
      <w:bookmarkStart w:id="1701" w:name="_ETM_Q1_7935195"/>
      <w:bookmarkEnd w:id="1700"/>
      <w:bookmarkEnd w:id="1701"/>
      <w:r>
        <w:rPr>
          <w:rFonts w:hint="cs"/>
          <w:rtl/>
          <w:lang w:eastAsia="he-IL"/>
        </w:rPr>
        <w:t xml:space="preserve">יש שני חוקים שמסדירים </w:t>
      </w:r>
      <w:bookmarkStart w:id="1702" w:name="_ETM_Q1_7941254"/>
      <w:bookmarkEnd w:id="1702"/>
      <w:r>
        <w:rPr>
          <w:rFonts w:hint="cs"/>
          <w:rtl/>
          <w:lang w:eastAsia="he-IL"/>
        </w:rPr>
        <w:t xml:space="preserve">את כל מה שקשור למניעת התפשטות נגיף הקורונה במתקני הכליאה. </w:t>
      </w:r>
      <w:bookmarkStart w:id="1703" w:name="_ETM_Q1_7944578"/>
      <w:bookmarkEnd w:id="1703"/>
      <w:r>
        <w:rPr>
          <w:rFonts w:hint="cs"/>
          <w:rtl/>
          <w:lang w:eastAsia="he-IL"/>
        </w:rPr>
        <w:t xml:space="preserve">יש חוק אחד שנדון אתמול בוועדת חוקה, שמסדיר את הניוד </w:t>
      </w:r>
      <w:bookmarkStart w:id="1704" w:name="_ETM_Q1_7952138"/>
      <w:bookmarkEnd w:id="1704"/>
      <w:r>
        <w:rPr>
          <w:rFonts w:hint="cs"/>
          <w:rtl/>
          <w:lang w:eastAsia="he-IL"/>
        </w:rPr>
        <w:t xml:space="preserve">של העצורים והאסירים לבתי המשפט. זה מוסדר בחוק הזה שאושר </w:t>
      </w:r>
      <w:bookmarkStart w:id="1705" w:name="_ETM_Q1_7956455"/>
      <w:bookmarkEnd w:id="1705"/>
      <w:r>
        <w:rPr>
          <w:rFonts w:hint="cs"/>
          <w:rtl/>
          <w:lang w:eastAsia="he-IL"/>
        </w:rPr>
        <w:t xml:space="preserve">אתמול. יש את החוק שלנו שמסדיר את הכניסה למתקני הכליאה, הן של נותני שירותים על-פי דין, הן של מבקרים וגם של עורכי </w:t>
      </w:r>
      <w:bookmarkStart w:id="1706" w:name="_ETM_Q1_7964095"/>
      <w:bookmarkEnd w:id="1706"/>
      <w:r>
        <w:rPr>
          <w:rFonts w:hint="cs"/>
          <w:rtl/>
          <w:lang w:eastAsia="he-IL"/>
        </w:rPr>
        <w:t xml:space="preserve">דין. החלוקה הזאת היא חלוקה דיכוטומית </w:t>
      </w:r>
      <w:bookmarkStart w:id="1707" w:name="_ETM_Q1_7971153"/>
      <w:bookmarkEnd w:id="1707"/>
      <w:r>
        <w:rPr>
          <w:rFonts w:hint="cs"/>
          <w:rtl/>
          <w:lang w:eastAsia="he-IL"/>
        </w:rPr>
        <w:t xml:space="preserve">וברורה והיא חלוקה ברורה כי כך צריך להתייחס לכל אלה </w:t>
      </w:r>
      <w:bookmarkStart w:id="1708" w:name="_ETM_Q1_7973637"/>
      <w:bookmarkEnd w:id="1708"/>
      <w:r>
        <w:rPr>
          <w:rFonts w:hint="cs"/>
          <w:rtl/>
          <w:lang w:eastAsia="he-IL"/>
        </w:rPr>
        <w:t xml:space="preserve">שנכנסים למתקני הכליאה. אנחנו יודעים שלעורכי-הדין, כמובן, יש מעמד </w:t>
      </w:r>
      <w:bookmarkStart w:id="1709" w:name="_ETM_Q1_7980009"/>
      <w:bookmarkEnd w:id="1709"/>
      <w:r>
        <w:rPr>
          <w:rFonts w:hint="cs"/>
          <w:rtl/>
          <w:lang w:eastAsia="he-IL"/>
        </w:rPr>
        <w:t xml:space="preserve">מיוחד. אנחנו מכירים את זכות היסוד של היוועצות עם עורכי-דין. </w:t>
      </w:r>
      <w:bookmarkStart w:id="1710" w:name="_ETM_Q1_7981698"/>
      <w:bookmarkEnd w:id="1710"/>
      <w:r>
        <w:rPr>
          <w:rFonts w:hint="cs"/>
          <w:rtl/>
          <w:lang w:eastAsia="he-IL"/>
        </w:rPr>
        <w:t>אנחנו רגישים לזכות הזאת. לכן, גם בסגר המלא ביותר</w:t>
      </w:r>
      <w:bookmarkStart w:id="1711" w:name="_ETM_Q1_7992438"/>
      <w:bookmarkEnd w:id="1711"/>
      <w:r>
        <w:rPr>
          <w:rFonts w:hint="cs"/>
          <w:rtl/>
          <w:lang w:eastAsia="he-IL"/>
        </w:rPr>
        <w:t xml:space="preserve"> שמוצע בהסדר שלנו, אנחנו מאפשרים את ההיוועצות הזאת באמצעות ההיוועדות</w:t>
      </w:r>
      <w:bookmarkStart w:id="1712" w:name="_ETM_Q1_7997512"/>
      <w:bookmarkEnd w:id="1712"/>
      <w:r>
        <w:rPr>
          <w:rFonts w:hint="cs"/>
          <w:rtl/>
          <w:lang w:eastAsia="he-IL"/>
        </w:rPr>
        <w:t xml:space="preserve"> החזותית. אנחנו נעשה את זה תוך שמירה מלאה על סודיות השיחה ועל סודיות ההיוועצות, כך שאף אחד לא ייחשף אליה </w:t>
      </w:r>
      <w:bookmarkStart w:id="1713" w:name="_ETM_Q1_8008427"/>
      <w:bookmarkEnd w:id="1713"/>
      <w:r>
        <w:rPr>
          <w:rFonts w:hint="cs"/>
          <w:rtl/>
          <w:lang w:eastAsia="he-IL"/>
        </w:rPr>
        <w:t xml:space="preserve">והעצור יוכל להיוועץ עם עורך-הדין באופן המלא.  אנחנו </w:t>
      </w:r>
      <w:bookmarkStart w:id="1714" w:name="_ETM_Q1_8011893"/>
      <w:bookmarkEnd w:id="1714"/>
      <w:r>
        <w:rPr>
          <w:rFonts w:hint="cs"/>
          <w:rtl/>
          <w:lang w:eastAsia="he-IL"/>
        </w:rPr>
        <w:t xml:space="preserve">כמובן יודעים שזכות ההיוועצות האופטימלית היא זכות שמוגשמת באמצעות המפגש </w:t>
      </w:r>
      <w:bookmarkStart w:id="1715" w:name="_ETM_Q1_8019666"/>
      <w:bookmarkEnd w:id="1715"/>
      <w:r>
        <w:rPr>
          <w:rFonts w:hint="cs"/>
          <w:rtl/>
          <w:lang w:eastAsia="he-IL"/>
        </w:rPr>
        <w:t xml:space="preserve">הפרונטלי. </w:t>
      </w:r>
    </w:p>
    <w:p w:rsidR="00951C81" w:rsidRDefault="00951C81" w:rsidP="00951C81">
      <w:pPr>
        <w:rPr>
          <w:rtl/>
          <w:lang w:eastAsia="he-IL"/>
        </w:rPr>
      </w:pPr>
      <w:bookmarkStart w:id="1716" w:name="_ETM_Q1_8021913"/>
      <w:bookmarkStart w:id="1717" w:name="_ETM_Q1_8021989"/>
      <w:bookmarkEnd w:id="1716"/>
      <w:bookmarkEnd w:id="1717"/>
    </w:p>
    <w:p w:rsidR="00951C81" w:rsidRDefault="00951C81" w:rsidP="00951C81">
      <w:pPr>
        <w:pStyle w:val="af6"/>
        <w:keepNext/>
        <w:rPr>
          <w:rtl/>
        </w:rPr>
      </w:pPr>
      <w:bookmarkStart w:id="1718" w:name="_ETM_Q1_8022314"/>
      <w:bookmarkStart w:id="1719" w:name="_ETM_Q1_8022441"/>
      <w:bookmarkStart w:id="1720" w:name="ET_yor_5777_178"/>
      <w:bookmarkEnd w:id="1718"/>
      <w:bookmarkEnd w:id="1719"/>
      <w:r w:rsidRPr="007E67CE">
        <w:rPr>
          <w:rStyle w:val="TagStyle"/>
          <w:rtl/>
        </w:rPr>
        <w:t xml:space="preserve"> &lt;&lt; </w:t>
      </w:r>
      <w:proofErr w:type="spellStart"/>
      <w:r w:rsidRPr="007E67CE">
        <w:rPr>
          <w:rStyle w:val="TagStyle"/>
          <w:rtl/>
        </w:rPr>
        <w:t>יור</w:t>
      </w:r>
      <w:proofErr w:type="spellEnd"/>
      <w:r w:rsidRPr="007E67CE">
        <w:rPr>
          <w:rStyle w:val="TagStyle"/>
          <w:rtl/>
        </w:rPr>
        <w:t xml:space="preserve"> &gt;&gt; </w:t>
      </w:r>
      <w:r>
        <w:rPr>
          <w:rtl/>
        </w:rPr>
        <w:t>היו"ר מיקי חיימוביץ':</w:t>
      </w:r>
      <w:r w:rsidRPr="007E67CE">
        <w:rPr>
          <w:rStyle w:val="TagStyle"/>
          <w:rtl/>
        </w:rPr>
        <w:t xml:space="preserve"> &lt;&lt; </w:t>
      </w:r>
      <w:proofErr w:type="spellStart"/>
      <w:r w:rsidRPr="007E67CE">
        <w:rPr>
          <w:rStyle w:val="TagStyle"/>
          <w:rtl/>
        </w:rPr>
        <w:t>יור</w:t>
      </w:r>
      <w:proofErr w:type="spellEnd"/>
      <w:r w:rsidRPr="007E67CE">
        <w:rPr>
          <w:rStyle w:val="TagStyle"/>
          <w:rtl/>
        </w:rPr>
        <w:t xml:space="preserve"> &gt;&gt;</w:t>
      </w:r>
      <w:r>
        <w:rPr>
          <w:rtl/>
        </w:rPr>
        <w:t xml:space="preserve"> </w:t>
      </w:r>
      <w:bookmarkEnd w:id="1720"/>
    </w:p>
    <w:p w:rsidR="00951C81" w:rsidRDefault="00951C81" w:rsidP="00951C81">
      <w:pPr>
        <w:pStyle w:val="KeepWithNext"/>
        <w:rPr>
          <w:rtl/>
        </w:rPr>
      </w:pPr>
    </w:p>
    <w:p w:rsidR="00951C81" w:rsidRDefault="001840CE" w:rsidP="00951C81">
      <w:pPr>
        <w:rPr>
          <w:rtl/>
        </w:rPr>
      </w:pPr>
      <w:bookmarkStart w:id="1721" w:name="_ETM_Q1_8023617"/>
      <w:bookmarkEnd w:id="1721"/>
      <w:r>
        <w:rPr>
          <w:rFonts w:hint="cs"/>
          <w:rtl/>
        </w:rPr>
        <w:t xml:space="preserve">האם </w:t>
      </w:r>
      <w:r w:rsidR="00951C81">
        <w:rPr>
          <w:rFonts w:hint="cs"/>
          <w:rtl/>
        </w:rPr>
        <w:t xml:space="preserve">בדקת פיזית במתקנים של שירות בתי הסוהר שהאפשרות </w:t>
      </w:r>
      <w:bookmarkStart w:id="1722" w:name="_ETM_Q1_8025939"/>
      <w:bookmarkEnd w:id="1722"/>
      <w:r w:rsidR="00951C81">
        <w:rPr>
          <w:rFonts w:hint="cs"/>
          <w:rtl/>
        </w:rPr>
        <w:t>הזאת קיימת מבחינה טכנולוגית?</w:t>
      </w:r>
      <w:r w:rsidR="00951C81">
        <w:rPr>
          <w:rtl/>
        </w:rPr>
        <w:t xml:space="preserve">  </w:t>
      </w:r>
    </w:p>
    <w:p w:rsidR="00951C81" w:rsidRDefault="00951C81" w:rsidP="00951C81">
      <w:pPr>
        <w:rPr>
          <w:rtl/>
        </w:rPr>
      </w:pPr>
    </w:p>
    <w:p w:rsidR="00951C81" w:rsidRDefault="00951C81" w:rsidP="00951C81">
      <w:pPr>
        <w:pStyle w:val="a4"/>
        <w:keepNext/>
        <w:rPr>
          <w:rtl/>
        </w:rPr>
      </w:pPr>
      <w:bookmarkStart w:id="1723" w:name="ET_speaker_אריאל_סיזל_179"/>
      <w:r w:rsidRPr="007E67CE">
        <w:rPr>
          <w:rStyle w:val="TagStyle"/>
          <w:rtl/>
        </w:rPr>
        <w:t xml:space="preserve"> &lt;&lt; דובר &gt;&gt; </w:t>
      </w:r>
      <w:r>
        <w:rPr>
          <w:rtl/>
        </w:rPr>
        <w:t xml:space="preserve">אריאל </w:t>
      </w:r>
      <w:proofErr w:type="spellStart"/>
      <w:r>
        <w:rPr>
          <w:rtl/>
        </w:rPr>
        <w:t>סיזל</w:t>
      </w:r>
      <w:proofErr w:type="spellEnd"/>
      <w:r>
        <w:rPr>
          <w:rtl/>
        </w:rPr>
        <w:t>:</w:t>
      </w:r>
      <w:r w:rsidRPr="007E67CE">
        <w:rPr>
          <w:rStyle w:val="TagStyle"/>
          <w:rtl/>
        </w:rPr>
        <w:t xml:space="preserve"> &lt;&lt; דובר &gt;&gt;</w:t>
      </w:r>
      <w:r>
        <w:rPr>
          <w:rtl/>
        </w:rPr>
        <w:t xml:space="preserve"> </w:t>
      </w:r>
      <w:bookmarkEnd w:id="1723"/>
    </w:p>
    <w:p w:rsidR="00951C81" w:rsidRDefault="00951C81" w:rsidP="00951C81">
      <w:pPr>
        <w:pStyle w:val="KeepWithNext"/>
        <w:rPr>
          <w:rtl/>
        </w:rPr>
      </w:pPr>
    </w:p>
    <w:p w:rsidR="00951C81" w:rsidRDefault="00951C81" w:rsidP="00951C81">
      <w:pPr>
        <w:rPr>
          <w:rtl/>
        </w:rPr>
      </w:pPr>
      <w:r>
        <w:rPr>
          <w:rFonts w:hint="cs"/>
          <w:rtl/>
        </w:rPr>
        <w:t xml:space="preserve">בוודאי. שירות בתי הסוהר דיווח לנו כיצד </w:t>
      </w:r>
      <w:bookmarkStart w:id="1724" w:name="_ETM_Q1_8035769"/>
      <w:bookmarkEnd w:id="1724"/>
      <w:r>
        <w:rPr>
          <w:rFonts w:hint="cs"/>
          <w:rtl/>
        </w:rPr>
        <w:t xml:space="preserve">הדברים הללו מתבצעים. זה נעשה אכן תוך שמירה על פרטיות מלאה ועל סודיות השיח בין העצור לבין עורך-הדין. ההסדר </w:t>
      </w:r>
      <w:bookmarkStart w:id="1725" w:name="_ETM_Q1_8050590"/>
      <w:bookmarkEnd w:id="1725"/>
      <w:r>
        <w:rPr>
          <w:rFonts w:hint="cs"/>
          <w:rtl/>
        </w:rPr>
        <w:t xml:space="preserve">שלנו ותכף נקרא את הסעיפים אתם תראו. אנחנו מדברים על </w:t>
      </w:r>
      <w:bookmarkStart w:id="1726" w:name="_ETM_Q1_8058922"/>
      <w:bookmarkEnd w:id="1726"/>
      <w:r>
        <w:rPr>
          <w:rFonts w:hint="cs"/>
          <w:rtl/>
        </w:rPr>
        <w:t xml:space="preserve">הסדר שהוא מאוד מאוזן. אנחנו מדברים על חוק שעם כניסתו </w:t>
      </w:r>
      <w:bookmarkStart w:id="1727" w:name="_ETM_Q1_8058355"/>
      <w:bookmarkEnd w:id="1727"/>
      <w:r>
        <w:rPr>
          <w:rFonts w:hint="cs"/>
          <w:rtl/>
        </w:rPr>
        <w:t xml:space="preserve">לתוקף הוא לא מוחל </w:t>
      </w:r>
      <w:proofErr w:type="spellStart"/>
      <w:r>
        <w:rPr>
          <w:rFonts w:hint="cs"/>
          <w:rtl/>
        </w:rPr>
        <w:t>מיידית</w:t>
      </w:r>
      <w:proofErr w:type="spellEnd"/>
      <w:r>
        <w:rPr>
          <w:rFonts w:hint="cs"/>
          <w:rtl/>
        </w:rPr>
        <w:t xml:space="preserve">. הרי כל ההסדרים הקבועים בו </w:t>
      </w:r>
      <w:bookmarkStart w:id="1728" w:name="_ETM_Q1_8063045"/>
      <w:bookmarkEnd w:id="1728"/>
      <w:r>
        <w:rPr>
          <w:rFonts w:hint="cs"/>
          <w:rtl/>
        </w:rPr>
        <w:t xml:space="preserve">אינם מוחלים </w:t>
      </w:r>
      <w:proofErr w:type="spellStart"/>
      <w:r>
        <w:rPr>
          <w:rFonts w:hint="cs"/>
          <w:rtl/>
        </w:rPr>
        <w:t>מיידית</w:t>
      </w:r>
      <w:proofErr w:type="spellEnd"/>
      <w:r>
        <w:rPr>
          <w:rFonts w:hint="cs"/>
          <w:rtl/>
        </w:rPr>
        <w:t xml:space="preserve">. זה מעין חוק מגירה כזה, שאם </w:t>
      </w:r>
      <w:bookmarkStart w:id="1729" w:name="_ETM_Q1_8074405"/>
      <w:bookmarkEnd w:id="1729"/>
      <w:r>
        <w:rPr>
          <w:rFonts w:hint="cs"/>
          <w:rtl/>
        </w:rPr>
        <w:t xml:space="preserve">חלילה וחס אנחנו נאבד שליטה על המגפה הזאת, נוכל לעשות </w:t>
      </w:r>
      <w:bookmarkStart w:id="1730" w:name="_ETM_Q1_8080697"/>
      <w:bookmarkEnd w:id="1730"/>
      <w:r>
        <w:rPr>
          <w:rFonts w:hint="cs"/>
          <w:rtl/>
        </w:rPr>
        <w:t xml:space="preserve">בו שימוש. גם זה ייעשה במשורה, באמצעות ההכרזה של השר </w:t>
      </w:r>
      <w:bookmarkStart w:id="1731" w:name="_ETM_Q1_8083692"/>
      <w:bookmarkEnd w:id="1731"/>
      <w:r>
        <w:rPr>
          <w:rFonts w:hint="cs"/>
          <w:rtl/>
        </w:rPr>
        <w:t xml:space="preserve">לביטחון הפנים, לאחר שהוא מקבל גם חוות דעת ברורה של </w:t>
      </w:r>
      <w:bookmarkStart w:id="1732" w:name="_ETM_Q1_8091020"/>
      <w:bookmarkEnd w:id="1732"/>
      <w:r>
        <w:rPr>
          <w:rFonts w:hint="cs"/>
          <w:rtl/>
        </w:rPr>
        <w:t xml:space="preserve">מפכ"ל המשטרה, של נציב שירות בתי הסוהר, חוות דעת כתובה </w:t>
      </w:r>
      <w:bookmarkStart w:id="1733" w:name="_ETM_Q1_8096750"/>
      <w:bookmarkEnd w:id="1733"/>
      <w:r>
        <w:rPr>
          <w:rFonts w:hint="cs"/>
          <w:rtl/>
        </w:rPr>
        <w:t xml:space="preserve">ממשרד הבריאות שמתייחסת לכלל ההיבטים הרפואיים שהם נכונים לעת ההיא. </w:t>
      </w:r>
      <w:bookmarkStart w:id="1734" w:name="_ETM_Q1_8103846"/>
      <w:bookmarkEnd w:id="1734"/>
      <w:r>
        <w:rPr>
          <w:rFonts w:hint="cs"/>
          <w:rtl/>
        </w:rPr>
        <w:t>חוות הדעת הרפואית גם תתייחס לחקיקת הקורונה שנמצאת בתוק</w:t>
      </w:r>
      <w:bookmarkStart w:id="1735" w:name="_ETM_Q1_8108756"/>
      <w:bookmarkEnd w:id="1735"/>
      <w:r>
        <w:rPr>
          <w:rFonts w:hint="cs"/>
          <w:rtl/>
        </w:rPr>
        <w:t xml:space="preserve">ף באותה עת, כדי שזה יהיה בכל זאת מחובר </w:t>
      </w:r>
      <w:bookmarkStart w:id="1736" w:name="_ETM_Q1_8112185"/>
      <w:bookmarkEnd w:id="1736"/>
      <w:r>
        <w:rPr>
          <w:rFonts w:hint="cs"/>
          <w:rtl/>
        </w:rPr>
        <w:t xml:space="preserve">גם כן למגבלות שקיימות גם במרחב הציבורי. לאחר מכן תתבצע </w:t>
      </w:r>
      <w:bookmarkStart w:id="1737" w:name="_ETM_Q1_8120857"/>
      <w:bookmarkEnd w:id="1737"/>
      <w:r>
        <w:rPr>
          <w:rFonts w:hint="cs"/>
          <w:rtl/>
        </w:rPr>
        <w:t xml:space="preserve">גם היוועצות עם שר המשפטים ורק לאחר מכן תהיה הכרזה של השר לביטחון הפנים. </w:t>
      </w:r>
      <w:bookmarkStart w:id="1738" w:name="_ETM_Q1_8122446"/>
      <w:bookmarkStart w:id="1739" w:name="_ETM_Q1_8122525"/>
      <w:bookmarkStart w:id="1740" w:name="_ETM_Q1_8122577"/>
      <w:bookmarkStart w:id="1741" w:name="_ETM_Q1_8122692"/>
      <w:bookmarkEnd w:id="1738"/>
      <w:bookmarkEnd w:id="1739"/>
      <w:bookmarkEnd w:id="1740"/>
      <w:bookmarkEnd w:id="1741"/>
      <w:r>
        <w:rPr>
          <w:rFonts w:hint="cs"/>
          <w:rtl/>
        </w:rPr>
        <w:t xml:space="preserve">כפי שאמרתי, תוך 5 ימים היא </w:t>
      </w:r>
      <w:bookmarkStart w:id="1742" w:name="_ETM_Q1_8129805"/>
      <w:bookmarkEnd w:id="1742"/>
      <w:r>
        <w:rPr>
          <w:rFonts w:hint="cs"/>
          <w:rtl/>
        </w:rPr>
        <w:t xml:space="preserve">תובא לבחינה של ועדת הפנים והגנת הסביבה. </w:t>
      </w:r>
      <w:bookmarkStart w:id="1743" w:name="_ETM_Q1_8137941"/>
      <w:bookmarkEnd w:id="1743"/>
    </w:p>
    <w:p w:rsidR="00951C81" w:rsidRDefault="00951C81" w:rsidP="00951C81">
      <w:pPr>
        <w:rPr>
          <w:rtl/>
        </w:rPr>
      </w:pPr>
      <w:bookmarkStart w:id="1744" w:name="_ETM_Q1_8138005"/>
      <w:bookmarkEnd w:id="1744"/>
    </w:p>
    <w:p w:rsidR="00951C81" w:rsidRDefault="00951C81" w:rsidP="00951C81">
      <w:pPr>
        <w:rPr>
          <w:rtl/>
        </w:rPr>
      </w:pPr>
      <w:bookmarkStart w:id="1745" w:name="_ETM_Q1_8138061"/>
      <w:bookmarkStart w:id="1746" w:name="_ETM_Q1_8138125"/>
      <w:bookmarkEnd w:id="1745"/>
      <w:bookmarkEnd w:id="1746"/>
      <w:r>
        <w:rPr>
          <w:rFonts w:hint="cs"/>
          <w:rtl/>
        </w:rPr>
        <w:t xml:space="preserve">אני רוצה לומר כאן משהו. גם במהלך הגל הראשון וגם עכשיו באופן חלקי </w:t>
      </w:r>
      <w:bookmarkStart w:id="1747" w:name="_ETM_Q1_8143965"/>
      <w:bookmarkEnd w:id="1747"/>
      <w:r>
        <w:rPr>
          <w:rFonts w:hint="cs"/>
          <w:rtl/>
        </w:rPr>
        <w:t xml:space="preserve">נפגעו זכויות יסוד של כלל אזרחי המדינה: הזכות לחופש התנועה, </w:t>
      </w:r>
      <w:bookmarkStart w:id="1748" w:name="_ETM_Q1_8148154"/>
      <w:bookmarkEnd w:id="1748"/>
      <w:r>
        <w:rPr>
          <w:rFonts w:hint="cs"/>
          <w:rtl/>
        </w:rPr>
        <w:t xml:space="preserve">זכות הקניין, הזכות לחופש העיסוק. אבל מה לעשות? כולנו הבנו </w:t>
      </w:r>
      <w:bookmarkStart w:id="1749" w:name="_ETM_Q1_8149843"/>
      <w:bookmarkEnd w:id="1749"/>
      <w:r>
        <w:rPr>
          <w:rFonts w:hint="cs"/>
          <w:rtl/>
        </w:rPr>
        <w:t xml:space="preserve">שאנחנו נמצאים בתקופת חרום רפואית שמחייבת אותנו לנקוט בצעדים אגרסיביים, </w:t>
      </w:r>
      <w:bookmarkStart w:id="1750" w:name="_ETM_Q1_8159910"/>
      <w:bookmarkEnd w:id="1750"/>
      <w:r>
        <w:rPr>
          <w:rFonts w:hint="cs"/>
          <w:rtl/>
        </w:rPr>
        <w:t xml:space="preserve">בצעדים שהם מאוד מורכבים ומאוד לא שגרתיים. מכיוון שלנו יש </w:t>
      </w:r>
      <w:bookmarkStart w:id="1751" w:name="_ETM_Q1_8161938"/>
      <w:bookmarkEnd w:id="1751"/>
      <w:r>
        <w:rPr>
          <w:rFonts w:hint="cs"/>
          <w:rtl/>
        </w:rPr>
        <w:t xml:space="preserve">את האחריות על מה שקורה במתקני הכליאה, לכן אנחנו מבקשים </w:t>
      </w:r>
      <w:bookmarkStart w:id="1752" w:name="_ETM_Q1_8171524"/>
      <w:bookmarkEnd w:id="1752"/>
      <w:r>
        <w:rPr>
          <w:rFonts w:hint="cs"/>
          <w:rtl/>
        </w:rPr>
        <w:t>מכם לאפשר לנו את הכלי הזה, את ההסדר</w:t>
      </w:r>
      <w:bookmarkStart w:id="1753" w:name="_ETM_Q1_8172711"/>
      <w:bookmarkEnd w:id="1753"/>
      <w:r>
        <w:rPr>
          <w:rFonts w:hint="cs"/>
          <w:rtl/>
        </w:rPr>
        <w:t xml:space="preserve"> המאוזן הזה שאנחנו מציעים, על מנת שגם לנו יהיו כל הכלים </w:t>
      </w:r>
      <w:bookmarkStart w:id="1754" w:name="_ETM_Q1_8180887"/>
      <w:bookmarkEnd w:id="1754"/>
      <w:r>
        <w:rPr>
          <w:rFonts w:hint="cs"/>
          <w:rtl/>
        </w:rPr>
        <w:t xml:space="preserve">על-מנת להתכונן ולהיערך לכל תרחיש שיהיה עם מגפת הקורונה שנמצאת </w:t>
      </w:r>
      <w:bookmarkStart w:id="1755" w:name="_ETM_Q1_8186162"/>
      <w:bookmarkEnd w:id="1755"/>
      <w:r>
        <w:rPr>
          <w:rFonts w:hint="cs"/>
          <w:rtl/>
        </w:rPr>
        <w:t xml:space="preserve">כאן. </w:t>
      </w:r>
    </w:p>
    <w:p w:rsidR="00951C81" w:rsidRDefault="00951C81" w:rsidP="00951C81">
      <w:pPr>
        <w:rPr>
          <w:rtl/>
        </w:rPr>
      </w:pPr>
    </w:p>
    <w:p w:rsidR="00951C81" w:rsidRDefault="00951C81" w:rsidP="00951C81">
      <w:pPr>
        <w:rPr>
          <w:rtl/>
        </w:rPr>
      </w:pPr>
    </w:p>
    <w:p w:rsidR="00951C81" w:rsidRDefault="00951C81" w:rsidP="00951C81">
      <w:pPr>
        <w:pStyle w:val="af6"/>
        <w:keepNext/>
        <w:rPr>
          <w:rtl/>
        </w:rPr>
      </w:pPr>
      <w:bookmarkStart w:id="1756" w:name="ET_yor_5777_180"/>
      <w:r w:rsidRPr="00F5470F">
        <w:rPr>
          <w:rStyle w:val="TagStyle"/>
          <w:rtl/>
        </w:rPr>
        <w:t xml:space="preserve"> &lt;&lt; </w:t>
      </w:r>
      <w:proofErr w:type="spellStart"/>
      <w:r w:rsidRPr="00F5470F">
        <w:rPr>
          <w:rStyle w:val="TagStyle"/>
          <w:rtl/>
        </w:rPr>
        <w:t>יור</w:t>
      </w:r>
      <w:proofErr w:type="spellEnd"/>
      <w:r w:rsidRPr="00F5470F">
        <w:rPr>
          <w:rStyle w:val="TagStyle"/>
          <w:rtl/>
        </w:rPr>
        <w:t xml:space="preserve"> &gt;&gt; </w:t>
      </w:r>
      <w:r>
        <w:rPr>
          <w:rtl/>
        </w:rPr>
        <w:t>היו"ר מיקי חיימוביץ':</w:t>
      </w:r>
      <w:r w:rsidRPr="00F5470F">
        <w:rPr>
          <w:rStyle w:val="TagStyle"/>
          <w:rtl/>
        </w:rPr>
        <w:t xml:space="preserve"> &lt;&lt; </w:t>
      </w:r>
      <w:proofErr w:type="spellStart"/>
      <w:r w:rsidRPr="00F5470F">
        <w:rPr>
          <w:rStyle w:val="TagStyle"/>
          <w:rtl/>
        </w:rPr>
        <w:t>יור</w:t>
      </w:r>
      <w:proofErr w:type="spellEnd"/>
      <w:r w:rsidRPr="00F5470F">
        <w:rPr>
          <w:rStyle w:val="TagStyle"/>
          <w:rtl/>
        </w:rPr>
        <w:t xml:space="preserve"> &gt;&gt;</w:t>
      </w:r>
      <w:r>
        <w:rPr>
          <w:rtl/>
        </w:rPr>
        <w:t xml:space="preserve"> </w:t>
      </w:r>
      <w:bookmarkEnd w:id="1756"/>
    </w:p>
    <w:p w:rsidR="00951C81" w:rsidRDefault="00951C81" w:rsidP="00951C81">
      <w:pPr>
        <w:pStyle w:val="KeepWithNext"/>
        <w:rPr>
          <w:rtl/>
        </w:rPr>
      </w:pPr>
    </w:p>
    <w:p w:rsidR="00951C81" w:rsidRDefault="00951C81" w:rsidP="00951C81">
      <w:pPr>
        <w:rPr>
          <w:rtl/>
        </w:rPr>
      </w:pPr>
      <w:r>
        <w:rPr>
          <w:rFonts w:hint="cs"/>
          <w:rtl/>
        </w:rPr>
        <w:t xml:space="preserve">אני חושבת שיכולתם להיערך ושבשירות בתי הסוהר יכולים להיערך </w:t>
      </w:r>
      <w:bookmarkStart w:id="1757" w:name="_ETM_Q1_8189127"/>
      <w:bookmarkEnd w:id="1757"/>
      <w:r>
        <w:rPr>
          <w:rFonts w:hint="cs"/>
          <w:rtl/>
        </w:rPr>
        <w:t xml:space="preserve">לכך שגם במקרה של סגר קיצוני, תתאפשר כניסה של עורכי-דין. לפי דעתי זה משהו שאפשר לעמוד בו פיזית. </w:t>
      </w:r>
      <w:bookmarkStart w:id="1758" w:name="_ETM_Q1_8201022"/>
      <w:bookmarkEnd w:id="1758"/>
    </w:p>
    <w:p w:rsidR="00951C81" w:rsidRDefault="00951C81" w:rsidP="00951C81">
      <w:pPr>
        <w:rPr>
          <w:rtl/>
        </w:rPr>
      </w:pPr>
      <w:bookmarkStart w:id="1759" w:name="_ETM_Q1_8201087"/>
      <w:bookmarkEnd w:id="1759"/>
    </w:p>
    <w:p w:rsidR="00951C81" w:rsidRDefault="00951C81" w:rsidP="00951C81">
      <w:pPr>
        <w:rPr>
          <w:rtl/>
        </w:rPr>
      </w:pPr>
      <w:bookmarkStart w:id="1760" w:name="_ETM_Q1_8201158"/>
      <w:bookmarkStart w:id="1761" w:name="_ETM_Q1_8201218"/>
      <w:bookmarkEnd w:id="1760"/>
      <w:bookmarkEnd w:id="1761"/>
      <w:r>
        <w:rPr>
          <w:rFonts w:hint="cs"/>
          <w:rtl/>
        </w:rPr>
        <w:t xml:space="preserve">אני רוצה לתת רשות דיבור לעורכת-הדין </w:t>
      </w:r>
      <w:proofErr w:type="spellStart"/>
      <w:r>
        <w:rPr>
          <w:rFonts w:hint="cs"/>
          <w:rtl/>
        </w:rPr>
        <w:t>טניה</w:t>
      </w:r>
      <w:proofErr w:type="spellEnd"/>
      <w:r>
        <w:rPr>
          <w:rFonts w:hint="cs"/>
          <w:rtl/>
        </w:rPr>
        <w:t xml:space="preserve"> טוני </w:t>
      </w:r>
      <w:proofErr w:type="spellStart"/>
      <w:r>
        <w:rPr>
          <w:rFonts w:hint="cs"/>
          <w:rtl/>
        </w:rPr>
        <w:t>גרידיש</w:t>
      </w:r>
      <w:proofErr w:type="spellEnd"/>
      <w:r>
        <w:rPr>
          <w:rFonts w:hint="cs"/>
          <w:rtl/>
        </w:rPr>
        <w:t xml:space="preserve"> מלשכת עורכי-הדין. </w:t>
      </w:r>
      <w:bookmarkStart w:id="1762" w:name="_ETM_Q1_8210684"/>
      <w:bookmarkEnd w:id="1762"/>
      <w:r>
        <w:rPr>
          <w:rFonts w:hint="cs"/>
          <w:rtl/>
        </w:rPr>
        <w:t xml:space="preserve">יועצת בתי הסוהר של לשכת עורכי-הדין. </w:t>
      </w:r>
    </w:p>
    <w:p w:rsidR="00951C81" w:rsidRDefault="00951C81" w:rsidP="00951C81">
      <w:pPr>
        <w:rPr>
          <w:rtl/>
        </w:rPr>
      </w:pPr>
    </w:p>
    <w:p w:rsidR="00951C81" w:rsidRDefault="00951C81" w:rsidP="00951C81">
      <w:pPr>
        <w:pStyle w:val="af9"/>
        <w:keepNext/>
        <w:rPr>
          <w:rtl/>
        </w:rPr>
      </w:pPr>
      <w:bookmarkStart w:id="1763" w:name="ET_guest_865921_181"/>
      <w:r w:rsidRPr="00415ACA">
        <w:rPr>
          <w:rStyle w:val="TagStyle"/>
          <w:rtl/>
        </w:rPr>
        <w:t xml:space="preserve"> &lt;&lt; אורח &gt;&gt; </w:t>
      </w:r>
      <w:r>
        <w:rPr>
          <w:rtl/>
        </w:rPr>
        <w:t xml:space="preserve">טליה טוני </w:t>
      </w:r>
      <w:proofErr w:type="spellStart"/>
      <w:r>
        <w:rPr>
          <w:rtl/>
        </w:rPr>
        <w:t>גרידיש</w:t>
      </w:r>
      <w:proofErr w:type="spellEnd"/>
      <w:r>
        <w:rPr>
          <w:rtl/>
        </w:rPr>
        <w:t>:</w:t>
      </w:r>
      <w:r w:rsidRPr="00415ACA">
        <w:rPr>
          <w:rStyle w:val="TagStyle"/>
          <w:rtl/>
        </w:rPr>
        <w:t xml:space="preserve"> &lt;&lt; אורח &gt;&gt;</w:t>
      </w:r>
      <w:r>
        <w:rPr>
          <w:rtl/>
        </w:rPr>
        <w:t xml:space="preserve"> </w:t>
      </w:r>
      <w:bookmarkEnd w:id="1763"/>
    </w:p>
    <w:p w:rsidR="00951C81" w:rsidRDefault="00951C81" w:rsidP="00951C81">
      <w:pPr>
        <w:pStyle w:val="KeepWithNext"/>
        <w:rPr>
          <w:rtl/>
        </w:rPr>
      </w:pPr>
    </w:p>
    <w:p w:rsidR="00951C81" w:rsidRDefault="00951C81" w:rsidP="00951C81">
      <w:pPr>
        <w:rPr>
          <w:rtl/>
        </w:rPr>
      </w:pPr>
      <w:r>
        <w:rPr>
          <w:rFonts w:hint="cs"/>
          <w:rtl/>
        </w:rPr>
        <w:t xml:space="preserve">אני מברכת על </w:t>
      </w:r>
      <w:bookmarkStart w:id="1764" w:name="_ETM_Q1_8213994"/>
      <w:bookmarkEnd w:id="1764"/>
      <w:r>
        <w:rPr>
          <w:rFonts w:hint="cs"/>
          <w:rtl/>
        </w:rPr>
        <w:t xml:space="preserve">הדיון הזה. אני חייבת לומר שאנחנו בעצם כן רוצים לקדם </w:t>
      </w:r>
      <w:bookmarkStart w:id="1765" w:name="_ETM_Q1_8221786"/>
      <w:bookmarkEnd w:id="1765"/>
      <w:r>
        <w:rPr>
          <w:rFonts w:hint="cs"/>
          <w:rtl/>
        </w:rPr>
        <w:t xml:space="preserve">את ההצעה של הוועדה. בעצם לא לגעת כרגע בכל מה </w:t>
      </w:r>
      <w:bookmarkStart w:id="1766" w:name="_ETM_Q1_8221813"/>
      <w:bookmarkEnd w:id="1766"/>
      <w:r>
        <w:rPr>
          <w:rFonts w:hint="cs"/>
          <w:rtl/>
        </w:rPr>
        <w:t xml:space="preserve">שקשור להיוועצות עם עורכי-הדין ובמידת הצורך לבוא ולהעלות את זה </w:t>
      </w:r>
      <w:bookmarkStart w:id="1767" w:name="_ETM_Q1_8232017"/>
      <w:bookmarkEnd w:id="1767"/>
      <w:r>
        <w:rPr>
          <w:rFonts w:hint="cs"/>
          <w:rtl/>
        </w:rPr>
        <w:t xml:space="preserve">על השולחן. כפי שנאמר פה ארוכות, זאת זכות בסיסית. </w:t>
      </w:r>
    </w:p>
    <w:p w:rsidR="00951C81" w:rsidRDefault="00951C81" w:rsidP="00951C81">
      <w:pPr>
        <w:rPr>
          <w:rtl/>
        </w:rPr>
      </w:pPr>
      <w:bookmarkStart w:id="1768" w:name="_ETM_Q1_8234577"/>
      <w:bookmarkStart w:id="1769" w:name="_ETM_Q1_8234645"/>
      <w:bookmarkEnd w:id="1768"/>
      <w:bookmarkEnd w:id="1769"/>
    </w:p>
    <w:p w:rsidR="00951C81" w:rsidRDefault="00951C81" w:rsidP="00951C81">
      <w:pPr>
        <w:rPr>
          <w:rtl/>
        </w:rPr>
      </w:pPr>
      <w:bookmarkStart w:id="1770" w:name="_ETM_Q1_8234713"/>
      <w:bookmarkStart w:id="1771" w:name="_ETM_Q1_8234773"/>
      <w:bookmarkStart w:id="1772" w:name="_ETM_Q1_8235249"/>
      <w:bookmarkEnd w:id="1770"/>
      <w:bookmarkEnd w:id="1771"/>
      <w:bookmarkEnd w:id="1772"/>
      <w:r>
        <w:rPr>
          <w:rFonts w:hint="cs"/>
          <w:rtl/>
        </w:rPr>
        <w:t xml:space="preserve">ניקח דוגמה של חשוד בהליכי מעצר שפוגש לראשונה את </w:t>
      </w:r>
      <w:bookmarkStart w:id="1773" w:name="_ETM_Q1_8241317"/>
      <w:bookmarkEnd w:id="1773"/>
      <w:r>
        <w:rPr>
          <w:rFonts w:hint="cs"/>
          <w:rtl/>
        </w:rPr>
        <w:t xml:space="preserve">עורך-דינו. לבוא ולחשוב שהייעוץ ייעשה דרך היוועדות חזותית, זה דבר </w:t>
      </w:r>
      <w:bookmarkStart w:id="1774" w:name="_ETM_Q1_8246881"/>
      <w:bookmarkEnd w:id="1774"/>
      <w:r>
        <w:rPr>
          <w:rFonts w:hint="cs"/>
          <w:rtl/>
        </w:rPr>
        <w:t xml:space="preserve">שהוא בלתי נתפש. הוא פוגע בכל הזכויות הבסיסיות. הוא לא </w:t>
      </w:r>
      <w:bookmarkStart w:id="1775" w:name="_ETM_Q1_8249763"/>
      <w:bookmarkEnd w:id="1775"/>
      <w:r>
        <w:rPr>
          <w:rFonts w:hint="cs"/>
          <w:rtl/>
        </w:rPr>
        <w:t xml:space="preserve">מאפשר בעצם את קידום ההליך, את חקר האמת. לכן אני </w:t>
      </w:r>
      <w:bookmarkStart w:id="1776" w:name="_ETM_Q1_8257687"/>
      <w:bookmarkEnd w:id="1776"/>
      <w:r>
        <w:rPr>
          <w:rFonts w:hint="cs"/>
          <w:rtl/>
        </w:rPr>
        <w:t xml:space="preserve">חושבת שבעניין הזה אין מה לגעת, אין מה לנסח חוק. </w:t>
      </w:r>
      <w:bookmarkStart w:id="1777" w:name="_ETM_Q1_8258725"/>
      <w:bookmarkStart w:id="1778" w:name="_ETM_Q1_8258981"/>
      <w:bookmarkEnd w:id="1777"/>
      <w:bookmarkEnd w:id="1778"/>
    </w:p>
    <w:p w:rsidR="00951C81" w:rsidRDefault="00951C81" w:rsidP="00951C81">
      <w:pPr>
        <w:rPr>
          <w:rtl/>
        </w:rPr>
      </w:pPr>
      <w:bookmarkStart w:id="1779" w:name="_ETM_Q1_8259049"/>
      <w:bookmarkEnd w:id="1779"/>
    </w:p>
    <w:p w:rsidR="00951C81" w:rsidRDefault="00951C81" w:rsidP="00951C81">
      <w:pPr>
        <w:rPr>
          <w:rtl/>
        </w:rPr>
      </w:pPr>
      <w:bookmarkStart w:id="1780" w:name="_ETM_Q1_8259118"/>
      <w:bookmarkStart w:id="1781" w:name="_ETM_Q1_8259180"/>
      <w:bookmarkEnd w:id="1780"/>
      <w:bookmarkEnd w:id="1781"/>
      <w:r>
        <w:rPr>
          <w:rFonts w:hint="cs"/>
          <w:rtl/>
        </w:rPr>
        <w:t xml:space="preserve">אני רוצה להוסיף שאני דווקא כן מסכימה עם היועצת המשפטית </w:t>
      </w:r>
      <w:bookmarkStart w:id="1782" w:name="_ETM_Q1_8266870"/>
      <w:bookmarkEnd w:id="1782"/>
      <w:r>
        <w:rPr>
          <w:rFonts w:hint="cs"/>
          <w:rtl/>
        </w:rPr>
        <w:t xml:space="preserve">של שב"ס לגבי מבקרים שהם בעלי תפקידים כמו שירות מבחן, </w:t>
      </w:r>
      <w:bookmarkStart w:id="1783" w:name="_ETM_Q1_8273574"/>
      <w:bookmarkEnd w:id="1783"/>
      <w:r>
        <w:rPr>
          <w:rFonts w:hint="cs"/>
          <w:rtl/>
        </w:rPr>
        <w:t xml:space="preserve">אנשי שיקום של רשות האסיר שהם לא פחות חשובים. גם </w:t>
      </w:r>
      <w:bookmarkStart w:id="1784" w:name="_ETM_Q1_8280443"/>
      <w:bookmarkEnd w:id="1784"/>
      <w:r>
        <w:rPr>
          <w:rFonts w:hint="cs"/>
          <w:rtl/>
        </w:rPr>
        <w:t xml:space="preserve">לגביהם צריך לתת את המענה של הזכות להיוועצות, המפגש הפרונטלי </w:t>
      </w:r>
      <w:bookmarkStart w:id="1785" w:name="_ETM_Q1_8288121"/>
      <w:bookmarkEnd w:id="1785"/>
      <w:r>
        <w:rPr>
          <w:rFonts w:hint="cs"/>
          <w:rtl/>
        </w:rPr>
        <w:t xml:space="preserve">עם האסיר או העצור. אני חושבת שגם את זה צריך </w:t>
      </w:r>
      <w:bookmarkStart w:id="1786" w:name="_ETM_Q1_8294321"/>
      <w:bookmarkEnd w:id="1786"/>
      <w:r>
        <w:rPr>
          <w:rFonts w:hint="cs"/>
          <w:rtl/>
        </w:rPr>
        <w:t xml:space="preserve">לדחות לשלב מאוחר יותר. </w:t>
      </w:r>
    </w:p>
    <w:p w:rsidR="00951C81" w:rsidRDefault="00951C81" w:rsidP="00951C81">
      <w:pPr>
        <w:rPr>
          <w:rtl/>
        </w:rPr>
      </w:pPr>
      <w:bookmarkStart w:id="1787" w:name="_ETM_Q1_8291407"/>
      <w:bookmarkStart w:id="1788" w:name="_ETM_Q1_8291476"/>
      <w:bookmarkStart w:id="1789" w:name="_ETM_Q1_8291559"/>
      <w:bookmarkEnd w:id="1787"/>
      <w:bookmarkEnd w:id="1788"/>
      <w:bookmarkEnd w:id="1789"/>
    </w:p>
    <w:p w:rsidR="00951C81" w:rsidRDefault="00951C81" w:rsidP="008724D9">
      <w:pPr>
        <w:rPr>
          <w:rtl/>
        </w:rPr>
      </w:pPr>
      <w:bookmarkStart w:id="1790" w:name="_ETM_Q1_8291623"/>
      <w:bookmarkEnd w:id="1790"/>
      <w:r>
        <w:rPr>
          <w:rFonts w:hint="cs"/>
          <w:rtl/>
        </w:rPr>
        <w:t xml:space="preserve">כרגע מה שנכון לעשות זה לבחון </w:t>
      </w:r>
      <w:bookmarkStart w:id="1791" w:name="_ETM_Q1_8297888"/>
      <w:bookmarkEnd w:id="1791"/>
      <w:r>
        <w:rPr>
          <w:rFonts w:hint="cs"/>
          <w:rtl/>
        </w:rPr>
        <w:t xml:space="preserve">את החוק לגבי </w:t>
      </w:r>
      <w:r w:rsidR="008724D9">
        <w:rPr>
          <w:rFonts w:hint="cs"/>
          <w:rtl/>
        </w:rPr>
        <w:t>משפחות שמבקרות</w:t>
      </w:r>
      <w:r>
        <w:rPr>
          <w:rFonts w:hint="cs"/>
          <w:rtl/>
        </w:rPr>
        <w:t xml:space="preserve">. כל היתר לא צריך </w:t>
      </w:r>
      <w:bookmarkStart w:id="1792" w:name="_ETM_Q1_8304292"/>
      <w:bookmarkEnd w:id="1792"/>
      <w:r>
        <w:rPr>
          <w:rFonts w:hint="cs"/>
          <w:rtl/>
        </w:rPr>
        <w:t>לגעת בזה כרגע. מאוד חשוב לי להדגיש ואני אומרת את זה</w:t>
      </w:r>
      <w:r w:rsidR="008724D9">
        <w:rPr>
          <w:rFonts w:hint="cs"/>
          <w:rtl/>
        </w:rPr>
        <w:t>.</w:t>
      </w:r>
      <w:r>
        <w:rPr>
          <w:rFonts w:hint="cs"/>
          <w:rtl/>
        </w:rPr>
        <w:t xml:space="preserve"> אני מעריכה מאוד את כל המאמצים ששירות בתי הסוהר </w:t>
      </w:r>
      <w:bookmarkStart w:id="1793" w:name="_ETM_Q1_8314633"/>
      <w:bookmarkEnd w:id="1793"/>
      <w:r>
        <w:rPr>
          <w:rFonts w:hint="cs"/>
          <w:rtl/>
        </w:rPr>
        <w:t xml:space="preserve">עושים. ממשוב מהשטח עולה שכיום כן יש ביקורים עורכי-דין. הם </w:t>
      </w:r>
      <w:bookmarkStart w:id="1794" w:name="_ETM_Q1_8319662"/>
      <w:bookmarkEnd w:id="1794"/>
      <w:r>
        <w:rPr>
          <w:rFonts w:hint="cs"/>
          <w:rtl/>
        </w:rPr>
        <w:t xml:space="preserve">מתנהלים לפי כל הכללים. יש אולם מבקרים גדול ששם בנו </w:t>
      </w:r>
      <w:bookmarkStart w:id="1795" w:name="_ETM_Q1_8325785"/>
      <w:bookmarkEnd w:id="1795"/>
      <w:r>
        <w:rPr>
          <w:rFonts w:hint="cs"/>
          <w:rtl/>
        </w:rPr>
        <w:t>מחיצות ועורכי-הדין נפגשים עם הלקוחות, עם אותם אסירים ועצורים.</w:t>
      </w:r>
      <w:bookmarkStart w:id="1796" w:name="_ETM_Q1_8332263"/>
      <w:bookmarkEnd w:id="1796"/>
      <w:r>
        <w:rPr>
          <w:rFonts w:hint="cs"/>
          <w:rtl/>
        </w:rPr>
        <w:t xml:space="preserve"> יש בדיקות, יש בדיקות חום, יש מסכות. אמנם יש מקרים</w:t>
      </w:r>
      <w:bookmarkStart w:id="1797" w:name="_ETM_Q1_8333577"/>
      <w:bookmarkEnd w:id="1797"/>
      <w:r>
        <w:rPr>
          <w:rFonts w:hint="cs"/>
          <w:rtl/>
        </w:rPr>
        <w:t xml:space="preserve"> שבהם אסיר מגיע בלי מסכה ואז מוצאים פתרון באותו רגע, </w:t>
      </w:r>
      <w:bookmarkStart w:id="1798" w:name="_ETM_Q1_8341645"/>
      <w:bookmarkEnd w:id="1798"/>
      <w:r>
        <w:rPr>
          <w:rFonts w:hint="cs"/>
          <w:rtl/>
        </w:rPr>
        <w:t xml:space="preserve">אבל יש היערכות. אני מאמינה שאם תיעשה בדיקה ותיעשה היערכות </w:t>
      </w:r>
      <w:bookmarkStart w:id="1799" w:name="_ETM_Q1_8346812"/>
      <w:bookmarkEnd w:id="1799"/>
      <w:r>
        <w:rPr>
          <w:rFonts w:hint="cs"/>
          <w:rtl/>
        </w:rPr>
        <w:t xml:space="preserve">מאסיבית יותר, זה יבוא לידי פתרון ולא נצטרך את החוק הזה, ככל שזה נוגע להיוועצות עם עורכי דין ולמבקרים שהם </w:t>
      </w:r>
      <w:bookmarkStart w:id="1800" w:name="_ETM_Q1_8355766"/>
      <w:bookmarkEnd w:id="1800"/>
      <w:r>
        <w:rPr>
          <w:rFonts w:hint="cs"/>
          <w:rtl/>
        </w:rPr>
        <w:t xml:space="preserve">בעלי מקצוע. </w:t>
      </w:r>
    </w:p>
    <w:p w:rsidR="00951C81" w:rsidRDefault="00951C81" w:rsidP="00951C81">
      <w:pPr>
        <w:rPr>
          <w:rtl/>
        </w:rPr>
      </w:pPr>
      <w:bookmarkStart w:id="1801" w:name="_ETM_Q1_8358645"/>
      <w:bookmarkStart w:id="1802" w:name="_ETM_Q1_8358732"/>
      <w:bookmarkEnd w:id="1801"/>
      <w:bookmarkEnd w:id="1802"/>
    </w:p>
    <w:p w:rsidR="00951C81" w:rsidRDefault="00951C81" w:rsidP="00951C81">
      <w:pPr>
        <w:rPr>
          <w:rtl/>
        </w:rPr>
      </w:pPr>
      <w:bookmarkStart w:id="1803" w:name="_ETM_Q1_8358796"/>
      <w:bookmarkStart w:id="1804" w:name="_ETM_Q1_8358858"/>
      <w:bookmarkEnd w:id="1803"/>
      <w:bookmarkEnd w:id="1804"/>
      <w:r>
        <w:rPr>
          <w:rFonts w:hint="cs"/>
          <w:rtl/>
        </w:rPr>
        <w:t xml:space="preserve">זאת העמדה של לשכת עורכי הדין. אני יכולה </w:t>
      </w:r>
      <w:bookmarkStart w:id="1805" w:name="_ETM_Q1_8363541"/>
      <w:bookmarkEnd w:id="1805"/>
      <w:r>
        <w:rPr>
          <w:rFonts w:hint="cs"/>
          <w:rtl/>
        </w:rPr>
        <w:t xml:space="preserve">לדבר לגופו של עניין לגבי הסעיפים עצמם. כל הזמן שמעתי </w:t>
      </w:r>
      <w:bookmarkStart w:id="1806" w:name="_ETM_Q1_8367060"/>
      <w:bookmarkEnd w:id="1806"/>
      <w:r>
        <w:rPr>
          <w:rFonts w:hint="cs"/>
          <w:rtl/>
        </w:rPr>
        <w:t>את היועצת המשפטית שהחוק מאוד ברור והוא נותן מענה וזה</w:t>
      </w:r>
      <w:bookmarkStart w:id="1807" w:name="_ETM_Q1_8369691"/>
      <w:bookmarkEnd w:id="1807"/>
      <w:r>
        <w:rPr>
          <w:rFonts w:hint="cs"/>
          <w:rtl/>
        </w:rPr>
        <w:t xml:space="preserve"> רק במקרה חרום ורק בהכרזה. עדיין, כפי שהחוק מנוסח ואני </w:t>
      </w:r>
      <w:bookmarkStart w:id="1808" w:name="_ETM_Q1_8374067"/>
      <w:bookmarkEnd w:id="1808"/>
      <w:r>
        <w:rPr>
          <w:rFonts w:hint="cs"/>
          <w:rtl/>
        </w:rPr>
        <w:t xml:space="preserve">מתייחסת לסעיפים 4 ו-6 לחוק, זה ניסוח עמום מאוד. אין </w:t>
      </w:r>
      <w:bookmarkStart w:id="1809" w:name="_ETM_Q1_8378044"/>
      <w:bookmarkEnd w:id="1809"/>
      <w:r>
        <w:rPr>
          <w:rFonts w:hint="cs"/>
          <w:rtl/>
        </w:rPr>
        <w:t xml:space="preserve">קריטריונים ברורים. גם כשמדברים באוויר על היוועצות חזותית, על חיסיון </w:t>
      </w:r>
      <w:bookmarkStart w:id="1810" w:name="_ETM_Q1_8379086"/>
      <w:bookmarkEnd w:id="1810"/>
      <w:r>
        <w:rPr>
          <w:rFonts w:hint="cs"/>
          <w:rtl/>
        </w:rPr>
        <w:t xml:space="preserve">עורך-דין, על שמירה על הכללים, על מכשירים טכנולוגיים, עדיין צריך </w:t>
      </w:r>
      <w:bookmarkStart w:id="1811" w:name="_ETM_Q1_8387046"/>
      <w:bookmarkEnd w:id="1811"/>
      <w:r>
        <w:rPr>
          <w:rFonts w:hint="cs"/>
          <w:rtl/>
        </w:rPr>
        <w:t xml:space="preserve">לבוא ולבחון ולנסח בצורה מדויקת מה הקריטריונים. כשמדברים על עניין </w:t>
      </w:r>
      <w:bookmarkStart w:id="1812" w:name="_ETM_Q1_8396911"/>
      <w:bookmarkEnd w:id="1812"/>
      <w:r>
        <w:rPr>
          <w:rFonts w:hint="cs"/>
          <w:rtl/>
        </w:rPr>
        <w:t xml:space="preserve">של תנאים והסדרה לכניסת עורכי-דין, צריך לבוא ולקבוע, מתי ואיך </w:t>
      </w:r>
      <w:bookmarkStart w:id="1813" w:name="_ETM_Q1_8402930"/>
      <w:bookmarkEnd w:id="1813"/>
      <w:r>
        <w:rPr>
          <w:rFonts w:hint="cs"/>
          <w:rtl/>
        </w:rPr>
        <w:t xml:space="preserve">וכמה. כשקובעים בסעיפים זמן סביר להיוועצות, אנחנו בעצם סבורים שזה </w:t>
      </w:r>
      <w:bookmarkStart w:id="1814" w:name="_ETM_Q1_8410909"/>
      <w:bookmarkEnd w:id="1814"/>
      <w:r>
        <w:rPr>
          <w:rFonts w:hint="cs"/>
          <w:rtl/>
        </w:rPr>
        <w:t xml:space="preserve">ניסוח לא טוב. אין זמן סביר להיוועצות. כל מקרה הוא </w:t>
      </w:r>
      <w:bookmarkStart w:id="1815" w:name="_ETM_Q1_8414583"/>
      <w:bookmarkEnd w:id="1815"/>
      <w:r>
        <w:rPr>
          <w:rFonts w:hint="cs"/>
          <w:rtl/>
        </w:rPr>
        <w:t>לגופו. יש תיקים שהם מורכבים, יש ייעוץ שהוא מורכב</w:t>
      </w:r>
      <w:bookmarkStart w:id="1816" w:name="_ETM_Q1_8413834"/>
      <w:bookmarkEnd w:id="1816"/>
      <w:r>
        <w:rPr>
          <w:rFonts w:hint="cs"/>
          <w:rtl/>
        </w:rPr>
        <w:t xml:space="preserve">. לכן החוק עצמו, כפי שהוא כרגע מנוסח הוא מאוד </w:t>
      </w:r>
      <w:bookmarkStart w:id="1817" w:name="_ETM_Q1_8428495"/>
      <w:bookmarkEnd w:id="1817"/>
      <w:r>
        <w:rPr>
          <w:rFonts w:hint="cs"/>
          <w:rtl/>
        </w:rPr>
        <w:t>עמום. צריכים להיות קריטריונים מאוד ברורים למקרים, לסוגים של עצורים</w:t>
      </w:r>
      <w:bookmarkStart w:id="1818" w:name="_ETM_Q1_8432275"/>
      <w:bookmarkEnd w:id="1818"/>
      <w:r>
        <w:rPr>
          <w:rFonts w:hint="cs"/>
          <w:rtl/>
        </w:rPr>
        <w:t xml:space="preserve"> וחשודים, קריטריונים של שלבים בהליך, לסטטוס של תיק. כרגע זה </w:t>
      </w:r>
      <w:bookmarkStart w:id="1819" w:name="_ETM_Q1_8440796"/>
      <w:bookmarkEnd w:id="1819"/>
      <w:r>
        <w:rPr>
          <w:rFonts w:hint="cs"/>
          <w:rtl/>
        </w:rPr>
        <w:t xml:space="preserve">לא מה שמופיע בחוק וזה יכול ליצור בעיה מאוד גדולה. </w:t>
      </w:r>
      <w:bookmarkStart w:id="1820" w:name="_ETM_Q1_8440256"/>
      <w:bookmarkStart w:id="1821" w:name="_ETM_Q1_8440472"/>
      <w:bookmarkEnd w:id="1820"/>
      <w:bookmarkEnd w:id="1821"/>
    </w:p>
    <w:p w:rsidR="00951C81" w:rsidRDefault="00951C81" w:rsidP="00951C81">
      <w:pPr>
        <w:rPr>
          <w:rtl/>
        </w:rPr>
      </w:pPr>
      <w:bookmarkStart w:id="1822" w:name="_ETM_Q1_8440542"/>
      <w:bookmarkEnd w:id="1822"/>
    </w:p>
    <w:p w:rsidR="00951C81" w:rsidRDefault="00951C81" w:rsidP="00951C81">
      <w:pPr>
        <w:rPr>
          <w:rtl/>
        </w:rPr>
      </w:pPr>
      <w:bookmarkStart w:id="1823" w:name="_ETM_Q1_8440624"/>
      <w:bookmarkStart w:id="1824" w:name="_ETM_Q1_8440684"/>
      <w:bookmarkEnd w:id="1823"/>
      <w:bookmarkEnd w:id="1824"/>
      <w:r>
        <w:rPr>
          <w:rFonts w:hint="cs"/>
          <w:rtl/>
        </w:rPr>
        <w:t xml:space="preserve">אני שוב חוזרת ומדגישה שאני מברכת על ההצעה של הוועדה </w:t>
      </w:r>
      <w:bookmarkStart w:id="1825" w:name="_ETM_Q1_8449101"/>
      <w:bookmarkEnd w:id="1825"/>
      <w:r>
        <w:rPr>
          <w:rFonts w:hint="cs"/>
          <w:rtl/>
        </w:rPr>
        <w:t xml:space="preserve">כרגע, להשאיר את זה בצד. אין צורך כרגע לבוא ולקבוע </w:t>
      </w:r>
      <w:bookmarkStart w:id="1826" w:name="_ETM_Q1_8455077"/>
      <w:bookmarkEnd w:id="1826"/>
      <w:r>
        <w:rPr>
          <w:rFonts w:hint="cs"/>
          <w:rtl/>
        </w:rPr>
        <w:t xml:space="preserve">כללים וסעיפים לחוק הזה. </w:t>
      </w:r>
    </w:p>
    <w:p w:rsidR="00951C81" w:rsidRDefault="00951C81" w:rsidP="00951C81">
      <w:pPr>
        <w:rPr>
          <w:rtl/>
        </w:rPr>
      </w:pPr>
      <w:bookmarkStart w:id="1827" w:name="_ETM_Q1_8458260"/>
      <w:bookmarkStart w:id="1828" w:name="_ETM_Q1_8458323"/>
      <w:bookmarkEnd w:id="1827"/>
      <w:bookmarkEnd w:id="1828"/>
    </w:p>
    <w:p w:rsidR="00951C81" w:rsidRDefault="00951C81" w:rsidP="00951C81">
      <w:pPr>
        <w:pStyle w:val="af6"/>
        <w:keepNext/>
        <w:rPr>
          <w:rtl/>
        </w:rPr>
      </w:pPr>
      <w:bookmarkStart w:id="1829" w:name="ET_yor_5777_182"/>
      <w:r w:rsidRPr="00113E8C">
        <w:rPr>
          <w:rStyle w:val="TagStyle"/>
          <w:rtl/>
        </w:rPr>
        <w:t xml:space="preserve"> &lt;&lt; </w:t>
      </w:r>
      <w:proofErr w:type="spellStart"/>
      <w:r w:rsidRPr="00113E8C">
        <w:rPr>
          <w:rStyle w:val="TagStyle"/>
          <w:rtl/>
        </w:rPr>
        <w:t>יור</w:t>
      </w:r>
      <w:proofErr w:type="spellEnd"/>
      <w:r w:rsidRPr="00113E8C">
        <w:rPr>
          <w:rStyle w:val="TagStyle"/>
          <w:rtl/>
        </w:rPr>
        <w:t xml:space="preserve"> &gt;&gt; </w:t>
      </w:r>
      <w:r>
        <w:rPr>
          <w:rtl/>
        </w:rPr>
        <w:t>היו"ר מיקי חיימוביץ':</w:t>
      </w:r>
      <w:r w:rsidRPr="00113E8C">
        <w:rPr>
          <w:rStyle w:val="TagStyle"/>
          <w:rtl/>
        </w:rPr>
        <w:t xml:space="preserve"> &lt;&lt; </w:t>
      </w:r>
      <w:proofErr w:type="spellStart"/>
      <w:r w:rsidRPr="00113E8C">
        <w:rPr>
          <w:rStyle w:val="TagStyle"/>
          <w:rtl/>
        </w:rPr>
        <w:t>יור</w:t>
      </w:r>
      <w:proofErr w:type="spellEnd"/>
      <w:r w:rsidRPr="00113E8C">
        <w:rPr>
          <w:rStyle w:val="TagStyle"/>
          <w:rtl/>
        </w:rPr>
        <w:t xml:space="preserve"> &gt;&gt;</w:t>
      </w:r>
      <w:r>
        <w:rPr>
          <w:rtl/>
        </w:rPr>
        <w:t xml:space="preserve"> </w:t>
      </w:r>
      <w:bookmarkEnd w:id="1829"/>
    </w:p>
    <w:p w:rsidR="00951C81" w:rsidRDefault="00951C81" w:rsidP="00951C81">
      <w:pPr>
        <w:pStyle w:val="KeepWithNext"/>
        <w:rPr>
          <w:rtl/>
        </w:rPr>
      </w:pPr>
    </w:p>
    <w:p w:rsidR="00951C81" w:rsidRDefault="00951C81" w:rsidP="00951C81">
      <w:pPr>
        <w:rPr>
          <w:rtl/>
        </w:rPr>
      </w:pPr>
      <w:bookmarkStart w:id="1830" w:name="_ETM_Q1_8459467"/>
      <w:bookmarkEnd w:id="1830"/>
      <w:r>
        <w:rPr>
          <w:rFonts w:hint="cs"/>
          <w:rtl/>
        </w:rPr>
        <w:t xml:space="preserve">אנחנו נסתפק בסעיפים האלה. </w:t>
      </w:r>
    </w:p>
    <w:p w:rsidR="00951C81" w:rsidRDefault="00951C81" w:rsidP="00951C81">
      <w:pPr>
        <w:rPr>
          <w:rtl/>
        </w:rPr>
      </w:pPr>
      <w:bookmarkStart w:id="1831" w:name="_ETM_Q1_8457128"/>
      <w:bookmarkStart w:id="1832" w:name="_ETM_Q1_8457180"/>
      <w:bookmarkEnd w:id="1831"/>
      <w:bookmarkEnd w:id="1832"/>
    </w:p>
    <w:p w:rsidR="00951C81" w:rsidRDefault="00951C81" w:rsidP="00951C81">
      <w:pPr>
        <w:pStyle w:val="af6"/>
        <w:keepNext/>
        <w:rPr>
          <w:rtl/>
        </w:rPr>
      </w:pPr>
      <w:bookmarkStart w:id="1833" w:name="_ETM_Q1_8457272"/>
      <w:bookmarkStart w:id="1834" w:name="_ETM_Q1_8457325"/>
      <w:bookmarkStart w:id="1835" w:name="_ETM_Q1_8458217"/>
      <w:bookmarkStart w:id="1836" w:name="_ETM_Q1_8467669"/>
      <w:bookmarkStart w:id="1837" w:name="_ETM_Q1_8468540"/>
      <w:bookmarkStart w:id="1838" w:name="_ETM_Q1_8468601"/>
      <w:bookmarkStart w:id="1839" w:name="ET_yor_5777_184"/>
      <w:bookmarkEnd w:id="1833"/>
      <w:bookmarkEnd w:id="1834"/>
      <w:bookmarkEnd w:id="1835"/>
      <w:bookmarkEnd w:id="1836"/>
      <w:bookmarkEnd w:id="1837"/>
      <w:bookmarkEnd w:id="1838"/>
      <w:r w:rsidRPr="00113E8C">
        <w:rPr>
          <w:rStyle w:val="TagStyle"/>
          <w:rtl/>
        </w:rPr>
        <w:t xml:space="preserve"> &lt;&lt; </w:t>
      </w:r>
      <w:proofErr w:type="spellStart"/>
      <w:r w:rsidRPr="00113E8C">
        <w:rPr>
          <w:rStyle w:val="TagStyle"/>
          <w:rtl/>
        </w:rPr>
        <w:t>יור</w:t>
      </w:r>
      <w:proofErr w:type="spellEnd"/>
      <w:r w:rsidRPr="00113E8C">
        <w:rPr>
          <w:rStyle w:val="TagStyle"/>
          <w:rtl/>
        </w:rPr>
        <w:t xml:space="preserve"> &gt;&gt; </w:t>
      </w:r>
      <w:r>
        <w:rPr>
          <w:rtl/>
        </w:rPr>
        <w:t>היו"ר מיקי חיימוביץ':</w:t>
      </w:r>
      <w:r w:rsidRPr="00113E8C">
        <w:rPr>
          <w:rStyle w:val="TagStyle"/>
          <w:rtl/>
        </w:rPr>
        <w:t xml:space="preserve"> &lt;&lt; </w:t>
      </w:r>
      <w:proofErr w:type="spellStart"/>
      <w:r w:rsidRPr="00113E8C">
        <w:rPr>
          <w:rStyle w:val="TagStyle"/>
          <w:rtl/>
        </w:rPr>
        <w:t>יור</w:t>
      </w:r>
      <w:proofErr w:type="spellEnd"/>
      <w:r w:rsidRPr="00113E8C">
        <w:rPr>
          <w:rStyle w:val="TagStyle"/>
          <w:rtl/>
        </w:rPr>
        <w:t xml:space="preserve"> &gt;&gt;</w:t>
      </w:r>
      <w:r>
        <w:rPr>
          <w:rtl/>
        </w:rPr>
        <w:t xml:space="preserve"> </w:t>
      </w:r>
      <w:bookmarkEnd w:id="1839"/>
    </w:p>
    <w:p w:rsidR="00951C81" w:rsidRDefault="00951C81" w:rsidP="00951C81">
      <w:pPr>
        <w:pStyle w:val="KeepWithNext"/>
        <w:rPr>
          <w:rtl/>
        </w:rPr>
      </w:pPr>
    </w:p>
    <w:p w:rsidR="00951C81" w:rsidRDefault="00951C81" w:rsidP="00951C81">
      <w:pPr>
        <w:rPr>
          <w:rtl/>
        </w:rPr>
      </w:pPr>
      <w:bookmarkStart w:id="1840" w:name="_ETM_Q1_8470245"/>
      <w:bookmarkEnd w:id="1840"/>
      <w:r>
        <w:rPr>
          <w:rFonts w:hint="cs"/>
          <w:rtl/>
        </w:rPr>
        <w:t xml:space="preserve">גלעד בוק ממשרד הבריאות ביקש להתייחס. </w:t>
      </w:r>
      <w:bookmarkStart w:id="1841" w:name="_ETM_Q1_8487548"/>
      <w:bookmarkStart w:id="1842" w:name="_ETM_Q1_8490696"/>
      <w:bookmarkEnd w:id="1841"/>
      <w:bookmarkEnd w:id="1842"/>
    </w:p>
    <w:p w:rsidR="00951C81" w:rsidRDefault="00951C81" w:rsidP="00951C81">
      <w:pPr>
        <w:rPr>
          <w:rtl/>
        </w:rPr>
      </w:pPr>
      <w:bookmarkStart w:id="1843" w:name="_ETM_Q1_8490761"/>
      <w:bookmarkStart w:id="1844" w:name="_ETM_Q1_8490840"/>
      <w:bookmarkStart w:id="1845" w:name="_ETM_Q1_8490924"/>
      <w:bookmarkEnd w:id="1843"/>
      <w:bookmarkEnd w:id="1844"/>
      <w:bookmarkEnd w:id="1845"/>
    </w:p>
    <w:p w:rsidR="00951C81" w:rsidRDefault="00951C81" w:rsidP="00951C81">
      <w:pPr>
        <w:pStyle w:val="af9"/>
        <w:keepNext/>
        <w:rPr>
          <w:rtl/>
        </w:rPr>
      </w:pPr>
      <w:bookmarkStart w:id="1846" w:name="ET_guest_865932_185"/>
      <w:r w:rsidRPr="00017E43">
        <w:rPr>
          <w:rStyle w:val="TagStyle"/>
          <w:rtl/>
        </w:rPr>
        <w:t xml:space="preserve"> &lt;&lt; אורח &gt;&gt; </w:t>
      </w:r>
      <w:r>
        <w:rPr>
          <w:rtl/>
        </w:rPr>
        <w:t>גלעד בוק:</w:t>
      </w:r>
      <w:r w:rsidRPr="00017E43">
        <w:rPr>
          <w:rStyle w:val="TagStyle"/>
          <w:rtl/>
        </w:rPr>
        <w:t xml:space="preserve"> &lt;&lt; אורח &gt;&gt;</w:t>
      </w:r>
      <w:r>
        <w:rPr>
          <w:rtl/>
        </w:rPr>
        <w:t xml:space="preserve"> </w:t>
      </w:r>
      <w:bookmarkEnd w:id="1846"/>
    </w:p>
    <w:p w:rsidR="00951C81" w:rsidRDefault="00951C81" w:rsidP="00951C81">
      <w:pPr>
        <w:pStyle w:val="KeepWithNext"/>
        <w:rPr>
          <w:rtl/>
        </w:rPr>
      </w:pPr>
    </w:p>
    <w:p w:rsidR="00951C81" w:rsidRDefault="00951C81" w:rsidP="00951C81">
      <w:pPr>
        <w:rPr>
          <w:rtl/>
        </w:rPr>
      </w:pPr>
      <w:bookmarkStart w:id="1847" w:name="_ETM_Q1_8493803"/>
      <w:bookmarkStart w:id="1848" w:name="_ETM_Q1_8494087"/>
      <w:bookmarkStart w:id="1849" w:name="_ETM_Q1_8494198"/>
      <w:bookmarkEnd w:id="1847"/>
      <w:bookmarkEnd w:id="1848"/>
      <w:bookmarkEnd w:id="1849"/>
      <w:r>
        <w:rPr>
          <w:rFonts w:hint="cs"/>
          <w:rtl/>
        </w:rPr>
        <w:t xml:space="preserve">אני רוצה להבהיר ולהתייחס למה שאמרה </w:t>
      </w:r>
      <w:proofErr w:type="spellStart"/>
      <w:r>
        <w:rPr>
          <w:rFonts w:hint="cs"/>
          <w:rtl/>
        </w:rPr>
        <w:t>יוכי</w:t>
      </w:r>
      <w:proofErr w:type="spellEnd"/>
      <w:r>
        <w:rPr>
          <w:rFonts w:hint="cs"/>
          <w:rtl/>
        </w:rPr>
        <w:t xml:space="preserve"> ולמה שאמר אריאל. </w:t>
      </w:r>
    </w:p>
    <w:p w:rsidR="00951C81" w:rsidRDefault="00951C81" w:rsidP="00951C81">
      <w:pPr>
        <w:rPr>
          <w:rtl/>
        </w:rPr>
      </w:pPr>
    </w:p>
    <w:p w:rsidR="00951C81" w:rsidRDefault="00951C81" w:rsidP="00951C81">
      <w:pPr>
        <w:rPr>
          <w:rtl/>
        </w:rPr>
      </w:pPr>
      <w:r>
        <w:rPr>
          <w:rFonts w:hint="cs"/>
          <w:rtl/>
        </w:rPr>
        <w:t xml:space="preserve">אנחנו מדברים על שני מצבים שונים. כמו שאמרת, גברתי, יש </w:t>
      </w:r>
      <w:bookmarkStart w:id="1850" w:name="_ETM_Q1_8504103"/>
      <w:bookmarkEnd w:id="1850"/>
      <w:r>
        <w:rPr>
          <w:rFonts w:hint="cs"/>
          <w:rtl/>
        </w:rPr>
        <w:t xml:space="preserve">את המצב של שגרת חרום, שיש בו קריטריונים מסוימים והקפדה </w:t>
      </w:r>
      <w:bookmarkStart w:id="1851" w:name="_ETM_Q1_8510543"/>
      <w:bookmarkEnd w:id="1851"/>
      <w:r>
        <w:rPr>
          <w:rFonts w:hint="cs"/>
          <w:rtl/>
        </w:rPr>
        <w:t xml:space="preserve">מסוימת. אבל אנחנו נערכים, כפי שנאמר, גם לתרחיש קיצון. </w:t>
      </w:r>
    </w:p>
    <w:p w:rsidR="00951C81" w:rsidRDefault="00951C81" w:rsidP="00951C81">
      <w:pPr>
        <w:rPr>
          <w:rtl/>
        </w:rPr>
      </w:pPr>
      <w:bookmarkStart w:id="1852" w:name="_ETM_Q1_8513686"/>
      <w:bookmarkStart w:id="1853" w:name="_ETM_Q1_8513746"/>
      <w:bookmarkEnd w:id="1852"/>
      <w:bookmarkEnd w:id="1853"/>
    </w:p>
    <w:p w:rsidR="00951C81" w:rsidRDefault="00951C81" w:rsidP="00DE3783">
      <w:pPr>
        <w:rPr>
          <w:rtl/>
        </w:rPr>
      </w:pPr>
      <w:bookmarkStart w:id="1854" w:name="_ETM_Q1_8513838"/>
      <w:bookmarkStart w:id="1855" w:name="_ETM_Q1_8513895"/>
      <w:bookmarkEnd w:id="1854"/>
      <w:bookmarkEnd w:id="1855"/>
      <w:r>
        <w:rPr>
          <w:rFonts w:hint="cs"/>
          <w:rtl/>
        </w:rPr>
        <w:t xml:space="preserve">אני </w:t>
      </w:r>
      <w:bookmarkStart w:id="1856" w:name="_ETM_Q1_8514335"/>
      <w:bookmarkEnd w:id="1856"/>
      <w:r>
        <w:rPr>
          <w:rFonts w:hint="cs"/>
          <w:rtl/>
        </w:rPr>
        <w:t xml:space="preserve">רוצה לעדכן את כולכם. רק בשבוע שעבר יצא חוזר של </w:t>
      </w:r>
      <w:bookmarkStart w:id="1857" w:name="_ETM_Q1_8520071"/>
      <w:bookmarkEnd w:id="1857"/>
      <w:r>
        <w:rPr>
          <w:rFonts w:hint="cs"/>
          <w:rtl/>
        </w:rPr>
        <w:t xml:space="preserve">ראש חטיבת הרפואה במשרד הבריאות שמגביל בבתי החולים הגבלה </w:t>
      </w:r>
      <w:bookmarkStart w:id="1858" w:name="_ETM_Q1_8527853"/>
      <w:bookmarkEnd w:id="1858"/>
      <w:r>
        <w:rPr>
          <w:rFonts w:hint="cs"/>
          <w:rtl/>
        </w:rPr>
        <w:t xml:space="preserve">מוחלטת להצטרפות של בני משפחות ומבקרים. זאת גם פגיעה לפי </w:t>
      </w:r>
      <w:bookmarkStart w:id="1859" w:name="_ETM_Q1_8519075"/>
      <w:bookmarkEnd w:id="1859"/>
      <w:r>
        <w:rPr>
          <w:rFonts w:hint="cs"/>
          <w:rtl/>
        </w:rPr>
        <w:t xml:space="preserve">חוק זכויות החולה. אנחנו צריכים לזכור שיש סיטואציה לא פשוטה </w:t>
      </w:r>
      <w:bookmarkStart w:id="1860" w:name="_ETM_Q1_8534488"/>
      <w:bookmarkEnd w:id="1860"/>
      <w:r>
        <w:rPr>
          <w:rFonts w:hint="cs"/>
          <w:rtl/>
        </w:rPr>
        <w:t xml:space="preserve">של אנשים שנפטרו ללא פרידה מבני המשפחות שלהם עקב חשש לפנדמיה. יש אנשים כרגע שבני המשפחות שלהם נמצאים במצב </w:t>
      </w:r>
      <w:bookmarkStart w:id="1861" w:name="_ETM_Q1_8546476"/>
      <w:bookmarkEnd w:id="1861"/>
      <w:r>
        <w:rPr>
          <w:rFonts w:hint="cs"/>
          <w:rtl/>
        </w:rPr>
        <w:t xml:space="preserve">קשה ועל ערש דווי והם לא מגיעים כי הם נמצאים בבידוד. אנחנו כן צריכים להיערך. אנחנו הרי מונעים התקהלות. </w:t>
      </w:r>
      <w:bookmarkStart w:id="1862" w:name="_ETM_Q1_8554567"/>
      <w:bookmarkEnd w:id="1862"/>
      <w:r>
        <w:rPr>
          <w:rFonts w:hint="cs"/>
          <w:rtl/>
        </w:rPr>
        <w:t xml:space="preserve">אנחנו הורדנו את ההתקהלויות בימים האחרונים. אני לא אכנס לשיח </w:t>
      </w:r>
      <w:bookmarkStart w:id="1863" w:name="_ETM_Q1_8557395"/>
      <w:bookmarkEnd w:id="1863"/>
      <w:r>
        <w:rPr>
          <w:rFonts w:hint="cs"/>
          <w:rtl/>
        </w:rPr>
        <w:t xml:space="preserve">הפוליטי והדברים האחרים אבל אתם רואים את המאבק על ההתקהלויות. </w:t>
      </w:r>
      <w:bookmarkStart w:id="1864" w:name="_ETM_Q1_8557712"/>
      <w:bookmarkEnd w:id="1864"/>
      <w:r>
        <w:rPr>
          <w:rFonts w:hint="cs"/>
          <w:rtl/>
        </w:rPr>
        <w:t xml:space="preserve">אנחנו נמצאים במקום מאוד לא טוב מבחינה עולמית. </w:t>
      </w:r>
    </w:p>
    <w:p w:rsidR="00951C81" w:rsidRDefault="00951C81" w:rsidP="00951C81">
      <w:pPr>
        <w:rPr>
          <w:rtl/>
        </w:rPr>
      </w:pPr>
    </w:p>
    <w:p w:rsidR="00951C81" w:rsidRDefault="00951C81" w:rsidP="00951C81">
      <w:pPr>
        <w:pStyle w:val="af6"/>
        <w:keepNext/>
        <w:rPr>
          <w:rtl/>
        </w:rPr>
      </w:pPr>
      <w:bookmarkStart w:id="1865" w:name="ET_yor_5777_186"/>
      <w:r w:rsidRPr="001349F0">
        <w:rPr>
          <w:rStyle w:val="TagStyle"/>
          <w:rtl/>
        </w:rPr>
        <w:t xml:space="preserve"> &lt;&lt; </w:t>
      </w:r>
      <w:proofErr w:type="spellStart"/>
      <w:r w:rsidRPr="001349F0">
        <w:rPr>
          <w:rStyle w:val="TagStyle"/>
          <w:rtl/>
        </w:rPr>
        <w:t>יור</w:t>
      </w:r>
      <w:proofErr w:type="spellEnd"/>
      <w:r w:rsidRPr="001349F0">
        <w:rPr>
          <w:rStyle w:val="TagStyle"/>
          <w:rtl/>
        </w:rPr>
        <w:t xml:space="preserve"> &gt;&gt; </w:t>
      </w:r>
      <w:r>
        <w:rPr>
          <w:rtl/>
        </w:rPr>
        <w:t>היו"ר מיקי חיימוביץ':</w:t>
      </w:r>
      <w:r w:rsidRPr="001349F0">
        <w:rPr>
          <w:rStyle w:val="TagStyle"/>
          <w:rtl/>
        </w:rPr>
        <w:t xml:space="preserve"> &lt;&lt; </w:t>
      </w:r>
      <w:proofErr w:type="spellStart"/>
      <w:r w:rsidRPr="001349F0">
        <w:rPr>
          <w:rStyle w:val="TagStyle"/>
          <w:rtl/>
        </w:rPr>
        <w:t>יור</w:t>
      </w:r>
      <w:proofErr w:type="spellEnd"/>
      <w:r w:rsidRPr="001349F0">
        <w:rPr>
          <w:rStyle w:val="TagStyle"/>
          <w:rtl/>
        </w:rPr>
        <w:t xml:space="preserve"> &gt;&gt;</w:t>
      </w:r>
      <w:r>
        <w:rPr>
          <w:rtl/>
        </w:rPr>
        <w:t xml:space="preserve"> </w:t>
      </w:r>
      <w:bookmarkEnd w:id="1865"/>
    </w:p>
    <w:p w:rsidR="00951C81" w:rsidRDefault="00951C81" w:rsidP="00951C81">
      <w:pPr>
        <w:pStyle w:val="KeepWithNext"/>
        <w:rPr>
          <w:rtl/>
        </w:rPr>
      </w:pPr>
    </w:p>
    <w:p w:rsidR="00951C81" w:rsidRDefault="00951C81" w:rsidP="00951C81">
      <w:pPr>
        <w:rPr>
          <w:rtl/>
        </w:rPr>
      </w:pPr>
      <w:r>
        <w:rPr>
          <w:rFonts w:hint="cs"/>
          <w:rtl/>
        </w:rPr>
        <w:t xml:space="preserve">אנחנו מבינים את זה. </w:t>
      </w:r>
    </w:p>
    <w:p w:rsidR="00951C81" w:rsidRDefault="00951C81" w:rsidP="00951C81">
      <w:pPr>
        <w:rPr>
          <w:rtl/>
        </w:rPr>
      </w:pPr>
    </w:p>
    <w:p w:rsidR="00951C81" w:rsidRDefault="00951C81" w:rsidP="00951C81">
      <w:pPr>
        <w:pStyle w:val="af9"/>
        <w:keepNext/>
        <w:rPr>
          <w:rtl/>
        </w:rPr>
      </w:pPr>
      <w:bookmarkStart w:id="1866" w:name="ET_guest_865932_187"/>
      <w:r w:rsidRPr="001349F0">
        <w:rPr>
          <w:rStyle w:val="TagStyle"/>
          <w:rtl/>
        </w:rPr>
        <w:t xml:space="preserve"> &lt;&lt; אורח &gt;&gt; </w:t>
      </w:r>
      <w:r>
        <w:rPr>
          <w:rtl/>
        </w:rPr>
        <w:t>גלעד בוק:</w:t>
      </w:r>
      <w:r w:rsidRPr="001349F0">
        <w:rPr>
          <w:rStyle w:val="TagStyle"/>
          <w:rtl/>
        </w:rPr>
        <w:t xml:space="preserve"> &lt;&lt; אורח &gt;&gt;</w:t>
      </w:r>
      <w:r>
        <w:rPr>
          <w:rtl/>
        </w:rPr>
        <w:t xml:space="preserve"> </w:t>
      </w:r>
      <w:bookmarkEnd w:id="1866"/>
    </w:p>
    <w:p w:rsidR="00951C81" w:rsidRDefault="00951C81" w:rsidP="00951C81">
      <w:pPr>
        <w:pStyle w:val="KeepWithNext"/>
        <w:rPr>
          <w:rtl/>
        </w:rPr>
      </w:pPr>
    </w:p>
    <w:p w:rsidR="00951C81" w:rsidRDefault="00951C81" w:rsidP="00951C81">
      <w:pPr>
        <w:rPr>
          <w:rtl/>
        </w:rPr>
      </w:pPr>
      <w:r>
        <w:rPr>
          <w:rFonts w:hint="cs"/>
          <w:rtl/>
        </w:rPr>
        <w:t xml:space="preserve">לכן צריכים את כלל הממשקים. </w:t>
      </w:r>
    </w:p>
    <w:p w:rsidR="00951C81" w:rsidRDefault="00951C81" w:rsidP="00951C81">
      <w:pPr>
        <w:rPr>
          <w:rtl/>
        </w:rPr>
      </w:pPr>
      <w:bookmarkStart w:id="1867" w:name="_ETM_Q1_8570589"/>
      <w:bookmarkStart w:id="1868" w:name="_ETM_Q1_8570657"/>
      <w:bookmarkEnd w:id="1867"/>
      <w:bookmarkEnd w:id="1868"/>
    </w:p>
    <w:p w:rsidR="00951C81" w:rsidRDefault="00951C81" w:rsidP="00951C81">
      <w:pPr>
        <w:rPr>
          <w:rtl/>
        </w:rPr>
      </w:pPr>
      <w:bookmarkStart w:id="1869" w:name="_ETM_Q1_8570717"/>
      <w:bookmarkStart w:id="1870" w:name="_ETM_Q1_8570776"/>
      <w:bookmarkEnd w:id="1869"/>
      <w:bookmarkEnd w:id="1870"/>
      <w:r>
        <w:rPr>
          <w:rFonts w:hint="cs"/>
          <w:rtl/>
        </w:rPr>
        <w:t>הכוונה היא בתרחיש</w:t>
      </w:r>
      <w:bookmarkStart w:id="1871" w:name="_ETM_Q1_8573133"/>
      <w:bookmarkEnd w:id="1871"/>
      <w:r>
        <w:rPr>
          <w:rFonts w:hint="cs"/>
          <w:rtl/>
        </w:rPr>
        <w:t xml:space="preserve"> הקיצון לאפשר את זה בהתייעצות מקצועית עם משרד הבריאות אבל </w:t>
      </w:r>
      <w:bookmarkStart w:id="1872" w:name="_ETM_Q1_8574623"/>
      <w:bookmarkEnd w:id="1872"/>
      <w:r>
        <w:rPr>
          <w:rFonts w:hint="cs"/>
          <w:rtl/>
        </w:rPr>
        <w:t xml:space="preserve">ההתקהלויות כהתקהלויות, אנחנו רואים למה הן גורמות. גם מערכת </w:t>
      </w:r>
      <w:bookmarkStart w:id="1873" w:name="_ETM_Q1_8582881"/>
      <w:bookmarkEnd w:id="1873"/>
      <w:r>
        <w:rPr>
          <w:rFonts w:hint="cs"/>
          <w:rtl/>
        </w:rPr>
        <w:t xml:space="preserve">הבריאות, לצערנו, הגבילה מבקרים לאנשים סיעודיים. גם בתי האבות סגורים </w:t>
      </w:r>
      <w:bookmarkStart w:id="1874" w:name="_ETM_Q1_8587870"/>
      <w:bookmarkEnd w:id="1874"/>
      <w:r>
        <w:rPr>
          <w:rFonts w:hint="cs"/>
          <w:rtl/>
        </w:rPr>
        <w:t xml:space="preserve">לביקורים. </w:t>
      </w:r>
    </w:p>
    <w:p w:rsidR="00951C81" w:rsidRDefault="00951C81" w:rsidP="00951C81">
      <w:pPr>
        <w:rPr>
          <w:rtl/>
        </w:rPr>
      </w:pPr>
      <w:bookmarkStart w:id="1875" w:name="_ETM_Q1_8590630"/>
      <w:bookmarkStart w:id="1876" w:name="_ETM_Q1_8590700"/>
      <w:bookmarkEnd w:id="1875"/>
      <w:bookmarkEnd w:id="1876"/>
    </w:p>
    <w:p w:rsidR="00951C81" w:rsidRDefault="00951C81" w:rsidP="00951C81">
      <w:pPr>
        <w:rPr>
          <w:rtl/>
        </w:rPr>
      </w:pPr>
      <w:bookmarkStart w:id="1877" w:name="_ETM_Q1_8590798"/>
      <w:bookmarkStart w:id="1878" w:name="_ETM_Q1_8590858"/>
      <w:bookmarkEnd w:id="1877"/>
      <w:bookmarkEnd w:id="1878"/>
      <w:r>
        <w:rPr>
          <w:rFonts w:hint="cs"/>
          <w:rtl/>
        </w:rPr>
        <w:t>לכן העניין של שמירת הזכויות הוא ברור לכולנו.</w:t>
      </w:r>
      <w:bookmarkStart w:id="1879" w:name="_ETM_Q1_8594314"/>
      <w:bookmarkEnd w:id="1879"/>
      <w:r>
        <w:rPr>
          <w:rFonts w:hint="cs"/>
          <w:rtl/>
        </w:rPr>
        <w:t xml:space="preserve"> אני בא ממשרד המשפטים כל חיי, אני מכיר את העסק. </w:t>
      </w:r>
      <w:bookmarkStart w:id="1880" w:name="_ETM_Q1_8590551"/>
      <w:bookmarkEnd w:id="1880"/>
      <w:r>
        <w:rPr>
          <w:rFonts w:hint="cs"/>
          <w:rtl/>
        </w:rPr>
        <w:t xml:space="preserve">בסוף ברשת הצרכים - - - </w:t>
      </w:r>
    </w:p>
    <w:p w:rsidR="00951C81" w:rsidRDefault="00951C81" w:rsidP="00951C81">
      <w:pPr>
        <w:rPr>
          <w:rtl/>
        </w:rPr>
      </w:pPr>
      <w:bookmarkStart w:id="1881" w:name="_ETM_Q1_8605211"/>
      <w:bookmarkStart w:id="1882" w:name="_ETM_Q1_8605287"/>
      <w:bookmarkEnd w:id="1881"/>
      <w:bookmarkEnd w:id="1882"/>
    </w:p>
    <w:p w:rsidR="00951C81" w:rsidRDefault="00951C81" w:rsidP="00951C81">
      <w:pPr>
        <w:pStyle w:val="af6"/>
        <w:keepNext/>
        <w:rPr>
          <w:rtl/>
        </w:rPr>
      </w:pPr>
      <w:bookmarkStart w:id="1883" w:name="ET_yor_5777_188"/>
      <w:r w:rsidRPr="004E5201">
        <w:rPr>
          <w:rStyle w:val="TagStyle"/>
          <w:rtl/>
        </w:rPr>
        <w:t xml:space="preserve"> &lt;&lt; </w:t>
      </w:r>
      <w:proofErr w:type="spellStart"/>
      <w:r w:rsidRPr="004E5201">
        <w:rPr>
          <w:rStyle w:val="TagStyle"/>
          <w:rtl/>
        </w:rPr>
        <w:t>יור</w:t>
      </w:r>
      <w:proofErr w:type="spellEnd"/>
      <w:r w:rsidRPr="004E5201">
        <w:rPr>
          <w:rStyle w:val="TagStyle"/>
          <w:rtl/>
        </w:rPr>
        <w:t xml:space="preserve"> &gt;&gt; </w:t>
      </w:r>
      <w:r>
        <w:rPr>
          <w:rtl/>
        </w:rPr>
        <w:t>היו"ר מיקי חיימוביץ':</w:t>
      </w:r>
      <w:r w:rsidRPr="004E5201">
        <w:rPr>
          <w:rStyle w:val="TagStyle"/>
          <w:rtl/>
        </w:rPr>
        <w:t xml:space="preserve"> &lt;&lt; </w:t>
      </w:r>
      <w:proofErr w:type="spellStart"/>
      <w:r w:rsidRPr="004E5201">
        <w:rPr>
          <w:rStyle w:val="TagStyle"/>
          <w:rtl/>
        </w:rPr>
        <w:t>יור</w:t>
      </w:r>
      <w:proofErr w:type="spellEnd"/>
      <w:r w:rsidRPr="004E5201">
        <w:rPr>
          <w:rStyle w:val="TagStyle"/>
          <w:rtl/>
        </w:rPr>
        <w:t xml:space="preserve"> &gt;&gt;</w:t>
      </w:r>
      <w:r>
        <w:rPr>
          <w:rtl/>
        </w:rPr>
        <w:t xml:space="preserve"> </w:t>
      </w:r>
      <w:bookmarkEnd w:id="1883"/>
    </w:p>
    <w:p w:rsidR="00951C81" w:rsidRDefault="00951C81" w:rsidP="00951C81">
      <w:pPr>
        <w:pStyle w:val="KeepWithNext"/>
        <w:rPr>
          <w:rtl/>
        </w:rPr>
      </w:pPr>
    </w:p>
    <w:p w:rsidR="00951C81" w:rsidRDefault="00951C81" w:rsidP="00951C81">
      <w:pPr>
        <w:rPr>
          <w:rtl/>
        </w:rPr>
      </w:pPr>
      <w:bookmarkStart w:id="1884" w:name="_ETM_Q1_8606422"/>
      <w:bookmarkEnd w:id="1884"/>
      <w:r>
        <w:rPr>
          <w:rFonts w:hint="cs"/>
          <w:rtl/>
        </w:rPr>
        <w:t xml:space="preserve">אני חושבת שהנקודה הובהרה, תודה רבה. אני מצטערת שאני קוטעת אותך אבל זמננו קצר </w:t>
      </w:r>
      <w:bookmarkStart w:id="1885" w:name="_ETM_Q1_8611881"/>
      <w:bookmarkEnd w:id="1885"/>
      <w:r>
        <w:rPr>
          <w:rFonts w:hint="cs"/>
          <w:rtl/>
        </w:rPr>
        <w:t>ואני חושבת שחשוב שניתן לנציג הסנגוריה הציבורית לומר את דברו.</w:t>
      </w:r>
      <w:bookmarkStart w:id="1886" w:name="_ETM_Q1_8619856"/>
      <w:bookmarkEnd w:id="1886"/>
      <w:r>
        <w:rPr>
          <w:rFonts w:hint="cs"/>
          <w:rtl/>
        </w:rPr>
        <w:t xml:space="preserve"> </w:t>
      </w:r>
      <w:bookmarkStart w:id="1887" w:name="_ETM_Q1_8615801"/>
      <w:bookmarkEnd w:id="1887"/>
    </w:p>
    <w:p w:rsidR="00951C81" w:rsidRDefault="00951C81" w:rsidP="00951C81">
      <w:pPr>
        <w:rPr>
          <w:rtl/>
        </w:rPr>
      </w:pPr>
      <w:bookmarkStart w:id="1888" w:name="_ETM_Q1_8615862"/>
      <w:bookmarkEnd w:id="1888"/>
    </w:p>
    <w:p w:rsidR="00951C81" w:rsidRDefault="00951C81" w:rsidP="00951C81">
      <w:pPr>
        <w:pStyle w:val="af9"/>
        <w:keepNext/>
        <w:rPr>
          <w:rtl/>
        </w:rPr>
      </w:pPr>
      <w:bookmarkStart w:id="1889" w:name="_ETM_Q1_8615969"/>
      <w:bookmarkStart w:id="1890" w:name="_ETM_Q1_8616030"/>
      <w:bookmarkStart w:id="1891" w:name="_ETM_Q1_8618329"/>
      <w:bookmarkStart w:id="1892" w:name="ET_guest_370406_189"/>
      <w:bookmarkEnd w:id="1889"/>
      <w:bookmarkEnd w:id="1890"/>
      <w:bookmarkEnd w:id="1891"/>
      <w:r w:rsidRPr="004E5201">
        <w:rPr>
          <w:rStyle w:val="TagStyle"/>
          <w:rtl/>
        </w:rPr>
        <w:t xml:space="preserve"> &lt;&lt; אורח &gt;&gt; </w:t>
      </w:r>
      <w:r>
        <w:rPr>
          <w:rtl/>
        </w:rPr>
        <w:t>גיל שפירא:</w:t>
      </w:r>
      <w:r w:rsidRPr="004E5201">
        <w:rPr>
          <w:rStyle w:val="TagStyle"/>
          <w:rtl/>
        </w:rPr>
        <w:t xml:space="preserve"> &lt;&lt; אורח &gt;&gt;</w:t>
      </w:r>
      <w:r>
        <w:rPr>
          <w:rtl/>
        </w:rPr>
        <w:t xml:space="preserve"> </w:t>
      </w:r>
      <w:bookmarkEnd w:id="1892"/>
    </w:p>
    <w:p w:rsidR="00951C81" w:rsidRDefault="00951C81" w:rsidP="00951C81">
      <w:pPr>
        <w:pStyle w:val="KeepWithNext"/>
        <w:rPr>
          <w:rtl/>
        </w:rPr>
      </w:pPr>
    </w:p>
    <w:p w:rsidR="00951C81" w:rsidRDefault="00951C81" w:rsidP="00951C81">
      <w:pPr>
        <w:rPr>
          <w:rtl/>
        </w:rPr>
      </w:pPr>
      <w:bookmarkStart w:id="1893" w:name="_ETM_Q1_8618867"/>
      <w:bookmarkStart w:id="1894" w:name="_ETM_Q1_8618920"/>
      <w:bookmarkEnd w:id="1893"/>
      <w:bookmarkEnd w:id="1894"/>
      <w:r>
        <w:rPr>
          <w:rFonts w:hint="cs"/>
          <w:rtl/>
        </w:rPr>
        <w:t>אני כמובן עוקב אחרי הדי</w:t>
      </w:r>
      <w:r w:rsidR="00DE3783">
        <w:rPr>
          <w:rFonts w:hint="cs"/>
          <w:rtl/>
        </w:rPr>
        <w:t>ו</w:t>
      </w:r>
      <w:r>
        <w:rPr>
          <w:rFonts w:hint="cs"/>
          <w:rtl/>
        </w:rPr>
        <w:t xml:space="preserve">ן. אני רק רוצה להזכיר את </w:t>
      </w:r>
      <w:bookmarkStart w:id="1895" w:name="_ETM_Q1_8630518"/>
      <w:bookmarkEnd w:id="1895"/>
      <w:r>
        <w:rPr>
          <w:rFonts w:hint="cs"/>
          <w:rtl/>
        </w:rPr>
        <w:t>מה שאמרתי בדיון הקודם. מבחינתנו, ייעוץ עם עורך-דין הוא שירות</w:t>
      </w:r>
      <w:bookmarkStart w:id="1896" w:name="_ETM_Q1_8631568"/>
      <w:bookmarkEnd w:id="1896"/>
      <w:r>
        <w:rPr>
          <w:rFonts w:hint="cs"/>
          <w:rtl/>
        </w:rPr>
        <w:t xml:space="preserve"> חיוני. הוא שירות חיוני כפי שיש שירותים חיוניים אחרים שגם </w:t>
      </w:r>
      <w:bookmarkStart w:id="1897" w:name="_ETM_Q1_8641199"/>
      <w:bookmarkEnd w:id="1897"/>
      <w:r>
        <w:rPr>
          <w:rFonts w:hint="cs"/>
          <w:rtl/>
        </w:rPr>
        <w:t xml:space="preserve">במצב הקיצוני לא מפסיקים אותם. לא מפסיקים שירותים רפואיים ולא </w:t>
      </w:r>
      <w:bookmarkStart w:id="1898" w:name="_ETM_Q1_8644127"/>
      <w:bookmarkEnd w:id="1898"/>
      <w:r>
        <w:rPr>
          <w:rFonts w:hint="cs"/>
          <w:rtl/>
        </w:rPr>
        <w:t xml:space="preserve">מפסיקים כיבוי אש ולא מפסיקים שירותי חרום אחרים. אז אמנם </w:t>
      </w:r>
      <w:bookmarkStart w:id="1899" w:name="_ETM_Q1_8648940"/>
      <w:bookmarkEnd w:id="1899"/>
      <w:r>
        <w:rPr>
          <w:rFonts w:hint="cs"/>
          <w:rtl/>
        </w:rPr>
        <w:t xml:space="preserve">אנחנו לא מצילים חיים פיזית, אבל אנחנו מצילים חרות של </w:t>
      </w:r>
      <w:bookmarkStart w:id="1900" w:name="_ETM_Q1_8652133"/>
      <w:bookmarkEnd w:id="1900"/>
      <w:r>
        <w:rPr>
          <w:rFonts w:hint="cs"/>
          <w:rtl/>
        </w:rPr>
        <w:t>אנשים. יכולת הנגישות של עורך-דין לעצור היא יכולת קריטית, בוודאי</w:t>
      </w:r>
      <w:bookmarkStart w:id="1901" w:name="_ETM_Q1_8659637"/>
      <w:bookmarkEnd w:id="1901"/>
      <w:r>
        <w:rPr>
          <w:rFonts w:hint="cs"/>
          <w:rtl/>
        </w:rPr>
        <w:t xml:space="preserve"> - - - </w:t>
      </w:r>
    </w:p>
    <w:p w:rsidR="00951C81" w:rsidRDefault="00951C81" w:rsidP="00951C81">
      <w:pPr>
        <w:rPr>
          <w:rtl/>
        </w:rPr>
      </w:pPr>
    </w:p>
    <w:p w:rsidR="00951C81" w:rsidRDefault="00951C81" w:rsidP="00951C81">
      <w:pPr>
        <w:pStyle w:val="af6"/>
        <w:keepNext/>
        <w:rPr>
          <w:rtl/>
        </w:rPr>
      </w:pPr>
      <w:bookmarkStart w:id="1902" w:name="ET_yor_5777_190"/>
      <w:r w:rsidRPr="003C44EB">
        <w:rPr>
          <w:rStyle w:val="TagStyle"/>
          <w:rtl/>
        </w:rPr>
        <w:t xml:space="preserve"> &lt;&lt; </w:t>
      </w:r>
      <w:proofErr w:type="spellStart"/>
      <w:r w:rsidRPr="003C44EB">
        <w:rPr>
          <w:rStyle w:val="TagStyle"/>
          <w:rtl/>
        </w:rPr>
        <w:t>יור</w:t>
      </w:r>
      <w:proofErr w:type="spellEnd"/>
      <w:r w:rsidRPr="003C44EB">
        <w:rPr>
          <w:rStyle w:val="TagStyle"/>
          <w:rtl/>
        </w:rPr>
        <w:t xml:space="preserve"> &gt;&gt; </w:t>
      </w:r>
      <w:r>
        <w:rPr>
          <w:rtl/>
        </w:rPr>
        <w:t>היו"ר מיקי חיימוביץ':</w:t>
      </w:r>
      <w:r w:rsidRPr="003C44EB">
        <w:rPr>
          <w:rStyle w:val="TagStyle"/>
          <w:rtl/>
        </w:rPr>
        <w:t xml:space="preserve"> &lt;&lt; </w:t>
      </w:r>
      <w:proofErr w:type="spellStart"/>
      <w:r w:rsidRPr="003C44EB">
        <w:rPr>
          <w:rStyle w:val="TagStyle"/>
          <w:rtl/>
        </w:rPr>
        <w:t>יור</w:t>
      </w:r>
      <w:proofErr w:type="spellEnd"/>
      <w:r w:rsidRPr="003C44EB">
        <w:rPr>
          <w:rStyle w:val="TagStyle"/>
          <w:rtl/>
        </w:rPr>
        <w:t xml:space="preserve"> &gt;&gt;</w:t>
      </w:r>
      <w:r>
        <w:rPr>
          <w:rtl/>
        </w:rPr>
        <w:t xml:space="preserve"> </w:t>
      </w:r>
      <w:bookmarkEnd w:id="1902"/>
    </w:p>
    <w:p w:rsidR="00951C81" w:rsidRDefault="00951C81" w:rsidP="00951C81">
      <w:pPr>
        <w:pStyle w:val="KeepWithNext"/>
        <w:rPr>
          <w:rtl/>
        </w:rPr>
      </w:pPr>
    </w:p>
    <w:p w:rsidR="00951C81" w:rsidRDefault="00951C81" w:rsidP="00951C81">
      <w:pPr>
        <w:rPr>
          <w:rtl/>
        </w:rPr>
      </w:pPr>
      <w:r>
        <w:rPr>
          <w:rFonts w:hint="cs"/>
          <w:rtl/>
        </w:rPr>
        <w:t xml:space="preserve">חשוב לי שתבהיר את ההבדל בין היוועדות </w:t>
      </w:r>
      <w:bookmarkStart w:id="1903" w:name="_ETM_Q1_8655473"/>
      <w:bookmarkEnd w:id="1903"/>
      <w:r>
        <w:rPr>
          <w:rFonts w:hint="cs"/>
          <w:rtl/>
        </w:rPr>
        <w:t xml:space="preserve">פיזית לבין היוועדות חזותית. </w:t>
      </w:r>
    </w:p>
    <w:p w:rsidR="00951C81" w:rsidRDefault="00951C81" w:rsidP="00951C81">
      <w:pPr>
        <w:rPr>
          <w:rtl/>
        </w:rPr>
      </w:pPr>
      <w:bookmarkStart w:id="1904" w:name="_ETM_Q1_8664396"/>
      <w:bookmarkStart w:id="1905" w:name="_ETM_Q1_8664470"/>
      <w:bookmarkEnd w:id="1904"/>
      <w:bookmarkEnd w:id="1905"/>
    </w:p>
    <w:p w:rsidR="00951C81" w:rsidRDefault="00951C81" w:rsidP="00951C81">
      <w:pPr>
        <w:pStyle w:val="af9"/>
        <w:keepNext/>
        <w:rPr>
          <w:rtl/>
        </w:rPr>
      </w:pPr>
      <w:bookmarkStart w:id="1906" w:name="_ETM_Q1_8664536"/>
      <w:bookmarkStart w:id="1907" w:name="_ETM_Q1_8664598"/>
      <w:bookmarkStart w:id="1908" w:name="_ETM_Q1_8665864"/>
      <w:bookmarkStart w:id="1909" w:name="ET_guest_370406_191"/>
      <w:bookmarkEnd w:id="1906"/>
      <w:bookmarkEnd w:id="1907"/>
      <w:bookmarkEnd w:id="1908"/>
      <w:r w:rsidRPr="003C44EB">
        <w:rPr>
          <w:rStyle w:val="TagStyle"/>
          <w:rtl/>
        </w:rPr>
        <w:t xml:space="preserve"> &lt;&lt; אורח &gt;&gt; </w:t>
      </w:r>
      <w:r>
        <w:rPr>
          <w:rtl/>
        </w:rPr>
        <w:t>גיל שפירא:</w:t>
      </w:r>
      <w:r w:rsidRPr="003C44EB">
        <w:rPr>
          <w:rStyle w:val="TagStyle"/>
          <w:rtl/>
        </w:rPr>
        <w:t xml:space="preserve"> &lt;&lt; אורח &gt;&gt;</w:t>
      </w:r>
      <w:r>
        <w:rPr>
          <w:rtl/>
        </w:rPr>
        <w:t xml:space="preserve"> </w:t>
      </w:r>
      <w:bookmarkEnd w:id="1909"/>
    </w:p>
    <w:p w:rsidR="00951C81" w:rsidRDefault="00951C81" w:rsidP="00951C81">
      <w:pPr>
        <w:pStyle w:val="KeepWithNext"/>
        <w:rPr>
          <w:rtl/>
        </w:rPr>
      </w:pPr>
    </w:p>
    <w:p w:rsidR="00951C81" w:rsidRDefault="00951C81" w:rsidP="00951C81">
      <w:pPr>
        <w:rPr>
          <w:rtl/>
        </w:rPr>
      </w:pPr>
      <w:bookmarkStart w:id="1910" w:name="_ETM_Q1_8666359"/>
      <w:bookmarkStart w:id="1911" w:name="_ETM_Q1_8666430"/>
      <w:bookmarkEnd w:id="1910"/>
      <w:bookmarkEnd w:id="1911"/>
      <w:r>
        <w:rPr>
          <w:rFonts w:hint="cs"/>
          <w:rtl/>
        </w:rPr>
        <w:t xml:space="preserve">הישיבה הפיזית צריכה כמובן להיות בהתאם לכללים. אני חושב שגם המסמך העדכני של משרד הבריאות שקראתי </w:t>
      </w:r>
      <w:bookmarkStart w:id="1912" w:name="_ETM_Q1_8677192"/>
      <w:bookmarkEnd w:id="1912"/>
      <w:r>
        <w:rPr>
          <w:rFonts w:hint="cs"/>
          <w:rtl/>
        </w:rPr>
        <w:t xml:space="preserve">רק כרגע, לא אוסר את הדבר הזה. ההיפך, הוא אומר </w:t>
      </w:r>
      <w:bookmarkStart w:id="1913" w:name="_ETM_Q1_8682866"/>
      <w:bookmarkEnd w:id="1913"/>
      <w:r>
        <w:rPr>
          <w:rFonts w:hint="cs"/>
          <w:rtl/>
        </w:rPr>
        <w:t xml:space="preserve">שאפשר לקיים את המפגשים האלה. </w:t>
      </w:r>
      <w:bookmarkStart w:id="1914" w:name="_ETM_Q1_8685488"/>
      <w:bookmarkEnd w:id="1914"/>
    </w:p>
    <w:p w:rsidR="00951C81" w:rsidRDefault="00951C81" w:rsidP="00951C81">
      <w:pPr>
        <w:rPr>
          <w:rtl/>
        </w:rPr>
      </w:pPr>
      <w:bookmarkStart w:id="1915" w:name="_ETM_Q1_8685579"/>
      <w:bookmarkEnd w:id="1915"/>
    </w:p>
    <w:p w:rsidR="00951C81" w:rsidRDefault="00951C81" w:rsidP="00951C81">
      <w:pPr>
        <w:pStyle w:val="af9"/>
        <w:keepNext/>
        <w:rPr>
          <w:rtl/>
        </w:rPr>
      </w:pPr>
      <w:bookmarkStart w:id="1916" w:name="_ETM_Q1_8686144"/>
      <w:bookmarkStart w:id="1917" w:name="_ETM_Q1_8686206"/>
      <w:bookmarkStart w:id="1918" w:name="ET_guest_865932_192"/>
      <w:bookmarkEnd w:id="1916"/>
      <w:bookmarkEnd w:id="1917"/>
      <w:r w:rsidRPr="005A6EEC">
        <w:rPr>
          <w:rStyle w:val="TagStyle"/>
          <w:rtl/>
        </w:rPr>
        <w:t xml:space="preserve"> &lt;&lt; אורח &gt;&gt; </w:t>
      </w:r>
      <w:r>
        <w:rPr>
          <w:rtl/>
        </w:rPr>
        <w:t>גלעד בוק:</w:t>
      </w:r>
      <w:r w:rsidRPr="005A6EEC">
        <w:rPr>
          <w:rStyle w:val="TagStyle"/>
          <w:rtl/>
        </w:rPr>
        <w:t xml:space="preserve"> &lt;&lt; אורח &gt;&gt;</w:t>
      </w:r>
      <w:r>
        <w:rPr>
          <w:rtl/>
        </w:rPr>
        <w:t xml:space="preserve"> </w:t>
      </w:r>
      <w:bookmarkEnd w:id="1918"/>
    </w:p>
    <w:p w:rsidR="00951C81" w:rsidRDefault="00951C81" w:rsidP="00951C81">
      <w:pPr>
        <w:pStyle w:val="KeepWithNext"/>
        <w:rPr>
          <w:rtl/>
        </w:rPr>
      </w:pPr>
    </w:p>
    <w:p w:rsidR="00951C81" w:rsidRDefault="00951C81" w:rsidP="00951C81">
      <w:pPr>
        <w:rPr>
          <w:rtl/>
        </w:rPr>
      </w:pPr>
      <w:r>
        <w:rPr>
          <w:rFonts w:hint="cs"/>
          <w:rtl/>
        </w:rPr>
        <w:t xml:space="preserve">הסנגור הארצי קיבל את זה </w:t>
      </w:r>
      <w:bookmarkStart w:id="1919" w:name="_ETM_Q1_8688739"/>
      <w:bookmarkEnd w:id="1919"/>
      <w:r>
        <w:rPr>
          <w:rFonts w:hint="cs"/>
          <w:rtl/>
        </w:rPr>
        <w:t xml:space="preserve">לפני יומיים. תהיו מסונכרנים. </w:t>
      </w:r>
    </w:p>
    <w:p w:rsidR="00951C81" w:rsidRDefault="00951C81" w:rsidP="00951C81">
      <w:pPr>
        <w:rPr>
          <w:rtl/>
        </w:rPr>
      </w:pPr>
    </w:p>
    <w:p w:rsidR="00951C81" w:rsidRDefault="00951C81" w:rsidP="00951C81">
      <w:pPr>
        <w:pStyle w:val="af9"/>
        <w:keepNext/>
        <w:rPr>
          <w:rtl/>
        </w:rPr>
      </w:pPr>
      <w:bookmarkStart w:id="1920" w:name="ET_guest_370406_193"/>
      <w:r w:rsidRPr="005A6EEC">
        <w:rPr>
          <w:rStyle w:val="TagStyle"/>
          <w:rtl/>
        </w:rPr>
        <w:t xml:space="preserve"> &lt;&lt; אורח &gt;&gt; </w:t>
      </w:r>
      <w:r>
        <w:rPr>
          <w:rtl/>
        </w:rPr>
        <w:t>גיל שפירא:</w:t>
      </w:r>
      <w:r w:rsidRPr="005A6EEC">
        <w:rPr>
          <w:rStyle w:val="TagStyle"/>
          <w:rtl/>
        </w:rPr>
        <w:t xml:space="preserve"> &lt;&lt; אורח &gt;&gt;</w:t>
      </w:r>
      <w:r>
        <w:rPr>
          <w:rtl/>
        </w:rPr>
        <w:t xml:space="preserve"> </w:t>
      </w:r>
      <w:bookmarkEnd w:id="1920"/>
    </w:p>
    <w:p w:rsidR="00951C81" w:rsidRDefault="00951C81" w:rsidP="00951C81">
      <w:pPr>
        <w:pStyle w:val="KeepWithNext"/>
        <w:rPr>
          <w:rtl/>
        </w:rPr>
      </w:pPr>
    </w:p>
    <w:p w:rsidR="00951C81" w:rsidRDefault="00951C81" w:rsidP="00951C81">
      <w:pPr>
        <w:rPr>
          <w:rtl/>
        </w:rPr>
      </w:pPr>
      <w:r>
        <w:rPr>
          <w:rFonts w:hint="cs"/>
          <w:rtl/>
        </w:rPr>
        <w:t xml:space="preserve">אני אומר שוב, העניין הוא בתוכן </w:t>
      </w:r>
      <w:bookmarkStart w:id="1921" w:name="_ETM_Q1_8695347"/>
      <w:bookmarkEnd w:id="1921"/>
      <w:r>
        <w:rPr>
          <w:rFonts w:hint="cs"/>
          <w:rtl/>
        </w:rPr>
        <w:t>ובמהות של הדברים. במהות של הדברים משרד הבריאות לא אוסר</w:t>
      </w:r>
      <w:bookmarkStart w:id="1922" w:name="_ETM_Q1_8697435"/>
      <w:bookmarkEnd w:id="1922"/>
      <w:r>
        <w:rPr>
          <w:rFonts w:hint="cs"/>
          <w:rtl/>
        </w:rPr>
        <w:t xml:space="preserve"> את הדברים האלה ואומר שאפשר לקיים את המפגשים האלה בתנאים </w:t>
      </w:r>
      <w:bookmarkStart w:id="1923" w:name="_ETM_Q1_8701050"/>
      <w:bookmarkEnd w:id="1923"/>
      <w:r>
        <w:rPr>
          <w:rFonts w:hint="cs"/>
          <w:rtl/>
        </w:rPr>
        <w:t xml:space="preserve">מסוימים, מאחורי מחיצה, עם מסכה, במרחק. את כל הכללים </w:t>
      </w:r>
      <w:bookmarkStart w:id="1924" w:name="_ETM_Q1_8706121"/>
      <w:bookmarkEnd w:id="1924"/>
      <w:r>
        <w:rPr>
          <w:rFonts w:hint="cs"/>
          <w:rtl/>
        </w:rPr>
        <w:t xml:space="preserve">האלה אפשר לשמור. מכאן ועד מניעה מוחלטת של אפשרות של </w:t>
      </w:r>
      <w:bookmarkStart w:id="1925" w:name="_ETM_Q1_8709824"/>
      <w:bookmarkEnd w:id="1925"/>
      <w:r>
        <w:rPr>
          <w:rFonts w:hint="cs"/>
          <w:rtl/>
        </w:rPr>
        <w:t xml:space="preserve">עורך-דין לפגוש את הלקוח, יש מרחק רב. אני חושב שלא צריך לקצר את המרחק הזה. אני חושב שבהקשר הזה, אולי </w:t>
      </w:r>
      <w:bookmarkStart w:id="1926" w:name="_ETM_Q1_8717683"/>
      <w:bookmarkEnd w:id="1926"/>
      <w:r>
        <w:rPr>
          <w:rFonts w:hint="cs"/>
          <w:rtl/>
        </w:rPr>
        <w:t xml:space="preserve">ההצעות שנשמעו כאן מפי חבר הכנסת ארבל ואחרים הן </w:t>
      </w:r>
      <w:bookmarkStart w:id="1927" w:name="_ETM_Q1_8716964"/>
      <w:bookmarkEnd w:id="1927"/>
      <w:r>
        <w:rPr>
          <w:rFonts w:hint="cs"/>
          <w:rtl/>
        </w:rPr>
        <w:t xml:space="preserve">אולי בכיוון הנכון. זה גם מתיישב עם הדברים שאנחנו כתבנו בנייר העמדה שלנו, שצריך כל הזמן לבחון האם באמת הנושא </w:t>
      </w:r>
      <w:bookmarkStart w:id="1928" w:name="_ETM_Q1_8726959"/>
      <w:bookmarkEnd w:id="1928"/>
      <w:r>
        <w:rPr>
          <w:rFonts w:hint="cs"/>
          <w:rtl/>
        </w:rPr>
        <w:t xml:space="preserve">של מניעת כניסת עורכי-דין היא הדבר שצריך ללכת אליו, או שצריך למצוא את הפתרונות לשמר ככל שניתן את האפשרות לקיים </w:t>
      </w:r>
      <w:bookmarkStart w:id="1929" w:name="_ETM_Q1_8735258"/>
      <w:bookmarkEnd w:id="1929"/>
      <w:r>
        <w:rPr>
          <w:rFonts w:hint="cs"/>
          <w:rtl/>
        </w:rPr>
        <w:t xml:space="preserve">את המפגשים הללו עד לנקודת הקצה שאחריה אין ברירה. אני </w:t>
      </w:r>
      <w:bookmarkStart w:id="1930" w:name="_ETM_Q1_8739959"/>
      <w:bookmarkEnd w:id="1930"/>
      <w:r>
        <w:rPr>
          <w:rFonts w:hint="cs"/>
          <w:rtl/>
        </w:rPr>
        <w:t xml:space="preserve">לא חושב שאנחנו מתקרבים לשם בשלב הזה. </w:t>
      </w:r>
    </w:p>
    <w:p w:rsidR="00951C81" w:rsidRDefault="00951C81" w:rsidP="00951C81">
      <w:pPr>
        <w:rPr>
          <w:rtl/>
        </w:rPr>
      </w:pPr>
      <w:bookmarkStart w:id="1931" w:name="_ETM_Q1_8745103"/>
      <w:bookmarkStart w:id="1932" w:name="_ETM_Q1_8745187"/>
      <w:bookmarkEnd w:id="1931"/>
      <w:bookmarkEnd w:id="1932"/>
    </w:p>
    <w:p w:rsidR="00951C81" w:rsidRDefault="00951C81" w:rsidP="00951C81">
      <w:pPr>
        <w:pStyle w:val="af6"/>
        <w:keepNext/>
        <w:rPr>
          <w:rtl/>
        </w:rPr>
      </w:pPr>
      <w:bookmarkStart w:id="1933" w:name="ET_yor_5777_194"/>
      <w:r w:rsidRPr="005A6EEC">
        <w:rPr>
          <w:rStyle w:val="TagStyle"/>
          <w:rtl/>
        </w:rPr>
        <w:t xml:space="preserve"> &lt;&lt; </w:t>
      </w:r>
      <w:proofErr w:type="spellStart"/>
      <w:r w:rsidRPr="005A6EEC">
        <w:rPr>
          <w:rStyle w:val="TagStyle"/>
          <w:rtl/>
        </w:rPr>
        <w:t>יור</w:t>
      </w:r>
      <w:proofErr w:type="spellEnd"/>
      <w:r w:rsidRPr="005A6EEC">
        <w:rPr>
          <w:rStyle w:val="TagStyle"/>
          <w:rtl/>
        </w:rPr>
        <w:t xml:space="preserve"> &gt;&gt; </w:t>
      </w:r>
      <w:r>
        <w:rPr>
          <w:rtl/>
        </w:rPr>
        <w:t>היו"ר מיקי חיימוביץ':</w:t>
      </w:r>
      <w:r w:rsidRPr="005A6EEC">
        <w:rPr>
          <w:rStyle w:val="TagStyle"/>
          <w:rtl/>
        </w:rPr>
        <w:t xml:space="preserve"> &lt;&lt; </w:t>
      </w:r>
      <w:proofErr w:type="spellStart"/>
      <w:r w:rsidRPr="005A6EEC">
        <w:rPr>
          <w:rStyle w:val="TagStyle"/>
          <w:rtl/>
        </w:rPr>
        <w:t>יור</w:t>
      </w:r>
      <w:proofErr w:type="spellEnd"/>
      <w:r w:rsidRPr="005A6EEC">
        <w:rPr>
          <w:rStyle w:val="TagStyle"/>
          <w:rtl/>
        </w:rPr>
        <w:t xml:space="preserve"> &gt;&gt;</w:t>
      </w:r>
      <w:r>
        <w:rPr>
          <w:rtl/>
        </w:rPr>
        <w:t xml:space="preserve"> </w:t>
      </w:r>
      <w:bookmarkEnd w:id="1933"/>
    </w:p>
    <w:p w:rsidR="00951C81" w:rsidRDefault="00951C81" w:rsidP="00951C81">
      <w:pPr>
        <w:pStyle w:val="KeepWithNext"/>
        <w:rPr>
          <w:rtl/>
        </w:rPr>
      </w:pPr>
    </w:p>
    <w:p w:rsidR="00951C81" w:rsidRDefault="00951C81" w:rsidP="00951C81">
      <w:pPr>
        <w:rPr>
          <w:rtl/>
        </w:rPr>
      </w:pPr>
      <w:bookmarkStart w:id="1934" w:name="_ETM_Q1_8746825"/>
      <w:bookmarkEnd w:id="1934"/>
      <w:r>
        <w:rPr>
          <w:rFonts w:hint="cs"/>
          <w:rtl/>
        </w:rPr>
        <w:t xml:space="preserve">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את רוצה להוסיף?</w:t>
      </w:r>
    </w:p>
    <w:p w:rsidR="00951C81" w:rsidRDefault="00951C81" w:rsidP="00951C81">
      <w:pPr>
        <w:rPr>
          <w:rtl/>
        </w:rPr>
      </w:pPr>
    </w:p>
    <w:p w:rsidR="00951C81" w:rsidRDefault="00951C81" w:rsidP="00951C81">
      <w:pPr>
        <w:pStyle w:val="a4"/>
        <w:keepNext/>
        <w:rPr>
          <w:rtl/>
        </w:rPr>
      </w:pPr>
      <w:bookmarkStart w:id="1935" w:name="ET_speaker_5945_195"/>
      <w:r w:rsidRPr="000817D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817D5">
        <w:rPr>
          <w:rStyle w:val="TagStyle"/>
          <w:rtl/>
        </w:rPr>
        <w:t xml:space="preserve"> &lt;&lt; דובר &gt;&gt;</w:t>
      </w:r>
      <w:r>
        <w:rPr>
          <w:rtl/>
        </w:rPr>
        <w:t xml:space="preserve"> </w:t>
      </w:r>
      <w:bookmarkEnd w:id="1935"/>
    </w:p>
    <w:p w:rsidR="00951C81" w:rsidRDefault="00951C81" w:rsidP="00951C81">
      <w:pPr>
        <w:pStyle w:val="KeepWithNext"/>
        <w:rPr>
          <w:rtl/>
        </w:rPr>
      </w:pPr>
    </w:p>
    <w:p w:rsidR="00951C81" w:rsidRDefault="00951C81" w:rsidP="00951C81">
      <w:pPr>
        <w:rPr>
          <w:rtl/>
        </w:rPr>
      </w:pPr>
      <w:r>
        <w:rPr>
          <w:rtl/>
        </w:rPr>
        <w:t xml:space="preserve"> </w:t>
      </w:r>
      <w:r>
        <w:rPr>
          <w:rFonts w:hint="cs"/>
          <w:rtl/>
        </w:rPr>
        <w:t xml:space="preserve">ככל שאני שומעת את הדיון הזה </w:t>
      </w:r>
      <w:bookmarkStart w:id="1936" w:name="_ETM_Q1_8755714"/>
      <w:bookmarkEnd w:id="1936"/>
      <w:r>
        <w:rPr>
          <w:rFonts w:hint="cs"/>
          <w:rtl/>
        </w:rPr>
        <w:t xml:space="preserve">אני משוכנעת יותר ויותר שהחוק הזה פרובלמטי. צריך באמת לחשוב </w:t>
      </w:r>
      <w:bookmarkStart w:id="1937" w:name="_ETM_Q1_8759809"/>
      <w:bookmarkEnd w:id="1937"/>
      <w:r>
        <w:rPr>
          <w:rFonts w:hint="cs"/>
          <w:rtl/>
        </w:rPr>
        <w:t xml:space="preserve">לעומק, לנתח את זה. זה חוק בעייתי, גברתי יושבת </w:t>
      </w:r>
      <w:bookmarkStart w:id="1938" w:name="_ETM_Q1_8767321"/>
      <w:bookmarkEnd w:id="1938"/>
      <w:r>
        <w:rPr>
          <w:rFonts w:hint="cs"/>
          <w:rtl/>
        </w:rPr>
        <w:t xml:space="preserve">הראש. </w:t>
      </w:r>
      <w:bookmarkStart w:id="1939" w:name="_ETM_Q1_8768504"/>
      <w:bookmarkEnd w:id="1939"/>
    </w:p>
    <w:p w:rsidR="00951C81" w:rsidRDefault="00951C81" w:rsidP="00951C81">
      <w:pPr>
        <w:rPr>
          <w:rtl/>
        </w:rPr>
      </w:pPr>
      <w:bookmarkStart w:id="1940" w:name="_ETM_Q1_8768571"/>
      <w:bookmarkEnd w:id="1940"/>
    </w:p>
    <w:p w:rsidR="00951C81" w:rsidRDefault="00951C81" w:rsidP="00951C81">
      <w:pPr>
        <w:pStyle w:val="a4"/>
        <w:keepNext/>
        <w:rPr>
          <w:rtl/>
        </w:rPr>
      </w:pPr>
      <w:bookmarkStart w:id="1941" w:name="_ETM_Q1_8768608"/>
      <w:bookmarkStart w:id="1942" w:name="_ETM_Q1_8768669"/>
      <w:bookmarkStart w:id="1943" w:name="_ETM_Q1_8770396"/>
      <w:bookmarkStart w:id="1944" w:name="ET_speaker_5856_196"/>
      <w:bookmarkEnd w:id="1941"/>
      <w:bookmarkEnd w:id="1942"/>
      <w:bookmarkEnd w:id="1943"/>
      <w:r w:rsidRPr="000817D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817D5">
        <w:rPr>
          <w:rStyle w:val="TagStyle"/>
          <w:rtl/>
        </w:rPr>
        <w:t xml:space="preserve"> &lt;&lt; דובר &gt;&gt;</w:t>
      </w:r>
      <w:r>
        <w:rPr>
          <w:rtl/>
        </w:rPr>
        <w:t xml:space="preserve"> </w:t>
      </w:r>
      <w:bookmarkEnd w:id="1944"/>
    </w:p>
    <w:p w:rsidR="00951C81" w:rsidRDefault="00951C81" w:rsidP="00951C81">
      <w:pPr>
        <w:pStyle w:val="KeepWithNext"/>
        <w:rPr>
          <w:rtl/>
        </w:rPr>
      </w:pPr>
    </w:p>
    <w:p w:rsidR="00951C81" w:rsidRDefault="00951C81" w:rsidP="00951C81">
      <w:pPr>
        <w:rPr>
          <w:rtl/>
        </w:rPr>
      </w:pPr>
      <w:bookmarkStart w:id="1945" w:name="_ETM_Q1_8770880"/>
      <w:bookmarkStart w:id="1946" w:name="_ETM_Q1_8770929"/>
      <w:bookmarkEnd w:id="1945"/>
      <w:bookmarkEnd w:id="1946"/>
      <w:r>
        <w:rPr>
          <w:rFonts w:hint="cs"/>
          <w:rtl/>
        </w:rPr>
        <w:t xml:space="preserve">אמרתי לפני שעה שמייתרים את ועדת הפנים. הסתכלתי על </w:t>
      </w:r>
      <w:bookmarkStart w:id="1947" w:name="_ETM_Q1_8775971"/>
      <w:bookmarkEnd w:id="1947"/>
      <w:r>
        <w:rPr>
          <w:rFonts w:hint="cs"/>
          <w:rtl/>
        </w:rPr>
        <w:t xml:space="preserve">הנוסח. אמנם לא מייתרים את ועדת הפנים אבל ועדת הפנים </w:t>
      </w:r>
      <w:bookmarkStart w:id="1948" w:name="_ETM_Q1_8782271"/>
      <w:bookmarkEnd w:id="1948"/>
      <w:r>
        <w:rPr>
          <w:rFonts w:hint="cs"/>
          <w:rtl/>
        </w:rPr>
        <w:t xml:space="preserve">מאשרת או לא מאשרת בדיעבד. זה תיקון ואני מושך את המשפט ההוא. </w:t>
      </w:r>
    </w:p>
    <w:p w:rsidR="00951C81" w:rsidRDefault="00951C81" w:rsidP="00951C81">
      <w:pPr>
        <w:rPr>
          <w:rtl/>
        </w:rPr>
      </w:pPr>
      <w:bookmarkStart w:id="1949" w:name="_ETM_Q1_8781051"/>
      <w:bookmarkStart w:id="1950" w:name="_ETM_Q1_8781119"/>
      <w:bookmarkStart w:id="1951" w:name="_ETM_Q1_8781195"/>
      <w:bookmarkEnd w:id="1949"/>
      <w:bookmarkEnd w:id="1950"/>
      <w:bookmarkEnd w:id="1951"/>
    </w:p>
    <w:p w:rsidR="00951C81" w:rsidRDefault="00951C81" w:rsidP="00951C81">
      <w:pPr>
        <w:rPr>
          <w:rtl/>
        </w:rPr>
      </w:pPr>
      <w:bookmarkStart w:id="1952" w:name="_ETM_Q1_8781256"/>
      <w:bookmarkEnd w:id="1952"/>
      <w:r>
        <w:rPr>
          <w:rFonts w:hint="cs"/>
          <w:rtl/>
        </w:rPr>
        <w:t xml:space="preserve">דבר שני. חברים, התמונה שמציירים לנו משירות בתי </w:t>
      </w:r>
      <w:bookmarkStart w:id="1953" w:name="_ETM_Q1_8793315"/>
      <w:bookmarkEnd w:id="1953"/>
      <w:r>
        <w:rPr>
          <w:rFonts w:hint="cs"/>
          <w:rtl/>
        </w:rPr>
        <w:t>הסוהר כאילו המצב בסדר והכול הולך טוב, זה נכון</w:t>
      </w:r>
      <w:bookmarkStart w:id="1954" w:name="_ETM_Q1_8793041"/>
      <w:bookmarkEnd w:id="1954"/>
      <w:r>
        <w:rPr>
          <w:rFonts w:hint="cs"/>
          <w:rtl/>
        </w:rPr>
        <w:t xml:space="preserve"> כנראה לחלק מהאסירים. אני לא בטוח מה מצבם </w:t>
      </w:r>
      <w:bookmarkStart w:id="1955" w:name="_ETM_Q1_8799449"/>
      <w:bookmarkEnd w:id="1955"/>
      <w:r>
        <w:rPr>
          <w:rFonts w:hint="cs"/>
          <w:rtl/>
        </w:rPr>
        <w:t xml:space="preserve">של האסירים הביטחוניים, למשל. האם הזכות לפגוש עורך-דין מתקיימת כמו </w:t>
      </w:r>
      <w:bookmarkStart w:id="1956" w:name="_ETM_Q1_8803702"/>
      <w:bookmarkEnd w:id="1956"/>
      <w:r>
        <w:rPr>
          <w:rFonts w:hint="cs"/>
          <w:rtl/>
        </w:rPr>
        <w:t>שהם אומרים כל הזמן? אני בספק.</w:t>
      </w:r>
    </w:p>
    <w:p w:rsidR="00951C81" w:rsidRDefault="00951C81" w:rsidP="00951C81">
      <w:pPr>
        <w:rPr>
          <w:rtl/>
        </w:rPr>
      </w:pPr>
      <w:bookmarkStart w:id="1957" w:name="_ETM_Q1_8807713"/>
      <w:bookmarkStart w:id="1958" w:name="_ETM_Q1_8807795"/>
      <w:bookmarkEnd w:id="1957"/>
      <w:bookmarkEnd w:id="1958"/>
    </w:p>
    <w:p w:rsidR="00951C81" w:rsidRDefault="00951C81" w:rsidP="00951C81">
      <w:pPr>
        <w:rPr>
          <w:rtl/>
        </w:rPr>
      </w:pPr>
      <w:bookmarkStart w:id="1959" w:name="_ETM_Q1_8807853"/>
      <w:bookmarkStart w:id="1960" w:name="_ETM_Q1_8807914"/>
      <w:bookmarkEnd w:id="1959"/>
      <w:bookmarkEnd w:id="1960"/>
      <w:r>
        <w:rPr>
          <w:rFonts w:hint="cs"/>
          <w:rtl/>
        </w:rPr>
        <w:t xml:space="preserve">אני חושב שהרעיון שלך, כבוד </w:t>
      </w:r>
      <w:bookmarkStart w:id="1961" w:name="_ETM_Q1_8805307"/>
      <w:bookmarkEnd w:id="1961"/>
      <w:r>
        <w:rPr>
          <w:rFonts w:hint="cs"/>
          <w:rtl/>
        </w:rPr>
        <w:t xml:space="preserve">היועץ המשפטי, לפצל את החוק הזה ולהוציא את אנשי המקצוע </w:t>
      </w:r>
      <w:bookmarkStart w:id="1962" w:name="_ETM_Q1_8815595"/>
      <w:bookmarkEnd w:id="1962"/>
      <w:r>
        <w:rPr>
          <w:rFonts w:hint="cs"/>
          <w:rtl/>
        </w:rPr>
        <w:t xml:space="preserve">והמשפחות לשני חוקים, אני חושב שזה רעיון טוב. אנחנו לא </w:t>
      </w:r>
      <w:bookmarkStart w:id="1963" w:name="_ETM_Q1_8817031"/>
      <w:bookmarkEnd w:id="1963"/>
      <w:r>
        <w:rPr>
          <w:rFonts w:hint="cs"/>
          <w:rtl/>
        </w:rPr>
        <w:t xml:space="preserve">נעצור את התהליך אלא נאפשר היוועצות עם עורכי דין ואנחנו </w:t>
      </w:r>
      <w:bookmarkStart w:id="1964" w:name="_ETM_Q1_8827823"/>
      <w:bookmarkEnd w:id="1964"/>
      <w:r>
        <w:rPr>
          <w:rFonts w:hint="cs"/>
          <w:rtl/>
        </w:rPr>
        <w:t xml:space="preserve">נהיה בעד זה. </w:t>
      </w:r>
    </w:p>
    <w:p w:rsidR="00951C81" w:rsidRDefault="00951C81" w:rsidP="00951C81">
      <w:pPr>
        <w:rPr>
          <w:rtl/>
        </w:rPr>
      </w:pPr>
      <w:bookmarkStart w:id="1965" w:name="_ETM_Q1_8829550"/>
      <w:bookmarkStart w:id="1966" w:name="_ETM_Q1_8829622"/>
      <w:bookmarkEnd w:id="1965"/>
      <w:bookmarkEnd w:id="1966"/>
    </w:p>
    <w:p w:rsidR="00951C81" w:rsidRDefault="00951C81" w:rsidP="00951C81">
      <w:pPr>
        <w:pStyle w:val="af6"/>
        <w:keepNext/>
        <w:rPr>
          <w:rtl/>
        </w:rPr>
      </w:pPr>
      <w:bookmarkStart w:id="1967" w:name="ET_yor_5777_197"/>
      <w:r w:rsidRPr="00BF446D">
        <w:rPr>
          <w:rStyle w:val="TagStyle"/>
          <w:rtl/>
        </w:rPr>
        <w:t xml:space="preserve"> &lt;&lt; </w:t>
      </w:r>
      <w:proofErr w:type="spellStart"/>
      <w:r w:rsidRPr="00BF446D">
        <w:rPr>
          <w:rStyle w:val="TagStyle"/>
          <w:rtl/>
        </w:rPr>
        <w:t>יור</w:t>
      </w:r>
      <w:proofErr w:type="spellEnd"/>
      <w:r w:rsidRPr="00BF446D">
        <w:rPr>
          <w:rStyle w:val="TagStyle"/>
          <w:rtl/>
        </w:rPr>
        <w:t xml:space="preserve"> &gt;&gt; </w:t>
      </w:r>
      <w:r>
        <w:rPr>
          <w:rtl/>
        </w:rPr>
        <w:t>היו"ר מיקי חיימוביץ':</w:t>
      </w:r>
      <w:r w:rsidRPr="00BF446D">
        <w:rPr>
          <w:rStyle w:val="TagStyle"/>
          <w:rtl/>
        </w:rPr>
        <w:t xml:space="preserve"> &lt;&lt; </w:t>
      </w:r>
      <w:proofErr w:type="spellStart"/>
      <w:r w:rsidRPr="00BF446D">
        <w:rPr>
          <w:rStyle w:val="TagStyle"/>
          <w:rtl/>
        </w:rPr>
        <w:t>יור</w:t>
      </w:r>
      <w:proofErr w:type="spellEnd"/>
      <w:r w:rsidRPr="00BF446D">
        <w:rPr>
          <w:rStyle w:val="TagStyle"/>
          <w:rtl/>
        </w:rPr>
        <w:t xml:space="preserve"> &gt;&gt;</w:t>
      </w:r>
      <w:r>
        <w:rPr>
          <w:rtl/>
        </w:rPr>
        <w:t xml:space="preserve"> </w:t>
      </w:r>
      <w:bookmarkEnd w:id="1967"/>
    </w:p>
    <w:p w:rsidR="00951C81" w:rsidRDefault="00951C81" w:rsidP="00951C81">
      <w:pPr>
        <w:pStyle w:val="KeepWithNext"/>
        <w:rPr>
          <w:rtl/>
        </w:rPr>
      </w:pPr>
    </w:p>
    <w:p w:rsidR="00951C81" w:rsidRDefault="00951C81" w:rsidP="00951C81">
      <w:pPr>
        <w:rPr>
          <w:rtl/>
        </w:rPr>
      </w:pPr>
      <w:bookmarkStart w:id="1968" w:name="_ETM_Q1_8830887"/>
      <w:bookmarkEnd w:id="1968"/>
      <w:r>
        <w:rPr>
          <w:rFonts w:hint="cs"/>
          <w:rtl/>
        </w:rPr>
        <w:t xml:space="preserve">אני אסיים את הדיון הזה. אם זה </w:t>
      </w:r>
      <w:bookmarkStart w:id="1969" w:name="_ETM_Q1_8835527"/>
      <w:bookmarkEnd w:id="1969"/>
      <w:r>
        <w:rPr>
          <w:rFonts w:hint="cs"/>
          <w:rtl/>
        </w:rPr>
        <w:t xml:space="preserve">לא מובן לכל אנשי המקצוע, לאנשי שירות בתי הסוהר והמשרד </w:t>
      </w:r>
      <w:bookmarkStart w:id="1970" w:name="_ETM_Q1_8839085"/>
      <w:bookmarkEnd w:id="1970"/>
      <w:r>
        <w:rPr>
          <w:rFonts w:hint="cs"/>
          <w:rtl/>
        </w:rPr>
        <w:t xml:space="preserve">לביטחון פנים, הוועדה מביעה הערכה גדולה על הדרך שבה אתם </w:t>
      </w:r>
      <w:bookmarkStart w:id="1971" w:name="_ETM_Q1_8843090"/>
      <w:bookmarkEnd w:id="1971"/>
      <w:r>
        <w:rPr>
          <w:rFonts w:hint="cs"/>
          <w:rtl/>
        </w:rPr>
        <w:t>נהגתם עד היום על שמירת בריאותם של האסירים במדינת ישראל.</w:t>
      </w:r>
      <w:bookmarkStart w:id="1972" w:name="_ETM_Q1_8843165"/>
      <w:bookmarkEnd w:id="1972"/>
      <w:r>
        <w:rPr>
          <w:rFonts w:hint="cs"/>
          <w:rtl/>
        </w:rPr>
        <w:t xml:space="preserve"> אני חושבת שהתוצאות בהחלט מראות על-כך שאתם עשיתם את הדברים </w:t>
      </w:r>
      <w:bookmarkStart w:id="1973" w:name="_ETM_Q1_8853122"/>
      <w:bookmarkEnd w:id="1973"/>
      <w:r>
        <w:rPr>
          <w:rFonts w:hint="cs"/>
          <w:rtl/>
        </w:rPr>
        <w:t xml:space="preserve">באמת בשום שכל ובאחריות רבה. </w:t>
      </w:r>
    </w:p>
    <w:p w:rsidR="00951C81" w:rsidRDefault="00951C81" w:rsidP="00951C81">
      <w:pPr>
        <w:rPr>
          <w:rtl/>
        </w:rPr>
      </w:pPr>
      <w:bookmarkStart w:id="1974" w:name="_ETM_Q1_8850608"/>
      <w:bookmarkStart w:id="1975" w:name="_ETM_Q1_8850679"/>
      <w:bookmarkStart w:id="1976" w:name="_ETM_Q1_8850745"/>
      <w:bookmarkEnd w:id="1974"/>
      <w:bookmarkEnd w:id="1975"/>
      <w:bookmarkEnd w:id="1976"/>
    </w:p>
    <w:p w:rsidR="00951C81" w:rsidRDefault="00951C81" w:rsidP="009A6EA7">
      <w:pPr>
        <w:rPr>
          <w:rtl/>
        </w:rPr>
      </w:pPr>
      <w:bookmarkStart w:id="1977" w:name="_ETM_Q1_8850810"/>
      <w:bookmarkEnd w:id="1977"/>
      <w:r>
        <w:rPr>
          <w:rFonts w:hint="cs"/>
          <w:rtl/>
        </w:rPr>
        <w:t xml:space="preserve">יחד עם זאת, הוועדה מביעה </w:t>
      </w:r>
      <w:bookmarkStart w:id="1978" w:name="_ETM_Q1_8853937"/>
      <w:bookmarkEnd w:id="1978"/>
      <w:r>
        <w:rPr>
          <w:rFonts w:hint="cs"/>
          <w:rtl/>
        </w:rPr>
        <w:t xml:space="preserve">דאגה וחוסר נוחות עם החוק כפי שהוא מונח כיום על </w:t>
      </w:r>
      <w:bookmarkStart w:id="1979" w:name="_ETM_Q1_8865049"/>
      <w:bookmarkEnd w:id="1979"/>
      <w:r>
        <w:rPr>
          <w:rFonts w:hint="cs"/>
          <w:rtl/>
        </w:rPr>
        <w:t xml:space="preserve">שולחנה ומבקשת מכם לקחת את ההצעה שניתנה כאן ולחזור אלינו </w:t>
      </w:r>
      <w:bookmarkStart w:id="1980" w:name="_ETM_Q1_8872205"/>
      <w:bookmarkEnd w:id="1980"/>
      <w:r>
        <w:rPr>
          <w:rFonts w:hint="cs"/>
          <w:rtl/>
        </w:rPr>
        <w:t xml:space="preserve">עם הצעת חוק שהיא בעצם מפוצלת לשניים. היא לוקחת בחשבון </w:t>
      </w:r>
      <w:bookmarkStart w:id="1981" w:name="_ETM_Q1_8873641"/>
      <w:bookmarkEnd w:id="1981"/>
      <w:r>
        <w:rPr>
          <w:rFonts w:hint="cs"/>
          <w:rtl/>
        </w:rPr>
        <w:t xml:space="preserve">את עורכי-הדין, שאנחנו רואים במפגש הפיזי איתם כזכות יסוד </w:t>
      </w:r>
      <w:r w:rsidR="00BB7533">
        <w:rPr>
          <w:rFonts w:hint="cs"/>
          <w:rtl/>
        </w:rPr>
        <w:t xml:space="preserve">ומבדילה בינם </w:t>
      </w:r>
      <w:r>
        <w:rPr>
          <w:rFonts w:hint="cs"/>
          <w:rtl/>
        </w:rPr>
        <w:t xml:space="preserve">לבין </w:t>
      </w:r>
      <w:bookmarkStart w:id="1982" w:name="_ETM_Q1_8880012"/>
      <w:bookmarkEnd w:id="1982"/>
      <w:r>
        <w:rPr>
          <w:rFonts w:hint="cs"/>
          <w:rtl/>
        </w:rPr>
        <w:t>מבקרים בני משפחה. אם אתם מוצאים לנכון</w:t>
      </w:r>
      <w:r w:rsidR="00BB7533">
        <w:rPr>
          <w:rFonts w:hint="cs"/>
          <w:rtl/>
        </w:rPr>
        <w:t xml:space="preserve"> להוסיף</w:t>
      </w:r>
      <w:r>
        <w:rPr>
          <w:rFonts w:hint="cs"/>
          <w:rtl/>
        </w:rPr>
        <w:t xml:space="preserve"> עוד גורמים</w:t>
      </w:r>
      <w:bookmarkStart w:id="1983" w:name="_ETM_Q1_8884280"/>
      <w:bookmarkEnd w:id="1983"/>
      <w:r>
        <w:rPr>
          <w:rFonts w:hint="cs"/>
          <w:rtl/>
        </w:rPr>
        <w:t xml:space="preserve"> מקצועיים </w:t>
      </w:r>
      <w:r w:rsidR="009A6EA7">
        <w:rPr>
          <w:rFonts w:hint="cs"/>
          <w:rtl/>
        </w:rPr>
        <w:t>שהנוכחות הפיזית שלהם חשובה כשל עורכי-הדין</w:t>
      </w:r>
      <w:r>
        <w:rPr>
          <w:rFonts w:hint="cs"/>
          <w:rtl/>
        </w:rPr>
        <w:t xml:space="preserve">, בבקשה </w:t>
      </w:r>
      <w:bookmarkStart w:id="1984" w:name="_ETM_Q1_8886184"/>
      <w:bookmarkEnd w:id="1984"/>
      <w:r>
        <w:rPr>
          <w:rFonts w:hint="cs"/>
          <w:rtl/>
        </w:rPr>
        <w:t xml:space="preserve">אנא שימו אותם יחד עם עורכי-הדין. </w:t>
      </w:r>
    </w:p>
    <w:p w:rsidR="00951C81" w:rsidRDefault="00951C81" w:rsidP="00951C81">
      <w:pPr>
        <w:rPr>
          <w:rtl/>
        </w:rPr>
      </w:pPr>
    </w:p>
    <w:p w:rsidR="00951C81" w:rsidRDefault="00951C81" w:rsidP="00951C81">
      <w:pPr>
        <w:rPr>
          <w:rtl/>
        </w:rPr>
      </w:pPr>
      <w:r>
        <w:rPr>
          <w:rFonts w:hint="cs"/>
          <w:rtl/>
        </w:rPr>
        <w:t xml:space="preserve">אנחנו חושבים שאפשר בהחלט </w:t>
      </w:r>
      <w:bookmarkStart w:id="1985" w:name="_ETM_Q1_8893247"/>
      <w:bookmarkEnd w:id="1985"/>
      <w:r>
        <w:rPr>
          <w:rFonts w:hint="cs"/>
          <w:rtl/>
        </w:rPr>
        <w:t xml:space="preserve">לאשר כאן </w:t>
      </w:r>
      <w:proofErr w:type="spellStart"/>
      <w:r>
        <w:rPr>
          <w:rFonts w:hint="cs"/>
          <w:rtl/>
        </w:rPr>
        <w:t>במיידית</w:t>
      </w:r>
      <w:proofErr w:type="spellEnd"/>
      <w:r>
        <w:rPr>
          <w:rFonts w:hint="cs"/>
          <w:rtl/>
        </w:rPr>
        <w:t xml:space="preserve">. מבחינתנו תביאו את החוק. נוכל לקיים דיון </w:t>
      </w:r>
      <w:bookmarkStart w:id="1986" w:name="_ETM_Q1_8904218"/>
      <w:bookmarkEnd w:id="1986"/>
      <w:r>
        <w:rPr>
          <w:rFonts w:hint="cs"/>
          <w:rtl/>
        </w:rPr>
        <w:t xml:space="preserve">בדחיפות ונוכל לאשר את כל סוגיית החוק שנוגע למבקרים חיצוניים ולבני </w:t>
      </w:r>
      <w:bookmarkStart w:id="1987" w:name="_ETM_Q1_8907791"/>
      <w:bookmarkEnd w:id="1987"/>
      <w:r>
        <w:rPr>
          <w:rFonts w:hint="cs"/>
          <w:rtl/>
        </w:rPr>
        <w:t xml:space="preserve">משפחה. אנחנו מבקשים שהנושא של עורכי-הדין יישקל </w:t>
      </w:r>
      <w:bookmarkStart w:id="1988" w:name="_ETM_Q1_8913881"/>
      <w:bookmarkEnd w:id="1988"/>
      <w:r>
        <w:rPr>
          <w:rFonts w:hint="cs"/>
          <w:rtl/>
        </w:rPr>
        <w:t>שוב ויובא נוסח שלוקח בחשבון את ההערות. שמעתם עכשיו את</w:t>
      </w:r>
      <w:bookmarkStart w:id="1989" w:name="_ETM_Q1_8915349"/>
      <w:bookmarkEnd w:id="1989"/>
      <w:r>
        <w:rPr>
          <w:rFonts w:hint="cs"/>
          <w:rtl/>
        </w:rPr>
        <w:t xml:space="preserve"> ההערות של הסנגוריה הציבורית. אני חושבת שצריך לקחת את ההערות </w:t>
      </w:r>
      <w:bookmarkStart w:id="1990" w:name="_ETM_Q1_8923417"/>
      <w:bookmarkEnd w:id="1990"/>
      <w:r>
        <w:rPr>
          <w:rFonts w:hint="cs"/>
          <w:rtl/>
        </w:rPr>
        <w:t xml:space="preserve">האלה ולשים אותן בתוך החוק. יתכן שהחוק הזה יהיה על </w:t>
      </w:r>
      <w:bookmarkStart w:id="1991" w:name="_ETM_Q1_8927914"/>
      <w:bookmarkEnd w:id="1991"/>
      <w:r>
        <w:rPr>
          <w:rFonts w:hint="cs"/>
          <w:rtl/>
        </w:rPr>
        <w:t xml:space="preserve">השולחן ובמקרה הצורך נאשר אותו תוך 24 שעות. </w:t>
      </w:r>
    </w:p>
    <w:p w:rsidR="00951C81" w:rsidRDefault="00951C81" w:rsidP="00951C81">
      <w:pPr>
        <w:rPr>
          <w:rtl/>
        </w:rPr>
      </w:pPr>
      <w:bookmarkStart w:id="1992" w:name="_ETM_Q1_8934609"/>
      <w:bookmarkStart w:id="1993" w:name="_ETM_Q1_8934687"/>
      <w:bookmarkStart w:id="1994" w:name="_ETM_Q1_8934754"/>
      <w:bookmarkEnd w:id="1992"/>
      <w:bookmarkEnd w:id="1993"/>
      <w:bookmarkEnd w:id="1994"/>
    </w:p>
    <w:p w:rsidR="00951C81" w:rsidRDefault="00951C81" w:rsidP="00951C81">
      <w:pPr>
        <w:rPr>
          <w:rtl/>
        </w:rPr>
      </w:pPr>
      <w:bookmarkStart w:id="1995" w:name="_ETM_Q1_8934816"/>
      <w:bookmarkEnd w:id="1995"/>
      <w:r>
        <w:rPr>
          <w:rFonts w:hint="cs"/>
          <w:rtl/>
        </w:rPr>
        <w:t xml:space="preserve">אני מסכמת </w:t>
      </w:r>
      <w:bookmarkStart w:id="1996" w:name="_ETM_Q1_8936146"/>
      <w:bookmarkEnd w:id="1996"/>
      <w:r>
        <w:rPr>
          <w:rFonts w:hint="cs"/>
          <w:rtl/>
        </w:rPr>
        <w:t xml:space="preserve">את הדיון בדברים האלה ואנחנו נמשיך בדיון נוסף. תודה רבה לכל הנוכחים. </w:t>
      </w:r>
    </w:p>
    <w:p w:rsidR="00951C81" w:rsidRDefault="00951C81" w:rsidP="00951C81">
      <w:pPr>
        <w:rPr>
          <w:rtl/>
        </w:rPr>
      </w:pPr>
    </w:p>
    <w:p w:rsidR="00951C81" w:rsidRDefault="00951C81" w:rsidP="00951C81">
      <w:pPr>
        <w:rPr>
          <w:rtl/>
        </w:rPr>
      </w:pPr>
      <w:r>
        <w:rPr>
          <w:rFonts w:hint="cs"/>
          <w:rtl/>
        </w:rPr>
        <w:t xml:space="preserve">הישיבה נעולה. </w:t>
      </w:r>
    </w:p>
    <w:p w:rsidR="00951C81" w:rsidRDefault="00951C81" w:rsidP="00951C81">
      <w:pPr>
        <w:rPr>
          <w:rtl/>
        </w:rPr>
      </w:pPr>
    </w:p>
    <w:p w:rsidR="00813C6A" w:rsidRDefault="00813C6A" w:rsidP="00951C81">
      <w:pPr>
        <w:rPr>
          <w:rtl/>
        </w:rPr>
      </w:pPr>
    </w:p>
    <w:p w:rsidR="00951C81" w:rsidRDefault="00951C81" w:rsidP="00813C6A">
      <w:pPr>
        <w:pStyle w:val="afc"/>
        <w:keepNext/>
      </w:pPr>
      <w:bookmarkStart w:id="1997" w:name="ET_meetingend_198"/>
      <w:r w:rsidRPr="002D33DD">
        <w:rPr>
          <w:rStyle w:val="TagStyle"/>
          <w:rtl/>
        </w:rPr>
        <w:t xml:space="preserve">&lt;&lt; סיום &gt;&gt; </w:t>
      </w:r>
      <w:r>
        <w:rPr>
          <w:rtl/>
        </w:rPr>
        <w:t xml:space="preserve">הישיבה ננעלה בשעה </w:t>
      </w:r>
      <w:r>
        <w:rPr>
          <w:rFonts w:hint="cs"/>
          <w:rtl/>
        </w:rPr>
        <w:t>15:50</w:t>
      </w:r>
      <w:r>
        <w:rPr>
          <w:rtl/>
        </w:rPr>
        <w:t>.</w:t>
      </w:r>
      <w:r w:rsidRPr="002D33DD">
        <w:rPr>
          <w:rStyle w:val="TagStyle"/>
          <w:rtl/>
        </w:rPr>
        <w:t xml:space="preserve"> &lt;&lt; סיום &gt;&gt;</w:t>
      </w:r>
      <w:bookmarkStart w:id="1998" w:name="_GoBack"/>
      <w:bookmarkEnd w:id="1997"/>
      <w:bookmarkEnd w:id="1998"/>
    </w:p>
    <w:sectPr w:rsidR="00951C81" w:rsidSect="009F3D37">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CD2" w:rsidRDefault="00043CD2">
      <w:r>
        <w:separator/>
      </w:r>
    </w:p>
  </w:endnote>
  <w:endnote w:type="continuationSeparator" w:id="0">
    <w:p w:rsidR="00043CD2" w:rsidRDefault="00043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CD2" w:rsidRDefault="00043CD2">
      <w:r>
        <w:separator/>
      </w:r>
    </w:p>
  </w:footnote>
  <w:footnote w:type="continuationSeparator" w:id="0">
    <w:p w:rsidR="00043CD2" w:rsidRDefault="00043C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C6A" w:rsidRDefault="00813C6A">
    <w:pPr>
      <w:pStyle w:val="a3"/>
      <w:rPr>
        <w:rtl/>
      </w:rPr>
    </w:pPr>
  </w:p>
  <w:p w:rsidR="00813C6A" w:rsidRDefault="00813C6A">
    <w:pPr>
      <w:pStyle w:val="a3"/>
      <w:rPr>
        <w:rtl/>
      </w:rPr>
    </w:pPr>
  </w:p>
  <w:p w:rsidR="00813C6A" w:rsidRDefault="00813C6A" w:rsidP="00813C6A">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813C6A" w:rsidRDefault="00813C6A" w:rsidP="00813C6A">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813C6A" w:rsidRDefault="00813C6A">
    <w:pPr>
      <w:pStyle w:val="a3"/>
      <w:rPr>
        <w:rFonts w:hint="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CD2" w:rsidRDefault="00043C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3CD2" w:rsidRDefault="00043CD2"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CD2" w:rsidRDefault="00043C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3C6A">
      <w:rPr>
        <w:rStyle w:val="af7"/>
        <w:noProof/>
        <w:rtl/>
      </w:rPr>
      <w:t>29</w:t>
    </w:r>
    <w:r>
      <w:rPr>
        <w:rStyle w:val="af7"/>
      </w:rPr>
      <w:fldChar w:fldCharType="end"/>
    </w:r>
  </w:p>
  <w:p w:rsidR="00043CD2" w:rsidRPr="00CC5815" w:rsidRDefault="00813C6A" w:rsidP="008E5E3F">
    <w:pPr>
      <w:pStyle w:val="a3"/>
      <w:ind w:firstLine="0"/>
    </w:pPr>
    <w:r>
      <w:rPr>
        <w:rFonts w:hint="cs"/>
        <w:rtl/>
      </w:rPr>
      <w:t>ועדת הפנים והגנת הסביבה</w:t>
    </w:r>
  </w:p>
  <w:p w:rsidR="00043CD2" w:rsidRPr="00CC5815" w:rsidRDefault="00043CD2" w:rsidP="008E5E3F">
    <w:pPr>
      <w:pStyle w:val="a3"/>
      <w:ind w:firstLine="0"/>
      <w:rPr>
        <w:rtl/>
      </w:rPr>
    </w:pPr>
    <w:r>
      <w:rPr>
        <w:rtl/>
      </w:rPr>
      <w:t>15/07/2020</w:t>
    </w:r>
  </w:p>
  <w:p w:rsidR="00043CD2" w:rsidRPr="00CC5815" w:rsidRDefault="00043CD2"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CD2" w:rsidRDefault="00043CD2" w:rsidP="000A17C6">
    <w:pPr>
      <w:keepNext/>
      <w:spacing w:line="240" w:lineRule="atLeast"/>
      <w:ind w:firstLine="0"/>
      <w:jc w:val="center"/>
      <w:outlineLvl w:val="0"/>
      <w:rPr>
        <w:rtl/>
      </w:rPr>
    </w:pPr>
    <w:r>
      <w:rPr>
        <w:noProof/>
      </w:rPr>
      <w:drawing>
        <wp:inline distT="0" distB="0" distL="0" distR="0" wp14:anchorId="0ECC5EFA" wp14:editId="516446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3CD2" w:rsidRDefault="00043C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3CD2" w:rsidRDefault="00043CD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D41078B"/>
    <w:multiLevelType w:val="hybridMultilevel"/>
    <w:tmpl w:val="EF1A6B52"/>
    <w:lvl w:ilvl="0" w:tplc="5D480DC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D8"/>
    <w:rsid w:val="00014CB0"/>
    <w:rsid w:val="00017E43"/>
    <w:rsid w:val="0002047E"/>
    <w:rsid w:val="00024EA5"/>
    <w:rsid w:val="00037279"/>
    <w:rsid w:val="0004189E"/>
    <w:rsid w:val="00043CD2"/>
    <w:rsid w:val="00067F42"/>
    <w:rsid w:val="000717B2"/>
    <w:rsid w:val="000817D5"/>
    <w:rsid w:val="0009248A"/>
    <w:rsid w:val="00092B80"/>
    <w:rsid w:val="00093CDD"/>
    <w:rsid w:val="00094EF8"/>
    <w:rsid w:val="000A17C6"/>
    <w:rsid w:val="000B060C"/>
    <w:rsid w:val="000B2EE6"/>
    <w:rsid w:val="000C47F5"/>
    <w:rsid w:val="000C68A6"/>
    <w:rsid w:val="000D41E6"/>
    <w:rsid w:val="000E3314"/>
    <w:rsid w:val="000F2459"/>
    <w:rsid w:val="001138C6"/>
    <w:rsid w:val="00113E8C"/>
    <w:rsid w:val="00123A1C"/>
    <w:rsid w:val="001349F0"/>
    <w:rsid w:val="00150436"/>
    <w:rsid w:val="00167294"/>
    <w:rsid w:val="001673D4"/>
    <w:rsid w:val="00171E7F"/>
    <w:rsid w:val="001758C1"/>
    <w:rsid w:val="0017779F"/>
    <w:rsid w:val="001840CE"/>
    <w:rsid w:val="00195F85"/>
    <w:rsid w:val="001A74E9"/>
    <w:rsid w:val="001A7A1B"/>
    <w:rsid w:val="001B610D"/>
    <w:rsid w:val="001B65D3"/>
    <w:rsid w:val="001C4233"/>
    <w:rsid w:val="001C44DA"/>
    <w:rsid w:val="001C4FDA"/>
    <w:rsid w:val="001D440C"/>
    <w:rsid w:val="001D4DBE"/>
    <w:rsid w:val="002016FF"/>
    <w:rsid w:val="002021B8"/>
    <w:rsid w:val="00214C27"/>
    <w:rsid w:val="00221A5D"/>
    <w:rsid w:val="00225123"/>
    <w:rsid w:val="002264F4"/>
    <w:rsid w:val="0022792A"/>
    <w:rsid w:val="00227FEF"/>
    <w:rsid w:val="00252215"/>
    <w:rsid w:val="00261554"/>
    <w:rsid w:val="00275C03"/>
    <w:rsid w:val="0027745D"/>
    <w:rsid w:val="00280D58"/>
    <w:rsid w:val="002A06B6"/>
    <w:rsid w:val="002C2768"/>
    <w:rsid w:val="002D33DD"/>
    <w:rsid w:val="002D4BDB"/>
    <w:rsid w:val="002D6002"/>
    <w:rsid w:val="002E1365"/>
    <w:rsid w:val="002E5E31"/>
    <w:rsid w:val="00303280"/>
    <w:rsid w:val="00303B4C"/>
    <w:rsid w:val="00321E62"/>
    <w:rsid w:val="00327BF8"/>
    <w:rsid w:val="00330F26"/>
    <w:rsid w:val="00340AFA"/>
    <w:rsid w:val="003658CB"/>
    <w:rsid w:val="00366CFB"/>
    <w:rsid w:val="0036794C"/>
    <w:rsid w:val="00373508"/>
    <w:rsid w:val="003767BE"/>
    <w:rsid w:val="00396023"/>
    <w:rsid w:val="003A262E"/>
    <w:rsid w:val="003A4470"/>
    <w:rsid w:val="003C1FB6"/>
    <w:rsid w:val="003C279D"/>
    <w:rsid w:val="003C44EB"/>
    <w:rsid w:val="003C5BBA"/>
    <w:rsid w:val="003F0A5F"/>
    <w:rsid w:val="003F4F61"/>
    <w:rsid w:val="00400D62"/>
    <w:rsid w:val="00403FBA"/>
    <w:rsid w:val="00415ACA"/>
    <w:rsid w:val="00420E41"/>
    <w:rsid w:val="00424C94"/>
    <w:rsid w:val="0042684D"/>
    <w:rsid w:val="00447608"/>
    <w:rsid w:val="00451302"/>
    <w:rsid w:val="00451746"/>
    <w:rsid w:val="00470EAC"/>
    <w:rsid w:val="0048349B"/>
    <w:rsid w:val="0049458B"/>
    <w:rsid w:val="00495FD8"/>
    <w:rsid w:val="004B0A65"/>
    <w:rsid w:val="004B1BE9"/>
    <w:rsid w:val="004C3988"/>
    <w:rsid w:val="004C5639"/>
    <w:rsid w:val="004D0AA6"/>
    <w:rsid w:val="004E5201"/>
    <w:rsid w:val="00500C0C"/>
    <w:rsid w:val="00523112"/>
    <w:rsid w:val="00540A86"/>
    <w:rsid w:val="00544E8E"/>
    <w:rsid w:val="00546678"/>
    <w:rsid w:val="00546D9D"/>
    <w:rsid w:val="005506B9"/>
    <w:rsid w:val="00554AD5"/>
    <w:rsid w:val="0056233B"/>
    <w:rsid w:val="005817EC"/>
    <w:rsid w:val="0058398B"/>
    <w:rsid w:val="00584B36"/>
    <w:rsid w:val="00585517"/>
    <w:rsid w:val="00590B77"/>
    <w:rsid w:val="00591F36"/>
    <w:rsid w:val="005974ED"/>
    <w:rsid w:val="005975FD"/>
    <w:rsid w:val="005A342D"/>
    <w:rsid w:val="005A6EEC"/>
    <w:rsid w:val="005B0EE5"/>
    <w:rsid w:val="005C363E"/>
    <w:rsid w:val="005D2D49"/>
    <w:rsid w:val="005D61F3"/>
    <w:rsid w:val="005E1C6B"/>
    <w:rsid w:val="005E35AA"/>
    <w:rsid w:val="005F76B0"/>
    <w:rsid w:val="006018E5"/>
    <w:rsid w:val="00622430"/>
    <w:rsid w:val="006225F5"/>
    <w:rsid w:val="00634F61"/>
    <w:rsid w:val="00666CAD"/>
    <w:rsid w:val="006906F1"/>
    <w:rsid w:val="00691954"/>
    <w:rsid w:val="00695A47"/>
    <w:rsid w:val="006A0CB7"/>
    <w:rsid w:val="006C0EC9"/>
    <w:rsid w:val="006D464A"/>
    <w:rsid w:val="006E3C97"/>
    <w:rsid w:val="006F0259"/>
    <w:rsid w:val="00700433"/>
    <w:rsid w:val="00702755"/>
    <w:rsid w:val="0070472C"/>
    <w:rsid w:val="0072214B"/>
    <w:rsid w:val="0072286A"/>
    <w:rsid w:val="00724E78"/>
    <w:rsid w:val="00731C10"/>
    <w:rsid w:val="00746C53"/>
    <w:rsid w:val="007509A6"/>
    <w:rsid w:val="0075197A"/>
    <w:rsid w:val="00770DD6"/>
    <w:rsid w:val="007872B4"/>
    <w:rsid w:val="00790065"/>
    <w:rsid w:val="00791CBE"/>
    <w:rsid w:val="007B02FD"/>
    <w:rsid w:val="007B253E"/>
    <w:rsid w:val="007C6597"/>
    <w:rsid w:val="007C693F"/>
    <w:rsid w:val="007C6ADD"/>
    <w:rsid w:val="007E3D2E"/>
    <w:rsid w:val="007E67CE"/>
    <w:rsid w:val="00807D01"/>
    <w:rsid w:val="00813C6A"/>
    <w:rsid w:val="0082136D"/>
    <w:rsid w:val="00821E78"/>
    <w:rsid w:val="008320F6"/>
    <w:rsid w:val="00837E1D"/>
    <w:rsid w:val="00841223"/>
    <w:rsid w:val="008434ED"/>
    <w:rsid w:val="00846BE9"/>
    <w:rsid w:val="00853207"/>
    <w:rsid w:val="008713A4"/>
    <w:rsid w:val="008724D9"/>
    <w:rsid w:val="00874239"/>
    <w:rsid w:val="00875F10"/>
    <w:rsid w:val="0089138D"/>
    <w:rsid w:val="00892CAE"/>
    <w:rsid w:val="00894470"/>
    <w:rsid w:val="008A47E6"/>
    <w:rsid w:val="008B4EF2"/>
    <w:rsid w:val="008B5434"/>
    <w:rsid w:val="008B7C1A"/>
    <w:rsid w:val="008B7D38"/>
    <w:rsid w:val="008C0D6A"/>
    <w:rsid w:val="008C6035"/>
    <w:rsid w:val="008C7015"/>
    <w:rsid w:val="008D1DFB"/>
    <w:rsid w:val="008E03B4"/>
    <w:rsid w:val="008E5E3F"/>
    <w:rsid w:val="008F3CC6"/>
    <w:rsid w:val="008F5282"/>
    <w:rsid w:val="0090279B"/>
    <w:rsid w:val="00914904"/>
    <w:rsid w:val="009258CE"/>
    <w:rsid w:val="009515F0"/>
    <w:rsid w:val="00951C81"/>
    <w:rsid w:val="00952178"/>
    <w:rsid w:val="00963012"/>
    <w:rsid w:val="009830CB"/>
    <w:rsid w:val="009848FC"/>
    <w:rsid w:val="0098615E"/>
    <w:rsid w:val="009906D7"/>
    <w:rsid w:val="009A16EF"/>
    <w:rsid w:val="009A6EA7"/>
    <w:rsid w:val="009B2BA4"/>
    <w:rsid w:val="009B7FBC"/>
    <w:rsid w:val="009D478A"/>
    <w:rsid w:val="009E6E93"/>
    <w:rsid w:val="009F1518"/>
    <w:rsid w:val="009F3D37"/>
    <w:rsid w:val="009F5773"/>
    <w:rsid w:val="00A15971"/>
    <w:rsid w:val="00A22C90"/>
    <w:rsid w:val="00A278AE"/>
    <w:rsid w:val="00A42723"/>
    <w:rsid w:val="00A54430"/>
    <w:rsid w:val="00A563C3"/>
    <w:rsid w:val="00A64A6D"/>
    <w:rsid w:val="00A66020"/>
    <w:rsid w:val="00A85485"/>
    <w:rsid w:val="00A910E7"/>
    <w:rsid w:val="00A9351A"/>
    <w:rsid w:val="00A965FC"/>
    <w:rsid w:val="00AB02EE"/>
    <w:rsid w:val="00AB1C34"/>
    <w:rsid w:val="00AB3A23"/>
    <w:rsid w:val="00AB3F3A"/>
    <w:rsid w:val="00AB4CE2"/>
    <w:rsid w:val="00AC3E61"/>
    <w:rsid w:val="00AD4EC9"/>
    <w:rsid w:val="00AD6FFC"/>
    <w:rsid w:val="00AF31E6"/>
    <w:rsid w:val="00AF4150"/>
    <w:rsid w:val="00AF4D6A"/>
    <w:rsid w:val="00AF7FE5"/>
    <w:rsid w:val="00B0509A"/>
    <w:rsid w:val="00B120B2"/>
    <w:rsid w:val="00B14846"/>
    <w:rsid w:val="00B15023"/>
    <w:rsid w:val="00B249A0"/>
    <w:rsid w:val="00B50340"/>
    <w:rsid w:val="00B51A5A"/>
    <w:rsid w:val="00B6236E"/>
    <w:rsid w:val="00B65508"/>
    <w:rsid w:val="00B7263C"/>
    <w:rsid w:val="00B81C35"/>
    <w:rsid w:val="00B8517A"/>
    <w:rsid w:val="00B9059E"/>
    <w:rsid w:val="00BA1653"/>
    <w:rsid w:val="00BA402D"/>
    <w:rsid w:val="00BA577C"/>
    <w:rsid w:val="00BA6446"/>
    <w:rsid w:val="00BB55A1"/>
    <w:rsid w:val="00BB7533"/>
    <w:rsid w:val="00BC22A6"/>
    <w:rsid w:val="00BC6D2F"/>
    <w:rsid w:val="00BD47B7"/>
    <w:rsid w:val="00BE0E28"/>
    <w:rsid w:val="00BF01E0"/>
    <w:rsid w:val="00BF446D"/>
    <w:rsid w:val="00C135D5"/>
    <w:rsid w:val="00C14407"/>
    <w:rsid w:val="00C1441C"/>
    <w:rsid w:val="00C17211"/>
    <w:rsid w:val="00C22DCB"/>
    <w:rsid w:val="00C27B31"/>
    <w:rsid w:val="00C3598A"/>
    <w:rsid w:val="00C360BC"/>
    <w:rsid w:val="00C42121"/>
    <w:rsid w:val="00C442DC"/>
    <w:rsid w:val="00C44800"/>
    <w:rsid w:val="00C52EC2"/>
    <w:rsid w:val="00C57BC5"/>
    <w:rsid w:val="00C61DC1"/>
    <w:rsid w:val="00C64AFF"/>
    <w:rsid w:val="00C661EE"/>
    <w:rsid w:val="00C706FA"/>
    <w:rsid w:val="00C72438"/>
    <w:rsid w:val="00C74C3D"/>
    <w:rsid w:val="00C763E4"/>
    <w:rsid w:val="00C8624A"/>
    <w:rsid w:val="00CA0B4F"/>
    <w:rsid w:val="00CA5363"/>
    <w:rsid w:val="00CB6D60"/>
    <w:rsid w:val="00CC2880"/>
    <w:rsid w:val="00CC5815"/>
    <w:rsid w:val="00CE24B8"/>
    <w:rsid w:val="00CE5849"/>
    <w:rsid w:val="00CF73FA"/>
    <w:rsid w:val="00D11266"/>
    <w:rsid w:val="00D21A2A"/>
    <w:rsid w:val="00D23A42"/>
    <w:rsid w:val="00D278F7"/>
    <w:rsid w:val="00D37550"/>
    <w:rsid w:val="00D40A29"/>
    <w:rsid w:val="00D45D27"/>
    <w:rsid w:val="00D45E06"/>
    <w:rsid w:val="00D53C0C"/>
    <w:rsid w:val="00D708D2"/>
    <w:rsid w:val="00D74488"/>
    <w:rsid w:val="00D86E57"/>
    <w:rsid w:val="00D8708D"/>
    <w:rsid w:val="00D90EA1"/>
    <w:rsid w:val="00D964F1"/>
    <w:rsid w:val="00D96B24"/>
    <w:rsid w:val="00DA678F"/>
    <w:rsid w:val="00DB0D93"/>
    <w:rsid w:val="00DB2988"/>
    <w:rsid w:val="00DB6900"/>
    <w:rsid w:val="00DD385C"/>
    <w:rsid w:val="00DE3783"/>
    <w:rsid w:val="00DE5B80"/>
    <w:rsid w:val="00DF0A68"/>
    <w:rsid w:val="00E05D27"/>
    <w:rsid w:val="00E07099"/>
    <w:rsid w:val="00E307F2"/>
    <w:rsid w:val="00E31F96"/>
    <w:rsid w:val="00E33AE3"/>
    <w:rsid w:val="00E5011D"/>
    <w:rsid w:val="00E61903"/>
    <w:rsid w:val="00E6320C"/>
    <w:rsid w:val="00E64116"/>
    <w:rsid w:val="00E724AC"/>
    <w:rsid w:val="00E905EB"/>
    <w:rsid w:val="00EA624B"/>
    <w:rsid w:val="00EA6D29"/>
    <w:rsid w:val="00EB057D"/>
    <w:rsid w:val="00EB18E4"/>
    <w:rsid w:val="00EB5C85"/>
    <w:rsid w:val="00EC0AC2"/>
    <w:rsid w:val="00EC1FB3"/>
    <w:rsid w:val="00EC2CD4"/>
    <w:rsid w:val="00EC6382"/>
    <w:rsid w:val="00EE09AD"/>
    <w:rsid w:val="00EE101A"/>
    <w:rsid w:val="00EE2B57"/>
    <w:rsid w:val="00EF1BD9"/>
    <w:rsid w:val="00EF64B0"/>
    <w:rsid w:val="00EF719F"/>
    <w:rsid w:val="00F053E5"/>
    <w:rsid w:val="00F0652E"/>
    <w:rsid w:val="00F10D2D"/>
    <w:rsid w:val="00F13E09"/>
    <w:rsid w:val="00F15230"/>
    <w:rsid w:val="00F16831"/>
    <w:rsid w:val="00F20A54"/>
    <w:rsid w:val="00F32D03"/>
    <w:rsid w:val="00F41C33"/>
    <w:rsid w:val="00F423F1"/>
    <w:rsid w:val="00F43FB7"/>
    <w:rsid w:val="00F4792E"/>
    <w:rsid w:val="00F53584"/>
    <w:rsid w:val="00F5470F"/>
    <w:rsid w:val="00F549E5"/>
    <w:rsid w:val="00F63F05"/>
    <w:rsid w:val="00F72368"/>
    <w:rsid w:val="00F821F6"/>
    <w:rsid w:val="00F84D49"/>
    <w:rsid w:val="00FB0768"/>
    <w:rsid w:val="00FB654C"/>
    <w:rsid w:val="00FC4209"/>
    <w:rsid w:val="00FD05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40BD558"/>
  <w15:docId w15:val="{72E21E61-5F65-439C-B865-E5BCCBAA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4B36"/>
    <w:rPr>
      <w:rFonts w:cs="Arial"/>
      <w:b/>
      <w:bCs w:val="0"/>
      <w:vanish/>
      <w:color w:val="010000"/>
      <w:bdr w:val="single" w:sz="4" w:space="0" w:color="FF66FF"/>
    </w:rPr>
  </w:style>
  <w:style w:type="table" w:styleId="afd">
    <w:name w:val="Table Grid"/>
    <w:basedOn w:val="a1"/>
    <w:rsid w:val="00585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F3D37"/>
    <w:pPr>
      <w:spacing w:line="240" w:lineRule="auto"/>
    </w:pPr>
    <w:rPr>
      <w:rFonts w:ascii="Tahoma" w:hAnsi="Tahoma" w:cs="Tahoma"/>
      <w:sz w:val="16"/>
      <w:szCs w:val="16"/>
    </w:rPr>
  </w:style>
  <w:style w:type="character" w:customStyle="1" w:styleId="aff">
    <w:name w:val="טקסט בלונים תו"/>
    <w:basedOn w:val="a0"/>
    <w:link w:val="afe"/>
    <w:semiHidden/>
    <w:rsid w:val="009F3D37"/>
    <w:rPr>
      <w:rFonts w:ascii="Tahoma" w:hAnsi="Tahoma" w:cs="Tahoma"/>
      <w:sz w:val="16"/>
      <w:szCs w:val="16"/>
    </w:rPr>
  </w:style>
  <w:style w:type="paragraph" w:styleId="aff0">
    <w:name w:val="List Paragraph"/>
    <w:basedOn w:val="a"/>
    <w:uiPriority w:val="34"/>
    <w:qFormat/>
    <w:rsid w:val="009F3D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5983745">
      <w:bodyDiv w:val="1"/>
      <w:marLeft w:val="0"/>
      <w:marRight w:val="0"/>
      <w:marTop w:val="0"/>
      <w:marBottom w:val="0"/>
      <w:divBdr>
        <w:top w:val="none" w:sz="0" w:space="0" w:color="auto"/>
        <w:left w:val="none" w:sz="0" w:space="0" w:color="auto"/>
        <w:bottom w:val="none" w:sz="0" w:space="0" w:color="auto"/>
        <w:right w:val="none" w:sz="0" w:space="0" w:color="auto"/>
      </w:divBdr>
    </w:div>
    <w:div w:id="168350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6B314-E4FA-45F2-9D61-6531D506C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29</Pages>
  <Words>11439</Words>
  <Characters>57199</Characters>
  <Application>Microsoft Office Word</Application>
  <DocSecurity>0</DocSecurity>
  <Lines>476</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2020-07-28T15:12:00Z</dcterms:modified>
</cp:coreProperties>
</file>