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9EF" w:rsidRDefault="006629EF" w:rsidP="006629EF">
      <w:pPr>
        <w:ind w:firstLine="0"/>
        <w:rPr>
          <w:b/>
          <w:bCs/>
        </w:rPr>
      </w:pPr>
      <w:r>
        <w:rPr>
          <w:rFonts w:hint="cs"/>
          <w:b/>
          <w:bCs/>
          <w:rtl/>
        </w:rPr>
        <w:t>הכנסת העשרים-ושלוש</w:t>
      </w:r>
    </w:p>
    <w:p w:rsidR="006629EF" w:rsidRDefault="006629EF" w:rsidP="006629EF">
      <w:pPr>
        <w:bidi w:val="0"/>
        <w:spacing w:line="240" w:lineRule="auto"/>
        <w:ind w:firstLine="0"/>
        <w:jc w:val="left"/>
        <w:rPr>
          <w:b/>
          <w:bCs/>
          <w:rtl/>
        </w:rPr>
        <w:sectPr w:rsidR="006629EF" w:rsidSect="006629EF">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6629EF" w:rsidRDefault="006629EF" w:rsidP="006629EF">
      <w:pPr>
        <w:ind w:firstLine="0"/>
        <w:rPr>
          <w:b/>
          <w:bCs/>
          <w:rtl/>
        </w:rPr>
      </w:pPr>
      <w:r>
        <w:rPr>
          <w:rFonts w:hint="cs"/>
          <w:b/>
          <w:bCs/>
          <w:rtl/>
        </w:rPr>
        <w:lastRenderedPageBreak/>
        <w:t>מושב ראשון</w:t>
      </w:r>
    </w:p>
    <w:p w:rsidR="006629EF" w:rsidRDefault="006629EF" w:rsidP="006629EF">
      <w:pPr>
        <w:rPr>
          <w:rtl/>
        </w:rPr>
      </w:pPr>
    </w:p>
    <w:p w:rsidR="006629EF" w:rsidRDefault="006629EF" w:rsidP="006629EF">
      <w:pPr>
        <w:rPr>
          <w:rtl/>
        </w:rPr>
      </w:pPr>
    </w:p>
    <w:p w:rsidR="006629EF" w:rsidRDefault="006629EF" w:rsidP="006629EF">
      <w:pPr>
        <w:ind w:firstLine="0"/>
        <w:jc w:val="center"/>
        <w:rPr>
          <w:rFonts w:hint="cs"/>
          <w:b/>
          <w:bCs/>
          <w:rtl/>
        </w:rPr>
      </w:pPr>
    </w:p>
    <w:p w:rsidR="006629EF" w:rsidRDefault="006629EF" w:rsidP="006629EF">
      <w:pPr>
        <w:ind w:firstLine="0"/>
        <w:jc w:val="center"/>
        <w:outlineLvl w:val="0"/>
        <w:rPr>
          <w:b/>
          <w:bCs/>
          <w:rtl/>
        </w:rPr>
      </w:pPr>
      <w:r>
        <w:rPr>
          <w:rFonts w:hint="cs"/>
          <w:b/>
          <w:bCs/>
          <w:rtl/>
        </w:rPr>
        <w:t>פרוטוקול מס' 58</w:t>
      </w:r>
    </w:p>
    <w:p w:rsidR="006629EF" w:rsidRDefault="006629EF" w:rsidP="006629EF">
      <w:pPr>
        <w:ind w:firstLine="0"/>
        <w:jc w:val="center"/>
        <w:outlineLvl w:val="0"/>
        <w:rPr>
          <w:b/>
          <w:bCs/>
          <w:rtl/>
        </w:rPr>
      </w:pPr>
      <w:r>
        <w:rPr>
          <w:rFonts w:hint="cs"/>
          <w:b/>
          <w:bCs/>
          <w:rtl/>
        </w:rPr>
        <w:t>מישיבת ועדת החוקה, חוק ומשפט</w:t>
      </w:r>
    </w:p>
    <w:p w:rsidR="006629EF" w:rsidRDefault="006629EF" w:rsidP="006629EF">
      <w:pPr>
        <w:ind w:firstLine="0"/>
        <w:jc w:val="center"/>
        <w:outlineLvl w:val="0"/>
        <w:rPr>
          <w:b/>
          <w:bCs/>
          <w:u w:val="single"/>
          <w:rtl/>
        </w:rPr>
      </w:pPr>
      <w:r>
        <w:rPr>
          <w:rFonts w:hint="cs"/>
          <w:b/>
          <w:bCs/>
          <w:u w:val="single"/>
          <w:rtl/>
        </w:rPr>
        <w:t>יום שני, כ"ח בתמוז התש"ף (20 ביולי 2020), שעה 9:30</w:t>
      </w:r>
    </w:p>
    <w:p w:rsidR="006629EF" w:rsidRDefault="006629EF" w:rsidP="006629EF">
      <w:pPr>
        <w:ind w:firstLine="0"/>
        <w:rPr>
          <w:rtl/>
        </w:rPr>
      </w:pPr>
    </w:p>
    <w:p w:rsidR="006629EF" w:rsidRDefault="006629EF" w:rsidP="006629EF">
      <w:pPr>
        <w:ind w:firstLine="0"/>
        <w:rPr>
          <w:rtl/>
        </w:rPr>
      </w:pPr>
    </w:p>
    <w:p w:rsidR="006629EF" w:rsidRDefault="006629EF" w:rsidP="006629EF">
      <w:pPr>
        <w:ind w:firstLine="0"/>
        <w:rPr>
          <w:rtl/>
        </w:rPr>
      </w:pPr>
    </w:p>
    <w:p w:rsidR="006629EF" w:rsidRDefault="006629EF" w:rsidP="006629EF">
      <w:pPr>
        <w:ind w:firstLine="0"/>
        <w:outlineLvl w:val="1"/>
        <w:rPr>
          <w:rtl/>
        </w:rPr>
      </w:pPr>
      <w:r>
        <w:rPr>
          <w:rFonts w:hint="cs"/>
          <w:b/>
          <w:bCs/>
          <w:u w:val="single"/>
          <w:rtl/>
        </w:rPr>
        <w:t>סדר היום:</w:t>
      </w:r>
    </w:p>
    <w:p w:rsidR="006629EF" w:rsidRDefault="006629EF" w:rsidP="006629EF">
      <w:pPr>
        <w:spacing w:before="60"/>
        <w:ind w:firstLine="0"/>
        <w:rPr>
          <w:rtl/>
        </w:rPr>
      </w:pPr>
      <w:bookmarkStart w:id="0" w:name="ET_hatsach_618733_1"/>
      <w:r>
        <w:rPr>
          <w:rStyle w:val="TagStyle"/>
          <w:rFonts w:hint="cs"/>
          <w:rtl/>
        </w:rPr>
        <w:t xml:space="preserve"> &lt;&lt; הצח &gt;&gt; </w:t>
      </w:r>
      <w:r>
        <w:rPr>
          <w:rFonts w:hint="cs"/>
          <w:rtl/>
        </w:rPr>
        <w:t>הצעת חוק סמכויות מיוחדות להתמודדות עם נגיף הקורונה החדש (הוראת שעה), התש"ף-2020</w:t>
      </w:r>
      <w:r>
        <w:rPr>
          <w:rStyle w:val="TagStyle"/>
          <w:rFonts w:hint="cs"/>
          <w:rtl/>
        </w:rPr>
        <w:t xml:space="preserve"> &lt;&lt; הצח &gt;&gt;</w:t>
      </w:r>
      <w:r>
        <w:rPr>
          <w:rFonts w:hint="cs"/>
          <w:rtl/>
        </w:rPr>
        <w:t xml:space="preserve"> </w:t>
      </w:r>
      <w:bookmarkEnd w:id="0"/>
      <w:r>
        <w:rPr>
          <w:rFonts w:hint="cs"/>
          <w:rtl/>
        </w:rPr>
        <w:t xml:space="preserve">  </w:t>
      </w:r>
    </w:p>
    <w:p w:rsidR="006629EF" w:rsidRDefault="006629EF" w:rsidP="006629EF">
      <w:pPr>
        <w:spacing w:before="60"/>
        <w:ind w:firstLine="0"/>
        <w:rPr>
          <w:rtl/>
        </w:rPr>
      </w:pPr>
    </w:p>
    <w:p w:rsidR="006629EF" w:rsidRDefault="006629EF" w:rsidP="006629EF">
      <w:pPr>
        <w:spacing w:before="60"/>
        <w:ind w:firstLine="0"/>
        <w:rPr>
          <w:rtl/>
        </w:rPr>
      </w:pPr>
    </w:p>
    <w:p w:rsidR="006629EF" w:rsidRDefault="006629EF" w:rsidP="006629EF">
      <w:pPr>
        <w:ind w:firstLine="0"/>
        <w:outlineLvl w:val="1"/>
        <w:rPr>
          <w:b/>
          <w:bCs/>
          <w:u w:val="single"/>
          <w:rtl/>
        </w:rPr>
      </w:pPr>
      <w:r>
        <w:rPr>
          <w:rFonts w:hint="cs"/>
          <w:b/>
          <w:bCs/>
          <w:u w:val="single"/>
          <w:rtl/>
        </w:rPr>
        <w:t>נכחו:</w:t>
      </w:r>
    </w:p>
    <w:p w:rsidR="006629EF" w:rsidRDefault="006629EF" w:rsidP="006629EF">
      <w:pPr>
        <w:ind w:firstLine="0"/>
        <w:outlineLvl w:val="1"/>
        <w:rPr>
          <w:rtl/>
        </w:rPr>
      </w:pPr>
      <w:r>
        <w:rPr>
          <w:rFonts w:hint="cs"/>
          <w:b/>
          <w:bCs/>
          <w:u w:val="single"/>
          <w:rtl/>
        </w:rPr>
        <w:t xml:space="preserve">חברי הוועדה: </w:t>
      </w:r>
    </w:p>
    <w:p w:rsidR="006629EF" w:rsidRDefault="006629EF" w:rsidP="006629EF">
      <w:pPr>
        <w:ind w:firstLine="0"/>
        <w:rPr>
          <w:rtl/>
        </w:rPr>
      </w:pPr>
      <w:r>
        <w:rPr>
          <w:rFonts w:hint="cs"/>
          <w:rtl/>
        </w:rPr>
        <w:t>יעקב אשר – היו"ר</w:t>
      </w:r>
    </w:p>
    <w:p w:rsidR="006629EF" w:rsidRDefault="006629EF" w:rsidP="006629EF">
      <w:pPr>
        <w:ind w:firstLine="0"/>
        <w:rPr>
          <w:rtl/>
        </w:rPr>
      </w:pPr>
      <w:r>
        <w:rPr>
          <w:rFonts w:hint="cs"/>
          <w:rtl/>
        </w:rPr>
        <w:t>מיכאל מלכיאלי – מ"מ היו"ר</w:t>
      </w:r>
    </w:p>
    <w:p w:rsidR="006629EF" w:rsidRDefault="006629EF" w:rsidP="006629EF">
      <w:pPr>
        <w:ind w:firstLine="0"/>
        <w:rPr>
          <w:rtl/>
        </w:rPr>
      </w:pPr>
      <w:r>
        <w:rPr>
          <w:rFonts w:hint="cs"/>
          <w:rtl/>
        </w:rPr>
        <w:t>אלי אבידר</w:t>
      </w:r>
    </w:p>
    <w:p w:rsidR="006629EF" w:rsidRDefault="006629EF" w:rsidP="006629EF">
      <w:pPr>
        <w:ind w:firstLine="0"/>
        <w:rPr>
          <w:rtl/>
        </w:rPr>
      </w:pPr>
      <w:r>
        <w:rPr>
          <w:rFonts w:hint="cs"/>
          <w:rtl/>
        </w:rPr>
        <w:t>קארין אלהרר</w:t>
      </w:r>
    </w:p>
    <w:p w:rsidR="006629EF" w:rsidRDefault="006629EF" w:rsidP="006629EF">
      <w:pPr>
        <w:ind w:firstLine="0"/>
        <w:rPr>
          <w:rtl/>
        </w:rPr>
      </w:pPr>
      <w:r>
        <w:rPr>
          <w:rFonts w:hint="cs"/>
          <w:rtl/>
        </w:rPr>
        <w:t>איתן גינזבורג</w:t>
      </w:r>
    </w:p>
    <w:p w:rsidR="006629EF" w:rsidRDefault="006629EF" w:rsidP="006629EF">
      <w:pPr>
        <w:ind w:firstLine="0"/>
        <w:rPr>
          <w:rtl/>
        </w:rPr>
      </w:pPr>
      <w:r>
        <w:rPr>
          <w:rFonts w:hint="cs"/>
          <w:rtl/>
        </w:rPr>
        <w:t>ניצן הורוביץ</w:t>
      </w:r>
    </w:p>
    <w:p w:rsidR="006629EF" w:rsidRDefault="006629EF" w:rsidP="006629EF">
      <w:pPr>
        <w:ind w:firstLine="0"/>
        <w:rPr>
          <w:rtl/>
        </w:rPr>
      </w:pPr>
      <w:r>
        <w:rPr>
          <w:rFonts w:hint="cs"/>
          <w:rtl/>
        </w:rPr>
        <w:t>מיכל וונש</w:t>
      </w:r>
    </w:p>
    <w:p w:rsidR="006629EF" w:rsidRDefault="006629EF" w:rsidP="006629EF">
      <w:pPr>
        <w:ind w:firstLine="0"/>
        <w:rPr>
          <w:rtl/>
        </w:rPr>
      </w:pPr>
      <w:r>
        <w:rPr>
          <w:rFonts w:hint="cs"/>
          <w:rtl/>
        </w:rPr>
        <w:t>יואב סגלוביץ'</w:t>
      </w:r>
    </w:p>
    <w:p w:rsidR="006629EF" w:rsidRDefault="006629EF" w:rsidP="006629EF">
      <w:pPr>
        <w:ind w:firstLine="0"/>
        <w:rPr>
          <w:rtl/>
        </w:rPr>
      </w:pPr>
      <w:r>
        <w:rPr>
          <w:rFonts w:hint="cs"/>
          <w:rtl/>
        </w:rPr>
        <w:t>אוסאמה סעדי</w:t>
      </w:r>
    </w:p>
    <w:p w:rsidR="006629EF" w:rsidRDefault="006629EF" w:rsidP="006629EF">
      <w:pPr>
        <w:ind w:firstLine="0"/>
        <w:rPr>
          <w:rtl/>
        </w:rPr>
      </w:pPr>
      <w:r>
        <w:rPr>
          <w:rFonts w:hint="cs"/>
          <w:rtl/>
        </w:rPr>
        <w:t>גדעון סער</w:t>
      </w:r>
    </w:p>
    <w:p w:rsidR="006629EF" w:rsidRDefault="006629EF" w:rsidP="006629EF">
      <w:pPr>
        <w:ind w:firstLine="0"/>
        <w:rPr>
          <w:rtl/>
        </w:rPr>
      </w:pPr>
      <w:r>
        <w:rPr>
          <w:rFonts w:hint="cs"/>
          <w:rtl/>
        </w:rPr>
        <w:t>תהלה פרידמן</w:t>
      </w:r>
    </w:p>
    <w:p w:rsidR="006629EF" w:rsidRDefault="006629EF" w:rsidP="006629EF">
      <w:pPr>
        <w:ind w:firstLine="0"/>
        <w:rPr>
          <w:rtl/>
        </w:rPr>
      </w:pPr>
    </w:p>
    <w:p w:rsidR="00631074" w:rsidRDefault="00631074" w:rsidP="006629EF">
      <w:pPr>
        <w:ind w:firstLine="0"/>
        <w:rPr>
          <w:rtl/>
        </w:rPr>
      </w:pPr>
    </w:p>
    <w:p w:rsidR="006629EF" w:rsidRDefault="006629EF" w:rsidP="006629EF">
      <w:pPr>
        <w:ind w:firstLine="0"/>
        <w:outlineLvl w:val="1"/>
        <w:rPr>
          <w:b/>
          <w:bCs/>
          <w:u w:val="single"/>
          <w:rtl/>
        </w:rPr>
      </w:pPr>
      <w:r>
        <w:rPr>
          <w:rFonts w:hint="cs"/>
          <w:b/>
          <w:bCs/>
          <w:u w:val="single"/>
          <w:rtl/>
        </w:rPr>
        <w:t>חברי הכנסת:</w:t>
      </w:r>
    </w:p>
    <w:p w:rsidR="006629EF" w:rsidRDefault="006629EF" w:rsidP="006629EF">
      <w:pPr>
        <w:ind w:firstLine="0"/>
        <w:rPr>
          <w:rtl/>
        </w:rPr>
      </w:pPr>
      <w:r>
        <w:rPr>
          <w:rFonts w:hint="cs"/>
          <w:rtl/>
        </w:rPr>
        <w:t>עפר כסיף</w:t>
      </w:r>
    </w:p>
    <w:p w:rsidR="006629EF" w:rsidRDefault="006629EF" w:rsidP="006629EF">
      <w:pPr>
        <w:ind w:firstLine="0"/>
        <w:rPr>
          <w:rtl/>
        </w:rPr>
      </w:pPr>
      <w:r>
        <w:rPr>
          <w:rFonts w:hint="cs"/>
          <w:rtl/>
        </w:rPr>
        <w:t>יאיר לפיד</w:t>
      </w:r>
    </w:p>
    <w:p w:rsidR="006629EF" w:rsidRDefault="006629EF" w:rsidP="006629EF">
      <w:pPr>
        <w:ind w:firstLine="0"/>
        <w:rPr>
          <w:b/>
          <w:bCs/>
          <w:u w:val="single"/>
          <w:rtl/>
        </w:rPr>
      </w:pPr>
    </w:p>
    <w:p w:rsidR="00631074" w:rsidRDefault="00631074" w:rsidP="006629EF">
      <w:pPr>
        <w:ind w:firstLine="0"/>
        <w:rPr>
          <w:b/>
          <w:bCs/>
          <w:u w:val="single"/>
          <w:rtl/>
        </w:rPr>
      </w:pPr>
    </w:p>
    <w:p w:rsidR="006629EF" w:rsidRDefault="006629EF" w:rsidP="006629EF">
      <w:pPr>
        <w:ind w:firstLine="0"/>
        <w:outlineLvl w:val="1"/>
        <w:rPr>
          <w:rtl/>
        </w:rPr>
      </w:pPr>
      <w:r>
        <w:rPr>
          <w:rFonts w:hint="cs"/>
          <w:b/>
          <w:bCs/>
          <w:u w:val="single"/>
          <w:rtl/>
        </w:rPr>
        <w:t xml:space="preserve">נוכחים: </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6"/>
        <w:gridCol w:w="336"/>
        <w:gridCol w:w="5774"/>
      </w:tblGrid>
      <w:tr w:rsidR="006629EF" w:rsidTr="00631074">
        <w:tc>
          <w:tcPr>
            <w:tcW w:w="1986" w:type="dxa"/>
            <w:hideMark/>
          </w:tcPr>
          <w:p w:rsidR="006629EF" w:rsidRDefault="006629EF">
            <w:pPr>
              <w:ind w:firstLine="0"/>
              <w:rPr>
                <w:rtl/>
              </w:rPr>
            </w:pPr>
            <w:r>
              <w:rPr>
                <w:rFonts w:hint="cs"/>
                <w:rtl/>
              </w:rPr>
              <w:t>לילך וגנר</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ראש אשכול עונשין ופשיעה חמורה, משרד המשפטים</w:t>
            </w:r>
          </w:p>
        </w:tc>
      </w:tr>
      <w:tr w:rsidR="006629EF" w:rsidTr="00631074">
        <w:tc>
          <w:tcPr>
            <w:tcW w:w="1986" w:type="dxa"/>
            <w:hideMark/>
          </w:tcPr>
          <w:p w:rsidR="006629EF" w:rsidRDefault="006629EF">
            <w:pPr>
              <w:ind w:firstLine="0"/>
              <w:rPr>
                <w:rtl/>
              </w:rPr>
            </w:pPr>
            <w:r>
              <w:rPr>
                <w:rFonts w:hint="cs"/>
                <w:rtl/>
              </w:rPr>
              <w:t>גבריאלה פיסמן</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ראש אשכול סמכויות שלטוניות, ייעוץ וחקיקה, משרד המשפטים</w:t>
            </w:r>
          </w:p>
        </w:tc>
      </w:tr>
      <w:tr w:rsidR="006629EF" w:rsidTr="00631074">
        <w:tc>
          <w:tcPr>
            <w:tcW w:w="1986" w:type="dxa"/>
            <w:hideMark/>
          </w:tcPr>
          <w:p w:rsidR="006629EF" w:rsidRDefault="006629EF">
            <w:pPr>
              <w:ind w:firstLine="0"/>
              <w:rPr>
                <w:rtl/>
              </w:rPr>
            </w:pPr>
            <w:r>
              <w:rPr>
                <w:rFonts w:hint="cs"/>
                <w:rtl/>
              </w:rPr>
              <w:t>נירית להב-קניזו</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רפרנטית בייעוץ וחקיקה, משרד המשפטים</w:t>
            </w:r>
          </w:p>
        </w:tc>
      </w:tr>
      <w:tr w:rsidR="006629EF" w:rsidTr="00631074">
        <w:tc>
          <w:tcPr>
            <w:tcW w:w="1986" w:type="dxa"/>
            <w:hideMark/>
          </w:tcPr>
          <w:p w:rsidR="006629EF" w:rsidRDefault="006629EF">
            <w:pPr>
              <w:ind w:firstLine="0"/>
              <w:rPr>
                <w:rtl/>
              </w:rPr>
            </w:pPr>
            <w:r>
              <w:rPr>
                <w:rFonts w:hint="cs"/>
                <w:rtl/>
              </w:rPr>
              <w:t>איל זנדברג</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ראש תחום משפט ציבורי, משרד המשפטים</w:t>
            </w:r>
          </w:p>
        </w:tc>
      </w:tr>
      <w:tr w:rsidR="006629EF" w:rsidTr="00631074">
        <w:tc>
          <w:tcPr>
            <w:tcW w:w="1986" w:type="dxa"/>
            <w:hideMark/>
          </w:tcPr>
          <w:p w:rsidR="006629EF" w:rsidRDefault="006629EF">
            <w:pPr>
              <w:ind w:firstLine="0"/>
              <w:rPr>
                <w:rtl/>
              </w:rPr>
            </w:pPr>
            <w:r>
              <w:rPr>
                <w:rFonts w:hint="cs"/>
                <w:rtl/>
              </w:rPr>
              <w:t>גאל אזריאל</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מחלקת יעוץ וחקיקה, משרד המשפטים</w:t>
            </w:r>
          </w:p>
        </w:tc>
      </w:tr>
      <w:tr w:rsidR="006629EF" w:rsidTr="00631074">
        <w:tc>
          <w:tcPr>
            <w:tcW w:w="1986" w:type="dxa"/>
            <w:hideMark/>
          </w:tcPr>
          <w:p w:rsidR="006629EF" w:rsidRDefault="006629EF">
            <w:pPr>
              <w:ind w:firstLine="0"/>
              <w:rPr>
                <w:rtl/>
              </w:rPr>
            </w:pPr>
            <w:r>
              <w:rPr>
                <w:rFonts w:hint="cs"/>
                <w:rtl/>
              </w:rPr>
              <w:t>שי סומך</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ייעוץ וחקיקה, משרד המשפטים</w:t>
            </w:r>
          </w:p>
        </w:tc>
      </w:tr>
      <w:tr w:rsidR="006629EF" w:rsidTr="00631074">
        <w:tc>
          <w:tcPr>
            <w:tcW w:w="1986" w:type="dxa"/>
            <w:hideMark/>
          </w:tcPr>
          <w:p w:rsidR="006629EF" w:rsidRDefault="006629EF">
            <w:pPr>
              <w:ind w:firstLine="0"/>
              <w:rPr>
                <w:rtl/>
              </w:rPr>
            </w:pPr>
            <w:r>
              <w:rPr>
                <w:rFonts w:hint="cs"/>
                <w:rtl/>
              </w:rPr>
              <w:t>מיכאל דיין</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מתמחה, משרד המשפטים</w:t>
            </w:r>
          </w:p>
        </w:tc>
      </w:tr>
      <w:tr w:rsidR="006629EF" w:rsidTr="00631074">
        <w:tc>
          <w:tcPr>
            <w:tcW w:w="1986" w:type="dxa"/>
            <w:hideMark/>
          </w:tcPr>
          <w:p w:rsidR="006629EF" w:rsidRDefault="006629EF">
            <w:pPr>
              <w:ind w:firstLine="0"/>
              <w:rPr>
                <w:rtl/>
              </w:rPr>
            </w:pPr>
            <w:r>
              <w:rPr>
                <w:rFonts w:hint="cs"/>
                <w:rtl/>
              </w:rPr>
              <w:t>מיכל גולדברג</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משנה ליועמ"ש משרד הבריאות, משרד הבריאות</w:t>
            </w:r>
          </w:p>
        </w:tc>
      </w:tr>
      <w:tr w:rsidR="006629EF" w:rsidTr="00631074">
        <w:tc>
          <w:tcPr>
            <w:tcW w:w="1986" w:type="dxa"/>
            <w:hideMark/>
          </w:tcPr>
          <w:p w:rsidR="006629EF" w:rsidRDefault="006629EF">
            <w:pPr>
              <w:ind w:firstLine="0"/>
              <w:rPr>
                <w:rtl/>
              </w:rPr>
            </w:pPr>
            <w:r>
              <w:rPr>
                <w:rFonts w:hint="cs"/>
                <w:rtl/>
              </w:rPr>
              <w:t>יעל כהן</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סגנית בכירה ליועצת המשפטית, משרד ראש הממשלה</w:t>
            </w:r>
          </w:p>
        </w:tc>
      </w:tr>
      <w:tr w:rsidR="006629EF" w:rsidTr="00631074">
        <w:tc>
          <w:tcPr>
            <w:tcW w:w="1986" w:type="dxa"/>
            <w:hideMark/>
          </w:tcPr>
          <w:p w:rsidR="006629EF" w:rsidRDefault="006629EF">
            <w:pPr>
              <w:ind w:firstLine="0"/>
              <w:rPr>
                <w:rtl/>
              </w:rPr>
            </w:pPr>
            <w:r>
              <w:rPr>
                <w:rFonts w:hint="cs"/>
                <w:rtl/>
              </w:rPr>
              <w:t>מירה סלומון</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ראש מינהל משפט וכנסת, מרכז השלטון המקומי</w:t>
            </w:r>
          </w:p>
        </w:tc>
      </w:tr>
    </w:tbl>
    <w:p w:rsidR="00631074" w:rsidRDefault="00631074" w:rsidP="00631074">
      <w:pPr>
        <w:ind w:firstLine="0"/>
        <w:rPr>
          <w:rtl/>
        </w:rPr>
      </w:pPr>
    </w:p>
    <w:p w:rsidR="00631074" w:rsidRDefault="00631074" w:rsidP="00631074">
      <w:pPr>
        <w:ind w:firstLine="0"/>
        <w:rPr>
          <w:rtl/>
        </w:rPr>
      </w:pPr>
    </w:p>
    <w:p w:rsidR="00631074" w:rsidRDefault="00631074" w:rsidP="00631074">
      <w:pPr>
        <w:ind w:firstLine="0"/>
        <w:rPr>
          <w:b/>
          <w:bCs/>
          <w:u w:val="single"/>
          <w:rtl/>
        </w:rPr>
      </w:pPr>
      <w:r>
        <w:rPr>
          <w:rFonts w:hint="cs"/>
          <w:b/>
          <w:bCs/>
          <w:u w:val="single"/>
          <w:rtl/>
        </w:rPr>
        <w:t>משתתפים (באמצעים מקוונים):</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6"/>
        <w:gridCol w:w="336"/>
        <w:gridCol w:w="4173"/>
      </w:tblGrid>
      <w:tr w:rsidR="006629EF" w:rsidTr="00631074">
        <w:tc>
          <w:tcPr>
            <w:tcW w:w="1986" w:type="dxa"/>
          </w:tcPr>
          <w:p w:rsidR="006629EF" w:rsidRDefault="006629EF">
            <w:pPr>
              <w:ind w:firstLine="0"/>
              <w:rPr>
                <w:rtl/>
              </w:rPr>
            </w:pPr>
            <w:r>
              <w:rPr>
                <w:rFonts w:hint="cs"/>
                <w:rtl/>
              </w:rPr>
              <w:t>יואל הדר</w:t>
            </w:r>
          </w:p>
        </w:tc>
        <w:tc>
          <w:tcPr>
            <w:tcW w:w="0" w:type="auto"/>
          </w:tcPr>
          <w:p w:rsidR="006629EF" w:rsidRDefault="006629EF">
            <w:pPr>
              <w:ind w:firstLine="0"/>
              <w:rPr>
                <w:rtl/>
              </w:rPr>
            </w:pPr>
            <w:r>
              <w:rPr>
                <w:rFonts w:hint="cs"/>
                <w:rtl/>
              </w:rPr>
              <w:t>–</w:t>
            </w:r>
          </w:p>
        </w:tc>
        <w:tc>
          <w:tcPr>
            <w:tcW w:w="0" w:type="auto"/>
          </w:tcPr>
          <w:p w:rsidR="006629EF" w:rsidRDefault="006629EF">
            <w:pPr>
              <w:ind w:firstLine="0"/>
              <w:rPr>
                <w:rtl/>
              </w:rPr>
            </w:pPr>
            <w:r>
              <w:rPr>
                <w:rFonts w:hint="cs"/>
                <w:rtl/>
              </w:rPr>
              <w:t>עו"ד, משרד מבקר המדינה</w:t>
            </w:r>
          </w:p>
        </w:tc>
      </w:tr>
      <w:tr w:rsidR="00631074" w:rsidTr="00631074">
        <w:tc>
          <w:tcPr>
            <w:tcW w:w="1986" w:type="dxa"/>
            <w:hideMark/>
          </w:tcPr>
          <w:p w:rsidR="00631074" w:rsidRDefault="00631074">
            <w:pPr>
              <w:ind w:firstLine="0"/>
              <w:rPr>
                <w:rtl/>
              </w:rPr>
            </w:pPr>
            <w:r>
              <w:rPr>
                <w:rFonts w:hint="cs"/>
                <w:rtl/>
              </w:rPr>
              <w:t>ענבל עפרון-ויינשטן</w:t>
            </w:r>
          </w:p>
        </w:tc>
        <w:tc>
          <w:tcPr>
            <w:tcW w:w="0" w:type="auto"/>
            <w:hideMark/>
          </w:tcPr>
          <w:p w:rsidR="00631074" w:rsidRDefault="00631074">
            <w:pPr>
              <w:ind w:firstLine="0"/>
              <w:rPr>
                <w:rtl/>
              </w:rPr>
            </w:pPr>
            <w:r>
              <w:rPr>
                <w:rFonts w:hint="cs"/>
                <w:rtl/>
              </w:rPr>
              <w:t>–</w:t>
            </w:r>
          </w:p>
        </w:tc>
        <w:tc>
          <w:tcPr>
            <w:tcW w:w="0" w:type="auto"/>
            <w:hideMark/>
          </w:tcPr>
          <w:p w:rsidR="00631074" w:rsidRDefault="00631074">
            <w:pPr>
              <w:ind w:firstLine="0"/>
              <w:rPr>
                <w:rtl/>
              </w:rPr>
            </w:pPr>
            <w:r>
              <w:rPr>
                <w:rFonts w:hint="cs"/>
                <w:rtl/>
              </w:rPr>
              <w:t>משרד מבקר המדינה</w:t>
            </w:r>
          </w:p>
        </w:tc>
      </w:tr>
      <w:tr w:rsidR="006629EF" w:rsidTr="00631074">
        <w:tc>
          <w:tcPr>
            <w:tcW w:w="1986" w:type="dxa"/>
            <w:hideMark/>
          </w:tcPr>
          <w:p w:rsidR="006629EF" w:rsidRDefault="006629EF">
            <w:pPr>
              <w:ind w:firstLine="0"/>
              <w:rPr>
                <w:rtl/>
              </w:rPr>
            </w:pPr>
            <w:r>
              <w:rPr>
                <w:rFonts w:hint="cs"/>
                <w:rtl/>
              </w:rPr>
              <w:t>אלירן בן אליעזר</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יועמ"ש אמ"ן, משרד הביטחון</w:t>
            </w:r>
          </w:p>
        </w:tc>
      </w:tr>
      <w:tr w:rsidR="006629EF" w:rsidTr="00631074">
        <w:tc>
          <w:tcPr>
            <w:tcW w:w="1986" w:type="dxa"/>
            <w:hideMark/>
          </w:tcPr>
          <w:p w:rsidR="006629EF" w:rsidRDefault="006629EF">
            <w:pPr>
              <w:ind w:firstLine="0"/>
              <w:rPr>
                <w:rtl/>
              </w:rPr>
            </w:pPr>
            <w:r>
              <w:rPr>
                <w:rFonts w:hint="cs"/>
                <w:rtl/>
              </w:rPr>
              <w:t>גדעון מרץ</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משרד הביטחון</w:t>
            </w:r>
          </w:p>
        </w:tc>
      </w:tr>
      <w:tr w:rsidR="006629EF" w:rsidTr="00631074">
        <w:tc>
          <w:tcPr>
            <w:tcW w:w="1986" w:type="dxa"/>
            <w:hideMark/>
          </w:tcPr>
          <w:p w:rsidR="006629EF" w:rsidRDefault="006629EF">
            <w:pPr>
              <w:ind w:firstLine="0"/>
              <w:rPr>
                <w:rtl/>
              </w:rPr>
            </w:pPr>
            <w:r>
              <w:rPr>
                <w:rFonts w:hint="cs"/>
                <w:rtl/>
              </w:rPr>
              <w:t>שירה כהן</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עוזרת יועמ"ש, בית הנשיא</w:t>
            </w:r>
          </w:p>
        </w:tc>
      </w:tr>
      <w:tr w:rsidR="006629EF" w:rsidTr="00631074">
        <w:tc>
          <w:tcPr>
            <w:tcW w:w="1986" w:type="dxa"/>
            <w:hideMark/>
          </w:tcPr>
          <w:p w:rsidR="006629EF" w:rsidRDefault="006629EF">
            <w:pPr>
              <w:ind w:firstLine="0"/>
              <w:rPr>
                <w:rtl/>
              </w:rPr>
            </w:pPr>
            <w:r>
              <w:rPr>
                <w:rFonts w:hint="cs"/>
                <w:rtl/>
              </w:rPr>
              <w:t>נועה בן אריה</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יועצת משפטית, מרכז השלטון המקומי</w:t>
            </w:r>
          </w:p>
        </w:tc>
      </w:tr>
      <w:tr w:rsidR="006629EF" w:rsidTr="00631074">
        <w:tc>
          <w:tcPr>
            <w:tcW w:w="1986" w:type="dxa"/>
            <w:hideMark/>
          </w:tcPr>
          <w:p w:rsidR="006629EF" w:rsidRDefault="006629EF">
            <w:pPr>
              <w:ind w:firstLine="0"/>
              <w:rPr>
                <w:rtl/>
              </w:rPr>
            </w:pPr>
            <w:r>
              <w:rPr>
                <w:rFonts w:hint="cs"/>
                <w:rtl/>
              </w:rPr>
              <w:t>עמיר פוקס</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חוקר, המכון הישראלי לדמוקרטיה</w:t>
            </w:r>
          </w:p>
        </w:tc>
      </w:tr>
      <w:tr w:rsidR="006629EF" w:rsidTr="00631074">
        <w:tc>
          <w:tcPr>
            <w:tcW w:w="1986" w:type="dxa"/>
            <w:hideMark/>
          </w:tcPr>
          <w:p w:rsidR="006629EF" w:rsidRDefault="006629EF">
            <w:pPr>
              <w:ind w:firstLine="0"/>
              <w:rPr>
                <w:rtl/>
              </w:rPr>
            </w:pPr>
            <w:r>
              <w:rPr>
                <w:rFonts w:hint="cs"/>
                <w:rtl/>
              </w:rPr>
              <w:t>גבי לסקי</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עו"ד, לשכת עורכי הדין</w:t>
            </w:r>
          </w:p>
        </w:tc>
      </w:tr>
      <w:tr w:rsidR="006629EF" w:rsidTr="00631074">
        <w:tc>
          <w:tcPr>
            <w:tcW w:w="1986" w:type="dxa"/>
            <w:hideMark/>
          </w:tcPr>
          <w:p w:rsidR="006629EF" w:rsidRDefault="006629EF">
            <w:pPr>
              <w:ind w:firstLine="0"/>
              <w:rPr>
                <w:rtl/>
              </w:rPr>
            </w:pPr>
            <w:r>
              <w:rPr>
                <w:rFonts w:hint="cs"/>
                <w:rtl/>
              </w:rPr>
              <w:t>מלי פולישוק בלוך</w:t>
            </w:r>
          </w:p>
        </w:tc>
        <w:tc>
          <w:tcPr>
            <w:tcW w:w="0" w:type="auto"/>
            <w:hideMark/>
          </w:tcPr>
          <w:p w:rsidR="006629EF" w:rsidRDefault="006629EF">
            <w:pPr>
              <w:ind w:firstLine="0"/>
              <w:rPr>
                <w:rtl/>
              </w:rPr>
            </w:pPr>
            <w:r>
              <w:rPr>
                <w:rFonts w:hint="cs"/>
                <w:rtl/>
              </w:rPr>
              <w:t>–</w:t>
            </w:r>
          </w:p>
        </w:tc>
        <w:tc>
          <w:tcPr>
            <w:tcW w:w="0" w:type="auto"/>
            <w:hideMark/>
          </w:tcPr>
          <w:p w:rsidR="006629EF" w:rsidRDefault="006629EF">
            <w:pPr>
              <w:ind w:firstLine="0"/>
              <w:rPr>
                <w:rtl/>
              </w:rPr>
            </w:pPr>
            <w:r>
              <w:rPr>
                <w:rFonts w:hint="cs"/>
                <w:rtl/>
              </w:rPr>
              <w:t>חברת הנהלת התנועה, התנועה לטוהר המידות</w:t>
            </w:r>
          </w:p>
        </w:tc>
      </w:tr>
    </w:tbl>
    <w:p w:rsidR="006629EF" w:rsidRDefault="006629EF" w:rsidP="006629EF">
      <w:pPr>
        <w:ind w:firstLine="0"/>
        <w:rPr>
          <w:rtl/>
        </w:rPr>
      </w:pPr>
    </w:p>
    <w:p w:rsidR="006629EF" w:rsidRDefault="006629EF" w:rsidP="006629EF">
      <w:pPr>
        <w:ind w:firstLine="0"/>
        <w:rPr>
          <w:rtl/>
        </w:rPr>
      </w:pPr>
    </w:p>
    <w:p w:rsidR="006629EF" w:rsidRDefault="006629EF" w:rsidP="006629EF">
      <w:pPr>
        <w:ind w:firstLine="0"/>
        <w:outlineLvl w:val="1"/>
        <w:rPr>
          <w:rtl/>
        </w:rPr>
      </w:pPr>
      <w:r>
        <w:rPr>
          <w:rFonts w:hint="cs"/>
          <w:b/>
          <w:bCs/>
          <w:u w:val="single"/>
          <w:rtl/>
        </w:rPr>
        <w:t>ייעוץ משפטי:</w:t>
      </w:r>
      <w:r>
        <w:rPr>
          <w:rFonts w:hint="cs"/>
          <w:rtl/>
        </w:rPr>
        <w:t xml:space="preserve"> </w:t>
      </w:r>
    </w:p>
    <w:p w:rsidR="006629EF" w:rsidRDefault="006629EF" w:rsidP="006629EF">
      <w:pPr>
        <w:ind w:firstLine="0"/>
        <w:rPr>
          <w:rtl/>
        </w:rPr>
      </w:pPr>
      <w:r>
        <w:rPr>
          <w:rFonts w:hint="cs"/>
          <w:rtl/>
        </w:rPr>
        <w:t>גור בליי, תמי סלע, אפרת חקאק</w:t>
      </w:r>
    </w:p>
    <w:p w:rsidR="006629EF" w:rsidRDefault="006629EF" w:rsidP="006629EF">
      <w:pPr>
        <w:ind w:firstLine="0"/>
      </w:pPr>
    </w:p>
    <w:p w:rsidR="006629EF" w:rsidRDefault="006629EF" w:rsidP="006629EF">
      <w:pPr>
        <w:ind w:firstLine="0"/>
        <w:outlineLvl w:val="1"/>
        <w:rPr>
          <w:rtl/>
        </w:rPr>
      </w:pPr>
      <w:r>
        <w:rPr>
          <w:rFonts w:hint="cs"/>
          <w:b/>
          <w:bCs/>
          <w:u w:val="single"/>
          <w:rtl/>
        </w:rPr>
        <w:t>מנהל הוועדה:</w:t>
      </w:r>
    </w:p>
    <w:p w:rsidR="006629EF" w:rsidRDefault="006629EF" w:rsidP="006629EF">
      <w:pPr>
        <w:ind w:firstLine="0"/>
        <w:rPr>
          <w:u w:val="single"/>
          <w:rtl/>
        </w:rPr>
      </w:pPr>
      <w:r>
        <w:rPr>
          <w:rFonts w:hint="cs"/>
          <w:rtl/>
        </w:rPr>
        <w:t>אסף פרידמן</w:t>
      </w:r>
    </w:p>
    <w:p w:rsidR="006629EF" w:rsidRDefault="006629EF" w:rsidP="006629EF">
      <w:pPr>
        <w:ind w:firstLine="0"/>
      </w:pPr>
    </w:p>
    <w:p w:rsidR="006629EF" w:rsidRDefault="006629EF" w:rsidP="006629EF">
      <w:pPr>
        <w:ind w:firstLine="0"/>
        <w:outlineLvl w:val="1"/>
        <w:rPr>
          <w:rtl/>
        </w:rPr>
      </w:pPr>
      <w:r>
        <w:rPr>
          <w:rFonts w:hint="cs"/>
          <w:b/>
          <w:bCs/>
          <w:u w:val="single"/>
          <w:rtl/>
        </w:rPr>
        <w:t>רישום פרלמנטרי:</w:t>
      </w:r>
    </w:p>
    <w:p w:rsidR="006629EF" w:rsidRDefault="006629EF" w:rsidP="006629EF">
      <w:pPr>
        <w:ind w:firstLine="0"/>
        <w:rPr>
          <w:rtl/>
        </w:rPr>
      </w:pPr>
      <w:r>
        <w:rPr>
          <w:rFonts w:hint="cs"/>
          <w:rtl/>
        </w:rPr>
        <w:t>שלומית כהן</w:t>
      </w:r>
    </w:p>
    <w:p w:rsidR="006629EF" w:rsidRDefault="006629EF" w:rsidP="006629EF">
      <w:pPr>
        <w:ind w:firstLine="0"/>
        <w:rPr>
          <w:rtl/>
        </w:rPr>
      </w:pPr>
    </w:p>
    <w:p w:rsidR="006629EF" w:rsidRDefault="006629EF" w:rsidP="006629EF">
      <w:pPr>
        <w:bidi w:val="0"/>
        <w:spacing w:line="240" w:lineRule="auto"/>
        <w:ind w:firstLine="0"/>
        <w:jc w:val="left"/>
        <w:rPr>
          <w:rtl/>
        </w:rPr>
      </w:pPr>
      <w:r>
        <w:rPr>
          <w:rFonts w:hint="cs"/>
          <w:rtl/>
        </w:rPr>
        <w:br w:type="page"/>
      </w:r>
    </w:p>
    <w:p w:rsidR="006629EF" w:rsidRDefault="006629EF" w:rsidP="006629EF">
      <w:pPr>
        <w:pStyle w:val="a7"/>
        <w:keepNext/>
      </w:pPr>
      <w:bookmarkStart w:id="1" w:name="ET_subject_618733_2"/>
      <w:r>
        <w:rPr>
          <w:rStyle w:val="TagStyle"/>
          <w:rFonts w:hint="cs"/>
          <w:rtl/>
        </w:rPr>
        <w:lastRenderedPageBreak/>
        <w:t xml:space="preserve"> &lt;&lt; נושא &gt;&gt; </w:t>
      </w:r>
      <w:r>
        <w:rPr>
          <w:rFonts w:hint="cs"/>
          <w:rtl/>
        </w:rPr>
        <w:t>הצעת חוק סמכויות מיוחדות להתמודדות עם נגיף הקורונה החדש (הוראת שעה), התש"ף-2020,  מ/1320</w:t>
      </w:r>
      <w:r>
        <w:rPr>
          <w:rStyle w:val="TagStyle"/>
          <w:rFonts w:hint="cs"/>
          <w:rtl/>
        </w:rPr>
        <w:t xml:space="preserve"> &lt;&lt; נושא &gt;&gt;</w:t>
      </w:r>
      <w:r>
        <w:rPr>
          <w:rFonts w:hint="cs"/>
          <w:rtl/>
        </w:rPr>
        <w:t xml:space="preserve"> </w:t>
      </w:r>
      <w:bookmarkEnd w:id="1"/>
    </w:p>
    <w:p w:rsidR="006629EF" w:rsidRDefault="006629EF" w:rsidP="006629EF">
      <w:pPr>
        <w:pStyle w:val="KeepWithNext"/>
        <w:rPr>
          <w:rtl/>
        </w:rPr>
      </w:pPr>
    </w:p>
    <w:p w:rsidR="006629EF" w:rsidRDefault="006629EF" w:rsidP="006629EF">
      <w:pPr>
        <w:rPr>
          <w:rtl/>
        </w:rPr>
      </w:pPr>
    </w:p>
    <w:p w:rsidR="006629EF" w:rsidRDefault="006629EF" w:rsidP="006629EF">
      <w:pPr>
        <w:pStyle w:val="af8"/>
        <w:keepNext/>
        <w:rPr>
          <w:rtl/>
        </w:rPr>
      </w:pPr>
      <w:bookmarkStart w:id="2"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
    </w:p>
    <w:p w:rsidR="006629EF" w:rsidRDefault="006629EF" w:rsidP="006629EF">
      <w:pPr>
        <w:pStyle w:val="KeepWithNext"/>
        <w:rPr>
          <w:rtl/>
        </w:rPr>
      </w:pPr>
    </w:p>
    <w:p w:rsidR="006629EF" w:rsidRDefault="006629EF" w:rsidP="006629EF">
      <w:pPr>
        <w:rPr>
          <w:rtl/>
        </w:rPr>
      </w:pPr>
      <w:r>
        <w:rPr>
          <w:rFonts w:hint="cs"/>
          <w:rtl/>
        </w:rPr>
        <w:t xml:space="preserve">    בוקר טוב לכולם. אנחנו ממשיכים ברצף הדיונים, ויש לנו היום כמה נושאים שנקראים "שונות", שנדבר עליהם עכשיו, נקרא אותם ונעבור לדון בהם. במהלך כל הזמן יושבים עם משרדי הממשלה לנסות לסגור את הדברים, </w:t>
      </w:r>
      <w:bookmarkStart w:id="3" w:name="_ETM_Q1_1118481"/>
      <w:bookmarkEnd w:id="3"/>
      <w:r>
        <w:rPr>
          <w:rFonts w:hint="cs"/>
          <w:rtl/>
        </w:rPr>
        <w:t xml:space="preserve">את נקודות המחלוקת, ואני מקווה שנספיק לעשות עוד היום לפני ישיבות הסיעה בשעה 14:00. ב-14:00 נעצור את הדיון, ונקווה שנספיק לעשות חלק מהתחלת יישור הקו, </w:t>
      </w:r>
      <w:bookmarkStart w:id="4" w:name="_ETM_Q1_1143345"/>
      <w:bookmarkEnd w:id="4"/>
      <w:r>
        <w:rPr>
          <w:rFonts w:hint="cs"/>
          <w:rtl/>
        </w:rPr>
        <w:t xml:space="preserve">לסגור את הדברים כאן בוועדה. יש לנו אישור מיושב-ראש הכנסת להמשיך במהלך המליאה, כמובן לא בזמן ההצבעות. אנחנו כנראה ננצל את זה </w:t>
      </w:r>
      <w:bookmarkStart w:id="5" w:name="_ETM_Q1_1157189"/>
      <w:bookmarkEnd w:id="5"/>
      <w:r>
        <w:rPr>
          <w:rFonts w:hint="cs"/>
          <w:rtl/>
        </w:rPr>
        <w:t xml:space="preserve">עד כמה שאפשר. אני מאריך שיהיה היום דיון ארוך על </w:t>
      </w:r>
      <w:bookmarkStart w:id="6" w:name="_ETM_Q1_1161848"/>
      <w:bookmarkEnd w:id="6"/>
      <w:r>
        <w:rPr>
          <w:rFonts w:hint="cs"/>
          <w:rtl/>
        </w:rPr>
        <w:t>הנושא של האיכון, נכון? אז אולי מישהו מהאופוזיציה –</w:t>
      </w:r>
      <w:bookmarkStart w:id="7" w:name="_ETM_Q1_1166388"/>
      <w:bookmarkEnd w:id="7"/>
      <w:r>
        <w:rPr>
          <w:rFonts w:hint="cs"/>
          <w:rtl/>
        </w:rPr>
        <w:t xml:space="preserve"> אבידר, תן לנו הארכת שעות כמה זמן יהיה לנו לשבת</w:t>
      </w:r>
      <w:bookmarkStart w:id="8" w:name="_ETM_Q1_1166223"/>
      <w:bookmarkEnd w:id="8"/>
      <w:r>
        <w:rPr>
          <w:rFonts w:hint="cs"/>
          <w:rtl/>
        </w:rPr>
        <w:t xml:space="preserve"> פה ולדון.  </w:t>
      </w:r>
    </w:p>
    <w:p w:rsidR="006629EF" w:rsidRDefault="006629EF" w:rsidP="006629EF">
      <w:pPr>
        <w:rPr>
          <w:rtl/>
        </w:rPr>
      </w:pPr>
    </w:p>
    <w:p w:rsidR="006629EF" w:rsidRDefault="006629EF" w:rsidP="006629EF">
      <w:pPr>
        <w:pStyle w:val="a5"/>
        <w:keepNext/>
        <w:rPr>
          <w:rtl/>
        </w:rPr>
      </w:pPr>
      <w:bookmarkStart w:id="9" w:name="ET_speaker_5762_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
    </w:p>
    <w:p w:rsidR="006629EF" w:rsidRDefault="006629EF" w:rsidP="006629EF">
      <w:pPr>
        <w:pStyle w:val="KeepWithNext"/>
        <w:rPr>
          <w:rtl/>
        </w:rPr>
      </w:pPr>
    </w:p>
    <w:p w:rsidR="006629EF" w:rsidRDefault="006629EF" w:rsidP="006629EF">
      <w:pPr>
        <w:rPr>
          <w:rtl/>
        </w:rPr>
      </w:pPr>
      <w:r>
        <w:rPr>
          <w:rFonts w:hint="cs"/>
          <w:rtl/>
        </w:rPr>
        <w:t xml:space="preserve">אם יפעילו את הסעיף הרגיל אז - - - </w:t>
      </w:r>
    </w:p>
    <w:p w:rsidR="006629EF" w:rsidRDefault="006629EF" w:rsidP="006629EF">
      <w:pPr>
        <w:rPr>
          <w:rtl/>
        </w:rPr>
      </w:pPr>
    </w:p>
    <w:p w:rsidR="006629EF" w:rsidRDefault="006629EF" w:rsidP="006629EF">
      <w:pPr>
        <w:pStyle w:val="af8"/>
        <w:keepNext/>
        <w:rPr>
          <w:rtl/>
        </w:rPr>
      </w:pPr>
      <w:bookmarkStart w:id="10"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
    </w:p>
    <w:p w:rsidR="006629EF" w:rsidRDefault="006629EF" w:rsidP="006629EF">
      <w:pPr>
        <w:pStyle w:val="KeepWithNext"/>
        <w:rPr>
          <w:rtl/>
        </w:rPr>
      </w:pPr>
    </w:p>
    <w:p w:rsidR="006629EF" w:rsidRDefault="006629EF" w:rsidP="006629EF">
      <w:pPr>
        <w:rPr>
          <w:rtl/>
        </w:rPr>
      </w:pPr>
      <w:r>
        <w:rPr>
          <w:rFonts w:hint="cs"/>
          <w:rtl/>
        </w:rPr>
        <w:t xml:space="preserve">אל תתחייב לשעות. אלה פחות או יותר התוכניות היום. מתי זה יסתיים, אני לא יודע. ננסה להתקדם, וברגע שתהיה לנו בהירות גם </w:t>
      </w:r>
      <w:bookmarkStart w:id="11" w:name="_ETM_Q1_1197743"/>
      <w:bookmarkEnd w:id="11"/>
      <w:r>
        <w:rPr>
          <w:rFonts w:hint="cs"/>
          <w:rtl/>
        </w:rPr>
        <w:t xml:space="preserve">בנוסח, כמובן שנפיץ אותו לאחר שגם נדון כאן בוועדה בנקודות שנשארו פתוחות ואנחנו מנסים לסגור אותן. הכיוון </w:t>
      </w:r>
      <w:bookmarkStart w:id="12" w:name="_ETM_Q1_1215421"/>
      <w:bookmarkEnd w:id="12"/>
      <w:r>
        <w:rPr>
          <w:rFonts w:hint="cs"/>
          <w:rtl/>
        </w:rPr>
        <w:t xml:space="preserve">שלי הוא שהלילה יכול להיות שנדון בחלק מעיקרי ההסתייגויות ואחר כך נמשיך אותן בבוקר. מחר אני מתכוון להגיע להצבעות. אני מקווה שנגיע לדבר מוסכם שנוכל לחיות </w:t>
      </w:r>
      <w:bookmarkStart w:id="13" w:name="_ETM_Q1_1232144"/>
      <w:bookmarkEnd w:id="13"/>
      <w:r>
        <w:rPr>
          <w:rFonts w:hint="cs"/>
          <w:rtl/>
        </w:rPr>
        <w:t xml:space="preserve">איתו וללכת איתו קדימה. </w:t>
      </w:r>
    </w:p>
    <w:p w:rsidR="006629EF" w:rsidRDefault="006629EF" w:rsidP="006629EF">
      <w:pPr>
        <w:rPr>
          <w:rtl/>
        </w:rPr>
      </w:pPr>
    </w:p>
    <w:p w:rsidR="006629EF" w:rsidRDefault="006629EF" w:rsidP="006629EF">
      <w:pPr>
        <w:pStyle w:val="a5"/>
        <w:keepNext/>
        <w:rPr>
          <w:rtl/>
        </w:rPr>
      </w:pPr>
      <w:bookmarkStart w:id="14" w:name="ET_speaker_5292_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
    </w:p>
    <w:p w:rsidR="006629EF" w:rsidRDefault="006629EF" w:rsidP="006629EF">
      <w:pPr>
        <w:rPr>
          <w:rtl/>
        </w:rPr>
      </w:pPr>
    </w:p>
    <w:p w:rsidR="006629EF" w:rsidRDefault="006629EF" w:rsidP="006629EF">
      <w:pPr>
        <w:rPr>
          <w:rtl/>
        </w:rPr>
      </w:pPr>
      <w:r>
        <w:rPr>
          <w:rFonts w:hint="cs"/>
          <w:rtl/>
        </w:rPr>
        <w:t>מתי ההצבעה?</w:t>
      </w:r>
    </w:p>
    <w:p w:rsidR="006629EF" w:rsidRDefault="006629EF" w:rsidP="006629EF">
      <w:pPr>
        <w:rPr>
          <w:rtl/>
        </w:rPr>
      </w:pPr>
    </w:p>
    <w:p w:rsidR="006629EF" w:rsidRDefault="006629EF" w:rsidP="006629EF">
      <w:pPr>
        <w:pStyle w:val="af8"/>
        <w:keepNext/>
        <w:rPr>
          <w:rtl/>
        </w:rPr>
      </w:pPr>
      <w:bookmarkStart w:id="15" w:name="ET_yor_5069_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
    </w:p>
    <w:p w:rsidR="006629EF" w:rsidRDefault="006629EF" w:rsidP="006629EF">
      <w:pPr>
        <w:pStyle w:val="KeepWithNext"/>
        <w:rPr>
          <w:rtl/>
        </w:rPr>
      </w:pPr>
    </w:p>
    <w:p w:rsidR="006629EF" w:rsidRDefault="006629EF" w:rsidP="006629EF">
      <w:pPr>
        <w:rPr>
          <w:rtl/>
        </w:rPr>
      </w:pPr>
      <w:r>
        <w:rPr>
          <w:rFonts w:hint="cs"/>
          <w:rtl/>
        </w:rPr>
        <w:t xml:space="preserve">אין לי דברים מדויקים, אין לי סדר-יום מדויק להגיד לכם. אני </w:t>
      </w:r>
      <w:bookmarkStart w:id="16" w:name="_ETM_Q1_1245018"/>
      <w:bookmarkEnd w:id="16"/>
      <w:r>
        <w:rPr>
          <w:rFonts w:hint="cs"/>
          <w:rtl/>
        </w:rPr>
        <w:t>אומר לכם כרגע בגדול. תחשבו שזה משהו כמו ימי חוק</w:t>
      </w:r>
      <w:bookmarkStart w:id="17" w:name="_ETM_Q1_1244641"/>
      <w:bookmarkEnd w:id="17"/>
      <w:r>
        <w:rPr>
          <w:rFonts w:hint="cs"/>
          <w:rtl/>
        </w:rPr>
        <w:t xml:space="preserve"> ההסדרים שתכף נגיע אליהם, לוותיקי הכנסת שיודעים. </w:t>
      </w:r>
      <w:bookmarkStart w:id="18" w:name="_ETM_Q1_1257371"/>
      <w:bookmarkEnd w:id="18"/>
    </w:p>
    <w:p w:rsidR="006629EF" w:rsidRDefault="006629EF" w:rsidP="006629EF">
      <w:pPr>
        <w:rPr>
          <w:rtl/>
        </w:rPr>
      </w:pPr>
      <w:bookmarkStart w:id="19" w:name="_ETM_Q1_1257438"/>
      <w:bookmarkStart w:id="20" w:name="_ETM_Q1_1257499"/>
      <w:bookmarkEnd w:id="19"/>
      <w:bookmarkEnd w:id="20"/>
    </w:p>
    <w:p w:rsidR="006629EF" w:rsidRDefault="006629EF" w:rsidP="006629EF">
      <w:pPr>
        <w:rPr>
          <w:rtl/>
        </w:rPr>
      </w:pPr>
      <w:bookmarkStart w:id="21" w:name="_ETM_Q1_1257609"/>
      <w:bookmarkEnd w:id="21"/>
      <w:r>
        <w:rPr>
          <w:rFonts w:hint="cs"/>
          <w:rtl/>
        </w:rPr>
        <w:t>הצעות לסדר,</w:t>
      </w:r>
      <w:bookmarkStart w:id="22" w:name="_ETM_Q1_1259803"/>
      <w:bookmarkEnd w:id="22"/>
      <w:r>
        <w:rPr>
          <w:rFonts w:hint="cs"/>
          <w:rtl/>
        </w:rPr>
        <w:t xml:space="preserve"> אני מבקש לא יותר משתי דקות. אוסאמה סעדי </w:t>
      </w:r>
      <w:bookmarkStart w:id="23" w:name="_ETM_Q1_1262695"/>
      <w:bookmarkEnd w:id="23"/>
      <w:r>
        <w:rPr>
          <w:rFonts w:hint="cs"/>
          <w:rtl/>
        </w:rPr>
        <w:t xml:space="preserve">הצביע ראשון, הוא היה גם אתמול האחרון שעזב את חדר </w:t>
      </w:r>
      <w:bookmarkStart w:id="24" w:name="_ETM_Q1_1266607"/>
      <w:bookmarkEnd w:id="24"/>
      <w:r>
        <w:rPr>
          <w:rFonts w:hint="cs"/>
          <w:rtl/>
        </w:rPr>
        <w:t xml:space="preserve">הוועדה. </w:t>
      </w:r>
    </w:p>
    <w:p w:rsidR="006629EF" w:rsidRDefault="006629EF" w:rsidP="006629EF">
      <w:pPr>
        <w:rPr>
          <w:rtl/>
        </w:rPr>
      </w:pPr>
    </w:p>
    <w:p w:rsidR="006629EF" w:rsidRDefault="006629EF" w:rsidP="006629EF">
      <w:pPr>
        <w:pStyle w:val="a5"/>
        <w:keepNext/>
        <w:rPr>
          <w:rtl/>
        </w:rPr>
      </w:pPr>
      <w:bookmarkStart w:id="25" w:name="ET_speaker_5292_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
    </w:p>
    <w:p w:rsidR="006629EF" w:rsidRDefault="006629EF" w:rsidP="006629EF">
      <w:pPr>
        <w:pStyle w:val="KeepWithNext"/>
        <w:rPr>
          <w:rtl/>
        </w:rPr>
      </w:pPr>
    </w:p>
    <w:p w:rsidR="006629EF" w:rsidRDefault="006629EF" w:rsidP="006629EF">
      <w:pPr>
        <w:rPr>
          <w:rtl/>
        </w:rPr>
      </w:pPr>
      <w:r>
        <w:rPr>
          <w:rFonts w:hint="cs"/>
          <w:rtl/>
        </w:rPr>
        <w:t xml:space="preserve">בוקר טוב, אדוני. גם בחוק ההסדרים, לפי מיטב זיכרוני, לא קיימנו דיונים בזמן מליאה. </w:t>
      </w:r>
      <w:bookmarkStart w:id="26" w:name="_ETM_Q1_1286446"/>
      <w:bookmarkEnd w:id="26"/>
      <w:r>
        <w:rPr>
          <w:rFonts w:hint="cs"/>
          <w:rtl/>
        </w:rPr>
        <w:t xml:space="preserve">על זה אני מתלונן. אין לנו בעיה לעבוד קשה, אתמול נשארנו עד 24:00 בלילה ועכשיו אנחנו </w:t>
      </w:r>
      <w:bookmarkStart w:id="27" w:name="_ETM_Q1_1295068"/>
      <w:bookmarkEnd w:id="27"/>
      <w:r>
        <w:rPr>
          <w:rFonts w:hint="cs"/>
          <w:rtl/>
        </w:rPr>
        <w:t xml:space="preserve">ממשיכים. אבל ברגע שזה מתחיל להתנגש עם מליאה, אז אני אפנה היום ליושב-ראש, כי אני יודע את העמדה שלו </w:t>
      </w:r>
      <w:bookmarkStart w:id="28" w:name="_ETM_Q1_1306805"/>
      <w:bookmarkEnd w:id="28"/>
      <w:r>
        <w:rPr>
          <w:rFonts w:hint="cs"/>
          <w:rtl/>
        </w:rPr>
        <w:t>שאסור לקיים דיונים בוועדות בזמן המליאה. כנראה שהכלל הזה כבר נפרם יותר מפעם אחת, ועכשיו אתה אומר לנו</w:t>
      </w:r>
      <w:bookmarkStart w:id="29" w:name="_ETM_Q1_1319200"/>
      <w:bookmarkEnd w:id="29"/>
      <w:r>
        <w:rPr>
          <w:rFonts w:hint="cs"/>
          <w:rtl/>
        </w:rPr>
        <w:t xml:space="preserve"> שגם היום נמשיך לדון. </w:t>
      </w:r>
    </w:p>
    <w:p w:rsidR="006629EF" w:rsidRDefault="006629EF" w:rsidP="006629EF">
      <w:pPr>
        <w:rPr>
          <w:rtl/>
        </w:rPr>
      </w:pPr>
    </w:p>
    <w:p w:rsidR="006629EF" w:rsidRDefault="006629EF" w:rsidP="006629EF">
      <w:pPr>
        <w:pStyle w:val="af8"/>
        <w:keepNext/>
        <w:rPr>
          <w:rtl/>
        </w:rPr>
      </w:pPr>
      <w:bookmarkStart w:id="30" w:name="ET_yor_5069_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
    </w:p>
    <w:p w:rsidR="006629EF" w:rsidRDefault="006629EF" w:rsidP="006629EF">
      <w:pPr>
        <w:pStyle w:val="KeepWithNext"/>
        <w:rPr>
          <w:rtl/>
        </w:rPr>
      </w:pPr>
    </w:p>
    <w:p w:rsidR="006629EF" w:rsidRDefault="006629EF" w:rsidP="006629EF">
      <w:pPr>
        <w:rPr>
          <w:rtl/>
        </w:rPr>
      </w:pPr>
      <w:r>
        <w:rPr>
          <w:rFonts w:hint="cs"/>
          <w:rtl/>
        </w:rPr>
        <w:t xml:space="preserve">רצו להכניס את זה לחוק, אבל לא הסכמנו. </w:t>
      </w:r>
    </w:p>
    <w:p w:rsidR="006629EF" w:rsidRDefault="006629EF" w:rsidP="006629EF">
      <w:pPr>
        <w:rPr>
          <w:rtl/>
        </w:rPr>
      </w:pPr>
    </w:p>
    <w:p w:rsidR="006629EF" w:rsidRDefault="006629EF" w:rsidP="006629EF">
      <w:pPr>
        <w:pStyle w:val="a5"/>
        <w:keepNext/>
        <w:rPr>
          <w:rtl/>
        </w:rPr>
      </w:pPr>
      <w:bookmarkStart w:id="31" w:name="ET_speaker_5292_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
    </w:p>
    <w:p w:rsidR="006629EF" w:rsidRDefault="006629EF" w:rsidP="006629EF">
      <w:pPr>
        <w:pStyle w:val="KeepWithNext"/>
        <w:rPr>
          <w:rtl/>
        </w:rPr>
      </w:pPr>
    </w:p>
    <w:p w:rsidR="006629EF" w:rsidRDefault="006629EF" w:rsidP="006629EF">
      <w:pPr>
        <w:rPr>
          <w:rtl/>
        </w:rPr>
      </w:pPr>
      <w:r>
        <w:rPr>
          <w:rFonts w:hint="cs"/>
          <w:rtl/>
        </w:rPr>
        <w:t>יש לנו הצעות אי אמון, אחר כך יש כמה חוקים</w:t>
      </w:r>
      <w:bookmarkStart w:id="32" w:name="_ETM_Q1_1333896"/>
      <w:bookmarkEnd w:id="32"/>
      <w:r>
        <w:rPr>
          <w:rFonts w:hint="cs"/>
          <w:rtl/>
        </w:rPr>
        <w:t xml:space="preserve"> ואנחנו רוצים לדבר. אז אני לא מבין איך אפשר ללכת למליאה. קיימנו דיון ביום ראשון, נקיים דיון ביום חמישי. אני מבקש שבעניין הזה, כאשר יש דיונים במליאה </w:t>
      </w:r>
      <w:bookmarkStart w:id="33" w:name="_ETM_Q1_1352293"/>
      <w:bookmarkEnd w:id="33"/>
      <w:r>
        <w:rPr>
          <w:rFonts w:hint="cs"/>
          <w:rtl/>
        </w:rPr>
        <w:t xml:space="preserve">ויש הצעות חוק חשובות, גם העניין הזה של איכוני שב"כ הוא חשוב מאוד, יש מלחמת עולם שם ואנחנו רוצים לשמוע </w:t>
      </w:r>
      <w:bookmarkStart w:id="34" w:name="_ETM_Q1_1364436"/>
      <w:bookmarkEnd w:id="34"/>
      <w:r>
        <w:rPr>
          <w:rFonts w:hint="cs"/>
          <w:rtl/>
        </w:rPr>
        <w:t xml:space="preserve">את כל הצדדים ולהצביע. </w:t>
      </w:r>
    </w:p>
    <w:p w:rsidR="006629EF" w:rsidRDefault="006629EF" w:rsidP="006629EF">
      <w:pPr>
        <w:rPr>
          <w:rtl/>
        </w:rPr>
      </w:pPr>
    </w:p>
    <w:p w:rsidR="006629EF" w:rsidRDefault="006629EF" w:rsidP="006629EF">
      <w:pPr>
        <w:rPr>
          <w:rtl/>
        </w:rPr>
      </w:pPr>
      <w:r>
        <w:rPr>
          <w:rFonts w:hint="cs"/>
          <w:rtl/>
        </w:rPr>
        <w:lastRenderedPageBreak/>
        <w:t xml:space="preserve">לעניין ההצבעות בחוק הזה, אני מבקש, ואת זה הדגשתי אתמול, אנחנו רוצים לקבל את הנוסח האחרון. </w:t>
      </w:r>
    </w:p>
    <w:p w:rsidR="006629EF" w:rsidRDefault="006629EF" w:rsidP="006629EF">
      <w:pPr>
        <w:rPr>
          <w:rtl/>
        </w:rPr>
      </w:pPr>
    </w:p>
    <w:p w:rsidR="006629EF" w:rsidRDefault="006629EF" w:rsidP="006629EF">
      <w:pPr>
        <w:pStyle w:val="af8"/>
        <w:keepNext/>
        <w:rPr>
          <w:rtl/>
        </w:rPr>
      </w:pPr>
      <w:bookmarkStart w:id="35"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
    </w:p>
    <w:p w:rsidR="006629EF" w:rsidRDefault="006629EF" w:rsidP="006629EF">
      <w:pPr>
        <w:pStyle w:val="KeepWithNext"/>
        <w:rPr>
          <w:rtl/>
        </w:rPr>
      </w:pPr>
    </w:p>
    <w:p w:rsidR="006629EF" w:rsidRDefault="006629EF" w:rsidP="006629EF">
      <w:pPr>
        <w:rPr>
          <w:rtl/>
        </w:rPr>
      </w:pPr>
      <w:r>
        <w:rPr>
          <w:rFonts w:hint="cs"/>
          <w:rtl/>
        </w:rPr>
        <w:t xml:space="preserve">ברור. תגיד לי, </w:t>
      </w:r>
      <w:bookmarkStart w:id="36" w:name="_ETM_Q1_1375752"/>
      <w:bookmarkEnd w:id="36"/>
      <w:r>
        <w:rPr>
          <w:rFonts w:hint="cs"/>
          <w:rtl/>
        </w:rPr>
        <w:t>להצעה לסדר של היושב-ראש לא מקשיבים?</w:t>
      </w:r>
    </w:p>
    <w:p w:rsidR="006629EF" w:rsidRDefault="006629EF" w:rsidP="006629EF">
      <w:pPr>
        <w:rPr>
          <w:rtl/>
        </w:rPr>
      </w:pPr>
    </w:p>
    <w:p w:rsidR="006629EF" w:rsidRDefault="006629EF" w:rsidP="006629EF">
      <w:pPr>
        <w:pStyle w:val="a5"/>
        <w:keepNext/>
        <w:rPr>
          <w:rtl/>
        </w:rPr>
      </w:pPr>
      <w:bookmarkStart w:id="37" w:name="ET_speaker_5292_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
    </w:p>
    <w:p w:rsidR="006629EF" w:rsidRDefault="006629EF" w:rsidP="006629EF">
      <w:pPr>
        <w:pStyle w:val="KeepWithNext"/>
        <w:rPr>
          <w:rtl/>
        </w:rPr>
      </w:pPr>
    </w:p>
    <w:p w:rsidR="006629EF" w:rsidRDefault="006629EF" w:rsidP="006629EF">
      <w:pPr>
        <w:rPr>
          <w:rtl/>
        </w:rPr>
      </w:pPr>
      <w:r>
        <w:rPr>
          <w:rFonts w:hint="cs"/>
          <w:rtl/>
        </w:rPr>
        <w:t xml:space="preserve">אתה אומר שאולי מחר נצביע.  </w:t>
      </w:r>
    </w:p>
    <w:p w:rsidR="006629EF" w:rsidRDefault="006629EF" w:rsidP="006629EF">
      <w:pPr>
        <w:rPr>
          <w:rtl/>
        </w:rPr>
      </w:pPr>
    </w:p>
    <w:p w:rsidR="006629EF" w:rsidRDefault="006629EF" w:rsidP="006629EF">
      <w:pPr>
        <w:pStyle w:val="af8"/>
        <w:keepNext/>
        <w:rPr>
          <w:rtl/>
        </w:rPr>
      </w:pPr>
      <w:bookmarkStart w:id="38"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
    </w:p>
    <w:p w:rsidR="006629EF" w:rsidRDefault="006629EF" w:rsidP="006629EF">
      <w:pPr>
        <w:pStyle w:val="KeepWithNext"/>
        <w:rPr>
          <w:rtl/>
        </w:rPr>
      </w:pPr>
    </w:p>
    <w:p w:rsidR="006629EF" w:rsidRDefault="006629EF" w:rsidP="006629EF">
      <w:pPr>
        <w:rPr>
          <w:rtl/>
        </w:rPr>
      </w:pPr>
      <w:r>
        <w:rPr>
          <w:rFonts w:hint="cs"/>
          <w:rtl/>
        </w:rPr>
        <w:t xml:space="preserve">אמרתי שאולי עד מחר נצביע. </w:t>
      </w:r>
      <w:bookmarkStart w:id="39" w:name="_ETM_Q1_1385489"/>
      <w:bookmarkEnd w:id="39"/>
      <w:r>
        <w:rPr>
          <w:rFonts w:hint="cs"/>
          <w:rtl/>
        </w:rPr>
        <w:t xml:space="preserve">ברור שהמטרה שלנו שיגיע היום בשלב מסוים הנוסח, ואז כמובן ניתן בהתאם </w:t>
      </w:r>
      <w:bookmarkStart w:id="40" w:name="_ETM_Q1_1402613"/>
      <w:bookmarkEnd w:id="40"/>
      <w:r>
        <w:rPr>
          <w:rFonts w:hint="cs"/>
          <w:rtl/>
        </w:rPr>
        <w:t xml:space="preserve">את הזמן להסתייגויות. </w:t>
      </w:r>
    </w:p>
    <w:p w:rsidR="006629EF" w:rsidRDefault="006629EF" w:rsidP="006629EF">
      <w:pPr>
        <w:rPr>
          <w:rtl/>
        </w:rPr>
      </w:pPr>
    </w:p>
    <w:p w:rsidR="006629EF" w:rsidRDefault="006629EF" w:rsidP="006629EF">
      <w:pPr>
        <w:pStyle w:val="a5"/>
        <w:keepNext/>
        <w:rPr>
          <w:rtl/>
        </w:rPr>
      </w:pPr>
      <w:bookmarkStart w:id="41" w:name="ET_speaker_5292_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
    </w:p>
    <w:p w:rsidR="006629EF" w:rsidRDefault="006629EF" w:rsidP="006629EF">
      <w:pPr>
        <w:pStyle w:val="KeepWithNext"/>
        <w:rPr>
          <w:rtl/>
        </w:rPr>
      </w:pPr>
    </w:p>
    <w:p w:rsidR="006629EF" w:rsidRDefault="006629EF" w:rsidP="006629EF">
      <w:pPr>
        <w:rPr>
          <w:rtl/>
        </w:rPr>
      </w:pPr>
      <w:r>
        <w:rPr>
          <w:rFonts w:hint="cs"/>
          <w:rtl/>
        </w:rPr>
        <w:t xml:space="preserve">בהתחשב בכך שיש דיונים ומליאה, שייתנו לנו זמן מספיק להגיש הסתייגויות, ואחרי זה לנמק ואחרי זה להצביע. </w:t>
      </w:r>
    </w:p>
    <w:p w:rsidR="006629EF" w:rsidRDefault="006629EF" w:rsidP="006629EF">
      <w:pPr>
        <w:rPr>
          <w:rtl/>
        </w:rPr>
      </w:pPr>
    </w:p>
    <w:p w:rsidR="006629EF" w:rsidRDefault="006629EF" w:rsidP="006629EF">
      <w:pPr>
        <w:pStyle w:val="af8"/>
        <w:keepNext/>
        <w:rPr>
          <w:rtl/>
        </w:rPr>
      </w:pPr>
      <w:bookmarkStart w:id="42"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
    </w:p>
    <w:p w:rsidR="006629EF" w:rsidRDefault="006629EF" w:rsidP="006629EF">
      <w:pPr>
        <w:pStyle w:val="KeepWithNext"/>
        <w:rPr>
          <w:rtl/>
        </w:rPr>
      </w:pPr>
    </w:p>
    <w:p w:rsidR="006629EF" w:rsidRDefault="006629EF" w:rsidP="006629EF">
      <w:pPr>
        <w:rPr>
          <w:rtl/>
        </w:rPr>
      </w:pPr>
      <w:r>
        <w:rPr>
          <w:rFonts w:hint="cs"/>
          <w:rtl/>
        </w:rPr>
        <w:t xml:space="preserve">ברור. כך </w:t>
      </w:r>
      <w:bookmarkStart w:id="43" w:name="_ETM_Q1_1408299"/>
      <w:bookmarkEnd w:id="43"/>
      <w:r>
        <w:rPr>
          <w:rFonts w:hint="cs"/>
          <w:rtl/>
        </w:rPr>
        <w:t>עשינו לאורך כל הקו. ניצן? גדעון? הצעה לסדר?</w:t>
      </w:r>
    </w:p>
    <w:p w:rsidR="006629EF" w:rsidRDefault="006629EF" w:rsidP="006629EF">
      <w:pPr>
        <w:rPr>
          <w:rtl/>
        </w:rPr>
      </w:pPr>
    </w:p>
    <w:p w:rsidR="006629EF" w:rsidRDefault="006629EF" w:rsidP="006629EF">
      <w:pPr>
        <w:pStyle w:val="a5"/>
        <w:keepNext/>
        <w:rPr>
          <w:rtl/>
        </w:rPr>
      </w:pPr>
      <w:bookmarkStart w:id="44" w:name="ET_speaker_4672_1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4"/>
    </w:p>
    <w:p w:rsidR="006629EF" w:rsidRDefault="006629EF" w:rsidP="006629EF">
      <w:pPr>
        <w:pStyle w:val="KeepWithNext"/>
        <w:rPr>
          <w:rtl/>
        </w:rPr>
      </w:pPr>
    </w:p>
    <w:p w:rsidR="006629EF" w:rsidRDefault="006629EF" w:rsidP="006629EF">
      <w:pPr>
        <w:rPr>
          <w:rtl/>
        </w:rPr>
      </w:pPr>
      <w:r>
        <w:rPr>
          <w:rFonts w:hint="cs"/>
          <w:rtl/>
        </w:rPr>
        <w:t>האם הנוסח מתגבש לא פה אלא במסלול מקביל?</w:t>
      </w:r>
    </w:p>
    <w:p w:rsidR="006629EF" w:rsidRDefault="006629EF" w:rsidP="006629EF">
      <w:pPr>
        <w:rPr>
          <w:rtl/>
        </w:rPr>
      </w:pPr>
    </w:p>
    <w:p w:rsidR="006629EF" w:rsidRDefault="006629EF" w:rsidP="006629EF">
      <w:pPr>
        <w:pStyle w:val="af8"/>
        <w:keepNext/>
        <w:rPr>
          <w:rtl/>
        </w:rPr>
      </w:pPr>
      <w:bookmarkStart w:id="45"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
    </w:p>
    <w:p w:rsidR="006629EF" w:rsidRDefault="006629EF" w:rsidP="006629EF">
      <w:pPr>
        <w:pStyle w:val="KeepWithNext"/>
        <w:rPr>
          <w:rtl/>
        </w:rPr>
      </w:pPr>
    </w:p>
    <w:p w:rsidR="006629EF" w:rsidRDefault="006629EF" w:rsidP="006629EF">
      <w:pPr>
        <w:rPr>
          <w:rtl/>
        </w:rPr>
      </w:pPr>
      <w:r>
        <w:rPr>
          <w:rFonts w:hint="cs"/>
          <w:rtl/>
        </w:rPr>
        <w:t xml:space="preserve">לא מסלול מקביל. זה אותו מסלול, ולך אני לא צריך לומר את זה. </w:t>
      </w:r>
    </w:p>
    <w:p w:rsidR="006629EF" w:rsidRDefault="006629EF" w:rsidP="006629EF">
      <w:pPr>
        <w:rPr>
          <w:rtl/>
        </w:rPr>
      </w:pPr>
    </w:p>
    <w:p w:rsidR="006629EF" w:rsidRDefault="006629EF" w:rsidP="006629EF">
      <w:pPr>
        <w:pStyle w:val="a5"/>
        <w:keepNext/>
        <w:rPr>
          <w:rtl/>
        </w:rPr>
      </w:pPr>
      <w:bookmarkStart w:id="46" w:name="ET_speaker_4672_1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6"/>
    </w:p>
    <w:p w:rsidR="006629EF" w:rsidRDefault="006629EF" w:rsidP="006629EF">
      <w:pPr>
        <w:pStyle w:val="KeepWithNext"/>
        <w:rPr>
          <w:rtl/>
        </w:rPr>
      </w:pPr>
    </w:p>
    <w:p w:rsidR="006629EF" w:rsidRDefault="006629EF" w:rsidP="006629EF">
      <w:pPr>
        <w:rPr>
          <w:rtl/>
        </w:rPr>
      </w:pPr>
      <w:r>
        <w:rPr>
          <w:rFonts w:hint="cs"/>
          <w:rtl/>
        </w:rPr>
        <w:t xml:space="preserve">אני ממש לא מבין. </w:t>
      </w:r>
      <w:bookmarkStart w:id="47" w:name="_ETM_Q1_1432798"/>
      <w:bookmarkEnd w:id="47"/>
      <w:r>
        <w:rPr>
          <w:rFonts w:hint="cs"/>
          <w:rtl/>
        </w:rPr>
        <w:t xml:space="preserve">אני מודה שאני לומד דברים חדשים. </w:t>
      </w:r>
    </w:p>
    <w:p w:rsidR="006629EF" w:rsidRDefault="006629EF" w:rsidP="006629EF">
      <w:pPr>
        <w:rPr>
          <w:rtl/>
        </w:rPr>
      </w:pPr>
    </w:p>
    <w:p w:rsidR="006629EF" w:rsidRDefault="006629EF" w:rsidP="006629EF">
      <w:pPr>
        <w:pStyle w:val="af8"/>
        <w:keepNext/>
        <w:rPr>
          <w:rtl/>
        </w:rPr>
      </w:pPr>
      <w:bookmarkStart w:id="48"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
    </w:p>
    <w:p w:rsidR="006629EF" w:rsidRDefault="006629EF" w:rsidP="006629EF">
      <w:pPr>
        <w:pStyle w:val="KeepWithNext"/>
        <w:rPr>
          <w:rtl/>
        </w:rPr>
      </w:pPr>
    </w:p>
    <w:p w:rsidR="006629EF" w:rsidRDefault="006629EF" w:rsidP="006629EF">
      <w:pPr>
        <w:rPr>
          <w:rtl/>
        </w:rPr>
      </w:pPr>
      <w:r>
        <w:rPr>
          <w:rFonts w:hint="cs"/>
          <w:rtl/>
        </w:rPr>
        <w:t xml:space="preserve">אני אסביר לאדוני. אני רוצה לבוא לוועדה כשמבחינתנו יש גם </w:t>
      </w:r>
      <w:bookmarkStart w:id="49" w:name="_ETM_Q1_1446635"/>
      <w:bookmarkEnd w:id="49"/>
      <w:r>
        <w:rPr>
          <w:rFonts w:hint="cs"/>
          <w:rtl/>
        </w:rPr>
        <w:t>נוסח שאפשר לראות אותו ועליו לדון, וגם הוא לא סגור מבחינת אף אחד, בגלל שהוא לא נוסח</w:t>
      </w:r>
      <w:bookmarkStart w:id="50" w:name="_ETM_Q1_1449422"/>
      <w:bookmarkEnd w:id="50"/>
      <w:r>
        <w:rPr>
          <w:rFonts w:hint="cs"/>
          <w:rtl/>
        </w:rPr>
        <w:t xml:space="preserve"> סגור. הוא נוסח שאנחנו מנסים להטמיע. </w:t>
      </w:r>
    </w:p>
    <w:p w:rsidR="006629EF" w:rsidRDefault="006629EF" w:rsidP="006629EF">
      <w:pPr>
        <w:rPr>
          <w:rtl/>
        </w:rPr>
      </w:pPr>
    </w:p>
    <w:p w:rsidR="006629EF" w:rsidRDefault="006629EF" w:rsidP="006629EF">
      <w:pPr>
        <w:pStyle w:val="a5"/>
        <w:keepNext/>
        <w:rPr>
          <w:rtl/>
        </w:rPr>
      </w:pPr>
      <w:bookmarkStart w:id="51" w:name="ET_speaker_4672_20"/>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51"/>
    </w:p>
    <w:p w:rsidR="006629EF" w:rsidRDefault="006629EF" w:rsidP="006629EF">
      <w:pPr>
        <w:pStyle w:val="KeepWithNext"/>
        <w:rPr>
          <w:rtl/>
        </w:rPr>
      </w:pPr>
    </w:p>
    <w:p w:rsidR="006629EF" w:rsidRDefault="006629EF" w:rsidP="006629EF">
      <w:pPr>
        <w:rPr>
          <w:rtl/>
        </w:rPr>
      </w:pPr>
      <w:r>
        <w:rPr>
          <w:rFonts w:hint="cs"/>
          <w:rtl/>
        </w:rPr>
        <w:t xml:space="preserve">אבל מי קובע את הנוסח הזה? הלכי הרוח בוועדה בזמן הדיון? נציגי הממשלה? איך נוצר אותו </w:t>
      </w:r>
      <w:bookmarkStart w:id="52" w:name="_ETM_Q1_1458093"/>
      <w:bookmarkEnd w:id="52"/>
      <w:r>
        <w:rPr>
          <w:rFonts w:hint="cs"/>
          <w:rtl/>
        </w:rPr>
        <w:t>נוסח?</w:t>
      </w:r>
    </w:p>
    <w:p w:rsidR="006629EF" w:rsidRDefault="006629EF" w:rsidP="006629EF">
      <w:pPr>
        <w:rPr>
          <w:rtl/>
        </w:rPr>
      </w:pPr>
    </w:p>
    <w:p w:rsidR="006629EF" w:rsidRDefault="006629EF" w:rsidP="006629EF">
      <w:pPr>
        <w:pStyle w:val="af8"/>
        <w:keepNext/>
        <w:rPr>
          <w:rtl/>
        </w:rPr>
      </w:pPr>
      <w:bookmarkStart w:id="53" w:name="ET_yor_5069_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
    </w:p>
    <w:p w:rsidR="006629EF" w:rsidRDefault="006629EF" w:rsidP="006629EF">
      <w:pPr>
        <w:pStyle w:val="KeepWithNext"/>
        <w:rPr>
          <w:rtl/>
        </w:rPr>
      </w:pPr>
    </w:p>
    <w:p w:rsidR="006629EF" w:rsidRDefault="006629EF" w:rsidP="006629EF">
      <w:pPr>
        <w:rPr>
          <w:rtl/>
        </w:rPr>
      </w:pPr>
      <w:r>
        <w:rPr>
          <w:rFonts w:hint="cs"/>
          <w:rtl/>
        </w:rPr>
        <w:t xml:space="preserve">הוא נוצר מתוך הדברים שנאמרו כאן בוועדה. </w:t>
      </w:r>
    </w:p>
    <w:p w:rsidR="006629EF" w:rsidRDefault="006629EF" w:rsidP="006629EF">
      <w:pPr>
        <w:rPr>
          <w:rtl/>
        </w:rPr>
      </w:pPr>
    </w:p>
    <w:p w:rsidR="006629EF" w:rsidRDefault="006629EF" w:rsidP="006629EF">
      <w:pPr>
        <w:pStyle w:val="a5"/>
        <w:keepNext/>
        <w:rPr>
          <w:rtl/>
        </w:rPr>
      </w:pPr>
      <w:bookmarkStart w:id="54" w:name="ET_speaker_4672_38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5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אם כך אז מצוין. </w:t>
      </w:r>
    </w:p>
    <w:p w:rsidR="006629EF" w:rsidRDefault="006629EF" w:rsidP="006629EF">
      <w:pPr>
        <w:rPr>
          <w:rtl/>
          <w:lang w:eastAsia="he-IL"/>
        </w:rPr>
      </w:pPr>
      <w:bookmarkStart w:id="55" w:name="_ETM_Q1_1464976"/>
      <w:bookmarkStart w:id="56" w:name="_ETM_Q1_1465054"/>
      <w:bookmarkEnd w:id="55"/>
      <w:bookmarkEnd w:id="56"/>
    </w:p>
    <w:p w:rsidR="006629EF" w:rsidRDefault="006629EF" w:rsidP="006629EF">
      <w:pPr>
        <w:pStyle w:val="KeepWithNext"/>
        <w:rPr>
          <w:rtl/>
          <w:lang w:eastAsia="he-IL"/>
        </w:rPr>
      </w:pPr>
    </w:p>
    <w:p w:rsidR="006629EF" w:rsidRDefault="006629EF" w:rsidP="006629EF">
      <w:pPr>
        <w:pStyle w:val="af8"/>
        <w:keepNext/>
        <w:rPr>
          <w:rtl/>
        </w:rPr>
      </w:pPr>
      <w:bookmarkStart w:id="57" w:name="ET_yor_5069_3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
    </w:p>
    <w:p w:rsidR="006629EF" w:rsidRDefault="006629EF" w:rsidP="006629EF">
      <w:pPr>
        <w:pStyle w:val="KeepWithNext"/>
        <w:rPr>
          <w:rtl/>
          <w:lang w:eastAsia="he-IL"/>
        </w:rPr>
      </w:pPr>
    </w:p>
    <w:p w:rsidR="006629EF" w:rsidRDefault="006629EF" w:rsidP="006629EF">
      <w:pPr>
        <w:rPr>
          <w:rtl/>
        </w:rPr>
      </w:pPr>
      <w:bookmarkStart w:id="58" w:name="_ETM_Q1_1466935"/>
      <w:bookmarkEnd w:id="58"/>
      <w:r>
        <w:rPr>
          <w:rFonts w:hint="cs"/>
          <w:rtl/>
        </w:rPr>
        <w:t>בוודאי, גדעון. אני לא חתום על הישגים מראש, אבל על המאמצים אני חתום. אני מקווה</w:t>
      </w:r>
      <w:bookmarkStart w:id="59" w:name="_ETM_Q1_1480271"/>
      <w:bookmarkEnd w:id="59"/>
      <w:r>
        <w:rPr>
          <w:rFonts w:hint="cs"/>
          <w:rtl/>
        </w:rPr>
        <w:t xml:space="preserve"> שגם על ההישגים. עוד מישהו רוצה מחברי הכנסת? אלי?</w:t>
      </w:r>
    </w:p>
    <w:p w:rsidR="006629EF" w:rsidRDefault="006629EF" w:rsidP="006629EF">
      <w:pPr>
        <w:rPr>
          <w:rtl/>
        </w:rPr>
      </w:pPr>
    </w:p>
    <w:p w:rsidR="006629EF" w:rsidRDefault="006629EF" w:rsidP="006629EF">
      <w:pPr>
        <w:pStyle w:val="a5"/>
        <w:keepNext/>
        <w:rPr>
          <w:rtl/>
        </w:rPr>
      </w:pPr>
      <w:bookmarkStart w:id="60" w:name="ET_speaker_5762_39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רק להגיד לך בוקר טוב. </w:t>
      </w:r>
    </w:p>
    <w:p w:rsidR="006629EF" w:rsidRDefault="006629EF" w:rsidP="006629EF">
      <w:pPr>
        <w:rPr>
          <w:rtl/>
          <w:lang w:eastAsia="he-IL"/>
        </w:rPr>
      </w:pPr>
    </w:p>
    <w:p w:rsidR="006629EF" w:rsidRDefault="006629EF" w:rsidP="006629EF">
      <w:pPr>
        <w:pStyle w:val="af8"/>
        <w:keepNext/>
        <w:rPr>
          <w:rtl/>
        </w:rPr>
      </w:pPr>
      <w:bookmarkStart w:id="61" w:name="ET_yor_5069_3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בוקר טוב ומבורך. </w:t>
      </w:r>
      <w:bookmarkStart w:id="62" w:name="_ETM_Q1_1495328"/>
      <w:bookmarkEnd w:id="62"/>
    </w:p>
    <w:p w:rsidR="006629EF" w:rsidRDefault="006629EF" w:rsidP="006629EF">
      <w:pPr>
        <w:rPr>
          <w:rtl/>
          <w:lang w:eastAsia="he-IL"/>
        </w:rPr>
      </w:pPr>
      <w:bookmarkStart w:id="63" w:name="_ETM_Q1_1495388"/>
      <w:bookmarkEnd w:id="63"/>
    </w:p>
    <w:p w:rsidR="006629EF" w:rsidRDefault="006629EF" w:rsidP="006629EF">
      <w:pPr>
        <w:pStyle w:val="a5"/>
        <w:keepNext/>
        <w:rPr>
          <w:rtl/>
        </w:rPr>
      </w:pPr>
      <w:bookmarkStart w:id="64" w:name="ET_speaker_5292_3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אחרי שהוצאת אותו בשלוש </w:t>
      </w:r>
      <w:bookmarkStart w:id="65" w:name="_ETM_Q1_1491278"/>
      <w:bookmarkEnd w:id="65"/>
      <w:r>
        <w:rPr>
          <w:rFonts w:hint="cs"/>
          <w:rtl/>
          <w:lang w:eastAsia="he-IL"/>
        </w:rPr>
        <w:t xml:space="preserve">קריאות אתמול - - - </w:t>
      </w:r>
    </w:p>
    <w:p w:rsidR="006629EF" w:rsidRDefault="006629EF" w:rsidP="006629EF">
      <w:pPr>
        <w:rPr>
          <w:rtl/>
          <w:lang w:eastAsia="he-IL"/>
        </w:rPr>
      </w:pPr>
    </w:p>
    <w:p w:rsidR="006629EF" w:rsidRDefault="006629EF" w:rsidP="006629EF">
      <w:pPr>
        <w:pStyle w:val="af8"/>
        <w:keepNext/>
        <w:rPr>
          <w:rtl/>
        </w:rPr>
      </w:pPr>
      <w:bookmarkStart w:id="66"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בדיוק עכשיו רציתי להגיד. אני</w:t>
      </w:r>
      <w:bookmarkStart w:id="67" w:name="_ETM_Q1_1504846"/>
      <w:bookmarkEnd w:id="67"/>
      <w:r>
        <w:rPr>
          <w:rFonts w:hint="cs"/>
          <w:rtl/>
          <w:lang w:eastAsia="he-IL"/>
        </w:rPr>
        <w:t xml:space="preserve"> לא אומר לך מה לעשות, אבל אני חושב שאתמול זה</w:t>
      </w:r>
      <w:bookmarkStart w:id="68" w:name="_ETM_Q1_1503723"/>
      <w:bookmarkEnd w:id="68"/>
      <w:r>
        <w:rPr>
          <w:rFonts w:hint="cs"/>
          <w:rtl/>
          <w:lang w:eastAsia="he-IL"/>
        </w:rPr>
        <w:t xml:space="preserve"> היה קצת מוגזם. גם כלפי פקידות בכירה. </w:t>
      </w:r>
    </w:p>
    <w:p w:rsidR="006629EF" w:rsidRDefault="006629EF" w:rsidP="006629EF">
      <w:pPr>
        <w:rPr>
          <w:rtl/>
          <w:lang w:eastAsia="he-IL"/>
        </w:rPr>
      </w:pPr>
      <w:bookmarkStart w:id="69" w:name="_ETM_Q1_1488489"/>
      <w:bookmarkStart w:id="70" w:name="_ETM_Q1_1488559"/>
      <w:bookmarkStart w:id="71" w:name="_ETM_Q1_1488649"/>
      <w:bookmarkStart w:id="72" w:name="_ETM_Q1_1488744"/>
      <w:bookmarkStart w:id="73" w:name="_ETM_Q1_1488793"/>
      <w:bookmarkStart w:id="74" w:name="_ETM_Q1_1488893"/>
      <w:bookmarkStart w:id="75" w:name="_ETM_Q1_1488952"/>
      <w:bookmarkStart w:id="76" w:name="_ETM_Q1_1489051"/>
      <w:bookmarkStart w:id="77" w:name="_ETM_Q1_1489097"/>
      <w:bookmarkStart w:id="78" w:name="_ETM_Q1_1489187"/>
      <w:bookmarkEnd w:id="69"/>
      <w:bookmarkEnd w:id="70"/>
      <w:bookmarkEnd w:id="71"/>
      <w:bookmarkEnd w:id="72"/>
      <w:bookmarkEnd w:id="73"/>
      <w:bookmarkEnd w:id="74"/>
      <w:bookmarkEnd w:id="75"/>
      <w:bookmarkEnd w:id="76"/>
      <w:bookmarkEnd w:id="77"/>
      <w:bookmarkEnd w:id="78"/>
    </w:p>
    <w:p w:rsidR="006629EF" w:rsidRDefault="006629EF" w:rsidP="006629EF">
      <w:pPr>
        <w:rPr>
          <w:rtl/>
        </w:rPr>
      </w:pPr>
    </w:p>
    <w:p w:rsidR="006629EF" w:rsidRDefault="006629EF" w:rsidP="006629EF">
      <w:pPr>
        <w:pStyle w:val="a5"/>
        <w:keepNext/>
        <w:rPr>
          <w:rtl/>
        </w:rPr>
      </w:pPr>
      <w:bookmarkStart w:id="79" w:name="ET_speaker_5762_2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9"/>
    </w:p>
    <w:p w:rsidR="006629EF" w:rsidRDefault="006629EF" w:rsidP="006629EF">
      <w:pPr>
        <w:pStyle w:val="KeepWithNext"/>
        <w:rPr>
          <w:rtl/>
        </w:rPr>
      </w:pPr>
    </w:p>
    <w:p w:rsidR="006629EF" w:rsidRDefault="006629EF" w:rsidP="006629EF">
      <w:pPr>
        <w:rPr>
          <w:rtl/>
        </w:rPr>
      </w:pPr>
      <w:r>
        <w:rPr>
          <w:rFonts w:hint="cs"/>
          <w:rtl/>
        </w:rPr>
        <w:t>יעקב, אם אתה רוצה שאני אתייחס אני אתייחס. אתה</w:t>
      </w:r>
      <w:bookmarkStart w:id="80" w:name="_ETM_Q1_1515350"/>
      <w:bookmarkEnd w:id="80"/>
      <w:r>
        <w:rPr>
          <w:rFonts w:hint="cs"/>
          <w:rtl/>
        </w:rPr>
        <w:t xml:space="preserve"> העלית את זה, ביקשת. לא ביקשתי את הדקה הזאת, אבל אם אתה רוצה להתייחס, קודם </w:t>
      </w:r>
      <w:bookmarkStart w:id="81" w:name="_ETM_Q1_1522680"/>
      <w:bookmarkEnd w:id="81"/>
      <w:r>
        <w:rPr>
          <w:rFonts w:hint="cs"/>
          <w:rtl/>
        </w:rPr>
        <w:t>כל לא ראוי שפקיד ציבור יגיד לחבר כנסת "אתה פופוליסט". אתה כיושב-ראש היית צריך לעצור את זה,</w:t>
      </w:r>
      <w:bookmarkStart w:id="82" w:name="_ETM_Q1_1527879"/>
      <w:bookmarkEnd w:id="82"/>
      <w:r>
        <w:rPr>
          <w:rFonts w:hint="cs"/>
          <w:rtl/>
        </w:rPr>
        <w:t xml:space="preserve"> לא עצרת את זה. </w:t>
      </w:r>
    </w:p>
    <w:p w:rsidR="006629EF" w:rsidRDefault="006629EF" w:rsidP="006629EF">
      <w:pPr>
        <w:rPr>
          <w:rtl/>
        </w:rPr>
      </w:pPr>
    </w:p>
    <w:p w:rsidR="006629EF" w:rsidRDefault="006629EF" w:rsidP="006629EF">
      <w:pPr>
        <w:pStyle w:val="af8"/>
        <w:keepNext/>
        <w:rPr>
          <w:rtl/>
        </w:rPr>
      </w:pPr>
      <w:bookmarkStart w:id="83"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
    </w:p>
    <w:p w:rsidR="006629EF" w:rsidRDefault="006629EF" w:rsidP="006629EF">
      <w:pPr>
        <w:pStyle w:val="KeepWithNext"/>
        <w:rPr>
          <w:rtl/>
          <w:lang w:eastAsia="he-IL"/>
        </w:rPr>
      </w:pPr>
    </w:p>
    <w:p w:rsidR="006629EF" w:rsidRDefault="006629EF" w:rsidP="006629EF">
      <w:pPr>
        <w:rPr>
          <w:rtl/>
          <w:lang w:eastAsia="he-IL"/>
        </w:rPr>
      </w:pPr>
      <w:bookmarkStart w:id="84" w:name="_ETM_Q1_1525848"/>
      <w:bookmarkEnd w:id="84"/>
      <w:r>
        <w:rPr>
          <w:rFonts w:hint="cs"/>
          <w:rtl/>
          <w:lang w:eastAsia="he-IL"/>
        </w:rPr>
        <w:t xml:space="preserve">ניסיתי לעצור במלוא כוחי את שני הצדדים. </w:t>
      </w:r>
    </w:p>
    <w:p w:rsidR="006629EF" w:rsidRDefault="006629EF" w:rsidP="006629EF">
      <w:pPr>
        <w:rPr>
          <w:rtl/>
          <w:lang w:eastAsia="he-IL"/>
        </w:rPr>
      </w:pPr>
      <w:bookmarkStart w:id="85" w:name="_ETM_Q1_1526854"/>
      <w:bookmarkEnd w:id="85"/>
    </w:p>
    <w:p w:rsidR="006629EF" w:rsidRDefault="006629EF" w:rsidP="006629EF">
      <w:pPr>
        <w:pStyle w:val="a5"/>
        <w:keepNext/>
        <w:rPr>
          <w:rtl/>
        </w:rPr>
      </w:pPr>
      <w:bookmarkStart w:id="86" w:name="ET_speaker_5762_39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6"/>
    </w:p>
    <w:p w:rsidR="006629EF" w:rsidRDefault="006629EF" w:rsidP="006629EF">
      <w:pPr>
        <w:pStyle w:val="KeepWithNext"/>
        <w:rPr>
          <w:rtl/>
          <w:lang w:eastAsia="he-IL"/>
        </w:rPr>
      </w:pPr>
    </w:p>
    <w:p w:rsidR="006629EF" w:rsidRDefault="006629EF" w:rsidP="006629EF">
      <w:pPr>
        <w:rPr>
          <w:rtl/>
        </w:rPr>
      </w:pPr>
      <w:bookmarkStart w:id="87" w:name="_ETM_Q1_1527519"/>
      <w:bookmarkStart w:id="88" w:name="_ETM_Q1_1527575"/>
      <w:bookmarkEnd w:id="87"/>
      <w:bookmarkEnd w:id="88"/>
      <w:r>
        <w:rPr>
          <w:rFonts w:hint="cs"/>
          <w:rtl/>
        </w:rPr>
        <w:t xml:space="preserve">אם פקיד ציבור לקח לעצמו את החופש להגיד מה הוא חושב על חבר כנסת, יתכבד וישמע מה </w:t>
      </w:r>
      <w:bookmarkStart w:id="89" w:name="_ETM_Q1_1533539"/>
      <w:bookmarkEnd w:id="89"/>
      <w:r>
        <w:rPr>
          <w:rFonts w:hint="cs"/>
          <w:rtl/>
        </w:rPr>
        <w:t xml:space="preserve">חבר כנסת חושב עליו לאחר כמה חודשים, נקודה.  </w:t>
      </w:r>
    </w:p>
    <w:p w:rsidR="006629EF" w:rsidRDefault="006629EF" w:rsidP="006629EF">
      <w:pPr>
        <w:rPr>
          <w:rtl/>
        </w:rPr>
      </w:pPr>
    </w:p>
    <w:p w:rsidR="006629EF" w:rsidRDefault="006629EF" w:rsidP="006629EF">
      <w:pPr>
        <w:pStyle w:val="af8"/>
        <w:keepNext/>
        <w:rPr>
          <w:rtl/>
        </w:rPr>
      </w:pPr>
      <w:bookmarkStart w:id="90"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
    </w:p>
    <w:p w:rsidR="006629EF" w:rsidRDefault="006629EF" w:rsidP="006629EF">
      <w:pPr>
        <w:pStyle w:val="KeepWithNext"/>
        <w:rPr>
          <w:rtl/>
        </w:rPr>
      </w:pPr>
    </w:p>
    <w:p w:rsidR="006629EF" w:rsidRDefault="006629EF" w:rsidP="006629EF">
      <w:pPr>
        <w:rPr>
          <w:rtl/>
        </w:rPr>
      </w:pPr>
      <w:r>
        <w:rPr>
          <w:rFonts w:hint="cs"/>
          <w:rtl/>
        </w:rPr>
        <w:t xml:space="preserve">חזרתי בי מבקשתי. אבל כל אחד אחראי על  מילותיו, כך שזה עניין שלך ולא שלי. </w:t>
      </w:r>
    </w:p>
    <w:p w:rsidR="006629EF" w:rsidRDefault="006629EF" w:rsidP="006629EF">
      <w:pPr>
        <w:rPr>
          <w:rtl/>
        </w:rPr>
      </w:pPr>
    </w:p>
    <w:p w:rsidR="006629EF" w:rsidRDefault="006629EF" w:rsidP="006629EF">
      <w:pPr>
        <w:rPr>
          <w:rtl/>
        </w:rPr>
      </w:pPr>
      <w:r>
        <w:rPr>
          <w:rFonts w:hint="cs"/>
          <w:rtl/>
        </w:rPr>
        <w:t>נתחיל עכשיו לדון על המשך</w:t>
      </w:r>
      <w:bookmarkStart w:id="91" w:name="_ETM_Q1_1554132"/>
      <w:bookmarkEnd w:id="91"/>
      <w:r>
        <w:rPr>
          <w:rFonts w:hint="cs"/>
          <w:rtl/>
        </w:rPr>
        <w:t xml:space="preserve"> חוק סמכויות מיוחדות להתמודדות עם נגיף הקורונה החדש (הוראת שעה), התש"ף-2020. נדבר על סעיפים 36 עד 43 להצעת החוק. כרגע זה כמה סעיפי שונות, לאחר מכן </w:t>
      </w:r>
      <w:bookmarkStart w:id="92" w:name="_ETM_Q1_1567932"/>
      <w:bookmarkEnd w:id="92"/>
      <w:r>
        <w:rPr>
          <w:rFonts w:hint="cs"/>
          <w:rtl/>
        </w:rPr>
        <w:t xml:space="preserve">יש כאן הסעיפים של התאריכים שנראה אותם בהמשך. בבקשה. </w:t>
      </w:r>
    </w:p>
    <w:p w:rsidR="006629EF" w:rsidRDefault="006629EF" w:rsidP="006629EF">
      <w:pPr>
        <w:rPr>
          <w:rtl/>
        </w:rPr>
      </w:pPr>
    </w:p>
    <w:p w:rsidR="006629EF" w:rsidRDefault="006629EF" w:rsidP="006629EF">
      <w:pPr>
        <w:pStyle w:val="a5"/>
        <w:keepNext/>
        <w:rPr>
          <w:rtl/>
        </w:rPr>
      </w:pPr>
      <w:bookmarkStart w:id="93" w:name="ET_speaker_תמי_סלע_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3"/>
    </w:p>
    <w:p w:rsidR="006629EF" w:rsidRDefault="006629EF" w:rsidP="006629EF">
      <w:pPr>
        <w:pStyle w:val="KeepWithNext"/>
        <w:rPr>
          <w:rtl/>
        </w:rPr>
      </w:pPr>
    </w:p>
    <w:p w:rsidR="006629EF" w:rsidRDefault="006629EF" w:rsidP="006629EF">
      <w:pPr>
        <w:rPr>
          <w:rtl/>
        </w:rPr>
      </w:pPr>
      <w:r>
        <w:rPr>
          <w:rFonts w:hint="cs"/>
          <w:rtl/>
        </w:rPr>
        <w:t>סעיף 36, תחולה על המדינה.</w:t>
      </w:r>
      <w:bookmarkStart w:id="94" w:name="_ETM_Q1_1575628"/>
      <w:bookmarkEnd w:id="94"/>
      <w:r>
        <w:rPr>
          <w:rFonts w:hint="cs"/>
          <w:rtl/>
        </w:rPr>
        <w:t xml:space="preserve"> חוק זה יחול על המדינה. </w:t>
      </w:r>
      <w:bookmarkStart w:id="95" w:name="_ETM_Q1_1592540"/>
      <w:bookmarkEnd w:id="95"/>
    </w:p>
    <w:p w:rsidR="006629EF" w:rsidRDefault="006629EF" w:rsidP="006629EF">
      <w:pPr>
        <w:rPr>
          <w:rtl/>
        </w:rPr>
      </w:pPr>
      <w:bookmarkStart w:id="96" w:name="_ETM_Q1_1592599"/>
      <w:bookmarkStart w:id="97" w:name="_ETM_Q1_1592668"/>
      <w:bookmarkEnd w:id="96"/>
      <w:bookmarkEnd w:id="97"/>
    </w:p>
    <w:p w:rsidR="006629EF" w:rsidRDefault="006629EF" w:rsidP="006629EF">
      <w:pPr>
        <w:rPr>
          <w:rtl/>
        </w:rPr>
      </w:pPr>
      <w:bookmarkStart w:id="98" w:name="_ETM_Q1_1592715"/>
      <w:bookmarkEnd w:id="98"/>
      <w:r>
        <w:rPr>
          <w:rFonts w:hint="cs"/>
          <w:rtl/>
        </w:rPr>
        <w:t xml:space="preserve">אם צריך הסבר, נציגי הממשלה </w:t>
      </w:r>
      <w:bookmarkStart w:id="99" w:name="_ETM_Q1_1588894"/>
      <w:bookmarkEnd w:id="99"/>
      <w:r>
        <w:rPr>
          <w:rFonts w:hint="cs"/>
          <w:rtl/>
        </w:rPr>
        <w:t xml:space="preserve">פה. אבל לנו אין הערות לעניין הזה שהחוק יחול על </w:t>
      </w:r>
      <w:bookmarkStart w:id="100" w:name="_ETM_Q1_1596480"/>
      <w:bookmarkEnd w:id="100"/>
      <w:r>
        <w:rPr>
          <w:rFonts w:hint="cs"/>
          <w:rtl/>
        </w:rPr>
        <w:t xml:space="preserve">המדינה. </w:t>
      </w:r>
    </w:p>
    <w:p w:rsidR="006629EF" w:rsidRDefault="006629EF" w:rsidP="006629EF">
      <w:pPr>
        <w:rPr>
          <w:rtl/>
        </w:rPr>
      </w:pPr>
    </w:p>
    <w:p w:rsidR="006629EF" w:rsidRDefault="006629EF" w:rsidP="006629EF">
      <w:pPr>
        <w:pStyle w:val="afb"/>
        <w:keepNext/>
        <w:rPr>
          <w:rtl/>
        </w:rPr>
      </w:pPr>
      <w:bookmarkStart w:id="101" w:name="ET_guest_635266_2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1"/>
    </w:p>
    <w:p w:rsidR="006629EF" w:rsidRDefault="006629EF" w:rsidP="006629EF">
      <w:pPr>
        <w:pStyle w:val="KeepWithNext"/>
        <w:rPr>
          <w:rtl/>
        </w:rPr>
      </w:pPr>
    </w:p>
    <w:p w:rsidR="006629EF" w:rsidRDefault="006629EF" w:rsidP="006629EF">
      <w:pPr>
        <w:rPr>
          <w:rtl/>
        </w:rPr>
      </w:pPr>
      <w:r>
        <w:rPr>
          <w:rFonts w:hint="cs"/>
          <w:rtl/>
        </w:rPr>
        <w:t xml:space="preserve">בוקר טוב. אין צורך בהסבר. אם לא היינו כותבים את זה </w:t>
      </w:r>
      <w:bookmarkStart w:id="102" w:name="_ETM_Q1_1614807"/>
      <w:bookmarkEnd w:id="102"/>
      <w:r>
        <w:rPr>
          <w:rFonts w:hint="cs"/>
          <w:rtl/>
        </w:rPr>
        <w:t xml:space="preserve">הוא לא היה חל. </w:t>
      </w:r>
    </w:p>
    <w:p w:rsidR="006629EF" w:rsidRDefault="006629EF" w:rsidP="006629EF">
      <w:pPr>
        <w:rPr>
          <w:rtl/>
        </w:rPr>
      </w:pPr>
    </w:p>
    <w:p w:rsidR="006629EF" w:rsidRDefault="006629EF" w:rsidP="006629EF">
      <w:pPr>
        <w:pStyle w:val="a5"/>
        <w:keepNext/>
        <w:rPr>
          <w:rtl/>
        </w:rPr>
      </w:pPr>
      <w:bookmarkStart w:id="103" w:name="ET_speaker_תמי_סלע_26"/>
      <w:r>
        <w:rPr>
          <w:rStyle w:val="TagStyle"/>
          <w:rFonts w:hint="cs"/>
          <w:rtl/>
        </w:rPr>
        <w:lastRenderedPageBreak/>
        <w:t xml:space="preserve"> &lt;&lt; דובר &gt;&gt; </w:t>
      </w:r>
      <w:r>
        <w:rPr>
          <w:rFonts w:hint="cs"/>
          <w:rtl/>
        </w:rPr>
        <w:t>תמי סלע:</w:t>
      </w:r>
      <w:r>
        <w:rPr>
          <w:rStyle w:val="TagStyle"/>
          <w:rFonts w:hint="cs"/>
          <w:rtl/>
        </w:rPr>
        <w:t xml:space="preserve"> &lt;&lt; דובר &gt;&gt;</w:t>
      </w:r>
      <w:r>
        <w:rPr>
          <w:rFonts w:hint="cs"/>
          <w:rtl/>
        </w:rPr>
        <w:t xml:space="preserve"> </w:t>
      </w:r>
      <w:bookmarkEnd w:id="103"/>
    </w:p>
    <w:p w:rsidR="006629EF" w:rsidRDefault="006629EF" w:rsidP="006629EF">
      <w:pPr>
        <w:pStyle w:val="KeepWithNext"/>
        <w:rPr>
          <w:rtl/>
        </w:rPr>
      </w:pPr>
    </w:p>
    <w:p w:rsidR="006629EF" w:rsidRDefault="006629EF" w:rsidP="006629EF">
      <w:pPr>
        <w:rPr>
          <w:rtl/>
        </w:rPr>
      </w:pPr>
      <w:r>
        <w:rPr>
          <w:rFonts w:hint="cs"/>
          <w:rtl/>
        </w:rPr>
        <w:t xml:space="preserve">סעיף 37 קובע סייגים לתחולה מכמה סוגים. </w:t>
      </w:r>
    </w:p>
    <w:p w:rsidR="006629EF" w:rsidRDefault="006629EF" w:rsidP="006629EF">
      <w:pPr>
        <w:rPr>
          <w:rtl/>
        </w:rPr>
      </w:pPr>
    </w:p>
    <w:p w:rsidR="006629EF" w:rsidRDefault="006629EF" w:rsidP="006629EF">
      <w:pPr>
        <w:pStyle w:val="a5"/>
        <w:keepNext/>
        <w:rPr>
          <w:rtl/>
        </w:rPr>
      </w:pPr>
      <w:bookmarkStart w:id="104" w:name="ET_speaker_5292_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4"/>
    </w:p>
    <w:p w:rsidR="006629EF" w:rsidRDefault="006629EF" w:rsidP="006629EF">
      <w:pPr>
        <w:pStyle w:val="KeepWithNext"/>
        <w:rPr>
          <w:rtl/>
        </w:rPr>
      </w:pPr>
    </w:p>
    <w:p w:rsidR="006629EF" w:rsidRDefault="006629EF" w:rsidP="006629EF">
      <w:pPr>
        <w:rPr>
          <w:rtl/>
        </w:rPr>
      </w:pPr>
      <w:r>
        <w:rPr>
          <w:rFonts w:hint="cs"/>
          <w:rtl/>
        </w:rPr>
        <w:t>למה הוא לא יחול על נשיא המדינה?</w:t>
      </w:r>
    </w:p>
    <w:p w:rsidR="006629EF" w:rsidRDefault="006629EF" w:rsidP="006629EF">
      <w:pPr>
        <w:rPr>
          <w:rtl/>
        </w:rPr>
      </w:pPr>
    </w:p>
    <w:p w:rsidR="006629EF" w:rsidRDefault="006629EF" w:rsidP="006629EF">
      <w:pPr>
        <w:pStyle w:val="a5"/>
        <w:keepNext/>
        <w:rPr>
          <w:rtl/>
        </w:rPr>
      </w:pPr>
      <w:bookmarkStart w:id="105" w:name="ET_speaker_תמי_סלע_2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5"/>
    </w:p>
    <w:p w:rsidR="006629EF" w:rsidRDefault="006629EF" w:rsidP="006629EF">
      <w:pPr>
        <w:pStyle w:val="KeepWithNext"/>
        <w:rPr>
          <w:rtl/>
        </w:rPr>
      </w:pPr>
    </w:p>
    <w:p w:rsidR="006629EF" w:rsidRDefault="006629EF" w:rsidP="006629EF">
      <w:pPr>
        <w:rPr>
          <w:rtl/>
        </w:rPr>
      </w:pPr>
      <w:r>
        <w:rPr>
          <w:rFonts w:hint="cs"/>
          <w:rtl/>
        </w:rPr>
        <w:t xml:space="preserve">תכף </w:t>
      </w:r>
      <w:bookmarkStart w:id="106" w:name="_ETM_Q1_1631961"/>
      <w:bookmarkEnd w:id="106"/>
      <w:r>
        <w:rPr>
          <w:rFonts w:hint="cs"/>
          <w:rtl/>
        </w:rPr>
        <w:t xml:space="preserve">יסבירו. יש פה סייגים שחלים על מקומות שיש בהם פעילות, כמו משכן הכנסת, בתי משפט, בתי דין. יש סייגים שחלים על בעלי תפקידים </w:t>
      </w:r>
      <w:bookmarkStart w:id="107" w:name="_ETM_Q1_1643195"/>
      <w:bookmarkEnd w:id="107"/>
      <w:r>
        <w:rPr>
          <w:rFonts w:hint="cs"/>
          <w:rtl/>
        </w:rPr>
        <w:t>כמו חברי כנסת, דיינים, שופטים. ויש על עובדים של גוף או על</w:t>
      </w:r>
      <w:bookmarkStart w:id="108" w:name="_ETM_Q1_1655366"/>
      <w:bookmarkEnd w:id="108"/>
      <w:r>
        <w:rPr>
          <w:rFonts w:hint="cs"/>
          <w:rtl/>
        </w:rPr>
        <w:t xml:space="preserve"> פעילות של גוף. באמת צריך לשמוע הסבר גם למה בכלל צריך את הסייגים, וגם למה </w:t>
      </w:r>
      <w:bookmarkStart w:id="109" w:name="_ETM_Q1_1656624"/>
      <w:bookmarkEnd w:id="109"/>
      <w:r>
        <w:rPr>
          <w:rFonts w:hint="cs"/>
          <w:rtl/>
        </w:rPr>
        <w:t xml:space="preserve">עשו פה הבחנות. לפעמים נתנו את הפטור רק למקום, בלי לתת לעובדים, וכו'. </w:t>
      </w:r>
    </w:p>
    <w:p w:rsidR="006629EF" w:rsidRDefault="006629EF" w:rsidP="006629EF">
      <w:pPr>
        <w:rPr>
          <w:rtl/>
        </w:rPr>
      </w:pPr>
    </w:p>
    <w:p w:rsidR="006629EF" w:rsidRDefault="006629EF" w:rsidP="006629EF">
      <w:pPr>
        <w:pStyle w:val="af8"/>
        <w:keepNext/>
        <w:rPr>
          <w:rtl/>
        </w:rPr>
      </w:pPr>
      <w:bookmarkStart w:id="110"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
    </w:p>
    <w:p w:rsidR="006629EF" w:rsidRDefault="006629EF" w:rsidP="006629EF">
      <w:pPr>
        <w:pStyle w:val="KeepWithNext"/>
        <w:rPr>
          <w:rtl/>
        </w:rPr>
      </w:pPr>
    </w:p>
    <w:p w:rsidR="006629EF" w:rsidRDefault="006629EF" w:rsidP="006629EF">
      <w:pPr>
        <w:rPr>
          <w:rtl/>
        </w:rPr>
      </w:pPr>
      <w:r>
        <w:rPr>
          <w:rFonts w:hint="cs"/>
          <w:rtl/>
        </w:rPr>
        <w:t xml:space="preserve">החלוקה בין הסמל לבין מה שסביב הסמל, מה באמת צריך </w:t>
      </w:r>
      <w:bookmarkStart w:id="111" w:name="_ETM_Q1_1670689"/>
      <w:bookmarkEnd w:id="111"/>
      <w:r>
        <w:rPr>
          <w:rFonts w:hint="cs"/>
          <w:rtl/>
        </w:rPr>
        <w:t xml:space="preserve">ומה לא, ועל מי האחריות בכל מוסד ומוסד כזה. </w:t>
      </w:r>
      <w:bookmarkStart w:id="112" w:name="_ETM_Q1_1676530"/>
      <w:bookmarkEnd w:id="112"/>
    </w:p>
    <w:p w:rsidR="006629EF" w:rsidRDefault="006629EF" w:rsidP="006629EF">
      <w:pPr>
        <w:rPr>
          <w:rtl/>
        </w:rPr>
      </w:pPr>
    </w:p>
    <w:p w:rsidR="006629EF" w:rsidRDefault="006629EF" w:rsidP="006629EF">
      <w:pPr>
        <w:pStyle w:val="a5"/>
        <w:keepNext/>
        <w:rPr>
          <w:rtl/>
        </w:rPr>
      </w:pPr>
      <w:bookmarkStart w:id="113" w:name="ET_speaker_5292_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3"/>
    </w:p>
    <w:p w:rsidR="006629EF" w:rsidRDefault="006629EF" w:rsidP="006629EF">
      <w:pPr>
        <w:pStyle w:val="KeepWithNext"/>
        <w:rPr>
          <w:rtl/>
        </w:rPr>
      </w:pPr>
    </w:p>
    <w:p w:rsidR="006629EF" w:rsidRDefault="006629EF" w:rsidP="006629EF">
      <w:pPr>
        <w:rPr>
          <w:rtl/>
        </w:rPr>
      </w:pPr>
      <w:r>
        <w:rPr>
          <w:rFonts w:hint="cs"/>
          <w:rtl/>
        </w:rPr>
        <w:t xml:space="preserve">נשיא המדינה הוא מעל המדינה? כי כתוב "חוק זה  יחול על המדינה". </w:t>
      </w:r>
    </w:p>
    <w:p w:rsidR="006629EF" w:rsidRDefault="006629EF" w:rsidP="006629EF">
      <w:pPr>
        <w:rPr>
          <w:rtl/>
        </w:rPr>
      </w:pPr>
    </w:p>
    <w:p w:rsidR="006629EF" w:rsidRDefault="006629EF" w:rsidP="006629EF">
      <w:pPr>
        <w:pStyle w:val="a5"/>
        <w:keepNext/>
        <w:rPr>
          <w:rtl/>
        </w:rPr>
      </w:pPr>
      <w:bookmarkStart w:id="114" w:name="ET_speaker_5948_3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14"/>
    </w:p>
    <w:p w:rsidR="006629EF" w:rsidRDefault="006629EF" w:rsidP="006629EF">
      <w:pPr>
        <w:pStyle w:val="KeepWithNext"/>
        <w:rPr>
          <w:rtl/>
        </w:rPr>
      </w:pPr>
    </w:p>
    <w:p w:rsidR="006629EF" w:rsidRDefault="006629EF" w:rsidP="006629EF">
      <w:pPr>
        <w:rPr>
          <w:rtl/>
        </w:rPr>
      </w:pPr>
      <w:r>
        <w:rPr>
          <w:rFonts w:hint="cs"/>
          <w:rtl/>
        </w:rPr>
        <w:t xml:space="preserve">גם על כל מערכת הביטחון. </w:t>
      </w:r>
    </w:p>
    <w:p w:rsidR="006629EF" w:rsidRDefault="006629EF" w:rsidP="006629EF">
      <w:pPr>
        <w:rPr>
          <w:rtl/>
        </w:rPr>
      </w:pPr>
    </w:p>
    <w:p w:rsidR="006629EF" w:rsidRDefault="006629EF" w:rsidP="006629EF">
      <w:pPr>
        <w:pStyle w:val="af8"/>
        <w:keepNext/>
        <w:rPr>
          <w:rtl/>
        </w:rPr>
      </w:pPr>
      <w:bookmarkStart w:id="115" w:name="ET_yor_5069_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
    </w:p>
    <w:p w:rsidR="006629EF" w:rsidRDefault="006629EF" w:rsidP="006629EF">
      <w:pPr>
        <w:pStyle w:val="KeepWithNext"/>
        <w:rPr>
          <w:rtl/>
        </w:rPr>
      </w:pPr>
    </w:p>
    <w:p w:rsidR="006629EF" w:rsidRDefault="006629EF" w:rsidP="006629EF">
      <w:pPr>
        <w:rPr>
          <w:rtl/>
        </w:rPr>
      </w:pPr>
      <w:r>
        <w:rPr>
          <w:rFonts w:hint="cs"/>
          <w:rtl/>
        </w:rPr>
        <w:t>תקראי בבקשה, ולאחר מכן נציג הממשלה יסביר ואז יתחיל הדיון. בבקשה.</w:t>
      </w:r>
    </w:p>
    <w:p w:rsidR="006629EF" w:rsidRDefault="006629EF" w:rsidP="006629EF">
      <w:pPr>
        <w:rPr>
          <w:rtl/>
        </w:rPr>
      </w:pPr>
    </w:p>
    <w:p w:rsidR="006629EF" w:rsidRDefault="006629EF" w:rsidP="006629EF">
      <w:pPr>
        <w:pStyle w:val="a5"/>
        <w:keepNext/>
        <w:rPr>
          <w:rtl/>
        </w:rPr>
      </w:pPr>
      <w:bookmarkStart w:id="116" w:name="ET_speaker_תמי_סלע_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6"/>
    </w:p>
    <w:p w:rsidR="006629EF" w:rsidRDefault="006629EF" w:rsidP="006629EF">
      <w:pPr>
        <w:pStyle w:val="KeepWithNext"/>
        <w:rPr>
          <w:rtl/>
        </w:rPr>
      </w:pPr>
    </w:p>
    <w:p w:rsidR="006629EF" w:rsidRDefault="006629EF" w:rsidP="006629EF">
      <w:pPr>
        <w:ind w:left="720" w:firstLine="0"/>
        <w:rPr>
          <w:rtl/>
        </w:rPr>
      </w:pPr>
      <w:r>
        <w:rPr>
          <w:rFonts w:hint="cs"/>
          <w:rtl/>
        </w:rPr>
        <w:t xml:space="preserve">(א) חוק זה לא יחול על נשיא המדינה. </w:t>
      </w:r>
    </w:p>
    <w:p w:rsidR="006629EF" w:rsidRDefault="006629EF" w:rsidP="006629EF">
      <w:pPr>
        <w:ind w:left="720" w:firstLine="0"/>
        <w:rPr>
          <w:rtl/>
        </w:rPr>
      </w:pPr>
    </w:p>
    <w:p w:rsidR="006629EF" w:rsidRDefault="006629EF" w:rsidP="006629EF">
      <w:pPr>
        <w:ind w:left="720" w:firstLine="0"/>
        <w:rPr>
          <w:rtl/>
        </w:rPr>
      </w:pPr>
      <w:r>
        <w:rPr>
          <w:rFonts w:hint="cs"/>
          <w:rtl/>
        </w:rPr>
        <w:t xml:space="preserve">(ב) חוק זה לא יחול על משכן הכנסת, בתי המשפט, </w:t>
      </w:r>
      <w:bookmarkStart w:id="117" w:name="_ETM_Q1_1706106"/>
      <w:bookmarkEnd w:id="117"/>
      <w:r>
        <w:rPr>
          <w:rFonts w:hint="cs"/>
          <w:rtl/>
        </w:rPr>
        <w:t xml:space="preserve">בתי הדין לעבודה ובתי הדין הדתיים. </w:t>
      </w:r>
    </w:p>
    <w:p w:rsidR="006629EF" w:rsidRDefault="006629EF" w:rsidP="006629EF">
      <w:pPr>
        <w:ind w:left="720" w:firstLine="0"/>
        <w:rPr>
          <w:rtl/>
        </w:rPr>
      </w:pPr>
    </w:p>
    <w:p w:rsidR="006629EF" w:rsidRDefault="006629EF" w:rsidP="006629EF">
      <w:pPr>
        <w:pStyle w:val="af8"/>
        <w:keepNext/>
        <w:rPr>
          <w:rtl/>
        </w:rPr>
      </w:pPr>
      <w:bookmarkStart w:id="118" w:name="ET_yor_5069_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כל בתי הדין הדתיים, אוסאמה. אתה</w:t>
      </w:r>
      <w:bookmarkStart w:id="119" w:name="_ETM_Q1_1713412"/>
      <w:bookmarkEnd w:id="119"/>
      <w:r>
        <w:rPr>
          <w:rFonts w:hint="cs"/>
          <w:rtl/>
          <w:lang w:eastAsia="he-IL"/>
        </w:rPr>
        <w:t xml:space="preserve"> בתור חבר בוועדה למינוי שופטים. </w:t>
      </w:r>
    </w:p>
    <w:p w:rsidR="006629EF" w:rsidRDefault="006629EF" w:rsidP="006629EF">
      <w:pPr>
        <w:rPr>
          <w:rtl/>
        </w:rPr>
      </w:pPr>
    </w:p>
    <w:p w:rsidR="006629EF" w:rsidRDefault="006629EF" w:rsidP="006629EF">
      <w:pPr>
        <w:pStyle w:val="a5"/>
        <w:keepNext/>
        <w:rPr>
          <w:rtl/>
        </w:rPr>
      </w:pPr>
      <w:bookmarkStart w:id="120" w:name="ET_speaker_5292_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0"/>
    </w:p>
    <w:p w:rsidR="006629EF" w:rsidRDefault="006629EF" w:rsidP="006629EF">
      <w:pPr>
        <w:pStyle w:val="KeepWithNext"/>
        <w:rPr>
          <w:rtl/>
        </w:rPr>
      </w:pPr>
    </w:p>
    <w:p w:rsidR="006629EF" w:rsidRDefault="006629EF" w:rsidP="006629EF">
      <w:pPr>
        <w:rPr>
          <w:rtl/>
        </w:rPr>
      </w:pPr>
      <w:r>
        <w:rPr>
          <w:rFonts w:hint="cs"/>
          <w:rtl/>
        </w:rPr>
        <w:t xml:space="preserve">בתי דין דתיים זה לא בתי דין שרעיים. </w:t>
      </w:r>
    </w:p>
    <w:p w:rsidR="006629EF" w:rsidRDefault="006629EF" w:rsidP="006629EF">
      <w:pPr>
        <w:rPr>
          <w:rtl/>
        </w:rPr>
      </w:pPr>
    </w:p>
    <w:p w:rsidR="006629EF" w:rsidRDefault="006629EF" w:rsidP="006629EF">
      <w:pPr>
        <w:pStyle w:val="a5"/>
        <w:keepNext/>
        <w:rPr>
          <w:rtl/>
        </w:rPr>
      </w:pPr>
      <w:bookmarkStart w:id="121" w:name="ET_speaker_5948_3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21"/>
    </w:p>
    <w:p w:rsidR="006629EF" w:rsidRDefault="006629EF" w:rsidP="006629EF">
      <w:pPr>
        <w:pStyle w:val="KeepWithNext"/>
        <w:rPr>
          <w:rtl/>
        </w:rPr>
      </w:pPr>
    </w:p>
    <w:p w:rsidR="006629EF" w:rsidRDefault="006629EF" w:rsidP="006629EF">
      <w:pPr>
        <w:rPr>
          <w:rtl/>
        </w:rPr>
      </w:pPr>
      <w:r>
        <w:rPr>
          <w:rFonts w:hint="cs"/>
          <w:rtl/>
        </w:rPr>
        <w:t xml:space="preserve">זה כן. </w:t>
      </w:r>
    </w:p>
    <w:p w:rsidR="006629EF" w:rsidRDefault="006629EF" w:rsidP="006629EF">
      <w:pPr>
        <w:rPr>
          <w:rtl/>
        </w:rPr>
      </w:pPr>
    </w:p>
    <w:p w:rsidR="006629EF" w:rsidRDefault="006629EF" w:rsidP="006629EF">
      <w:pPr>
        <w:pStyle w:val="af8"/>
        <w:keepNext/>
        <w:rPr>
          <w:rtl/>
        </w:rPr>
      </w:pPr>
      <w:bookmarkStart w:id="122"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2"/>
    </w:p>
    <w:p w:rsidR="006629EF" w:rsidRDefault="006629EF" w:rsidP="006629EF">
      <w:pPr>
        <w:pStyle w:val="KeepWithNext"/>
        <w:rPr>
          <w:rtl/>
        </w:rPr>
      </w:pPr>
    </w:p>
    <w:p w:rsidR="006629EF" w:rsidRDefault="006629EF" w:rsidP="006629EF">
      <w:pPr>
        <w:rPr>
          <w:rtl/>
        </w:rPr>
      </w:pPr>
      <w:r>
        <w:rPr>
          <w:rFonts w:hint="cs"/>
          <w:rtl/>
        </w:rPr>
        <w:t xml:space="preserve">כך אני מבין את זה. אם אני מבין כך וניצן מבין </w:t>
      </w:r>
      <w:bookmarkStart w:id="123" w:name="_ETM_Q1_1717819"/>
      <w:bookmarkEnd w:id="123"/>
      <w:r>
        <w:rPr>
          <w:rFonts w:hint="cs"/>
          <w:rtl/>
        </w:rPr>
        <w:t xml:space="preserve">כך, זה בסדר. נשאל אחר כך. </w:t>
      </w:r>
    </w:p>
    <w:p w:rsidR="006629EF" w:rsidRDefault="006629EF" w:rsidP="006629EF">
      <w:pPr>
        <w:rPr>
          <w:rtl/>
        </w:rPr>
      </w:pPr>
    </w:p>
    <w:p w:rsidR="006629EF" w:rsidRDefault="006629EF" w:rsidP="006629EF">
      <w:pPr>
        <w:pStyle w:val="a5"/>
        <w:keepNext/>
        <w:rPr>
          <w:rtl/>
        </w:rPr>
      </w:pPr>
      <w:bookmarkStart w:id="124" w:name="ET_speaker_תמי_סלע_3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4"/>
    </w:p>
    <w:p w:rsidR="006629EF" w:rsidRDefault="006629EF" w:rsidP="006629EF">
      <w:pPr>
        <w:pStyle w:val="KeepWithNext"/>
        <w:rPr>
          <w:rtl/>
        </w:rPr>
      </w:pPr>
    </w:p>
    <w:p w:rsidR="006629EF" w:rsidRDefault="006629EF" w:rsidP="006629EF">
      <w:pPr>
        <w:ind w:left="720" w:firstLine="0"/>
        <w:rPr>
          <w:rtl/>
        </w:rPr>
      </w:pPr>
      <w:r>
        <w:rPr>
          <w:rFonts w:hint="cs"/>
          <w:rtl/>
        </w:rPr>
        <w:t>(ג) חוק זה לא</w:t>
      </w:r>
      <w:bookmarkStart w:id="125" w:name="_ETM_Q1_1703985"/>
      <w:bookmarkEnd w:id="125"/>
      <w:r>
        <w:rPr>
          <w:rFonts w:hint="cs"/>
          <w:rtl/>
        </w:rPr>
        <w:t xml:space="preserve"> יחול על פעילות צבא-ההגנה לישראל, משטרת ישראל, שירות בתי הסוהר, </w:t>
      </w:r>
      <w:bookmarkStart w:id="126" w:name="_ETM_Q1_1729567"/>
      <w:bookmarkEnd w:id="126"/>
      <w:r>
        <w:rPr>
          <w:rFonts w:hint="cs"/>
          <w:rtl/>
        </w:rPr>
        <w:t xml:space="preserve">שירות הביטחון הכללי, המוסד למודיעין ולתפקידים מיוחדים והרשות הארצית לכבאות </w:t>
      </w:r>
      <w:bookmarkStart w:id="127" w:name="_ETM_Q1_1738790"/>
      <w:bookmarkEnd w:id="127"/>
      <w:r>
        <w:rPr>
          <w:rFonts w:hint="cs"/>
          <w:rtl/>
        </w:rPr>
        <w:t xml:space="preserve">והצלה או </w:t>
      </w:r>
      <w:r>
        <w:rPr>
          <w:rFonts w:hint="cs"/>
          <w:rtl/>
        </w:rPr>
        <w:lastRenderedPageBreak/>
        <w:t>במתקניהם, ואולם העומד בראש כל גוף כאמור ייתן</w:t>
      </w:r>
      <w:bookmarkStart w:id="128" w:name="_ETM_Q1_1736445"/>
      <w:bookmarkEnd w:id="128"/>
      <w:r>
        <w:rPr>
          <w:rFonts w:hint="cs"/>
          <w:rtl/>
        </w:rPr>
        <w:t xml:space="preserve"> הנחיות שמטרתן למנוע או לצמצם את התפשטות נגיף הקורונה ואת</w:t>
      </w:r>
      <w:bookmarkStart w:id="129" w:name="_ETM_Q1_1745822"/>
      <w:bookmarkEnd w:id="129"/>
      <w:r>
        <w:rPr>
          <w:rFonts w:hint="cs"/>
          <w:rtl/>
        </w:rPr>
        <w:t xml:space="preserve"> היקף התחלואה באותו גוף, בהתאם להוראות שייקבעו בתקנות לפי סעיף</w:t>
      </w:r>
      <w:bookmarkStart w:id="130" w:name="_ETM_Q1_1749741"/>
      <w:bookmarkEnd w:id="130"/>
      <w:r>
        <w:rPr>
          <w:rFonts w:hint="cs"/>
          <w:rtl/>
        </w:rPr>
        <w:t xml:space="preserve"> 4, בשינויים המתחייבים מאופיו של הגוף ומפעילותו. </w:t>
      </w:r>
    </w:p>
    <w:p w:rsidR="006629EF" w:rsidRDefault="006629EF" w:rsidP="006629EF">
      <w:pPr>
        <w:rPr>
          <w:rtl/>
        </w:rPr>
      </w:pPr>
      <w:r>
        <w:rPr>
          <w:rFonts w:hint="cs"/>
          <w:rtl/>
        </w:rPr>
        <w:t xml:space="preserve"> </w:t>
      </w:r>
    </w:p>
    <w:p w:rsidR="006629EF" w:rsidRDefault="006629EF" w:rsidP="006629EF">
      <w:pPr>
        <w:rPr>
          <w:rtl/>
        </w:rPr>
      </w:pPr>
      <w:r>
        <w:rPr>
          <w:rFonts w:hint="cs"/>
          <w:rtl/>
        </w:rPr>
        <w:t xml:space="preserve">כאן שימו לב שהוראה כזאת, שרוב הגוף </w:t>
      </w:r>
      <w:bookmarkStart w:id="131" w:name="_ETM_Q1_1753522"/>
      <w:bookmarkEnd w:id="131"/>
      <w:r>
        <w:rPr>
          <w:rFonts w:hint="cs"/>
          <w:rtl/>
        </w:rPr>
        <w:t>אמור לקבוע הוראות, לא קיימת לגבי כל הגופים שיש להם פטור. זו גם שאלה.</w:t>
      </w:r>
    </w:p>
    <w:p w:rsidR="006629EF" w:rsidRDefault="006629EF" w:rsidP="006629EF">
      <w:pPr>
        <w:rPr>
          <w:rtl/>
        </w:rPr>
      </w:pPr>
    </w:p>
    <w:p w:rsidR="006629EF" w:rsidRDefault="006629EF" w:rsidP="006629EF">
      <w:pPr>
        <w:pStyle w:val="af8"/>
        <w:keepNext/>
        <w:rPr>
          <w:rtl/>
        </w:rPr>
      </w:pPr>
      <w:bookmarkStart w:id="132" w:name="ET_yor_5069_3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צריך לבחון מה</w:t>
      </w:r>
      <w:bookmarkStart w:id="133" w:name="_ETM_Q1_1760391"/>
      <w:bookmarkEnd w:id="133"/>
      <w:r>
        <w:rPr>
          <w:rFonts w:hint="cs"/>
          <w:rtl/>
          <w:lang w:eastAsia="he-IL"/>
        </w:rPr>
        <w:t xml:space="preserve"> כן ומה לא.</w:t>
      </w:r>
    </w:p>
    <w:p w:rsidR="006629EF" w:rsidRDefault="006629EF" w:rsidP="006629EF">
      <w:pPr>
        <w:rPr>
          <w:rtl/>
          <w:lang w:eastAsia="he-IL"/>
        </w:rPr>
      </w:pPr>
      <w:bookmarkStart w:id="134" w:name="_ETM_Q1_1762119"/>
      <w:bookmarkStart w:id="135" w:name="_ETM_Q1_1762229"/>
      <w:bookmarkEnd w:id="134"/>
      <w:bookmarkEnd w:id="135"/>
    </w:p>
    <w:p w:rsidR="006629EF" w:rsidRDefault="006629EF" w:rsidP="006629EF">
      <w:pPr>
        <w:pStyle w:val="a5"/>
        <w:keepNext/>
        <w:rPr>
          <w:rtl/>
        </w:rPr>
      </w:pPr>
      <w:bookmarkStart w:id="136" w:name="ET_speaker_תמי_סלע_4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6"/>
    </w:p>
    <w:p w:rsidR="006629EF" w:rsidRDefault="006629EF" w:rsidP="006629EF">
      <w:pPr>
        <w:pStyle w:val="KeepWithNext"/>
        <w:rPr>
          <w:rtl/>
          <w:lang w:eastAsia="he-IL"/>
        </w:rPr>
      </w:pPr>
    </w:p>
    <w:p w:rsidR="006629EF" w:rsidRDefault="006629EF" w:rsidP="006629EF">
      <w:pPr>
        <w:rPr>
          <w:rtl/>
        </w:rPr>
      </w:pPr>
      <w:bookmarkStart w:id="137" w:name="_ETM_Q1_1764486"/>
      <w:bookmarkStart w:id="138" w:name="_ETM_Q1_1764566"/>
      <w:bookmarkEnd w:id="137"/>
      <w:bookmarkEnd w:id="138"/>
      <w:r>
        <w:rPr>
          <w:rFonts w:hint="cs"/>
          <w:rtl/>
        </w:rPr>
        <w:t xml:space="preserve">ויש גם סעיפים, במיוחד באזור המוגבל, שבהם נקבעו פטורים מסוימים ספציפית לשוטר, חייל, </w:t>
      </w:r>
      <w:bookmarkStart w:id="139" w:name="_ETM_Q1_1767344"/>
      <w:bookmarkEnd w:id="139"/>
      <w:r>
        <w:rPr>
          <w:rFonts w:hint="cs"/>
          <w:rtl/>
        </w:rPr>
        <w:t xml:space="preserve">סוהר. לא בטוח שצריך את זה אם באמת יישאר הפטור הגורף לפעילות של הגופים האלה. אז זו גם שאלה </w:t>
      </w:r>
      <w:bookmarkStart w:id="140" w:name="_ETM_Q1_1781298"/>
      <w:bookmarkEnd w:id="140"/>
      <w:r>
        <w:rPr>
          <w:rFonts w:hint="cs"/>
          <w:rtl/>
        </w:rPr>
        <w:t>להמשך.</w:t>
      </w:r>
    </w:p>
    <w:p w:rsidR="006629EF" w:rsidRDefault="006629EF" w:rsidP="006629EF">
      <w:pPr>
        <w:rPr>
          <w:rtl/>
        </w:rPr>
      </w:pPr>
    </w:p>
    <w:p w:rsidR="006629EF" w:rsidRDefault="006629EF" w:rsidP="006629EF">
      <w:pPr>
        <w:rPr>
          <w:rtl/>
        </w:rPr>
      </w:pPr>
      <w:r>
        <w:rPr>
          <w:rFonts w:hint="cs"/>
          <w:rtl/>
        </w:rPr>
        <w:t>(ד). הגבלות שנקבעו בתקנות כאמור בסעיף 7 או לפי סעי</w:t>
      </w:r>
      <w:bookmarkStart w:id="141" w:name="_ETM_Q1_1780168"/>
      <w:bookmarkEnd w:id="141"/>
      <w:r>
        <w:rPr>
          <w:rFonts w:hint="cs"/>
          <w:rtl/>
        </w:rPr>
        <w:t xml:space="preserve">פים 15 או 16 לא יחולו על חברי הכנסת, שופטים </w:t>
      </w:r>
      <w:bookmarkStart w:id="142" w:name="_ETM_Q1_1786664"/>
      <w:bookmarkEnd w:id="142"/>
      <w:r>
        <w:rPr>
          <w:rFonts w:hint="cs"/>
          <w:rtl/>
        </w:rPr>
        <w:t xml:space="preserve">בבתי המשפט ובבתי הדין לעבודה, דיינים בבתי הדין הדתיים, מבקר </w:t>
      </w:r>
      <w:bookmarkStart w:id="143" w:name="_ETM_Q1_1793094"/>
      <w:bookmarkEnd w:id="143"/>
      <w:r>
        <w:rPr>
          <w:rFonts w:hint="cs"/>
          <w:rtl/>
        </w:rPr>
        <w:t xml:space="preserve">המדינה ועובדי משרד מבקר המדינה ונציב תלונות הציבור ויושב ראש ועדת הבחירות המרכזית ועובדיה, בקשר למילוי תפקידיהם. </w:t>
      </w:r>
    </w:p>
    <w:p w:rsidR="006629EF" w:rsidRDefault="006629EF" w:rsidP="006629EF">
      <w:pPr>
        <w:rPr>
          <w:rtl/>
        </w:rPr>
      </w:pPr>
    </w:p>
    <w:p w:rsidR="006629EF" w:rsidRDefault="006629EF" w:rsidP="006629EF">
      <w:pPr>
        <w:pStyle w:val="af8"/>
        <w:keepNext/>
        <w:rPr>
          <w:rtl/>
        </w:rPr>
      </w:pPr>
      <w:bookmarkStart w:id="144"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
    </w:p>
    <w:p w:rsidR="006629EF" w:rsidRDefault="006629EF" w:rsidP="006629EF">
      <w:pPr>
        <w:pStyle w:val="KeepWithNext"/>
        <w:rPr>
          <w:rtl/>
        </w:rPr>
      </w:pPr>
    </w:p>
    <w:p w:rsidR="006629EF" w:rsidRDefault="006629EF" w:rsidP="006629EF">
      <w:pPr>
        <w:rPr>
          <w:rtl/>
        </w:rPr>
      </w:pPr>
      <w:r>
        <w:rPr>
          <w:rFonts w:hint="cs"/>
          <w:rtl/>
        </w:rPr>
        <w:t>משרד המשפטים, בבקשה.</w:t>
      </w:r>
      <w:bookmarkStart w:id="145" w:name="_ETM_Q1_1805445"/>
      <w:bookmarkEnd w:id="145"/>
      <w:r>
        <w:rPr>
          <w:rFonts w:hint="cs"/>
          <w:rtl/>
        </w:rPr>
        <w:t xml:space="preserve"> </w:t>
      </w:r>
    </w:p>
    <w:p w:rsidR="006629EF" w:rsidRDefault="006629EF" w:rsidP="006629EF">
      <w:pPr>
        <w:rPr>
          <w:rtl/>
        </w:rPr>
      </w:pPr>
    </w:p>
    <w:p w:rsidR="006629EF" w:rsidRDefault="006629EF" w:rsidP="006629EF">
      <w:pPr>
        <w:pStyle w:val="afb"/>
        <w:keepNext/>
        <w:rPr>
          <w:rtl/>
        </w:rPr>
      </w:pPr>
      <w:bookmarkStart w:id="146" w:name="ET_guest_635266_3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46"/>
    </w:p>
    <w:p w:rsidR="006629EF" w:rsidRDefault="006629EF" w:rsidP="006629EF">
      <w:pPr>
        <w:pStyle w:val="KeepWithNext"/>
        <w:rPr>
          <w:rtl/>
        </w:rPr>
      </w:pPr>
    </w:p>
    <w:p w:rsidR="006629EF" w:rsidRDefault="006629EF" w:rsidP="006629EF">
      <w:pPr>
        <w:rPr>
          <w:rtl/>
        </w:rPr>
      </w:pPr>
      <w:r>
        <w:rPr>
          <w:rFonts w:hint="cs"/>
          <w:rtl/>
        </w:rPr>
        <w:t xml:space="preserve">בוקר  טוב. כדי להבין את הסעיף הזה צריך לזכור מאיפה הוא </w:t>
      </w:r>
      <w:bookmarkStart w:id="147" w:name="_ETM_Q1_1805089"/>
      <w:bookmarkEnd w:id="147"/>
      <w:r>
        <w:rPr>
          <w:rFonts w:hint="cs"/>
          <w:rtl/>
        </w:rPr>
        <w:t xml:space="preserve">התגלגל, והייתי אומר שברובו – יש פה שני חלקים מהותית </w:t>
      </w:r>
      <w:bookmarkStart w:id="148" w:name="_ETM_Q1_1813526"/>
      <w:bookmarkEnd w:id="148"/>
      <w:r>
        <w:rPr>
          <w:rFonts w:hint="cs"/>
          <w:rtl/>
        </w:rPr>
        <w:t>– ברובו הוא סעיף של זהירות. הוא סעיף שמרסן את</w:t>
      </w:r>
      <w:bookmarkStart w:id="149" w:name="_ETM_Q1_1816954"/>
      <w:bookmarkEnd w:id="149"/>
      <w:r>
        <w:rPr>
          <w:rFonts w:hint="cs"/>
          <w:rtl/>
        </w:rPr>
        <w:t xml:space="preserve"> הסמכות של הממשלה. כל החוק הזה הוא חוק שנותן סמכויות לממשלה להתקין תקנות שהן </w:t>
      </w:r>
      <w:bookmarkStart w:id="150" w:name="_ETM_Q1_1820099"/>
      <w:bookmarkEnd w:id="150"/>
      <w:r>
        <w:rPr>
          <w:rFonts w:hint="cs"/>
          <w:rtl/>
        </w:rPr>
        <w:t xml:space="preserve">תקנות לא פשוטות מבחינת ההגבלות שמטילות על אזרחים וגופים, ולכן כל סייג הוא מצמצם את </w:t>
      </w:r>
      <w:bookmarkStart w:id="151" w:name="_ETM_Q1_1826886"/>
      <w:bookmarkEnd w:id="151"/>
      <w:r>
        <w:rPr>
          <w:rFonts w:hint="cs"/>
          <w:rtl/>
        </w:rPr>
        <w:t xml:space="preserve">סמכות הממשלה. במובן הזה זה זהירות. יחד עם זאת זה נכון שהסעיף גם מחריג את התחולה לגבי גופי ביטחון או גופים </w:t>
      </w:r>
      <w:bookmarkStart w:id="152" w:name="_ETM_Q1_1831632"/>
      <w:bookmarkEnd w:id="152"/>
      <w:r>
        <w:rPr>
          <w:rFonts w:hint="cs"/>
          <w:rtl/>
        </w:rPr>
        <w:t>ביטחוניים שונים, כיוון שהם גופים ממשלתיים אז זה לא מתחבר לאותו טעם או רעיון מסדר כמו נשיא המדינה. לכן אני מפריד ביניהם,</w:t>
      </w:r>
      <w:bookmarkStart w:id="153" w:name="_ETM_Q1_1843710"/>
      <w:bookmarkEnd w:id="153"/>
      <w:r>
        <w:rPr>
          <w:rFonts w:hint="cs"/>
          <w:rtl/>
        </w:rPr>
        <w:t xml:space="preserve"> שלא יתקפו אותי שאני מדבר על זהירות, אבל הנה צה"ל. </w:t>
      </w:r>
      <w:bookmarkStart w:id="154" w:name="_ETM_Q1_1846355"/>
      <w:bookmarkEnd w:id="154"/>
      <w:r>
        <w:rPr>
          <w:rFonts w:hint="cs"/>
          <w:rtl/>
        </w:rPr>
        <w:t xml:space="preserve">בסדר, יש פה שני רעיונות, נתייחס לכל אחד בנפרד. </w:t>
      </w:r>
    </w:p>
    <w:p w:rsidR="006629EF" w:rsidRDefault="006629EF" w:rsidP="006629EF">
      <w:pPr>
        <w:rPr>
          <w:rtl/>
        </w:rPr>
      </w:pPr>
    </w:p>
    <w:p w:rsidR="006629EF" w:rsidRDefault="006629EF" w:rsidP="006629EF">
      <w:pPr>
        <w:rPr>
          <w:rtl/>
        </w:rPr>
      </w:pPr>
      <w:r>
        <w:rPr>
          <w:rFonts w:hint="cs"/>
          <w:rtl/>
        </w:rPr>
        <w:t>בתחילת הדרך כל ההסדרים המפתיעים האלה הותקנו כי המדינה נתקלה במשבר, קורונה. פעלנו באמצעות תקנות</w:t>
      </w:r>
      <w:bookmarkStart w:id="155" w:name="_ETM_Q1_1860991"/>
      <w:bookmarkEnd w:id="155"/>
      <w:r>
        <w:rPr>
          <w:rFonts w:hint="cs"/>
          <w:rtl/>
        </w:rPr>
        <w:t xml:space="preserve"> שעת חירום, שהן תקנות שבהן הממשלה פועלת וגוברת על חקיקה ראשית ופועלת </w:t>
      </w:r>
      <w:bookmarkStart w:id="156" w:name="_ETM_Q1_1868757"/>
      <w:bookmarkEnd w:id="156"/>
      <w:r>
        <w:rPr>
          <w:rFonts w:hint="cs"/>
          <w:rtl/>
        </w:rPr>
        <w:t>בעצם בלי אישור הכנסת, עם אפשרות לפיקוח פרלמנטרי. באותה תקופה גם פיקוח דה-פקטו</w:t>
      </w:r>
      <w:bookmarkStart w:id="157" w:name="_ETM_Q1_1875044"/>
      <w:bookmarkEnd w:id="157"/>
      <w:r>
        <w:rPr>
          <w:rFonts w:hint="cs"/>
          <w:rtl/>
        </w:rPr>
        <w:t xml:space="preserve"> היה רחוק מהאידיאל. ולכן הממשלה גזרה על עצמה לא להחיל את אותן מגבלות באופן ישיר על רשויות וגופים שהם לא גופים </w:t>
      </w:r>
      <w:bookmarkStart w:id="158" w:name="_ETM_Q1_1887933"/>
      <w:bookmarkEnd w:id="158"/>
      <w:r>
        <w:rPr>
          <w:rFonts w:hint="cs"/>
          <w:rtl/>
        </w:rPr>
        <w:t xml:space="preserve">ממשלתיים, מתוך כבוד, מתוך זהירות, מתוך רצון שלא ישתמע שהממשלה קובעת לכאורה, לצורך הדוגמה, איסור על התקהלות, אבל באיזושהי דרך מישהו יגיד, בין אם שיגידו מבחינת הנראות ובין אם במהות, שלא נגיע למצב, שקביעה על מגבלה על התקהלות של אנשים, שהיא </w:t>
      </w:r>
      <w:bookmarkStart w:id="159" w:name="_ETM_Q1_1901351"/>
      <w:bookmarkEnd w:id="159"/>
      <w:r>
        <w:rPr>
          <w:rFonts w:hint="cs"/>
          <w:rtl/>
        </w:rPr>
        <w:t>נכונה בכלל לציבור, חלה גם לצורך העניין על בתי המשפט, וכך פוגעת חלילה בתפקוד של בתי המשפט. ולכן הסעיף נבנה בצורה כזאת</w:t>
      </w:r>
      <w:bookmarkStart w:id="160" w:name="_ETM_Q1_1912593"/>
      <w:bookmarkEnd w:id="160"/>
      <w:r>
        <w:rPr>
          <w:rFonts w:hint="cs"/>
          <w:rtl/>
        </w:rPr>
        <w:t xml:space="preserve"> שחשבנו על כל אותן רשויות וגופים שצריך להבטיח שהתפקוד שלהם לא ייפגע בשום צורה לפי הנחיות של ממשלה </w:t>
      </w:r>
      <w:bookmarkStart w:id="161" w:name="_ETM_Q1_1917772"/>
      <w:bookmarkEnd w:id="161"/>
      <w:r>
        <w:rPr>
          <w:rFonts w:hint="cs"/>
          <w:rtl/>
        </w:rPr>
        <w:t>בתקנות שעת חירום, גם אם יש לזה איזשהו מחיר מסוים, איזשהו איזון שנעשה פה אל מול בריאות</w:t>
      </w:r>
      <w:bookmarkStart w:id="162" w:name="_ETM_Q1_1928709"/>
      <w:bookmarkEnd w:id="162"/>
      <w:r>
        <w:rPr>
          <w:rFonts w:hint="cs"/>
          <w:rtl/>
        </w:rPr>
        <w:t xml:space="preserve"> הציבור. הגופים שמצאנו הם אלו שמנויים לפניכם, ותכף אעשה את המעבר מהתקש"ח</w:t>
      </w:r>
      <w:bookmarkStart w:id="163" w:name="_ETM_Q1_1931268"/>
      <w:bookmarkEnd w:id="163"/>
      <w:r>
        <w:rPr>
          <w:rFonts w:hint="cs"/>
          <w:rtl/>
        </w:rPr>
        <w:t xml:space="preserve"> לחוק שלפנינו.</w:t>
      </w:r>
    </w:p>
    <w:p w:rsidR="006629EF" w:rsidRDefault="006629EF" w:rsidP="006629EF">
      <w:pPr>
        <w:rPr>
          <w:rtl/>
        </w:rPr>
      </w:pPr>
    </w:p>
    <w:p w:rsidR="006629EF" w:rsidRDefault="006629EF" w:rsidP="006629EF">
      <w:pPr>
        <w:rPr>
          <w:rtl/>
        </w:rPr>
      </w:pPr>
      <w:r>
        <w:rPr>
          <w:rFonts w:hint="cs"/>
          <w:rtl/>
        </w:rPr>
        <w:t xml:space="preserve">נשיא המדינה – אומנם נשיא המדינה הוא לא מעל החוק, זאת לא הטענה, אבל בהקשר הזה נשיא המדינה, עם הסמליות והממלכתיות, לא תבוא הממשלה, ואני מזכיר שיש רגישויות בדברים האלה, ותגיד: עכשיו הנשיא לא יכול לצאת מביתו מעל מאה מטר, למרות שהוא רוצה </w:t>
      </w:r>
      <w:bookmarkStart w:id="164" w:name="_ETM_Q1_1943893"/>
      <w:bookmarkEnd w:id="164"/>
      <w:r>
        <w:rPr>
          <w:rFonts w:hint="cs"/>
          <w:rtl/>
        </w:rPr>
        <w:t>ללכת ולחזק את העם. זו רק דוגמה אחת. וכך מנינו</w:t>
      </w:r>
      <w:bookmarkStart w:id="165" w:name="_ETM_Q1_1947131"/>
      <w:bookmarkEnd w:id="165"/>
      <w:r>
        <w:rPr>
          <w:rFonts w:hint="cs"/>
          <w:rtl/>
        </w:rPr>
        <w:t xml:space="preserve"> את הגופים. יש פה בתי המשפט ומערכות השיפוט, גם הדתיות, כמובן בית הדין</w:t>
      </w:r>
      <w:bookmarkStart w:id="166" w:name="_ETM_Q1_1951915"/>
      <w:bookmarkEnd w:id="166"/>
      <w:r>
        <w:rPr>
          <w:rFonts w:hint="cs"/>
          <w:rtl/>
        </w:rPr>
        <w:t xml:space="preserve"> לעבודה, יש פה מבקר המדינה. אני מזכיר שתפקידו לבקר את הפעילות של הממשלה, ואם היו יכולים באמצעות תקנות שעת חירום להגביל את היכולת האפקטיבית של </w:t>
      </w:r>
      <w:bookmarkStart w:id="167" w:name="_ETM_Q1_1962147"/>
      <w:bookmarkEnd w:id="167"/>
      <w:r>
        <w:rPr>
          <w:rFonts w:hint="cs"/>
          <w:rtl/>
        </w:rPr>
        <w:t>עובדי מבקר המדינה להסתובב במקום, אז הם לא היו יכולים לפקח על</w:t>
      </w:r>
      <w:bookmarkStart w:id="168" w:name="_ETM_Q1_1966633"/>
      <w:bookmarkEnd w:id="168"/>
      <w:r>
        <w:rPr>
          <w:rFonts w:hint="cs"/>
          <w:rtl/>
        </w:rPr>
        <w:t xml:space="preserve"> סוגיות מאוד חשובות שהטרידו פה את חברי הוועדה, למשל איך מתנהלות הרשויות באזור מוגבל, כן מחלקים מזון, לא מחלקים מזון וכדומה. ועדת הבחירות המרכזית, שכולנו רוצים לקוות שבעתיד </w:t>
      </w:r>
      <w:bookmarkStart w:id="169" w:name="_ETM_Q1_1978270"/>
      <w:bookmarkEnd w:id="169"/>
      <w:r>
        <w:rPr>
          <w:rFonts w:hint="cs"/>
          <w:rtl/>
        </w:rPr>
        <w:t>הקרוב היא לא תידרש להיכנס לפעילות מלאה, אבל היא גוף כזה שהוא עצמאי והוא לא בתוך</w:t>
      </w:r>
      <w:bookmarkStart w:id="170" w:name="_ETM_Q1_1983696"/>
      <w:bookmarkEnd w:id="170"/>
      <w:r>
        <w:rPr>
          <w:rFonts w:hint="cs"/>
          <w:rtl/>
        </w:rPr>
        <w:t xml:space="preserve"> </w:t>
      </w:r>
      <w:r>
        <w:rPr>
          <w:rFonts w:hint="cs"/>
          <w:rtl/>
        </w:rPr>
        <w:lastRenderedPageBreak/>
        <w:t xml:space="preserve">הממשלה, וגם אותו לא רצינו חלילה שתהיה אפשרות להגביל. וזה בעצם הרעיון המסדר מהצד של הזהירות. </w:t>
      </w:r>
    </w:p>
    <w:p w:rsidR="006629EF" w:rsidRDefault="006629EF" w:rsidP="006629EF">
      <w:pPr>
        <w:rPr>
          <w:rtl/>
        </w:rPr>
      </w:pPr>
    </w:p>
    <w:p w:rsidR="006629EF" w:rsidRDefault="006629EF" w:rsidP="006629EF">
      <w:pPr>
        <w:rPr>
          <w:rtl/>
        </w:rPr>
      </w:pPr>
      <w:r>
        <w:rPr>
          <w:rFonts w:hint="cs"/>
          <w:rtl/>
        </w:rPr>
        <w:t>כשכתבנו</w:t>
      </w:r>
      <w:bookmarkStart w:id="171" w:name="_ETM_Q1_1991815"/>
      <w:bookmarkEnd w:id="171"/>
      <w:r>
        <w:rPr>
          <w:rFonts w:hint="cs"/>
          <w:rtl/>
        </w:rPr>
        <w:t xml:space="preserve"> את החוק והסתכלנו על מה שהיה, ההנחה הייתה שצריך לתת מענה</w:t>
      </w:r>
      <w:bookmarkStart w:id="172" w:name="_ETM_Q1_1994039"/>
      <w:bookmarkEnd w:id="172"/>
      <w:r>
        <w:rPr>
          <w:rFonts w:hint="cs"/>
          <w:rtl/>
        </w:rPr>
        <w:t xml:space="preserve"> ועדיין לכבול את ידיה של הממשלה בתחום הזה, הגם שכרגע, יש להודות, הצורך בזהירות הוא </w:t>
      </w:r>
      <w:bookmarkStart w:id="173" w:name="_ETM_Q1_1999795"/>
      <w:bookmarkEnd w:id="173"/>
      <w:r>
        <w:rPr>
          <w:rFonts w:hint="cs"/>
          <w:rtl/>
        </w:rPr>
        <w:t xml:space="preserve">מופחת במובן הזה שהסמכות באה ישירות מהכנסת, לא דרך חוק </w:t>
      </w:r>
      <w:bookmarkStart w:id="174" w:name="_ETM_Q1_2009903"/>
      <w:bookmarkEnd w:id="174"/>
      <w:r>
        <w:rPr>
          <w:rFonts w:hint="cs"/>
          <w:rtl/>
        </w:rPr>
        <w:t xml:space="preserve">יסוד כללי ותקנות שעת חירום. הכנסת ביודעין – הנה, זה מה </w:t>
      </w:r>
      <w:bookmarkStart w:id="175" w:name="_ETM_Q1_2009238"/>
      <w:bookmarkEnd w:id="175"/>
      <w:r>
        <w:rPr>
          <w:rFonts w:hint="cs"/>
          <w:rtl/>
        </w:rPr>
        <w:t>שאנחנו עושים כאן עכשיו, חברי הוועדה הם אלה שמייצבים את החוק, אז זו הסמכה קונקרטית. זה בהקשר</w:t>
      </w:r>
      <w:bookmarkStart w:id="176" w:name="_ETM_Q1_2021095"/>
      <w:bookmarkEnd w:id="176"/>
      <w:r>
        <w:rPr>
          <w:rFonts w:hint="cs"/>
          <w:rtl/>
        </w:rPr>
        <w:t xml:space="preserve"> ספציפי. ואם הכנסת למשל מחוקקת לגבי עצמה וקובעת מה יהיה הדין של חברי הכנסת או של משכן הכנסת, זה פחות מטריד </w:t>
      </w:r>
      <w:bookmarkStart w:id="177" w:name="_ETM_Q1_2026713"/>
      <w:bookmarkEnd w:id="177"/>
      <w:r>
        <w:rPr>
          <w:rFonts w:hint="cs"/>
          <w:rtl/>
        </w:rPr>
        <w:t xml:space="preserve">מאשר שהממשלה עושה את זה. וגם שהכנסת קובעת לגבי איך יתנהלו בתי המשפט </w:t>
      </w:r>
      <w:bookmarkStart w:id="178" w:name="_ETM_Q1_2030903"/>
      <w:bookmarkEnd w:id="178"/>
      <w:r>
        <w:rPr>
          <w:rFonts w:hint="cs"/>
          <w:rtl/>
        </w:rPr>
        <w:t xml:space="preserve">מבחינת הוראות של התקהלות והגבלת יציאה או כניסה וכן הלאה, כשהכנסת עושה את זה כאן  ועכשיו זה שונה מאשר </w:t>
      </w:r>
      <w:bookmarkStart w:id="179" w:name="_ETM_Q1_2035976"/>
      <w:bookmarkEnd w:id="179"/>
      <w:r>
        <w:rPr>
          <w:rFonts w:hint="cs"/>
          <w:rtl/>
        </w:rPr>
        <w:t>שהממשלה עושה. למרות הפער הזה הממשלה חשבה שנכון בהצעת החוק הממשלתית לכתו</w:t>
      </w:r>
      <w:bookmarkStart w:id="180" w:name="_ETM_Q1_2041803"/>
      <w:bookmarkEnd w:id="180"/>
      <w:r>
        <w:rPr>
          <w:rFonts w:hint="cs"/>
          <w:rtl/>
        </w:rPr>
        <w:t xml:space="preserve">ב את זה כפי שזה כתוב כאן, כלומר שההוראות בכלל לא  יחולו. אני שם כוכבית קטנה, כי </w:t>
      </w:r>
      <w:bookmarkStart w:id="181" w:name="_ETM_Q1_2049696"/>
      <w:bookmarkEnd w:id="181"/>
      <w:r>
        <w:rPr>
          <w:rFonts w:hint="cs"/>
          <w:rtl/>
        </w:rPr>
        <w:t xml:space="preserve">יש פה סוגיה שצריך לדבר עליה תפעולית. אבל זה הרעיון המסדר לגבי הגופים האלה כפי שזה מופיע </w:t>
      </w:r>
      <w:bookmarkStart w:id="182" w:name="_ETM_Q1_2055662"/>
      <w:bookmarkEnd w:id="182"/>
      <w:r>
        <w:rPr>
          <w:rFonts w:hint="cs"/>
          <w:rtl/>
        </w:rPr>
        <w:t xml:space="preserve">פה. יש הבחנה בין מוסדות לבין הפרטים, האנשים. מסיבות מעשיות או לוגיות אנחנו מדברים על בתי המשפט כמוסד, אבל בסופו של דבר כיוון שהתקנות לפי </w:t>
      </w:r>
      <w:bookmarkStart w:id="183" w:name="_ETM_Q1_2070629"/>
      <w:bookmarkEnd w:id="183"/>
      <w:r>
        <w:rPr>
          <w:rFonts w:hint="cs"/>
          <w:rtl/>
        </w:rPr>
        <w:t>החוק יוכלו גם למנוע מאנשים יחידים לצאת, להיכנס, ללכת</w:t>
      </w:r>
      <w:bookmarkStart w:id="184" w:name="_ETM_Q1_2079314"/>
      <w:bookmarkEnd w:id="184"/>
      <w:r>
        <w:rPr>
          <w:rFonts w:hint="cs"/>
          <w:rtl/>
        </w:rPr>
        <w:t xml:space="preserve">, לא ללכת, כמעט רציתי להגיד לעשות ספורט או לא, אז צריך לוודא שגם על שופטים </w:t>
      </w:r>
      <w:bookmarkStart w:id="185" w:name="_ETM_Q1_2085095"/>
      <w:bookmarkEnd w:id="185"/>
      <w:r>
        <w:rPr>
          <w:rFonts w:hint="cs"/>
          <w:rtl/>
        </w:rPr>
        <w:t xml:space="preserve">כשופטים, לא משנה איפה השופט גר, הוא יכול להגיע </w:t>
      </w:r>
      <w:bookmarkStart w:id="186" w:name="_ETM_Q1_2087767"/>
      <w:bookmarkEnd w:id="186"/>
      <w:r>
        <w:rPr>
          <w:rFonts w:hint="cs"/>
          <w:rtl/>
        </w:rPr>
        <w:t xml:space="preserve">לעבודתו גם אם העבודה היא מעבר ל-500 מטר, או לצורך תפקידו, וכך גם עובדי משרד מבקר </w:t>
      </w:r>
      <w:bookmarkStart w:id="187" w:name="_ETM_Q1_2090248"/>
      <w:bookmarkEnd w:id="187"/>
      <w:r>
        <w:rPr>
          <w:rFonts w:hint="cs"/>
          <w:rtl/>
        </w:rPr>
        <w:t>המדינה שנזכרים פה, נציב תלונות הציבור, יושב-ראש ועדת הבחירות המרכזית ועובדיה. היה לנו צורך, כפי</w:t>
      </w:r>
      <w:bookmarkStart w:id="188" w:name="_ETM_Q1_2095191"/>
      <w:bookmarkEnd w:id="188"/>
      <w:r>
        <w:rPr>
          <w:rFonts w:hint="cs"/>
          <w:rtl/>
        </w:rPr>
        <w:t xml:space="preserve"> שתמי הזכירה, לפעמים להתייחס לעובדים עצמם, לאנשים עצמם, ולפעמים למוסדות כמו</w:t>
      </w:r>
      <w:bookmarkStart w:id="189" w:name="_ETM_Q1_2106191"/>
      <w:bookmarkEnd w:id="189"/>
      <w:r>
        <w:rPr>
          <w:rFonts w:hint="cs"/>
          <w:rtl/>
        </w:rPr>
        <w:t xml:space="preserve"> משכן הכנסת, בתי המשפט, כי חלק מההנחיות חלות על מקום, כפי שאתם זוכרים בסעיפי ההסמכות, </w:t>
      </w:r>
      <w:bookmarkStart w:id="190" w:name="_ETM_Q1_2109271"/>
      <w:bookmarkEnd w:id="190"/>
      <w:r>
        <w:rPr>
          <w:rFonts w:hint="cs"/>
          <w:rtl/>
        </w:rPr>
        <w:t xml:space="preserve">וחלק מתייחסים לאנשים. </w:t>
      </w:r>
    </w:p>
    <w:p w:rsidR="006629EF" w:rsidRDefault="006629EF" w:rsidP="006629EF">
      <w:pPr>
        <w:rPr>
          <w:rtl/>
        </w:rPr>
      </w:pPr>
    </w:p>
    <w:p w:rsidR="006629EF" w:rsidRDefault="006629EF" w:rsidP="006629EF">
      <w:pPr>
        <w:pStyle w:val="a5"/>
        <w:keepNext/>
        <w:rPr>
          <w:rtl/>
        </w:rPr>
      </w:pPr>
      <w:bookmarkStart w:id="191" w:name="ET_speaker_5771_4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1"/>
    </w:p>
    <w:p w:rsidR="006629EF" w:rsidRDefault="006629EF" w:rsidP="006629EF">
      <w:pPr>
        <w:pStyle w:val="KeepWithNext"/>
        <w:rPr>
          <w:rtl/>
          <w:lang w:eastAsia="he-IL"/>
        </w:rPr>
      </w:pPr>
    </w:p>
    <w:p w:rsidR="006629EF" w:rsidRDefault="006629EF" w:rsidP="006629EF">
      <w:pPr>
        <w:rPr>
          <w:rtl/>
        </w:rPr>
      </w:pPr>
      <w:r>
        <w:rPr>
          <w:rFonts w:hint="cs"/>
          <w:rtl/>
        </w:rPr>
        <w:t xml:space="preserve">מה עם ראשי רשויות מקומיות, שהם מתפעלים את העסק </w:t>
      </w:r>
      <w:bookmarkStart w:id="192" w:name="_ETM_Q1_2114724"/>
      <w:bookmarkEnd w:id="192"/>
      <w:r>
        <w:rPr>
          <w:rFonts w:hint="cs"/>
          <w:rtl/>
        </w:rPr>
        <w:t xml:space="preserve">ברשות שלהם? אני לא מדבר על כל עובדי הרשות המקומית, </w:t>
      </w:r>
      <w:bookmarkStart w:id="193" w:name="_ETM_Q1_2118218"/>
      <w:bookmarkEnd w:id="193"/>
      <w:r>
        <w:rPr>
          <w:rFonts w:hint="cs"/>
          <w:rtl/>
        </w:rPr>
        <w:t xml:space="preserve">אבל על מי שמנהיג אותה. </w:t>
      </w:r>
    </w:p>
    <w:p w:rsidR="006629EF" w:rsidRDefault="006629EF" w:rsidP="006629EF">
      <w:pPr>
        <w:rPr>
          <w:rtl/>
        </w:rPr>
      </w:pPr>
    </w:p>
    <w:p w:rsidR="006629EF" w:rsidRDefault="006629EF" w:rsidP="006629EF">
      <w:pPr>
        <w:pStyle w:val="afb"/>
        <w:keepNext/>
        <w:rPr>
          <w:rtl/>
        </w:rPr>
      </w:pPr>
      <w:bookmarkStart w:id="194" w:name="ET_guest_635266_4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94"/>
    </w:p>
    <w:p w:rsidR="006629EF" w:rsidRDefault="006629EF" w:rsidP="006629EF">
      <w:pPr>
        <w:pStyle w:val="KeepWithNext"/>
        <w:rPr>
          <w:rtl/>
        </w:rPr>
      </w:pPr>
    </w:p>
    <w:p w:rsidR="006629EF" w:rsidRDefault="006629EF" w:rsidP="006629EF">
      <w:pPr>
        <w:rPr>
          <w:rtl/>
        </w:rPr>
      </w:pPr>
      <w:r>
        <w:rPr>
          <w:rFonts w:hint="cs"/>
          <w:rtl/>
        </w:rPr>
        <w:t xml:space="preserve">אני מודה שלא חשבנו על זה. </w:t>
      </w:r>
    </w:p>
    <w:p w:rsidR="006629EF" w:rsidRDefault="006629EF" w:rsidP="006629EF">
      <w:pPr>
        <w:rPr>
          <w:rtl/>
        </w:rPr>
      </w:pPr>
    </w:p>
    <w:p w:rsidR="006629EF" w:rsidRDefault="006629EF" w:rsidP="006629EF">
      <w:pPr>
        <w:pStyle w:val="a5"/>
        <w:keepNext/>
        <w:rPr>
          <w:rtl/>
        </w:rPr>
      </w:pPr>
      <w:bookmarkStart w:id="195" w:name="ET_speaker_5771_4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אתם נותנים לעובדי מבקר </w:t>
      </w:r>
      <w:bookmarkStart w:id="196" w:name="_ETM_Q1_2125110"/>
      <w:bookmarkEnd w:id="196"/>
      <w:r>
        <w:rPr>
          <w:rFonts w:hint="cs"/>
          <w:rtl/>
          <w:lang w:eastAsia="he-IL"/>
        </w:rPr>
        <w:t xml:space="preserve">המדינה. </w:t>
      </w:r>
    </w:p>
    <w:p w:rsidR="006629EF" w:rsidRDefault="006629EF" w:rsidP="006629EF">
      <w:pPr>
        <w:rPr>
          <w:rtl/>
        </w:rPr>
      </w:pPr>
    </w:p>
    <w:p w:rsidR="006629EF" w:rsidRDefault="006629EF" w:rsidP="006629EF">
      <w:pPr>
        <w:pStyle w:val="af8"/>
        <w:keepNext/>
        <w:rPr>
          <w:rtl/>
        </w:rPr>
      </w:pPr>
      <w:bookmarkStart w:id="197"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
    </w:p>
    <w:p w:rsidR="006629EF" w:rsidRDefault="006629EF" w:rsidP="006629EF">
      <w:pPr>
        <w:pStyle w:val="KeepWithNext"/>
        <w:rPr>
          <w:rtl/>
        </w:rPr>
      </w:pPr>
    </w:p>
    <w:p w:rsidR="006629EF" w:rsidRDefault="006629EF" w:rsidP="006629EF">
      <w:pPr>
        <w:rPr>
          <w:rtl/>
        </w:rPr>
      </w:pPr>
      <w:r>
        <w:rPr>
          <w:rFonts w:hint="cs"/>
          <w:rtl/>
        </w:rPr>
        <w:t xml:space="preserve">זה חברי מועצה. </w:t>
      </w:r>
      <w:bookmarkStart w:id="198" w:name="_ETM_Q1_2127797"/>
      <w:bookmarkEnd w:id="198"/>
    </w:p>
    <w:p w:rsidR="006629EF" w:rsidRDefault="006629EF" w:rsidP="006629EF">
      <w:pPr>
        <w:rPr>
          <w:rtl/>
        </w:rPr>
      </w:pPr>
      <w:bookmarkStart w:id="199" w:name="_ETM_Q1_2127872"/>
      <w:bookmarkStart w:id="200" w:name="_ETM_Q1_2127923"/>
      <w:bookmarkEnd w:id="199"/>
      <w:bookmarkEnd w:id="200"/>
    </w:p>
    <w:p w:rsidR="006629EF" w:rsidRDefault="006629EF" w:rsidP="006629EF">
      <w:pPr>
        <w:pStyle w:val="a5"/>
        <w:keepNext/>
        <w:rPr>
          <w:rtl/>
        </w:rPr>
      </w:pPr>
      <w:bookmarkStart w:id="201" w:name="ET_speaker_5771_4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1"/>
    </w:p>
    <w:p w:rsidR="006629EF" w:rsidRDefault="006629EF" w:rsidP="006629EF">
      <w:pPr>
        <w:pStyle w:val="KeepWithNext"/>
        <w:rPr>
          <w:rtl/>
          <w:lang w:eastAsia="he-IL"/>
        </w:rPr>
      </w:pPr>
    </w:p>
    <w:p w:rsidR="006629EF" w:rsidRDefault="006629EF" w:rsidP="006629EF">
      <w:pPr>
        <w:rPr>
          <w:rtl/>
          <w:lang w:eastAsia="he-IL"/>
        </w:rPr>
      </w:pPr>
      <w:bookmarkStart w:id="202" w:name="_ETM_Q1_2132951"/>
      <w:bookmarkStart w:id="203" w:name="_ETM_Q1_2132992"/>
      <w:bookmarkEnd w:id="202"/>
      <w:bookmarkEnd w:id="203"/>
      <w:r>
        <w:rPr>
          <w:rFonts w:hint="cs"/>
          <w:rtl/>
          <w:lang w:eastAsia="he-IL"/>
        </w:rPr>
        <w:t xml:space="preserve">לא הייתי ממהר כל כך לכל </w:t>
      </w:r>
      <w:bookmarkStart w:id="204" w:name="_ETM_Q1_2129065"/>
      <w:bookmarkEnd w:id="204"/>
      <w:r>
        <w:rPr>
          <w:rFonts w:hint="cs"/>
          <w:rtl/>
          <w:lang w:eastAsia="he-IL"/>
        </w:rPr>
        <w:t xml:space="preserve">חברי המועצה. </w:t>
      </w:r>
      <w:bookmarkStart w:id="205" w:name="_ETM_Q1_2135849"/>
      <w:bookmarkEnd w:id="205"/>
    </w:p>
    <w:p w:rsidR="006629EF" w:rsidRDefault="006629EF" w:rsidP="006629EF">
      <w:pPr>
        <w:rPr>
          <w:rtl/>
          <w:lang w:eastAsia="he-IL"/>
        </w:rPr>
      </w:pPr>
      <w:bookmarkStart w:id="206" w:name="_ETM_Q1_2135941"/>
      <w:bookmarkEnd w:id="206"/>
    </w:p>
    <w:p w:rsidR="006629EF" w:rsidRDefault="006629EF" w:rsidP="006629EF">
      <w:pPr>
        <w:pStyle w:val="af8"/>
        <w:keepNext/>
        <w:rPr>
          <w:rtl/>
        </w:rPr>
      </w:pPr>
      <w:bookmarkStart w:id="207" w:name="ET_yor_5069_4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
    </w:p>
    <w:p w:rsidR="006629EF" w:rsidRDefault="006629EF" w:rsidP="006629EF">
      <w:pPr>
        <w:pStyle w:val="KeepWithNext"/>
        <w:rPr>
          <w:rtl/>
          <w:lang w:eastAsia="he-IL"/>
        </w:rPr>
      </w:pPr>
    </w:p>
    <w:p w:rsidR="006629EF" w:rsidRDefault="006629EF" w:rsidP="006629EF">
      <w:pPr>
        <w:rPr>
          <w:rtl/>
        </w:rPr>
      </w:pPr>
      <w:bookmarkStart w:id="208" w:name="_ETM_Q1_2137546"/>
      <w:bookmarkStart w:id="209" w:name="_ETM_Q1_2127978"/>
      <w:bookmarkStart w:id="210" w:name="_ETM_Q1_2128085"/>
      <w:bookmarkStart w:id="211" w:name="_ETM_Q1_2128151"/>
      <w:bookmarkStart w:id="212" w:name="_ETM_Q1_2128228"/>
      <w:bookmarkStart w:id="213" w:name="_ETM_Q1_2128313"/>
      <w:bookmarkStart w:id="214" w:name="_ETM_Q1_2128356"/>
      <w:bookmarkStart w:id="215" w:name="_ETM_Q1_2128426"/>
      <w:bookmarkEnd w:id="208"/>
      <w:bookmarkEnd w:id="209"/>
      <w:bookmarkEnd w:id="210"/>
      <w:bookmarkEnd w:id="211"/>
      <w:bookmarkEnd w:id="212"/>
      <w:bookmarkEnd w:id="213"/>
      <w:bookmarkEnd w:id="214"/>
      <w:bookmarkEnd w:id="215"/>
      <w:r>
        <w:rPr>
          <w:rFonts w:hint="cs"/>
          <w:rtl/>
        </w:rPr>
        <w:t xml:space="preserve">אם אתה מדבר על גוף שהוא שלטוני, אז המועצה זה חלק מהעניין. </w:t>
      </w:r>
      <w:bookmarkStart w:id="216" w:name="_ETM_Q1_2135704"/>
      <w:bookmarkEnd w:id="216"/>
    </w:p>
    <w:p w:rsidR="006629EF" w:rsidRDefault="006629EF" w:rsidP="006629EF">
      <w:pPr>
        <w:rPr>
          <w:rtl/>
        </w:rPr>
      </w:pPr>
      <w:bookmarkStart w:id="217" w:name="_ETM_Q1_2135765"/>
      <w:bookmarkEnd w:id="217"/>
    </w:p>
    <w:p w:rsidR="006629EF" w:rsidRDefault="006629EF" w:rsidP="006629EF">
      <w:pPr>
        <w:pStyle w:val="a5"/>
        <w:keepNext/>
        <w:rPr>
          <w:rtl/>
        </w:rPr>
      </w:pPr>
      <w:bookmarkStart w:id="218" w:name="ET_speaker_5771_4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8"/>
    </w:p>
    <w:p w:rsidR="006629EF" w:rsidRDefault="006629EF" w:rsidP="006629EF">
      <w:pPr>
        <w:pStyle w:val="KeepWithNext"/>
        <w:rPr>
          <w:rtl/>
          <w:lang w:eastAsia="he-IL"/>
        </w:rPr>
      </w:pPr>
    </w:p>
    <w:p w:rsidR="006629EF" w:rsidRDefault="006629EF" w:rsidP="006629EF">
      <w:pPr>
        <w:rPr>
          <w:rtl/>
          <w:lang w:eastAsia="he-IL"/>
        </w:rPr>
      </w:pPr>
      <w:bookmarkStart w:id="219" w:name="_ETM_Q1_2138885"/>
      <w:bookmarkStart w:id="220" w:name="_ETM_Q1_2138937"/>
      <w:bookmarkEnd w:id="219"/>
      <w:bookmarkEnd w:id="220"/>
      <w:r>
        <w:rPr>
          <w:rFonts w:hint="cs"/>
          <w:rtl/>
          <w:lang w:eastAsia="he-IL"/>
        </w:rPr>
        <w:t xml:space="preserve">אני חושב </w:t>
      </w:r>
      <w:bookmarkStart w:id="221" w:name="_ETM_Q1_2141720"/>
      <w:bookmarkEnd w:id="221"/>
      <w:r>
        <w:rPr>
          <w:rFonts w:hint="cs"/>
          <w:rtl/>
          <w:lang w:eastAsia="he-IL"/>
        </w:rPr>
        <w:t xml:space="preserve">שהתכנסות של ישיבות מועצה פעם בחודש. </w:t>
      </w:r>
      <w:bookmarkStart w:id="222" w:name="_ETM_Q1_2145183"/>
      <w:bookmarkEnd w:id="222"/>
    </w:p>
    <w:p w:rsidR="006629EF" w:rsidRDefault="006629EF" w:rsidP="006629EF">
      <w:pPr>
        <w:rPr>
          <w:rtl/>
          <w:lang w:eastAsia="he-IL"/>
        </w:rPr>
      </w:pPr>
      <w:bookmarkStart w:id="223" w:name="_ETM_Q1_2145237"/>
      <w:bookmarkEnd w:id="223"/>
    </w:p>
    <w:p w:rsidR="006629EF" w:rsidRDefault="006629EF" w:rsidP="006629EF">
      <w:pPr>
        <w:pStyle w:val="af8"/>
        <w:keepNext/>
        <w:rPr>
          <w:rtl/>
        </w:rPr>
      </w:pPr>
      <w:bookmarkStart w:id="224" w:name="ET_yor_5069_4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אז צריך להסדיר גם </w:t>
      </w:r>
      <w:bookmarkStart w:id="225" w:name="_ETM_Q1_2140443"/>
      <w:bookmarkEnd w:id="225"/>
      <w:r>
        <w:rPr>
          <w:rFonts w:hint="cs"/>
          <w:rtl/>
          <w:lang w:eastAsia="he-IL"/>
        </w:rPr>
        <w:t xml:space="preserve">את זה. </w:t>
      </w:r>
      <w:bookmarkStart w:id="226" w:name="_ETM_Q1_2145836"/>
      <w:bookmarkEnd w:id="226"/>
    </w:p>
    <w:p w:rsidR="006629EF" w:rsidRDefault="006629EF" w:rsidP="006629EF">
      <w:pPr>
        <w:rPr>
          <w:rtl/>
          <w:lang w:eastAsia="he-IL"/>
        </w:rPr>
      </w:pPr>
      <w:bookmarkStart w:id="227" w:name="_ETM_Q1_2145907"/>
      <w:bookmarkEnd w:id="227"/>
    </w:p>
    <w:p w:rsidR="006629EF" w:rsidRDefault="006629EF" w:rsidP="006629EF">
      <w:pPr>
        <w:pStyle w:val="a5"/>
        <w:keepNext/>
        <w:rPr>
          <w:rtl/>
        </w:rPr>
      </w:pPr>
      <w:bookmarkStart w:id="228" w:name="ET_speaker_6042_40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8"/>
    </w:p>
    <w:p w:rsidR="006629EF" w:rsidRDefault="006629EF" w:rsidP="006629EF">
      <w:pPr>
        <w:pStyle w:val="KeepWithNext"/>
        <w:rPr>
          <w:rtl/>
          <w:lang w:eastAsia="he-IL"/>
        </w:rPr>
      </w:pPr>
    </w:p>
    <w:p w:rsidR="006629EF" w:rsidRDefault="006629EF" w:rsidP="006629EF">
      <w:pPr>
        <w:rPr>
          <w:rtl/>
        </w:rPr>
      </w:pPr>
      <w:r>
        <w:rPr>
          <w:rFonts w:hint="cs"/>
          <w:rtl/>
        </w:rPr>
        <w:t xml:space="preserve">דווקא הגיוני חברי מועצה. כי אם דמוקרטיה, אז גם דמוקרטיה מוניציפלית. </w:t>
      </w:r>
      <w:bookmarkStart w:id="229" w:name="_ETM_Q1_2149756"/>
      <w:bookmarkStart w:id="230" w:name="_ETM_Q1_2151982"/>
      <w:bookmarkEnd w:id="229"/>
      <w:bookmarkEnd w:id="230"/>
    </w:p>
    <w:p w:rsidR="006629EF" w:rsidRDefault="006629EF" w:rsidP="006629EF">
      <w:pPr>
        <w:rPr>
          <w:rtl/>
        </w:rPr>
      </w:pPr>
      <w:bookmarkStart w:id="231" w:name="_ETM_Q1_2152050"/>
      <w:bookmarkEnd w:id="231"/>
    </w:p>
    <w:p w:rsidR="006629EF" w:rsidRDefault="006629EF" w:rsidP="006629EF">
      <w:pPr>
        <w:pStyle w:val="a5"/>
        <w:keepNext/>
        <w:rPr>
          <w:rtl/>
        </w:rPr>
      </w:pPr>
      <w:bookmarkStart w:id="232" w:name="ET_speaker_5771_4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2"/>
    </w:p>
    <w:p w:rsidR="006629EF" w:rsidRDefault="006629EF" w:rsidP="006629EF">
      <w:pPr>
        <w:pStyle w:val="KeepWithNext"/>
        <w:rPr>
          <w:rtl/>
          <w:lang w:eastAsia="he-IL"/>
        </w:rPr>
      </w:pPr>
    </w:p>
    <w:p w:rsidR="006629EF" w:rsidRDefault="006629EF" w:rsidP="006629EF">
      <w:pPr>
        <w:rPr>
          <w:rtl/>
        </w:rPr>
      </w:pPr>
      <w:r>
        <w:rPr>
          <w:rFonts w:hint="cs"/>
          <w:rtl/>
        </w:rPr>
        <w:t xml:space="preserve">בסדר. אני גם לא רואה התייחסות לגופי הצלה כמו </w:t>
      </w:r>
      <w:bookmarkStart w:id="233" w:name="_ETM_Q1_2151064"/>
      <w:bookmarkEnd w:id="233"/>
      <w:r>
        <w:rPr>
          <w:rFonts w:hint="cs"/>
          <w:rtl/>
        </w:rPr>
        <w:t xml:space="preserve">מגן דוד אדום וכדומה. כן יש כב"א אבל אין מד"א. </w:t>
      </w:r>
    </w:p>
    <w:p w:rsidR="006629EF" w:rsidRDefault="006629EF" w:rsidP="006629EF">
      <w:pPr>
        <w:rPr>
          <w:rtl/>
        </w:rPr>
      </w:pPr>
    </w:p>
    <w:p w:rsidR="006629EF" w:rsidRDefault="006629EF" w:rsidP="006629EF">
      <w:pPr>
        <w:pStyle w:val="a5"/>
        <w:keepNext/>
        <w:rPr>
          <w:rtl/>
        </w:rPr>
      </w:pPr>
      <w:bookmarkStart w:id="234" w:name="ET_speaker_6042_40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3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נכון. כל מערכת הבריאות לא </w:t>
      </w:r>
      <w:bookmarkStart w:id="235" w:name="_ETM_Q1_2160508"/>
      <w:bookmarkEnd w:id="235"/>
      <w:r>
        <w:rPr>
          <w:rFonts w:hint="cs"/>
          <w:rtl/>
          <w:lang w:eastAsia="he-IL"/>
        </w:rPr>
        <w:t xml:space="preserve">נמצאת. </w:t>
      </w:r>
    </w:p>
    <w:p w:rsidR="006629EF" w:rsidRDefault="006629EF" w:rsidP="006629EF">
      <w:pPr>
        <w:rPr>
          <w:rtl/>
        </w:rPr>
      </w:pPr>
    </w:p>
    <w:p w:rsidR="006629EF" w:rsidRDefault="006629EF" w:rsidP="006629EF">
      <w:pPr>
        <w:pStyle w:val="afb"/>
        <w:keepNext/>
        <w:rPr>
          <w:rtl/>
        </w:rPr>
      </w:pPr>
      <w:bookmarkStart w:id="236" w:name="ET_guest_635266_4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6"/>
    </w:p>
    <w:p w:rsidR="006629EF" w:rsidRDefault="006629EF" w:rsidP="006629EF">
      <w:pPr>
        <w:pStyle w:val="KeepWithNext"/>
        <w:rPr>
          <w:rtl/>
        </w:rPr>
      </w:pPr>
    </w:p>
    <w:p w:rsidR="006629EF" w:rsidRDefault="006629EF" w:rsidP="006629EF">
      <w:pPr>
        <w:rPr>
          <w:rtl/>
        </w:rPr>
      </w:pPr>
      <w:r>
        <w:rPr>
          <w:rFonts w:hint="cs"/>
          <w:rtl/>
        </w:rPr>
        <w:t>אתייחס אחד אחד. ההערה הראשונה עלתה פה בדיון בשבוע שעבר</w:t>
      </w:r>
      <w:bookmarkStart w:id="237" w:name="_ETM_Q1_2165982"/>
      <w:bookmarkEnd w:id="237"/>
      <w:r>
        <w:rPr>
          <w:rFonts w:hint="cs"/>
          <w:rtl/>
        </w:rPr>
        <w:t xml:space="preserve">, איתן גינזבורג העלה אותה. זה נכון לגבי מעמד נבחרי הציבור, אחרי זה נעשה את ההבחנה בין השלטון המקומי. אני מודה שלא נתנו את הדעת אליהם בסעיף </w:t>
      </w:r>
      <w:bookmarkStart w:id="238" w:name="_ETM_Q1_2181380"/>
      <w:bookmarkEnd w:id="238"/>
      <w:r>
        <w:rPr>
          <w:rFonts w:hint="cs"/>
          <w:rtl/>
        </w:rPr>
        <w:t xml:space="preserve">הזה, ובעקבות ההערה נדמה לי שזה נמצא בניסוח. חשבנו האם צריך לקבוע את אותה הגבלה </w:t>
      </w:r>
      <w:bookmarkStart w:id="239" w:name="_ETM_Q1_2183977"/>
      <w:bookmarkEnd w:id="239"/>
      <w:r>
        <w:rPr>
          <w:rFonts w:hint="cs"/>
          <w:rtl/>
        </w:rPr>
        <w:t xml:space="preserve">רק בסעיף ההתקהלות או בסעיף הזה כאן. השאלה אם זה נכון, וזאת שאלה </w:t>
      </w:r>
      <w:bookmarkStart w:id="240" w:name="_ETM_Q1_2186039"/>
      <w:bookmarkEnd w:id="240"/>
      <w:r>
        <w:rPr>
          <w:rFonts w:hint="cs"/>
          <w:rtl/>
        </w:rPr>
        <w:t xml:space="preserve">לדיון, האם נכון שכל החוק לא יחול או שהוראות מסוימות לא יחולו לגביהם. </w:t>
      </w:r>
    </w:p>
    <w:p w:rsidR="006629EF" w:rsidRDefault="006629EF" w:rsidP="006629EF">
      <w:pPr>
        <w:rPr>
          <w:rtl/>
        </w:rPr>
      </w:pPr>
    </w:p>
    <w:p w:rsidR="006629EF" w:rsidRDefault="006629EF" w:rsidP="006629EF">
      <w:pPr>
        <w:pStyle w:val="a5"/>
        <w:keepNext/>
        <w:rPr>
          <w:rtl/>
        </w:rPr>
      </w:pPr>
      <w:bookmarkStart w:id="241" w:name="ET_speaker_5771_4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1"/>
    </w:p>
    <w:p w:rsidR="006629EF" w:rsidRDefault="006629EF" w:rsidP="006629EF">
      <w:pPr>
        <w:pStyle w:val="KeepWithNext"/>
        <w:rPr>
          <w:rtl/>
          <w:lang w:eastAsia="he-IL"/>
        </w:rPr>
      </w:pPr>
    </w:p>
    <w:p w:rsidR="006629EF" w:rsidRDefault="006629EF" w:rsidP="006629EF">
      <w:pPr>
        <w:rPr>
          <w:rtl/>
        </w:rPr>
      </w:pPr>
      <w:r>
        <w:rPr>
          <w:rFonts w:hint="cs"/>
          <w:rtl/>
        </w:rPr>
        <w:t xml:space="preserve">אני חושב שהתקהלות צריכה לחול על כל חברי המועצה, יתקנו אותי </w:t>
      </w:r>
      <w:bookmarkStart w:id="242" w:name="_ETM_Q1_2194628"/>
      <w:bookmarkEnd w:id="242"/>
      <w:r>
        <w:rPr>
          <w:rFonts w:hint="cs"/>
          <w:rtl/>
        </w:rPr>
        <w:t xml:space="preserve">חבריי, אבל אני חושב שראשי הרשויות הם שונים מחברי </w:t>
      </w:r>
      <w:bookmarkStart w:id="243" w:name="_ETM_Q1_2196732"/>
      <w:bookmarkEnd w:id="243"/>
      <w:r>
        <w:rPr>
          <w:rFonts w:hint="cs"/>
          <w:rtl/>
        </w:rPr>
        <w:t xml:space="preserve">המועצה, כי הם גם גוף ביצועי. הם הרשות המבצעת ברשות המקומית, לא </w:t>
      </w:r>
      <w:bookmarkStart w:id="244" w:name="_ETM_Q1_2206597"/>
      <w:bookmarkEnd w:id="244"/>
      <w:r>
        <w:rPr>
          <w:rFonts w:hint="cs"/>
          <w:rtl/>
        </w:rPr>
        <w:t xml:space="preserve">רק המחוקקת, ולאף אחד מהם אין חסינות, לא לחברי המועצה </w:t>
      </w:r>
      <w:bookmarkStart w:id="245" w:name="_ETM_Q1_2208589"/>
      <w:bookmarkEnd w:id="245"/>
      <w:r>
        <w:rPr>
          <w:rFonts w:hint="cs"/>
          <w:rtl/>
        </w:rPr>
        <w:t xml:space="preserve">ולא לראש הרשות. </w:t>
      </w:r>
    </w:p>
    <w:p w:rsidR="006629EF" w:rsidRDefault="006629EF" w:rsidP="006629EF">
      <w:pPr>
        <w:rPr>
          <w:rtl/>
        </w:rPr>
      </w:pPr>
    </w:p>
    <w:p w:rsidR="006629EF" w:rsidRDefault="006629EF" w:rsidP="006629EF">
      <w:pPr>
        <w:pStyle w:val="af8"/>
        <w:keepNext/>
        <w:rPr>
          <w:rtl/>
        </w:rPr>
      </w:pPr>
      <w:bookmarkStart w:id="246"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
    </w:p>
    <w:p w:rsidR="006629EF" w:rsidRDefault="006629EF" w:rsidP="006629EF">
      <w:pPr>
        <w:pStyle w:val="KeepWithNext"/>
        <w:rPr>
          <w:rtl/>
        </w:rPr>
      </w:pPr>
    </w:p>
    <w:p w:rsidR="006629EF" w:rsidRDefault="006629EF" w:rsidP="006629EF">
      <w:pPr>
        <w:rPr>
          <w:rtl/>
        </w:rPr>
      </w:pPr>
      <w:r>
        <w:rPr>
          <w:rFonts w:hint="cs"/>
          <w:rtl/>
        </w:rPr>
        <w:t>איך אתה מתייחס לסגנים, שיש להם אצילת סמכויות מראש</w:t>
      </w:r>
      <w:bookmarkStart w:id="247" w:name="_ETM_Q1_2214622"/>
      <w:bookmarkEnd w:id="247"/>
      <w:r>
        <w:rPr>
          <w:rFonts w:hint="cs"/>
          <w:rtl/>
        </w:rPr>
        <w:t xml:space="preserve"> הרשות?</w:t>
      </w:r>
      <w:bookmarkStart w:id="248" w:name="_ETM_Q1_2216334"/>
      <w:bookmarkEnd w:id="248"/>
    </w:p>
    <w:p w:rsidR="006629EF" w:rsidRDefault="006629EF" w:rsidP="006629EF">
      <w:pPr>
        <w:rPr>
          <w:rtl/>
        </w:rPr>
      </w:pPr>
      <w:bookmarkStart w:id="249" w:name="_ETM_Q1_2216421"/>
      <w:bookmarkEnd w:id="249"/>
    </w:p>
    <w:p w:rsidR="006629EF" w:rsidRDefault="006629EF" w:rsidP="006629EF">
      <w:pPr>
        <w:pStyle w:val="a5"/>
        <w:keepNext/>
        <w:rPr>
          <w:rtl/>
        </w:rPr>
      </w:pPr>
      <w:bookmarkStart w:id="250" w:name="ET_speaker_5771_4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0"/>
    </w:p>
    <w:p w:rsidR="006629EF" w:rsidRDefault="006629EF" w:rsidP="006629EF">
      <w:pPr>
        <w:pStyle w:val="KeepWithNext"/>
        <w:rPr>
          <w:rtl/>
          <w:lang w:eastAsia="he-IL"/>
        </w:rPr>
      </w:pPr>
    </w:p>
    <w:p w:rsidR="006629EF" w:rsidRDefault="006629EF" w:rsidP="006629EF">
      <w:pPr>
        <w:rPr>
          <w:rtl/>
        </w:rPr>
      </w:pPr>
      <w:bookmarkStart w:id="251" w:name="_ETM_Q1_2219811"/>
      <w:bookmarkStart w:id="252" w:name="_ETM_Q1_2219846"/>
      <w:bookmarkEnd w:id="251"/>
      <w:bookmarkEnd w:id="252"/>
      <w:r>
        <w:rPr>
          <w:rFonts w:hint="cs"/>
          <w:rtl/>
        </w:rPr>
        <w:t xml:space="preserve">אצילת סמכויות הוא יכול לתת להם ולקחת מהם. </w:t>
      </w:r>
    </w:p>
    <w:p w:rsidR="006629EF" w:rsidRDefault="006629EF" w:rsidP="006629EF">
      <w:pPr>
        <w:rPr>
          <w:rtl/>
        </w:rPr>
      </w:pPr>
    </w:p>
    <w:p w:rsidR="006629EF" w:rsidRDefault="006629EF" w:rsidP="006629EF">
      <w:pPr>
        <w:pStyle w:val="af8"/>
        <w:keepNext/>
        <w:rPr>
          <w:rtl/>
        </w:rPr>
      </w:pPr>
      <w:bookmarkStart w:id="253" w:name="ET_yor_5069_4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כך מדבר ראש עיר לשעבר. השאלה</w:t>
      </w:r>
      <w:bookmarkStart w:id="254" w:name="_ETM_Q1_2227234"/>
      <w:bookmarkEnd w:id="254"/>
      <w:r>
        <w:rPr>
          <w:rFonts w:hint="cs"/>
          <w:rtl/>
          <w:lang w:eastAsia="he-IL"/>
        </w:rPr>
        <w:t xml:space="preserve"> אם אתה לא צריך להתייחס טיפה יותר רחב. </w:t>
      </w:r>
      <w:bookmarkStart w:id="255" w:name="_ETM_Q1_2227387"/>
      <w:bookmarkEnd w:id="255"/>
    </w:p>
    <w:p w:rsidR="006629EF" w:rsidRDefault="006629EF" w:rsidP="006629EF">
      <w:pPr>
        <w:rPr>
          <w:rtl/>
          <w:lang w:eastAsia="he-IL"/>
        </w:rPr>
      </w:pPr>
      <w:bookmarkStart w:id="256" w:name="_ETM_Q1_2227477"/>
      <w:bookmarkEnd w:id="256"/>
    </w:p>
    <w:p w:rsidR="006629EF" w:rsidRDefault="006629EF" w:rsidP="006629EF">
      <w:pPr>
        <w:pStyle w:val="a5"/>
        <w:keepNext/>
        <w:rPr>
          <w:rtl/>
        </w:rPr>
      </w:pPr>
      <w:bookmarkStart w:id="257" w:name="ET_speaker_5771_4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7"/>
    </w:p>
    <w:p w:rsidR="006629EF" w:rsidRDefault="006629EF" w:rsidP="006629EF">
      <w:pPr>
        <w:pStyle w:val="KeepWithNext"/>
        <w:rPr>
          <w:rtl/>
          <w:lang w:eastAsia="he-IL"/>
        </w:rPr>
      </w:pPr>
    </w:p>
    <w:p w:rsidR="006629EF" w:rsidRDefault="006629EF" w:rsidP="006629EF">
      <w:pPr>
        <w:rPr>
          <w:rtl/>
        </w:rPr>
      </w:pPr>
      <w:bookmarkStart w:id="258" w:name="_ETM_Q1_2229440"/>
      <w:bookmarkStart w:id="259" w:name="_ETM_Q1_2229482"/>
      <w:bookmarkEnd w:id="258"/>
      <w:bookmarkEnd w:id="259"/>
      <w:r>
        <w:rPr>
          <w:rFonts w:hint="cs"/>
          <w:rtl/>
        </w:rPr>
        <w:t xml:space="preserve">בסוף מי שמתפעל את העסק הזה הוא ראש הרשות, וגם כשיש סגנים שממונים על משהו </w:t>
      </w:r>
      <w:bookmarkStart w:id="260" w:name="_ETM_Q1_2237320"/>
      <w:bookmarkEnd w:id="260"/>
      <w:r>
        <w:rPr>
          <w:rFonts w:hint="cs"/>
          <w:rtl/>
        </w:rPr>
        <w:t xml:space="preserve">מסוים, יש מנהלי אגפים וכו'. </w:t>
      </w:r>
    </w:p>
    <w:p w:rsidR="006629EF" w:rsidRDefault="006629EF" w:rsidP="006629EF">
      <w:pPr>
        <w:rPr>
          <w:rtl/>
        </w:rPr>
      </w:pPr>
    </w:p>
    <w:p w:rsidR="006629EF" w:rsidRDefault="006629EF" w:rsidP="006629EF">
      <w:pPr>
        <w:pStyle w:val="af8"/>
        <w:keepNext/>
        <w:rPr>
          <w:rtl/>
        </w:rPr>
      </w:pPr>
      <w:bookmarkStart w:id="261"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1"/>
    </w:p>
    <w:p w:rsidR="006629EF" w:rsidRDefault="006629EF" w:rsidP="006629EF">
      <w:pPr>
        <w:pStyle w:val="KeepWithNext"/>
        <w:rPr>
          <w:rtl/>
        </w:rPr>
      </w:pPr>
    </w:p>
    <w:p w:rsidR="006629EF" w:rsidRDefault="006629EF" w:rsidP="006629EF">
      <w:pPr>
        <w:rPr>
          <w:rtl/>
        </w:rPr>
      </w:pPr>
      <w:r>
        <w:rPr>
          <w:rFonts w:hint="cs"/>
          <w:rtl/>
        </w:rPr>
        <w:t xml:space="preserve">אי ויכוח על ראש רשות, זה ברור שלו. השאלה כשאתה מתייחס לרשויות מקומיות, איך </w:t>
      </w:r>
      <w:bookmarkStart w:id="262" w:name="_ETM_Q1_2245054"/>
      <w:bookmarkEnd w:id="262"/>
      <w:r>
        <w:rPr>
          <w:rFonts w:hint="cs"/>
          <w:rtl/>
        </w:rPr>
        <w:t>אתה קובע אותן.</w:t>
      </w:r>
    </w:p>
    <w:p w:rsidR="006629EF" w:rsidRDefault="006629EF" w:rsidP="006629EF">
      <w:pPr>
        <w:rPr>
          <w:rtl/>
        </w:rPr>
      </w:pPr>
    </w:p>
    <w:p w:rsidR="006629EF" w:rsidRDefault="006629EF" w:rsidP="006629EF">
      <w:pPr>
        <w:pStyle w:val="a5"/>
        <w:keepNext/>
        <w:rPr>
          <w:rtl/>
        </w:rPr>
      </w:pPr>
      <w:bookmarkStart w:id="263" w:name="ET_speaker_6042_414"/>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63"/>
    </w:p>
    <w:p w:rsidR="006629EF" w:rsidRDefault="006629EF" w:rsidP="006629EF">
      <w:pPr>
        <w:pStyle w:val="KeepWithNext"/>
        <w:rPr>
          <w:rtl/>
          <w:lang w:eastAsia="he-IL"/>
        </w:rPr>
      </w:pPr>
    </w:p>
    <w:p w:rsidR="006629EF" w:rsidRDefault="006629EF" w:rsidP="006629EF">
      <w:pPr>
        <w:rPr>
          <w:rtl/>
        </w:rPr>
      </w:pPr>
      <w:r>
        <w:rPr>
          <w:rFonts w:hint="cs"/>
          <w:rtl/>
        </w:rPr>
        <w:t>אבל אם הרציונל הוא לא רק תפעולי אלא גם הגנה על דמוקרטיה וכו', אז</w:t>
      </w:r>
      <w:bookmarkStart w:id="264" w:name="_ETM_Q1_2256565"/>
      <w:bookmarkEnd w:id="264"/>
      <w:r>
        <w:rPr>
          <w:rFonts w:hint="cs"/>
          <w:rtl/>
        </w:rPr>
        <w:t xml:space="preserve"> גם חברי מועצה. זאת אומרת, זה שני רציונלים שונים. איתן מדבר על רציונל </w:t>
      </w:r>
      <w:bookmarkStart w:id="265" w:name="_ETM_Q1_2260199"/>
      <w:bookmarkEnd w:id="265"/>
      <w:r>
        <w:rPr>
          <w:rFonts w:hint="cs"/>
          <w:rtl/>
        </w:rPr>
        <w:t xml:space="preserve">תפעולי, אבל נדמה לי שהחלק הזה של הסעיף, הרציונל שלו הוא לא רק תפעולי. </w:t>
      </w:r>
    </w:p>
    <w:p w:rsidR="006629EF" w:rsidRDefault="006629EF" w:rsidP="006629EF">
      <w:pPr>
        <w:rPr>
          <w:rtl/>
        </w:rPr>
      </w:pPr>
    </w:p>
    <w:p w:rsidR="006629EF" w:rsidRDefault="006629EF" w:rsidP="006629EF">
      <w:pPr>
        <w:pStyle w:val="a5"/>
        <w:keepNext/>
        <w:rPr>
          <w:rtl/>
        </w:rPr>
      </w:pPr>
      <w:bookmarkStart w:id="266" w:name="ET_speaker_5771_41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66"/>
    </w:p>
    <w:p w:rsidR="006629EF" w:rsidRDefault="006629EF" w:rsidP="006629EF">
      <w:pPr>
        <w:pStyle w:val="KeepWithNext"/>
        <w:rPr>
          <w:rtl/>
          <w:lang w:eastAsia="he-IL"/>
        </w:rPr>
      </w:pPr>
    </w:p>
    <w:p w:rsidR="006629EF" w:rsidRDefault="006629EF" w:rsidP="006629EF">
      <w:pPr>
        <w:rPr>
          <w:rtl/>
        </w:rPr>
      </w:pPr>
      <w:r>
        <w:rPr>
          <w:rFonts w:hint="cs"/>
          <w:rtl/>
        </w:rPr>
        <w:t xml:space="preserve">נתנו לזה מענה בפרק ההתקהלויות לדעתי. </w:t>
      </w:r>
    </w:p>
    <w:p w:rsidR="006629EF" w:rsidRDefault="006629EF" w:rsidP="006629EF">
      <w:pPr>
        <w:rPr>
          <w:rtl/>
        </w:rPr>
      </w:pPr>
    </w:p>
    <w:p w:rsidR="006629EF" w:rsidRDefault="006629EF" w:rsidP="006629EF">
      <w:pPr>
        <w:pStyle w:val="afb"/>
        <w:keepNext/>
        <w:rPr>
          <w:rtl/>
        </w:rPr>
      </w:pPr>
      <w:bookmarkStart w:id="267" w:name="ET_guest_798703_45"/>
      <w:r>
        <w:rPr>
          <w:rStyle w:val="TagStyle"/>
          <w:rFonts w:hint="cs"/>
          <w:rtl/>
        </w:rPr>
        <w:lastRenderedPageBreak/>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67"/>
    </w:p>
    <w:p w:rsidR="006629EF" w:rsidRDefault="006629EF" w:rsidP="006629EF">
      <w:pPr>
        <w:pStyle w:val="KeepWithNext"/>
        <w:rPr>
          <w:rtl/>
        </w:rPr>
      </w:pPr>
    </w:p>
    <w:p w:rsidR="006629EF" w:rsidRDefault="006629EF" w:rsidP="006629EF">
      <w:pPr>
        <w:rPr>
          <w:rtl/>
        </w:rPr>
      </w:pPr>
      <w:r>
        <w:rPr>
          <w:rFonts w:hint="cs"/>
          <w:rtl/>
        </w:rPr>
        <w:t xml:space="preserve">זה היה רק ביחס לאזור מוגבל. עדיין לא דנו בזה באופן כללי. </w:t>
      </w:r>
    </w:p>
    <w:p w:rsidR="006629EF" w:rsidRDefault="006629EF" w:rsidP="006629EF">
      <w:pPr>
        <w:rPr>
          <w:rtl/>
        </w:rPr>
      </w:pPr>
    </w:p>
    <w:p w:rsidR="006629EF" w:rsidRDefault="006629EF" w:rsidP="006629EF">
      <w:pPr>
        <w:pStyle w:val="afb"/>
        <w:keepNext/>
        <w:rPr>
          <w:rtl/>
        </w:rPr>
      </w:pPr>
      <w:bookmarkStart w:id="268" w:name="ET_guest_635266_4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8"/>
    </w:p>
    <w:p w:rsidR="006629EF" w:rsidRDefault="006629EF" w:rsidP="006629EF">
      <w:pPr>
        <w:pStyle w:val="KeepWithNext"/>
        <w:rPr>
          <w:rtl/>
        </w:rPr>
      </w:pPr>
    </w:p>
    <w:p w:rsidR="006629EF" w:rsidRDefault="006629EF" w:rsidP="006629EF">
      <w:pPr>
        <w:rPr>
          <w:rtl/>
        </w:rPr>
      </w:pPr>
      <w:r>
        <w:rPr>
          <w:rFonts w:hint="cs"/>
          <w:rtl/>
        </w:rPr>
        <w:t>נכון. אבל יש הבדל</w:t>
      </w:r>
      <w:bookmarkStart w:id="269" w:name="_ETM_Q1_2277921"/>
      <w:bookmarkEnd w:id="269"/>
      <w:r>
        <w:rPr>
          <w:rFonts w:hint="cs"/>
          <w:rtl/>
        </w:rPr>
        <w:t xml:space="preserve">. חבר הכנסת, למשל, תחום הפעילות שלו הוא כל מקום במדינה. אנחנו רוצים שהממשלה לא תגביל את חברי הכנסת. </w:t>
      </w:r>
    </w:p>
    <w:p w:rsidR="006629EF" w:rsidRDefault="006629EF" w:rsidP="006629EF">
      <w:pPr>
        <w:rPr>
          <w:rtl/>
        </w:rPr>
      </w:pPr>
    </w:p>
    <w:p w:rsidR="006629EF" w:rsidRDefault="006629EF" w:rsidP="006629E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אז אולי תגביל את זה בעירו. </w:t>
      </w:r>
    </w:p>
    <w:p w:rsidR="006629EF" w:rsidRDefault="006629EF" w:rsidP="006629EF">
      <w:pPr>
        <w:rPr>
          <w:rtl/>
          <w:lang w:eastAsia="he-IL"/>
        </w:rPr>
      </w:pPr>
      <w:bookmarkStart w:id="270" w:name="_ETM_Q1_2286135"/>
      <w:bookmarkEnd w:id="270"/>
    </w:p>
    <w:p w:rsidR="006629EF" w:rsidRDefault="006629EF" w:rsidP="006629EF">
      <w:pPr>
        <w:pStyle w:val="afb"/>
        <w:keepNext/>
        <w:rPr>
          <w:rtl/>
          <w:lang w:eastAsia="he-IL"/>
        </w:rPr>
      </w:pPr>
      <w:bookmarkStart w:id="271" w:name="ET_guest_635266_41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71"/>
    </w:p>
    <w:p w:rsidR="006629EF" w:rsidRDefault="006629EF" w:rsidP="006629EF">
      <w:pPr>
        <w:pStyle w:val="KeepWithNext"/>
        <w:rPr>
          <w:rtl/>
          <w:lang w:eastAsia="he-IL"/>
        </w:rPr>
      </w:pPr>
    </w:p>
    <w:p w:rsidR="006629EF" w:rsidRDefault="006629EF" w:rsidP="006629EF">
      <w:pPr>
        <w:rPr>
          <w:rtl/>
        </w:rPr>
      </w:pPr>
      <w:bookmarkStart w:id="272" w:name="_ETM_Q1_2286787"/>
      <w:bookmarkStart w:id="273" w:name="_ETM_Q1_2286826"/>
      <w:bookmarkEnd w:id="272"/>
      <w:bookmarkEnd w:id="273"/>
      <w:r>
        <w:rPr>
          <w:rFonts w:hint="cs"/>
          <w:rtl/>
        </w:rPr>
        <w:t xml:space="preserve">שהשוטר לא ישאל את חבר הכנסת: לאן אתה הולך? </w:t>
      </w:r>
      <w:bookmarkStart w:id="274" w:name="_ETM_Q1_2290565"/>
      <w:bookmarkEnd w:id="274"/>
      <w:r>
        <w:rPr>
          <w:rFonts w:hint="cs"/>
          <w:rtl/>
        </w:rPr>
        <w:t xml:space="preserve">הוא יגיד: אני רוצה לראות את בוחריי, את האזרחים. חברי </w:t>
      </w:r>
      <w:bookmarkStart w:id="275" w:name="_ETM_Q1_2292457"/>
      <w:bookmarkEnd w:id="275"/>
      <w:r>
        <w:rPr>
          <w:rFonts w:hint="cs"/>
          <w:rtl/>
        </w:rPr>
        <w:t>מועצה, מן הסתם, זה רק בתוך השטח המוגבל. יכול להיות</w:t>
      </w:r>
      <w:bookmarkStart w:id="276" w:name="_ETM_Q1_2295201"/>
      <w:bookmarkEnd w:id="276"/>
      <w:r>
        <w:rPr>
          <w:rFonts w:hint="cs"/>
          <w:rtl/>
        </w:rPr>
        <w:t xml:space="preserve"> שראש עירייה יכול להיות בדרכו לירושלים לישיבה חשובה במשרד האוצר כדי להביא תמיכה לעירו. אז הגבולות פה הם לא פשוטים להגדרה כמו חבר כנסת</w:t>
      </w:r>
      <w:bookmarkStart w:id="277" w:name="_ETM_Q1_2304077"/>
      <w:bookmarkEnd w:id="277"/>
      <w:r>
        <w:rPr>
          <w:rFonts w:hint="cs"/>
          <w:rtl/>
        </w:rPr>
        <w:t xml:space="preserve">. </w:t>
      </w:r>
    </w:p>
    <w:p w:rsidR="006629EF" w:rsidRDefault="006629EF" w:rsidP="006629EF">
      <w:pPr>
        <w:rPr>
          <w:rtl/>
        </w:rPr>
      </w:pPr>
    </w:p>
    <w:p w:rsidR="006629EF" w:rsidRDefault="006629EF" w:rsidP="006629EF">
      <w:pPr>
        <w:pStyle w:val="a5"/>
        <w:keepNext/>
        <w:rPr>
          <w:rtl/>
        </w:rPr>
      </w:pPr>
      <w:bookmarkStart w:id="278" w:name="ET_speaker_תמי_סלע_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78"/>
    </w:p>
    <w:p w:rsidR="006629EF" w:rsidRDefault="006629EF" w:rsidP="006629EF">
      <w:pPr>
        <w:pStyle w:val="KeepWithNext"/>
        <w:rPr>
          <w:rtl/>
        </w:rPr>
      </w:pPr>
    </w:p>
    <w:p w:rsidR="006629EF" w:rsidRDefault="006629EF" w:rsidP="006629EF">
      <w:pPr>
        <w:rPr>
          <w:rtl/>
        </w:rPr>
      </w:pPr>
      <w:r>
        <w:rPr>
          <w:rFonts w:hint="cs"/>
          <w:rtl/>
        </w:rPr>
        <w:t>ככלל צריך לצמצם את הסייגים, כיוון שצריך לזכור שזה חוק שקובע גם עבירות פליליות. זה אומר שתהיה פה הבחנה בין האזרח הפשוט לקבוצה אחרת של אנשים שהם לא חייבים באחריות הפלילית הזאת.</w:t>
      </w:r>
    </w:p>
    <w:p w:rsidR="006629EF" w:rsidRDefault="006629EF" w:rsidP="006629EF">
      <w:pPr>
        <w:rPr>
          <w:rtl/>
        </w:rPr>
      </w:pPr>
    </w:p>
    <w:p w:rsidR="006629EF" w:rsidRDefault="006629EF" w:rsidP="006629EF">
      <w:pPr>
        <w:pStyle w:val="a5"/>
        <w:keepNext/>
        <w:rPr>
          <w:rtl/>
        </w:rPr>
      </w:pPr>
      <w:bookmarkStart w:id="279" w:name="ET_speaker_5771_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9"/>
    </w:p>
    <w:p w:rsidR="006629EF" w:rsidRDefault="006629EF" w:rsidP="006629EF">
      <w:pPr>
        <w:pStyle w:val="KeepWithNext"/>
        <w:rPr>
          <w:rtl/>
        </w:rPr>
      </w:pPr>
    </w:p>
    <w:p w:rsidR="006629EF" w:rsidRDefault="006629EF" w:rsidP="006629EF">
      <w:pPr>
        <w:rPr>
          <w:rtl/>
        </w:rPr>
      </w:pPr>
      <w:r>
        <w:rPr>
          <w:rFonts w:hint="cs"/>
          <w:rtl/>
        </w:rPr>
        <w:t xml:space="preserve">מה לגבי עובדי מבקר המדינה? אתם הכנסתם בקשה, לבקשת משרד מבקר המדינה, החרגתם אותם.  </w:t>
      </w:r>
    </w:p>
    <w:p w:rsidR="006629EF" w:rsidRDefault="006629EF" w:rsidP="006629EF">
      <w:pPr>
        <w:rPr>
          <w:rtl/>
        </w:rPr>
      </w:pPr>
    </w:p>
    <w:p w:rsidR="006629EF" w:rsidRDefault="006629EF" w:rsidP="006629EF">
      <w:pPr>
        <w:pStyle w:val="afb"/>
        <w:keepNext/>
        <w:rPr>
          <w:rtl/>
        </w:rPr>
      </w:pPr>
      <w:bookmarkStart w:id="280" w:name="ET_guest_635266_4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80"/>
    </w:p>
    <w:p w:rsidR="006629EF" w:rsidRDefault="006629EF" w:rsidP="006629EF">
      <w:pPr>
        <w:pStyle w:val="KeepWithNext"/>
        <w:rPr>
          <w:rtl/>
        </w:rPr>
      </w:pPr>
    </w:p>
    <w:p w:rsidR="006629EF" w:rsidRDefault="006629EF" w:rsidP="006629EF">
      <w:pPr>
        <w:rPr>
          <w:rtl/>
        </w:rPr>
      </w:pPr>
      <w:r>
        <w:rPr>
          <w:rFonts w:hint="cs"/>
          <w:rtl/>
        </w:rPr>
        <w:t xml:space="preserve">לא. אנחנו חשבנו על אותם מוסדות שהם מפקחים על הממשלה, בין בדרך שיפוטית, בין בדרך ביקורת המדינה, בין בדרך פרלמנטרית.  אמרנו שהממשלה צריכה להיזהר שהיא מטילה מגבלות על מי שמפקח ומבקר אותה </w:t>
      </w:r>
      <w:bookmarkStart w:id="281" w:name="_ETM_Q1_2350644"/>
      <w:bookmarkEnd w:id="281"/>
      <w:r>
        <w:rPr>
          <w:rFonts w:hint="cs"/>
          <w:rtl/>
        </w:rPr>
        <w:t xml:space="preserve">וכדומה. השלטון המקומי הוא לא באותו מקום. גם אם אדוני יכול להיות צודק מבחינת הטענה שלו, אבל הוא לא באותו מקום, הוא לא מבצע את הביקורת על השלטון </w:t>
      </w:r>
      <w:bookmarkStart w:id="282" w:name="_ETM_Q1_2358249"/>
      <w:bookmarkEnd w:id="282"/>
      <w:r>
        <w:rPr>
          <w:rFonts w:hint="cs"/>
          <w:rtl/>
        </w:rPr>
        <w:t xml:space="preserve">המרכזי. הוא לא נמצא במקום שהמתקין מגביל את המפקח עליו. יש לזה הצדקות שונות, אבל להחריג אותם באופן כללי מהחוק זה צעד קצת קיצוני. </w:t>
      </w:r>
    </w:p>
    <w:p w:rsidR="006629EF" w:rsidRDefault="006629EF" w:rsidP="006629EF">
      <w:pPr>
        <w:rPr>
          <w:rtl/>
        </w:rPr>
      </w:pPr>
      <w:bookmarkStart w:id="283" w:name="_ETM_Q1_2368556"/>
      <w:bookmarkStart w:id="284" w:name="_ETM_Q1_2368611"/>
      <w:bookmarkEnd w:id="283"/>
      <w:bookmarkEnd w:id="284"/>
    </w:p>
    <w:p w:rsidR="006629EF" w:rsidRDefault="006629EF" w:rsidP="006629EF">
      <w:pPr>
        <w:pStyle w:val="af8"/>
        <w:keepNext/>
        <w:rPr>
          <w:rtl/>
        </w:rPr>
      </w:pPr>
      <w:bookmarkStart w:id="285" w:name="ET_yor_5069_4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מירה סלומון, מרכז שלטון מקומי.</w:t>
      </w:r>
    </w:p>
    <w:p w:rsidR="006629EF" w:rsidRDefault="006629EF" w:rsidP="006629EF">
      <w:pPr>
        <w:rPr>
          <w:rtl/>
        </w:rPr>
      </w:pPr>
    </w:p>
    <w:p w:rsidR="006629EF" w:rsidRDefault="006629EF" w:rsidP="006629EF">
      <w:pPr>
        <w:pStyle w:val="afb"/>
        <w:keepNext/>
        <w:rPr>
          <w:rtl/>
        </w:rPr>
      </w:pPr>
      <w:bookmarkStart w:id="286" w:name="ET_guest_798703_4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86"/>
    </w:p>
    <w:p w:rsidR="006629EF" w:rsidRDefault="006629EF" w:rsidP="006629EF">
      <w:pPr>
        <w:pStyle w:val="KeepWithNext"/>
        <w:rPr>
          <w:rtl/>
        </w:rPr>
      </w:pPr>
    </w:p>
    <w:p w:rsidR="006629EF" w:rsidRDefault="006629EF" w:rsidP="006629EF">
      <w:pPr>
        <w:rPr>
          <w:rtl/>
        </w:rPr>
      </w:pPr>
      <w:r>
        <w:rPr>
          <w:rFonts w:hint="cs"/>
          <w:rtl/>
        </w:rPr>
        <w:t xml:space="preserve">אני מודה לאדוני. אני מבקשת לומר שעו"ד זנדברג עמד בדיוק </w:t>
      </w:r>
      <w:bookmarkStart w:id="287" w:name="_ETM_Q1_2374269"/>
      <w:bookmarkEnd w:id="287"/>
      <w:r>
        <w:rPr>
          <w:rFonts w:hint="cs"/>
          <w:rtl/>
        </w:rPr>
        <w:t xml:space="preserve">על ההבחנה הראויה. ראש הרשות צריך להיות לא מוגבל בתנועתו, </w:t>
      </w:r>
      <w:bookmarkStart w:id="288" w:name="_ETM_Q1_2378435"/>
      <w:bookmarkEnd w:id="288"/>
      <w:r>
        <w:rPr>
          <w:rFonts w:hint="cs"/>
          <w:rtl/>
        </w:rPr>
        <w:t>נקודה. מחוץ לתחום הרשות המקומית, בתוך הרשות המקומ</w:t>
      </w:r>
      <w:bookmarkStart w:id="289" w:name="_ETM_Q1_2387176"/>
      <w:bookmarkEnd w:id="289"/>
      <w:r>
        <w:rPr>
          <w:rFonts w:hint="cs"/>
          <w:rtl/>
        </w:rPr>
        <w:t>ית. מכיוון שהוא גם הרשות המבצעת של הרשות המקומית, ו</w:t>
      </w:r>
      <w:bookmarkStart w:id="290" w:name="_ETM_Q1_2390257"/>
      <w:bookmarkEnd w:id="290"/>
      <w:r>
        <w:rPr>
          <w:rFonts w:hint="cs"/>
          <w:rtl/>
        </w:rPr>
        <w:t>כמו שאמר עו"ד זנדברג בצורה מאוד נכונה, ראש רשות יכול</w:t>
      </w:r>
      <w:bookmarkStart w:id="291" w:name="_ETM_Q1_2393996"/>
      <w:bookmarkEnd w:id="291"/>
      <w:r>
        <w:rPr>
          <w:rFonts w:hint="cs"/>
          <w:rtl/>
        </w:rPr>
        <w:t xml:space="preserve"> להגיע לישיבות של הממשלה, יכול להגיע למל"ל. זו בדיוק ההבחנה הנכונה. </w:t>
      </w:r>
    </w:p>
    <w:p w:rsidR="006629EF" w:rsidRDefault="006629EF" w:rsidP="006629EF">
      <w:pPr>
        <w:rPr>
          <w:rtl/>
        </w:rPr>
      </w:pPr>
    </w:p>
    <w:p w:rsidR="006629EF" w:rsidRDefault="006629EF" w:rsidP="006629EF">
      <w:pPr>
        <w:pStyle w:val="af8"/>
        <w:keepNext/>
        <w:rPr>
          <w:rtl/>
        </w:rPr>
      </w:pPr>
      <w:bookmarkStart w:id="292" w:name="ET_yor_5069_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
    </w:p>
    <w:p w:rsidR="006629EF" w:rsidRDefault="006629EF" w:rsidP="006629EF">
      <w:pPr>
        <w:pStyle w:val="KeepWithNext"/>
        <w:rPr>
          <w:rtl/>
        </w:rPr>
      </w:pPr>
    </w:p>
    <w:p w:rsidR="006629EF" w:rsidRDefault="006629EF" w:rsidP="006629EF">
      <w:pPr>
        <w:rPr>
          <w:rtl/>
        </w:rPr>
      </w:pPr>
      <w:r>
        <w:rPr>
          <w:rFonts w:hint="cs"/>
          <w:rtl/>
        </w:rPr>
        <w:t xml:space="preserve">הוא גם מוזמן לישיבות על הסגר אצלו, אם </w:t>
      </w:r>
      <w:bookmarkStart w:id="293" w:name="_ETM_Q1_2402887"/>
      <w:bookmarkEnd w:id="293"/>
      <w:r>
        <w:rPr>
          <w:rFonts w:hint="cs"/>
          <w:rtl/>
        </w:rPr>
        <w:t xml:space="preserve">יש סגר. </w:t>
      </w:r>
    </w:p>
    <w:p w:rsidR="006629EF" w:rsidRDefault="006629EF" w:rsidP="006629EF">
      <w:pPr>
        <w:rPr>
          <w:rtl/>
        </w:rPr>
      </w:pPr>
    </w:p>
    <w:p w:rsidR="006629EF" w:rsidRDefault="006629EF" w:rsidP="006629EF">
      <w:pPr>
        <w:pStyle w:val="afb"/>
        <w:keepNext/>
        <w:rPr>
          <w:rtl/>
        </w:rPr>
      </w:pPr>
      <w:bookmarkStart w:id="294" w:name="ET_guest_798703_417"/>
      <w:r>
        <w:rPr>
          <w:rStyle w:val="TagStyle"/>
          <w:rFonts w:hint="cs"/>
          <w:rtl/>
        </w:rPr>
        <w:lastRenderedPageBreak/>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4"/>
    </w:p>
    <w:p w:rsidR="006629EF" w:rsidRDefault="006629EF" w:rsidP="006629EF">
      <w:pPr>
        <w:pStyle w:val="KeepWithNext"/>
        <w:rPr>
          <w:rtl/>
        </w:rPr>
      </w:pPr>
    </w:p>
    <w:p w:rsidR="006629EF" w:rsidRDefault="006629EF" w:rsidP="006629EF">
      <w:pPr>
        <w:rPr>
          <w:rtl/>
        </w:rPr>
      </w:pPr>
      <w:r>
        <w:rPr>
          <w:rFonts w:hint="cs"/>
          <w:rtl/>
        </w:rPr>
        <w:t xml:space="preserve">נכון מאוד. חלקן הוא יכול לקיים ב"זום", חלקן לא. אנחנו יודעים מניסיון אישי שלנו שיש ישיבות במל"ל שנתבקשנו להגיע באופן פיסי למקום. זה ברור לחלוטין שראש </w:t>
      </w:r>
      <w:bookmarkStart w:id="295" w:name="_ETM_Q1_2415721"/>
      <w:bookmarkEnd w:id="295"/>
      <w:r>
        <w:rPr>
          <w:rFonts w:hint="cs"/>
          <w:rtl/>
        </w:rPr>
        <w:t>הרשות, כמו שהציע חבר הכנסת גינזבורג, צריך להיות מוחרג כאן</w:t>
      </w:r>
      <w:bookmarkStart w:id="296" w:name="_ETM_Q1_2420280"/>
      <w:bookmarkEnd w:id="296"/>
      <w:r>
        <w:rPr>
          <w:rFonts w:hint="cs"/>
          <w:rtl/>
        </w:rPr>
        <w:t>, בין בתוך תחום הרשות המקומית ובין מחוצה לה. לעומת</w:t>
      </w:r>
      <w:bookmarkStart w:id="297" w:name="_ETM_Q1_2424583"/>
      <w:bookmarkEnd w:id="297"/>
      <w:r>
        <w:rPr>
          <w:rFonts w:hint="cs"/>
          <w:rtl/>
        </w:rPr>
        <w:t xml:space="preserve"> זאת, חברי מועצה, ההחרגה של התנועה שלהם, של הפעילות</w:t>
      </w:r>
      <w:bookmarkStart w:id="298" w:name="_ETM_Q1_2429881"/>
      <w:bookmarkEnd w:id="298"/>
      <w:r>
        <w:rPr>
          <w:rFonts w:hint="cs"/>
          <w:rtl/>
        </w:rPr>
        <w:t xml:space="preserve"> שלהם, זה ביחס להשתתפות בישיבות המועצה. צריך לזכור שחברי המועצה גם עובדים בעבודה פרטית, והם נמצאים במקומות שונים. זה לא מה שצריך להחריג אותם. ולכן חברי </w:t>
      </w:r>
      <w:bookmarkStart w:id="299" w:name="_ETM_Q1_2440198"/>
      <w:bookmarkEnd w:id="299"/>
      <w:r>
        <w:rPr>
          <w:rFonts w:hint="cs"/>
          <w:rtl/>
        </w:rPr>
        <w:t xml:space="preserve">מועצה צריכים להיות במסגרת של הפעילות ולא במסגרת של ההחרגה </w:t>
      </w:r>
      <w:bookmarkStart w:id="300" w:name="_ETM_Q1_2440804"/>
      <w:bookmarkEnd w:id="300"/>
      <w:r>
        <w:rPr>
          <w:rFonts w:hint="cs"/>
          <w:rtl/>
        </w:rPr>
        <w:t xml:space="preserve">הגורפת, לדעתנו. </w:t>
      </w:r>
    </w:p>
    <w:p w:rsidR="006629EF" w:rsidRDefault="006629EF" w:rsidP="006629EF">
      <w:pPr>
        <w:rPr>
          <w:rtl/>
        </w:rPr>
      </w:pPr>
    </w:p>
    <w:p w:rsidR="006629EF" w:rsidRDefault="006629EF" w:rsidP="006629EF">
      <w:pPr>
        <w:pStyle w:val="a5"/>
        <w:keepNext/>
        <w:rPr>
          <w:rtl/>
        </w:rPr>
      </w:pPr>
      <w:bookmarkStart w:id="301" w:name="ET_speaker_תמי_סלע_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01"/>
    </w:p>
    <w:p w:rsidR="006629EF" w:rsidRDefault="006629EF" w:rsidP="006629EF">
      <w:pPr>
        <w:pStyle w:val="KeepWithNext"/>
        <w:rPr>
          <w:rtl/>
        </w:rPr>
      </w:pPr>
    </w:p>
    <w:p w:rsidR="006629EF" w:rsidRDefault="006629EF" w:rsidP="006629EF">
      <w:pPr>
        <w:rPr>
          <w:rtl/>
        </w:rPr>
      </w:pPr>
      <w:r>
        <w:rPr>
          <w:rFonts w:hint="cs"/>
          <w:rtl/>
        </w:rPr>
        <w:t>עוד נקודה. יש סיבה שבחלק מהגופים קבעתם שתהיה חובה על מי שעומד בראש אותו גוף לקבוע הנחיות? כי בסך הכול אנחנו כן רוצים שיהיו הנחיות שימנעו גם</w:t>
      </w:r>
      <w:bookmarkStart w:id="302" w:name="_ETM_Q1_2456501"/>
      <w:bookmarkEnd w:id="302"/>
      <w:r>
        <w:rPr>
          <w:rFonts w:hint="cs"/>
          <w:rtl/>
        </w:rPr>
        <w:t xml:space="preserve"> תחלואה, גם פגיעה בלקוחות או אנשים שמגיעים לקבל שירות מאותו גוף. צריכים שיהיו הנחיות, </w:t>
      </w:r>
      <w:bookmarkStart w:id="303" w:name="_ETM_Q1_2468066"/>
      <w:bookmarkEnd w:id="303"/>
      <w:r>
        <w:rPr>
          <w:rFonts w:hint="cs"/>
          <w:rtl/>
        </w:rPr>
        <w:t xml:space="preserve">גם אם שומרים על העצמאות של הגוף. לא קבעתם את זה לגבי כל הגופים, למשל לגבי הכנסת, </w:t>
      </w:r>
      <w:bookmarkStart w:id="304" w:name="_ETM_Q1_2476674"/>
      <w:bookmarkEnd w:id="304"/>
      <w:r>
        <w:rPr>
          <w:rFonts w:hint="cs"/>
          <w:rtl/>
        </w:rPr>
        <w:t xml:space="preserve">בתי המשפט, מבקר המדינה, רק לגבי מה שבסעיף קטן (ג), צבא ההגנה לישראל ומשטרת ישראל. </w:t>
      </w:r>
    </w:p>
    <w:p w:rsidR="006629EF" w:rsidRDefault="006629EF" w:rsidP="006629EF">
      <w:pPr>
        <w:rPr>
          <w:rtl/>
        </w:rPr>
      </w:pPr>
    </w:p>
    <w:p w:rsidR="006629EF" w:rsidRDefault="006629EF" w:rsidP="006629EF">
      <w:pPr>
        <w:pStyle w:val="afb"/>
        <w:keepNext/>
        <w:rPr>
          <w:rtl/>
        </w:rPr>
      </w:pPr>
      <w:bookmarkStart w:id="305" w:name="ET_guest_635266_5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05"/>
    </w:p>
    <w:p w:rsidR="006629EF" w:rsidRDefault="006629EF" w:rsidP="006629EF">
      <w:pPr>
        <w:pStyle w:val="KeepWithNext"/>
        <w:rPr>
          <w:rtl/>
        </w:rPr>
      </w:pPr>
    </w:p>
    <w:p w:rsidR="006629EF" w:rsidRDefault="006629EF" w:rsidP="006629EF">
      <w:pPr>
        <w:rPr>
          <w:rtl/>
        </w:rPr>
      </w:pPr>
      <w:r>
        <w:rPr>
          <w:rFonts w:hint="cs"/>
          <w:rtl/>
        </w:rPr>
        <w:t xml:space="preserve">רק (ג), נכון. </w:t>
      </w:r>
      <w:bookmarkStart w:id="306" w:name="_ETM_Q1_2487490"/>
      <w:bookmarkEnd w:id="306"/>
      <w:r>
        <w:rPr>
          <w:rFonts w:hint="cs"/>
          <w:rtl/>
        </w:rPr>
        <w:t xml:space="preserve">חילקתי בין השניים. עד עכשיו התייחסתי למוסדות השלטוניים, זו </w:t>
      </w:r>
      <w:bookmarkStart w:id="307" w:name="_ETM_Q1_2492931"/>
      <w:bookmarkEnd w:id="307"/>
      <w:r>
        <w:rPr>
          <w:rFonts w:hint="cs"/>
          <w:rtl/>
        </w:rPr>
        <w:t>הכללה, שבהם גזרנו על עצמנו להיזהר, ויש שם כוכבית מסוימת שמיד אתייחס אליה, לגבי בתי</w:t>
      </w:r>
      <w:bookmarkStart w:id="308" w:name="_ETM_Q1_2500197"/>
      <w:bookmarkEnd w:id="308"/>
      <w:r>
        <w:rPr>
          <w:rFonts w:hint="cs"/>
          <w:rtl/>
        </w:rPr>
        <w:t xml:space="preserve"> המשפט. אז ברשותכם לפני שעוברים לגופים הצבאיים, אתייחס להערה של היועצת המשפטית. </w:t>
      </w:r>
    </w:p>
    <w:p w:rsidR="006629EF" w:rsidRDefault="006629EF" w:rsidP="006629EF">
      <w:pPr>
        <w:rPr>
          <w:rtl/>
        </w:rPr>
      </w:pPr>
    </w:p>
    <w:p w:rsidR="006629EF" w:rsidRDefault="006629EF" w:rsidP="006629EF">
      <w:pPr>
        <w:pStyle w:val="a5"/>
        <w:keepNext/>
        <w:rPr>
          <w:rtl/>
        </w:rPr>
      </w:pPr>
      <w:bookmarkStart w:id="309" w:name="ET_speaker_5292_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9"/>
    </w:p>
    <w:p w:rsidR="006629EF" w:rsidRDefault="006629EF" w:rsidP="006629EF">
      <w:pPr>
        <w:pStyle w:val="KeepWithNext"/>
        <w:rPr>
          <w:rtl/>
        </w:rPr>
      </w:pPr>
    </w:p>
    <w:p w:rsidR="006629EF" w:rsidRDefault="006629EF" w:rsidP="006629EF">
      <w:pPr>
        <w:rPr>
          <w:rtl/>
        </w:rPr>
      </w:pPr>
      <w:r>
        <w:rPr>
          <w:rFonts w:hint="cs"/>
          <w:rtl/>
        </w:rPr>
        <w:t xml:space="preserve">לפני הגופים הצבאיים, כשאתה מדבר שחוק זה לא יחול על משכן הכנסת, בתי משפט, בתי דין לעבודה ובתי דין דתיים, אז </w:t>
      </w:r>
      <w:bookmarkStart w:id="310" w:name="_ETM_Q1_2518731"/>
      <w:bookmarkEnd w:id="310"/>
      <w:r>
        <w:rPr>
          <w:rFonts w:hint="cs"/>
          <w:rtl/>
        </w:rPr>
        <w:t>אני יודע שבתי דין לעבודה הם חלק מבתי משפט, אז למה הפירוט? וגם</w:t>
      </w:r>
      <w:bookmarkStart w:id="311" w:name="_ETM_Q1_2520839"/>
      <w:bookmarkEnd w:id="311"/>
      <w:r>
        <w:rPr>
          <w:rFonts w:hint="cs"/>
          <w:rtl/>
        </w:rPr>
        <w:t xml:space="preserve"> בתי דין דתיים, אמרתי, האם זה כולל גם את בתי הדין השרעיים? אם היה כתוב בתי המשפט ובתי הדין, זה כולל את הכול. אבל כתוב פה שמשמעות הסעיף </w:t>
      </w:r>
      <w:bookmarkStart w:id="312" w:name="_ETM_Q1_2534322"/>
      <w:bookmarkEnd w:id="312"/>
      <w:r>
        <w:rPr>
          <w:rFonts w:hint="cs"/>
          <w:rtl/>
        </w:rPr>
        <w:t>הזה היא שכל ההגבלות הקבועות בחוק, כולל ההגבלות של התו הסגול, שמירת מרחק וכו', לא יחולו בתוך משכן</w:t>
      </w:r>
      <w:bookmarkStart w:id="313" w:name="_ETM_Q1_2545954"/>
      <w:bookmarkEnd w:id="313"/>
      <w:r>
        <w:rPr>
          <w:rFonts w:hint="cs"/>
          <w:rtl/>
        </w:rPr>
        <w:t xml:space="preserve"> הכנסת, בתי משפט ובתי דין. </w:t>
      </w:r>
    </w:p>
    <w:p w:rsidR="006629EF" w:rsidRDefault="006629EF" w:rsidP="006629EF">
      <w:pPr>
        <w:rPr>
          <w:rtl/>
        </w:rPr>
      </w:pPr>
    </w:p>
    <w:p w:rsidR="006629EF" w:rsidRDefault="006629EF" w:rsidP="006629EF">
      <w:pPr>
        <w:pStyle w:val="afb"/>
        <w:keepNext/>
        <w:rPr>
          <w:rtl/>
        </w:rPr>
      </w:pPr>
      <w:bookmarkStart w:id="314" w:name="ET_guest_635266_5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14"/>
    </w:p>
    <w:p w:rsidR="006629EF" w:rsidRDefault="006629EF" w:rsidP="006629EF">
      <w:pPr>
        <w:pStyle w:val="KeepWithNext"/>
        <w:rPr>
          <w:rtl/>
        </w:rPr>
      </w:pPr>
    </w:p>
    <w:p w:rsidR="006629EF" w:rsidRDefault="006629EF" w:rsidP="006629EF">
      <w:pPr>
        <w:rPr>
          <w:rtl/>
        </w:rPr>
      </w:pPr>
      <w:r>
        <w:rPr>
          <w:rFonts w:hint="cs"/>
          <w:rtl/>
        </w:rPr>
        <w:t xml:space="preserve">זאת אותה כוכבית שרציתי לחזור אליה, ותודה רבה על </w:t>
      </w:r>
      <w:bookmarkStart w:id="315" w:name="_ETM_Q1_2548182"/>
      <w:bookmarkEnd w:id="315"/>
      <w:r>
        <w:rPr>
          <w:rFonts w:hint="cs"/>
          <w:rtl/>
        </w:rPr>
        <w:t>השאלה הטובה.</w:t>
      </w:r>
    </w:p>
    <w:p w:rsidR="006629EF" w:rsidRDefault="006629EF" w:rsidP="006629EF">
      <w:pPr>
        <w:rPr>
          <w:rtl/>
        </w:rPr>
      </w:pPr>
    </w:p>
    <w:p w:rsidR="006629EF" w:rsidRDefault="006629EF" w:rsidP="006629EF">
      <w:pPr>
        <w:pStyle w:val="a5"/>
        <w:keepNext/>
        <w:rPr>
          <w:rtl/>
        </w:rPr>
      </w:pPr>
      <w:bookmarkStart w:id="316" w:name="ET_speaker_5292_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6"/>
    </w:p>
    <w:p w:rsidR="006629EF" w:rsidRDefault="006629EF" w:rsidP="006629EF">
      <w:pPr>
        <w:pStyle w:val="KeepWithNext"/>
        <w:rPr>
          <w:rtl/>
        </w:rPr>
      </w:pPr>
    </w:p>
    <w:p w:rsidR="006629EF" w:rsidRDefault="006629EF" w:rsidP="006629EF">
      <w:pPr>
        <w:rPr>
          <w:rtl/>
        </w:rPr>
      </w:pPr>
      <w:r>
        <w:rPr>
          <w:rFonts w:hint="cs"/>
          <w:rtl/>
        </w:rPr>
        <w:t>עטיית מסכה זה חלק מההגבלות?</w:t>
      </w:r>
    </w:p>
    <w:p w:rsidR="006629EF" w:rsidRDefault="006629EF" w:rsidP="006629EF">
      <w:pPr>
        <w:rPr>
          <w:rtl/>
        </w:rPr>
      </w:pPr>
    </w:p>
    <w:p w:rsidR="006629EF" w:rsidRDefault="006629EF" w:rsidP="006629EF">
      <w:pPr>
        <w:pStyle w:val="afb"/>
        <w:keepNext/>
        <w:rPr>
          <w:rtl/>
        </w:rPr>
      </w:pPr>
      <w:bookmarkStart w:id="317" w:name="ET_guest_635266_5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17"/>
    </w:p>
    <w:p w:rsidR="006629EF" w:rsidRDefault="006629EF" w:rsidP="006629EF">
      <w:pPr>
        <w:pStyle w:val="KeepWithNext"/>
        <w:rPr>
          <w:rtl/>
        </w:rPr>
      </w:pPr>
    </w:p>
    <w:p w:rsidR="006629EF" w:rsidRDefault="006629EF" w:rsidP="006629EF">
      <w:pPr>
        <w:rPr>
          <w:rtl/>
        </w:rPr>
      </w:pPr>
      <w:r>
        <w:rPr>
          <w:rFonts w:hint="cs"/>
          <w:rtl/>
        </w:rPr>
        <w:t xml:space="preserve">זה ממקור אחר. </w:t>
      </w:r>
    </w:p>
    <w:p w:rsidR="006629EF" w:rsidRDefault="006629EF" w:rsidP="006629EF">
      <w:pPr>
        <w:rPr>
          <w:rtl/>
        </w:rPr>
      </w:pPr>
      <w:bookmarkStart w:id="318" w:name="_ETM_Q1_2565262"/>
      <w:bookmarkStart w:id="319" w:name="_ETM_Q1_2565320"/>
      <w:bookmarkStart w:id="320" w:name="_ETM_Q1_2565438"/>
      <w:bookmarkEnd w:id="318"/>
      <w:bookmarkEnd w:id="319"/>
      <w:bookmarkEnd w:id="320"/>
    </w:p>
    <w:p w:rsidR="006629EF" w:rsidRDefault="006629EF" w:rsidP="006629EF">
      <w:pPr>
        <w:pStyle w:val="afb"/>
        <w:keepNext/>
        <w:rPr>
          <w:rtl/>
        </w:rPr>
      </w:pPr>
      <w:bookmarkStart w:id="321" w:name="ET_guest_816671_41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21"/>
    </w:p>
    <w:p w:rsidR="006629EF" w:rsidRDefault="006629EF" w:rsidP="006629EF">
      <w:pPr>
        <w:pStyle w:val="KeepWithNext"/>
        <w:rPr>
          <w:rtl/>
        </w:rPr>
      </w:pPr>
    </w:p>
    <w:p w:rsidR="006629EF" w:rsidRDefault="006629EF" w:rsidP="006629EF">
      <w:pPr>
        <w:rPr>
          <w:rtl/>
        </w:rPr>
      </w:pPr>
      <w:r>
        <w:rPr>
          <w:rFonts w:hint="cs"/>
          <w:rtl/>
        </w:rPr>
        <w:t xml:space="preserve">אין פטור, אדוני. לגבי עטיית </w:t>
      </w:r>
      <w:bookmarkStart w:id="322" w:name="_ETM_Q1_2566687"/>
      <w:bookmarkEnd w:id="322"/>
      <w:r>
        <w:rPr>
          <w:rFonts w:hint="cs"/>
          <w:rtl/>
        </w:rPr>
        <w:t xml:space="preserve">מסכה המקור הוא צו בריאות העם. </w:t>
      </w:r>
    </w:p>
    <w:p w:rsidR="006629EF" w:rsidRDefault="006629EF" w:rsidP="006629EF">
      <w:pPr>
        <w:rPr>
          <w:rtl/>
        </w:rPr>
      </w:pPr>
    </w:p>
    <w:p w:rsidR="006629EF" w:rsidRDefault="006629EF" w:rsidP="006629EF">
      <w:pPr>
        <w:pStyle w:val="af8"/>
        <w:keepNext/>
        <w:rPr>
          <w:rtl/>
        </w:rPr>
      </w:pPr>
      <w:bookmarkStart w:id="323" w:name="ET_yor_5069_4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גם הנשיא צריך</w:t>
      </w:r>
      <w:bookmarkStart w:id="324" w:name="_ETM_Q1_2565678"/>
      <w:bookmarkEnd w:id="324"/>
      <w:r>
        <w:rPr>
          <w:rFonts w:hint="cs"/>
          <w:rtl/>
          <w:lang w:eastAsia="he-IL"/>
        </w:rPr>
        <w:t xml:space="preserve"> ללכת עם מסכה. </w:t>
      </w:r>
    </w:p>
    <w:p w:rsidR="006629EF" w:rsidRDefault="006629EF" w:rsidP="006629EF">
      <w:pPr>
        <w:rPr>
          <w:rtl/>
          <w:lang w:eastAsia="he-IL"/>
        </w:rPr>
      </w:pPr>
    </w:p>
    <w:p w:rsidR="006629EF" w:rsidRDefault="006629EF" w:rsidP="006629EF">
      <w:pPr>
        <w:pStyle w:val="afb"/>
        <w:keepNext/>
        <w:rPr>
          <w:rtl/>
          <w:lang w:eastAsia="he-IL"/>
        </w:rPr>
      </w:pPr>
      <w:bookmarkStart w:id="325" w:name="ET_guest_635266_42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325"/>
    </w:p>
    <w:p w:rsidR="006629EF" w:rsidRDefault="006629EF" w:rsidP="006629EF">
      <w:pPr>
        <w:pStyle w:val="KeepWithNext"/>
        <w:rPr>
          <w:rtl/>
          <w:lang w:eastAsia="he-IL"/>
        </w:rPr>
      </w:pPr>
    </w:p>
    <w:p w:rsidR="006629EF" w:rsidRDefault="006629EF" w:rsidP="006629EF">
      <w:pPr>
        <w:rPr>
          <w:rtl/>
        </w:rPr>
      </w:pPr>
      <w:bookmarkStart w:id="326" w:name="_ETM_Q1_2565497"/>
      <w:bookmarkEnd w:id="326"/>
      <w:r>
        <w:rPr>
          <w:rFonts w:hint="cs"/>
          <w:rtl/>
        </w:rPr>
        <w:t>זאת שאלה אם זה חל במשכן הכנסת.</w:t>
      </w:r>
    </w:p>
    <w:p w:rsidR="006629EF" w:rsidRDefault="006629EF" w:rsidP="006629EF">
      <w:pPr>
        <w:rPr>
          <w:rtl/>
        </w:rPr>
      </w:pPr>
    </w:p>
    <w:p w:rsidR="006629EF" w:rsidRDefault="006629EF" w:rsidP="006629EF">
      <w:pPr>
        <w:pStyle w:val="af8"/>
        <w:keepNext/>
        <w:rPr>
          <w:rtl/>
        </w:rPr>
      </w:pPr>
      <w:bookmarkStart w:id="327"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
    </w:p>
    <w:p w:rsidR="006629EF" w:rsidRDefault="006629EF" w:rsidP="006629EF">
      <w:pPr>
        <w:pStyle w:val="KeepWithNext"/>
        <w:rPr>
          <w:rtl/>
        </w:rPr>
      </w:pPr>
    </w:p>
    <w:p w:rsidR="006629EF" w:rsidRDefault="006629EF" w:rsidP="006629EF">
      <w:pPr>
        <w:rPr>
          <w:rtl/>
        </w:rPr>
      </w:pPr>
      <w:r>
        <w:rPr>
          <w:rFonts w:hint="cs"/>
          <w:rtl/>
        </w:rPr>
        <w:t>בוודאי שכן. השאלה מאיזה כוח. אני מבקש לנסות להביא לנו את</w:t>
      </w:r>
      <w:bookmarkStart w:id="328" w:name="_ETM_Q1_2579452"/>
      <w:bookmarkEnd w:id="328"/>
      <w:r>
        <w:rPr>
          <w:rFonts w:hint="cs"/>
          <w:rtl/>
        </w:rPr>
        <w:t xml:space="preserve"> זה, כדי שנוכל להתקדם עם זה. </w:t>
      </w:r>
    </w:p>
    <w:p w:rsidR="006629EF" w:rsidRDefault="006629EF" w:rsidP="006629EF">
      <w:pPr>
        <w:rPr>
          <w:rtl/>
        </w:rPr>
      </w:pPr>
      <w:bookmarkStart w:id="329" w:name="_ETM_Q1_2587972"/>
      <w:bookmarkStart w:id="330" w:name="_ETM_Q1_2588042"/>
      <w:bookmarkStart w:id="331" w:name="_ETM_Q1_2588083"/>
      <w:bookmarkEnd w:id="329"/>
      <w:bookmarkEnd w:id="330"/>
      <w:bookmarkEnd w:id="331"/>
    </w:p>
    <w:p w:rsidR="006629EF" w:rsidRDefault="006629EF" w:rsidP="006629EF">
      <w:pPr>
        <w:rPr>
          <w:rtl/>
        </w:rPr>
      </w:pPr>
      <w:bookmarkStart w:id="332" w:name="_ETM_Q1_2588149"/>
      <w:bookmarkEnd w:id="332"/>
      <w:r>
        <w:rPr>
          <w:rFonts w:hint="cs"/>
          <w:rtl/>
        </w:rPr>
        <w:t>עו"ד יואל הדר, היועץ המשפטי במשרד</w:t>
      </w:r>
      <w:bookmarkStart w:id="333" w:name="_ETM_Q1_2600075"/>
      <w:bookmarkEnd w:id="333"/>
      <w:r>
        <w:rPr>
          <w:rFonts w:hint="cs"/>
          <w:rtl/>
        </w:rPr>
        <w:t xml:space="preserve"> מבקר המדינה, שלום. </w:t>
      </w:r>
      <w:bookmarkStart w:id="334" w:name="_ETM_Q1_2602764"/>
      <w:bookmarkEnd w:id="334"/>
    </w:p>
    <w:p w:rsidR="006629EF" w:rsidRDefault="006629EF" w:rsidP="006629EF">
      <w:pPr>
        <w:rPr>
          <w:rtl/>
        </w:rPr>
      </w:pPr>
      <w:bookmarkStart w:id="335" w:name="_ETM_Q1_2602822"/>
      <w:bookmarkStart w:id="336" w:name="_ETM_Q1_2604843"/>
      <w:bookmarkEnd w:id="335"/>
      <w:bookmarkEnd w:id="336"/>
    </w:p>
    <w:p w:rsidR="006629EF" w:rsidRDefault="006629EF" w:rsidP="006629EF">
      <w:pPr>
        <w:pStyle w:val="afb"/>
        <w:keepNext/>
        <w:rPr>
          <w:rtl/>
        </w:rPr>
      </w:pPr>
      <w:bookmarkStart w:id="337" w:name="ET_guest_יואל_הדר_421"/>
      <w:r>
        <w:rPr>
          <w:rStyle w:val="TagStyle"/>
          <w:rFonts w:hint="cs"/>
          <w:rtl/>
        </w:rPr>
        <w:t xml:space="preserve"> &lt;&lt; אורח &gt;&gt; </w:t>
      </w:r>
      <w:r>
        <w:rPr>
          <w:rFonts w:hint="cs"/>
          <w:rtl/>
        </w:rPr>
        <w:t>יואל הדר:</w:t>
      </w:r>
      <w:r>
        <w:rPr>
          <w:rStyle w:val="TagStyle"/>
          <w:rFonts w:hint="cs"/>
          <w:rtl/>
        </w:rPr>
        <w:t xml:space="preserve"> &lt;&lt; אורח &gt;&gt;</w:t>
      </w:r>
      <w:r>
        <w:rPr>
          <w:rFonts w:hint="cs"/>
          <w:rtl/>
        </w:rPr>
        <w:t xml:space="preserve">   </w:t>
      </w:r>
      <w:bookmarkEnd w:id="337"/>
    </w:p>
    <w:p w:rsidR="006629EF" w:rsidRDefault="006629EF" w:rsidP="006629EF">
      <w:pPr>
        <w:pStyle w:val="KeepWithNext"/>
        <w:rPr>
          <w:rtl/>
        </w:rPr>
      </w:pPr>
    </w:p>
    <w:p w:rsidR="006629EF" w:rsidRDefault="006629EF" w:rsidP="006629EF">
      <w:pPr>
        <w:rPr>
          <w:rtl/>
        </w:rPr>
      </w:pPr>
      <w:bookmarkStart w:id="338" w:name="_ETM_Q1_2605434"/>
      <w:bookmarkStart w:id="339" w:name="_ETM_Q1_2605490"/>
      <w:bookmarkEnd w:id="338"/>
      <w:bookmarkEnd w:id="339"/>
      <w:r>
        <w:rPr>
          <w:rFonts w:hint="cs"/>
          <w:rtl/>
        </w:rPr>
        <w:t xml:space="preserve">בוקר טוב לכולם. אנחנו רואים חשיבות רבה </w:t>
      </w:r>
      <w:bookmarkStart w:id="340" w:name="_ETM_Q1_2618203"/>
      <w:bookmarkEnd w:id="340"/>
      <w:r>
        <w:rPr>
          <w:rFonts w:hint="cs"/>
          <w:rtl/>
        </w:rPr>
        <w:t xml:space="preserve">כדי לאפשר לעובדי משרד מבקר המדינה, ולא רק למבקר עצמו, </w:t>
      </w:r>
      <w:bookmarkStart w:id="341" w:name="_ETM_Q1_2615772"/>
      <w:bookmarkEnd w:id="341"/>
      <w:r>
        <w:rPr>
          <w:rFonts w:hint="cs"/>
          <w:rtl/>
        </w:rPr>
        <w:t xml:space="preserve">לעשות פעילות של ביקורת בכל הארץ על כל פעילות </w:t>
      </w:r>
      <w:bookmarkStart w:id="342" w:name="_ETM_Q1_2625733"/>
      <w:bookmarkEnd w:id="342"/>
      <w:r>
        <w:rPr>
          <w:rFonts w:hint="cs"/>
          <w:rtl/>
        </w:rPr>
        <w:t xml:space="preserve">הממשלה. לא בכדי מבקר המדינה קבע לא מעט דוחות שיעשו </w:t>
      </w:r>
      <w:bookmarkStart w:id="343" w:name="_ETM_Q1_2631675"/>
      <w:bookmarkEnd w:id="343"/>
      <w:r>
        <w:rPr>
          <w:rFonts w:hint="cs"/>
          <w:rtl/>
        </w:rPr>
        <w:t>על אירועי הקורונה. כדי שנוכל לעשות את הדבר הזה צריך</w:t>
      </w:r>
      <w:bookmarkStart w:id="344" w:name="_ETM_Q1_2632861"/>
      <w:bookmarkEnd w:id="344"/>
      <w:r>
        <w:rPr>
          <w:rFonts w:hint="cs"/>
          <w:rtl/>
        </w:rPr>
        <w:t xml:space="preserve"> לאפשר את ההחרגה לכל עובדי משרד מבקר המדינה, </w:t>
      </w:r>
      <w:bookmarkStart w:id="345" w:name="_ETM_Q1_2637913"/>
      <w:bookmarkEnd w:id="345"/>
      <w:r>
        <w:rPr>
          <w:rFonts w:hint="cs"/>
          <w:rtl/>
        </w:rPr>
        <w:t xml:space="preserve">כמובן רק במסגרת תפקידם. לא כאזרחים, אלא במסגרת תפקידם. לכן </w:t>
      </w:r>
      <w:bookmarkStart w:id="346" w:name="_ETM_Q1_2645466"/>
      <w:bookmarkEnd w:id="346"/>
      <w:r>
        <w:rPr>
          <w:rFonts w:hint="cs"/>
          <w:rtl/>
        </w:rPr>
        <w:t xml:space="preserve">יש חשיבות רבה גם מבחינה דמוקרטית כדי לאפשר את הפעילות הזאת. זאת </w:t>
      </w:r>
      <w:bookmarkStart w:id="347" w:name="_ETM_Q1_2645547"/>
      <w:bookmarkEnd w:id="347"/>
      <w:r>
        <w:rPr>
          <w:rFonts w:hint="cs"/>
          <w:rtl/>
        </w:rPr>
        <w:t>בדיוק הסיבה שהכנסת עכשיו מחוקקת חוק ולא רק הממשלה,</w:t>
      </w:r>
      <w:bookmarkStart w:id="348" w:name="_ETM_Q1_2653375"/>
      <w:bookmarkEnd w:id="348"/>
      <w:r>
        <w:rPr>
          <w:rFonts w:hint="cs"/>
          <w:rtl/>
        </w:rPr>
        <w:t xml:space="preserve"> כדי לאפשר את הפעילות הדמוקרטית הרציפה גם של מוסדות אחרים ולא רק הכנסת, כדי </w:t>
      </w:r>
      <w:bookmarkStart w:id="349" w:name="_ETM_Q1_2654485"/>
      <w:bookmarkEnd w:id="349"/>
      <w:r>
        <w:rPr>
          <w:rFonts w:hint="cs"/>
          <w:rtl/>
        </w:rPr>
        <w:t xml:space="preserve">שתהיה ביקורת אפקטיבית, ביקורת נכונה, וגם כדי שלא יהיה מצב שלא תהיה הביקורת הזאת. אם לא תהיה ההחרגה הזאת, לא </w:t>
      </w:r>
      <w:bookmarkStart w:id="350" w:name="_ETM_Q1_2664650"/>
      <w:bookmarkEnd w:id="350"/>
      <w:r>
        <w:rPr>
          <w:rFonts w:hint="cs"/>
          <w:rtl/>
        </w:rPr>
        <w:t xml:space="preserve">נוכל לעשות את כל הביקורת הנדרשת בעת הזאת.  </w:t>
      </w:r>
    </w:p>
    <w:p w:rsidR="006629EF" w:rsidRDefault="006629EF" w:rsidP="006629EF">
      <w:pPr>
        <w:rPr>
          <w:rtl/>
        </w:rPr>
      </w:pPr>
    </w:p>
    <w:p w:rsidR="006629EF" w:rsidRDefault="006629EF" w:rsidP="006629EF">
      <w:pPr>
        <w:pStyle w:val="af8"/>
        <w:keepNext/>
        <w:rPr>
          <w:rtl/>
        </w:rPr>
      </w:pPr>
      <w:bookmarkStart w:id="351" w:name="ET_yor_5069_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1"/>
    </w:p>
    <w:p w:rsidR="006629EF" w:rsidRDefault="006629EF" w:rsidP="006629EF">
      <w:pPr>
        <w:pStyle w:val="KeepWithNext"/>
        <w:rPr>
          <w:rtl/>
        </w:rPr>
      </w:pPr>
    </w:p>
    <w:p w:rsidR="006629EF" w:rsidRDefault="006629EF" w:rsidP="006629EF">
      <w:pPr>
        <w:rPr>
          <w:rtl/>
        </w:rPr>
      </w:pPr>
      <w:r>
        <w:rPr>
          <w:rFonts w:hint="cs"/>
          <w:rtl/>
        </w:rPr>
        <w:t>תודה</w:t>
      </w:r>
      <w:bookmarkStart w:id="352" w:name="_ETM_Q1_2677590"/>
      <w:bookmarkEnd w:id="352"/>
      <w:r>
        <w:rPr>
          <w:rFonts w:hint="cs"/>
          <w:rtl/>
        </w:rPr>
        <w:t xml:space="preserve"> רבה. חברת הכנסת לשעבר מלי פולישוק, התנועה לטוהר המידות, בבקשה.</w:t>
      </w:r>
      <w:bookmarkStart w:id="353" w:name="_ETM_Q1_2689196"/>
      <w:bookmarkEnd w:id="353"/>
      <w:r>
        <w:rPr>
          <w:rFonts w:hint="cs"/>
          <w:rtl/>
        </w:rPr>
        <w:t xml:space="preserve">  </w:t>
      </w:r>
    </w:p>
    <w:p w:rsidR="006629EF" w:rsidRDefault="006629EF" w:rsidP="006629EF">
      <w:pPr>
        <w:rPr>
          <w:rtl/>
        </w:rPr>
      </w:pPr>
    </w:p>
    <w:p w:rsidR="006629EF" w:rsidRDefault="006629EF" w:rsidP="006629EF">
      <w:pPr>
        <w:pStyle w:val="afb"/>
        <w:keepNext/>
        <w:rPr>
          <w:rtl/>
        </w:rPr>
      </w:pPr>
      <w:bookmarkStart w:id="354" w:name="ET_guest_834627_60"/>
      <w:r>
        <w:rPr>
          <w:rStyle w:val="TagStyle"/>
          <w:rFonts w:hint="cs"/>
          <w:rtl/>
        </w:rPr>
        <w:t xml:space="preserve"> &lt;&lt; אורח &gt;&gt; </w:t>
      </w:r>
      <w:r>
        <w:rPr>
          <w:rFonts w:hint="cs"/>
          <w:rtl/>
        </w:rPr>
        <w:t>מלי פולישוק בלוך:</w:t>
      </w:r>
      <w:r>
        <w:rPr>
          <w:rStyle w:val="TagStyle"/>
          <w:rFonts w:hint="cs"/>
          <w:rtl/>
        </w:rPr>
        <w:t xml:space="preserve"> &lt;&lt; אורח &gt;&gt;</w:t>
      </w:r>
      <w:r>
        <w:rPr>
          <w:rFonts w:hint="cs"/>
          <w:rtl/>
        </w:rPr>
        <w:t xml:space="preserve"> </w:t>
      </w:r>
      <w:bookmarkEnd w:id="354"/>
    </w:p>
    <w:p w:rsidR="006629EF" w:rsidRDefault="006629EF" w:rsidP="006629EF">
      <w:pPr>
        <w:pStyle w:val="KeepWithNext"/>
        <w:rPr>
          <w:rtl/>
        </w:rPr>
      </w:pPr>
    </w:p>
    <w:p w:rsidR="006629EF" w:rsidRDefault="006629EF" w:rsidP="006629EF">
      <w:pPr>
        <w:rPr>
          <w:rtl/>
        </w:rPr>
      </w:pPr>
      <w:r>
        <w:rPr>
          <w:rFonts w:hint="cs"/>
          <w:rtl/>
        </w:rPr>
        <w:t xml:space="preserve">תודה. לצערי לא הייתי אתמול בדיון, אז אם אחזור על משהו שנאמר תסלחו </w:t>
      </w:r>
      <w:bookmarkStart w:id="355" w:name="_ETM_Q1_2696571"/>
      <w:bookmarkEnd w:id="355"/>
      <w:r>
        <w:rPr>
          <w:rFonts w:hint="cs"/>
          <w:rtl/>
        </w:rPr>
        <w:t xml:space="preserve">לי. חבר הכנסת איתן גינזבורג הזכיר את הנושא של </w:t>
      </w:r>
      <w:bookmarkStart w:id="356" w:name="_ETM_Q1_2705090"/>
      <w:bookmarkEnd w:id="356"/>
      <w:r>
        <w:rPr>
          <w:rFonts w:hint="cs"/>
          <w:rtl/>
        </w:rPr>
        <w:t>שלטון מקומי שחסר פה. צר לי לשמוע שכתגובה לדבריו עדי</w:t>
      </w:r>
      <w:bookmarkStart w:id="357" w:name="_ETM_Q1_2707593"/>
      <w:bookmarkEnd w:id="357"/>
      <w:r>
        <w:rPr>
          <w:rFonts w:hint="cs"/>
          <w:rtl/>
        </w:rPr>
        <w:t xml:space="preserve">ין חושבים שצריך רק להחריג את ראש הרשות ולא </w:t>
      </w:r>
      <w:bookmarkStart w:id="358" w:name="_ETM_Q1_2713082"/>
      <w:bookmarkEnd w:id="358"/>
      <w:r>
        <w:rPr>
          <w:rFonts w:hint="cs"/>
          <w:rtl/>
        </w:rPr>
        <w:t>את מועצת העיר. מועצת העיר זו הדמוקרטיה המקומית. אי</w:t>
      </w:r>
      <w:bookmarkStart w:id="359" w:name="_ETM_Q1_2722655"/>
      <w:bookmarkEnd w:id="359"/>
      <w:r>
        <w:rPr>
          <w:rFonts w:hint="cs"/>
          <w:rtl/>
        </w:rPr>
        <w:t xml:space="preserve"> אפשר לתת לראש הרשות לעשות כרצונו. אגב, בחודשים האקוטיים </w:t>
      </w:r>
      <w:bookmarkStart w:id="360" w:name="_ETM_Q1_2720676"/>
      <w:bookmarkEnd w:id="360"/>
      <w:r>
        <w:rPr>
          <w:rFonts w:hint="cs"/>
          <w:rtl/>
        </w:rPr>
        <w:t xml:space="preserve">של המגפה, במרס-אפריל, זה מה שקרה. לא כינסו את המועצות, </w:t>
      </w:r>
      <w:bookmarkStart w:id="361" w:name="_ETM_Q1_2731580"/>
      <w:bookmarkEnd w:id="361"/>
      <w:r>
        <w:rPr>
          <w:rFonts w:hint="cs"/>
          <w:rtl/>
        </w:rPr>
        <w:t xml:space="preserve">אם ראש העיר הוא בסדר, עושה את העבודה בסדר. אבל בהרבה מאוד מקרים זה לא היה </w:t>
      </w:r>
      <w:bookmarkStart w:id="362" w:name="_ETM_Q1_2731302"/>
      <w:bookmarkEnd w:id="362"/>
      <w:r>
        <w:rPr>
          <w:rFonts w:hint="cs"/>
          <w:rtl/>
        </w:rPr>
        <w:t xml:space="preserve">וסתמו את הפה לדמוקרטיה המקומית. זה דבר שאסור שיהיה, וגם המועצה בתפקידה כמועצה חייבת להיות מוחרגת פה. </w:t>
      </w:r>
    </w:p>
    <w:p w:rsidR="006629EF" w:rsidRDefault="006629EF" w:rsidP="006629EF">
      <w:pPr>
        <w:rPr>
          <w:rtl/>
        </w:rPr>
      </w:pPr>
    </w:p>
    <w:p w:rsidR="006629EF" w:rsidRDefault="006629EF" w:rsidP="006629EF">
      <w:pPr>
        <w:rPr>
          <w:rtl/>
        </w:rPr>
      </w:pPr>
      <w:r>
        <w:rPr>
          <w:rFonts w:hint="cs"/>
          <w:rtl/>
        </w:rPr>
        <w:t xml:space="preserve">דבר שני, כל הזמן יש מגבלות נוספות, ועוד פעם </w:t>
      </w:r>
      <w:bookmarkStart w:id="363" w:name="_ETM_Q1_2744291"/>
      <w:bookmarkEnd w:id="363"/>
      <w:r>
        <w:rPr>
          <w:rFonts w:hint="cs"/>
          <w:rtl/>
        </w:rPr>
        <w:t xml:space="preserve">ועוד פעם, ואת מי מגבילים? את האנשים ששומרים חוק. במקום לאכוף את המגבלות שכבר קיימות. למשל המסכות, אנחנו רואים </w:t>
      </w:r>
      <w:bookmarkStart w:id="364" w:name="_ETM_Q1_2763595"/>
      <w:bookmarkEnd w:id="364"/>
      <w:r>
        <w:rPr>
          <w:rFonts w:hint="cs"/>
          <w:rtl/>
        </w:rPr>
        <w:t>בכל מקום שאין אכיפה של המסכות. אם היו אוכפים כמו</w:t>
      </w:r>
      <w:bookmarkStart w:id="365" w:name="_ETM_Q1_2762820"/>
      <w:bookmarkEnd w:id="365"/>
      <w:r>
        <w:rPr>
          <w:rFonts w:hint="cs"/>
          <w:rtl/>
        </w:rPr>
        <w:t xml:space="preserve"> שצריך, על פי מגבלות נוספות, לא היו צריכים להוסיף מגבלות. במקום שהשוטרים יהיו כל כך הרבה במחאה, שיהיו במקומות שבהם צריך לאכוף, </w:t>
      </w:r>
      <w:bookmarkStart w:id="366" w:name="_ETM_Q1_2777675"/>
      <w:bookmarkEnd w:id="366"/>
      <w:r>
        <w:rPr>
          <w:rFonts w:hint="cs"/>
          <w:rtl/>
        </w:rPr>
        <w:t xml:space="preserve">כמו בגנים ציבוריים. אתמול ראיתי חגיגות של בתי ספר בגנים ציבוריים, כולם בלי מסכה. שם </w:t>
      </w:r>
      <w:bookmarkStart w:id="367" w:name="_ETM_Q1_2784531"/>
      <w:bookmarkEnd w:id="367"/>
      <w:r>
        <w:rPr>
          <w:rFonts w:hint="cs"/>
          <w:rtl/>
        </w:rPr>
        <w:t xml:space="preserve">הם נדבקים, לא בחופי הים. </w:t>
      </w:r>
    </w:p>
    <w:p w:rsidR="006629EF" w:rsidRDefault="006629EF" w:rsidP="006629EF">
      <w:pPr>
        <w:rPr>
          <w:rtl/>
        </w:rPr>
      </w:pPr>
    </w:p>
    <w:p w:rsidR="006629EF" w:rsidRDefault="006629EF" w:rsidP="006629EF">
      <w:pPr>
        <w:rPr>
          <w:rtl/>
        </w:rPr>
      </w:pPr>
      <w:r>
        <w:rPr>
          <w:rFonts w:hint="cs"/>
          <w:rtl/>
        </w:rPr>
        <w:t xml:space="preserve">בתנועה לטוהר המידות אנחנו כל הזמן מדגישים את הנושא של השקיפות, של ההסברה ושל ההנחיות. ההנחיות </w:t>
      </w:r>
      <w:bookmarkStart w:id="368" w:name="_ETM_Q1_2792964"/>
      <w:bookmarkEnd w:id="368"/>
      <w:r>
        <w:rPr>
          <w:rFonts w:hint="cs"/>
          <w:rtl/>
        </w:rPr>
        <w:t xml:space="preserve">לא ברורות מספיק, אנשים לא יודעים מה מותר ומה אסור, כי אין מספיק שקיפות. אני חושבת שעל זה צריך לשים את הדגש. לא רק </w:t>
      </w:r>
      <w:bookmarkStart w:id="369" w:name="_ETM_Q1_2810274"/>
      <w:bookmarkEnd w:id="369"/>
      <w:r>
        <w:rPr>
          <w:rFonts w:hint="cs"/>
          <w:rtl/>
        </w:rPr>
        <w:t xml:space="preserve">להגביר ולהחמיר בחקיקה, אלא להסביר לאנשים, לתת להם להבין מה צריך לעשות כדי שלא יהיה מצב שילדים ברעננה יוצאים לחגיגות ולנשפים. הסברה, הסברה, </w:t>
      </w:r>
      <w:bookmarkStart w:id="370" w:name="_ETM_Q1_2822109"/>
      <w:bookmarkEnd w:id="370"/>
      <w:r>
        <w:rPr>
          <w:rFonts w:hint="cs"/>
          <w:rtl/>
        </w:rPr>
        <w:t xml:space="preserve">הסברה ושקיפות, זה מה שחסר פה, ולא רק עוד הנחיות ועוד מגבלות. תודה רבה. </w:t>
      </w:r>
    </w:p>
    <w:p w:rsidR="006629EF" w:rsidRDefault="006629EF" w:rsidP="006629EF">
      <w:pPr>
        <w:rPr>
          <w:rtl/>
        </w:rPr>
      </w:pPr>
    </w:p>
    <w:p w:rsidR="006629EF" w:rsidRDefault="006629EF" w:rsidP="006629EF">
      <w:pPr>
        <w:pStyle w:val="af8"/>
        <w:keepNext/>
        <w:rPr>
          <w:rtl/>
        </w:rPr>
      </w:pPr>
      <w:bookmarkStart w:id="371"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
    </w:p>
    <w:p w:rsidR="006629EF" w:rsidRDefault="006629EF" w:rsidP="006629EF">
      <w:pPr>
        <w:pStyle w:val="KeepWithNext"/>
        <w:rPr>
          <w:rtl/>
        </w:rPr>
      </w:pPr>
    </w:p>
    <w:p w:rsidR="006629EF" w:rsidRDefault="006629EF" w:rsidP="006629EF">
      <w:pPr>
        <w:rPr>
          <w:rtl/>
        </w:rPr>
      </w:pPr>
      <w:r>
        <w:rPr>
          <w:rFonts w:hint="cs"/>
          <w:rtl/>
        </w:rPr>
        <w:t xml:space="preserve">תודה רבה.  </w:t>
      </w:r>
    </w:p>
    <w:p w:rsidR="006629EF" w:rsidRDefault="006629EF" w:rsidP="006629EF">
      <w:pPr>
        <w:rPr>
          <w:rtl/>
        </w:rPr>
      </w:pPr>
    </w:p>
    <w:p w:rsidR="006629EF" w:rsidRDefault="006629EF" w:rsidP="006629EF">
      <w:pPr>
        <w:pStyle w:val="a5"/>
        <w:keepNext/>
        <w:rPr>
          <w:rtl/>
        </w:rPr>
      </w:pPr>
      <w:bookmarkStart w:id="372" w:name="ET_speaker_תמי_סלע_6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72"/>
    </w:p>
    <w:p w:rsidR="006629EF" w:rsidRDefault="006629EF" w:rsidP="006629EF">
      <w:pPr>
        <w:pStyle w:val="KeepWithNext"/>
        <w:rPr>
          <w:rtl/>
        </w:rPr>
      </w:pPr>
    </w:p>
    <w:p w:rsidR="006629EF" w:rsidRDefault="006629EF" w:rsidP="006629EF">
      <w:pPr>
        <w:rPr>
          <w:rtl/>
        </w:rPr>
      </w:pPr>
      <w:r>
        <w:rPr>
          <w:rFonts w:hint="cs"/>
          <w:rtl/>
        </w:rPr>
        <w:t xml:space="preserve">בכל סעיף קטן יש לנו הערות ספציפיות שצריך לסגור את התשובות עליהן. למשל לעניין נשיא המדינה, האם הכוונה לגוף או רק לאדם. </w:t>
      </w:r>
    </w:p>
    <w:p w:rsidR="006629EF" w:rsidRDefault="006629EF" w:rsidP="006629EF">
      <w:pPr>
        <w:rPr>
          <w:rtl/>
        </w:rPr>
      </w:pPr>
    </w:p>
    <w:p w:rsidR="006629EF" w:rsidRDefault="006629EF" w:rsidP="006629EF">
      <w:pPr>
        <w:pStyle w:val="af8"/>
        <w:keepNext/>
        <w:rPr>
          <w:rtl/>
        </w:rPr>
      </w:pPr>
      <w:bookmarkStart w:id="373"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3"/>
    </w:p>
    <w:p w:rsidR="006629EF" w:rsidRDefault="006629EF" w:rsidP="006629EF">
      <w:pPr>
        <w:pStyle w:val="KeepWithNext"/>
        <w:rPr>
          <w:rtl/>
        </w:rPr>
      </w:pPr>
    </w:p>
    <w:p w:rsidR="006629EF" w:rsidRDefault="006629EF" w:rsidP="006629EF">
      <w:pPr>
        <w:rPr>
          <w:rtl/>
        </w:rPr>
      </w:pPr>
      <w:r>
        <w:rPr>
          <w:rFonts w:hint="cs"/>
          <w:rtl/>
        </w:rPr>
        <w:t xml:space="preserve">אגב, נושא גופי הצלה, מד"א, גופים שמוכרים כמו שהיה בחוק שעברנו בימים </w:t>
      </w:r>
      <w:bookmarkStart w:id="374" w:name="_ETM_Q1_2851074"/>
      <w:bookmarkEnd w:id="374"/>
      <w:r>
        <w:rPr>
          <w:rFonts w:hint="cs"/>
          <w:rtl/>
        </w:rPr>
        <w:t>האחרונים באחד הסעיפים לגבי ארגוני הצלה, כבאות.</w:t>
      </w:r>
    </w:p>
    <w:p w:rsidR="006629EF" w:rsidRDefault="006629EF" w:rsidP="006629EF">
      <w:pPr>
        <w:rPr>
          <w:rtl/>
        </w:rPr>
      </w:pPr>
      <w:bookmarkStart w:id="375" w:name="_ETM_Q1_2856011"/>
      <w:bookmarkStart w:id="376" w:name="_ETM_Q1_2856136"/>
      <w:bookmarkStart w:id="377" w:name="_ETM_Q1_2857721"/>
      <w:bookmarkEnd w:id="375"/>
      <w:bookmarkEnd w:id="376"/>
      <w:bookmarkEnd w:id="377"/>
    </w:p>
    <w:p w:rsidR="006629EF" w:rsidRDefault="006629EF" w:rsidP="006629EF">
      <w:pPr>
        <w:pStyle w:val="a5"/>
        <w:keepNext/>
        <w:rPr>
          <w:rtl/>
        </w:rPr>
      </w:pPr>
      <w:bookmarkStart w:id="378" w:name="ET_speaker_תמי_סלע_4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78"/>
    </w:p>
    <w:p w:rsidR="006629EF" w:rsidRDefault="006629EF" w:rsidP="006629EF">
      <w:pPr>
        <w:pStyle w:val="KeepWithNext"/>
        <w:rPr>
          <w:rtl/>
          <w:lang w:eastAsia="he-IL"/>
        </w:rPr>
      </w:pPr>
    </w:p>
    <w:p w:rsidR="006629EF" w:rsidRDefault="006629EF" w:rsidP="006629EF">
      <w:pPr>
        <w:rPr>
          <w:rtl/>
          <w:lang w:eastAsia="he-IL"/>
        </w:rPr>
      </w:pPr>
      <w:bookmarkStart w:id="379" w:name="_ETM_Q1_2859392"/>
      <w:bookmarkStart w:id="380" w:name="_ETM_Q1_2859426"/>
      <w:bookmarkEnd w:id="379"/>
      <w:bookmarkEnd w:id="380"/>
      <w:r>
        <w:rPr>
          <w:rFonts w:hint="cs"/>
          <w:rtl/>
          <w:lang w:eastAsia="he-IL"/>
        </w:rPr>
        <w:t>פה הכנ</w:t>
      </w:r>
      <w:bookmarkStart w:id="381" w:name="_ETM_Q1_2861530"/>
      <w:bookmarkEnd w:id="381"/>
      <w:r>
        <w:rPr>
          <w:rFonts w:hint="cs"/>
          <w:rtl/>
          <w:lang w:eastAsia="he-IL"/>
        </w:rPr>
        <w:t xml:space="preserve">יסו רק את הרשות הארצית לכבאות. </w:t>
      </w:r>
    </w:p>
    <w:p w:rsidR="006629EF" w:rsidRDefault="006629EF" w:rsidP="006629EF">
      <w:pPr>
        <w:rPr>
          <w:rtl/>
        </w:rPr>
      </w:pPr>
    </w:p>
    <w:p w:rsidR="006629EF" w:rsidRDefault="006629EF" w:rsidP="006629EF">
      <w:pPr>
        <w:pStyle w:val="afb"/>
        <w:keepNext/>
        <w:rPr>
          <w:rtl/>
        </w:rPr>
      </w:pPr>
      <w:bookmarkStart w:id="382" w:name="ET_guest_635266_6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82"/>
    </w:p>
    <w:p w:rsidR="006629EF" w:rsidRDefault="006629EF" w:rsidP="006629EF">
      <w:pPr>
        <w:pStyle w:val="KeepWithNext"/>
        <w:rPr>
          <w:rtl/>
        </w:rPr>
      </w:pPr>
    </w:p>
    <w:p w:rsidR="006629EF" w:rsidRDefault="006629EF" w:rsidP="006629EF">
      <w:pPr>
        <w:rPr>
          <w:rtl/>
        </w:rPr>
      </w:pPr>
      <w:r>
        <w:rPr>
          <w:rFonts w:hint="cs"/>
          <w:rtl/>
        </w:rPr>
        <w:t xml:space="preserve">אני מיד מגיע </w:t>
      </w:r>
      <w:bookmarkStart w:id="383" w:name="_ETM_Q1_2858975"/>
      <w:bookmarkEnd w:id="383"/>
      <w:r>
        <w:rPr>
          <w:rFonts w:hint="cs"/>
          <w:rtl/>
        </w:rPr>
        <w:t xml:space="preserve">לסעיף קטן (ג). </w:t>
      </w:r>
    </w:p>
    <w:p w:rsidR="006629EF" w:rsidRDefault="006629EF" w:rsidP="006629EF">
      <w:pPr>
        <w:rPr>
          <w:rtl/>
        </w:rPr>
      </w:pPr>
    </w:p>
    <w:p w:rsidR="006629EF" w:rsidRDefault="006629EF" w:rsidP="006629EF">
      <w:pPr>
        <w:pStyle w:val="af8"/>
        <w:keepNext/>
        <w:rPr>
          <w:rtl/>
        </w:rPr>
      </w:pPr>
      <w:bookmarkStart w:id="384" w:name="ET_yor_5069_4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למה מד"א לא נמצא?</w:t>
      </w:r>
      <w:bookmarkStart w:id="385" w:name="_ETM_Q1_2868593"/>
      <w:bookmarkEnd w:id="385"/>
    </w:p>
    <w:p w:rsidR="006629EF" w:rsidRDefault="006629EF" w:rsidP="006629EF">
      <w:pPr>
        <w:rPr>
          <w:rtl/>
          <w:lang w:eastAsia="he-IL"/>
        </w:rPr>
      </w:pPr>
      <w:bookmarkStart w:id="386" w:name="_ETM_Q1_2868664"/>
      <w:bookmarkEnd w:id="386"/>
    </w:p>
    <w:p w:rsidR="006629EF" w:rsidRDefault="006629EF" w:rsidP="006629EF">
      <w:pPr>
        <w:pStyle w:val="afb"/>
        <w:keepNext/>
        <w:rPr>
          <w:rtl/>
          <w:lang w:eastAsia="he-IL"/>
        </w:rPr>
      </w:pPr>
      <w:bookmarkStart w:id="387" w:name="ET_guest_635266_42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38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נאפשר למשרד הבריאות להסביר </w:t>
      </w:r>
      <w:bookmarkStart w:id="388" w:name="_ETM_Q1_2864240"/>
      <w:bookmarkEnd w:id="388"/>
      <w:r>
        <w:rPr>
          <w:rFonts w:hint="cs"/>
          <w:rtl/>
          <w:lang w:eastAsia="he-IL"/>
        </w:rPr>
        <w:t xml:space="preserve">את כל גופי הבריאות שלא נמצאים. </w:t>
      </w:r>
    </w:p>
    <w:p w:rsidR="006629EF" w:rsidRDefault="006629EF" w:rsidP="006629EF">
      <w:pPr>
        <w:rPr>
          <w:rtl/>
        </w:rPr>
      </w:pPr>
    </w:p>
    <w:p w:rsidR="006629EF" w:rsidRDefault="006629EF" w:rsidP="006629EF">
      <w:pPr>
        <w:pStyle w:val="afb"/>
        <w:keepNext/>
        <w:rPr>
          <w:rtl/>
        </w:rPr>
      </w:pPr>
      <w:bookmarkStart w:id="389" w:name="ET_guest_816671_6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89"/>
    </w:p>
    <w:p w:rsidR="006629EF" w:rsidRDefault="006629EF" w:rsidP="006629EF">
      <w:pPr>
        <w:pStyle w:val="KeepWithNext"/>
        <w:rPr>
          <w:rtl/>
        </w:rPr>
      </w:pPr>
    </w:p>
    <w:p w:rsidR="006629EF" w:rsidRDefault="006629EF" w:rsidP="006629EF">
      <w:pPr>
        <w:rPr>
          <w:rtl/>
        </w:rPr>
      </w:pPr>
      <w:r>
        <w:rPr>
          <w:rFonts w:hint="cs"/>
          <w:rtl/>
        </w:rPr>
        <w:t>קודם כל, צריך לשים</w:t>
      </w:r>
      <w:bookmarkStart w:id="390" w:name="_ETM_Q1_2871610"/>
      <w:bookmarkEnd w:id="390"/>
      <w:r>
        <w:rPr>
          <w:rFonts w:hint="cs"/>
          <w:rtl/>
        </w:rPr>
        <w:t xml:space="preserve"> לב שכל הגופים שמוחרגים במסגרת סעיף קטן (ג), כפי </w:t>
      </w:r>
      <w:bookmarkStart w:id="391" w:name="_ETM_Q1_2880526"/>
      <w:bookmarkEnd w:id="391"/>
      <w:r>
        <w:rPr>
          <w:rFonts w:hint="cs"/>
          <w:rtl/>
        </w:rPr>
        <w:t xml:space="preserve">שהציגה היועצת המשפטית של הוועדה, הם מחויבים לקבוע לעצמם. זאת אומרת, האחראי על אותו גוף, המנהל של אותו גוף </w:t>
      </w:r>
      <w:bookmarkStart w:id="392" w:name="_ETM_Q1_2890042"/>
      <w:bookmarkEnd w:id="392"/>
      <w:r>
        <w:rPr>
          <w:rFonts w:hint="cs"/>
          <w:rtl/>
        </w:rPr>
        <w:t xml:space="preserve">מחויב לקבוע הוראות שיבטיחו עמידה בכל התנאים שייקבעו כאן </w:t>
      </w:r>
      <w:bookmarkStart w:id="393" w:name="_ETM_Q1_2894133"/>
      <w:bookmarkEnd w:id="393"/>
      <w:r>
        <w:rPr>
          <w:rFonts w:hint="cs"/>
          <w:rtl/>
        </w:rPr>
        <w:t xml:space="preserve">לפי החוק. זאת אומרת, אין פה איזושהי החרגה גורפת שהם יכולים לנהוג ככל העולה על רוחם. הם מחויבים לנהוג בהתאם הכללים שנקבעו וייקבעו בחוק, אלא לקבוע לעצמם הוראות שיותאמו לפעילות </w:t>
      </w:r>
      <w:bookmarkStart w:id="394" w:name="_ETM_Q1_2911702"/>
      <w:bookmarkEnd w:id="394"/>
      <w:r>
        <w:rPr>
          <w:rFonts w:hint="cs"/>
          <w:rtl/>
        </w:rPr>
        <w:t>של אותו גוף.</w:t>
      </w:r>
    </w:p>
    <w:p w:rsidR="006629EF" w:rsidRDefault="006629EF" w:rsidP="006629EF">
      <w:pPr>
        <w:rPr>
          <w:rtl/>
        </w:rPr>
      </w:pPr>
    </w:p>
    <w:p w:rsidR="006629EF" w:rsidRDefault="006629EF" w:rsidP="006629EF">
      <w:pPr>
        <w:pStyle w:val="af8"/>
        <w:keepNext/>
        <w:rPr>
          <w:rtl/>
        </w:rPr>
      </w:pPr>
      <w:bookmarkStart w:id="395" w:name="ET_yor_5069_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5"/>
    </w:p>
    <w:p w:rsidR="006629EF" w:rsidRDefault="006629EF" w:rsidP="006629EF">
      <w:pPr>
        <w:pStyle w:val="KeepWithNext"/>
        <w:rPr>
          <w:rtl/>
        </w:rPr>
      </w:pPr>
    </w:p>
    <w:p w:rsidR="006629EF" w:rsidRDefault="006629EF" w:rsidP="006629EF">
      <w:pPr>
        <w:rPr>
          <w:rtl/>
        </w:rPr>
      </w:pPr>
      <w:r>
        <w:rPr>
          <w:rFonts w:hint="cs"/>
          <w:rtl/>
        </w:rPr>
        <w:t xml:space="preserve">בדומה לאחרים. את אומרת שגם אחרים צריכים לקבוע לעצמם. </w:t>
      </w:r>
    </w:p>
    <w:p w:rsidR="006629EF" w:rsidRDefault="006629EF" w:rsidP="006629EF">
      <w:pPr>
        <w:rPr>
          <w:rtl/>
        </w:rPr>
      </w:pPr>
    </w:p>
    <w:p w:rsidR="006629EF" w:rsidRDefault="006629EF" w:rsidP="006629EF">
      <w:pPr>
        <w:pStyle w:val="afb"/>
        <w:keepNext/>
        <w:rPr>
          <w:rtl/>
        </w:rPr>
      </w:pPr>
      <w:bookmarkStart w:id="396" w:name="ET_guest_816671_6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96"/>
    </w:p>
    <w:p w:rsidR="006629EF" w:rsidRDefault="006629EF" w:rsidP="006629EF">
      <w:pPr>
        <w:pStyle w:val="KeepWithNext"/>
        <w:rPr>
          <w:rtl/>
        </w:rPr>
      </w:pPr>
    </w:p>
    <w:p w:rsidR="006629EF" w:rsidRDefault="006629EF" w:rsidP="006629EF">
      <w:pPr>
        <w:rPr>
          <w:rtl/>
        </w:rPr>
      </w:pPr>
      <w:r>
        <w:rPr>
          <w:rFonts w:hint="cs"/>
          <w:rtl/>
        </w:rPr>
        <w:t xml:space="preserve">רק לגבי הגופים האלה יש להם הסמכות </w:t>
      </w:r>
      <w:bookmarkStart w:id="397" w:name="_ETM_Q1_2918820"/>
      <w:bookmarkEnd w:id="397"/>
      <w:r>
        <w:rPr>
          <w:rFonts w:hint="cs"/>
          <w:rtl/>
        </w:rPr>
        <w:t>לקבוע לעצמם את הכללים, מכיוון שמדובר בגופי ביטחון והם ביקשו להיות מוחרגים. יש עוד כמה גופים שמיד אנחנו נבקש</w:t>
      </w:r>
      <w:bookmarkStart w:id="398" w:name="_ETM_Q1_2931206"/>
      <w:bookmarkEnd w:id="398"/>
      <w:r>
        <w:rPr>
          <w:rFonts w:hint="cs"/>
          <w:rtl/>
        </w:rPr>
        <w:t xml:space="preserve">, גופי ביטחון. </w:t>
      </w:r>
    </w:p>
    <w:p w:rsidR="006629EF" w:rsidRDefault="006629EF" w:rsidP="006629EF">
      <w:pPr>
        <w:rPr>
          <w:rtl/>
        </w:rPr>
      </w:pPr>
    </w:p>
    <w:p w:rsidR="006629EF" w:rsidRDefault="006629EF" w:rsidP="006629EF">
      <w:pPr>
        <w:pStyle w:val="af8"/>
        <w:keepNext/>
        <w:rPr>
          <w:rtl/>
        </w:rPr>
      </w:pPr>
      <w:bookmarkStart w:id="399"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9"/>
    </w:p>
    <w:p w:rsidR="006629EF" w:rsidRDefault="006629EF" w:rsidP="006629EF">
      <w:pPr>
        <w:pStyle w:val="KeepWithNext"/>
        <w:rPr>
          <w:rtl/>
        </w:rPr>
      </w:pPr>
    </w:p>
    <w:p w:rsidR="006629EF" w:rsidRDefault="006629EF" w:rsidP="006629EF">
      <w:pPr>
        <w:rPr>
          <w:rtl/>
        </w:rPr>
      </w:pPr>
      <w:r>
        <w:rPr>
          <w:rFonts w:hint="cs"/>
          <w:rtl/>
        </w:rPr>
        <w:t xml:space="preserve">יש גופי חירום לפי פקודת המשטרה. </w:t>
      </w:r>
    </w:p>
    <w:p w:rsidR="006629EF" w:rsidRDefault="006629EF" w:rsidP="006629EF">
      <w:pPr>
        <w:rPr>
          <w:rtl/>
        </w:rPr>
      </w:pPr>
    </w:p>
    <w:p w:rsidR="006629EF" w:rsidRDefault="006629EF" w:rsidP="006629EF">
      <w:pPr>
        <w:pStyle w:val="a5"/>
        <w:keepNext/>
        <w:rPr>
          <w:rtl/>
        </w:rPr>
      </w:pPr>
      <w:bookmarkStart w:id="400" w:name="ET_speaker_תמי_סלע_4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0"/>
    </w:p>
    <w:p w:rsidR="006629EF" w:rsidRDefault="006629EF" w:rsidP="006629EF">
      <w:pPr>
        <w:pStyle w:val="KeepWithNext"/>
        <w:rPr>
          <w:rtl/>
        </w:rPr>
      </w:pPr>
    </w:p>
    <w:p w:rsidR="006629EF" w:rsidRDefault="006629EF" w:rsidP="006629EF">
      <w:pPr>
        <w:rPr>
          <w:rtl/>
        </w:rPr>
      </w:pPr>
      <w:r>
        <w:rPr>
          <w:rFonts w:hint="cs"/>
          <w:rtl/>
        </w:rPr>
        <w:t xml:space="preserve">יש שם בעיקר את מד"א. </w:t>
      </w:r>
    </w:p>
    <w:p w:rsidR="006629EF" w:rsidRDefault="006629EF" w:rsidP="006629EF">
      <w:pPr>
        <w:rPr>
          <w:rtl/>
        </w:rPr>
      </w:pPr>
      <w:bookmarkStart w:id="401" w:name="_ETM_Q1_2936072"/>
      <w:bookmarkStart w:id="402" w:name="_ETM_Q1_2936143"/>
      <w:bookmarkStart w:id="403" w:name="_ETM_Q1_2936649"/>
      <w:bookmarkStart w:id="404" w:name="_ETM_Q1_2936723"/>
      <w:bookmarkStart w:id="405" w:name="_ETM_Q1_2934673"/>
      <w:bookmarkEnd w:id="401"/>
      <w:bookmarkEnd w:id="402"/>
      <w:bookmarkEnd w:id="403"/>
      <w:bookmarkEnd w:id="404"/>
      <w:bookmarkEnd w:id="405"/>
    </w:p>
    <w:p w:rsidR="006629EF" w:rsidRDefault="006629EF" w:rsidP="006629EF">
      <w:pPr>
        <w:pStyle w:val="af8"/>
        <w:keepNext/>
        <w:rPr>
          <w:rtl/>
        </w:rPr>
      </w:pPr>
      <w:bookmarkStart w:id="406" w:name="ET_yor_5069_4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6"/>
    </w:p>
    <w:p w:rsidR="006629EF" w:rsidRDefault="006629EF" w:rsidP="006629EF">
      <w:pPr>
        <w:pStyle w:val="KeepWithNext"/>
        <w:rPr>
          <w:rtl/>
          <w:lang w:eastAsia="he-IL"/>
        </w:rPr>
      </w:pPr>
    </w:p>
    <w:p w:rsidR="006629EF" w:rsidRDefault="006629EF" w:rsidP="006629EF">
      <w:pPr>
        <w:rPr>
          <w:rtl/>
          <w:lang w:eastAsia="he-IL"/>
        </w:rPr>
      </w:pPr>
      <w:bookmarkStart w:id="407" w:name="_ETM_Q1_2936935"/>
      <w:bookmarkEnd w:id="407"/>
      <w:r>
        <w:rPr>
          <w:rFonts w:hint="cs"/>
          <w:rtl/>
          <w:lang w:eastAsia="he-IL"/>
        </w:rPr>
        <w:t xml:space="preserve">מד"א והגופים שמוכרים כגופי חירום. </w:t>
      </w:r>
    </w:p>
    <w:p w:rsidR="006629EF" w:rsidRDefault="006629EF" w:rsidP="006629EF">
      <w:pPr>
        <w:rPr>
          <w:rtl/>
        </w:rPr>
      </w:pPr>
      <w:bookmarkStart w:id="408" w:name="_ETM_Q1_2934726"/>
      <w:bookmarkStart w:id="409" w:name="_ETM_Q1_2934784"/>
      <w:bookmarkStart w:id="410" w:name="_ETM_Q1_2934837"/>
      <w:bookmarkEnd w:id="408"/>
      <w:bookmarkEnd w:id="409"/>
      <w:bookmarkEnd w:id="410"/>
    </w:p>
    <w:p w:rsidR="006629EF" w:rsidRDefault="006629EF" w:rsidP="006629EF">
      <w:pPr>
        <w:pStyle w:val="afb"/>
        <w:keepNext/>
        <w:rPr>
          <w:rtl/>
        </w:rPr>
      </w:pPr>
      <w:bookmarkStart w:id="411" w:name="ET_guest_635266_6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11"/>
    </w:p>
    <w:p w:rsidR="006629EF" w:rsidRDefault="006629EF" w:rsidP="006629EF">
      <w:pPr>
        <w:pStyle w:val="KeepWithNext"/>
        <w:rPr>
          <w:rtl/>
        </w:rPr>
      </w:pPr>
    </w:p>
    <w:p w:rsidR="006629EF" w:rsidRDefault="006629EF" w:rsidP="006629EF">
      <w:pPr>
        <w:rPr>
          <w:rtl/>
        </w:rPr>
      </w:pPr>
      <w:r>
        <w:rPr>
          <w:rFonts w:hint="cs"/>
          <w:rtl/>
        </w:rPr>
        <w:t xml:space="preserve">הקדמנו את המאוחר, עברנו לסעיף קטן (ג). </w:t>
      </w:r>
      <w:bookmarkStart w:id="412" w:name="_ETM_Q1_2953687"/>
      <w:bookmarkStart w:id="413" w:name="_ETM_Q1_2954793"/>
      <w:bookmarkEnd w:id="412"/>
      <w:bookmarkEnd w:id="413"/>
    </w:p>
    <w:p w:rsidR="006629EF" w:rsidRDefault="006629EF" w:rsidP="006629EF">
      <w:pPr>
        <w:rPr>
          <w:rtl/>
        </w:rPr>
      </w:pPr>
      <w:bookmarkStart w:id="414" w:name="_ETM_Q1_2954847"/>
      <w:bookmarkEnd w:id="414"/>
    </w:p>
    <w:p w:rsidR="006629EF" w:rsidRDefault="006629EF" w:rsidP="006629EF">
      <w:pPr>
        <w:pStyle w:val="af8"/>
        <w:keepNext/>
        <w:rPr>
          <w:rtl/>
        </w:rPr>
      </w:pPr>
      <w:bookmarkStart w:id="415"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אני רק רוצה </w:t>
      </w:r>
      <w:bookmarkStart w:id="416" w:name="_ETM_Q1_2954199"/>
      <w:bookmarkEnd w:id="416"/>
      <w:r>
        <w:rPr>
          <w:rFonts w:hint="cs"/>
          <w:rtl/>
          <w:lang w:eastAsia="he-IL"/>
        </w:rPr>
        <w:t xml:space="preserve">שהדברים האלה לא יברחו לנו בתוך שלל הדברים. </w:t>
      </w:r>
    </w:p>
    <w:p w:rsidR="006629EF" w:rsidRDefault="006629EF" w:rsidP="006629EF">
      <w:pPr>
        <w:rPr>
          <w:rtl/>
        </w:rPr>
      </w:pPr>
    </w:p>
    <w:p w:rsidR="006629EF" w:rsidRDefault="006629EF" w:rsidP="006629EF">
      <w:pPr>
        <w:pStyle w:val="afb"/>
        <w:keepNext/>
        <w:rPr>
          <w:rtl/>
        </w:rPr>
      </w:pPr>
      <w:bookmarkStart w:id="417" w:name="ET_guest_635266_42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17"/>
    </w:p>
    <w:p w:rsidR="006629EF" w:rsidRDefault="006629EF" w:rsidP="006629EF">
      <w:pPr>
        <w:pStyle w:val="KeepWithNext"/>
        <w:rPr>
          <w:rtl/>
        </w:rPr>
      </w:pPr>
    </w:p>
    <w:p w:rsidR="006629EF" w:rsidRDefault="006629EF" w:rsidP="006629EF">
      <w:pPr>
        <w:rPr>
          <w:rtl/>
        </w:rPr>
      </w:pPr>
      <w:bookmarkStart w:id="418" w:name="_ETM_Q1_2955603"/>
      <w:bookmarkStart w:id="419" w:name="_ETM_Q1_2955638"/>
      <w:bookmarkEnd w:id="418"/>
      <w:bookmarkEnd w:id="419"/>
      <w:r>
        <w:rPr>
          <w:rFonts w:hint="cs"/>
          <w:rtl/>
        </w:rPr>
        <w:t>נעשה את זה מסודר. נדבר על מוסדות ואז על</w:t>
      </w:r>
      <w:bookmarkStart w:id="420" w:name="_ETM_Q1_2954060"/>
      <w:bookmarkEnd w:id="420"/>
      <w:r>
        <w:rPr>
          <w:rFonts w:hint="cs"/>
          <w:rtl/>
        </w:rPr>
        <w:t xml:space="preserve"> הגופים הביצועיים.</w:t>
      </w:r>
    </w:p>
    <w:p w:rsidR="006629EF" w:rsidRDefault="006629EF" w:rsidP="006629EF">
      <w:pPr>
        <w:rPr>
          <w:rtl/>
        </w:rPr>
      </w:pPr>
      <w:bookmarkStart w:id="421" w:name="_ETM_Q1_2952970"/>
      <w:bookmarkStart w:id="422" w:name="_ETM_Q1_2953053"/>
      <w:bookmarkStart w:id="423" w:name="_ETM_Q1_2953082"/>
      <w:bookmarkStart w:id="424" w:name="_ETM_Q1_2953154"/>
      <w:bookmarkEnd w:id="421"/>
      <w:bookmarkEnd w:id="422"/>
      <w:bookmarkEnd w:id="423"/>
      <w:bookmarkEnd w:id="424"/>
    </w:p>
    <w:p w:rsidR="006629EF" w:rsidRDefault="006629EF" w:rsidP="006629EF">
      <w:pPr>
        <w:pStyle w:val="a5"/>
        <w:keepNext/>
        <w:rPr>
          <w:rtl/>
        </w:rPr>
      </w:pPr>
      <w:bookmarkStart w:id="425" w:name="ET_speaker_תמי_סלע_7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5"/>
    </w:p>
    <w:p w:rsidR="006629EF" w:rsidRDefault="006629EF" w:rsidP="006629EF">
      <w:pPr>
        <w:pStyle w:val="KeepWithNext"/>
        <w:rPr>
          <w:rtl/>
        </w:rPr>
      </w:pPr>
    </w:p>
    <w:p w:rsidR="006629EF" w:rsidRDefault="006629EF" w:rsidP="006629EF">
      <w:pPr>
        <w:rPr>
          <w:rtl/>
        </w:rPr>
      </w:pPr>
      <w:r>
        <w:rPr>
          <w:rFonts w:hint="cs"/>
          <w:rtl/>
        </w:rPr>
        <w:t>לגבי נשיא המדינה, בסעיף (א), הכוונה היא למוסד או</w:t>
      </w:r>
      <w:bookmarkStart w:id="426" w:name="_ETM_Q1_2956938"/>
      <w:bookmarkEnd w:id="426"/>
      <w:r>
        <w:rPr>
          <w:rFonts w:hint="cs"/>
          <w:rtl/>
        </w:rPr>
        <w:t xml:space="preserve"> לאדם? למה פה הייתה הכוונה?</w:t>
      </w:r>
    </w:p>
    <w:p w:rsidR="006629EF" w:rsidRDefault="006629EF" w:rsidP="006629EF">
      <w:pPr>
        <w:rPr>
          <w:rtl/>
        </w:rPr>
      </w:pPr>
    </w:p>
    <w:p w:rsidR="006629EF" w:rsidRDefault="006629EF" w:rsidP="006629EF">
      <w:pPr>
        <w:pStyle w:val="a5"/>
        <w:keepNext/>
        <w:rPr>
          <w:rtl/>
        </w:rPr>
      </w:pPr>
      <w:bookmarkStart w:id="427" w:name="ET_speaker_5938_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7"/>
    </w:p>
    <w:p w:rsidR="006629EF" w:rsidRDefault="006629EF" w:rsidP="006629EF">
      <w:pPr>
        <w:pStyle w:val="KeepWithNext"/>
        <w:rPr>
          <w:rtl/>
        </w:rPr>
      </w:pPr>
    </w:p>
    <w:p w:rsidR="006629EF" w:rsidRDefault="006629EF" w:rsidP="006629EF">
      <w:pPr>
        <w:rPr>
          <w:rtl/>
        </w:rPr>
      </w:pPr>
      <w:r>
        <w:rPr>
          <w:rFonts w:hint="cs"/>
          <w:rtl/>
        </w:rPr>
        <w:t xml:space="preserve">אבל צריך להדגיש משהו. אני אומר למשרד הבריאות, הגופים האלה כן עושים שינוי בהגדרות </w:t>
      </w:r>
      <w:bookmarkStart w:id="428" w:name="_ETM_Q1_2970951"/>
      <w:bookmarkEnd w:id="428"/>
      <w:r>
        <w:rPr>
          <w:rFonts w:hint="cs"/>
          <w:rtl/>
        </w:rPr>
        <w:t xml:space="preserve">של משרד הבריאות. כששוטרים נוסעים בניידת, הם לא שומרים מרחק. </w:t>
      </w:r>
      <w:bookmarkStart w:id="429" w:name="_ETM_Q1_2973865"/>
      <w:bookmarkEnd w:id="429"/>
      <w:r>
        <w:rPr>
          <w:rFonts w:hint="cs"/>
          <w:rtl/>
        </w:rPr>
        <w:t xml:space="preserve">כשהולכים לפזר הפגנה ונכנסים עשרה שוטרים לניידת, לא שומרים. כלומר, יש הנחיות ספציפיות שהן שונות מההנחיות שלכם. </w:t>
      </w:r>
    </w:p>
    <w:p w:rsidR="006629EF" w:rsidRDefault="006629EF" w:rsidP="006629EF">
      <w:pPr>
        <w:rPr>
          <w:rtl/>
        </w:rPr>
      </w:pPr>
    </w:p>
    <w:p w:rsidR="006629EF" w:rsidRDefault="006629EF" w:rsidP="006629EF">
      <w:pPr>
        <w:pStyle w:val="afb"/>
        <w:keepNext/>
        <w:rPr>
          <w:rtl/>
        </w:rPr>
      </w:pPr>
      <w:bookmarkStart w:id="430" w:name="ET_guest_816671_7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30"/>
    </w:p>
    <w:p w:rsidR="006629EF" w:rsidRDefault="006629EF" w:rsidP="006629EF">
      <w:pPr>
        <w:pStyle w:val="KeepWithNext"/>
        <w:rPr>
          <w:rtl/>
        </w:rPr>
      </w:pPr>
    </w:p>
    <w:p w:rsidR="006629EF" w:rsidRDefault="006629EF" w:rsidP="006629EF">
      <w:pPr>
        <w:rPr>
          <w:rtl/>
        </w:rPr>
      </w:pPr>
      <w:r>
        <w:rPr>
          <w:rFonts w:hint="cs"/>
          <w:rtl/>
        </w:rPr>
        <w:t xml:space="preserve">נכון, לכן הם הוחרגו. לגבי מד"א, גופי הצלה ובכלל מערכת הבריאות, ברור שגם לגביהם יש הצדקה </w:t>
      </w:r>
      <w:bookmarkStart w:id="431" w:name="_ETM_Q1_2990108"/>
      <w:bookmarkEnd w:id="431"/>
      <w:r>
        <w:rPr>
          <w:rFonts w:hint="cs"/>
          <w:rtl/>
        </w:rPr>
        <w:t xml:space="preserve">להחרגות, וההחרגות האלה נקבעו בתקנות שעד היום הממשלה התקינה במסגרת תקנות שעת </w:t>
      </w:r>
      <w:bookmarkStart w:id="432" w:name="_ETM_Q1_2998836"/>
      <w:bookmarkEnd w:id="432"/>
      <w:r>
        <w:rPr>
          <w:rFonts w:hint="cs"/>
          <w:rtl/>
        </w:rPr>
        <w:t xml:space="preserve">חירום. והכוונה היא כמובן שכאשר נביא את התקנות לאישור נקבע גם בהן דרגים ספציפיים למערכת הבריאות ולגופי ההצלה. זה </w:t>
      </w:r>
      <w:bookmarkStart w:id="433" w:name="_ETM_Q1_3015224"/>
      <w:bookmarkEnd w:id="433"/>
      <w:r>
        <w:rPr>
          <w:rFonts w:hint="cs"/>
          <w:rtl/>
        </w:rPr>
        <w:t xml:space="preserve">היה ההיגיון המסדר שלנו. זאת אומרת, החריגים ייקבעו במסגרת התקנות </w:t>
      </w:r>
      <w:bookmarkStart w:id="434" w:name="_ETM_Q1_3017469"/>
      <w:bookmarkEnd w:id="434"/>
      <w:r>
        <w:rPr>
          <w:rFonts w:hint="cs"/>
          <w:rtl/>
        </w:rPr>
        <w:t xml:space="preserve">הספציפיות בהתאם לעניין. כמובן שלא תמיד יש אפשרות לשמור על </w:t>
      </w:r>
      <w:bookmarkStart w:id="435" w:name="_ETM_Q1_3024869"/>
      <w:bookmarkEnd w:id="435"/>
      <w:r>
        <w:rPr>
          <w:rFonts w:hint="cs"/>
          <w:rtl/>
        </w:rPr>
        <w:t>מרחק של שני מטר באמבולנס או בבית חולים, וזה ברור</w:t>
      </w:r>
      <w:bookmarkStart w:id="436" w:name="_ETM_Q1_3031083"/>
      <w:bookmarkEnd w:id="436"/>
      <w:r>
        <w:rPr>
          <w:rFonts w:hint="cs"/>
          <w:rtl/>
        </w:rPr>
        <w:t xml:space="preserve"> מאליו. </w:t>
      </w:r>
    </w:p>
    <w:p w:rsidR="006629EF" w:rsidRDefault="006629EF" w:rsidP="006629EF">
      <w:pPr>
        <w:rPr>
          <w:rtl/>
        </w:rPr>
      </w:pPr>
    </w:p>
    <w:p w:rsidR="006629EF" w:rsidRDefault="006629EF" w:rsidP="006629EF">
      <w:pPr>
        <w:pStyle w:val="afb"/>
        <w:keepNext/>
        <w:rPr>
          <w:rtl/>
        </w:rPr>
      </w:pPr>
      <w:bookmarkStart w:id="437" w:name="ET_guest_635266_7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7"/>
    </w:p>
    <w:p w:rsidR="006629EF" w:rsidRDefault="006629EF" w:rsidP="006629EF">
      <w:pPr>
        <w:pStyle w:val="KeepWithNext"/>
        <w:rPr>
          <w:rtl/>
        </w:rPr>
      </w:pPr>
    </w:p>
    <w:p w:rsidR="006629EF" w:rsidRDefault="006629EF" w:rsidP="006629EF">
      <w:pPr>
        <w:rPr>
          <w:rtl/>
        </w:rPr>
      </w:pPr>
      <w:r>
        <w:rPr>
          <w:rFonts w:hint="cs"/>
          <w:rtl/>
        </w:rPr>
        <w:t>לגבי נשיא המדינה, סעיף (א), חוק זה לא יחול על נשיא המדינה. ההנחה בזהירות שלנו הייתה שנשיא המדינה הוא</w:t>
      </w:r>
      <w:bookmarkStart w:id="438" w:name="_ETM_Q1_3042073"/>
      <w:bookmarkEnd w:id="438"/>
      <w:r>
        <w:rPr>
          <w:rFonts w:hint="cs"/>
          <w:rtl/>
        </w:rPr>
        <w:t xml:space="preserve"> עצמו סמל. משכן הנשיא זאת שאלה לדיון כאן. </w:t>
      </w:r>
    </w:p>
    <w:p w:rsidR="006629EF" w:rsidRDefault="006629EF" w:rsidP="006629EF">
      <w:pPr>
        <w:rPr>
          <w:rtl/>
        </w:rPr>
      </w:pPr>
    </w:p>
    <w:p w:rsidR="006629EF" w:rsidRDefault="006629EF" w:rsidP="006629EF">
      <w:pPr>
        <w:pStyle w:val="a5"/>
        <w:keepNext/>
        <w:rPr>
          <w:rtl/>
        </w:rPr>
      </w:pPr>
      <w:bookmarkStart w:id="439" w:name="ET_speaker_תמי_סלע_42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זה הנשיא בעצמו או גם העובדים שלו?</w:t>
      </w:r>
    </w:p>
    <w:p w:rsidR="006629EF" w:rsidRDefault="006629EF" w:rsidP="006629EF">
      <w:pPr>
        <w:rPr>
          <w:rtl/>
          <w:lang w:eastAsia="he-IL"/>
        </w:rPr>
      </w:pPr>
    </w:p>
    <w:p w:rsidR="006629EF" w:rsidRDefault="006629EF" w:rsidP="006629EF">
      <w:pPr>
        <w:pStyle w:val="afb"/>
        <w:keepNext/>
        <w:rPr>
          <w:rtl/>
          <w:lang w:eastAsia="he-IL"/>
        </w:rPr>
      </w:pPr>
      <w:bookmarkStart w:id="440" w:name="ET_guest_635266_42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40"/>
    </w:p>
    <w:p w:rsidR="006629EF" w:rsidRDefault="006629EF" w:rsidP="006629EF">
      <w:pPr>
        <w:pStyle w:val="KeepWithNext"/>
        <w:rPr>
          <w:rtl/>
          <w:lang w:eastAsia="he-IL"/>
        </w:rPr>
      </w:pPr>
    </w:p>
    <w:p w:rsidR="006629EF" w:rsidRDefault="006629EF" w:rsidP="006629EF">
      <w:pPr>
        <w:rPr>
          <w:rtl/>
          <w:lang w:eastAsia="he-IL"/>
        </w:rPr>
      </w:pPr>
      <w:bookmarkStart w:id="441" w:name="_ETM_Q1_3053438"/>
      <w:bookmarkStart w:id="442" w:name="_ETM_Q1_3053473"/>
      <w:bookmarkEnd w:id="441"/>
      <w:bookmarkEnd w:id="442"/>
      <w:r>
        <w:rPr>
          <w:rFonts w:hint="cs"/>
          <w:rtl/>
          <w:lang w:eastAsia="he-IL"/>
        </w:rPr>
        <w:t xml:space="preserve">בהחרגה כפי שכתוב כאן, תקנות יחולו </w:t>
      </w:r>
      <w:bookmarkStart w:id="443" w:name="_ETM_Q1_3052923"/>
      <w:bookmarkEnd w:id="443"/>
      <w:r>
        <w:rPr>
          <w:rFonts w:hint="cs"/>
          <w:rtl/>
          <w:lang w:eastAsia="he-IL"/>
        </w:rPr>
        <w:t>וימנעו מאנשים להתקהל במשכן הנשיא. אני חושב ש</w:t>
      </w:r>
      <w:bookmarkStart w:id="444" w:name="_ETM_Q1_3060985"/>
      <w:bookmarkEnd w:id="444"/>
      <w:r>
        <w:rPr>
          <w:rFonts w:hint="cs"/>
          <w:rtl/>
          <w:lang w:eastAsia="he-IL"/>
        </w:rPr>
        <w:t xml:space="preserve">ביחס בין הכנסת לנשיא המדינה, זה המקום אולי שהדבר צריך להתברר. כתבנו את זה כי כך </w:t>
      </w:r>
      <w:bookmarkStart w:id="445" w:name="_ETM_Q1_3065213"/>
      <w:bookmarkEnd w:id="445"/>
      <w:r>
        <w:rPr>
          <w:rFonts w:hint="cs"/>
          <w:rtl/>
          <w:lang w:eastAsia="he-IL"/>
        </w:rPr>
        <w:t>זה בהצעת החוק הממשלתית. אין לנו עמדה נחרצת שאומרת. הרעיון</w:t>
      </w:r>
      <w:bookmarkStart w:id="446" w:name="_ETM_Q1_3064627"/>
      <w:bookmarkEnd w:id="446"/>
      <w:r>
        <w:rPr>
          <w:rFonts w:hint="cs"/>
          <w:rtl/>
          <w:lang w:eastAsia="he-IL"/>
        </w:rPr>
        <w:t xml:space="preserve"> הוא שעובדי נשיא המדינה ועובדי הביקורת יהיו כפופים לחוק.</w:t>
      </w:r>
      <w:bookmarkStart w:id="447" w:name="_ETM_Q1_3068679"/>
      <w:bookmarkEnd w:id="447"/>
      <w:r>
        <w:rPr>
          <w:rFonts w:hint="cs"/>
          <w:rtl/>
          <w:lang w:eastAsia="he-IL"/>
        </w:rPr>
        <w:t xml:space="preserve"> </w:t>
      </w:r>
    </w:p>
    <w:p w:rsidR="006629EF" w:rsidRDefault="006629EF" w:rsidP="006629EF">
      <w:pPr>
        <w:rPr>
          <w:rtl/>
        </w:rPr>
      </w:pPr>
      <w:bookmarkStart w:id="448" w:name="_ETM_Q1_3044435"/>
      <w:bookmarkStart w:id="449" w:name="_ETM_Q1_3044565"/>
      <w:bookmarkStart w:id="450" w:name="_ETM_Q1_3040423"/>
      <w:bookmarkStart w:id="451" w:name="_ETM_Q1_3040486"/>
      <w:bookmarkEnd w:id="448"/>
      <w:bookmarkEnd w:id="449"/>
      <w:bookmarkEnd w:id="450"/>
      <w:bookmarkEnd w:id="451"/>
    </w:p>
    <w:p w:rsidR="006629EF" w:rsidRDefault="006629EF" w:rsidP="006629EF">
      <w:pPr>
        <w:pStyle w:val="af8"/>
        <w:keepNext/>
        <w:rPr>
          <w:rtl/>
        </w:rPr>
      </w:pPr>
      <w:bookmarkStart w:id="452" w:name="ET_yor_5069_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
    </w:p>
    <w:p w:rsidR="006629EF" w:rsidRDefault="006629EF" w:rsidP="006629EF">
      <w:pPr>
        <w:pStyle w:val="KeepWithNext"/>
        <w:rPr>
          <w:rtl/>
        </w:rPr>
      </w:pPr>
    </w:p>
    <w:p w:rsidR="006629EF" w:rsidRDefault="006629EF" w:rsidP="006629EF">
      <w:pPr>
        <w:rPr>
          <w:rtl/>
        </w:rPr>
      </w:pPr>
      <w:r>
        <w:rPr>
          <w:rFonts w:hint="cs"/>
          <w:rtl/>
        </w:rPr>
        <w:t xml:space="preserve">הרעיון בעניין הנשיא הוא באמת לשמור </w:t>
      </w:r>
      <w:bookmarkStart w:id="453" w:name="_ETM_Q1_3066247"/>
      <w:bookmarkEnd w:id="453"/>
      <w:r>
        <w:rPr>
          <w:rFonts w:hint="cs"/>
          <w:rtl/>
        </w:rPr>
        <w:t>את הסמליות ואת האפשרות שלו לעשות דברים, אבל  מצד שני להגביל כמובן כניסה.</w:t>
      </w:r>
      <w:bookmarkStart w:id="454" w:name="_ETM_Q1_3080988"/>
      <w:bookmarkEnd w:id="454"/>
      <w:r>
        <w:rPr>
          <w:rFonts w:hint="cs"/>
          <w:rtl/>
        </w:rPr>
        <w:t xml:space="preserve"> אבל צוות עובדים הוא צריך. </w:t>
      </w:r>
    </w:p>
    <w:p w:rsidR="006629EF" w:rsidRDefault="006629EF" w:rsidP="006629EF">
      <w:pPr>
        <w:rPr>
          <w:rtl/>
        </w:rPr>
      </w:pPr>
    </w:p>
    <w:p w:rsidR="006629EF" w:rsidRDefault="006629EF" w:rsidP="006629EF">
      <w:pPr>
        <w:pStyle w:val="afb"/>
        <w:keepNext/>
        <w:rPr>
          <w:rtl/>
        </w:rPr>
      </w:pPr>
      <w:bookmarkStart w:id="455" w:name="ET_guest_635266_7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55"/>
    </w:p>
    <w:p w:rsidR="006629EF" w:rsidRDefault="006629EF" w:rsidP="006629EF">
      <w:pPr>
        <w:pStyle w:val="KeepWithNext"/>
        <w:rPr>
          <w:rtl/>
        </w:rPr>
      </w:pPr>
    </w:p>
    <w:p w:rsidR="006629EF" w:rsidRDefault="006629EF" w:rsidP="006629EF">
      <w:pPr>
        <w:rPr>
          <w:rtl/>
        </w:rPr>
      </w:pPr>
      <w:r>
        <w:rPr>
          <w:rFonts w:hint="cs"/>
          <w:rtl/>
        </w:rPr>
        <w:t xml:space="preserve">אם הכנסת חושבת אחרת וחושבת שצריך שתהיה </w:t>
      </w:r>
      <w:bookmarkStart w:id="456" w:name="_ETM_Q1_3080358"/>
      <w:bookmarkEnd w:id="456"/>
      <w:r>
        <w:rPr>
          <w:rFonts w:hint="cs"/>
          <w:rtl/>
        </w:rPr>
        <w:t>לממשלה את הסמכות להתקין תקנות, או שלא צריך שתהיה לה הסמכות הזאת גם לגבי העובדים, אז אפשר לשנות בהקשר הזה. אבל אז הסעיף הוא סעיף אחר, סעיף קטן (ד), זה הגבלות על העובדים</w:t>
      </w:r>
      <w:bookmarkStart w:id="457" w:name="_ETM_Q1_3099739"/>
      <w:bookmarkEnd w:id="457"/>
      <w:r>
        <w:rPr>
          <w:rFonts w:hint="cs"/>
          <w:rtl/>
        </w:rPr>
        <w:t xml:space="preserve"> לא על המקום עצמו. המקום עצמו הוא לא אקסטריטוריאלי. זה לא משכן הכנסת. </w:t>
      </w:r>
      <w:bookmarkStart w:id="458" w:name="_ETM_Q1_3107010"/>
      <w:bookmarkEnd w:id="458"/>
    </w:p>
    <w:p w:rsidR="006629EF" w:rsidRDefault="006629EF" w:rsidP="006629EF">
      <w:pPr>
        <w:rPr>
          <w:rtl/>
        </w:rPr>
      </w:pPr>
      <w:bookmarkStart w:id="459" w:name="_ETM_Q1_3107079"/>
      <w:bookmarkEnd w:id="459"/>
    </w:p>
    <w:p w:rsidR="006629EF" w:rsidRDefault="006629EF" w:rsidP="006629EF">
      <w:pPr>
        <w:rPr>
          <w:rFonts w:ascii="David" w:hAnsi="David"/>
          <w:u w:val="single"/>
          <w:rtl/>
          <w:lang w:eastAsia="he-IL"/>
        </w:rPr>
      </w:pPr>
    </w:p>
    <w:p w:rsidR="006629EF" w:rsidRDefault="006629EF" w:rsidP="006629EF">
      <w:pPr>
        <w:pStyle w:val="a5"/>
        <w:keepNext/>
        <w:rPr>
          <w:rtl/>
        </w:rPr>
      </w:pPr>
      <w:bookmarkStart w:id="460" w:name="ET_speaker_5938_45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מה עם שרים?</w:t>
      </w:r>
    </w:p>
    <w:p w:rsidR="006629EF" w:rsidRDefault="006629EF" w:rsidP="006629EF">
      <w:pPr>
        <w:rPr>
          <w:rtl/>
          <w:lang w:eastAsia="he-IL"/>
        </w:rPr>
      </w:pPr>
      <w:bookmarkStart w:id="461" w:name="_ETM_Q1_3103381"/>
      <w:bookmarkStart w:id="462" w:name="_ETM_Q1_3103451"/>
      <w:bookmarkStart w:id="463" w:name="_ETM_Q1_3105733"/>
      <w:bookmarkEnd w:id="461"/>
      <w:bookmarkEnd w:id="462"/>
      <w:bookmarkEnd w:id="463"/>
    </w:p>
    <w:p w:rsidR="006629EF" w:rsidRDefault="006629EF" w:rsidP="006629EF">
      <w:pPr>
        <w:pStyle w:val="afb"/>
        <w:keepNext/>
        <w:rPr>
          <w:rtl/>
          <w:lang w:eastAsia="he-IL"/>
        </w:rPr>
      </w:pPr>
      <w:bookmarkStart w:id="464" w:name="ET_guest_635266_43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64"/>
    </w:p>
    <w:p w:rsidR="006629EF" w:rsidRDefault="006629EF" w:rsidP="006629EF">
      <w:pPr>
        <w:pStyle w:val="KeepWithNext"/>
        <w:rPr>
          <w:rtl/>
          <w:lang w:eastAsia="he-IL"/>
        </w:rPr>
      </w:pPr>
    </w:p>
    <w:p w:rsidR="006629EF" w:rsidRDefault="006629EF" w:rsidP="006629EF">
      <w:pPr>
        <w:rPr>
          <w:rtl/>
          <w:lang w:eastAsia="he-IL"/>
        </w:rPr>
      </w:pPr>
      <w:bookmarkStart w:id="465" w:name="_ETM_Q1_3106323"/>
      <w:bookmarkStart w:id="466" w:name="_ETM_Q1_3106362"/>
      <w:bookmarkEnd w:id="465"/>
      <w:bookmarkEnd w:id="466"/>
      <w:r>
        <w:rPr>
          <w:rFonts w:hint="cs"/>
          <w:rtl/>
          <w:lang w:eastAsia="he-IL"/>
        </w:rPr>
        <w:t xml:space="preserve">שרים הם חברי כנסת. </w:t>
      </w:r>
    </w:p>
    <w:p w:rsidR="006629EF" w:rsidRDefault="006629EF" w:rsidP="006629EF">
      <w:pPr>
        <w:rPr>
          <w:rtl/>
          <w:lang w:eastAsia="he-IL"/>
        </w:rPr>
      </w:pPr>
    </w:p>
    <w:p w:rsidR="006629EF" w:rsidRDefault="006629EF" w:rsidP="006629EF">
      <w:pPr>
        <w:rPr>
          <w:rFonts w:ascii="David" w:hAnsi="David"/>
          <w:u w:val="single"/>
          <w:rtl/>
          <w:lang w:eastAsia="he-IL"/>
        </w:rPr>
      </w:pPr>
    </w:p>
    <w:p w:rsidR="006629EF" w:rsidRDefault="006629EF" w:rsidP="006629EF">
      <w:pPr>
        <w:pStyle w:val="a5"/>
        <w:keepNext/>
        <w:rPr>
          <w:rtl/>
        </w:rPr>
      </w:pPr>
      <w:bookmarkStart w:id="467" w:name="ET_speaker_5938_4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כולם. </w:t>
      </w:r>
    </w:p>
    <w:p w:rsidR="006629EF" w:rsidRDefault="006629EF" w:rsidP="006629EF">
      <w:pPr>
        <w:rPr>
          <w:rtl/>
          <w:lang w:eastAsia="he-IL"/>
        </w:rPr>
      </w:pPr>
      <w:bookmarkStart w:id="468" w:name="_ETM_Q1_3102639"/>
      <w:bookmarkStart w:id="469" w:name="_ETM_Q1_3102708"/>
      <w:bookmarkEnd w:id="468"/>
      <w:bookmarkEnd w:id="469"/>
    </w:p>
    <w:p w:rsidR="006629EF" w:rsidRDefault="006629EF" w:rsidP="006629EF">
      <w:pPr>
        <w:pStyle w:val="afb"/>
        <w:keepNext/>
        <w:rPr>
          <w:rtl/>
          <w:lang w:eastAsia="he-IL"/>
        </w:rPr>
      </w:pPr>
      <w:bookmarkStart w:id="470" w:name="ET_guest_635266_43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70"/>
    </w:p>
    <w:p w:rsidR="006629EF" w:rsidRDefault="006629EF" w:rsidP="006629EF">
      <w:pPr>
        <w:pStyle w:val="KeepWithNext"/>
        <w:rPr>
          <w:rtl/>
          <w:lang w:eastAsia="he-IL"/>
        </w:rPr>
      </w:pPr>
    </w:p>
    <w:p w:rsidR="006629EF" w:rsidRDefault="006629EF" w:rsidP="006629EF">
      <w:pPr>
        <w:rPr>
          <w:rtl/>
          <w:lang w:eastAsia="he-IL"/>
        </w:rPr>
      </w:pPr>
      <w:bookmarkStart w:id="471" w:name="_ETM_Q1_3104685"/>
      <w:bookmarkStart w:id="472" w:name="_ETM_Q1_3104730"/>
      <w:bookmarkEnd w:id="471"/>
      <w:bookmarkEnd w:id="472"/>
      <w:r>
        <w:rPr>
          <w:rFonts w:hint="cs"/>
          <w:rtl/>
          <w:lang w:eastAsia="he-IL"/>
        </w:rPr>
        <w:t xml:space="preserve">לפי </w:t>
      </w:r>
      <w:bookmarkStart w:id="473" w:name="_ETM_Q1_3108671"/>
      <w:bookmarkEnd w:id="473"/>
      <w:r>
        <w:rPr>
          <w:rFonts w:hint="cs"/>
          <w:rtl/>
          <w:lang w:eastAsia="he-IL"/>
        </w:rPr>
        <w:t xml:space="preserve">חוק החסינות, דין שר שאינו חבר כנסת כדין חבר כנסת. </w:t>
      </w:r>
      <w:bookmarkStart w:id="474" w:name="_ETM_Q1_3107261"/>
      <w:bookmarkEnd w:id="474"/>
      <w:r>
        <w:rPr>
          <w:rFonts w:hint="cs"/>
          <w:rtl/>
          <w:lang w:eastAsia="he-IL"/>
        </w:rPr>
        <w:t xml:space="preserve">סעיף 15. יש סעיף מסוים של שמירת החסינות של החוק </w:t>
      </w:r>
      <w:bookmarkStart w:id="475" w:name="_ETM_Q1_3117889"/>
      <w:bookmarkEnd w:id="475"/>
      <w:r>
        <w:rPr>
          <w:rFonts w:hint="cs"/>
          <w:rtl/>
          <w:lang w:eastAsia="he-IL"/>
        </w:rPr>
        <w:t xml:space="preserve">של תנועה, </w:t>
      </w:r>
      <w:bookmarkStart w:id="476" w:name="_ETM_Q1_3120083"/>
      <w:bookmarkEnd w:id="476"/>
      <w:r>
        <w:rPr>
          <w:rFonts w:hint="cs"/>
          <w:rtl/>
          <w:lang w:eastAsia="he-IL"/>
        </w:rPr>
        <w:t xml:space="preserve">נגיע לזה. </w:t>
      </w:r>
    </w:p>
    <w:p w:rsidR="006629EF" w:rsidRDefault="006629EF" w:rsidP="006629EF">
      <w:pPr>
        <w:rPr>
          <w:rtl/>
        </w:rPr>
      </w:pPr>
      <w:bookmarkStart w:id="477" w:name="_ETM_Q1_3120178"/>
      <w:bookmarkEnd w:id="477"/>
    </w:p>
    <w:p w:rsidR="006629EF" w:rsidRDefault="006629EF" w:rsidP="006629EF">
      <w:pPr>
        <w:pStyle w:val="af8"/>
        <w:keepNext/>
        <w:rPr>
          <w:rtl/>
        </w:rPr>
      </w:pPr>
      <w:bookmarkStart w:id="478" w:name="ET_yor_5069_4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בוקר טוב קארין. את רוצה לומר משהו?</w:t>
      </w:r>
    </w:p>
    <w:p w:rsidR="006629EF" w:rsidRDefault="006629EF" w:rsidP="006629EF">
      <w:pPr>
        <w:rPr>
          <w:rtl/>
        </w:rPr>
      </w:pPr>
    </w:p>
    <w:p w:rsidR="006629EF" w:rsidRDefault="006629EF" w:rsidP="006629EF">
      <w:pPr>
        <w:pStyle w:val="a5"/>
        <w:keepNext/>
        <w:rPr>
          <w:rtl/>
        </w:rPr>
      </w:pPr>
      <w:bookmarkStart w:id="479" w:name="ET_speaker_5933_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9"/>
    </w:p>
    <w:p w:rsidR="006629EF" w:rsidRDefault="006629EF" w:rsidP="006629EF">
      <w:pPr>
        <w:pStyle w:val="KeepWithNext"/>
        <w:rPr>
          <w:rtl/>
        </w:rPr>
      </w:pPr>
    </w:p>
    <w:p w:rsidR="006629EF" w:rsidRDefault="006629EF" w:rsidP="006629EF">
      <w:pPr>
        <w:rPr>
          <w:rtl/>
        </w:rPr>
      </w:pPr>
      <w:r>
        <w:rPr>
          <w:rFonts w:hint="cs"/>
          <w:rtl/>
        </w:rPr>
        <w:t>בוקר</w:t>
      </w:r>
      <w:bookmarkStart w:id="480" w:name="_ETM_Q1_3107824"/>
      <w:bookmarkEnd w:id="480"/>
      <w:r>
        <w:rPr>
          <w:rFonts w:hint="cs"/>
          <w:rtl/>
        </w:rPr>
        <w:t xml:space="preserve"> טוב. אני חושבת שנשיא המדינה ומשכנו צריכים להיות מוחרגים</w:t>
      </w:r>
      <w:bookmarkStart w:id="481" w:name="_ETM_Q1_3124282"/>
      <w:bookmarkEnd w:id="481"/>
      <w:r>
        <w:rPr>
          <w:rFonts w:hint="cs"/>
          <w:rtl/>
        </w:rPr>
        <w:t xml:space="preserve"> על עובדיהם. כמו שהכנסת. אין סיבה שלכנסת יהיה יותר חופש </w:t>
      </w:r>
      <w:bookmarkStart w:id="482" w:name="_ETM_Q1_3130222"/>
      <w:bookmarkEnd w:id="482"/>
      <w:r>
        <w:rPr>
          <w:rFonts w:hint="cs"/>
          <w:rtl/>
        </w:rPr>
        <w:t xml:space="preserve">מאשר לנשיא.  </w:t>
      </w:r>
    </w:p>
    <w:p w:rsidR="006629EF" w:rsidRDefault="006629EF" w:rsidP="006629EF">
      <w:pPr>
        <w:rPr>
          <w:rtl/>
        </w:rPr>
      </w:pPr>
    </w:p>
    <w:p w:rsidR="006629EF" w:rsidRDefault="006629EF" w:rsidP="006629EF">
      <w:pPr>
        <w:pStyle w:val="af8"/>
        <w:keepNext/>
        <w:rPr>
          <w:rtl/>
        </w:rPr>
      </w:pPr>
      <w:bookmarkStart w:id="483" w:name="ET_yor_5069_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3"/>
    </w:p>
    <w:p w:rsidR="006629EF" w:rsidRDefault="006629EF" w:rsidP="006629EF">
      <w:pPr>
        <w:pStyle w:val="KeepWithNext"/>
        <w:rPr>
          <w:rtl/>
        </w:rPr>
      </w:pPr>
    </w:p>
    <w:p w:rsidR="006629EF" w:rsidRDefault="006629EF" w:rsidP="006629EF">
      <w:pPr>
        <w:rPr>
          <w:rtl/>
        </w:rPr>
      </w:pPr>
      <w:r>
        <w:rPr>
          <w:rFonts w:hint="cs"/>
          <w:rtl/>
        </w:rPr>
        <w:t xml:space="preserve">יש נקודה אחת שבה ההגבלה להיכנס וכו' צריכה להיות טיפה </w:t>
      </w:r>
      <w:bookmarkStart w:id="484" w:name="_ETM_Q1_3143346"/>
      <w:bookmarkEnd w:id="484"/>
      <w:r>
        <w:rPr>
          <w:rFonts w:hint="cs"/>
          <w:rtl/>
        </w:rPr>
        <w:t xml:space="preserve">יותר מהכנסת, זאת אומרת ההגבלה צריכה להיות ספציפית. </w:t>
      </w:r>
    </w:p>
    <w:p w:rsidR="006629EF" w:rsidRDefault="006629EF" w:rsidP="006629EF">
      <w:pPr>
        <w:rPr>
          <w:rtl/>
        </w:rPr>
      </w:pPr>
    </w:p>
    <w:p w:rsidR="006629EF" w:rsidRDefault="006629EF" w:rsidP="006629EF">
      <w:pPr>
        <w:pStyle w:val="a5"/>
        <w:keepNext/>
        <w:rPr>
          <w:rtl/>
        </w:rPr>
      </w:pPr>
      <w:bookmarkStart w:id="485" w:name="_ETM_Q1_3143660"/>
      <w:bookmarkStart w:id="486" w:name="_ETM_Q1_3143782"/>
      <w:bookmarkStart w:id="487" w:name="_ETM_Q1_3143803"/>
      <w:bookmarkStart w:id="488" w:name="_ETM_Q1_3143914"/>
      <w:bookmarkStart w:id="489" w:name="ET_speaker_5933_78"/>
      <w:bookmarkEnd w:id="485"/>
      <w:bookmarkEnd w:id="486"/>
      <w:bookmarkEnd w:id="487"/>
      <w:bookmarkEnd w:id="4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9"/>
    </w:p>
    <w:p w:rsidR="006629EF" w:rsidRDefault="006629EF" w:rsidP="006629EF">
      <w:pPr>
        <w:pStyle w:val="KeepWithNext"/>
        <w:rPr>
          <w:rtl/>
        </w:rPr>
      </w:pPr>
    </w:p>
    <w:p w:rsidR="006629EF" w:rsidRDefault="006629EF" w:rsidP="006629EF">
      <w:pPr>
        <w:rPr>
          <w:rtl/>
        </w:rPr>
      </w:pPr>
      <w:r>
        <w:rPr>
          <w:rFonts w:hint="cs"/>
          <w:rtl/>
        </w:rPr>
        <w:t xml:space="preserve">למה שלא נשיא המדינה יקבע את זה, או מישהו מטעמו? כמו </w:t>
      </w:r>
      <w:bookmarkStart w:id="490" w:name="_ETM_Q1_3156812"/>
      <w:bookmarkEnd w:id="490"/>
      <w:r>
        <w:rPr>
          <w:rFonts w:hint="cs"/>
          <w:rtl/>
        </w:rPr>
        <w:t xml:space="preserve">שבכנסת, אנחנו קובעים את זה, יושב-ראש הכנסת. </w:t>
      </w:r>
    </w:p>
    <w:p w:rsidR="006629EF" w:rsidRDefault="006629EF" w:rsidP="006629EF">
      <w:pPr>
        <w:rPr>
          <w:rtl/>
        </w:rPr>
      </w:pPr>
    </w:p>
    <w:p w:rsidR="006629EF" w:rsidRDefault="006629EF" w:rsidP="006629EF">
      <w:pPr>
        <w:pStyle w:val="af8"/>
        <w:keepNext/>
        <w:rPr>
          <w:rtl/>
        </w:rPr>
      </w:pPr>
      <w:bookmarkStart w:id="491"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
    </w:p>
    <w:p w:rsidR="006629EF" w:rsidRDefault="006629EF" w:rsidP="006629EF">
      <w:pPr>
        <w:pStyle w:val="KeepWithNext"/>
        <w:rPr>
          <w:rtl/>
        </w:rPr>
      </w:pPr>
    </w:p>
    <w:p w:rsidR="006629EF" w:rsidRDefault="006629EF" w:rsidP="006629EF">
      <w:pPr>
        <w:rPr>
          <w:rtl/>
        </w:rPr>
      </w:pPr>
      <w:r>
        <w:rPr>
          <w:rFonts w:hint="cs"/>
          <w:rtl/>
        </w:rPr>
        <w:t xml:space="preserve">נשיא המדינה ועובדים שהוא צריך, אולי ברמה </w:t>
      </w:r>
      <w:bookmarkStart w:id="492" w:name="_ETM_Q1_3163196"/>
      <w:bookmarkEnd w:id="492"/>
      <w:r>
        <w:rPr>
          <w:rFonts w:hint="cs"/>
          <w:rtl/>
        </w:rPr>
        <w:t xml:space="preserve">יותר מצומצמת מהרגיל. </w:t>
      </w:r>
    </w:p>
    <w:p w:rsidR="006629EF" w:rsidRDefault="006629EF" w:rsidP="006629EF">
      <w:pPr>
        <w:rPr>
          <w:rtl/>
        </w:rPr>
      </w:pPr>
    </w:p>
    <w:p w:rsidR="006629EF" w:rsidRDefault="006629EF" w:rsidP="006629EF">
      <w:pPr>
        <w:pStyle w:val="a5"/>
        <w:keepNext/>
        <w:rPr>
          <w:rtl/>
        </w:rPr>
      </w:pPr>
      <w:bookmarkStart w:id="493" w:name="ET_speaker_5933_4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אבל למה שלא בית הנשיא יקבע את זה?</w:t>
      </w:r>
    </w:p>
    <w:p w:rsidR="006629EF" w:rsidRDefault="006629EF" w:rsidP="006629EF">
      <w:pPr>
        <w:rPr>
          <w:rtl/>
        </w:rPr>
      </w:pPr>
    </w:p>
    <w:p w:rsidR="006629EF" w:rsidRDefault="006629EF" w:rsidP="006629EF">
      <w:pPr>
        <w:pStyle w:val="afb"/>
        <w:keepNext/>
        <w:rPr>
          <w:rtl/>
        </w:rPr>
      </w:pPr>
      <w:bookmarkStart w:id="494" w:name="ET_guest_635266_8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94"/>
    </w:p>
    <w:p w:rsidR="006629EF" w:rsidRDefault="006629EF" w:rsidP="006629EF">
      <w:pPr>
        <w:pStyle w:val="KeepWithNext"/>
        <w:rPr>
          <w:rtl/>
        </w:rPr>
      </w:pPr>
    </w:p>
    <w:p w:rsidR="006629EF" w:rsidRDefault="006629EF" w:rsidP="006629EF">
      <w:pPr>
        <w:rPr>
          <w:rtl/>
        </w:rPr>
      </w:pPr>
      <w:r>
        <w:rPr>
          <w:rFonts w:hint="cs"/>
          <w:rtl/>
        </w:rPr>
        <w:t xml:space="preserve">כאן לא מדובר בהיקף העובדים, זה לא העניין. פה זה תחולת החוק. </w:t>
      </w:r>
    </w:p>
    <w:p w:rsidR="006629EF" w:rsidRDefault="006629EF" w:rsidP="006629EF">
      <w:pPr>
        <w:rPr>
          <w:rtl/>
        </w:rPr>
      </w:pPr>
    </w:p>
    <w:p w:rsidR="006629EF" w:rsidRDefault="006629EF" w:rsidP="006629EF">
      <w:pPr>
        <w:pStyle w:val="af8"/>
        <w:keepNext/>
        <w:rPr>
          <w:rtl/>
        </w:rPr>
      </w:pPr>
      <w:bookmarkStart w:id="495" w:name="ET_yor_5069_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
    </w:p>
    <w:p w:rsidR="006629EF" w:rsidRDefault="006629EF" w:rsidP="006629EF">
      <w:pPr>
        <w:pStyle w:val="KeepWithNext"/>
        <w:rPr>
          <w:rtl/>
        </w:rPr>
      </w:pPr>
    </w:p>
    <w:p w:rsidR="006629EF" w:rsidRDefault="006629EF" w:rsidP="006629EF">
      <w:pPr>
        <w:rPr>
          <w:rtl/>
        </w:rPr>
      </w:pPr>
      <w:r>
        <w:rPr>
          <w:rFonts w:hint="cs"/>
          <w:rtl/>
        </w:rPr>
        <w:t xml:space="preserve">תחולת החוק צריכה להיות </w:t>
      </w:r>
      <w:bookmarkStart w:id="496" w:name="_ETM_Q1_3167819"/>
      <w:bookmarkEnd w:id="496"/>
      <w:r>
        <w:rPr>
          <w:rFonts w:hint="cs"/>
          <w:rtl/>
        </w:rPr>
        <w:t xml:space="preserve">גם שם. השאלה בהתאמה שלה. זה לא אמבולנס. </w:t>
      </w:r>
    </w:p>
    <w:p w:rsidR="006629EF" w:rsidRDefault="006629EF" w:rsidP="006629EF">
      <w:pPr>
        <w:rPr>
          <w:rtl/>
        </w:rPr>
      </w:pPr>
    </w:p>
    <w:p w:rsidR="006629EF" w:rsidRDefault="006629EF" w:rsidP="006629EF">
      <w:pPr>
        <w:pStyle w:val="a5"/>
        <w:keepNext/>
        <w:rPr>
          <w:rtl/>
        </w:rPr>
      </w:pPr>
      <w:bookmarkStart w:id="497" w:name="ET_speaker_5933_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7"/>
    </w:p>
    <w:p w:rsidR="006629EF" w:rsidRDefault="006629EF" w:rsidP="006629EF">
      <w:pPr>
        <w:pStyle w:val="KeepWithNext"/>
        <w:rPr>
          <w:rtl/>
        </w:rPr>
      </w:pPr>
    </w:p>
    <w:p w:rsidR="006629EF" w:rsidRDefault="006629EF" w:rsidP="006629EF">
      <w:pPr>
        <w:rPr>
          <w:rtl/>
        </w:rPr>
      </w:pPr>
      <w:r>
        <w:rPr>
          <w:rFonts w:hint="cs"/>
          <w:rtl/>
        </w:rPr>
        <w:t xml:space="preserve">אבל בכל מקרה הוא יקבע לעצמו כללים. </w:t>
      </w:r>
    </w:p>
    <w:p w:rsidR="006629EF" w:rsidRDefault="006629EF" w:rsidP="006629EF">
      <w:pPr>
        <w:rPr>
          <w:rtl/>
        </w:rPr>
      </w:pPr>
    </w:p>
    <w:p w:rsidR="006629EF" w:rsidRDefault="006629EF" w:rsidP="006629EF">
      <w:pPr>
        <w:pStyle w:val="afb"/>
        <w:keepNext/>
        <w:rPr>
          <w:rtl/>
        </w:rPr>
      </w:pPr>
      <w:bookmarkStart w:id="498" w:name="ET_guest_635266_8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98"/>
    </w:p>
    <w:p w:rsidR="006629EF" w:rsidRDefault="006629EF" w:rsidP="006629EF">
      <w:pPr>
        <w:pStyle w:val="KeepWithNext"/>
        <w:rPr>
          <w:rtl/>
        </w:rPr>
      </w:pPr>
    </w:p>
    <w:p w:rsidR="006629EF" w:rsidRDefault="006629EF" w:rsidP="006629EF">
      <w:pPr>
        <w:rPr>
          <w:rtl/>
        </w:rPr>
      </w:pPr>
      <w:r>
        <w:rPr>
          <w:rFonts w:hint="cs"/>
          <w:rtl/>
        </w:rPr>
        <w:t xml:space="preserve">זה לא הסעיף שיכול לקבוע אם זה הרבה </w:t>
      </w:r>
      <w:bookmarkStart w:id="499" w:name="_ETM_Q1_3173647"/>
      <w:bookmarkEnd w:id="499"/>
      <w:r>
        <w:rPr>
          <w:rFonts w:hint="cs"/>
          <w:rtl/>
        </w:rPr>
        <w:t xml:space="preserve">עובדים או מעט עובדים. כאן זה קטגורית, האם אנחנו נוגעים בזה או לא. </w:t>
      </w:r>
    </w:p>
    <w:p w:rsidR="006629EF" w:rsidRDefault="006629EF" w:rsidP="006629EF">
      <w:pPr>
        <w:rPr>
          <w:rtl/>
        </w:rPr>
      </w:pPr>
    </w:p>
    <w:p w:rsidR="006629EF" w:rsidRDefault="006629EF" w:rsidP="006629EF">
      <w:pPr>
        <w:pStyle w:val="a5"/>
        <w:keepNext/>
        <w:rPr>
          <w:rtl/>
        </w:rPr>
      </w:pPr>
      <w:bookmarkStart w:id="500" w:name="ET_speaker_תמי_סלע_4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לגבי עובדים יש גם החרגות על </w:t>
      </w:r>
      <w:bookmarkStart w:id="501" w:name="_ETM_Q1_3182000"/>
      <w:bookmarkEnd w:id="501"/>
      <w:r>
        <w:rPr>
          <w:rFonts w:hint="cs"/>
          <w:rtl/>
          <w:lang w:eastAsia="he-IL"/>
        </w:rPr>
        <w:t>עובד חיוני שיכול להגיע למקום עבודה.</w:t>
      </w:r>
      <w:bookmarkStart w:id="502" w:name="_ETM_Q1_3188365"/>
      <w:bookmarkEnd w:id="502"/>
    </w:p>
    <w:p w:rsidR="006629EF" w:rsidRDefault="006629EF" w:rsidP="006629EF">
      <w:pPr>
        <w:rPr>
          <w:rtl/>
          <w:lang w:eastAsia="he-IL"/>
        </w:rPr>
      </w:pPr>
      <w:bookmarkStart w:id="503" w:name="_ETM_Q1_3188432"/>
      <w:bookmarkEnd w:id="503"/>
    </w:p>
    <w:p w:rsidR="006629EF" w:rsidRDefault="006629EF" w:rsidP="006629EF">
      <w:pPr>
        <w:pStyle w:val="af8"/>
        <w:keepNext/>
        <w:rPr>
          <w:rtl/>
        </w:rPr>
      </w:pPr>
      <w:bookmarkStart w:id="504" w:name="ET_yor_5069_4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4"/>
    </w:p>
    <w:p w:rsidR="006629EF" w:rsidRDefault="006629EF" w:rsidP="006629EF">
      <w:pPr>
        <w:pStyle w:val="KeepWithNext"/>
        <w:rPr>
          <w:rtl/>
        </w:rPr>
      </w:pPr>
    </w:p>
    <w:p w:rsidR="006629EF" w:rsidRDefault="006629EF" w:rsidP="006629EF">
      <w:pPr>
        <w:rPr>
          <w:rtl/>
        </w:rPr>
      </w:pPr>
      <w:r>
        <w:rPr>
          <w:rFonts w:hint="cs"/>
          <w:rtl/>
        </w:rPr>
        <w:t>אם אתה לא נוגע</w:t>
      </w:r>
      <w:bookmarkStart w:id="505" w:name="_ETM_Q1_3183189"/>
      <w:bookmarkEnd w:id="505"/>
      <w:r>
        <w:rPr>
          <w:rFonts w:hint="cs"/>
          <w:rtl/>
        </w:rPr>
        <w:t xml:space="preserve"> בזה, מה המשמעות?</w:t>
      </w:r>
      <w:bookmarkStart w:id="506" w:name="_ETM_Q1_3185847"/>
      <w:bookmarkEnd w:id="506"/>
    </w:p>
    <w:p w:rsidR="006629EF" w:rsidRDefault="006629EF" w:rsidP="006629EF">
      <w:pPr>
        <w:rPr>
          <w:rtl/>
        </w:rPr>
      </w:pPr>
      <w:bookmarkStart w:id="507" w:name="_ETM_Q1_3185913"/>
      <w:bookmarkEnd w:id="507"/>
    </w:p>
    <w:p w:rsidR="006629EF" w:rsidRDefault="006629EF" w:rsidP="006629EF">
      <w:pPr>
        <w:pStyle w:val="afb"/>
        <w:keepNext/>
        <w:rPr>
          <w:rtl/>
        </w:rPr>
      </w:pPr>
      <w:bookmarkStart w:id="508" w:name="ET_guest_635266_43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08"/>
    </w:p>
    <w:p w:rsidR="006629EF" w:rsidRDefault="006629EF" w:rsidP="006629EF">
      <w:pPr>
        <w:pStyle w:val="KeepWithNext"/>
        <w:rPr>
          <w:rtl/>
        </w:rPr>
      </w:pPr>
    </w:p>
    <w:p w:rsidR="006629EF" w:rsidRDefault="006629EF" w:rsidP="006629EF">
      <w:pPr>
        <w:rPr>
          <w:rtl/>
        </w:rPr>
      </w:pPr>
      <w:bookmarkStart w:id="509" w:name="_ETM_Q1_3189088"/>
      <w:bookmarkStart w:id="510" w:name="_ETM_Q1_3189155"/>
      <w:bookmarkEnd w:id="509"/>
      <w:bookmarkEnd w:id="510"/>
      <w:r>
        <w:rPr>
          <w:rFonts w:hint="cs"/>
          <w:rtl/>
        </w:rPr>
        <w:t xml:space="preserve">זה אומר שאין סמכות לקבוע מה המרחק המותר בין קבוצות של אנשים ומספר </w:t>
      </w:r>
      <w:bookmarkStart w:id="511" w:name="_ETM_Q1_3194347"/>
      <w:bookmarkEnd w:id="511"/>
      <w:r>
        <w:rPr>
          <w:rFonts w:hint="cs"/>
          <w:rtl/>
        </w:rPr>
        <w:t xml:space="preserve">אנשים בחדר במשכן נשיא המדינה. </w:t>
      </w:r>
      <w:bookmarkStart w:id="512" w:name="_ETM_Q1_3192239"/>
      <w:bookmarkEnd w:id="512"/>
      <w:r>
        <w:rPr>
          <w:rFonts w:hint="cs"/>
          <w:rtl/>
        </w:rPr>
        <w:t>זו המשמעות שנגיד שזה לא</w:t>
      </w:r>
      <w:bookmarkStart w:id="513" w:name="_ETM_Q1_3197951"/>
      <w:bookmarkEnd w:id="513"/>
      <w:r>
        <w:rPr>
          <w:rFonts w:hint="cs"/>
          <w:rtl/>
        </w:rPr>
        <w:t xml:space="preserve"> חל. </w:t>
      </w:r>
    </w:p>
    <w:p w:rsidR="006629EF" w:rsidRDefault="006629EF" w:rsidP="006629EF">
      <w:pPr>
        <w:rPr>
          <w:rtl/>
        </w:rPr>
      </w:pPr>
      <w:bookmarkStart w:id="514" w:name="_ETM_Q1_3192338"/>
      <w:bookmarkStart w:id="515" w:name="_ETM_Q1_3192365"/>
      <w:bookmarkStart w:id="516" w:name="_ETM_Q1_3192427"/>
      <w:bookmarkEnd w:id="514"/>
      <w:bookmarkEnd w:id="515"/>
      <w:bookmarkEnd w:id="516"/>
    </w:p>
    <w:p w:rsidR="006629EF" w:rsidRDefault="006629EF" w:rsidP="006629EF">
      <w:pPr>
        <w:pStyle w:val="a5"/>
        <w:keepNext/>
        <w:rPr>
          <w:rtl/>
        </w:rPr>
      </w:pPr>
      <w:bookmarkStart w:id="517" w:name="ET_speaker_5292_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7"/>
    </w:p>
    <w:p w:rsidR="006629EF" w:rsidRDefault="006629EF" w:rsidP="006629EF">
      <w:pPr>
        <w:pStyle w:val="KeepWithNext"/>
        <w:rPr>
          <w:rtl/>
        </w:rPr>
      </w:pPr>
    </w:p>
    <w:p w:rsidR="006629EF" w:rsidRDefault="006629EF" w:rsidP="006629EF">
      <w:pPr>
        <w:rPr>
          <w:rtl/>
        </w:rPr>
      </w:pPr>
      <w:r>
        <w:rPr>
          <w:rFonts w:hint="cs"/>
          <w:rtl/>
        </w:rPr>
        <w:t>בכנסת גם לא?</w:t>
      </w:r>
    </w:p>
    <w:p w:rsidR="006629EF" w:rsidRDefault="006629EF" w:rsidP="006629EF">
      <w:pPr>
        <w:rPr>
          <w:rtl/>
        </w:rPr>
      </w:pPr>
    </w:p>
    <w:p w:rsidR="006629EF" w:rsidRDefault="006629EF" w:rsidP="006629EF">
      <w:pPr>
        <w:pStyle w:val="afb"/>
        <w:keepNext/>
        <w:rPr>
          <w:rtl/>
        </w:rPr>
      </w:pPr>
      <w:bookmarkStart w:id="518" w:name="ET_guest_635266_8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18"/>
    </w:p>
    <w:p w:rsidR="006629EF" w:rsidRDefault="006629EF" w:rsidP="006629EF">
      <w:pPr>
        <w:pStyle w:val="KeepWithNext"/>
        <w:rPr>
          <w:rtl/>
        </w:rPr>
      </w:pPr>
    </w:p>
    <w:p w:rsidR="006629EF" w:rsidRDefault="006629EF" w:rsidP="006629EF">
      <w:pPr>
        <w:rPr>
          <w:rtl/>
        </w:rPr>
      </w:pPr>
      <w:r>
        <w:rPr>
          <w:rFonts w:hint="cs"/>
          <w:rtl/>
        </w:rPr>
        <w:t xml:space="preserve">נכון, זו ההצעה, ואנחנו מציעים פה לחברי הכנסת </w:t>
      </w:r>
      <w:bookmarkStart w:id="519" w:name="_ETM_Q1_3202220"/>
      <w:bookmarkEnd w:id="519"/>
      <w:r>
        <w:rPr>
          <w:rFonts w:hint="cs"/>
          <w:rtl/>
        </w:rPr>
        <w:t xml:space="preserve">לקבוע מה יהיה דין הכנסת. מי כמו הכנסת תוכל לקבוע את זה? </w:t>
      </w:r>
    </w:p>
    <w:p w:rsidR="006629EF" w:rsidRDefault="006629EF" w:rsidP="006629EF">
      <w:pPr>
        <w:rPr>
          <w:rtl/>
        </w:rPr>
      </w:pPr>
    </w:p>
    <w:p w:rsidR="006629EF" w:rsidRDefault="006629EF" w:rsidP="006629EF">
      <w:pPr>
        <w:pStyle w:val="a5"/>
        <w:keepNext/>
        <w:rPr>
          <w:rtl/>
        </w:rPr>
      </w:pPr>
      <w:bookmarkStart w:id="520" w:name="ET_speaker_5933_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0"/>
    </w:p>
    <w:p w:rsidR="006629EF" w:rsidRDefault="006629EF" w:rsidP="006629EF">
      <w:pPr>
        <w:pStyle w:val="KeepWithNext"/>
        <w:rPr>
          <w:rtl/>
        </w:rPr>
      </w:pPr>
    </w:p>
    <w:p w:rsidR="006629EF" w:rsidRDefault="006629EF" w:rsidP="006629EF">
      <w:pPr>
        <w:rPr>
          <w:rtl/>
        </w:rPr>
      </w:pPr>
      <w:r>
        <w:rPr>
          <w:rFonts w:hint="cs"/>
          <w:rtl/>
        </w:rPr>
        <w:t xml:space="preserve">גם כנסת וגם נשיא המדינה צריכים לקבוע לעצמם כללים מותאמים. </w:t>
      </w:r>
    </w:p>
    <w:p w:rsidR="006629EF" w:rsidRDefault="006629EF" w:rsidP="006629EF">
      <w:pPr>
        <w:rPr>
          <w:rtl/>
        </w:rPr>
      </w:pPr>
    </w:p>
    <w:p w:rsidR="006629EF" w:rsidRDefault="006629EF" w:rsidP="006629EF">
      <w:pPr>
        <w:pStyle w:val="a5"/>
        <w:keepNext/>
        <w:rPr>
          <w:rtl/>
        </w:rPr>
      </w:pPr>
      <w:bookmarkStart w:id="521" w:name="ET_speaker_5771_4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2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אני מסכים עם קארין. </w:t>
      </w:r>
    </w:p>
    <w:p w:rsidR="006629EF" w:rsidRDefault="006629EF" w:rsidP="006629EF">
      <w:pPr>
        <w:rPr>
          <w:rtl/>
          <w:lang w:eastAsia="he-IL"/>
        </w:rPr>
      </w:pPr>
      <w:bookmarkStart w:id="522" w:name="_ETM_Q1_3213967"/>
      <w:bookmarkStart w:id="523" w:name="_ETM_Q1_3214037"/>
      <w:bookmarkEnd w:id="522"/>
      <w:bookmarkEnd w:id="523"/>
    </w:p>
    <w:p w:rsidR="006629EF" w:rsidRDefault="006629EF" w:rsidP="006629EF">
      <w:pPr>
        <w:pStyle w:val="af8"/>
        <w:keepNext/>
        <w:rPr>
          <w:rtl/>
        </w:rPr>
      </w:pPr>
      <w:bookmarkStart w:id="524" w:name="ET_yor_5069_4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גם אני מסכים. </w:t>
      </w:r>
    </w:p>
    <w:p w:rsidR="006629EF" w:rsidRDefault="006629EF" w:rsidP="006629EF">
      <w:pPr>
        <w:rPr>
          <w:rtl/>
        </w:rPr>
      </w:pPr>
    </w:p>
    <w:p w:rsidR="006629EF" w:rsidRDefault="006629EF" w:rsidP="006629EF">
      <w:pPr>
        <w:pStyle w:val="afb"/>
        <w:keepNext/>
        <w:rPr>
          <w:rtl/>
        </w:rPr>
      </w:pPr>
      <w:bookmarkStart w:id="525" w:name="ET_guest_635266_8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25"/>
    </w:p>
    <w:p w:rsidR="006629EF" w:rsidRDefault="006629EF" w:rsidP="006629EF">
      <w:pPr>
        <w:pStyle w:val="KeepWithNext"/>
        <w:rPr>
          <w:rtl/>
        </w:rPr>
      </w:pPr>
    </w:p>
    <w:p w:rsidR="006629EF" w:rsidRDefault="006629EF" w:rsidP="006629EF">
      <w:pPr>
        <w:rPr>
          <w:rtl/>
        </w:rPr>
      </w:pPr>
      <w:r>
        <w:rPr>
          <w:rFonts w:hint="cs"/>
          <w:rtl/>
        </w:rPr>
        <w:t xml:space="preserve">זה אומר שמנכ"ל </w:t>
      </w:r>
      <w:bookmarkStart w:id="526" w:name="_ETM_Q1_3216524"/>
      <w:bookmarkEnd w:id="526"/>
      <w:r>
        <w:rPr>
          <w:rFonts w:hint="cs"/>
          <w:rtl/>
        </w:rPr>
        <w:t xml:space="preserve">בית הנשיא יקבע את הכללים. </w:t>
      </w:r>
    </w:p>
    <w:p w:rsidR="006629EF" w:rsidRDefault="006629EF" w:rsidP="006629EF">
      <w:pPr>
        <w:rPr>
          <w:rtl/>
        </w:rPr>
      </w:pPr>
    </w:p>
    <w:p w:rsidR="006629EF" w:rsidRDefault="006629EF" w:rsidP="006629EF">
      <w:pPr>
        <w:pStyle w:val="af8"/>
        <w:keepNext/>
        <w:rPr>
          <w:rtl/>
        </w:rPr>
      </w:pPr>
      <w:bookmarkStart w:id="527"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7"/>
    </w:p>
    <w:p w:rsidR="006629EF" w:rsidRDefault="006629EF" w:rsidP="006629EF">
      <w:pPr>
        <w:pStyle w:val="KeepWithNext"/>
        <w:rPr>
          <w:rtl/>
        </w:rPr>
      </w:pPr>
    </w:p>
    <w:p w:rsidR="006629EF" w:rsidRDefault="006629EF" w:rsidP="006629EF">
      <w:pPr>
        <w:rPr>
          <w:rtl/>
        </w:rPr>
      </w:pPr>
      <w:r>
        <w:rPr>
          <w:rFonts w:hint="cs"/>
          <w:rtl/>
        </w:rPr>
        <w:t xml:space="preserve">כמו מנכ"ל הכנסת, לוקח אחריות </w:t>
      </w:r>
      <w:bookmarkStart w:id="528" w:name="_ETM_Q1_3222747"/>
      <w:bookmarkEnd w:id="528"/>
      <w:r>
        <w:rPr>
          <w:rFonts w:hint="cs"/>
          <w:rtl/>
        </w:rPr>
        <w:t xml:space="preserve">ונותן את ההסמכות שלו ואת הדברים שלו בתוך ההיתר שיש לו. </w:t>
      </w:r>
    </w:p>
    <w:p w:rsidR="006629EF" w:rsidRDefault="006629EF" w:rsidP="006629EF">
      <w:pPr>
        <w:rPr>
          <w:rtl/>
        </w:rPr>
      </w:pPr>
    </w:p>
    <w:p w:rsidR="006629EF" w:rsidRDefault="006629EF" w:rsidP="006629EF">
      <w:pPr>
        <w:pStyle w:val="a5"/>
        <w:keepNext/>
        <w:rPr>
          <w:rtl/>
        </w:rPr>
      </w:pPr>
      <w:bookmarkStart w:id="529" w:name="ET_speaker_5948_8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29"/>
    </w:p>
    <w:p w:rsidR="006629EF" w:rsidRDefault="006629EF" w:rsidP="006629EF">
      <w:pPr>
        <w:pStyle w:val="KeepWithNext"/>
        <w:rPr>
          <w:rtl/>
        </w:rPr>
      </w:pPr>
    </w:p>
    <w:p w:rsidR="006629EF" w:rsidRDefault="006629EF" w:rsidP="006629EF">
      <w:pPr>
        <w:rPr>
          <w:rtl/>
        </w:rPr>
      </w:pPr>
      <w:r>
        <w:rPr>
          <w:rFonts w:hint="cs"/>
          <w:rtl/>
        </w:rPr>
        <w:t>זה צריך להיות בסעיף (ב) שם צריך לכתוב: חוק זה לא יחול על משכן הכנסת,</w:t>
      </w:r>
      <w:bookmarkStart w:id="530" w:name="_ETM_Q1_3236128"/>
      <w:bookmarkEnd w:id="530"/>
      <w:r>
        <w:rPr>
          <w:rFonts w:hint="cs"/>
          <w:rtl/>
        </w:rPr>
        <w:t xml:space="preserve"> בתי המשפט, בית הנשיא וכו'. </w:t>
      </w:r>
    </w:p>
    <w:p w:rsidR="006629EF" w:rsidRDefault="006629EF" w:rsidP="006629EF">
      <w:pPr>
        <w:rPr>
          <w:rtl/>
        </w:rPr>
      </w:pPr>
      <w:bookmarkStart w:id="531" w:name="_ETM_Q1_3240009"/>
      <w:bookmarkStart w:id="532" w:name="_ETM_Q1_3240082"/>
      <w:bookmarkStart w:id="533" w:name="_ETM_Q1_3241978"/>
      <w:bookmarkEnd w:id="531"/>
      <w:bookmarkEnd w:id="532"/>
      <w:bookmarkEnd w:id="533"/>
    </w:p>
    <w:p w:rsidR="006629EF" w:rsidRDefault="006629EF" w:rsidP="006629EF">
      <w:pPr>
        <w:pStyle w:val="a5"/>
        <w:keepNext/>
        <w:rPr>
          <w:rtl/>
        </w:rPr>
      </w:pPr>
      <w:bookmarkStart w:id="534" w:name="ET_speaker_תמי_סלע_4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4"/>
    </w:p>
    <w:p w:rsidR="006629EF" w:rsidRDefault="006629EF" w:rsidP="006629EF">
      <w:pPr>
        <w:pStyle w:val="KeepWithNext"/>
        <w:rPr>
          <w:rtl/>
        </w:rPr>
      </w:pPr>
    </w:p>
    <w:p w:rsidR="006629EF" w:rsidRDefault="006629EF" w:rsidP="006629EF">
      <w:pPr>
        <w:rPr>
          <w:rtl/>
        </w:rPr>
      </w:pPr>
      <w:bookmarkStart w:id="535" w:name="_ETM_Q1_3242564"/>
      <w:bookmarkStart w:id="536" w:name="_ETM_Q1_3242609"/>
      <w:bookmarkEnd w:id="535"/>
      <w:bookmarkEnd w:id="536"/>
      <w:r>
        <w:rPr>
          <w:rFonts w:hint="cs"/>
          <w:rtl/>
        </w:rPr>
        <w:t xml:space="preserve">אבל צריך להוסיף שם גם סעיף שיש בסעיף (ג), שאותו גוף יקבע לעצמו כללים שיחולו. כרגע זה לא כתוב. </w:t>
      </w:r>
      <w:bookmarkStart w:id="537" w:name="_ETM_Q1_3255744"/>
      <w:bookmarkEnd w:id="537"/>
    </w:p>
    <w:p w:rsidR="006629EF" w:rsidRDefault="006629EF" w:rsidP="006629EF">
      <w:pPr>
        <w:rPr>
          <w:rtl/>
        </w:rPr>
      </w:pPr>
      <w:bookmarkStart w:id="538" w:name="_ETM_Q1_3255806"/>
      <w:bookmarkEnd w:id="538"/>
    </w:p>
    <w:p w:rsidR="006629EF" w:rsidRDefault="006629EF" w:rsidP="006629EF">
      <w:pPr>
        <w:pStyle w:val="a5"/>
        <w:keepNext/>
        <w:rPr>
          <w:rtl/>
        </w:rPr>
      </w:pPr>
      <w:bookmarkStart w:id="539" w:name="ET_speaker_5771_4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3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איל, אני לא מבין למה </w:t>
      </w:r>
      <w:bookmarkStart w:id="540" w:name="_ETM_Q1_3252825"/>
      <w:bookmarkEnd w:id="540"/>
      <w:r>
        <w:rPr>
          <w:rFonts w:hint="cs"/>
          <w:rtl/>
          <w:lang w:eastAsia="he-IL"/>
        </w:rPr>
        <w:t xml:space="preserve">ההבחנה בין (א) שלא יחול על נשיא המדינה ככלל, </w:t>
      </w:r>
      <w:bookmarkStart w:id="541" w:name="_ETM_Q1_3262449"/>
      <w:bookmarkEnd w:id="541"/>
      <w:r>
        <w:rPr>
          <w:rFonts w:hint="cs"/>
          <w:rtl/>
          <w:lang w:eastAsia="he-IL"/>
        </w:rPr>
        <w:t>לבין סעיף (ד) שבו אתה מחריג את חברי הכנסת להבדי</w:t>
      </w:r>
      <w:bookmarkStart w:id="542" w:name="_ETM_Q1_3274033"/>
      <w:bookmarkEnd w:id="542"/>
      <w:r>
        <w:rPr>
          <w:rFonts w:hint="cs"/>
          <w:rtl/>
          <w:lang w:eastAsia="he-IL"/>
        </w:rPr>
        <w:t xml:space="preserve">ל ממשכן הכנסת. </w:t>
      </w:r>
    </w:p>
    <w:p w:rsidR="006629EF" w:rsidRDefault="006629EF" w:rsidP="006629EF">
      <w:pPr>
        <w:rPr>
          <w:rtl/>
          <w:lang w:eastAsia="he-IL"/>
        </w:rPr>
      </w:pPr>
      <w:bookmarkStart w:id="543" w:name="_ETM_Q1_3273818"/>
      <w:bookmarkStart w:id="544" w:name="_ETM_Q1_3273888"/>
      <w:bookmarkEnd w:id="543"/>
      <w:bookmarkEnd w:id="544"/>
    </w:p>
    <w:p w:rsidR="006629EF" w:rsidRDefault="006629EF" w:rsidP="006629EF">
      <w:pPr>
        <w:pStyle w:val="a5"/>
        <w:keepNext/>
        <w:rPr>
          <w:rtl/>
        </w:rPr>
      </w:pPr>
      <w:bookmarkStart w:id="545" w:name="ET_speaker_5948_44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45"/>
    </w:p>
    <w:p w:rsidR="006629EF" w:rsidRDefault="006629EF" w:rsidP="006629EF">
      <w:pPr>
        <w:pStyle w:val="KeepWithNext"/>
        <w:rPr>
          <w:rtl/>
          <w:lang w:eastAsia="he-IL"/>
        </w:rPr>
      </w:pPr>
    </w:p>
    <w:p w:rsidR="006629EF" w:rsidRDefault="006629EF" w:rsidP="006629EF">
      <w:pPr>
        <w:rPr>
          <w:rtl/>
          <w:lang w:eastAsia="he-IL"/>
        </w:rPr>
      </w:pPr>
      <w:bookmarkStart w:id="546" w:name="_ETM_Q1_3275450"/>
      <w:bookmarkStart w:id="547" w:name="_ETM_Q1_3275501"/>
      <w:bookmarkEnd w:id="546"/>
      <w:bookmarkEnd w:id="547"/>
      <w:r>
        <w:rPr>
          <w:rFonts w:hint="cs"/>
          <w:rtl/>
          <w:lang w:eastAsia="he-IL"/>
        </w:rPr>
        <w:t xml:space="preserve">כי לנשיא יש מעמד מיוחד. </w:t>
      </w:r>
    </w:p>
    <w:p w:rsidR="006629EF" w:rsidRDefault="006629EF" w:rsidP="006629EF">
      <w:pPr>
        <w:rPr>
          <w:rtl/>
        </w:rPr>
      </w:pPr>
    </w:p>
    <w:p w:rsidR="006629EF" w:rsidRDefault="006629EF" w:rsidP="006629EF">
      <w:pPr>
        <w:pStyle w:val="afb"/>
        <w:keepNext/>
        <w:rPr>
          <w:rtl/>
        </w:rPr>
      </w:pPr>
      <w:bookmarkStart w:id="548" w:name="ET_guest_635266_9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48"/>
    </w:p>
    <w:p w:rsidR="006629EF" w:rsidRDefault="006629EF" w:rsidP="006629EF">
      <w:pPr>
        <w:pStyle w:val="KeepWithNext"/>
        <w:rPr>
          <w:rtl/>
        </w:rPr>
      </w:pPr>
    </w:p>
    <w:p w:rsidR="006629EF" w:rsidRDefault="006629EF" w:rsidP="006629EF">
      <w:pPr>
        <w:rPr>
          <w:rtl/>
        </w:rPr>
      </w:pPr>
      <w:r>
        <w:rPr>
          <w:rFonts w:hint="cs"/>
          <w:rtl/>
        </w:rPr>
        <w:t>ל</w:t>
      </w:r>
      <w:bookmarkStart w:id="549" w:name="_ETM_Q1_3274575"/>
      <w:bookmarkEnd w:id="549"/>
      <w:r>
        <w:rPr>
          <w:rFonts w:hint="cs"/>
          <w:rtl/>
        </w:rPr>
        <w:t xml:space="preserve">נשיא יש מעמד מיוחד. הנשיא הוא נשיא. הוא גם </w:t>
      </w:r>
      <w:bookmarkStart w:id="550" w:name="_ETM_Q1_3275144"/>
      <w:bookmarkEnd w:id="550"/>
      <w:r>
        <w:rPr>
          <w:rFonts w:hint="cs"/>
          <w:rtl/>
        </w:rPr>
        <w:t xml:space="preserve">אחד ומיוחד, אבל הוא גם אחד, ולכן גם הסיכונים הבריאותיים – לא מדובר בהיקפים של אנשים. הוא הנשיא, הוא מחוץ לסיפור והממשלה לא תגביל אותו. זה עניין של הכנסת. </w:t>
      </w:r>
    </w:p>
    <w:p w:rsidR="006629EF" w:rsidRDefault="006629EF" w:rsidP="006629EF">
      <w:pPr>
        <w:rPr>
          <w:rtl/>
        </w:rPr>
      </w:pPr>
    </w:p>
    <w:p w:rsidR="006629EF" w:rsidRDefault="006629EF" w:rsidP="006629EF">
      <w:pPr>
        <w:pStyle w:val="af8"/>
        <w:keepNext/>
        <w:rPr>
          <w:rtl/>
        </w:rPr>
      </w:pPr>
      <w:bookmarkStart w:id="551" w:name="ET_yor_5069_4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מה קורה עם הממשלה? היא מגבילה ולא מגבילה.</w:t>
      </w:r>
      <w:bookmarkStart w:id="552" w:name="_ETM_Q1_3296130"/>
      <w:bookmarkEnd w:id="552"/>
      <w:r>
        <w:rPr>
          <w:rFonts w:hint="cs"/>
          <w:rtl/>
          <w:lang w:eastAsia="he-IL"/>
        </w:rPr>
        <w:t xml:space="preserve"> האם יש הבדל בין שרים לחברי כנסת?</w:t>
      </w:r>
    </w:p>
    <w:p w:rsidR="006629EF" w:rsidRDefault="006629EF" w:rsidP="006629EF">
      <w:pPr>
        <w:rPr>
          <w:rtl/>
        </w:rPr>
      </w:pPr>
    </w:p>
    <w:p w:rsidR="006629EF" w:rsidRDefault="006629EF" w:rsidP="006629EF">
      <w:pPr>
        <w:pStyle w:val="afb"/>
        <w:keepNext/>
        <w:rPr>
          <w:rtl/>
        </w:rPr>
      </w:pPr>
      <w:bookmarkStart w:id="553" w:name="ET_guest_635266_44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53"/>
    </w:p>
    <w:p w:rsidR="006629EF" w:rsidRDefault="006629EF" w:rsidP="006629EF">
      <w:pPr>
        <w:pStyle w:val="KeepWithNext"/>
        <w:rPr>
          <w:rtl/>
        </w:rPr>
      </w:pPr>
    </w:p>
    <w:p w:rsidR="006629EF" w:rsidRDefault="006629EF" w:rsidP="006629EF">
      <w:pPr>
        <w:rPr>
          <w:rtl/>
        </w:rPr>
      </w:pPr>
      <w:bookmarkStart w:id="554" w:name="_ETM_Q1_3299496"/>
      <w:bookmarkStart w:id="555" w:name="_ETM_Q1_3299536"/>
      <w:bookmarkEnd w:id="554"/>
      <w:bookmarkEnd w:id="555"/>
      <w:r>
        <w:rPr>
          <w:rFonts w:hint="cs"/>
          <w:rtl/>
        </w:rPr>
        <w:t xml:space="preserve">ככלל כתבנו כאן שזה לא יחול על חברי הכנסת. כשהממשלה קובעת כללים והם </w:t>
      </w:r>
      <w:bookmarkStart w:id="556" w:name="_ETM_Q1_3297428"/>
      <w:bookmarkEnd w:id="556"/>
      <w:r>
        <w:rPr>
          <w:rFonts w:hint="cs"/>
          <w:rtl/>
        </w:rPr>
        <w:t xml:space="preserve">חלים על השרים, אין פה חשש לפגיעה. זה הגיוני שהשרים אכן יהיו כפופים לתקנות של הממשלה. </w:t>
      </w:r>
    </w:p>
    <w:p w:rsidR="006629EF" w:rsidRDefault="006629EF" w:rsidP="006629EF">
      <w:pPr>
        <w:rPr>
          <w:rtl/>
        </w:rPr>
      </w:pPr>
    </w:p>
    <w:p w:rsidR="006629EF" w:rsidRDefault="006629EF" w:rsidP="006629EF">
      <w:pPr>
        <w:pStyle w:val="af8"/>
        <w:keepNext/>
        <w:rPr>
          <w:rtl/>
        </w:rPr>
      </w:pPr>
      <w:bookmarkStart w:id="557" w:name="ET_yor_5069_4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7"/>
    </w:p>
    <w:p w:rsidR="006629EF" w:rsidRDefault="006629EF" w:rsidP="006629EF">
      <w:pPr>
        <w:pStyle w:val="KeepWithNext"/>
        <w:rPr>
          <w:rtl/>
        </w:rPr>
      </w:pPr>
    </w:p>
    <w:p w:rsidR="006629EF" w:rsidRDefault="006629EF" w:rsidP="006629EF">
      <w:pPr>
        <w:rPr>
          <w:rtl/>
        </w:rPr>
      </w:pPr>
      <w:r>
        <w:rPr>
          <w:rFonts w:hint="cs"/>
          <w:rtl/>
        </w:rPr>
        <w:t xml:space="preserve">אל תשכח </w:t>
      </w:r>
      <w:bookmarkStart w:id="558" w:name="_ETM_Q1_3304946"/>
      <w:bookmarkEnd w:id="558"/>
      <w:r>
        <w:rPr>
          <w:rFonts w:hint="cs"/>
          <w:rtl/>
        </w:rPr>
        <w:t xml:space="preserve">שישנם שרים שאינם חברי כנסת. </w:t>
      </w:r>
      <w:bookmarkStart w:id="559" w:name="_ETM_Q1_3306527"/>
      <w:bookmarkEnd w:id="559"/>
    </w:p>
    <w:p w:rsidR="006629EF" w:rsidRDefault="006629EF" w:rsidP="006629EF">
      <w:pPr>
        <w:rPr>
          <w:rtl/>
        </w:rPr>
      </w:pPr>
      <w:bookmarkStart w:id="560" w:name="_ETM_Q1_3306588"/>
      <w:bookmarkEnd w:id="560"/>
    </w:p>
    <w:p w:rsidR="006629EF" w:rsidRDefault="006629EF" w:rsidP="006629EF">
      <w:pPr>
        <w:pStyle w:val="afb"/>
        <w:keepNext/>
        <w:rPr>
          <w:rtl/>
        </w:rPr>
      </w:pPr>
      <w:bookmarkStart w:id="561" w:name="ET_guest_635266_44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61"/>
    </w:p>
    <w:p w:rsidR="006629EF" w:rsidRDefault="006629EF" w:rsidP="006629EF">
      <w:pPr>
        <w:pStyle w:val="KeepWithNext"/>
        <w:rPr>
          <w:rtl/>
        </w:rPr>
      </w:pPr>
    </w:p>
    <w:p w:rsidR="006629EF" w:rsidRDefault="006629EF" w:rsidP="006629EF">
      <w:pPr>
        <w:rPr>
          <w:rtl/>
        </w:rPr>
      </w:pPr>
      <w:bookmarkStart w:id="562" w:name="_ETM_Q1_3308406"/>
      <w:bookmarkStart w:id="563" w:name="_ETM_Q1_3308453"/>
      <w:bookmarkEnd w:id="562"/>
      <w:bookmarkEnd w:id="563"/>
      <w:r>
        <w:rPr>
          <w:rFonts w:hint="cs"/>
          <w:rtl/>
        </w:rPr>
        <w:t xml:space="preserve">התשובה היא כפולה. לפי חוק </w:t>
      </w:r>
      <w:bookmarkStart w:id="564" w:name="_ETM_Q1_3318125"/>
      <w:bookmarkEnd w:id="564"/>
      <w:r>
        <w:rPr>
          <w:rFonts w:hint="cs"/>
          <w:rtl/>
        </w:rPr>
        <w:t>החסינות סעיף 15, אם אינני טועה, החסינות של חברי כנסת חלה גם על שר שאינו חבר כנסת, כפי שחלה</w:t>
      </w:r>
      <w:bookmarkStart w:id="565" w:name="_ETM_Q1_3324194"/>
      <w:bookmarkEnd w:id="565"/>
      <w:r>
        <w:rPr>
          <w:rFonts w:hint="cs"/>
          <w:rtl/>
        </w:rPr>
        <w:t xml:space="preserve"> על חבר הכנסת. זה נכון שכאן יש הוראות נפרדות שהן</w:t>
      </w:r>
      <w:bookmarkStart w:id="566" w:name="_ETM_Q1_3327649"/>
      <w:bookmarkEnd w:id="566"/>
      <w:r>
        <w:rPr>
          <w:rFonts w:hint="cs"/>
          <w:rtl/>
        </w:rPr>
        <w:t xml:space="preserve"> לא חוק החסינות, למרות שבהמשך נגיע לסעיף שקובע שמירת דינים </w:t>
      </w:r>
      <w:bookmarkStart w:id="567" w:name="_ETM_Q1_3330752"/>
      <w:bookmarkEnd w:id="567"/>
      <w:r>
        <w:rPr>
          <w:rFonts w:hint="cs"/>
          <w:rtl/>
        </w:rPr>
        <w:t>ומבהיר שזה לא בא לגרוע מסעיף 9 לחוק החסינות</w:t>
      </w:r>
      <w:bookmarkStart w:id="568" w:name="_ETM_Q1_3337611"/>
      <w:bookmarkEnd w:id="568"/>
      <w:r>
        <w:rPr>
          <w:rFonts w:hint="cs"/>
          <w:rtl/>
        </w:rPr>
        <w:t>, חופש התנועה. ואם רוצים להבטיח שהתקנות לא יחולו</w:t>
      </w:r>
      <w:bookmarkStart w:id="569" w:name="_ETM_Q1_3343309"/>
      <w:bookmarkEnd w:id="569"/>
      <w:r>
        <w:rPr>
          <w:rFonts w:hint="cs"/>
          <w:rtl/>
        </w:rPr>
        <w:t xml:space="preserve"> גם על שרים, אנחנו כממשלה לא חשבנו שנכון שנאמר שהתקנות</w:t>
      </w:r>
      <w:bookmarkStart w:id="570" w:name="_ETM_Q1_3347191"/>
      <w:bookmarkEnd w:id="570"/>
      <w:r>
        <w:rPr>
          <w:rFonts w:hint="cs"/>
          <w:rtl/>
        </w:rPr>
        <w:t xml:space="preserve"> של הממשלה שמחייבות את כל האזרחים לא יחולו על שרים.</w:t>
      </w:r>
      <w:bookmarkStart w:id="571" w:name="_ETM_Q1_3343971"/>
      <w:bookmarkEnd w:id="571"/>
      <w:r>
        <w:rPr>
          <w:rFonts w:hint="cs"/>
          <w:rtl/>
        </w:rPr>
        <w:t xml:space="preserve"> כי אין פה הגנה מיוחדת. השר שהוא חבר</w:t>
      </w:r>
      <w:bookmarkStart w:id="572" w:name="_ETM_Q1_3346068"/>
      <w:bookmarkEnd w:id="572"/>
      <w:r>
        <w:rPr>
          <w:rFonts w:hint="cs"/>
          <w:rtl/>
        </w:rPr>
        <w:t xml:space="preserve"> כנסת לא משקף איזו פעילות פרלמנטרית או הפרדת רשויות. </w:t>
      </w:r>
      <w:bookmarkStart w:id="573" w:name="_ETM_Q1_3354974"/>
      <w:bookmarkStart w:id="574" w:name="_ETM_Q1_3356605"/>
      <w:bookmarkEnd w:id="573"/>
      <w:bookmarkEnd w:id="574"/>
    </w:p>
    <w:p w:rsidR="006629EF" w:rsidRDefault="006629EF" w:rsidP="006629EF">
      <w:pPr>
        <w:rPr>
          <w:rtl/>
        </w:rPr>
      </w:pPr>
      <w:bookmarkStart w:id="575" w:name="_ETM_Q1_3356704"/>
      <w:bookmarkEnd w:id="575"/>
    </w:p>
    <w:p w:rsidR="006629EF" w:rsidRDefault="006629EF" w:rsidP="006629EF">
      <w:pPr>
        <w:pStyle w:val="a5"/>
        <w:keepNext/>
        <w:rPr>
          <w:rtl/>
        </w:rPr>
      </w:pPr>
      <w:bookmarkStart w:id="576" w:name="ET_speaker_5933_4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פרלמנטרית, אבל פעילות ממשלתית. </w:t>
      </w:r>
    </w:p>
    <w:p w:rsidR="006629EF" w:rsidRDefault="006629EF" w:rsidP="006629EF">
      <w:pPr>
        <w:rPr>
          <w:rtl/>
        </w:rPr>
      </w:pPr>
    </w:p>
    <w:p w:rsidR="006629EF" w:rsidRDefault="006629EF" w:rsidP="006629EF">
      <w:pPr>
        <w:pStyle w:val="a5"/>
        <w:keepNext/>
        <w:rPr>
          <w:rtl/>
        </w:rPr>
      </w:pPr>
      <w:bookmarkStart w:id="577" w:name="ET_speaker_5771_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77"/>
    </w:p>
    <w:p w:rsidR="006629EF" w:rsidRDefault="006629EF" w:rsidP="006629EF">
      <w:pPr>
        <w:pStyle w:val="KeepWithNext"/>
        <w:rPr>
          <w:rtl/>
        </w:rPr>
      </w:pPr>
    </w:p>
    <w:p w:rsidR="006629EF" w:rsidRDefault="006629EF" w:rsidP="006629EF">
      <w:pPr>
        <w:rPr>
          <w:rtl/>
        </w:rPr>
      </w:pPr>
      <w:r>
        <w:rPr>
          <w:rFonts w:hint="cs"/>
          <w:rtl/>
        </w:rPr>
        <w:t xml:space="preserve">כדאי שהמילה שרים תהיה כתובה </w:t>
      </w:r>
      <w:bookmarkStart w:id="578" w:name="_ETM_Q1_3360954"/>
      <w:bookmarkEnd w:id="578"/>
      <w:r>
        <w:rPr>
          <w:rFonts w:hint="cs"/>
          <w:rtl/>
        </w:rPr>
        <w:t xml:space="preserve">פה. </w:t>
      </w:r>
      <w:bookmarkStart w:id="579" w:name="_ETM_Q1_3368042"/>
      <w:bookmarkEnd w:id="579"/>
    </w:p>
    <w:p w:rsidR="006629EF" w:rsidRDefault="006629EF" w:rsidP="006629EF">
      <w:pPr>
        <w:rPr>
          <w:rtl/>
        </w:rPr>
      </w:pPr>
      <w:bookmarkStart w:id="580" w:name="_ETM_Q1_3368100"/>
      <w:bookmarkEnd w:id="580"/>
    </w:p>
    <w:p w:rsidR="006629EF" w:rsidRDefault="006629EF" w:rsidP="006629EF">
      <w:pPr>
        <w:pStyle w:val="afb"/>
        <w:keepNext/>
        <w:rPr>
          <w:rtl/>
        </w:rPr>
      </w:pPr>
      <w:bookmarkStart w:id="581" w:name="ET_guest_635266_44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81"/>
    </w:p>
    <w:p w:rsidR="006629EF" w:rsidRDefault="006629EF" w:rsidP="006629EF">
      <w:pPr>
        <w:pStyle w:val="KeepWithNext"/>
        <w:rPr>
          <w:rtl/>
        </w:rPr>
      </w:pPr>
    </w:p>
    <w:p w:rsidR="006629EF" w:rsidRDefault="006629EF" w:rsidP="006629EF">
      <w:pPr>
        <w:rPr>
          <w:rtl/>
        </w:rPr>
      </w:pPr>
      <w:bookmarkStart w:id="582" w:name="_ETM_Q1_3369893"/>
      <w:bookmarkStart w:id="583" w:name="_ETM_Q1_3369929"/>
      <w:bookmarkEnd w:id="582"/>
      <w:bookmarkEnd w:id="583"/>
      <w:r>
        <w:rPr>
          <w:rFonts w:hint="cs"/>
          <w:rtl/>
        </w:rPr>
        <w:t xml:space="preserve">זו שאלה מהותית.  </w:t>
      </w:r>
    </w:p>
    <w:p w:rsidR="006629EF" w:rsidRDefault="006629EF" w:rsidP="006629EF">
      <w:pPr>
        <w:rPr>
          <w:rtl/>
        </w:rPr>
      </w:pPr>
    </w:p>
    <w:p w:rsidR="006629EF" w:rsidRDefault="006629EF" w:rsidP="006629EF">
      <w:pPr>
        <w:pStyle w:val="a5"/>
        <w:keepNext/>
        <w:rPr>
          <w:rtl/>
        </w:rPr>
      </w:pPr>
      <w:bookmarkStart w:id="584" w:name="ET_speaker_5933_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4"/>
    </w:p>
    <w:p w:rsidR="006629EF" w:rsidRDefault="006629EF" w:rsidP="006629EF">
      <w:pPr>
        <w:pStyle w:val="KeepWithNext"/>
        <w:rPr>
          <w:rtl/>
        </w:rPr>
      </w:pPr>
    </w:p>
    <w:p w:rsidR="006629EF" w:rsidRDefault="006629EF" w:rsidP="006629EF">
      <w:pPr>
        <w:rPr>
          <w:rtl/>
        </w:rPr>
      </w:pPr>
      <w:r>
        <w:rPr>
          <w:rFonts w:hint="cs"/>
          <w:rtl/>
        </w:rPr>
        <w:t>בממשלה הם לא קובעים לעצמם כללים?</w:t>
      </w:r>
    </w:p>
    <w:p w:rsidR="006629EF" w:rsidRDefault="006629EF" w:rsidP="006629EF">
      <w:pPr>
        <w:rPr>
          <w:rtl/>
        </w:rPr>
      </w:pPr>
    </w:p>
    <w:p w:rsidR="006629EF" w:rsidRDefault="006629EF" w:rsidP="006629EF">
      <w:pPr>
        <w:pStyle w:val="afb"/>
        <w:keepNext/>
        <w:rPr>
          <w:rtl/>
        </w:rPr>
      </w:pPr>
      <w:bookmarkStart w:id="585" w:name="ET_guest_635266_45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85"/>
    </w:p>
    <w:p w:rsidR="006629EF" w:rsidRDefault="006629EF" w:rsidP="006629EF">
      <w:pPr>
        <w:pStyle w:val="KeepWithNext"/>
        <w:rPr>
          <w:rtl/>
        </w:rPr>
      </w:pPr>
    </w:p>
    <w:p w:rsidR="006629EF" w:rsidRDefault="006629EF" w:rsidP="006629EF">
      <w:pPr>
        <w:rPr>
          <w:rtl/>
        </w:rPr>
      </w:pPr>
      <w:r>
        <w:rPr>
          <w:rFonts w:hint="cs"/>
          <w:rtl/>
        </w:rPr>
        <w:t xml:space="preserve">תקנות. </w:t>
      </w:r>
    </w:p>
    <w:p w:rsidR="006629EF" w:rsidRDefault="006629EF" w:rsidP="006629EF">
      <w:pPr>
        <w:rPr>
          <w:rtl/>
        </w:rPr>
      </w:pPr>
    </w:p>
    <w:p w:rsidR="006629EF" w:rsidRDefault="006629EF" w:rsidP="006629EF">
      <w:pPr>
        <w:pStyle w:val="af8"/>
        <w:keepNext/>
        <w:rPr>
          <w:rtl/>
        </w:rPr>
      </w:pPr>
      <w:bookmarkStart w:id="586" w:name="ET_yor_5069_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6"/>
    </w:p>
    <w:p w:rsidR="006629EF" w:rsidRDefault="006629EF" w:rsidP="006629EF">
      <w:pPr>
        <w:pStyle w:val="KeepWithNext"/>
        <w:rPr>
          <w:rtl/>
        </w:rPr>
      </w:pPr>
    </w:p>
    <w:p w:rsidR="006629EF" w:rsidRDefault="006629EF" w:rsidP="006629EF">
      <w:pPr>
        <w:rPr>
          <w:rtl/>
        </w:rPr>
      </w:pPr>
      <w:r>
        <w:rPr>
          <w:rFonts w:hint="cs"/>
          <w:rtl/>
        </w:rPr>
        <w:t xml:space="preserve">יש פה קו אחד </w:t>
      </w:r>
      <w:bookmarkStart w:id="587" w:name="_ETM_Q1_3379283"/>
      <w:bookmarkEnd w:id="587"/>
      <w:r>
        <w:rPr>
          <w:rFonts w:hint="cs"/>
          <w:rtl/>
        </w:rPr>
        <w:t>שאותו צריך לדעת לא לחצות</w:t>
      </w:r>
      <w:bookmarkStart w:id="588" w:name="_ETM_Q1_3382403"/>
      <w:bookmarkEnd w:id="588"/>
      <w:r>
        <w:rPr>
          <w:rFonts w:hint="cs"/>
          <w:rtl/>
        </w:rPr>
        <w:t xml:space="preserve">. אנחנו לא רוצים להיות במצב שבו יש אנשים מורמים </w:t>
      </w:r>
      <w:bookmarkStart w:id="589" w:name="_ETM_Q1_3390069"/>
      <w:bookmarkEnd w:id="589"/>
      <w:r>
        <w:rPr>
          <w:rFonts w:hint="cs"/>
          <w:rtl/>
        </w:rPr>
        <w:t xml:space="preserve">מעם, שעליהם לא חלים החובות סתם ככה. צריך להיות זהירים גם בהרחבות של זה ולנסות להגדיר את זה בצורה ברורה מאוד, ולהגדיר את זה מבחינת הצורך. והצורך, כמו שכולנו מבינים שכנסת זה דבר שחייב לתפקד כי זאת המהות של הדמוקרטיה ושלטון ועצמאות הכנסת, אותו דבר אנחנו מבינים שסמלים מסוימים צריכים להיות גם ככה, ובאותו עניין אנחנו מבינים בתי משפט, בתי דין, מבקר המדינה, נציב תלונות ציבור </w:t>
      </w:r>
      <w:bookmarkStart w:id="590" w:name="_ETM_Q1_3431711"/>
      <w:bookmarkEnd w:id="590"/>
      <w:r>
        <w:rPr>
          <w:rFonts w:hint="cs"/>
          <w:rtl/>
        </w:rPr>
        <w:t xml:space="preserve">ודברים מהסוג הזה, כמובן משרדים ביטחוניים וכו'. </w:t>
      </w:r>
    </w:p>
    <w:p w:rsidR="006629EF" w:rsidRDefault="006629EF" w:rsidP="006629EF">
      <w:pPr>
        <w:rPr>
          <w:rtl/>
        </w:rPr>
      </w:pPr>
    </w:p>
    <w:p w:rsidR="006629EF" w:rsidRDefault="006629EF" w:rsidP="006629EF">
      <w:pPr>
        <w:pStyle w:val="a5"/>
        <w:keepNext/>
        <w:rPr>
          <w:rtl/>
        </w:rPr>
      </w:pPr>
      <w:bookmarkStart w:id="591" w:name="ET_speaker_תמי_סלע_1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1"/>
    </w:p>
    <w:p w:rsidR="006629EF" w:rsidRDefault="006629EF" w:rsidP="006629EF">
      <w:pPr>
        <w:pStyle w:val="KeepWithNext"/>
        <w:rPr>
          <w:rtl/>
        </w:rPr>
      </w:pPr>
    </w:p>
    <w:p w:rsidR="006629EF" w:rsidRDefault="006629EF" w:rsidP="006629EF">
      <w:pPr>
        <w:rPr>
          <w:rtl/>
        </w:rPr>
      </w:pPr>
      <w:r>
        <w:rPr>
          <w:rFonts w:hint="cs"/>
          <w:rtl/>
        </w:rPr>
        <w:t xml:space="preserve">צריך לשמור על הרציונל של העצמאות וביקורת על הממשלה שלא ייפגעו. מעבר </w:t>
      </w:r>
      <w:bookmarkStart w:id="592" w:name="_ETM_Q1_3448452"/>
      <w:bookmarkEnd w:id="592"/>
      <w:r>
        <w:rPr>
          <w:rFonts w:hint="cs"/>
          <w:rtl/>
        </w:rPr>
        <w:t xml:space="preserve">לזה אין סיבה. </w:t>
      </w:r>
    </w:p>
    <w:p w:rsidR="006629EF" w:rsidRDefault="006629EF" w:rsidP="006629EF">
      <w:pPr>
        <w:pStyle w:val="af8"/>
        <w:keepNext/>
        <w:rPr>
          <w:rStyle w:val="TagStyle"/>
          <w:rtl/>
        </w:rPr>
      </w:pPr>
      <w:bookmarkStart w:id="593" w:name="ET_yor_5069_102"/>
    </w:p>
    <w:p w:rsidR="006629EF" w:rsidRDefault="006629EF" w:rsidP="006629E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3"/>
    </w:p>
    <w:p w:rsidR="006629EF" w:rsidRDefault="006629EF" w:rsidP="006629EF">
      <w:pPr>
        <w:pStyle w:val="KeepWithNext"/>
        <w:rPr>
          <w:rtl/>
        </w:rPr>
      </w:pPr>
    </w:p>
    <w:p w:rsidR="006629EF" w:rsidRDefault="006629EF" w:rsidP="006629EF">
      <w:pPr>
        <w:rPr>
          <w:rtl/>
        </w:rPr>
      </w:pPr>
      <w:r>
        <w:rPr>
          <w:rFonts w:hint="cs"/>
          <w:rtl/>
        </w:rPr>
        <w:t xml:space="preserve">ותפקודה של הממשלה עצמה, חברי הכנסת עצמם. </w:t>
      </w:r>
    </w:p>
    <w:p w:rsidR="006629EF" w:rsidRDefault="006629EF" w:rsidP="006629EF">
      <w:pPr>
        <w:rPr>
          <w:rtl/>
        </w:rPr>
      </w:pPr>
    </w:p>
    <w:p w:rsidR="006629EF" w:rsidRDefault="006629EF" w:rsidP="006629EF">
      <w:pPr>
        <w:pStyle w:val="afb"/>
        <w:keepNext/>
        <w:rPr>
          <w:rtl/>
        </w:rPr>
      </w:pPr>
      <w:bookmarkStart w:id="594" w:name="ET_guest_635266_10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94"/>
    </w:p>
    <w:p w:rsidR="006629EF" w:rsidRDefault="006629EF" w:rsidP="006629EF">
      <w:pPr>
        <w:pStyle w:val="KeepWithNext"/>
        <w:rPr>
          <w:rtl/>
        </w:rPr>
      </w:pPr>
    </w:p>
    <w:p w:rsidR="006629EF" w:rsidRDefault="006629EF" w:rsidP="006629EF">
      <w:pPr>
        <w:rPr>
          <w:rtl/>
        </w:rPr>
      </w:pPr>
      <w:r>
        <w:rPr>
          <w:rFonts w:hint="cs"/>
          <w:rtl/>
        </w:rPr>
        <w:t>תפקודה של הממשלה זה עניין אחר. מ</w:t>
      </w:r>
      <w:bookmarkStart w:id="595" w:name="_ETM_Q1_3453936"/>
      <w:bookmarkEnd w:id="595"/>
      <w:r>
        <w:rPr>
          <w:rFonts w:hint="cs"/>
          <w:rtl/>
        </w:rPr>
        <w:t xml:space="preserve">בחינתנו הרציונל פה לא היה תפקוד הממשלה. הממשלה כפופה לתקנות שהיא קובעת, וזה דבר שהוא בסיסי. הרציונלים של ההגנה מפני פיקוח לא חלים כאשר מדובר בממשלה עצמה. </w:t>
      </w:r>
    </w:p>
    <w:p w:rsidR="006629EF" w:rsidRDefault="006629EF" w:rsidP="006629EF">
      <w:pPr>
        <w:rPr>
          <w:rtl/>
        </w:rPr>
      </w:pPr>
    </w:p>
    <w:p w:rsidR="006629EF" w:rsidRDefault="006629EF" w:rsidP="006629EF">
      <w:pPr>
        <w:pStyle w:val="a5"/>
        <w:keepNext/>
        <w:rPr>
          <w:rtl/>
        </w:rPr>
      </w:pPr>
      <w:bookmarkStart w:id="596" w:name="ET_speaker_תמי_סלע_10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6"/>
    </w:p>
    <w:p w:rsidR="006629EF" w:rsidRDefault="006629EF" w:rsidP="006629EF">
      <w:pPr>
        <w:pStyle w:val="KeepWithNext"/>
        <w:rPr>
          <w:rtl/>
        </w:rPr>
      </w:pPr>
    </w:p>
    <w:p w:rsidR="006629EF" w:rsidRDefault="006629EF" w:rsidP="006629EF">
      <w:pPr>
        <w:rPr>
          <w:rtl/>
        </w:rPr>
      </w:pPr>
      <w:r>
        <w:rPr>
          <w:rFonts w:hint="cs"/>
          <w:rtl/>
        </w:rPr>
        <w:t xml:space="preserve">גם השוק צריך לתפקד, גם דירקטוריון של חברה צריך לתפקד, ועדיין צריך לעמוד בהרבה מאוד הנחיות שבחלק מהן כתוב "ככל </w:t>
      </w:r>
      <w:bookmarkStart w:id="597" w:name="_ETM_Q1_3476573"/>
      <w:bookmarkEnd w:id="597"/>
      <w:r>
        <w:rPr>
          <w:rFonts w:hint="cs"/>
          <w:rtl/>
        </w:rPr>
        <w:t xml:space="preserve">האפשר", על שני מטרים למשל בחלק מהמקומות.  </w:t>
      </w:r>
    </w:p>
    <w:p w:rsidR="006629EF" w:rsidRDefault="006629EF" w:rsidP="006629EF">
      <w:pPr>
        <w:rPr>
          <w:rtl/>
        </w:rPr>
      </w:pPr>
    </w:p>
    <w:p w:rsidR="006629EF" w:rsidRDefault="006629EF" w:rsidP="006629EF">
      <w:pPr>
        <w:pStyle w:val="af8"/>
        <w:keepNext/>
        <w:rPr>
          <w:rtl/>
        </w:rPr>
      </w:pPr>
      <w:bookmarkStart w:id="598"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8"/>
    </w:p>
    <w:p w:rsidR="006629EF" w:rsidRDefault="006629EF" w:rsidP="006629EF">
      <w:pPr>
        <w:pStyle w:val="KeepWithNext"/>
        <w:rPr>
          <w:rtl/>
        </w:rPr>
      </w:pPr>
    </w:p>
    <w:p w:rsidR="006629EF" w:rsidRDefault="006629EF" w:rsidP="006629EF">
      <w:pPr>
        <w:rPr>
          <w:rtl/>
        </w:rPr>
      </w:pPr>
      <w:r>
        <w:rPr>
          <w:rFonts w:hint="cs"/>
          <w:rtl/>
        </w:rPr>
        <w:t>אין לי בעיה לדלג על החלק הזה, כדי שלא יהיה מצב שהשרים קובעים לעצמם. זה ודאי אנחנו לא רוצים. אבל צריך לבחון אם יש צורך. אם אין צורך אז בס</w:t>
      </w:r>
      <w:bookmarkStart w:id="599" w:name="_ETM_Q1_3493320"/>
      <w:bookmarkEnd w:id="599"/>
      <w:r>
        <w:rPr>
          <w:rFonts w:hint="cs"/>
          <w:rtl/>
        </w:rPr>
        <w:t xml:space="preserve">דר. </w:t>
      </w:r>
    </w:p>
    <w:p w:rsidR="006629EF" w:rsidRDefault="006629EF" w:rsidP="006629EF">
      <w:pPr>
        <w:rPr>
          <w:rtl/>
        </w:rPr>
      </w:pPr>
    </w:p>
    <w:p w:rsidR="006629EF" w:rsidRDefault="006629EF" w:rsidP="006629EF">
      <w:pPr>
        <w:pStyle w:val="a5"/>
        <w:keepNext/>
        <w:rPr>
          <w:rtl/>
        </w:rPr>
      </w:pPr>
      <w:bookmarkStart w:id="600" w:name="ET_speaker_תמי_סלע_10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0"/>
    </w:p>
    <w:p w:rsidR="006629EF" w:rsidRDefault="006629EF" w:rsidP="006629EF">
      <w:pPr>
        <w:pStyle w:val="KeepWithNext"/>
        <w:rPr>
          <w:rtl/>
        </w:rPr>
      </w:pPr>
    </w:p>
    <w:p w:rsidR="006629EF" w:rsidRDefault="006629EF" w:rsidP="006629EF">
      <w:pPr>
        <w:rPr>
          <w:rtl/>
        </w:rPr>
      </w:pPr>
      <w:r>
        <w:rPr>
          <w:rFonts w:hint="cs"/>
          <w:rtl/>
        </w:rPr>
        <w:t xml:space="preserve">גם יש דברים שכמו שנאמר פה, היו חריגים לתקנות עצמן. </w:t>
      </w:r>
      <w:bookmarkStart w:id="601" w:name="_ETM_Q1_3496798"/>
      <w:bookmarkEnd w:id="601"/>
      <w:r>
        <w:rPr>
          <w:rFonts w:hint="cs"/>
          <w:rtl/>
        </w:rPr>
        <w:t xml:space="preserve">מי שמתקין את התקנות זו הממשלה, ואם הם ימצאו שצריך לאפשר חריגים </w:t>
      </w:r>
      <w:bookmarkStart w:id="602" w:name="_ETM_Q1_3503874"/>
      <w:bookmarkEnd w:id="602"/>
      <w:r>
        <w:rPr>
          <w:rFonts w:hint="cs"/>
          <w:rtl/>
        </w:rPr>
        <w:t xml:space="preserve">בתוך התקנות, הם יקבעו. פה אנחנו קובעים הסמכה. </w:t>
      </w:r>
    </w:p>
    <w:p w:rsidR="006629EF" w:rsidRDefault="006629EF" w:rsidP="006629EF">
      <w:pPr>
        <w:rPr>
          <w:rtl/>
        </w:rPr>
      </w:pPr>
      <w:bookmarkStart w:id="603" w:name="_ETM_Q1_3496876"/>
      <w:bookmarkEnd w:id="603"/>
    </w:p>
    <w:p w:rsidR="006629EF" w:rsidRDefault="006629EF" w:rsidP="006629EF">
      <w:pPr>
        <w:pStyle w:val="af8"/>
        <w:keepNext/>
        <w:rPr>
          <w:rtl/>
        </w:rPr>
      </w:pPr>
      <w:bookmarkStart w:id="604"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4"/>
    </w:p>
    <w:p w:rsidR="006629EF" w:rsidRDefault="006629EF" w:rsidP="006629EF">
      <w:pPr>
        <w:pStyle w:val="KeepWithNext"/>
        <w:rPr>
          <w:rtl/>
        </w:rPr>
      </w:pPr>
    </w:p>
    <w:p w:rsidR="006629EF" w:rsidRDefault="006629EF" w:rsidP="006629EF">
      <w:pPr>
        <w:rPr>
          <w:rtl/>
        </w:rPr>
      </w:pPr>
      <w:r>
        <w:rPr>
          <w:rFonts w:hint="cs"/>
          <w:rtl/>
        </w:rPr>
        <w:t xml:space="preserve">אני רוצה לרדת מהדיונים הפילוסופיים ולהביא </w:t>
      </w:r>
      <w:bookmarkStart w:id="605" w:name="_ETM_Q1_3529478"/>
      <w:bookmarkEnd w:id="605"/>
      <w:r>
        <w:rPr>
          <w:rFonts w:hint="cs"/>
          <w:rtl/>
        </w:rPr>
        <w:t xml:space="preserve">את זה בסוף כסעיף מסודר. </w:t>
      </w:r>
      <w:bookmarkStart w:id="606" w:name="_ETM_Q1_3535478"/>
      <w:bookmarkEnd w:id="606"/>
    </w:p>
    <w:p w:rsidR="006629EF" w:rsidRDefault="006629EF" w:rsidP="006629EF">
      <w:pPr>
        <w:rPr>
          <w:rtl/>
        </w:rPr>
      </w:pPr>
      <w:bookmarkStart w:id="607" w:name="_ETM_Q1_3535580"/>
      <w:bookmarkStart w:id="608" w:name="_ETM_Q1_3535606"/>
      <w:bookmarkStart w:id="609" w:name="_ETM_Q1_3535694"/>
      <w:bookmarkEnd w:id="607"/>
      <w:bookmarkEnd w:id="608"/>
      <w:bookmarkEnd w:id="609"/>
    </w:p>
    <w:p w:rsidR="006629EF" w:rsidRDefault="006629EF" w:rsidP="006629EF">
      <w:pPr>
        <w:pStyle w:val="a5"/>
        <w:keepNext/>
        <w:rPr>
          <w:rtl/>
        </w:rPr>
      </w:pPr>
      <w:bookmarkStart w:id="610" w:name="ET_speaker_תמי_סלע_10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0"/>
    </w:p>
    <w:p w:rsidR="006629EF" w:rsidRDefault="006629EF" w:rsidP="006629EF">
      <w:pPr>
        <w:pStyle w:val="KeepWithNext"/>
        <w:rPr>
          <w:rtl/>
        </w:rPr>
      </w:pPr>
    </w:p>
    <w:p w:rsidR="006629EF" w:rsidRDefault="006629EF" w:rsidP="006629EF">
      <w:pPr>
        <w:rPr>
          <w:rtl/>
        </w:rPr>
      </w:pPr>
      <w:r>
        <w:rPr>
          <w:rFonts w:hint="cs"/>
          <w:rtl/>
        </w:rPr>
        <w:t xml:space="preserve">אם אני מבינה נכון, דיברנו על כך שחוק זה לא יחול על נשיא המדינה ועל בית הנשיא. </w:t>
      </w:r>
    </w:p>
    <w:p w:rsidR="006629EF" w:rsidRDefault="006629EF" w:rsidP="006629EF">
      <w:pPr>
        <w:rPr>
          <w:rtl/>
        </w:rPr>
      </w:pPr>
    </w:p>
    <w:p w:rsidR="006629EF" w:rsidRDefault="006629EF" w:rsidP="006629EF">
      <w:pPr>
        <w:pStyle w:val="afb"/>
        <w:keepNext/>
        <w:rPr>
          <w:rtl/>
        </w:rPr>
      </w:pPr>
      <w:bookmarkStart w:id="611" w:name="ET_guest_635266_45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11"/>
    </w:p>
    <w:p w:rsidR="006629EF" w:rsidRDefault="006629EF" w:rsidP="006629EF">
      <w:pPr>
        <w:pStyle w:val="KeepWithNext"/>
        <w:rPr>
          <w:rtl/>
        </w:rPr>
      </w:pPr>
    </w:p>
    <w:p w:rsidR="006629EF" w:rsidRDefault="006629EF" w:rsidP="006629EF">
      <w:pPr>
        <w:rPr>
          <w:rtl/>
        </w:rPr>
      </w:pPr>
      <w:r>
        <w:rPr>
          <w:rFonts w:hint="cs"/>
          <w:rtl/>
        </w:rPr>
        <w:t xml:space="preserve">פלוס אני מבין שהוועדה מבקשת להסמיך את מנכ"ל בית הנשיא </w:t>
      </w:r>
      <w:bookmarkStart w:id="612" w:name="_ETM_Q1_3572367"/>
      <w:bookmarkEnd w:id="612"/>
      <w:r>
        <w:rPr>
          <w:rFonts w:hint="cs"/>
          <w:rtl/>
        </w:rPr>
        <w:t xml:space="preserve">לקבוע כללים שיהיו. </w:t>
      </w:r>
    </w:p>
    <w:p w:rsidR="006629EF" w:rsidRDefault="006629EF" w:rsidP="006629EF">
      <w:pPr>
        <w:rPr>
          <w:rtl/>
        </w:rPr>
      </w:pPr>
    </w:p>
    <w:p w:rsidR="006629EF" w:rsidRDefault="006629EF" w:rsidP="006629EF">
      <w:pPr>
        <w:pStyle w:val="af8"/>
        <w:keepNext/>
        <w:rPr>
          <w:rtl/>
        </w:rPr>
      </w:pPr>
      <w:bookmarkStart w:id="613" w:name="ET_yor_5069_4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על פי הנחיות משרד הבריאות. </w:t>
      </w:r>
    </w:p>
    <w:p w:rsidR="006629EF" w:rsidRDefault="006629EF" w:rsidP="006629EF">
      <w:pPr>
        <w:rPr>
          <w:rtl/>
          <w:lang w:eastAsia="he-IL"/>
        </w:rPr>
      </w:pPr>
    </w:p>
    <w:p w:rsidR="006629EF" w:rsidRDefault="006629EF" w:rsidP="006629EF">
      <w:pPr>
        <w:pStyle w:val="a5"/>
        <w:keepNext/>
        <w:rPr>
          <w:rtl/>
        </w:rPr>
      </w:pPr>
      <w:bookmarkStart w:id="614" w:name="ET_speaker_תמי_סלע_45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זאת הערה שהיא רלוונטית לכל הגופים בסעיף (ב). </w:t>
      </w:r>
    </w:p>
    <w:p w:rsidR="006629EF" w:rsidRDefault="006629EF" w:rsidP="006629EF">
      <w:pPr>
        <w:rPr>
          <w:rtl/>
        </w:rPr>
      </w:pPr>
    </w:p>
    <w:p w:rsidR="006629EF" w:rsidRDefault="006629EF" w:rsidP="006629EF">
      <w:pPr>
        <w:pStyle w:val="a5"/>
        <w:keepNext/>
        <w:rPr>
          <w:rtl/>
        </w:rPr>
      </w:pPr>
      <w:bookmarkStart w:id="615" w:name="ET_speaker_5292_1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5"/>
    </w:p>
    <w:p w:rsidR="006629EF" w:rsidRDefault="006629EF" w:rsidP="006629EF">
      <w:pPr>
        <w:pStyle w:val="KeepWithNext"/>
        <w:rPr>
          <w:rtl/>
        </w:rPr>
      </w:pPr>
    </w:p>
    <w:p w:rsidR="006629EF" w:rsidRDefault="006629EF" w:rsidP="006629EF">
      <w:pPr>
        <w:rPr>
          <w:rtl/>
        </w:rPr>
      </w:pPr>
      <w:r>
        <w:rPr>
          <w:rFonts w:hint="cs"/>
          <w:rtl/>
        </w:rPr>
        <w:t xml:space="preserve">כל  הגופים, לא רק בית הנשיא. למה לא להכניס את כל הגופים בסעיף אחד? </w:t>
      </w:r>
    </w:p>
    <w:p w:rsidR="006629EF" w:rsidRDefault="006629EF" w:rsidP="006629EF">
      <w:pPr>
        <w:rPr>
          <w:rtl/>
        </w:rPr>
      </w:pPr>
    </w:p>
    <w:p w:rsidR="006629EF" w:rsidRDefault="006629EF" w:rsidP="006629EF">
      <w:pPr>
        <w:pStyle w:val="afb"/>
        <w:keepNext/>
        <w:rPr>
          <w:rtl/>
        </w:rPr>
      </w:pPr>
      <w:bookmarkStart w:id="616" w:name="ET_guest_635266_11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16"/>
    </w:p>
    <w:p w:rsidR="006629EF" w:rsidRDefault="006629EF" w:rsidP="006629EF">
      <w:pPr>
        <w:pStyle w:val="KeepWithNext"/>
        <w:rPr>
          <w:rtl/>
        </w:rPr>
      </w:pPr>
    </w:p>
    <w:p w:rsidR="006629EF" w:rsidRDefault="006629EF" w:rsidP="006629EF">
      <w:pPr>
        <w:rPr>
          <w:rtl/>
        </w:rPr>
      </w:pPr>
      <w:r>
        <w:rPr>
          <w:rFonts w:hint="cs"/>
          <w:rtl/>
        </w:rPr>
        <w:t xml:space="preserve">כי נשיא </w:t>
      </w:r>
      <w:bookmarkStart w:id="617" w:name="_ETM_Q1_3586297"/>
      <w:bookmarkEnd w:id="617"/>
      <w:r>
        <w:rPr>
          <w:rFonts w:hint="cs"/>
          <w:rtl/>
        </w:rPr>
        <w:t xml:space="preserve">המדינה וצה"ל הם מבחינתי לא נמצאים באותו מקום. </w:t>
      </w:r>
    </w:p>
    <w:p w:rsidR="006629EF" w:rsidRDefault="006629EF" w:rsidP="006629EF">
      <w:pPr>
        <w:rPr>
          <w:rtl/>
        </w:rPr>
      </w:pPr>
    </w:p>
    <w:p w:rsidR="006629EF" w:rsidRDefault="006629EF" w:rsidP="006629EF">
      <w:pPr>
        <w:pStyle w:val="a5"/>
        <w:keepNext/>
        <w:rPr>
          <w:rtl/>
        </w:rPr>
      </w:pPr>
      <w:bookmarkStart w:id="618" w:name="ET_speaker_5292_4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סעיף (ב), הכנסת, בתי המשפט, ואז אתה קובע שכל רשות כזאת תקבע </w:t>
      </w:r>
      <w:bookmarkStart w:id="619" w:name="_ETM_Q1_3605679"/>
      <w:bookmarkEnd w:id="619"/>
      <w:r>
        <w:rPr>
          <w:rFonts w:hint="cs"/>
          <w:rtl/>
          <w:lang w:eastAsia="he-IL"/>
        </w:rPr>
        <w:t xml:space="preserve">לעצמה. </w:t>
      </w:r>
    </w:p>
    <w:p w:rsidR="006629EF" w:rsidRDefault="006629EF" w:rsidP="006629EF">
      <w:pPr>
        <w:rPr>
          <w:rtl/>
          <w:lang w:eastAsia="he-IL"/>
        </w:rPr>
      </w:pPr>
    </w:p>
    <w:p w:rsidR="006629EF" w:rsidRDefault="006629EF" w:rsidP="006629EF">
      <w:pPr>
        <w:pStyle w:val="af8"/>
        <w:keepNext/>
        <w:rPr>
          <w:rtl/>
        </w:rPr>
      </w:pPr>
      <w:bookmarkStart w:id="620" w:name="ET_yor_5069_4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היא תקבע, המנכ"ל של כל מקום. </w:t>
      </w:r>
    </w:p>
    <w:p w:rsidR="006629EF" w:rsidRDefault="006629EF" w:rsidP="006629EF">
      <w:pPr>
        <w:rPr>
          <w:rtl/>
        </w:rPr>
      </w:pPr>
    </w:p>
    <w:p w:rsidR="006629EF" w:rsidRDefault="006629EF" w:rsidP="006629EF">
      <w:pPr>
        <w:pStyle w:val="a5"/>
        <w:keepNext/>
        <w:rPr>
          <w:rtl/>
        </w:rPr>
      </w:pPr>
      <w:bookmarkStart w:id="621" w:name="ET_speaker_5292_4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המנכ"ל של בית הנשיא או מנהל בתי המשפט. </w:t>
      </w:r>
      <w:bookmarkStart w:id="622" w:name="ET_yor_5069_112"/>
    </w:p>
    <w:p w:rsidR="006629EF" w:rsidRDefault="006629EF" w:rsidP="006629EF">
      <w:pPr>
        <w:rPr>
          <w:rtl/>
          <w:lang w:eastAsia="he-IL"/>
        </w:rPr>
      </w:pPr>
    </w:p>
    <w:p w:rsidR="006629EF" w:rsidRDefault="006629EF" w:rsidP="006629EF">
      <w:pPr>
        <w:pStyle w:val="afb"/>
        <w:keepNext/>
        <w:rPr>
          <w:rtl/>
          <w:lang w:eastAsia="he-IL"/>
        </w:rPr>
      </w:pPr>
      <w:bookmarkStart w:id="623" w:name="ET_guest_635266_45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2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לגבי בתי המשפט חשוב לי לומר, זאת סוגיה שעדיין נמצאת באיזשהו דיון שהתקיים כבר ולא הושלם, ואני מבקש מהוועדה אם יש אפשרות שנגיע אליו – אני לא יודע אם יש דיון של הוועדה אחר הצהריים, אבל ניתן שם תשובה ספציפית לגבי בתי המשפט ומי יהיה הגורם שיקבע. </w:t>
      </w:r>
    </w:p>
    <w:p w:rsidR="006629EF" w:rsidRDefault="006629EF" w:rsidP="006629EF">
      <w:pPr>
        <w:rPr>
          <w:rtl/>
          <w:lang w:eastAsia="he-IL"/>
        </w:rPr>
      </w:pPr>
    </w:p>
    <w:p w:rsidR="006629EF" w:rsidRDefault="006629EF" w:rsidP="006629E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הוויכוח כרגע הוא אם זה מנהל בתי המשפט או הסגן שלו? זה לא ויכוח מהותי. מישהו צריך לקחת אחריות שם, זה ברור. </w:t>
      </w:r>
      <w:bookmarkStart w:id="624" w:name="_ETM_Q1_3642283"/>
      <w:bookmarkEnd w:id="624"/>
    </w:p>
    <w:p w:rsidR="006629EF" w:rsidRDefault="006629EF" w:rsidP="006629EF">
      <w:pPr>
        <w:rPr>
          <w:rtl/>
          <w:lang w:eastAsia="he-IL"/>
        </w:rPr>
      </w:pPr>
      <w:bookmarkStart w:id="625" w:name="_ETM_Q1_3642385"/>
      <w:bookmarkEnd w:id="625"/>
    </w:p>
    <w:p w:rsidR="006629EF" w:rsidRDefault="006629EF" w:rsidP="006629EF">
      <w:pPr>
        <w:pStyle w:val="afb"/>
        <w:keepNext/>
        <w:rPr>
          <w:rtl/>
          <w:lang w:eastAsia="he-IL"/>
        </w:rPr>
      </w:pPr>
      <w:bookmarkStart w:id="626" w:name="ET_guest_635266_46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2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אנחנו מבקשים לבוא עם </w:t>
      </w:r>
      <w:bookmarkStart w:id="627" w:name="_ETM_Q1_3643030"/>
      <w:bookmarkEnd w:id="627"/>
      <w:r>
        <w:rPr>
          <w:rFonts w:hint="cs"/>
          <w:rtl/>
          <w:lang w:eastAsia="he-IL"/>
        </w:rPr>
        <w:t>התשובה מי יהיה אותו גורם לפי המבנה המקובל בדין הישראלי.</w:t>
      </w:r>
      <w:bookmarkStart w:id="628" w:name="_ETM_Q1_3650649"/>
      <w:bookmarkEnd w:id="628"/>
      <w:r>
        <w:rPr>
          <w:rFonts w:hint="cs"/>
          <w:rtl/>
          <w:lang w:eastAsia="he-IL"/>
        </w:rPr>
        <w:t xml:space="preserve"> </w:t>
      </w:r>
    </w:p>
    <w:p w:rsidR="006629EF" w:rsidRDefault="006629EF" w:rsidP="006629EF">
      <w:pPr>
        <w:rPr>
          <w:rtl/>
          <w:lang w:eastAsia="he-IL"/>
        </w:rPr>
      </w:pPr>
    </w:p>
    <w:p w:rsidR="006629EF" w:rsidRDefault="006629EF" w:rsidP="006629EF">
      <w:pPr>
        <w:pStyle w:val="a5"/>
        <w:keepNext/>
        <w:rPr>
          <w:rtl/>
        </w:rPr>
      </w:pPr>
      <w:bookmarkStart w:id="629" w:name="ET_speaker_5292_114"/>
      <w:bookmarkEnd w:id="6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9"/>
    </w:p>
    <w:p w:rsidR="006629EF" w:rsidRDefault="006629EF" w:rsidP="006629EF">
      <w:pPr>
        <w:pStyle w:val="KeepWithNext"/>
        <w:rPr>
          <w:rtl/>
        </w:rPr>
      </w:pPr>
    </w:p>
    <w:p w:rsidR="006629EF" w:rsidRDefault="006629EF" w:rsidP="006629EF">
      <w:pPr>
        <w:rPr>
          <w:rtl/>
        </w:rPr>
      </w:pPr>
      <w:r>
        <w:rPr>
          <w:rFonts w:hint="cs"/>
          <w:rtl/>
        </w:rPr>
        <w:t>זה כולל בתי דין לעבודה ובתי דין דתיים?</w:t>
      </w:r>
    </w:p>
    <w:p w:rsidR="006629EF" w:rsidRDefault="006629EF" w:rsidP="006629EF">
      <w:pPr>
        <w:rPr>
          <w:rtl/>
        </w:rPr>
      </w:pPr>
    </w:p>
    <w:p w:rsidR="006629EF" w:rsidRDefault="006629EF" w:rsidP="006629EF">
      <w:pPr>
        <w:pStyle w:val="afb"/>
        <w:keepNext/>
        <w:rPr>
          <w:rtl/>
        </w:rPr>
      </w:pPr>
      <w:bookmarkStart w:id="630" w:name="ET_guest_635266_11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30"/>
    </w:p>
    <w:p w:rsidR="006629EF" w:rsidRDefault="006629EF" w:rsidP="006629EF">
      <w:pPr>
        <w:pStyle w:val="KeepWithNext"/>
        <w:rPr>
          <w:rtl/>
        </w:rPr>
      </w:pPr>
    </w:p>
    <w:p w:rsidR="006629EF" w:rsidRDefault="006629EF" w:rsidP="006629EF">
      <w:pPr>
        <w:rPr>
          <w:rtl/>
        </w:rPr>
      </w:pPr>
      <w:r>
        <w:rPr>
          <w:rFonts w:hint="cs"/>
          <w:rtl/>
        </w:rPr>
        <w:t xml:space="preserve">נכון. לשאלתך, חבר הכנסת סעדי, בכל זאת בתי המשפט זה </w:t>
      </w:r>
      <w:bookmarkStart w:id="631" w:name="_ETM_Q1_3654581"/>
      <w:bookmarkEnd w:id="631"/>
      <w:r>
        <w:rPr>
          <w:rFonts w:hint="cs"/>
          <w:rtl/>
        </w:rPr>
        <w:t xml:space="preserve">מושג כולל, אבל יש בתי משפט. בתי דין דתיים מופרדים גם לפי חוק השפיטה. זה לא גורע מהם, אלא להפך, נותן להם עצמאות.  </w:t>
      </w:r>
    </w:p>
    <w:p w:rsidR="006629EF" w:rsidRDefault="006629EF" w:rsidP="006629EF">
      <w:pPr>
        <w:rPr>
          <w:rtl/>
        </w:rPr>
      </w:pPr>
    </w:p>
    <w:p w:rsidR="006629EF" w:rsidRDefault="006629EF" w:rsidP="006629EF">
      <w:pPr>
        <w:pStyle w:val="a5"/>
        <w:keepNext/>
        <w:rPr>
          <w:rtl/>
        </w:rPr>
      </w:pPr>
      <w:bookmarkStart w:id="632" w:name="ET_speaker_5292_4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2"/>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בתי דין לעבודה לא שייכים למערכת המשפט?</w:t>
      </w:r>
    </w:p>
    <w:p w:rsidR="006629EF" w:rsidRDefault="006629EF" w:rsidP="006629EF">
      <w:pPr>
        <w:rPr>
          <w:rtl/>
          <w:lang w:eastAsia="he-IL"/>
        </w:rPr>
      </w:pPr>
      <w:bookmarkStart w:id="633" w:name="_ETM_Q1_3669210"/>
      <w:bookmarkStart w:id="634" w:name="_ETM_Q1_3669270"/>
      <w:bookmarkEnd w:id="633"/>
      <w:bookmarkEnd w:id="634"/>
    </w:p>
    <w:p w:rsidR="006629EF" w:rsidRDefault="006629EF" w:rsidP="006629EF">
      <w:pPr>
        <w:pStyle w:val="afb"/>
        <w:keepNext/>
        <w:rPr>
          <w:rtl/>
          <w:lang w:eastAsia="he-IL"/>
        </w:rPr>
      </w:pPr>
      <w:bookmarkStart w:id="635" w:name="ET_guest_635266_46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3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השאלה היא מהי מערכת בתי המשפט. בחוק</w:t>
      </w:r>
      <w:bookmarkStart w:id="636" w:name="_ETM_Q1_3671864"/>
      <w:bookmarkEnd w:id="636"/>
      <w:r>
        <w:rPr>
          <w:rFonts w:hint="cs"/>
          <w:rtl/>
          <w:lang w:eastAsia="he-IL"/>
        </w:rPr>
        <w:t xml:space="preserve"> לא מדברים על מערכת בתי המשפט. כל אחד מוזכר בפני עצמו. אנחנו מבינים שאנחנו מדברים על כך שתהיה סמכות. </w:t>
      </w:r>
    </w:p>
    <w:p w:rsidR="006629EF" w:rsidRDefault="006629EF" w:rsidP="006629EF">
      <w:pPr>
        <w:rPr>
          <w:rtl/>
          <w:lang w:eastAsia="he-IL"/>
        </w:rPr>
      </w:pPr>
      <w:bookmarkStart w:id="637" w:name="_ETM_Q1_3680815"/>
      <w:bookmarkStart w:id="638" w:name="_ETM_Q1_3680872"/>
      <w:bookmarkStart w:id="639" w:name="_ETM_Q1_3680926"/>
      <w:bookmarkEnd w:id="637"/>
      <w:bookmarkEnd w:id="638"/>
      <w:bookmarkEnd w:id="639"/>
    </w:p>
    <w:p w:rsidR="006629EF" w:rsidRDefault="006629EF" w:rsidP="006629EF">
      <w:pPr>
        <w:rPr>
          <w:rtl/>
          <w:lang w:eastAsia="he-IL"/>
        </w:rPr>
      </w:pPr>
      <w:bookmarkStart w:id="640" w:name="_ETM_Q1_3681020"/>
      <w:bookmarkEnd w:id="640"/>
      <w:r>
        <w:rPr>
          <w:rFonts w:hint="cs"/>
          <w:rtl/>
          <w:lang w:eastAsia="he-IL"/>
        </w:rPr>
        <w:t xml:space="preserve">לגבי משכן הנשיא, זה המנכ"ל. לגבי הכנסת, זה </w:t>
      </w:r>
      <w:bookmarkStart w:id="641" w:name="_ETM_Q1_3682643"/>
      <w:bookmarkEnd w:id="641"/>
      <w:r>
        <w:rPr>
          <w:rFonts w:hint="cs"/>
          <w:rtl/>
          <w:lang w:eastAsia="he-IL"/>
        </w:rPr>
        <w:t xml:space="preserve">מנכ"ל הכנסת, לא יושב-ראש הכנסת. אנחנו נכתוב סעיף שמאפשר שהתקנות של הממשלה – הוא יצטרך להתכתב איתן כשהוא קובע </w:t>
      </w:r>
      <w:bookmarkStart w:id="642" w:name="_ETM_Q1_3696632"/>
      <w:bookmarkEnd w:id="642"/>
      <w:r>
        <w:rPr>
          <w:rFonts w:hint="cs"/>
          <w:rtl/>
          <w:lang w:eastAsia="he-IL"/>
        </w:rPr>
        <w:t xml:space="preserve">את הכללים. </w:t>
      </w:r>
    </w:p>
    <w:p w:rsidR="006629EF" w:rsidRDefault="006629EF" w:rsidP="006629EF">
      <w:pPr>
        <w:rPr>
          <w:rtl/>
          <w:lang w:eastAsia="he-IL"/>
        </w:rPr>
      </w:pPr>
    </w:p>
    <w:p w:rsidR="006629EF" w:rsidRDefault="006629EF" w:rsidP="006629EF">
      <w:pPr>
        <w:pStyle w:val="a5"/>
        <w:keepNext/>
        <w:rPr>
          <w:rtl/>
        </w:rPr>
      </w:pPr>
      <w:bookmarkStart w:id="643" w:name="ET_speaker_תמי_סלע_46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בדומה למה שקבוע בסעיף (ג). </w:t>
      </w:r>
    </w:p>
    <w:p w:rsidR="006629EF" w:rsidRDefault="006629EF" w:rsidP="006629EF">
      <w:pPr>
        <w:rPr>
          <w:rtl/>
          <w:lang w:eastAsia="he-IL"/>
        </w:rPr>
      </w:pPr>
    </w:p>
    <w:p w:rsidR="006629EF" w:rsidRDefault="006629EF" w:rsidP="006629EF">
      <w:pPr>
        <w:pStyle w:val="afb"/>
        <w:keepNext/>
        <w:rPr>
          <w:rtl/>
          <w:lang w:eastAsia="he-IL"/>
        </w:rPr>
      </w:pPr>
      <w:bookmarkStart w:id="644" w:name="ET_guest_635266_46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4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על בתי המשפט אמרנו שנדבר. </w:t>
      </w:r>
    </w:p>
    <w:p w:rsidR="006629EF" w:rsidRDefault="006629EF" w:rsidP="006629EF">
      <w:pPr>
        <w:rPr>
          <w:rtl/>
          <w:lang w:eastAsia="he-IL"/>
        </w:rPr>
      </w:pPr>
    </w:p>
    <w:p w:rsidR="006629EF" w:rsidRDefault="006629EF" w:rsidP="006629EF">
      <w:pPr>
        <w:pStyle w:val="a5"/>
        <w:keepNext/>
        <w:rPr>
          <w:rtl/>
        </w:rPr>
      </w:pPr>
      <w:bookmarkStart w:id="645" w:name="ET_speaker_תמי_סלע_4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בהתאם לתקנות, בהתחשב ב - - - </w:t>
      </w:r>
    </w:p>
    <w:p w:rsidR="006629EF" w:rsidRDefault="006629EF" w:rsidP="006629EF">
      <w:pPr>
        <w:rPr>
          <w:rtl/>
        </w:rPr>
      </w:pPr>
    </w:p>
    <w:p w:rsidR="006629EF" w:rsidRDefault="006629EF" w:rsidP="006629EF">
      <w:pPr>
        <w:pStyle w:val="a5"/>
        <w:keepNext/>
        <w:rPr>
          <w:rtl/>
        </w:rPr>
      </w:pPr>
      <w:bookmarkStart w:id="646" w:name="ET_speaker_5933_1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6"/>
    </w:p>
    <w:p w:rsidR="006629EF" w:rsidRDefault="006629EF" w:rsidP="006629EF">
      <w:pPr>
        <w:pStyle w:val="KeepWithNext"/>
        <w:rPr>
          <w:rtl/>
        </w:rPr>
      </w:pPr>
    </w:p>
    <w:p w:rsidR="006629EF" w:rsidRDefault="006629EF" w:rsidP="006629EF">
      <w:pPr>
        <w:rPr>
          <w:rtl/>
        </w:rPr>
      </w:pPr>
      <w:r>
        <w:rPr>
          <w:rFonts w:hint="cs"/>
          <w:rtl/>
        </w:rPr>
        <w:t>עו"ד זנדברג, מה המצב הנוהג היום כשבית משפט כותב לעצמו את סדרי העבודה? זה מנהל בתי המשפט?</w:t>
      </w:r>
    </w:p>
    <w:p w:rsidR="006629EF" w:rsidRDefault="006629EF" w:rsidP="006629EF">
      <w:pPr>
        <w:rPr>
          <w:rtl/>
        </w:rPr>
      </w:pPr>
    </w:p>
    <w:p w:rsidR="006629EF" w:rsidRDefault="006629EF" w:rsidP="006629EF">
      <w:pPr>
        <w:pStyle w:val="afb"/>
        <w:keepNext/>
        <w:rPr>
          <w:rtl/>
        </w:rPr>
      </w:pPr>
      <w:bookmarkStart w:id="647" w:name="ET_guest_635266_11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47"/>
    </w:p>
    <w:p w:rsidR="006629EF" w:rsidRDefault="006629EF" w:rsidP="006629EF">
      <w:pPr>
        <w:pStyle w:val="KeepWithNext"/>
        <w:rPr>
          <w:rtl/>
        </w:rPr>
      </w:pPr>
    </w:p>
    <w:p w:rsidR="006629EF" w:rsidRDefault="006629EF" w:rsidP="006629EF">
      <w:pPr>
        <w:rPr>
          <w:rtl/>
        </w:rPr>
      </w:pPr>
      <w:r>
        <w:rPr>
          <w:rFonts w:hint="cs"/>
          <w:rtl/>
        </w:rPr>
        <w:t xml:space="preserve">כאמור, כדאי לנהל את הדיון כאשר נציג הנהלת בתי המשפט נמצא. מי שאחראי על סדרי בתי המשפט זה שר המשפטים, </w:t>
      </w:r>
      <w:bookmarkStart w:id="648" w:name="_ETM_Q1_3733329"/>
      <w:bookmarkEnd w:id="648"/>
      <w:r>
        <w:rPr>
          <w:rFonts w:hint="cs"/>
          <w:rtl/>
        </w:rPr>
        <w:t xml:space="preserve">והוא פועל באמצעות מנהל בתי המשפט. </w:t>
      </w:r>
    </w:p>
    <w:p w:rsidR="006629EF" w:rsidRDefault="006629EF" w:rsidP="006629EF">
      <w:pPr>
        <w:rPr>
          <w:rtl/>
        </w:rPr>
      </w:pPr>
    </w:p>
    <w:p w:rsidR="006629EF" w:rsidRDefault="006629EF" w:rsidP="006629EF">
      <w:pPr>
        <w:pStyle w:val="a5"/>
        <w:keepNext/>
        <w:rPr>
          <w:rtl/>
        </w:rPr>
      </w:pPr>
      <w:bookmarkStart w:id="649" w:name="ET_speaker_5933_1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9"/>
    </w:p>
    <w:p w:rsidR="006629EF" w:rsidRDefault="006629EF" w:rsidP="006629EF">
      <w:pPr>
        <w:pStyle w:val="KeepWithNext"/>
        <w:rPr>
          <w:rtl/>
        </w:rPr>
      </w:pPr>
    </w:p>
    <w:p w:rsidR="006629EF" w:rsidRDefault="006629EF" w:rsidP="006629EF">
      <w:pPr>
        <w:rPr>
          <w:rtl/>
        </w:rPr>
      </w:pPr>
      <w:r>
        <w:rPr>
          <w:rFonts w:hint="cs"/>
          <w:rtl/>
        </w:rPr>
        <w:t xml:space="preserve">יעקב, זה בדיוק הדיון המהיר שקיימנו. </w:t>
      </w:r>
    </w:p>
    <w:p w:rsidR="006629EF" w:rsidRDefault="006629EF" w:rsidP="006629EF">
      <w:pPr>
        <w:rPr>
          <w:rtl/>
        </w:rPr>
      </w:pPr>
    </w:p>
    <w:p w:rsidR="006629EF" w:rsidRDefault="006629EF" w:rsidP="006629EF">
      <w:pPr>
        <w:pStyle w:val="afb"/>
        <w:keepNext/>
        <w:rPr>
          <w:rtl/>
        </w:rPr>
      </w:pPr>
      <w:bookmarkStart w:id="650" w:name="ET_guest_635266_46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50"/>
    </w:p>
    <w:p w:rsidR="006629EF" w:rsidRDefault="006629EF" w:rsidP="006629EF">
      <w:pPr>
        <w:pStyle w:val="KeepWithNext"/>
        <w:rPr>
          <w:rtl/>
        </w:rPr>
      </w:pPr>
    </w:p>
    <w:p w:rsidR="006629EF" w:rsidRDefault="006629EF" w:rsidP="006629EF">
      <w:pPr>
        <w:rPr>
          <w:rtl/>
        </w:rPr>
      </w:pPr>
      <w:r>
        <w:rPr>
          <w:rFonts w:hint="cs"/>
          <w:rtl/>
        </w:rPr>
        <w:t xml:space="preserve">אני חושב שחבל שנעסוק פה בכפילות. אם יוחלט שנוכל לדבר על זה מאוחר יותר, אז </w:t>
      </w:r>
      <w:bookmarkStart w:id="651" w:name="_ETM_Q1_3743828"/>
      <w:bookmarkEnd w:id="651"/>
      <w:r>
        <w:rPr>
          <w:rFonts w:hint="cs"/>
          <w:rtl/>
        </w:rPr>
        <w:t xml:space="preserve">נדבר על הכול מאוחר יותר. </w:t>
      </w:r>
    </w:p>
    <w:p w:rsidR="006629EF" w:rsidRDefault="006629EF" w:rsidP="006629EF">
      <w:pPr>
        <w:rPr>
          <w:rtl/>
        </w:rPr>
      </w:pPr>
    </w:p>
    <w:p w:rsidR="006629EF" w:rsidRDefault="006629EF" w:rsidP="006629EF">
      <w:pPr>
        <w:pStyle w:val="a5"/>
        <w:keepNext/>
        <w:rPr>
          <w:rtl/>
        </w:rPr>
      </w:pPr>
      <w:bookmarkStart w:id="652" w:name="ET_speaker_5933_4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2"/>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בסדר גמור.</w:t>
      </w:r>
    </w:p>
    <w:p w:rsidR="006629EF" w:rsidRDefault="006629EF" w:rsidP="006629EF">
      <w:pPr>
        <w:rPr>
          <w:rtl/>
          <w:lang w:eastAsia="he-IL"/>
        </w:rPr>
      </w:pPr>
    </w:p>
    <w:p w:rsidR="006629EF" w:rsidRDefault="006629EF" w:rsidP="006629EF">
      <w:pPr>
        <w:pStyle w:val="a5"/>
        <w:keepNext/>
        <w:rPr>
          <w:rtl/>
        </w:rPr>
      </w:pPr>
      <w:bookmarkStart w:id="653" w:name="ET_speaker_5771_45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3"/>
    </w:p>
    <w:p w:rsidR="006629EF" w:rsidRDefault="006629EF" w:rsidP="006629EF">
      <w:pPr>
        <w:pStyle w:val="KeepWithNext"/>
        <w:rPr>
          <w:rtl/>
        </w:rPr>
      </w:pPr>
    </w:p>
    <w:p w:rsidR="006629EF" w:rsidRDefault="006629EF" w:rsidP="006629EF">
      <w:pPr>
        <w:rPr>
          <w:rtl/>
        </w:rPr>
      </w:pPr>
      <w:r>
        <w:rPr>
          <w:rFonts w:hint="cs"/>
          <w:rtl/>
        </w:rPr>
        <w:t xml:space="preserve">אני רוצה לחדד שאולי במקום בית הנשיא לכתוב משכן נשיאי </w:t>
      </w:r>
      <w:bookmarkStart w:id="654" w:name="_ETM_Q1_3747725"/>
      <w:bookmarkEnd w:id="654"/>
      <w:r>
        <w:rPr>
          <w:rFonts w:hint="cs"/>
          <w:rtl/>
        </w:rPr>
        <w:t xml:space="preserve">ישראל. </w:t>
      </w:r>
    </w:p>
    <w:p w:rsidR="006629EF" w:rsidRDefault="006629EF" w:rsidP="006629EF">
      <w:pPr>
        <w:rPr>
          <w:rtl/>
        </w:rPr>
      </w:pPr>
    </w:p>
    <w:p w:rsidR="006629EF" w:rsidRDefault="006629EF" w:rsidP="006629EF">
      <w:pPr>
        <w:pStyle w:val="afb"/>
        <w:keepNext/>
        <w:rPr>
          <w:rtl/>
        </w:rPr>
      </w:pPr>
      <w:bookmarkStart w:id="655" w:name="ET_guest_635266_45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55"/>
    </w:p>
    <w:p w:rsidR="006629EF" w:rsidRDefault="006629EF" w:rsidP="006629EF">
      <w:pPr>
        <w:pStyle w:val="KeepWithNext"/>
        <w:rPr>
          <w:rtl/>
        </w:rPr>
      </w:pPr>
    </w:p>
    <w:p w:rsidR="006629EF" w:rsidRDefault="006629EF" w:rsidP="006629EF">
      <w:pPr>
        <w:rPr>
          <w:rtl/>
        </w:rPr>
      </w:pPr>
      <w:r>
        <w:rPr>
          <w:rFonts w:hint="cs"/>
          <w:rtl/>
        </w:rPr>
        <w:t>יש מושג בחקיקה שנקרא כך.</w:t>
      </w:r>
    </w:p>
    <w:p w:rsidR="006629EF" w:rsidRDefault="006629EF" w:rsidP="006629EF">
      <w:pPr>
        <w:rPr>
          <w:rtl/>
        </w:rPr>
      </w:pPr>
      <w:bookmarkStart w:id="656" w:name="_ETM_Q1_3758169"/>
      <w:bookmarkStart w:id="657" w:name="_ETM_Q1_3758275"/>
      <w:bookmarkEnd w:id="656"/>
      <w:bookmarkEnd w:id="657"/>
    </w:p>
    <w:p w:rsidR="006629EF" w:rsidRDefault="006629EF" w:rsidP="006629EF">
      <w:pPr>
        <w:pStyle w:val="a5"/>
        <w:keepNext/>
        <w:rPr>
          <w:rtl/>
        </w:rPr>
      </w:pPr>
      <w:bookmarkStart w:id="658" w:name="ET_speaker_5771_4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8"/>
    </w:p>
    <w:p w:rsidR="006629EF" w:rsidRDefault="006629EF" w:rsidP="006629EF">
      <w:pPr>
        <w:pStyle w:val="KeepWithNext"/>
        <w:rPr>
          <w:rtl/>
        </w:rPr>
      </w:pPr>
    </w:p>
    <w:p w:rsidR="006629EF" w:rsidRDefault="006629EF" w:rsidP="006629EF">
      <w:pPr>
        <w:rPr>
          <w:rtl/>
        </w:rPr>
      </w:pPr>
      <w:bookmarkStart w:id="659" w:name="_ETM_Q1_3760277"/>
      <w:bookmarkStart w:id="660" w:name="_ETM_Q1_3760317"/>
      <w:bookmarkEnd w:id="659"/>
      <w:bookmarkEnd w:id="660"/>
      <w:r>
        <w:rPr>
          <w:rFonts w:hint="cs"/>
          <w:rtl/>
        </w:rPr>
        <w:t xml:space="preserve">אני לא מוצא את זה בחקיקה. שלא יחשבו שזו דירה של הנשיא. </w:t>
      </w:r>
    </w:p>
    <w:p w:rsidR="006629EF" w:rsidRDefault="006629EF" w:rsidP="006629EF">
      <w:pPr>
        <w:rPr>
          <w:rtl/>
        </w:rPr>
      </w:pPr>
    </w:p>
    <w:p w:rsidR="006629EF" w:rsidRDefault="006629EF" w:rsidP="006629EF">
      <w:pPr>
        <w:pStyle w:val="af8"/>
        <w:keepNext/>
        <w:rPr>
          <w:rtl/>
        </w:rPr>
      </w:pPr>
      <w:bookmarkStart w:id="661" w:name="ET_yor_5069_4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1"/>
    </w:p>
    <w:p w:rsidR="006629EF" w:rsidRDefault="006629EF" w:rsidP="006629EF">
      <w:pPr>
        <w:pStyle w:val="KeepWithNext"/>
        <w:rPr>
          <w:rtl/>
        </w:rPr>
      </w:pPr>
    </w:p>
    <w:p w:rsidR="006629EF" w:rsidRDefault="006629EF" w:rsidP="006629EF">
      <w:pPr>
        <w:rPr>
          <w:rtl/>
        </w:rPr>
      </w:pPr>
      <w:r>
        <w:rPr>
          <w:rFonts w:hint="cs"/>
          <w:rtl/>
        </w:rPr>
        <w:t xml:space="preserve">משכן זה רחב יותר. </w:t>
      </w:r>
    </w:p>
    <w:p w:rsidR="006629EF" w:rsidRDefault="006629EF" w:rsidP="006629EF">
      <w:pPr>
        <w:rPr>
          <w:rtl/>
        </w:rPr>
      </w:pPr>
    </w:p>
    <w:p w:rsidR="006629EF" w:rsidRDefault="006629EF" w:rsidP="006629EF">
      <w:pPr>
        <w:pStyle w:val="a5"/>
        <w:keepNext/>
        <w:rPr>
          <w:rtl/>
        </w:rPr>
      </w:pPr>
      <w:bookmarkStart w:id="662" w:name="ET_speaker_5771_4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2"/>
    </w:p>
    <w:p w:rsidR="006629EF" w:rsidRDefault="006629EF" w:rsidP="006629EF">
      <w:pPr>
        <w:pStyle w:val="KeepWithNext"/>
        <w:rPr>
          <w:rtl/>
        </w:rPr>
      </w:pPr>
    </w:p>
    <w:p w:rsidR="006629EF" w:rsidRDefault="006629EF" w:rsidP="006629EF">
      <w:pPr>
        <w:rPr>
          <w:rtl/>
        </w:rPr>
      </w:pPr>
      <w:r>
        <w:rPr>
          <w:rFonts w:hint="cs"/>
          <w:rtl/>
        </w:rPr>
        <w:t xml:space="preserve">הכוונה ברורה, אבל זה צריך להיות ברור </w:t>
      </w:r>
      <w:bookmarkStart w:id="663" w:name="_ETM_Q1_3763985"/>
      <w:bookmarkEnd w:id="663"/>
      <w:r>
        <w:rPr>
          <w:rFonts w:hint="cs"/>
          <w:rtl/>
        </w:rPr>
        <w:t xml:space="preserve">גם בכתב. </w:t>
      </w:r>
    </w:p>
    <w:p w:rsidR="006629EF" w:rsidRDefault="006629EF" w:rsidP="006629EF">
      <w:pPr>
        <w:rPr>
          <w:rtl/>
        </w:rPr>
      </w:pPr>
    </w:p>
    <w:p w:rsidR="006629EF" w:rsidRDefault="006629EF" w:rsidP="006629EF">
      <w:pPr>
        <w:pStyle w:val="af8"/>
        <w:keepNext/>
        <w:rPr>
          <w:rtl/>
        </w:rPr>
      </w:pPr>
      <w:bookmarkStart w:id="664" w:name="ET_yor_5069_4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תבדקו איך זה מופיע. </w:t>
      </w:r>
    </w:p>
    <w:p w:rsidR="006629EF" w:rsidRDefault="006629EF" w:rsidP="006629EF">
      <w:pPr>
        <w:rPr>
          <w:rtl/>
        </w:rPr>
      </w:pPr>
      <w:r>
        <w:rPr>
          <w:rFonts w:hint="cs"/>
          <w:rtl/>
        </w:rPr>
        <w:t xml:space="preserve"> </w:t>
      </w:r>
    </w:p>
    <w:p w:rsidR="006629EF" w:rsidRDefault="006629EF" w:rsidP="006629EF">
      <w:pPr>
        <w:pStyle w:val="afb"/>
        <w:keepNext/>
        <w:rPr>
          <w:rtl/>
        </w:rPr>
      </w:pPr>
      <w:bookmarkStart w:id="665" w:name="ET_guest_635266_12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65"/>
    </w:p>
    <w:p w:rsidR="006629EF" w:rsidRDefault="006629EF" w:rsidP="006629EF">
      <w:pPr>
        <w:pStyle w:val="KeepWithNext"/>
        <w:rPr>
          <w:rtl/>
        </w:rPr>
      </w:pPr>
    </w:p>
    <w:p w:rsidR="006629EF" w:rsidRDefault="006629EF" w:rsidP="006629EF">
      <w:pPr>
        <w:rPr>
          <w:rtl/>
        </w:rPr>
      </w:pPr>
      <w:r>
        <w:rPr>
          <w:rFonts w:hint="cs"/>
          <w:rtl/>
        </w:rPr>
        <w:t xml:space="preserve">סעיף קטן (ג). הרציונל פה הוא רציונל שונה. כאן הייתה שאלה למה בכלל צריך </w:t>
      </w:r>
      <w:bookmarkStart w:id="666" w:name="_ETM_Q1_3777218"/>
      <w:bookmarkEnd w:id="666"/>
      <w:r>
        <w:rPr>
          <w:rFonts w:hint="cs"/>
          <w:rtl/>
        </w:rPr>
        <w:t>אותו, הרי הממשלה מתקינה תקנות וכשהיא מתקינה תקנות היא יכולה</w:t>
      </w:r>
      <w:bookmarkStart w:id="667" w:name="_ETM_Q1_3775100"/>
      <w:bookmarkEnd w:id="667"/>
      <w:r>
        <w:rPr>
          <w:rFonts w:hint="cs"/>
          <w:rtl/>
        </w:rPr>
        <w:t xml:space="preserve"> לקבוע שהן לא חלות על פעילות צבא הגנה לישראל, לצורך העניין. הוא גוף פנים-ממשלתי, ולכן ברצותה היא יכולה להחיל עליו, ברצותה היא יכולה לפטור אותו. בכל זאת </w:t>
      </w:r>
      <w:bookmarkStart w:id="668" w:name="_ETM_Q1_3790628"/>
      <w:bookmarkEnd w:id="668"/>
      <w:r>
        <w:rPr>
          <w:rFonts w:hint="cs"/>
          <w:rtl/>
        </w:rPr>
        <w:t xml:space="preserve">עלה הצורך, מתוך אותה רשימת גופים שמופיעה כאן </w:t>
      </w:r>
      <w:bookmarkStart w:id="669" w:name="_ETM_Q1_3789907"/>
      <w:bookmarkEnd w:id="669"/>
      <w:r>
        <w:rPr>
          <w:rFonts w:hint="cs"/>
          <w:rtl/>
        </w:rPr>
        <w:t xml:space="preserve">ושאותה גם אנחנו מבקשים להרחיב, ולזה תכף נתייחס, שתהיה אמירה ברורה ומפורשת שהגופים האלה לא יהיו כפופים לתקנות בגלל המאפיין </w:t>
      </w:r>
      <w:bookmarkStart w:id="670" w:name="_ETM_Q1_3804226"/>
      <w:bookmarkEnd w:id="670"/>
      <w:r>
        <w:rPr>
          <w:rFonts w:hint="cs"/>
          <w:rtl/>
        </w:rPr>
        <w:t>הייחודי שלהם, שעושים פעילות ביטחונית. אבל לא</w:t>
      </w:r>
      <w:bookmarkStart w:id="671" w:name="_ETM_Q1_3798793"/>
      <w:bookmarkEnd w:id="671"/>
      <w:r>
        <w:rPr>
          <w:rFonts w:hint="cs"/>
          <w:rtl/>
        </w:rPr>
        <w:t xml:space="preserve"> רק בגלל שהם עושים פעילות שמסווגת ביטחונית, אלא </w:t>
      </w:r>
      <w:bookmarkStart w:id="672" w:name="_ETM_Q1_3796773"/>
      <w:bookmarkEnd w:id="672"/>
      <w:r>
        <w:rPr>
          <w:rFonts w:hint="cs"/>
          <w:rtl/>
        </w:rPr>
        <w:t xml:space="preserve">הם גוף מאורגן, עם היררכיה, עם דיני משמעת ועם צרכים </w:t>
      </w:r>
      <w:bookmarkStart w:id="673" w:name="_ETM_Q1_3812685"/>
      <w:bookmarkEnd w:id="673"/>
      <w:r>
        <w:rPr>
          <w:rFonts w:hint="cs"/>
          <w:rtl/>
        </w:rPr>
        <w:t xml:space="preserve">מבצעיים כאלה שכנראה בהרבה מאוד הקשרים התקנות לא יהיו רלוונטיות. בפעילות מבצעית אתה שוכב במארב או נוסע בג'יפ, או </w:t>
      </w:r>
      <w:bookmarkStart w:id="674" w:name="_ETM_Q1_3818388"/>
      <w:bookmarkEnd w:id="674"/>
      <w:r>
        <w:rPr>
          <w:rFonts w:hint="cs"/>
          <w:rtl/>
        </w:rPr>
        <w:t xml:space="preserve">שני שוטרים הולכים ברחוב או נמצא בבית סוהר. זה כל </w:t>
      </w:r>
      <w:bookmarkStart w:id="675" w:name="_ETM_Q1_3821205"/>
      <w:bookmarkEnd w:id="675"/>
      <w:r>
        <w:rPr>
          <w:rFonts w:hint="cs"/>
          <w:rtl/>
        </w:rPr>
        <w:t xml:space="preserve">כך לא רלוונטי לתקנות, שההנחה של הממשלה הייתה שאנחנו </w:t>
      </w:r>
      <w:bookmarkStart w:id="676" w:name="_ETM_Q1_3823496"/>
      <w:bookmarkEnd w:id="676"/>
      <w:r>
        <w:rPr>
          <w:rFonts w:hint="cs"/>
          <w:rtl/>
        </w:rPr>
        <w:t xml:space="preserve">רוצים לאפשר קביעה של נורמות אחרות, שהן גם תקנות פנימיות </w:t>
      </w:r>
      <w:bookmarkStart w:id="677" w:name="_ETM_Q1_3829185"/>
      <w:bookmarkEnd w:id="677"/>
      <w:r>
        <w:rPr>
          <w:rFonts w:hint="cs"/>
          <w:rtl/>
        </w:rPr>
        <w:t xml:space="preserve">וכללים פנימיים שנקבעים באותם גופים. ובגלל שזה גוף היררכי, אז </w:t>
      </w:r>
      <w:bookmarkStart w:id="678" w:name="_ETM_Q1_3833571"/>
      <w:bookmarkEnd w:id="678"/>
      <w:r>
        <w:rPr>
          <w:rFonts w:hint="cs"/>
          <w:rtl/>
        </w:rPr>
        <w:t xml:space="preserve">ראש הגוף, וכאן קל לזהות מי הוא ראש הגוף, יקבע </w:t>
      </w:r>
      <w:bookmarkStart w:id="679" w:name="_ETM_Q1_3839832"/>
      <w:bookmarkEnd w:id="679"/>
      <w:r>
        <w:rPr>
          <w:rFonts w:hint="cs"/>
          <w:rtl/>
        </w:rPr>
        <w:t>את הכללים. הכללים לא יכולים להיות מנותקים מהמציאות, אלא הם</w:t>
      </w:r>
      <w:bookmarkStart w:id="680" w:name="_ETM_Q1_3840049"/>
      <w:bookmarkEnd w:id="680"/>
      <w:r>
        <w:rPr>
          <w:rFonts w:hint="cs"/>
          <w:rtl/>
        </w:rPr>
        <w:t xml:space="preserve"> </w:t>
      </w:r>
      <w:bookmarkStart w:id="681" w:name="_ETM_Q1_3841072"/>
      <w:bookmarkEnd w:id="681"/>
      <w:r>
        <w:rPr>
          <w:rFonts w:hint="cs"/>
          <w:rtl/>
        </w:rPr>
        <w:t xml:space="preserve">מתייחסים לתקנות שהממשלה תקבע ויערכו את ההתאמות. הממשלה מבקשת להוסיף </w:t>
      </w:r>
      <w:bookmarkStart w:id="682" w:name="_ETM_Q1_3850391"/>
      <w:bookmarkEnd w:id="682"/>
      <w:r>
        <w:rPr>
          <w:rFonts w:hint="cs"/>
          <w:rtl/>
        </w:rPr>
        <w:t xml:space="preserve">כאן עוד גופים ואני אשמח אם היושב-ראש יאפשר לנציג משרד </w:t>
      </w:r>
      <w:bookmarkStart w:id="683" w:name="_ETM_Q1_3853678"/>
      <w:bookmarkEnd w:id="683"/>
      <w:r>
        <w:rPr>
          <w:rFonts w:hint="cs"/>
          <w:rtl/>
        </w:rPr>
        <w:t xml:space="preserve">הביטחון לציין אילו עוד גופים. </w:t>
      </w:r>
      <w:bookmarkStart w:id="684" w:name="_ETM_Q1_3857938"/>
      <w:bookmarkEnd w:id="684"/>
    </w:p>
    <w:p w:rsidR="006629EF" w:rsidRDefault="006629EF" w:rsidP="006629EF">
      <w:pPr>
        <w:rPr>
          <w:rtl/>
        </w:rPr>
      </w:pPr>
      <w:bookmarkStart w:id="685" w:name="_ETM_Q1_3858001"/>
      <w:bookmarkEnd w:id="685"/>
    </w:p>
    <w:p w:rsidR="006629EF" w:rsidRDefault="006629EF" w:rsidP="006629EF">
      <w:pPr>
        <w:pStyle w:val="af8"/>
        <w:keepNext/>
        <w:rPr>
          <w:rtl/>
        </w:rPr>
      </w:pPr>
      <w:bookmarkStart w:id="686" w:name="ET_yor_5069_4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עוד </w:t>
      </w:r>
      <w:bookmarkStart w:id="687" w:name="_ETM_Q1_3854604"/>
      <w:bookmarkEnd w:id="687"/>
      <w:r>
        <w:rPr>
          <w:rFonts w:hint="cs"/>
          <w:rtl/>
          <w:lang w:eastAsia="he-IL"/>
        </w:rPr>
        <w:t>גו</w:t>
      </w:r>
      <w:bookmarkStart w:id="688" w:name="_ETM_Q1_3854672"/>
      <w:bookmarkEnd w:id="688"/>
      <w:r>
        <w:rPr>
          <w:rFonts w:hint="cs"/>
          <w:rtl/>
          <w:lang w:eastAsia="he-IL"/>
        </w:rPr>
        <w:t>פים שלא נמצאים פה כרגע?</w:t>
      </w:r>
    </w:p>
    <w:p w:rsidR="006629EF" w:rsidRDefault="006629EF" w:rsidP="006629EF">
      <w:pPr>
        <w:rPr>
          <w:rtl/>
          <w:lang w:eastAsia="he-IL"/>
        </w:rPr>
      </w:pPr>
    </w:p>
    <w:p w:rsidR="006629EF" w:rsidRDefault="006629EF" w:rsidP="006629EF">
      <w:pPr>
        <w:pStyle w:val="afb"/>
        <w:keepNext/>
        <w:rPr>
          <w:rtl/>
          <w:lang w:eastAsia="he-IL"/>
        </w:rPr>
      </w:pPr>
      <w:bookmarkStart w:id="689" w:name="ET_guest_635266_46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8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כן. ועדה לאנרגיה אטומית. להבנתי נציג משרד הביטחון יסביר </w:t>
      </w:r>
      <w:bookmarkStart w:id="690" w:name="_ETM_Q1_3864226"/>
      <w:bookmarkEnd w:id="690"/>
      <w:r>
        <w:rPr>
          <w:rFonts w:hint="cs"/>
          <w:rtl/>
          <w:lang w:eastAsia="he-IL"/>
        </w:rPr>
        <w:t xml:space="preserve">גם על גופים שונים באופיים שירצו. </w:t>
      </w:r>
      <w:bookmarkStart w:id="691" w:name="_ETM_Q1_3868013"/>
      <w:bookmarkEnd w:id="691"/>
    </w:p>
    <w:p w:rsidR="006629EF" w:rsidRDefault="006629EF" w:rsidP="006629EF">
      <w:pPr>
        <w:rPr>
          <w:rtl/>
          <w:lang w:eastAsia="he-IL"/>
        </w:rPr>
      </w:pPr>
      <w:bookmarkStart w:id="692" w:name="_ETM_Q1_3868072"/>
      <w:bookmarkEnd w:id="692"/>
    </w:p>
    <w:p w:rsidR="006629EF" w:rsidRDefault="006629EF" w:rsidP="006629EF">
      <w:pPr>
        <w:pStyle w:val="af8"/>
        <w:keepNext/>
        <w:rPr>
          <w:rtl/>
        </w:rPr>
      </w:pPr>
      <w:bookmarkStart w:id="693" w:name="ET_yor_5069_4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גדעון מרץ, שלום. </w:t>
      </w:r>
      <w:bookmarkStart w:id="694" w:name="_ETM_Q1_3871360"/>
      <w:bookmarkEnd w:id="694"/>
    </w:p>
    <w:p w:rsidR="006629EF" w:rsidRDefault="006629EF" w:rsidP="006629EF">
      <w:pPr>
        <w:rPr>
          <w:rtl/>
          <w:lang w:eastAsia="he-IL"/>
        </w:rPr>
      </w:pPr>
      <w:bookmarkStart w:id="695" w:name="_ETM_Q1_3871426"/>
      <w:bookmarkEnd w:id="695"/>
    </w:p>
    <w:p w:rsidR="006629EF" w:rsidRDefault="006629EF" w:rsidP="006629EF">
      <w:pPr>
        <w:pStyle w:val="afb"/>
        <w:keepNext/>
        <w:rPr>
          <w:rtl/>
          <w:lang w:eastAsia="he-IL"/>
        </w:rPr>
      </w:pPr>
      <w:bookmarkStart w:id="696" w:name="ET_guest_גדעון_מרץ_466"/>
      <w:r>
        <w:rPr>
          <w:rStyle w:val="TagStyle"/>
          <w:rFonts w:hint="cs"/>
          <w:rtl/>
        </w:rPr>
        <w:t xml:space="preserve"> &lt;&lt; אורח &gt;&gt; </w:t>
      </w:r>
      <w:r>
        <w:rPr>
          <w:rFonts w:hint="cs"/>
          <w:rtl/>
          <w:lang w:eastAsia="he-IL"/>
        </w:rPr>
        <w:t>גדעון מרץ:</w:t>
      </w:r>
      <w:r>
        <w:rPr>
          <w:rStyle w:val="TagStyle"/>
          <w:rFonts w:hint="cs"/>
          <w:rtl/>
        </w:rPr>
        <w:t xml:space="preserve"> &lt;&lt; אורח &gt;&gt;</w:t>
      </w:r>
      <w:r>
        <w:rPr>
          <w:rFonts w:hint="cs"/>
          <w:rtl/>
          <w:lang w:eastAsia="he-IL"/>
        </w:rPr>
        <w:t xml:space="preserve">   </w:t>
      </w:r>
      <w:bookmarkEnd w:id="696"/>
    </w:p>
    <w:p w:rsidR="006629EF" w:rsidRDefault="006629EF" w:rsidP="006629EF">
      <w:pPr>
        <w:pStyle w:val="KeepWithNext"/>
        <w:rPr>
          <w:rtl/>
          <w:lang w:eastAsia="he-IL"/>
        </w:rPr>
      </w:pPr>
    </w:p>
    <w:p w:rsidR="006629EF" w:rsidRDefault="006629EF" w:rsidP="006629EF">
      <w:pPr>
        <w:rPr>
          <w:rtl/>
          <w:lang w:eastAsia="he-IL"/>
        </w:rPr>
      </w:pPr>
      <w:bookmarkStart w:id="697" w:name="_ETM_Q1_3873359"/>
      <w:bookmarkStart w:id="698" w:name="_ETM_Q1_3873397"/>
      <w:bookmarkEnd w:id="697"/>
      <w:bookmarkEnd w:id="698"/>
      <w:r>
        <w:rPr>
          <w:rFonts w:hint="cs"/>
          <w:rtl/>
          <w:lang w:eastAsia="he-IL"/>
        </w:rPr>
        <w:t xml:space="preserve">בוקר טוב. מקווה שהיום אשמע אתכם, בניגוד לאתמול בלילה. אנחנו </w:t>
      </w:r>
      <w:bookmarkStart w:id="699" w:name="_ETM_Q1_3877975"/>
      <w:bookmarkEnd w:id="699"/>
      <w:r>
        <w:rPr>
          <w:rFonts w:hint="cs"/>
          <w:rtl/>
          <w:lang w:eastAsia="he-IL"/>
        </w:rPr>
        <w:t>מבקשים, כפי שאיל זנדברג ציין בצדק, להוסיף מספר גופים שהם יחידות סמך מסווגות של משרד הביטחון. משרד הביטחון הגדול יהיה</w:t>
      </w:r>
      <w:bookmarkStart w:id="700" w:name="_ETM_Q1_3883521"/>
      <w:bookmarkEnd w:id="700"/>
      <w:r>
        <w:rPr>
          <w:rFonts w:hint="cs"/>
          <w:rtl/>
          <w:lang w:eastAsia="he-IL"/>
        </w:rPr>
        <w:t xml:space="preserve"> כפוף לחוק, כמובן, אלא יהיו שלושה גופים קטנים שאנחנו רוצים להחריג. </w:t>
      </w:r>
      <w:bookmarkStart w:id="701" w:name="_ETM_Q1_3841135"/>
      <w:bookmarkStart w:id="702" w:name="_ETM_Q1_3841199"/>
      <w:bookmarkStart w:id="703" w:name="_ETM_Q1_3841282"/>
      <w:bookmarkEnd w:id="701"/>
      <w:bookmarkEnd w:id="702"/>
      <w:bookmarkEnd w:id="703"/>
      <w:r>
        <w:rPr>
          <w:rFonts w:hint="cs"/>
          <w:rtl/>
          <w:lang w:eastAsia="he-IL"/>
        </w:rPr>
        <w:t xml:space="preserve">אחד מהם אתם מכירים, הוא גם היה מוחרג בתקש"ח, זה המכון הביולוגי, ואליו מתווספים עוד שני גופים. בנוסף </w:t>
      </w:r>
      <w:bookmarkStart w:id="704" w:name="_ETM_Q1_3902546"/>
      <w:bookmarkEnd w:id="704"/>
      <w:r>
        <w:rPr>
          <w:rFonts w:hint="cs"/>
          <w:rtl/>
          <w:lang w:eastAsia="he-IL"/>
        </w:rPr>
        <w:t xml:space="preserve">הממונה על הביטחון במערכת הביטחון, המלמ"ב, שגם לו יש תפקידים </w:t>
      </w:r>
      <w:bookmarkStart w:id="705" w:name="_ETM_Q1_3907858"/>
      <w:bookmarkEnd w:id="705"/>
      <w:r>
        <w:rPr>
          <w:rFonts w:hint="cs"/>
          <w:rtl/>
          <w:lang w:eastAsia="he-IL"/>
        </w:rPr>
        <w:t>חיוניים שנכון להחריג, ועל כך יש להבנתי הסכמה עם גופי</w:t>
      </w:r>
      <w:bookmarkStart w:id="706" w:name="_ETM_Q1_3910751"/>
      <w:bookmarkEnd w:id="706"/>
      <w:r>
        <w:rPr>
          <w:rFonts w:hint="cs"/>
          <w:rtl/>
          <w:lang w:eastAsia="he-IL"/>
        </w:rPr>
        <w:t xml:space="preserve"> הממשלה האחרים. </w:t>
      </w:r>
      <w:bookmarkStart w:id="707" w:name="_ETM_Q1_3917645"/>
      <w:bookmarkEnd w:id="707"/>
    </w:p>
    <w:p w:rsidR="006629EF" w:rsidRDefault="006629EF" w:rsidP="006629EF">
      <w:pPr>
        <w:rPr>
          <w:rtl/>
          <w:lang w:eastAsia="he-IL"/>
        </w:rPr>
      </w:pPr>
      <w:bookmarkStart w:id="708" w:name="_ETM_Q1_3917734"/>
      <w:bookmarkEnd w:id="708"/>
    </w:p>
    <w:p w:rsidR="006629EF" w:rsidRDefault="006629EF" w:rsidP="006629EF">
      <w:pPr>
        <w:pStyle w:val="af8"/>
        <w:keepNext/>
        <w:rPr>
          <w:rtl/>
        </w:rPr>
      </w:pPr>
      <w:bookmarkStart w:id="709" w:name="ET_yor_5069_4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9"/>
    </w:p>
    <w:p w:rsidR="006629EF" w:rsidRDefault="006629EF" w:rsidP="006629EF">
      <w:pPr>
        <w:pStyle w:val="KeepWithNext"/>
        <w:rPr>
          <w:rtl/>
          <w:lang w:eastAsia="he-IL"/>
        </w:rPr>
      </w:pPr>
    </w:p>
    <w:p w:rsidR="006629EF" w:rsidRDefault="006629EF" w:rsidP="006629EF">
      <w:pPr>
        <w:rPr>
          <w:rtl/>
          <w:lang w:eastAsia="he-IL"/>
        </w:rPr>
      </w:pPr>
      <w:bookmarkStart w:id="710" w:name="_ETM_Q1_3919457"/>
      <w:bookmarkEnd w:id="710"/>
      <w:r>
        <w:rPr>
          <w:rFonts w:hint="cs"/>
          <w:rtl/>
          <w:lang w:eastAsia="he-IL"/>
        </w:rPr>
        <w:t xml:space="preserve">אוקיי. אלירן בן אליעזר, פרקליטות צבאית. </w:t>
      </w:r>
      <w:bookmarkStart w:id="711" w:name="_ETM_Q1_3926216"/>
      <w:bookmarkEnd w:id="711"/>
    </w:p>
    <w:p w:rsidR="006629EF" w:rsidRDefault="006629EF" w:rsidP="006629EF">
      <w:pPr>
        <w:rPr>
          <w:rtl/>
          <w:lang w:eastAsia="he-IL"/>
        </w:rPr>
      </w:pPr>
      <w:bookmarkStart w:id="712" w:name="_ETM_Q1_3926273"/>
      <w:bookmarkEnd w:id="712"/>
    </w:p>
    <w:p w:rsidR="006629EF" w:rsidRDefault="006629EF" w:rsidP="006629EF">
      <w:pPr>
        <w:pStyle w:val="afb"/>
        <w:keepNext/>
        <w:rPr>
          <w:rtl/>
          <w:lang w:eastAsia="he-IL"/>
        </w:rPr>
      </w:pPr>
      <w:bookmarkStart w:id="713" w:name="ET_guest_792383_468"/>
      <w:r>
        <w:rPr>
          <w:rStyle w:val="TagStyle"/>
          <w:rFonts w:hint="cs"/>
          <w:rtl/>
        </w:rPr>
        <w:t xml:space="preserve"> &lt;&lt; אורח &gt;&gt; </w:t>
      </w:r>
      <w:r>
        <w:rPr>
          <w:rFonts w:hint="cs"/>
          <w:rtl/>
          <w:lang w:eastAsia="he-IL"/>
        </w:rPr>
        <w:t>אלירן בן אליעזר:</w:t>
      </w:r>
      <w:r>
        <w:rPr>
          <w:rStyle w:val="TagStyle"/>
          <w:rFonts w:hint="cs"/>
          <w:rtl/>
        </w:rPr>
        <w:t xml:space="preserve"> &lt;&lt; אורח &gt;&gt;</w:t>
      </w:r>
      <w:r>
        <w:rPr>
          <w:rFonts w:hint="cs"/>
          <w:rtl/>
          <w:lang w:eastAsia="he-IL"/>
        </w:rPr>
        <w:t xml:space="preserve">   </w:t>
      </w:r>
      <w:bookmarkEnd w:id="713"/>
    </w:p>
    <w:p w:rsidR="006629EF" w:rsidRDefault="006629EF" w:rsidP="006629EF">
      <w:pPr>
        <w:pStyle w:val="KeepWithNext"/>
        <w:rPr>
          <w:rtl/>
          <w:lang w:eastAsia="he-IL"/>
        </w:rPr>
      </w:pPr>
    </w:p>
    <w:p w:rsidR="006629EF" w:rsidRDefault="006629EF" w:rsidP="006629EF">
      <w:pPr>
        <w:rPr>
          <w:rtl/>
        </w:rPr>
      </w:pPr>
      <w:bookmarkStart w:id="714" w:name="_ETM_Q1_3927876"/>
      <w:bookmarkStart w:id="715" w:name="_ETM_Q1_3927917"/>
      <w:bookmarkStart w:id="716" w:name="_ETM_Q1_3893278"/>
      <w:bookmarkStart w:id="717" w:name="_ETM_Q1_3893367"/>
      <w:bookmarkStart w:id="718" w:name="_ETM_Q1_3893421"/>
      <w:bookmarkStart w:id="719" w:name="_ETM_Q1_3893500"/>
      <w:bookmarkEnd w:id="714"/>
      <w:bookmarkEnd w:id="715"/>
      <w:bookmarkEnd w:id="716"/>
      <w:bookmarkEnd w:id="717"/>
      <w:bookmarkEnd w:id="718"/>
      <w:bookmarkEnd w:id="719"/>
      <w:r>
        <w:rPr>
          <w:rFonts w:hint="cs"/>
          <w:rtl/>
        </w:rPr>
        <w:t xml:space="preserve">שלום. ביקשנו </w:t>
      </w:r>
      <w:bookmarkStart w:id="720" w:name="_ETM_Q1_3944682"/>
      <w:bookmarkEnd w:id="720"/>
      <w:r>
        <w:rPr>
          <w:rFonts w:hint="cs"/>
          <w:rtl/>
        </w:rPr>
        <w:t xml:space="preserve">להחריג או לסייג את צה"ל גם בפעילות בתוך המתקנים </w:t>
      </w:r>
      <w:bookmarkStart w:id="721" w:name="_ETM_Q1_3949683"/>
      <w:bookmarkEnd w:id="721"/>
      <w:r>
        <w:rPr>
          <w:rFonts w:hint="cs"/>
          <w:rtl/>
        </w:rPr>
        <w:t>שלו. יש בצה"ל כמובן לא רק חיילים, יש למשל חדרי</w:t>
      </w:r>
      <w:bookmarkStart w:id="722" w:name="_ETM_Q1_3950064"/>
      <w:bookmarkEnd w:id="722"/>
      <w:r>
        <w:rPr>
          <w:rFonts w:hint="cs"/>
          <w:rtl/>
        </w:rPr>
        <w:t xml:space="preserve"> אוכל שיש בהם נותני שירותים וכן הלאה, וגם בפעילות </w:t>
      </w:r>
      <w:bookmarkStart w:id="723" w:name="_ETM_Q1_3960050"/>
      <w:bookmarkEnd w:id="723"/>
      <w:r>
        <w:rPr>
          <w:rFonts w:hint="cs"/>
          <w:rtl/>
        </w:rPr>
        <w:t>שלו. זאת אומרת, צה"ל לא פועל רק בבסיסים צבאיים, הוא</w:t>
      </w:r>
      <w:bookmarkStart w:id="724" w:name="_ETM_Q1_3963627"/>
      <w:bookmarkEnd w:id="724"/>
      <w:r>
        <w:rPr>
          <w:rFonts w:hint="cs"/>
          <w:rtl/>
        </w:rPr>
        <w:t xml:space="preserve"> פועל למשל בשטחי כינוס שנמצאים במרחב האזרחי וכן הלאה.</w:t>
      </w:r>
      <w:bookmarkStart w:id="725" w:name="_ETM_Q1_3968829"/>
      <w:bookmarkEnd w:id="725"/>
      <w:r>
        <w:rPr>
          <w:rFonts w:hint="cs"/>
          <w:rtl/>
        </w:rPr>
        <w:t xml:space="preserve"> </w:t>
      </w:r>
      <w:r>
        <w:rPr>
          <w:rFonts w:hint="cs"/>
          <w:rtl/>
        </w:rPr>
        <w:br/>
      </w:r>
    </w:p>
    <w:p w:rsidR="006629EF" w:rsidRDefault="006629EF" w:rsidP="006629EF">
      <w:pPr>
        <w:rPr>
          <w:rtl/>
        </w:rPr>
      </w:pPr>
      <w:r>
        <w:rPr>
          <w:rFonts w:hint="cs"/>
          <w:rtl/>
        </w:rPr>
        <w:t xml:space="preserve">מבחינת רקע, חשוב להבין שצה"ל בדרך שהוא פועל, יוצאת פקודה </w:t>
      </w:r>
      <w:bookmarkStart w:id="726" w:name="_ETM_Q1_3969956"/>
      <w:bookmarkEnd w:id="726"/>
      <w:r>
        <w:rPr>
          <w:rFonts w:hint="cs"/>
          <w:rtl/>
        </w:rPr>
        <w:t xml:space="preserve">של ענף המבצעים – במרס-אפריל זה יצא כל </w:t>
      </w:r>
      <w:bookmarkStart w:id="727" w:name="_ETM_Q1_3971721"/>
      <w:bookmarkEnd w:id="727"/>
      <w:r>
        <w:rPr>
          <w:rFonts w:hint="cs"/>
          <w:rtl/>
        </w:rPr>
        <w:t>יום, היום זה יוצא כל כמה ימים – שבעצם מסדירה את כל הפעילות של צה"ל,</w:t>
      </w:r>
      <w:bookmarkStart w:id="728" w:name="_ETM_Q1_3981515"/>
      <w:bookmarkEnd w:id="728"/>
      <w:r>
        <w:rPr>
          <w:rFonts w:hint="cs"/>
          <w:rtl/>
        </w:rPr>
        <w:t xml:space="preserve"> איך צה"ל פועל בתוך המרחב הצבאי. זה מתעדכן באופן יומי </w:t>
      </w:r>
      <w:bookmarkStart w:id="729" w:name="_ETM_Q1_3984804"/>
      <w:bookmarkEnd w:id="729"/>
      <w:r>
        <w:rPr>
          <w:rFonts w:hint="cs"/>
          <w:rtl/>
        </w:rPr>
        <w:t xml:space="preserve">כמעט. </w:t>
      </w:r>
    </w:p>
    <w:p w:rsidR="006629EF" w:rsidRDefault="006629EF" w:rsidP="006629EF">
      <w:pPr>
        <w:rPr>
          <w:rtl/>
        </w:rPr>
      </w:pPr>
    </w:p>
    <w:p w:rsidR="006629EF" w:rsidRDefault="006629EF" w:rsidP="006629EF">
      <w:pPr>
        <w:pStyle w:val="a5"/>
        <w:keepNext/>
        <w:rPr>
          <w:rtl/>
        </w:rPr>
      </w:pPr>
      <w:bookmarkStart w:id="730" w:name="ET_speaker_5948_47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73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לכן כתוב "פעילות צבא ההגנה לישראל". זה כולל את </w:t>
      </w:r>
      <w:bookmarkStart w:id="731" w:name="_ETM_Q1_3990775"/>
      <w:bookmarkEnd w:id="731"/>
      <w:r>
        <w:rPr>
          <w:rFonts w:hint="cs"/>
          <w:rtl/>
          <w:lang w:eastAsia="he-IL"/>
        </w:rPr>
        <w:t>כל מה שאמרת, זה פעילות צה"ל, אימונים ובסיסים ונסי</w:t>
      </w:r>
      <w:bookmarkStart w:id="732" w:name="_ETM_Q1_3996136"/>
      <w:bookmarkEnd w:id="732"/>
      <w:r>
        <w:rPr>
          <w:rFonts w:hint="cs"/>
          <w:rtl/>
          <w:lang w:eastAsia="he-IL"/>
        </w:rPr>
        <w:t xml:space="preserve">עות וכל מה שאתה רוצה. </w:t>
      </w:r>
      <w:bookmarkStart w:id="733" w:name="_ETM_Q1_4002649"/>
      <w:bookmarkEnd w:id="733"/>
    </w:p>
    <w:p w:rsidR="006629EF" w:rsidRDefault="006629EF" w:rsidP="006629EF">
      <w:pPr>
        <w:rPr>
          <w:rtl/>
          <w:lang w:eastAsia="he-IL"/>
        </w:rPr>
      </w:pPr>
      <w:bookmarkStart w:id="734" w:name="_ETM_Q1_4002713"/>
      <w:bookmarkEnd w:id="734"/>
    </w:p>
    <w:p w:rsidR="006629EF" w:rsidRDefault="006629EF" w:rsidP="006629EF">
      <w:pPr>
        <w:pStyle w:val="af8"/>
        <w:keepNext/>
        <w:rPr>
          <w:rtl/>
        </w:rPr>
      </w:pPr>
      <w:bookmarkStart w:id="735" w:name="ET_yor_5069_4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אתה מסביר, או שיש לכם</w:t>
      </w:r>
      <w:bookmarkStart w:id="736" w:name="_ETM_Q1_3998772"/>
      <w:bookmarkEnd w:id="736"/>
      <w:r>
        <w:rPr>
          <w:rFonts w:hint="cs"/>
          <w:rtl/>
          <w:lang w:eastAsia="he-IL"/>
        </w:rPr>
        <w:t xml:space="preserve"> הערות שאתם מבקשים לתקן?</w:t>
      </w:r>
    </w:p>
    <w:p w:rsidR="006629EF" w:rsidRDefault="006629EF" w:rsidP="006629EF">
      <w:pPr>
        <w:rPr>
          <w:rtl/>
          <w:lang w:eastAsia="he-IL"/>
        </w:rPr>
      </w:pPr>
      <w:bookmarkStart w:id="737" w:name="_ETM_Q1_4001753"/>
      <w:bookmarkStart w:id="738" w:name="_ETM_Q1_4001829"/>
      <w:bookmarkEnd w:id="737"/>
      <w:bookmarkEnd w:id="738"/>
    </w:p>
    <w:p w:rsidR="006629EF" w:rsidRDefault="006629EF" w:rsidP="006629EF">
      <w:pPr>
        <w:pStyle w:val="afb"/>
        <w:keepNext/>
        <w:rPr>
          <w:rtl/>
          <w:lang w:eastAsia="he-IL"/>
        </w:rPr>
      </w:pPr>
      <w:bookmarkStart w:id="739" w:name="ET_guest_792383_480"/>
      <w:r>
        <w:rPr>
          <w:rStyle w:val="TagStyle"/>
          <w:rFonts w:hint="cs"/>
          <w:rtl/>
        </w:rPr>
        <w:t xml:space="preserve"> &lt;&lt; אורח &gt;&gt; </w:t>
      </w:r>
      <w:r>
        <w:rPr>
          <w:rFonts w:hint="cs"/>
          <w:rtl/>
          <w:lang w:eastAsia="he-IL"/>
        </w:rPr>
        <w:t>אלירן בן אליעזר:</w:t>
      </w:r>
      <w:r>
        <w:rPr>
          <w:rStyle w:val="TagStyle"/>
          <w:rFonts w:hint="cs"/>
          <w:rtl/>
        </w:rPr>
        <w:t xml:space="preserve"> &lt;&lt; אורח &gt;&gt;</w:t>
      </w:r>
      <w:r>
        <w:rPr>
          <w:rFonts w:hint="cs"/>
          <w:rtl/>
          <w:lang w:eastAsia="he-IL"/>
        </w:rPr>
        <w:t xml:space="preserve">   </w:t>
      </w:r>
      <w:bookmarkEnd w:id="739"/>
    </w:p>
    <w:p w:rsidR="006629EF" w:rsidRDefault="006629EF" w:rsidP="006629EF">
      <w:pPr>
        <w:pStyle w:val="KeepWithNext"/>
        <w:rPr>
          <w:rtl/>
          <w:lang w:eastAsia="he-IL"/>
        </w:rPr>
      </w:pPr>
    </w:p>
    <w:p w:rsidR="006629EF" w:rsidRDefault="006629EF" w:rsidP="006629EF">
      <w:pPr>
        <w:rPr>
          <w:rtl/>
          <w:lang w:eastAsia="he-IL"/>
        </w:rPr>
      </w:pPr>
      <w:bookmarkStart w:id="740" w:name="_ETM_Q1_4003770"/>
      <w:bookmarkStart w:id="741" w:name="_ETM_Q1_4003828"/>
      <w:bookmarkEnd w:id="740"/>
      <w:bookmarkEnd w:id="741"/>
      <w:r>
        <w:rPr>
          <w:rFonts w:hint="cs"/>
          <w:rtl/>
          <w:lang w:eastAsia="he-IL"/>
        </w:rPr>
        <w:t>לא, אני רק מסביר. מבחינתנו הנוסח</w:t>
      </w:r>
      <w:bookmarkStart w:id="742" w:name="_ETM_Q1_4006158"/>
      <w:bookmarkEnd w:id="742"/>
      <w:r>
        <w:rPr>
          <w:rFonts w:hint="cs"/>
          <w:rtl/>
          <w:lang w:eastAsia="he-IL"/>
        </w:rPr>
        <w:t xml:space="preserve"> מתואם. צריך רק להגיד שמבחינתנו את הצרכים הצבאיים אי </w:t>
      </w:r>
      <w:bookmarkStart w:id="743" w:name="_ETM_Q1_4015597"/>
      <w:bookmarkEnd w:id="743"/>
      <w:r>
        <w:rPr>
          <w:rFonts w:hint="cs"/>
          <w:rtl/>
          <w:lang w:eastAsia="he-IL"/>
        </w:rPr>
        <w:t>אפשר לתקן בתקנות. כל הפעילות של הצבא מוסדרת בפקודות</w:t>
      </w:r>
      <w:bookmarkStart w:id="744" w:name="_ETM_Q1_4018542"/>
      <w:bookmarkEnd w:id="744"/>
      <w:r>
        <w:rPr>
          <w:rFonts w:hint="cs"/>
          <w:rtl/>
          <w:lang w:eastAsia="he-IL"/>
        </w:rPr>
        <w:t xml:space="preserve"> הצבא. הפעילות הצבאית המבצעית של צה"ל לא מוסדרת בתקנות. לכן </w:t>
      </w:r>
      <w:bookmarkStart w:id="745" w:name="_ETM_Q1_4030535"/>
      <w:bookmarkEnd w:id="745"/>
      <w:r>
        <w:rPr>
          <w:rFonts w:hint="cs"/>
          <w:rtl/>
          <w:lang w:eastAsia="he-IL"/>
        </w:rPr>
        <w:t xml:space="preserve">היה חשוב לנו שכל ההוראות בתוך הצבא, בתוך המתקנים </w:t>
      </w:r>
      <w:bookmarkStart w:id="746" w:name="_ETM_Q1_4030540"/>
      <w:bookmarkEnd w:id="746"/>
      <w:r>
        <w:rPr>
          <w:rFonts w:hint="cs"/>
          <w:rtl/>
          <w:lang w:eastAsia="he-IL"/>
        </w:rPr>
        <w:t>ובתוך הפעילות תהיה מוסדרת בפקודות הצבא ולא בתקנות, שהן לא</w:t>
      </w:r>
      <w:bookmarkStart w:id="747" w:name="_ETM_Q1_4043164"/>
      <w:bookmarkEnd w:id="747"/>
      <w:r>
        <w:rPr>
          <w:rFonts w:hint="cs"/>
          <w:rtl/>
          <w:lang w:eastAsia="he-IL"/>
        </w:rPr>
        <w:t xml:space="preserve">ו דווקא יכולות להתעדכן בקצב שצה"ל צריך. תודה. </w:t>
      </w:r>
    </w:p>
    <w:p w:rsidR="006629EF" w:rsidRDefault="006629EF" w:rsidP="006629EF">
      <w:pPr>
        <w:rPr>
          <w:rtl/>
          <w:lang w:eastAsia="he-IL"/>
        </w:rPr>
      </w:pPr>
      <w:bookmarkStart w:id="748" w:name="_ETM_Q1_4005914"/>
      <w:bookmarkStart w:id="749" w:name="_ETM_Q1_4005979"/>
      <w:bookmarkStart w:id="750" w:name="_ETM_Q1_4006058"/>
      <w:bookmarkStart w:id="751" w:name="_ETM_Q1_4006122"/>
      <w:bookmarkStart w:id="752" w:name="_ETM_Q1_4006202"/>
      <w:bookmarkStart w:id="753" w:name="_ETM_Q1_4006270"/>
      <w:bookmarkStart w:id="754" w:name="_ETM_Q1_4006347"/>
      <w:bookmarkEnd w:id="748"/>
      <w:bookmarkEnd w:id="749"/>
      <w:bookmarkEnd w:id="750"/>
      <w:bookmarkEnd w:id="751"/>
      <w:bookmarkEnd w:id="752"/>
      <w:bookmarkEnd w:id="753"/>
      <w:bookmarkEnd w:id="754"/>
    </w:p>
    <w:p w:rsidR="006629EF" w:rsidRDefault="006629EF" w:rsidP="006629EF">
      <w:pPr>
        <w:pStyle w:val="a5"/>
        <w:keepNext/>
        <w:rPr>
          <w:rtl/>
        </w:rPr>
      </w:pPr>
      <w:bookmarkStart w:id="755" w:name="_ETM_Q1_4006436"/>
      <w:bookmarkStart w:id="756" w:name="_ETM_Q1_4006474"/>
      <w:bookmarkStart w:id="757" w:name="_ETM_Q1_4006576"/>
      <w:bookmarkStart w:id="758" w:name="_ETM_Q1_3990609"/>
      <w:bookmarkStart w:id="759" w:name="_ETM_Q1_3990682"/>
      <w:bookmarkStart w:id="760" w:name="ET_speaker_5292_121"/>
      <w:bookmarkEnd w:id="755"/>
      <w:bookmarkEnd w:id="756"/>
      <w:bookmarkEnd w:id="757"/>
      <w:bookmarkEnd w:id="758"/>
      <w:bookmarkEnd w:id="7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0"/>
    </w:p>
    <w:p w:rsidR="006629EF" w:rsidRDefault="006629EF" w:rsidP="006629EF">
      <w:pPr>
        <w:pStyle w:val="KeepWithNext"/>
        <w:rPr>
          <w:rtl/>
        </w:rPr>
      </w:pPr>
    </w:p>
    <w:p w:rsidR="006629EF" w:rsidRDefault="006629EF" w:rsidP="006629EF">
      <w:pPr>
        <w:rPr>
          <w:rtl/>
        </w:rPr>
      </w:pPr>
      <w:r>
        <w:rPr>
          <w:rFonts w:hint="cs"/>
          <w:rtl/>
        </w:rPr>
        <w:t>גבי, אתמול בדיון אמרו שיביאו נוסח מעודכן ל-37 יחד עם 34. זה הנוסח?</w:t>
      </w:r>
    </w:p>
    <w:p w:rsidR="006629EF" w:rsidRDefault="006629EF" w:rsidP="006629EF">
      <w:pPr>
        <w:rPr>
          <w:rtl/>
        </w:rPr>
      </w:pPr>
    </w:p>
    <w:p w:rsidR="006629EF" w:rsidRDefault="006629EF" w:rsidP="006629EF">
      <w:pPr>
        <w:pStyle w:val="afb"/>
        <w:keepNext/>
        <w:rPr>
          <w:rtl/>
        </w:rPr>
      </w:pPr>
      <w:bookmarkStart w:id="761" w:name="ET_guest_3540_481"/>
      <w:r>
        <w:rPr>
          <w:rStyle w:val="TagStyle"/>
          <w:rFonts w:hint="cs"/>
          <w:rtl/>
        </w:rPr>
        <w:t xml:space="preserve"> &lt;&lt; אורח &gt;&gt; </w:t>
      </w:r>
      <w:r>
        <w:rPr>
          <w:rFonts w:hint="cs"/>
          <w:rtl/>
        </w:rPr>
        <w:t>גבריאלה פיסמן:</w:t>
      </w:r>
      <w:r>
        <w:rPr>
          <w:rStyle w:val="TagStyle"/>
          <w:rFonts w:hint="cs"/>
          <w:rtl/>
        </w:rPr>
        <w:t xml:space="preserve"> &lt;&lt; אורח &gt;&gt;</w:t>
      </w:r>
      <w:r>
        <w:rPr>
          <w:rFonts w:hint="cs"/>
          <w:rtl/>
        </w:rPr>
        <w:t xml:space="preserve">   </w:t>
      </w:r>
      <w:bookmarkEnd w:id="761"/>
    </w:p>
    <w:p w:rsidR="006629EF" w:rsidRDefault="006629EF" w:rsidP="006629EF">
      <w:pPr>
        <w:pStyle w:val="KeepWithNext"/>
        <w:rPr>
          <w:rtl/>
        </w:rPr>
      </w:pPr>
    </w:p>
    <w:p w:rsidR="006629EF" w:rsidRDefault="006629EF" w:rsidP="006629EF">
      <w:pPr>
        <w:rPr>
          <w:rtl/>
        </w:rPr>
      </w:pPr>
      <w:r>
        <w:rPr>
          <w:rFonts w:hint="cs"/>
          <w:rtl/>
        </w:rPr>
        <w:t xml:space="preserve">לא. העברנו </w:t>
      </w:r>
      <w:bookmarkStart w:id="762" w:name="_ETM_Q1_4061679"/>
      <w:bookmarkEnd w:id="762"/>
      <w:r>
        <w:rPr>
          <w:rFonts w:hint="cs"/>
          <w:rtl/>
        </w:rPr>
        <w:t xml:space="preserve">לוועדה. </w:t>
      </w:r>
    </w:p>
    <w:p w:rsidR="006629EF" w:rsidRDefault="006629EF" w:rsidP="006629EF">
      <w:pPr>
        <w:rPr>
          <w:rtl/>
        </w:rPr>
      </w:pPr>
    </w:p>
    <w:p w:rsidR="006629EF" w:rsidRDefault="006629EF" w:rsidP="006629EF">
      <w:pPr>
        <w:pStyle w:val="a5"/>
        <w:keepNext/>
        <w:rPr>
          <w:rtl/>
        </w:rPr>
      </w:pPr>
      <w:bookmarkStart w:id="763" w:name="ET_speaker_5292_4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אז למה?</w:t>
      </w:r>
    </w:p>
    <w:p w:rsidR="006629EF" w:rsidRDefault="006629EF" w:rsidP="006629EF">
      <w:pPr>
        <w:rPr>
          <w:rtl/>
          <w:lang w:eastAsia="he-IL"/>
        </w:rPr>
      </w:pPr>
    </w:p>
    <w:p w:rsidR="006629EF" w:rsidRDefault="006629EF" w:rsidP="006629EF">
      <w:pPr>
        <w:pStyle w:val="af8"/>
        <w:keepNext/>
        <w:rPr>
          <w:rtl/>
        </w:rPr>
      </w:pPr>
      <w:bookmarkStart w:id="764" w:name="ET_yor_5069_4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עוד לא הגיע אלי. זה הגיע </w:t>
      </w:r>
      <w:bookmarkStart w:id="765" w:name="_ETM_Q1_4064318"/>
      <w:bookmarkEnd w:id="765"/>
      <w:r>
        <w:rPr>
          <w:rFonts w:hint="cs"/>
          <w:rtl/>
          <w:lang w:eastAsia="he-IL"/>
        </w:rPr>
        <w:t xml:space="preserve">אליהם. הם עוד לא עברו על זה, אוסאמה. זה לא שדנתי בזה </w:t>
      </w:r>
      <w:bookmarkStart w:id="766" w:name="_ETM_Q1_4074743"/>
      <w:bookmarkEnd w:id="766"/>
      <w:r>
        <w:rPr>
          <w:rFonts w:hint="cs"/>
          <w:rtl/>
          <w:lang w:eastAsia="he-IL"/>
        </w:rPr>
        <w:t xml:space="preserve">כל הלילה עם עצמי, הלכתי לישון והחלטתי להחביא </w:t>
      </w:r>
      <w:bookmarkStart w:id="767" w:name="_ETM_Q1_4079273"/>
      <w:bookmarkEnd w:id="767"/>
      <w:r>
        <w:rPr>
          <w:rFonts w:hint="cs"/>
          <w:rtl/>
          <w:lang w:eastAsia="he-IL"/>
        </w:rPr>
        <w:t xml:space="preserve">את זה. אנשים הלכו הביתה ב-03:00 לפנות בוקר. </w:t>
      </w:r>
    </w:p>
    <w:p w:rsidR="006629EF" w:rsidRDefault="006629EF" w:rsidP="006629EF">
      <w:pPr>
        <w:rPr>
          <w:rtl/>
        </w:rPr>
      </w:pPr>
    </w:p>
    <w:p w:rsidR="006629EF" w:rsidRDefault="006629EF" w:rsidP="006629EF">
      <w:pPr>
        <w:pStyle w:val="afb"/>
        <w:keepNext/>
        <w:rPr>
          <w:rtl/>
        </w:rPr>
      </w:pPr>
      <w:bookmarkStart w:id="768" w:name="ET_guest_635266_12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68"/>
    </w:p>
    <w:p w:rsidR="006629EF" w:rsidRDefault="006629EF" w:rsidP="006629EF">
      <w:pPr>
        <w:pStyle w:val="KeepWithNext"/>
        <w:rPr>
          <w:rtl/>
        </w:rPr>
      </w:pPr>
    </w:p>
    <w:p w:rsidR="006629EF" w:rsidRDefault="006629EF" w:rsidP="006629EF">
      <w:pPr>
        <w:rPr>
          <w:rtl/>
        </w:rPr>
      </w:pPr>
      <w:r>
        <w:rPr>
          <w:rFonts w:hint="cs"/>
          <w:rtl/>
        </w:rPr>
        <w:t xml:space="preserve">אפשר לדבר על העיקרון, שכאן </w:t>
      </w:r>
      <w:bookmarkStart w:id="769" w:name="_ETM_Q1_4085081"/>
      <w:bookmarkEnd w:id="769"/>
      <w:r>
        <w:rPr>
          <w:rFonts w:hint="cs"/>
          <w:rtl/>
        </w:rPr>
        <w:t xml:space="preserve">הממשלה מבקשת להוסיף עוד נושאים. אם רוצים שהחוק </w:t>
      </w:r>
      <w:bookmarkStart w:id="770" w:name="_ETM_Q1_4090625"/>
      <w:bookmarkEnd w:id="770"/>
      <w:r>
        <w:rPr>
          <w:rFonts w:hint="cs"/>
          <w:rtl/>
        </w:rPr>
        <w:t>לא יחול עליהם, אז ההתאמה תלך בכיוון של מה שמוחרג</w:t>
      </w:r>
      <w:bookmarkStart w:id="771" w:name="_ETM_Q1_4091922"/>
      <w:bookmarkEnd w:id="771"/>
      <w:r>
        <w:rPr>
          <w:rFonts w:hint="cs"/>
          <w:rtl/>
        </w:rPr>
        <w:t xml:space="preserve"> מהחוק. מטבע הדברים לא יצטרכו החרגות ספציפיות.  </w:t>
      </w:r>
    </w:p>
    <w:p w:rsidR="006629EF" w:rsidRDefault="006629EF" w:rsidP="006629EF">
      <w:pPr>
        <w:rPr>
          <w:rtl/>
        </w:rPr>
      </w:pPr>
    </w:p>
    <w:p w:rsidR="006629EF" w:rsidRDefault="006629EF" w:rsidP="006629EF">
      <w:pPr>
        <w:pStyle w:val="a5"/>
        <w:keepNext/>
        <w:rPr>
          <w:rtl/>
        </w:rPr>
      </w:pPr>
      <w:bookmarkStart w:id="772" w:name="ET_speaker_5292_1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2"/>
    </w:p>
    <w:p w:rsidR="006629EF" w:rsidRDefault="006629EF" w:rsidP="006629EF">
      <w:pPr>
        <w:pStyle w:val="KeepWithNext"/>
        <w:rPr>
          <w:rtl/>
        </w:rPr>
      </w:pPr>
    </w:p>
    <w:p w:rsidR="006629EF" w:rsidRDefault="006629EF" w:rsidP="006629EF">
      <w:pPr>
        <w:rPr>
          <w:rtl/>
        </w:rPr>
      </w:pPr>
      <w:r>
        <w:rPr>
          <w:rFonts w:hint="cs"/>
          <w:rtl/>
        </w:rPr>
        <w:t xml:space="preserve">כי אתמול לא דנו בסעיף 34 ובסעיף 37. אמרנו </w:t>
      </w:r>
      <w:bookmarkStart w:id="773" w:name="_ETM_Q1_4103182"/>
      <w:bookmarkEnd w:id="773"/>
      <w:r>
        <w:rPr>
          <w:rFonts w:hint="cs"/>
          <w:rtl/>
        </w:rPr>
        <w:t xml:space="preserve">שנחכה לנוסח המתואם. </w:t>
      </w:r>
      <w:bookmarkStart w:id="774" w:name="_ETM_Q1_4104673"/>
      <w:bookmarkEnd w:id="774"/>
    </w:p>
    <w:p w:rsidR="006629EF" w:rsidRDefault="006629EF" w:rsidP="006629EF">
      <w:pPr>
        <w:rPr>
          <w:rtl/>
        </w:rPr>
      </w:pPr>
      <w:bookmarkStart w:id="775" w:name="_ETM_Q1_4104734"/>
      <w:bookmarkEnd w:id="775"/>
    </w:p>
    <w:p w:rsidR="006629EF" w:rsidRDefault="006629EF" w:rsidP="006629EF">
      <w:pPr>
        <w:pStyle w:val="af8"/>
        <w:keepNext/>
        <w:rPr>
          <w:rtl/>
        </w:rPr>
      </w:pPr>
      <w:bookmarkStart w:id="776" w:name="ET_yor_5069_4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6"/>
    </w:p>
    <w:p w:rsidR="006629EF" w:rsidRDefault="006629EF" w:rsidP="006629EF">
      <w:pPr>
        <w:pStyle w:val="KeepWithNext"/>
        <w:rPr>
          <w:rtl/>
          <w:lang w:eastAsia="he-IL"/>
        </w:rPr>
      </w:pPr>
    </w:p>
    <w:p w:rsidR="006629EF" w:rsidRDefault="006629EF" w:rsidP="006629EF">
      <w:pPr>
        <w:rPr>
          <w:rtl/>
          <w:lang w:eastAsia="he-IL"/>
        </w:rPr>
      </w:pPr>
      <w:bookmarkStart w:id="777" w:name="_ETM_Q1_4106888"/>
      <w:bookmarkEnd w:id="777"/>
      <w:r>
        <w:rPr>
          <w:rFonts w:hint="cs"/>
          <w:rtl/>
          <w:lang w:eastAsia="he-IL"/>
        </w:rPr>
        <w:t xml:space="preserve">צריך שיהיה מתואם ומסונכרן. אבל אין לי את </w:t>
      </w:r>
      <w:bookmarkStart w:id="778" w:name="_ETM_Q1_4105159"/>
      <w:bookmarkEnd w:id="778"/>
      <w:r>
        <w:rPr>
          <w:rFonts w:hint="cs"/>
          <w:rtl/>
          <w:lang w:eastAsia="he-IL"/>
        </w:rPr>
        <w:t xml:space="preserve">זה כרגע. </w:t>
      </w:r>
      <w:bookmarkStart w:id="779" w:name="_ETM_Q1_4116136"/>
      <w:bookmarkEnd w:id="779"/>
    </w:p>
    <w:p w:rsidR="006629EF" w:rsidRDefault="006629EF" w:rsidP="006629EF">
      <w:pPr>
        <w:rPr>
          <w:rtl/>
          <w:lang w:eastAsia="he-IL"/>
        </w:rPr>
      </w:pPr>
      <w:bookmarkStart w:id="780" w:name="_ETM_Q1_4116215"/>
      <w:bookmarkEnd w:id="780"/>
    </w:p>
    <w:p w:rsidR="006629EF" w:rsidRDefault="006629EF" w:rsidP="006629EF">
      <w:pPr>
        <w:pStyle w:val="a5"/>
        <w:keepNext/>
        <w:rPr>
          <w:rtl/>
        </w:rPr>
      </w:pPr>
      <w:bookmarkStart w:id="781" w:name="ET_speaker_5292_4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איפה נכנס בתי משפט צבאיים?</w:t>
      </w:r>
    </w:p>
    <w:p w:rsidR="006629EF" w:rsidRDefault="006629EF" w:rsidP="006629EF">
      <w:pPr>
        <w:rPr>
          <w:rtl/>
        </w:rPr>
      </w:pPr>
    </w:p>
    <w:p w:rsidR="006629EF" w:rsidRDefault="006629EF" w:rsidP="006629EF">
      <w:pPr>
        <w:pStyle w:val="afb"/>
        <w:keepNext/>
        <w:rPr>
          <w:rtl/>
        </w:rPr>
      </w:pPr>
      <w:bookmarkStart w:id="782" w:name="ET_guest_635266_12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82"/>
    </w:p>
    <w:p w:rsidR="006629EF" w:rsidRDefault="006629EF" w:rsidP="006629EF">
      <w:pPr>
        <w:pStyle w:val="KeepWithNext"/>
        <w:rPr>
          <w:rtl/>
        </w:rPr>
      </w:pPr>
    </w:p>
    <w:p w:rsidR="006629EF" w:rsidRDefault="006629EF" w:rsidP="006629EF">
      <w:pPr>
        <w:rPr>
          <w:rtl/>
        </w:rPr>
      </w:pPr>
      <w:r>
        <w:rPr>
          <w:rFonts w:hint="cs"/>
          <w:rtl/>
        </w:rPr>
        <w:t xml:space="preserve">שאלה טובה. אני אבדוק.  </w:t>
      </w:r>
    </w:p>
    <w:p w:rsidR="006629EF" w:rsidRDefault="006629EF" w:rsidP="006629EF">
      <w:pPr>
        <w:rPr>
          <w:rtl/>
        </w:rPr>
      </w:pPr>
    </w:p>
    <w:p w:rsidR="006629EF" w:rsidRDefault="006629EF" w:rsidP="006629EF">
      <w:pPr>
        <w:pStyle w:val="a5"/>
        <w:keepNext/>
        <w:rPr>
          <w:rtl/>
        </w:rPr>
      </w:pPr>
      <w:bookmarkStart w:id="783" w:name="ET_speaker_תמי_סלע_1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83"/>
    </w:p>
    <w:p w:rsidR="006629EF" w:rsidRDefault="006629EF" w:rsidP="006629EF">
      <w:pPr>
        <w:pStyle w:val="KeepWithNext"/>
        <w:rPr>
          <w:rtl/>
        </w:rPr>
      </w:pPr>
    </w:p>
    <w:p w:rsidR="006629EF" w:rsidRDefault="006629EF" w:rsidP="006629EF">
      <w:pPr>
        <w:rPr>
          <w:rtl/>
        </w:rPr>
      </w:pPr>
      <w:r>
        <w:rPr>
          <w:rFonts w:hint="cs"/>
          <w:rtl/>
        </w:rPr>
        <w:t>זה חלק מפעילות צה"ל, לא?</w:t>
      </w:r>
    </w:p>
    <w:p w:rsidR="006629EF" w:rsidRDefault="006629EF" w:rsidP="006629EF">
      <w:pPr>
        <w:rPr>
          <w:rtl/>
        </w:rPr>
      </w:pPr>
    </w:p>
    <w:p w:rsidR="006629EF" w:rsidRDefault="006629EF" w:rsidP="006629EF">
      <w:pPr>
        <w:pStyle w:val="afb"/>
        <w:keepNext/>
        <w:rPr>
          <w:rtl/>
        </w:rPr>
      </w:pPr>
      <w:bookmarkStart w:id="784" w:name="ET_guest_635266_48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84"/>
    </w:p>
    <w:p w:rsidR="006629EF" w:rsidRDefault="006629EF" w:rsidP="006629EF">
      <w:pPr>
        <w:pStyle w:val="KeepWithNext"/>
        <w:rPr>
          <w:rtl/>
        </w:rPr>
      </w:pPr>
    </w:p>
    <w:p w:rsidR="006629EF" w:rsidRDefault="006629EF" w:rsidP="006629EF">
      <w:pPr>
        <w:rPr>
          <w:rtl/>
        </w:rPr>
      </w:pPr>
      <w:r>
        <w:rPr>
          <w:rFonts w:hint="cs"/>
          <w:rtl/>
        </w:rPr>
        <w:t xml:space="preserve">אני נזהר מלהגיד את זה. לדעתי כן. </w:t>
      </w:r>
    </w:p>
    <w:p w:rsidR="006629EF" w:rsidRDefault="006629EF" w:rsidP="006629EF">
      <w:pPr>
        <w:rPr>
          <w:rtl/>
        </w:rPr>
      </w:pPr>
      <w:bookmarkStart w:id="785" w:name="_ETM_Q1_4137058"/>
      <w:bookmarkStart w:id="786" w:name="_ETM_Q1_4137132"/>
      <w:bookmarkEnd w:id="785"/>
      <w:bookmarkEnd w:id="786"/>
    </w:p>
    <w:p w:rsidR="006629EF" w:rsidRDefault="006629EF" w:rsidP="006629EF">
      <w:pPr>
        <w:pStyle w:val="a5"/>
        <w:keepNext/>
        <w:rPr>
          <w:rtl/>
        </w:rPr>
      </w:pPr>
      <w:bookmarkStart w:id="787" w:name="ET_speaker_תמי_סלע_4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87"/>
    </w:p>
    <w:p w:rsidR="006629EF" w:rsidRDefault="006629EF" w:rsidP="006629EF">
      <w:pPr>
        <w:pStyle w:val="KeepWithNext"/>
        <w:rPr>
          <w:rtl/>
          <w:lang w:eastAsia="he-IL"/>
        </w:rPr>
      </w:pPr>
    </w:p>
    <w:p w:rsidR="006629EF" w:rsidRDefault="006629EF" w:rsidP="006629EF">
      <w:pPr>
        <w:rPr>
          <w:rtl/>
        </w:rPr>
      </w:pPr>
      <w:r>
        <w:rPr>
          <w:rFonts w:hint="cs"/>
          <w:rtl/>
        </w:rPr>
        <w:t>אבל כן רציתי</w:t>
      </w:r>
      <w:bookmarkStart w:id="788" w:name="_ETM_Q1_4131499"/>
      <w:bookmarkEnd w:id="788"/>
      <w:r>
        <w:rPr>
          <w:rFonts w:hint="cs"/>
          <w:rtl/>
        </w:rPr>
        <w:t xml:space="preserve"> לבקש לחדד מה ההבחנה בין לא יחול על פעילות של גוף להבדיל מגוף ועובדיו לשם ביצוע תפקידם. השתמשתם בנוסחים שונים. </w:t>
      </w:r>
    </w:p>
    <w:p w:rsidR="006629EF" w:rsidRDefault="006629EF" w:rsidP="006629EF">
      <w:pPr>
        <w:rPr>
          <w:rtl/>
        </w:rPr>
      </w:pPr>
    </w:p>
    <w:p w:rsidR="006629EF" w:rsidRDefault="006629EF" w:rsidP="006629EF">
      <w:pPr>
        <w:pStyle w:val="afb"/>
        <w:keepNext/>
        <w:rPr>
          <w:rtl/>
        </w:rPr>
      </w:pPr>
      <w:bookmarkStart w:id="789" w:name="ET_guest_635266_12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89"/>
    </w:p>
    <w:p w:rsidR="006629EF" w:rsidRDefault="006629EF" w:rsidP="006629EF">
      <w:pPr>
        <w:pStyle w:val="KeepWithNext"/>
        <w:rPr>
          <w:rtl/>
        </w:rPr>
      </w:pPr>
    </w:p>
    <w:p w:rsidR="006629EF" w:rsidRDefault="006629EF" w:rsidP="006629EF">
      <w:pPr>
        <w:rPr>
          <w:rtl/>
        </w:rPr>
      </w:pPr>
      <w:r>
        <w:rPr>
          <w:rFonts w:hint="cs"/>
          <w:rtl/>
        </w:rPr>
        <w:t xml:space="preserve">נציג צה"ל ניסה </w:t>
      </w:r>
      <w:bookmarkStart w:id="790" w:name="_ETM_Q1_4149034"/>
      <w:bookmarkEnd w:id="790"/>
      <w:r>
        <w:rPr>
          <w:rFonts w:hint="cs"/>
          <w:rtl/>
        </w:rPr>
        <w:t xml:space="preserve">להסביר את זה. אולי אפשר לשאול אותו. </w:t>
      </w:r>
    </w:p>
    <w:p w:rsidR="006629EF" w:rsidRDefault="006629EF" w:rsidP="006629EF">
      <w:pPr>
        <w:rPr>
          <w:rtl/>
        </w:rPr>
      </w:pPr>
    </w:p>
    <w:p w:rsidR="006629EF" w:rsidRDefault="006629EF" w:rsidP="006629EF">
      <w:pPr>
        <w:pStyle w:val="a5"/>
        <w:keepNext/>
        <w:rPr>
          <w:rtl/>
        </w:rPr>
      </w:pPr>
      <w:bookmarkStart w:id="791" w:name="ET_speaker_תמי_סלע_12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91"/>
    </w:p>
    <w:p w:rsidR="006629EF" w:rsidRDefault="006629EF" w:rsidP="006629EF">
      <w:pPr>
        <w:pStyle w:val="KeepWithNext"/>
        <w:rPr>
          <w:rtl/>
        </w:rPr>
      </w:pPr>
    </w:p>
    <w:p w:rsidR="006629EF" w:rsidRDefault="006629EF" w:rsidP="006629EF">
      <w:pPr>
        <w:rPr>
          <w:rtl/>
        </w:rPr>
      </w:pPr>
      <w:r>
        <w:rPr>
          <w:rFonts w:hint="cs"/>
          <w:rtl/>
        </w:rPr>
        <w:t>אם היה כתוב "לא יחול על צבא ההגנה לישראל", למשל, להבדיל מ"פעילות צבא ההגנה לישראל". שהמשמעות תובן.</w:t>
      </w:r>
    </w:p>
    <w:p w:rsidR="006629EF" w:rsidRDefault="006629EF" w:rsidP="006629EF">
      <w:pPr>
        <w:rPr>
          <w:rtl/>
        </w:rPr>
      </w:pPr>
    </w:p>
    <w:p w:rsidR="006629EF" w:rsidRDefault="006629EF" w:rsidP="006629EF">
      <w:pPr>
        <w:pStyle w:val="afb"/>
        <w:keepNext/>
        <w:rPr>
          <w:rtl/>
        </w:rPr>
      </w:pPr>
      <w:bookmarkStart w:id="792" w:name="ET_guest_635266_48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92"/>
    </w:p>
    <w:p w:rsidR="006629EF" w:rsidRDefault="006629EF" w:rsidP="006629EF">
      <w:pPr>
        <w:pStyle w:val="KeepWithNext"/>
        <w:rPr>
          <w:rtl/>
        </w:rPr>
      </w:pPr>
    </w:p>
    <w:p w:rsidR="006629EF" w:rsidRDefault="006629EF" w:rsidP="006629EF">
      <w:pPr>
        <w:rPr>
          <w:rtl/>
        </w:rPr>
      </w:pPr>
      <w:r>
        <w:rPr>
          <w:rFonts w:hint="cs"/>
          <w:rtl/>
        </w:rPr>
        <w:t xml:space="preserve">הכוונה </w:t>
      </w:r>
      <w:bookmarkStart w:id="793" w:name="_ETM_Q1_4157771"/>
      <w:bookmarkEnd w:id="793"/>
      <w:r>
        <w:rPr>
          <w:rFonts w:hint="cs"/>
          <w:rtl/>
        </w:rPr>
        <w:t xml:space="preserve">הייתה במובן הרחב. </w:t>
      </w:r>
    </w:p>
    <w:p w:rsidR="006629EF" w:rsidRDefault="006629EF" w:rsidP="006629EF">
      <w:pPr>
        <w:rPr>
          <w:rtl/>
        </w:rPr>
      </w:pPr>
    </w:p>
    <w:p w:rsidR="006629EF" w:rsidRDefault="006629EF" w:rsidP="006629EF">
      <w:pPr>
        <w:pStyle w:val="af8"/>
        <w:keepNext/>
        <w:rPr>
          <w:rtl/>
        </w:rPr>
      </w:pPr>
      <w:bookmarkStart w:id="794" w:name="ET_yor_5069_1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4"/>
    </w:p>
    <w:p w:rsidR="006629EF" w:rsidRDefault="006629EF" w:rsidP="006629EF">
      <w:pPr>
        <w:pStyle w:val="KeepWithNext"/>
        <w:rPr>
          <w:rtl/>
        </w:rPr>
      </w:pPr>
    </w:p>
    <w:p w:rsidR="006629EF" w:rsidRDefault="006629EF" w:rsidP="006629EF">
      <w:pPr>
        <w:rPr>
          <w:rtl/>
        </w:rPr>
      </w:pPr>
      <w:r>
        <w:rPr>
          <w:rFonts w:hint="cs"/>
          <w:rtl/>
        </w:rPr>
        <w:t xml:space="preserve">בדקדוקים שאתם מדברים זה בסדר. מבחינתנו אני חושב שהבנו, לא צריך יותר מזה. </w:t>
      </w:r>
      <w:bookmarkStart w:id="795" w:name="_ETM_Q1_4170476"/>
      <w:bookmarkEnd w:id="795"/>
    </w:p>
    <w:p w:rsidR="006629EF" w:rsidRDefault="006629EF" w:rsidP="006629EF">
      <w:pPr>
        <w:rPr>
          <w:rtl/>
        </w:rPr>
      </w:pPr>
    </w:p>
    <w:p w:rsidR="006629EF" w:rsidRDefault="006629EF" w:rsidP="006629EF">
      <w:pPr>
        <w:pStyle w:val="a5"/>
        <w:keepNext/>
        <w:rPr>
          <w:rtl/>
        </w:rPr>
      </w:pPr>
      <w:bookmarkStart w:id="796" w:name="ET_speaker_5292_1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6"/>
    </w:p>
    <w:p w:rsidR="006629EF" w:rsidRDefault="006629EF" w:rsidP="006629EF">
      <w:pPr>
        <w:pStyle w:val="KeepWithNext"/>
        <w:rPr>
          <w:rtl/>
        </w:rPr>
      </w:pPr>
    </w:p>
    <w:p w:rsidR="006629EF" w:rsidRDefault="006629EF" w:rsidP="006629EF">
      <w:pPr>
        <w:rPr>
          <w:rtl/>
        </w:rPr>
      </w:pPr>
      <w:r>
        <w:rPr>
          <w:rFonts w:hint="cs"/>
          <w:rtl/>
        </w:rPr>
        <w:t xml:space="preserve">שאלתי על בתי משפט צבאיים, והם יבדקו וייתנו לנו תשובה. </w:t>
      </w:r>
    </w:p>
    <w:p w:rsidR="006629EF" w:rsidRDefault="006629EF" w:rsidP="006629EF">
      <w:pPr>
        <w:rPr>
          <w:rtl/>
        </w:rPr>
      </w:pPr>
    </w:p>
    <w:p w:rsidR="006629EF" w:rsidRDefault="006629EF" w:rsidP="006629EF">
      <w:pPr>
        <w:pStyle w:val="afb"/>
        <w:keepNext/>
        <w:rPr>
          <w:rtl/>
        </w:rPr>
      </w:pPr>
      <w:bookmarkStart w:id="797" w:name="ET_guest_635266_49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97"/>
    </w:p>
    <w:p w:rsidR="006629EF" w:rsidRDefault="006629EF" w:rsidP="006629EF">
      <w:pPr>
        <w:pStyle w:val="KeepWithNext"/>
        <w:rPr>
          <w:rtl/>
        </w:rPr>
      </w:pPr>
    </w:p>
    <w:p w:rsidR="006629EF" w:rsidRDefault="006629EF" w:rsidP="006629EF">
      <w:pPr>
        <w:rPr>
          <w:rtl/>
        </w:rPr>
      </w:pPr>
      <w:r>
        <w:rPr>
          <w:rFonts w:hint="cs"/>
          <w:rtl/>
        </w:rPr>
        <w:t xml:space="preserve">אפשר לשאול </w:t>
      </w:r>
      <w:bookmarkStart w:id="798" w:name="_ETM_Q1_4175431"/>
      <w:bookmarkEnd w:id="798"/>
      <w:r>
        <w:rPr>
          <w:rFonts w:hint="cs"/>
          <w:rtl/>
        </w:rPr>
        <w:t xml:space="preserve">גם את נציג הפרקליטות, שייתן תשובה קצרה. </w:t>
      </w:r>
    </w:p>
    <w:p w:rsidR="006629EF" w:rsidRDefault="006629EF" w:rsidP="006629EF">
      <w:pPr>
        <w:rPr>
          <w:rtl/>
        </w:rPr>
      </w:pPr>
    </w:p>
    <w:p w:rsidR="006629EF" w:rsidRDefault="006629EF" w:rsidP="006629EF">
      <w:pPr>
        <w:pStyle w:val="af8"/>
        <w:keepNext/>
        <w:rPr>
          <w:rtl/>
        </w:rPr>
      </w:pPr>
      <w:bookmarkStart w:id="799" w:name="ET_yor_5069_4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אלירן,</w:t>
      </w:r>
      <w:bookmarkStart w:id="800" w:name="_ETM_Q1_4183325"/>
      <w:bookmarkEnd w:id="800"/>
      <w:r>
        <w:rPr>
          <w:rFonts w:hint="cs"/>
          <w:rtl/>
          <w:lang w:eastAsia="he-IL"/>
        </w:rPr>
        <w:t xml:space="preserve"> מה עם בתי המשפט הצבאיים?</w:t>
      </w:r>
    </w:p>
    <w:p w:rsidR="006629EF" w:rsidRDefault="006629EF" w:rsidP="006629EF">
      <w:pPr>
        <w:rPr>
          <w:rtl/>
        </w:rPr>
      </w:pPr>
    </w:p>
    <w:p w:rsidR="006629EF" w:rsidRDefault="006629EF" w:rsidP="006629EF">
      <w:pPr>
        <w:pStyle w:val="afb"/>
        <w:keepNext/>
        <w:rPr>
          <w:rtl/>
        </w:rPr>
      </w:pPr>
      <w:bookmarkStart w:id="801" w:name="ET_guest_792383_130"/>
      <w:r>
        <w:rPr>
          <w:rStyle w:val="TagStyle"/>
          <w:rFonts w:hint="cs"/>
          <w:rtl/>
        </w:rPr>
        <w:t xml:space="preserve"> &lt;&lt; אורח &gt;&gt; </w:t>
      </w:r>
      <w:r>
        <w:rPr>
          <w:rFonts w:hint="cs"/>
          <w:rtl/>
        </w:rPr>
        <w:t>אלירן בן אליעזר:</w:t>
      </w:r>
      <w:r>
        <w:rPr>
          <w:rStyle w:val="TagStyle"/>
          <w:rFonts w:hint="cs"/>
          <w:rtl/>
        </w:rPr>
        <w:t xml:space="preserve"> &lt;&lt; אורח &gt;&gt;</w:t>
      </w:r>
      <w:r>
        <w:rPr>
          <w:rFonts w:hint="cs"/>
          <w:rtl/>
        </w:rPr>
        <w:t xml:space="preserve"> </w:t>
      </w:r>
      <w:bookmarkEnd w:id="801"/>
    </w:p>
    <w:p w:rsidR="006629EF" w:rsidRDefault="006629EF" w:rsidP="006629EF">
      <w:pPr>
        <w:pStyle w:val="KeepWithNext"/>
        <w:rPr>
          <w:rtl/>
        </w:rPr>
      </w:pPr>
    </w:p>
    <w:p w:rsidR="006629EF" w:rsidRDefault="006629EF" w:rsidP="006629EF">
      <w:pPr>
        <w:rPr>
          <w:rtl/>
        </w:rPr>
      </w:pPr>
      <w:r>
        <w:rPr>
          <w:rFonts w:hint="cs"/>
          <w:rtl/>
        </w:rPr>
        <w:t xml:space="preserve">הם בתוך מתקנים צבאיים, </w:t>
      </w:r>
      <w:bookmarkStart w:id="802" w:name="_ETM_Q1_4192330"/>
      <w:bookmarkEnd w:id="802"/>
      <w:r>
        <w:rPr>
          <w:rFonts w:hint="cs"/>
          <w:rtl/>
        </w:rPr>
        <w:t xml:space="preserve">הם חלק מפעילות הצבא. </w:t>
      </w:r>
      <w:bookmarkStart w:id="803" w:name="_ETM_Q1_4202268"/>
      <w:bookmarkEnd w:id="803"/>
    </w:p>
    <w:p w:rsidR="006629EF" w:rsidRDefault="006629EF" w:rsidP="006629EF">
      <w:pPr>
        <w:rPr>
          <w:rtl/>
        </w:rPr>
      </w:pPr>
      <w:bookmarkStart w:id="804" w:name="_ETM_Q1_4202349"/>
      <w:bookmarkEnd w:id="804"/>
    </w:p>
    <w:p w:rsidR="006629EF" w:rsidRDefault="006629EF" w:rsidP="006629EF">
      <w:pPr>
        <w:pStyle w:val="af8"/>
        <w:keepNext/>
        <w:rPr>
          <w:rtl/>
        </w:rPr>
      </w:pPr>
      <w:bookmarkStart w:id="805" w:name="ET_yor_5069_4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הבנתי. אז אתה אומר שאתה לא צריך אותם בהגדרה נפרדת?</w:t>
      </w:r>
    </w:p>
    <w:p w:rsidR="006629EF" w:rsidRDefault="006629EF" w:rsidP="006629EF">
      <w:pPr>
        <w:rPr>
          <w:rtl/>
          <w:lang w:eastAsia="he-IL"/>
        </w:rPr>
      </w:pPr>
    </w:p>
    <w:p w:rsidR="006629EF" w:rsidRDefault="006629EF" w:rsidP="006629EF">
      <w:pPr>
        <w:pStyle w:val="afb"/>
        <w:keepNext/>
        <w:rPr>
          <w:rtl/>
          <w:lang w:eastAsia="he-IL"/>
        </w:rPr>
      </w:pPr>
      <w:bookmarkStart w:id="806" w:name="ET_guest_792383_493"/>
      <w:r>
        <w:rPr>
          <w:rStyle w:val="TagStyle"/>
          <w:rFonts w:hint="cs"/>
          <w:rtl/>
        </w:rPr>
        <w:t xml:space="preserve"> &lt;&lt; אורח &gt;&gt; </w:t>
      </w:r>
      <w:r>
        <w:rPr>
          <w:rFonts w:hint="cs"/>
          <w:rtl/>
          <w:lang w:eastAsia="he-IL"/>
        </w:rPr>
        <w:t>אלירן בן אליעזר:</w:t>
      </w:r>
      <w:r>
        <w:rPr>
          <w:rStyle w:val="TagStyle"/>
          <w:rFonts w:hint="cs"/>
          <w:rtl/>
        </w:rPr>
        <w:t xml:space="preserve"> &lt;&lt; אורח &gt;&gt;</w:t>
      </w:r>
      <w:r>
        <w:rPr>
          <w:rFonts w:hint="cs"/>
          <w:rtl/>
          <w:lang w:eastAsia="he-IL"/>
        </w:rPr>
        <w:t xml:space="preserve">   </w:t>
      </w:r>
      <w:bookmarkEnd w:id="80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w:t>
      </w:r>
    </w:p>
    <w:p w:rsidR="006629EF" w:rsidRDefault="006629EF" w:rsidP="006629EF">
      <w:pPr>
        <w:rPr>
          <w:rtl/>
        </w:rPr>
      </w:pPr>
    </w:p>
    <w:p w:rsidR="006629EF" w:rsidRDefault="006629EF" w:rsidP="006629EF">
      <w:pPr>
        <w:pStyle w:val="a5"/>
        <w:keepNext/>
        <w:rPr>
          <w:rtl/>
        </w:rPr>
      </w:pPr>
      <w:bookmarkStart w:id="807" w:name="ET_speaker_5292_1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7"/>
    </w:p>
    <w:p w:rsidR="006629EF" w:rsidRDefault="006629EF" w:rsidP="006629EF">
      <w:pPr>
        <w:pStyle w:val="KeepWithNext"/>
        <w:rPr>
          <w:rtl/>
        </w:rPr>
      </w:pPr>
    </w:p>
    <w:p w:rsidR="006629EF" w:rsidRDefault="006629EF" w:rsidP="006629EF">
      <w:pPr>
        <w:rPr>
          <w:rtl/>
        </w:rPr>
      </w:pPr>
      <w:r>
        <w:rPr>
          <w:rFonts w:hint="cs"/>
          <w:rtl/>
        </w:rPr>
        <w:t xml:space="preserve">בתי משפט צבאיים שפועלים בשטחים, לא בתי דין </w:t>
      </w:r>
      <w:bookmarkStart w:id="808" w:name="_ETM_Q1_4211510"/>
      <w:bookmarkEnd w:id="808"/>
      <w:r>
        <w:rPr>
          <w:rFonts w:hint="cs"/>
          <w:rtl/>
        </w:rPr>
        <w:t>צבאיים, בתי משפט צבאיים שיש שם עצורים ואסירים, איפה זה נופל?</w:t>
      </w:r>
    </w:p>
    <w:p w:rsidR="006629EF" w:rsidRDefault="006629EF" w:rsidP="006629EF">
      <w:pPr>
        <w:rPr>
          <w:rtl/>
        </w:rPr>
      </w:pPr>
    </w:p>
    <w:p w:rsidR="006629EF" w:rsidRDefault="006629EF" w:rsidP="006629EF">
      <w:pPr>
        <w:pStyle w:val="afb"/>
        <w:keepNext/>
        <w:rPr>
          <w:rtl/>
        </w:rPr>
      </w:pPr>
      <w:bookmarkStart w:id="809" w:name="ET_guest_792383_132"/>
      <w:r>
        <w:rPr>
          <w:rStyle w:val="TagStyle"/>
          <w:rFonts w:hint="cs"/>
          <w:rtl/>
        </w:rPr>
        <w:t xml:space="preserve"> &lt;&lt; אורח &gt;&gt; </w:t>
      </w:r>
      <w:r>
        <w:rPr>
          <w:rFonts w:hint="cs"/>
          <w:rtl/>
        </w:rPr>
        <w:t>אלירן בן אליעזר:</w:t>
      </w:r>
      <w:r>
        <w:rPr>
          <w:rStyle w:val="TagStyle"/>
          <w:rFonts w:hint="cs"/>
          <w:rtl/>
        </w:rPr>
        <w:t xml:space="preserve"> &lt;&lt; אורח &gt;&gt;</w:t>
      </w:r>
      <w:r>
        <w:rPr>
          <w:rFonts w:hint="cs"/>
          <w:rtl/>
        </w:rPr>
        <w:t xml:space="preserve"> </w:t>
      </w:r>
      <w:bookmarkEnd w:id="809"/>
    </w:p>
    <w:p w:rsidR="006629EF" w:rsidRDefault="006629EF" w:rsidP="006629EF">
      <w:pPr>
        <w:pStyle w:val="KeepWithNext"/>
        <w:rPr>
          <w:rtl/>
        </w:rPr>
      </w:pPr>
    </w:p>
    <w:p w:rsidR="006629EF" w:rsidRDefault="006629EF" w:rsidP="006629EF">
      <w:pPr>
        <w:rPr>
          <w:rtl/>
        </w:rPr>
      </w:pPr>
      <w:r>
        <w:rPr>
          <w:rFonts w:hint="cs"/>
          <w:rtl/>
        </w:rPr>
        <w:t>זה פעילות בצבא. זה בתוך בסיס צבאי,</w:t>
      </w:r>
      <w:bookmarkStart w:id="810" w:name="_ETM_Q1_4218997"/>
      <w:bookmarkEnd w:id="810"/>
      <w:r>
        <w:rPr>
          <w:rFonts w:hint="cs"/>
          <w:rtl/>
        </w:rPr>
        <w:t xml:space="preserve"> בתוך מתקן צבאי. זה חלק מפעילות הצבא. </w:t>
      </w:r>
    </w:p>
    <w:p w:rsidR="006629EF" w:rsidRDefault="006629EF" w:rsidP="006629EF">
      <w:pPr>
        <w:rPr>
          <w:rtl/>
        </w:rPr>
      </w:pPr>
    </w:p>
    <w:p w:rsidR="006629EF" w:rsidRDefault="006629EF" w:rsidP="006629EF">
      <w:pPr>
        <w:pStyle w:val="a5"/>
        <w:keepNext/>
        <w:rPr>
          <w:rtl/>
        </w:rPr>
      </w:pPr>
      <w:bookmarkStart w:id="811" w:name="ET_speaker_5292_1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1"/>
    </w:p>
    <w:p w:rsidR="006629EF" w:rsidRDefault="006629EF" w:rsidP="006629EF">
      <w:pPr>
        <w:pStyle w:val="KeepWithNext"/>
        <w:rPr>
          <w:rtl/>
        </w:rPr>
      </w:pPr>
    </w:p>
    <w:p w:rsidR="006629EF" w:rsidRDefault="006629EF" w:rsidP="006629EF">
      <w:pPr>
        <w:rPr>
          <w:rtl/>
        </w:rPr>
      </w:pPr>
      <w:r>
        <w:rPr>
          <w:rFonts w:hint="cs"/>
          <w:rtl/>
        </w:rPr>
        <w:t>זו מערכת משפטי</w:t>
      </w:r>
      <w:bookmarkStart w:id="812" w:name="_ETM_Q1_4223875"/>
      <w:bookmarkEnd w:id="812"/>
      <w:r>
        <w:rPr>
          <w:rFonts w:hint="cs"/>
          <w:rtl/>
        </w:rPr>
        <w:t xml:space="preserve">ת. יש אסירים, יש עורכי דין. </w:t>
      </w:r>
      <w:bookmarkStart w:id="813" w:name="_ETM_Q1_4233429"/>
      <w:bookmarkEnd w:id="813"/>
    </w:p>
    <w:p w:rsidR="006629EF" w:rsidRDefault="006629EF" w:rsidP="006629EF">
      <w:pPr>
        <w:rPr>
          <w:rtl/>
        </w:rPr>
      </w:pPr>
      <w:bookmarkStart w:id="814" w:name="_ETM_Q1_4233500"/>
      <w:bookmarkEnd w:id="814"/>
    </w:p>
    <w:p w:rsidR="006629EF" w:rsidRDefault="006629EF" w:rsidP="006629EF">
      <w:pPr>
        <w:pStyle w:val="afb"/>
        <w:keepNext/>
        <w:rPr>
          <w:rtl/>
        </w:rPr>
      </w:pPr>
      <w:bookmarkStart w:id="815" w:name="ET_guest_792383_494"/>
      <w:r>
        <w:rPr>
          <w:rStyle w:val="TagStyle"/>
          <w:rFonts w:hint="cs"/>
          <w:rtl/>
        </w:rPr>
        <w:t xml:space="preserve"> &lt;&lt; אורח &gt;&gt; </w:t>
      </w:r>
      <w:r>
        <w:rPr>
          <w:rFonts w:hint="cs"/>
          <w:rtl/>
        </w:rPr>
        <w:t>אלירן בן אליעזר:</w:t>
      </w:r>
      <w:r>
        <w:rPr>
          <w:rStyle w:val="TagStyle"/>
          <w:rFonts w:hint="cs"/>
          <w:rtl/>
        </w:rPr>
        <w:t xml:space="preserve"> &lt;&lt; אורח &gt;&gt;</w:t>
      </w:r>
      <w:r>
        <w:rPr>
          <w:rFonts w:hint="cs"/>
          <w:rtl/>
        </w:rPr>
        <w:t xml:space="preserve">   </w:t>
      </w:r>
      <w:bookmarkEnd w:id="815"/>
    </w:p>
    <w:p w:rsidR="006629EF" w:rsidRDefault="006629EF" w:rsidP="006629EF">
      <w:pPr>
        <w:pStyle w:val="KeepWithNext"/>
        <w:rPr>
          <w:rtl/>
        </w:rPr>
      </w:pPr>
    </w:p>
    <w:p w:rsidR="006629EF" w:rsidRDefault="006629EF" w:rsidP="006629EF">
      <w:pPr>
        <w:rPr>
          <w:rtl/>
        </w:rPr>
      </w:pPr>
      <w:bookmarkStart w:id="816" w:name="_ETM_Q1_4236992"/>
      <w:bookmarkStart w:id="817" w:name="_ETM_Q1_4237056"/>
      <w:bookmarkEnd w:id="816"/>
      <w:bookmarkEnd w:id="817"/>
      <w:r>
        <w:rPr>
          <w:rFonts w:hint="cs"/>
          <w:rtl/>
        </w:rPr>
        <w:t xml:space="preserve">נכון. </w:t>
      </w:r>
    </w:p>
    <w:p w:rsidR="006629EF" w:rsidRDefault="006629EF" w:rsidP="006629EF">
      <w:pPr>
        <w:rPr>
          <w:rtl/>
        </w:rPr>
      </w:pPr>
    </w:p>
    <w:p w:rsidR="006629EF" w:rsidRDefault="006629EF" w:rsidP="006629EF">
      <w:pPr>
        <w:pStyle w:val="af8"/>
        <w:keepNext/>
        <w:rPr>
          <w:rtl/>
        </w:rPr>
      </w:pPr>
      <w:bookmarkStart w:id="818" w:name="ET_yor_5069_4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מי ביקשה רשות דיבור?</w:t>
      </w:r>
    </w:p>
    <w:p w:rsidR="006629EF" w:rsidRDefault="006629EF" w:rsidP="006629EF">
      <w:pPr>
        <w:rPr>
          <w:rtl/>
        </w:rPr>
      </w:pPr>
    </w:p>
    <w:p w:rsidR="006629EF" w:rsidRDefault="006629EF" w:rsidP="006629EF">
      <w:pPr>
        <w:pStyle w:val="afb"/>
        <w:keepNext/>
        <w:rPr>
          <w:rtl/>
        </w:rPr>
      </w:pPr>
      <w:bookmarkStart w:id="819" w:name="ET_guest_10163_134"/>
      <w:r>
        <w:rPr>
          <w:rStyle w:val="TagStyle"/>
          <w:rFonts w:hint="cs"/>
          <w:rtl/>
        </w:rPr>
        <w:t xml:space="preserve"> &lt;&lt; אורח &gt;&gt; </w:t>
      </w:r>
      <w:r>
        <w:rPr>
          <w:rFonts w:hint="cs"/>
          <w:rtl/>
        </w:rPr>
        <w:t>יעל כהן:</w:t>
      </w:r>
      <w:r>
        <w:rPr>
          <w:rStyle w:val="TagStyle"/>
          <w:rFonts w:hint="cs"/>
          <w:rtl/>
        </w:rPr>
        <w:t xml:space="preserve"> &lt;&lt; אורח &gt;&gt;</w:t>
      </w:r>
      <w:r>
        <w:rPr>
          <w:rFonts w:hint="cs"/>
          <w:rtl/>
        </w:rPr>
        <w:t xml:space="preserve"> </w:t>
      </w:r>
      <w:bookmarkEnd w:id="819"/>
    </w:p>
    <w:p w:rsidR="006629EF" w:rsidRDefault="006629EF" w:rsidP="006629EF">
      <w:pPr>
        <w:pStyle w:val="KeepWithNext"/>
        <w:rPr>
          <w:rtl/>
        </w:rPr>
      </w:pPr>
    </w:p>
    <w:p w:rsidR="006629EF" w:rsidRDefault="006629EF" w:rsidP="006629EF">
      <w:pPr>
        <w:rPr>
          <w:rtl/>
        </w:rPr>
      </w:pPr>
      <w:r>
        <w:rPr>
          <w:rFonts w:hint="cs"/>
          <w:rtl/>
        </w:rPr>
        <w:t xml:space="preserve">יעל כהן מהלשכה המשפטית משרד ראש הממשלה. איל הזכיר </w:t>
      </w:r>
      <w:bookmarkStart w:id="820" w:name="_ETM_Q1_4244468"/>
      <w:bookmarkEnd w:id="820"/>
      <w:r>
        <w:rPr>
          <w:rFonts w:hint="cs"/>
          <w:rtl/>
        </w:rPr>
        <w:t>במילה, אבל רציתי להבהיר שבנוסף לתוספות של משרד הביטחון</w:t>
      </w:r>
      <w:bookmarkStart w:id="821" w:name="_ETM_Q1_4241877"/>
      <w:bookmarkEnd w:id="821"/>
      <w:r>
        <w:rPr>
          <w:rFonts w:hint="cs"/>
          <w:rtl/>
        </w:rPr>
        <w:t xml:space="preserve"> בסעיף קטן (ג), אנחנו מבקשים להוסיף את הוועדה לאנרגיה אטומית, שהיא יחידת סמך של משרד ראש הממשלה, גם </w:t>
      </w:r>
      <w:bookmarkStart w:id="822" w:name="_ETM_Q1_4248633"/>
      <w:bookmarkEnd w:id="822"/>
      <w:r>
        <w:rPr>
          <w:rFonts w:hint="cs"/>
          <w:rtl/>
        </w:rPr>
        <w:t>עם מאפיינים ייחודיים בדומה לשתי יחידות נוספות שכבר מוזכרות</w:t>
      </w:r>
      <w:bookmarkStart w:id="823" w:name="_ETM_Q1_4256990"/>
      <w:bookmarkEnd w:id="823"/>
      <w:r>
        <w:rPr>
          <w:rFonts w:hint="cs"/>
          <w:rtl/>
        </w:rPr>
        <w:t xml:space="preserve"> פה, המוסד והשב"כ. </w:t>
      </w:r>
    </w:p>
    <w:p w:rsidR="006629EF" w:rsidRDefault="006629EF" w:rsidP="006629EF">
      <w:pPr>
        <w:rPr>
          <w:rtl/>
        </w:rPr>
      </w:pPr>
    </w:p>
    <w:p w:rsidR="006629EF" w:rsidRDefault="006629EF" w:rsidP="006629EF">
      <w:pPr>
        <w:pStyle w:val="afb"/>
        <w:keepNext/>
        <w:rPr>
          <w:rtl/>
        </w:rPr>
      </w:pPr>
      <w:bookmarkStart w:id="824" w:name="ET_guest_635266_49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824"/>
    </w:p>
    <w:p w:rsidR="006629EF" w:rsidRDefault="006629EF" w:rsidP="006629EF">
      <w:pPr>
        <w:pStyle w:val="KeepWithNext"/>
        <w:rPr>
          <w:rtl/>
        </w:rPr>
      </w:pPr>
    </w:p>
    <w:p w:rsidR="006629EF" w:rsidRDefault="006629EF" w:rsidP="006629EF">
      <w:pPr>
        <w:rPr>
          <w:rtl/>
        </w:rPr>
      </w:pPr>
      <w:r>
        <w:rPr>
          <w:rFonts w:hint="cs"/>
          <w:rtl/>
        </w:rPr>
        <w:t xml:space="preserve">משרד הביטחון יעביר את הנוסח המדויק כפי </w:t>
      </w:r>
      <w:bookmarkStart w:id="825" w:name="_ETM_Q1_4261958"/>
      <w:bookmarkEnd w:id="825"/>
      <w:r>
        <w:rPr>
          <w:rFonts w:hint="cs"/>
          <w:rtl/>
        </w:rPr>
        <w:t xml:space="preserve">שהוא תיאר על הגופים הביטחוניים הנוספים אצלו. כי אני לא </w:t>
      </w:r>
      <w:bookmarkStart w:id="826" w:name="_ETM_Q1_4264940"/>
      <w:bookmarkEnd w:id="826"/>
      <w:r>
        <w:rPr>
          <w:rFonts w:hint="cs"/>
          <w:rtl/>
        </w:rPr>
        <w:t xml:space="preserve">בטוח שזה משפט שהוא אמר לפרוטוקול. </w:t>
      </w:r>
    </w:p>
    <w:p w:rsidR="006629EF" w:rsidRDefault="006629EF" w:rsidP="006629EF">
      <w:pPr>
        <w:rPr>
          <w:rtl/>
        </w:rPr>
      </w:pPr>
    </w:p>
    <w:p w:rsidR="006629EF" w:rsidRDefault="006629EF" w:rsidP="006629EF">
      <w:pPr>
        <w:pStyle w:val="af8"/>
        <w:keepNext/>
        <w:rPr>
          <w:rtl/>
        </w:rPr>
      </w:pPr>
      <w:bookmarkStart w:id="827" w:name="ET_yor_5069_4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אוקיי. </w:t>
      </w:r>
    </w:p>
    <w:p w:rsidR="006629EF" w:rsidRDefault="006629EF" w:rsidP="006629EF">
      <w:pPr>
        <w:rPr>
          <w:rtl/>
        </w:rPr>
      </w:pPr>
    </w:p>
    <w:p w:rsidR="006629EF" w:rsidRDefault="006629EF" w:rsidP="006629EF">
      <w:pPr>
        <w:pStyle w:val="a5"/>
        <w:keepNext/>
        <w:rPr>
          <w:rtl/>
        </w:rPr>
      </w:pPr>
      <w:bookmarkStart w:id="828" w:name="ET_speaker_תמי_סלע_13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28"/>
    </w:p>
    <w:p w:rsidR="006629EF" w:rsidRDefault="006629EF" w:rsidP="006629EF">
      <w:pPr>
        <w:pStyle w:val="KeepWithNext"/>
        <w:rPr>
          <w:rtl/>
        </w:rPr>
      </w:pPr>
    </w:p>
    <w:p w:rsidR="006629EF" w:rsidRDefault="006629EF" w:rsidP="006629EF">
      <w:pPr>
        <w:rPr>
          <w:rtl/>
        </w:rPr>
      </w:pPr>
      <w:r>
        <w:rPr>
          <w:rFonts w:hint="cs"/>
          <w:rtl/>
        </w:rPr>
        <w:t>לגבי ההנחיות</w:t>
      </w:r>
      <w:bookmarkStart w:id="829" w:name="_ETM_Q1_4269498"/>
      <w:bookmarkEnd w:id="829"/>
      <w:r>
        <w:rPr>
          <w:rFonts w:hint="cs"/>
          <w:rtl/>
        </w:rPr>
        <w:t xml:space="preserve"> שמוציא המנהל הכללי של כל אחד מהגופים, רצינו פה להוסיף,</w:t>
      </w:r>
      <w:bookmarkStart w:id="830" w:name="_ETM_Q1_4275989"/>
      <w:bookmarkEnd w:id="830"/>
      <w:r>
        <w:rPr>
          <w:rFonts w:hint="cs"/>
          <w:rtl/>
        </w:rPr>
        <w:t xml:space="preserve"> בנוסף למטרה של לצמצם את התפשטות נגיף הקורונה והיקף </w:t>
      </w:r>
      <w:bookmarkStart w:id="831" w:name="_ETM_Q1_4278504"/>
      <w:bookmarkEnd w:id="831"/>
      <w:r>
        <w:rPr>
          <w:rFonts w:hint="cs"/>
          <w:rtl/>
        </w:rPr>
        <w:t>התחלואה בגוף עצמו, גם להגן על הציבור הבא במגע עם</w:t>
      </w:r>
      <w:bookmarkStart w:id="832" w:name="_ETM_Q1_4280875"/>
      <w:bookmarkEnd w:id="832"/>
      <w:r>
        <w:rPr>
          <w:rFonts w:hint="cs"/>
          <w:rtl/>
        </w:rPr>
        <w:t xml:space="preserve"> נציגי אותו גוף. זה רלוונטי גם לבתי משפט וגם לגופים הביטחוניים, צה"ל, משטרה וכו'. להרחיב </w:t>
      </w:r>
      <w:bookmarkStart w:id="833" w:name="_ETM_Q1_4291063"/>
      <w:bookmarkEnd w:id="833"/>
      <w:r>
        <w:rPr>
          <w:rFonts w:hint="cs"/>
          <w:rtl/>
        </w:rPr>
        <w:t xml:space="preserve">קצת את התכלית של ההנחיות גם ביחס לקהל הרחב. יש </w:t>
      </w:r>
      <w:bookmarkStart w:id="834" w:name="_ETM_Q1_4297204"/>
      <w:bookmarkEnd w:id="834"/>
      <w:r>
        <w:rPr>
          <w:rFonts w:hint="cs"/>
          <w:rtl/>
        </w:rPr>
        <w:t>התנגדות לזה?</w:t>
      </w:r>
      <w:bookmarkStart w:id="835" w:name="_ETM_Q1_4300274"/>
      <w:bookmarkEnd w:id="835"/>
    </w:p>
    <w:p w:rsidR="006629EF" w:rsidRDefault="006629EF" w:rsidP="006629EF">
      <w:pPr>
        <w:rPr>
          <w:rtl/>
        </w:rPr>
      </w:pPr>
      <w:bookmarkStart w:id="836" w:name="_ETM_Q1_4300351"/>
      <w:bookmarkEnd w:id="836"/>
    </w:p>
    <w:p w:rsidR="006629EF" w:rsidRDefault="006629EF" w:rsidP="006629EF">
      <w:pPr>
        <w:pStyle w:val="afb"/>
        <w:keepNext/>
        <w:rPr>
          <w:rtl/>
        </w:rPr>
      </w:pPr>
      <w:bookmarkStart w:id="837" w:name="ET_guest_635266_49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837"/>
    </w:p>
    <w:p w:rsidR="006629EF" w:rsidRDefault="006629EF" w:rsidP="006629EF">
      <w:pPr>
        <w:pStyle w:val="KeepWithNext"/>
        <w:rPr>
          <w:rtl/>
        </w:rPr>
      </w:pPr>
    </w:p>
    <w:p w:rsidR="006629EF" w:rsidRDefault="006629EF" w:rsidP="006629EF">
      <w:pPr>
        <w:rPr>
          <w:rtl/>
        </w:rPr>
      </w:pPr>
      <w:r>
        <w:rPr>
          <w:rFonts w:hint="cs"/>
          <w:rtl/>
        </w:rPr>
        <w:t xml:space="preserve">אין. </w:t>
      </w:r>
    </w:p>
    <w:p w:rsidR="006629EF" w:rsidRDefault="006629EF" w:rsidP="006629EF">
      <w:pPr>
        <w:rPr>
          <w:rtl/>
        </w:rPr>
      </w:pPr>
    </w:p>
    <w:p w:rsidR="006629EF" w:rsidRDefault="006629EF" w:rsidP="006629EF">
      <w:pPr>
        <w:pStyle w:val="a5"/>
        <w:keepNext/>
        <w:rPr>
          <w:rtl/>
        </w:rPr>
      </w:pPr>
      <w:bookmarkStart w:id="838" w:name="ET_speaker_תמי_סלע_49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38"/>
    </w:p>
    <w:p w:rsidR="006629EF" w:rsidRDefault="006629EF" w:rsidP="006629EF">
      <w:pPr>
        <w:pStyle w:val="KeepWithNext"/>
        <w:rPr>
          <w:rtl/>
          <w:lang w:eastAsia="he-IL"/>
        </w:rPr>
      </w:pPr>
    </w:p>
    <w:p w:rsidR="006629EF" w:rsidRDefault="006629EF" w:rsidP="006629EF">
      <w:pPr>
        <w:rPr>
          <w:rtl/>
        </w:rPr>
      </w:pPr>
      <w:bookmarkStart w:id="839" w:name="_ETM_Q1_4296803"/>
      <w:bookmarkStart w:id="840" w:name="_ETM_Q1_4296866"/>
      <w:bookmarkEnd w:id="839"/>
      <w:bookmarkEnd w:id="840"/>
      <w:r>
        <w:rPr>
          <w:rFonts w:hint="cs"/>
          <w:rtl/>
        </w:rPr>
        <w:t xml:space="preserve">זה מופיע שם בנוסח. אז דיברנו על (ג). </w:t>
      </w:r>
    </w:p>
    <w:p w:rsidR="006629EF" w:rsidRDefault="006629EF" w:rsidP="006629EF">
      <w:pPr>
        <w:rPr>
          <w:rtl/>
        </w:rPr>
      </w:pPr>
      <w:bookmarkStart w:id="841" w:name="_ETM_Q1_4305842"/>
      <w:bookmarkStart w:id="842" w:name="_ETM_Q1_4305889"/>
      <w:bookmarkStart w:id="843" w:name="_ETM_Q1_4305969"/>
      <w:bookmarkEnd w:id="841"/>
      <w:bookmarkEnd w:id="842"/>
      <w:bookmarkEnd w:id="843"/>
    </w:p>
    <w:p w:rsidR="006629EF" w:rsidRDefault="006629EF" w:rsidP="006629EF">
      <w:pPr>
        <w:rPr>
          <w:rtl/>
        </w:rPr>
      </w:pPr>
      <w:bookmarkStart w:id="844" w:name="_ETM_Q1_4306050"/>
      <w:bookmarkEnd w:id="844"/>
      <w:r>
        <w:rPr>
          <w:rFonts w:hint="cs"/>
          <w:rtl/>
        </w:rPr>
        <w:t xml:space="preserve">סעיף קטן (ד) קראנו: הגבלות שנקבעו בתקנות כאמור בסעיף 7 </w:t>
      </w:r>
      <w:bookmarkStart w:id="845" w:name="_ETM_Q1_4315189"/>
      <w:bookmarkEnd w:id="845"/>
      <w:r>
        <w:rPr>
          <w:rFonts w:hint="cs"/>
          <w:rtl/>
        </w:rPr>
        <w:t xml:space="preserve">או לפי סעיפים 15 או 16 לא יחולו על </w:t>
      </w:r>
      <w:bookmarkStart w:id="846" w:name="_ETM_Q1_4312833"/>
      <w:bookmarkEnd w:id="846"/>
      <w:r>
        <w:rPr>
          <w:rFonts w:hint="cs"/>
          <w:rtl/>
        </w:rPr>
        <w:t xml:space="preserve">חברי כנסת, שופטים בבתי משפט ובבתי הדין לעבודה, דיינים בבתי </w:t>
      </w:r>
      <w:bookmarkStart w:id="847" w:name="_ETM_Q1_4316472"/>
      <w:bookmarkEnd w:id="847"/>
      <w:r>
        <w:rPr>
          <w:rFonts w:hint="cs"/>
          <w:rtl/>
        </w:rPr>
        <w:t>הדין הדתיים, מבקר המדינה ועובדי משרד מבקר המדינה ונציב</w:t>
      </w:r>
      <w:bookmarkStart w:id="848" w:name="_ETM_Q1_4320666"/>
      <w:bookmarkEnd w:id="848"/>
      <w:r>
        <w:rPr>
          <w:rFonts w:hint="cs"/>
          <w:rtl/>
        </w:rPr>
        <w:t xml:space="preserve"> תלונות הציבור ויושב ראש ועדת הבחירות המרכזית ועובדיה, בקשר למילוי </w:t>
      </w:r>
      <w:bookmarkStart w:id="849" w:name="_ETM_Q1_4325661"/>
      <w:bookmarkEnd w:id="849"/>
      <w:r>
        <w:rPr>
          <w:rFonts w:hint="cs"/>
          <w:rtl/>
        </w:rPr>
        <w:t xml:space="preserve">תפקידיהם.   </w:t>
      </w:r>
    </w:p>
    <w:p w:rsidR="006629EF" w:rsidRDefault="006629EF" w:rsidP="006629EF">
      <w:pPr>
        <w:rPr>
          <w:rtl/>
        </w:rPr>
      </w:pPr>
    </w:p>
    <w:p w:rsidR="006629EF" w:rsidRDefault="006629EF" w:rsidP="006629EF">
      <w:pPr>
        <w:rPr>
          <w:rtl/>
        </w:rPr>
      </w:pPr>
      <w:r>
        <w:rPr>
          <w:rFonts w:hint="cs"/>
          <w:rtl/>
        </w:rPr>
        <w:t>בסעיף 7, זה הסכמה בעצם להתקין תקנו</w:t>
      </w:r>
      <w:bookmarkStart w:id="850" w:name="_ETM_Q1_4330662"/>
      <w:bookmarkEnd w:id="850"/>
      <w:r>
        <w:rPr>
          <w:rFonts w:hint="cs"/>
          <w:rtl/>
        </w:rPr>
        <w:t>ת, שחלק גדול מההוראות שם מתייחסות לגוף עצמו שקו</w:t>
      </w:r>
      <w:bookmarkStart w:id="851" w:name="_ETM_Q1_4340923"/>
      <w:bookmarkEnd w:id="851"/>
      <w:r>
        <w:rPr>
          <w:rFonts w:hint="cs"/>
          <w:rtl/>
        </w:rPr>
        <w:t xml:space="preserve">בע כל מיני הנחיות לגבי מסירת דיווחים. יש שם </w:t>
      </w:r>
      <w:bookmarkStart w:id="852" w:name="_ETM_Q1_4347634"/>
      <w:bookmarkEnd w:id="852"/>
      <w:r>
        <w:rPr>
          <w:rFonts w:hint="cs"/>
          <w:rtl/>
        </w:rPr>
        <w:t>הגבלה על יציאה ממקום המגורים או שהייה שהיא רלוונטית, 7(1).</w:t>
      </w:r>
      <w:bookmarkStart w:id="853" w:name="_ETM_Q1_4355102"/>
      <w:bookmarkEnd w:id="853"/>
      <w:r>
        <w:rPr>
          <w:rFonts w:hint="cs"/>
          <w:rtl/>
        </w:rPr>
        <w:t xml:space="preserve"> אבל לגבי שמירת מרחק ככל האפשר בין בני אדם, לא</w:t>
      </w:r>
      <w:bookmarkStart w:id="854" w:name="_ETM_Q1_4358964"/>
      <w:bookmarkEnd w:id="854"/>
      <w:r>
        <w:rPr>
          <w:rFonts w:hint="cs"/>
          <w:rtl/>
        </w:rPr>
        <w:t xml:space="preserve"> בטוח שנכון להחריג אותה בכלל. ו-3 עד 6 אלה הוראות</w:t>
      </w:r>
      <w:bookmarkStart w:id="855" w:name="_ETM_Q1_4368929"/>
      <w:bookmarkEnd w:id="855"/>
      <w:r>
        <w:rPr>
          <w:rFonts w:hint="cs"/>
          <w:rtl/>
        </w:rPr>
        <w:t xml:space="preserve"> שחלות, חובת יידוע הציבור בנוגע להוראות, מסירת דיווח או הצהרה. </w:t>
      </w:r>
      <w:bookmarkStart w:id="856" w:name="_ETM_Q1_4367477"/>
      <w:bookmarkEnd w:id="856"/>
      <w:r>
        <w:rPr>
          <w:rFonts w:hint="cs"/>
          <w:rtl/>
        </w:rPr>
        <w:t xml:space="preserve">זה לא חל לא על שופטים, זה חל על גוף </w:t>
      </w:r>
      <w:bookmarkStart w:id="857" w:name="_ETM_Q1_4369868"/>
      <w:bookmarkEnd w:id="857"/>
      <w:r>
        <w:rPr>
          <w:rFonts w:hint="cs"/>
          <w:rtl/>
        </w:rPr>
        <w:t xml:space="preserve">כגוף. </w:t>
      </w:r>
      <w:bookmarkStart w:id="858" w:name="_ETM_Q1_4372124"/>
      <w:bookmarkEnd w:id="858"/>
    </w:p>
    <w:p w:rsidR="006629EF" w:rsidRDefault="006629EF" w:rsidP="006629EF">
      <w:pPr>
        <w:rPr>
          <w:rtl/>
        </w:rPr>
      </w:pPr>
      <w:bookmarkStart w:id="859" w:name="_ETM_Q1_4372206"/>
      <w:bookmarkEnd w:id="859"/>
    </w:p>
    <w:p w:rsidR="006629EF" w:rsidRDefault="006629EF" w:rsidP="006629EF">
      <w:pPr>
        <w:pStyle w:val="afb"/>
        <w:keepNext/>
        <w:rPr>
          <w:rtl/>
        </w:rPr>
      </w:pPr>
      <w:bookmarkStart w:id="860" w:name="ET_guest_633659_50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860"/>
    </w:p>
    <w:p w:rsidR="006629EF" w:rsidRDefault="006629EF" w:rsidP="006629EF">
      <w:pPr>
        <w:pStyle w:val="KeepWithNext"/>
        <w:rPr>
          <w:rtl/>
        </w:rPr>
      </w:pPr>
    </w:p>
    <w:p w:rsidR="006629EF" w:rsidRDefault="006629EF" w:rsidP="006629EF">
      <w:pPr>
        <w:rPr>
          <w:rtl/>
        </w:rPr>
      </w:pPr>
      <w:r>
        <w:rPr>
          <w:rFonts w:hint="cs"/>
          <w:rtl/>
        </w:rPr>
        <w:t xml:space="preserve">בסעיף </w:t>
      </w:r>
      <w:bookmarkStart w:id="861" w:name="_ETM_Q1_4376146"/>
      <w:bookmarkEnd w:id="861"/>
      <w:r>
        <w:rPr>
          <w:rFonts w:hint="cs"/>
          <w:rtl/>
        </w:rPr>
        <w:t>7 יש גם הגבלה על התקהלות במרחב הציבורי וכל מיני דברים נוספים.</w:t>
      </w:r>
    </w:p>
    <w:p w:rsidR="006629EF" w:rsidRDefault="006629EF" w:rsidP="006629EF">
      <w:pPr>
        <w:rPr>
          <w:rtl/>
        </w:rPr>
      </w:pPr>
    </w:p>
    <w:p w:rsidR="006629EF" w:rsidRDefault="006629EF" w:rsidP="006629EF">
      <w:pPr>
        <w:pStyle w:val="a5"/>
        <w:keepNext/>
        <w:rPr>
          <w:rtl/>
        </w:rPr>
      </w:pPr>
      <w:bookmarkStart w:id="862" w:name="ET_speaker_תמי_סלע_50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62"/>
    </w:p>
    <w:p w:rsidR="006629EF" w:rsidRDefault="006629EF" w:rsidP="006629EF">
      <w:pPr>
        <w:pStyle w:val="KeepWithNext"/>
        <w:rPr>
          <w:rtl/>
        </w:rPr>
      </w:pPr>
    </w:p>
    <w:p w:rsidR="006629EF" w:rsidRDefault="006629EF" w:rsidP="006629EF">
      <w:pPr>
        <w:rPr>
          <w:rtl/>
        </w:rPr>
      </w:pPr>
      <w:r>
        <w:rPr>
          <w:rFonts w:hint="cs"/>
          <w:rtl/>
        </w:rPr>
        <w:t>זה הכול ב-7(</w:t>
      </w:r>
      <w:bookmarkStart w:id="863" w:name="_ETM_Q1_4383698"/>
      <w:bookmarkEnd w:id="863"/>
      <w:r>
        <w:rPr>
          <w:rFonts w:hint="cs"/>
          <w:rtl/>
        </w:rPr>
        <w:t xml:space="preserve">2). </w:t>
      </w:r>
    </w:p>
    <w:p w:rsidR="006629EF" w:rsidRDefault="006629EF" w:rsidP="006629EF">
      <w:pPr>
        <w:rPr>
          <w:rtl/>
        </w:rPr>
      </w:pPr>
      <w:bookmarkStart w:id="864" w:name="_ETM_Q1_4394830"/>
      <w:bookmarkStart w:id="865" w:name="_ETM_Q1_4394897"/>
      <w:bookmarkEnd w:id="864"/>
      <w:bookmarkEnd w:id="865"/>
    </w:p>
    <w:p w:rsidR="006629EF" w:rsidRDefault="006629EF" w:rsidP="006629EF">
      <w:pPr>
        <w:pStyle w:val="af8"/>
        <w:keepNext/>
        <w:rPr>
          <w:rtl/>
        </w:rPr>
      </w:pPr>
      <w:bookmarkStart w:id="866" w:name="ET_yor_5069_5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6"/>
    </w:p>
    <w:p w:rsidR="006629EF" w:rsidRDefault="006629EF" w:rsidP="006629EF">
      <w:pPr>
        <w:pStyle w:val="KeepWithNext"/>
        <w:rPr>
          <w:rtl/>
        </w:rPr>
      </w:pPr>
    </w:p>
    <w:p w:rsidR="006629EF" w:rsidRDefault="006629EF" w:rsidP="006629EF">
      <w:pPr>
        <w:rPr>
          <w:rtl/>
        </w:rPr>
      </w:pPr>
      <w:bookmarkStart w:id="867" w:name="_ETM_Q1_4396815"/>
      <w:bookmarkEnd w:id="867"/>
      <w:r>
        <w:rPr>
          <w:rFonts w:hint="cs"/>
          <w:rtl/>
        </w:rPr>
        <w:t xml:space="preserve">ענבל עפרון-ויינשטן, משרד מבקר המדינה.                                                     </w:t>
      </w:r>
    </w:p>
    <w:p w:rsidR="006629EF" w:rsidRDefault="006629EF" w:rsidP="006629EF">
      <w:pPr>
        <w:pStyle w:val="afb"/>
        <w:rPr>
          <w:rtl/>
        </w:rPr>
      </w:pPr>
      <w:r>
        <w:rPr>
          <w:rFonts w:hint="cs"/>
          <w:rtl/>
        </w:rPr>
        <w:t xml:space="preserve">              </w:t>
      </w:r>
    </w:p>
    <w:p w:rsidR="006629EF" w:rsidRDefault="006629EF" w:rsidP="006629EF">
      <w:pPr>
        <w:pStyle w:val="afb"/>
        <w:keepNext/>
        <w:rPr>
          <w:rtl/>
        </w:rPr>
      </w:pPr>
      <w:bookmarkStart w:id="868" w:name="ET_guest_ענבל_עפרון_ויינשטן_504"/>
      <w:r>
        <w:rPr>
          <w:rStyle w:val="TagStyle"/>
          <w:rFonts w:hint="cs"/>
          <w:rtl/>
        </w:rPr>
        <w:t xml:space="preserve"> &lt;&lt; אורח &gt;&gt; </w:t>
      </w:r>
      <w:r>
        <w:rPr>
          <w:rFonts w:hint="cs"/>
          <w:rtl/>
        </w:rPr>
        <w:t>ענבל עפרון-ויינשטן:</w:t>
      </w:r>
      <w:r>
        <w:rPr>
          <w:rStyle w:val="TagStyle"/>
          <w:rFonts w:hint="cs"/>
          <w:rtl/>
        </w:rPr>
        <w:t xml:space="preserve"> &lt;&lt; אורח &gt;&gt;</w:t>
      </w:r>
      <w:r>
        <w:rPr>
          <w:rFonts w:hint="cs"/>
          <w:rtl/>
        </w:rPr>
        <w:t xml:space="preserve">   </w:t>
      </w:r>
      <w:bookmarkEnd w:id="868"/>
    </w:p>
    <w:p w:rsidR="006629EF" w:rsidRDefault="006629EF" w:rsidP="006629EF">
      <w:pPr>
        <w:rPr>
          <w:rtl/>
        </w:rPr>
      </w:pPr>
      <w:r>
        <w:rPr>
          <w:rFonts w:hint="cs"/>
          <w:rtl/>
        </w:rPr>
        <w:t xml:space="preserve">                                       </w:t>
      </w:r>
    </w:p>
    <w:p w:rsidR="006629EF" w:rsidRDefault="006629EF" w:rsidP="006629EF">
      <w:pPr>
        <w:rPr>
          <w:rtl/>
        </w:rPr>
      </w:pPr>
      <w:r>
        <w:rPr>
          <w:rFonts w:hint="cs"/>
          <w:rtl/>
        </w:rPr>
        <w:t xml:space="preserve">תודה. כרגע עובדי משרד מבקר המדינה מופיעים בסעיף קטן (ד). אני חושבת </w:t>
      </w:r>
      <w:bookmarkStart w:id="869" w:name="_ETM_Q1_4423011"/>
      <w:bookmarkEnd w:id="869"/>
      <w:r>
        <w:rPr>
          <w:rFonts w:hint="cs"/>
          <w:rtl/>
        </w:rPr>
        <w:t>שמבקר המדינה צריך להישאר בסעיף הזה, אבל משרד המבקר המדינה</w:t>
      </w:r>
      <w:bookmarkStart w:id="870" w:name="_ETM_Q1_4427089"/>
      <w:bookmarkEnd w:id="870"/>
      <w:r>
        <w:rPr>
          <w:rFonts w:hint="cs"/>
          <w:rtl/>
        </w:rPr>
        <w:t xml:space="preserve"> כגוף צריך לעבור לסעיף (ב). גם בתקנות שעת חירום משרד</w:t>
      </w:r>
      <w:bookmarkStart w:id="871" w:name="_ETM_Q1_4437865"/>
      <w:bookmarkEnd w:id="871"/>
      <w:r>
        <w:rPr>
          <w:rFonts w:hint="cs"/>
          <w:rtl/>
        </w:rPr>
        <w:t xml:space="preserve"> מבקר המדינה היה ביחד עם כנסת ישראל ומערכת בתי המשפט.</w:t>
      </w:r>
      <w:bookmarkStart w:id="872" w:name="_ETM_Q1_4441819"/>
      <w:bookmarkEnd w:id="872"/>
      <w:r>
        <w:rPr>
          <w:rFonts w:hint="cs"/>
          <w:rtl/>
        </w:rPr>
        <w:t xml:space="preserve"> זאת אומרת, החרגה בכלל של פעילות משרד מבקר המדינה, וכמובן</w:t>
      </w:r>
      <w:bookmarkStart w:id="873" w:name="_ETM_Q1_4447796"/>
      <w:bookmarkEnd w:id="873"/>
      <w:r>
        <w:rPr>
          <w:rFonts w:hint="cs"/>
          <w:rtl/>
        </w:rPr>
        <w:t xml:space="preserve"> ניתן לקבוע שהעומד בראש הגוף יוכל לתת הנחיות, כמו </w:t>
      </w:r>
      <w:bookmarkStart w:id="874" w:name="_ETM_Q1_4452400"/>
      <w:bookmarkEnd w:id="874"/>
      <w:r>
        <w:rPr>
          <w:rFonts w:hint="cs"/>
          <w:rtl/>
        </w:rPr>
        <w:t xml:space="preserve">שכתוב בסעיף (ג), שמטרתן למנוע או לצמצם את התפשטות נגיף </w:t>
      </w:r>
      <w:bookmarkStart w:id="875" w:name="_ETM_Q1_4455135"/>
      <w:bookmarkEnd w:id="875"/>
      <w:r>
        <w:rPr>
          <w:rFonts w:hint="cs"/>
          <w:rtl/>
        </w:rPr>
        <w:t>הקורונה. אבל אני לא רואה סיבה לבדל אותנו ממשכן הכנסת</w:t>
      </w:r>
      <w:bookmarkStart w:id="876" w:name="_ETM_Q1_4457750"/>
      <w:bookmarkEnd w:id="876"/>
      <w:r>
        <w:rPr>
          <w:rFonts w:hint="cs"/>
          <w:rtl/>
        </w:rPr>
        <w:t xml:space="preserve"> או מערכת בתי המשפט. כך זה גם היה, כאמור,</w:t>
      </w:r>
      <w:bookmarkStart w:id="877" w:name="_ETM_Q1_4466258"/>
      <w:bookmarkEnd w:id="877"/>
      <w:r>
        <w:rPr>
          <w:rFonts w:hint="cs"/>
          <w:rtl/>
        </w:rPr>
        <w:t xml:space="preserve"> בתקנות שעת חירום. </w:t>
      </w:r>
      <w:bookmarkStart w:id="878" w:name="_ETM_Q1_4467025"/>
      <w:bookmarkEnd w:id="878"/>
    </w:p>
    <w:p w:rsidR="006629EF" w:rsidRDefault="006629EF" w:rsidP="006629EF">
      <w:pPr>
        <w:rPr>
          <w:rtl/>
        </w:rPr>
      </w:pPr>
      <w:bookmarkStart w:id="879" w:name="_ETM_Q1_4467091"/>
      <w:bookmarkEnd w:id="879"/>
    </w:p>
    <w:p w:rsidR="006629EF" w:rsidRDefault="006629EF" w:rsidP="006629EF">
      <w:pPr>
        <w:pStyle w:val="a5"/>
        <w:keepNext/>
        <w:rPr>
          <w:rtl/>
        </w:rPr>
      </w:pPr>
      <w:bookmarkStart w:id="880" w:name="ET_speaker_אפרת_חקאק_50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80"/>
    </w:p>
    <w:p w:rsidR="006629EF" w:rsidRDefault="006629EF" w:rsidP="006629EF">
      <w:pPr>
        <w:pStyle w:val="KeepWithNext"/>
        <w:rPr>
          <w:rtl/>
          <w:lang w:eastAsia="he-IL"/>
        </w:rPr>
      </w:pPr>
    </w:p>
    <w:p w:rsidR="006629EF" w:rsidRDefault="006629EF" w:rsidP="006629EF">
      <w:pPr>
        <w:rPr>
          <w:rtl/>
        </w:rPr>
      </w:pPr>
      <w:r>
        <w:rPr>
          <w:rFonts w:hint="cs"/>
          <w:rtl/>
        </w:rPr>
        <w:t>סעיף קטן (ב) מתייחס למקום, משכן הכנסת.</w:t>
      </w:r>
      <w:bookmarkStart w:id="881" w:name="_ETM_Q1_4469276"/>
      <w:bookmarkEnd w:id="881"/>
      <w:r>
        <w:rPr>
          <w:rFonts w:hint="cs"/>
          <w:rtl/>
        </w:rPr>
        <w:t xml:space="preserve"> זה לא כמו המשרד של מבקר המדינה. </w:t>
      </w:r>
    </w:p>
    <w:p w:rsidR="006629EF" w:rsidRDefault="006629EF" w:rsidP="006629EF">
      <w:pPr>
        <w:rPr>
          <w:rtl/>
        </w:rPr>
      </w:pPr>
    </w:p>
    <w:p w:rsidR="006629EF" w:rsidRDefault="006629EF" w:rsidP="006629EF">
      <w:pPr>
        <w:pStyle w:val="af8"/>
        <w:keepNext/>
        <w:rPr>
          <w:rtl/>
        </w:rPr>
      </w:pPr>
      <w:bookmarkStart w:id="882"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2"/>
    </w:p>
    <w:p w:rsidR="006629EF" w:rsidRDefault="006629EF" w:rsidP="006629EF">
      <w:pPr>
        <w:pStyle w:val="KeepWithNext"/>
        <w:rPr>
          <w:rtl/>
        </w:rPr>
      </w:pPr>
    </w:p>
    <w:p w:rsidR="006629EF" w:rsidRDefault="006629EF" w:rsidP="006629EF">
      <w:pPr>
        <w:rPr>
          <w:rtl/>
        </w:rPr>
      </w:pPr>
      <w:r>
        <w:rPr>
          <w:rFonts w:hint="cs"/>
          <w:rtl/>
        </w:rPr>
        <w:t>אגב, אחד הדברים, שלא דיברנו על המשרדים בבתי המשפט. אבל יש הבדל בין המקומות</w:t>
      </w:r>
      <w:bookmarkStart w:id="883" w:name="_ETM_Q1_4482917"/>
      <w:bookmarkEnd w:id="883"/>
      <w:r>
        <w:rPr>
          <w:rFonts w:hint="cs"/>
          <w:rtl/>
        </w:rPr>
        <w:t xml:space="preserve"> שבעצם המקום בו מתנהלים המשפטים לבין המשרדים שיש בהם עבודה נחוצה וצריכים הלאה לעבוד. </w:t>
      </w:r>
    </w:p>
    <w:p w:rsidR="006629EF" w:rsidRDefault="006629EF" w:rsidP="006629EF">
      <w:pPr>
        <w:rPr>
          <w:rtl/>
        </w:rPr>
      </w:pPr>
    </w:p>
    <w:p w:rsidR="006629EF" w:rsidRDefault="006629EF" w:rsidP="006629EF">
      <w:pPr>
        <w:pStyle w:val="a5"/>
        <w:keepNext/>
        <w:rPr>
          <w:rtl/>
        </w:rPr>
      </w:pPr>
      <w:bookmarkStart w:id="884" w:name="ET_speaker_5292_1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4"/>
    </w:p>
    <w:p w:rsidR="006629EF" w:rsidRDefault="006629EF" w:rsidP="006629EF">
      <w:pPr>
        <w:pStyle w:val="KeepWithNext"/>
        <w:rPr>
          <w:rtl/>
        </w:rPr>
      </w:pPr>
    </w:p>
    <w:p w:rsidR="006629EF" w:rsidRDefault="006629EF" w:rsidP="006629EF">
      <w:pPr>
        <w:rPr>
          <w:rtl/>
        </w:rPr>
      </w:pPr>
      <w:r>
        <w:rPr>
          <w:rFonts w:hint="cs"/>
          <w:rtl/>
        </w:rPr>
        <w:t>אבל במבקר המדינה מתייחסים למבקר המדינה ולנציבות ולעובדים וכל זה. בשאר הדברי</w:t>
      </w:r>
      <w:bookmarkStart w:id="885" w:name="_ETM_Q1_4501935"/>
      <w:bookmarkEnd w:id="885"/>
      <w:r>
        <w:rPr>
          <w:rFonts w:hint="cs"/>
          <w:rtl/>
        </w:rPr>
        <w:t>ם לא מתייחסים לא לעובדים.</w:t>
      </w:r>
    </w:p>
    <w:p w:rsidR="006629EF" w:rsidRDefault="006629EF" w:rsidP="006629EF">
      <w:pPr>
        <w:rPr>
          <w:rtl/>
        </w:rPr>
      </w:pPr>
    </w:p>
    <w:p w:rsidR="006629EF" w:rsidRDefault="006629EF" w:rsidP="006629EF">
      <w:pPr>
        <w:pStyle w:val="af8"/>
        <w:keepNext/>
        <w:rPr>
          <w:rtl/>
        </w:rPr>
      </w:pPr>
      <w:bookmarkStart w:id="886"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בבתי משפט וכו'?</w:t>
      </w:r>
      <w:bookmarkStart w:id="887" w:name="_ETM_Q1_4508274"/>
      <w:bookmarkEnd w:id="887"/>
    </w:p>
    <w:p w:rsidR="006629EF" w:rsidRDefault="006629EF" w:rsidP="006629EF">
      <w:pPr>
        <w:rPr>
          <w:rtl/>
          <w:lang w:eastAsia="he-IL"/>
        </w:rPr>
      </w:pPr>
      <w:bookmarkStart w:id="888" w:name="_ETM_Q1_4508328"/>
      <w:bookmarkEnd w:id="888"/>
    </w:p>
    <w:p w:rsidR="006629EF" w:rsidRDefault="006629EF" w:rsidP="006629EF">
      <w:pPr>
        <w:pStyle w:val="a5"/>
        <w:keepNext/>
        <w:rPr>
          <w:rtl/>
        </w:rPr>
      </w:pPr>
      <w:bookmarkStart w:id="889" w:name="ET_speaker_5292_5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9"/>
    </w:p>
    <w:p w:rsidR="006629EF" w:rsidRDefault="006629EF" w:rsidP="006629EF">
      <w:pPr>
        <w:pStyle w:val="KeepWithNext"/>
        <w:rPr>
          <w:rtl/>
          <w:lang w:eastAsia="he-IL"/>
        </w:rPr>
      </w:pPr>
    </w:p>
    <w:p w:rsidR="006629EF" w:rsidRDefault="006629EF" w:rsidP="006629EF">
      <w:pPr>
        <w:rPr>
          <w:rtl/>
        </w:rPr>
      </w:pPr>
      <w:bookmarkStart w:id="890" w:name="_ETM_Q1_4510938"/>
      <w:bookmarkStart w:id="891" w:name="_ETM_Q1_4511011"/>
      <w:bookmarkEnd w:id="890"/>
      <w:bookmarkEnd w:id="891"/>
      <w:r>
        <w:rPr>
          <w:rFonts w:hint="cs"/>
          <w:rtl/>
          <w:lang w:eastAsia="he-IL"/>
        </w:rPr>
        <w:t xml:space="preserve">בבתי משפט. </w:t>
      </w:r>
      <w:bookmarkStart w:id="892" w:name="_ETM_Q1_4512418"/>
      <w:bookmarkStart w:id="893" w:name="_ETM_Q1_4513379"/>
      <w:bookmarkStart w:id="894" w:name="_ETM_Q1_4513473"/>
      <w:bookmarkEnd w:id="892"/>
      <w:bookmarkEnd w:id="893"/>
      <w:bookmarkEnd w:id="894"/>
      <w:r>
        <w:rPr>
          <w:rFonts w:hint="cs"/>
          <w:rtl/>
        </w:rPr>
        <w:t>גם הכנסת עצמה, אתה זוכר שבתקופה הזאת שאנחנו היינו מוחרגים, לעוזרים שלנו לפעמים עשו בעיות. השאלה אם אנחנו נכנסים לפרטי</w:t>
      </w:r>
      <w:bookmarkStart w:id="895" w:name="_ETM_Q1_4522514"/>
      <w:bookmarkEnd w:id="895"/>
      <w:r>
        <w:rPr>
          <w:rFonts w:hint="cs"/>
          <w:rtl/>
        </w:rPr>
        <w:t xml:space="preserve"> פרטים בסעיפים האלה או נותנים למנכ"ל לקבוע את הדברים האלה.</w:t>
      </w:r>
      <w:bookmarkStart w:id="896" w:name="_ETM_Q1_4528389"/>
      <w:bookmarkEnd w:id="896"/>
      <w:r>
        <w:rPr>
          <w:rFonts w:hint="cs"/>
          <w:rtl/>
        </w:rPr>
        <w:t xml:space="preserve">  </w:t>
      </w:r>
    </w:p>
    <w:p w:rsidR="006629EF" w:rsidRDefault="006629EF" w:rsidP="006629EF">
      <w:pPr>
        <w:rPr>
          <w:rtl/>
        </w:rPr>
      </w:pPr>
    </w:p>
    <w:p w:rsidR="006629EF" w:rsidRDefault="006629EF" w:rsidP="006629EF">
      <w:pPr>
        <w:pStyle w:val="a5"/>
        <w:keepNext/>
        <w:rPr>
          <w:rtl/>
        </w:rPr>
      </w:pPr>
      <w:bookmarkStart w:id="897" w:name="ET_speaker_תמי_סלע_1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97"/>
    </w:p>
    <w:p w:rsidR="006629EF" w:rsidRDefault="006629EF" w:rsidP="006629EF">
      <w:pPr>
        <w:pStyle w:val="KeepWithNext"/>
        <w:rPr>
          <w:rtl/>
        </w:rPr>
      </w:pPr>
    </w:p>
    <w:p w:rsidR="006629EF" w:rsidRDefault="006629EF" w:rsidP="006629EF">
      <w:pPr>
        <w:rPr>
          <w:rtl/>
        </w:rPr>
      </w:pPr>
      <w:r>
        <w:rPr>
          <w:rFonts w:hint="cs"/>
          <w:rtl/>
        </w:rPr>
        <w:t xml:space="preserve">אני חושבת שלגבי עובדי מבקר המדינה, יש הבדל לגבי העובדים של </w:t>
      </w:r>
      <w:bookmarkStart w:id="898" w:name="_ETM_Q1_4547660"/>
      <w:bookmarkEnd w:id="898"/>
      <w:r>
        <w:rPr>
          <w:rFonts w:hint="cs"/>
          <w:rtl/>
        </w:rPr>
        <w:t>משרד מבקר המדינה, שהם אלה שמבצעים את הביקורת.</w:t>
      </w:r>
      <w:bookmarkStart w:id="899" w:name="_ETM_Q1_4551362"/>
      <w:bookmarkEnd w:id="899"/>
      <w:r>
        <w:rPr>
          <w:rFonts w:hint="cs"/>
          <w:rtl/>
        </w:rPr>
        <w:t xml:space="preserve"> כדי לבצע אותה הם צריכים לנוע בכל המקומות, להיכנס לכל </w:t>
      </w:r>
      <w:bookmarkStart w:id="900" w:name="_ETM_Q1_4549918"/>
      <w:bookmarkEnd w:id="900"/>
      <w:r>
        <w:rPr>
          <w:rFonts w:hint="cs"/>
          <w:rtl/>
        </w:rPr>
        <w:t>המקומות כדי לבצע את הביקורת על הממשלה ועל כל הגופים</w:t>
      </w:r>
      <w:bookmarkStart w:id="901" w:name="_ETM_Q1_4559151"/>
      <w:bookmarkEnd w:id="901"/>
      <w:r>
        <w:rPr>
          <w:rFonts w:hint="cs"/>
          <w:rtl/>
        </w:rPr>
        <w:t xml:space="preserve"> שהם אמונים על הביקורת עליהם, לעומת עובדים של גופים אחרים שלא בהכרח חייבים לתת להם</w:t>
      </w:r>
      <w:bookmarkStart w:id="902" w:name="_ETM_Q1_4560468"/>
      <w:bookmarkEnd w:id="902"/>
      <w:r>
        <w:rPr>
          <w:rFonts w:hint="cs"/>
          <w:rtl/>
        </w:rPr>
        <w:t xml:space="preserve"> פטור גורף מכל ההוראות, למשל שמירת מרחק וכו'. </w:t>
      </w:r>
    </w:p>
    <w:p w:rsidR="006629EF" w:rsidRDefault="006629EF" w:rsidP="006629EF">
      <w:pPr>
        <w:rPr>
          <w:rtl/>
        </w:rPr>
      </w:pPr>
    </w:p>
    <w:p w:rsidR="006629EF" w:rsidRDefault="006629EF" w:rsidP="006629EF">
      <w:pPr>
        <w:pStyle w:val="a5"/>
        <w:keepNext/>
        <w:rPr>
          <w:rtl/>
        </w:rPr>
      </w:pPr>
      <w:bookmarkStart w:id="903" w:name="ET_speaker_5292_1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3"/>
    </w:p>
    <w:p w:rsidR="006629EF" w:rsidRDefault="006629EF" w:rsidP="006629EF">
      <w:pPr>
        <w:pStyle w:val="KeepWithNext"/>
        <w:rPr>
          <w:rtl/>
        </w:rPr>
      </w:pPr>
    </w:p>
    <w:p w:rsidR="006629EF" w:rsidRDefault="006629EF" w:rsidP="006629EF">
      <w:pPr>
        <w:rPr>
          <w:rtl/>
        </w:rPr>
      </w:pPr>
      <w:r>
        <w:rPr>
          <w:rFonts w:hint="cs"/>
          <w:rtl/>
        </w:rPr>
        <w:t>אם חבר כנסת רוצה ללכת לאזור מוגבל ולהיכנס לשם ולבדוק</w:t>
      </w:r>
      <w:bookmarkStart w:id="904" w:name="_ETM_Q1_4577271"/>
      <w:bookmarkEnd w:id="904"/>
      <w:r>
        <w:rPr>
          <w:rFonts w:hint="cs"/>
          <w:rtl/>
        </w:rPr>
        <w:t xml:space="preserve"> את המצב, אז הוא ירצה להיכנס עם היועץ הפרלמנטרי. </w:t>
      </w:r>
      <w:bookmarkStart w:id="905" w:name="_ETM_Q1_4581847"/>
      <w:bookmarkEnd w:id="905"/>
    </w:p>
    <w:p w:rsidR="006629EF" w:rsidRDefault="006629EF" w:rsidP="006629EF">
      <w:pPr>
        <w:rPr>
          <w:rtl/>
        </w:rPr>
      </w:pPr>
    </w:p>
    <w:p w:rsidR="006629EF" w:rsidRDefault="006629EF" w:rsidP="006629EF">
      <w:pPr>
        <w:pStyle w:val="afb"/>
        <w:keepNext/>
        <w:rPr>
          <w:rtl/>
        </w:rPr>
      </w:pPr>
      <w:bookmarkStart w:id="906" w:name="ET_guest_635266_14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06"/>
    </w:p>
    <w:p w:rsidR="006629EF" w:rsidRDefault="006629EF" w:rsidP="006629EF">
      <w:pPr>
        <w:pStyle w:val="KeepWithNext"/>
        <w:rPr>
          <w:rtl/>
        </w:rPr>
      </w:pPr>
    </w:p>
    <w:p w:rsidR="006629EF" w:rsidRDefault="006629EF" w:rsidP="006629EF">
      <w:pPr>
        <w:rPr>
          <w:rtl/>
        </w:rPr>
      </w:pPr>
      <w:r>
        <w:rPr>
          <w:rFonts w:hint="cs"/>
          <w:rtl/>
        </w:rPr>
        <w:t xml:space="preserve">זאת שאלה, נכון. </w:t>
      </w:r>
    </w:p>
    <w:p w:rsidR="006629EF" w:rsidRDefault="006629EF" w:rsidP="006629EF">
      <w:pPr>
        <w:rPr>
          <w:rtl/>
        </w:rPr>
      </w:pPr>
    </w:p>
    <w:p w:rsidR="006629EF" w:rsidRDefault="006629EF" w:rsidP="006629EF">
      <w:pPr>
        <w:pStyle w:val="a5"/>
        <w:keepNext/>
        <w:rPr>
          <w:rtl/>
        </w:rPr>
      </w:pPr>
      <w:bookmarkStart w:id="907" w:name="ET_speaker_5292_5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אתה שומע, אשר? אתה רוצה להיכנס לביתר, </w:t>
      </w:r>
      <w:bookmarkStart w:id="908" w:name="_ETM_Q1_4586712"/>
      <w:bookmarkEnd w:id="908"/>
      <w:r>
        <w:rPr>
          <w:rFonts w:hint="cs"/>
          <w:rtl/>
          <w:lang w:eastAsia="he-IL"/>
        </w:rPr>
        <w:t xml:space="preserve">או אני רוצה להיכנס ללוד ולשכונות ברמלה עם היועץ </w:t>
      </w:r>
      <w:bookmarkStart w:id="909" w:name="_ETM_Q1_4587718"/>
      <w:bookmarkEnd w:id="909"/>
      <w:r>
        <w:rPr>
          <w:rFonts w:hint="cs"/>
          <w:rtl/>
          <w:lang w:eastAsia="he-IL"/>
        </w:rPr>
        <w:t>הפרלמנטרי שלי, למה לא?</w:t>
      </w:r>
      <w:bookmarkStart w:id="910" w:name="_ETM_Q1_4591764"/>
      <w:bookmarkEnd w:id="910"/>
    </w:p>
    <w:p w:rsidR="006629EF" w:rsidRDefault="006629EF" w:rsidP="006629EF">
      <w:pPr>
        <w:rPr>
          <w:rtl/>
          <w:lang w:eastAsia="he-IL"/>
        </w:rPr>
      </w:pPr>
      <w:bookmarkStart w:id="911" w:name="_ETM_Q1_4591822"/>
      <w:bookmarkEnd w:id="911"/>
    </w:p>
    <w:p w:rsidR="006629EF" w:rsidRDefault="006629EF" w:rsidP="006629EF">
      <w:pPr>
        <w:pStyle w:val="afb"/>
        <w:keepNext/>
        <w:rPr>
          <w:rtl/>
          <w:lang w:eastAsia="he-IL"/>
        </w:rPr>
      </w:pPr>
      <w:bookmarkStart w:id="912" w:name="ET_guest_635266_50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912"/>
    </w:p>
    <w:p w:rsidR="006629EF" w:rsidRDefault="006629EF" w:rsidP="006629EF">
      <w:pPr>
        <w:pStyle w:val="KeepWithNext"/>
        <w:rPr>
          <w:rtl/>
          <w:lang w:eastAsia="he-IL"/>
        </w:rPr>
      </w:pPr>
    </w:p>
    <w:p w:rsidR="006629EF" w:rsidRDefault="006629EF" w:rsidP="006629EF">
      <w:pPr>
        <w:rPr>
          <w:rtl/>
          <w:lang w:eastAsia="he-IL"/>
        </w:rPr>
      </w:pPr>
      <w:bookmarkStart w:id="913" w:name="_ETM_Q1_4594597"/>
      <w:bookmarkStart w:id="914" w:name="_ETM_Q1_4594669"/>
      <w:bookmarkEnd w:id="913"/>
      <w:bookmarkEnd w:id="914"/>
      <w:r>
        <w:rPr>
          <w:rFonts w:hint="cs"/>
          <w:rtl/>
          <w:lang w:eastAsia="he-IL"/>
        </w:rPr>
        <w:t xml:space="preserve">גם חופש התנועה, חבר הכנסת </w:t>
      </w:r>
      <w:bookmarkStart w:id="915" w:name="_ETM_Q1_4590871"/>
      <w:bookmarkEnd w:id="915"/>
      <w:r>
        <w:rPr>
          <w:rFonts w:hint="cs"/>
          <w:rtl/>
          <w:lang w:eastAsia="he-IL"/>
        </w:rPr>
        <w:t xml:space="preserve">סעדי, לא חל על העוזרים. </w:t>
      </w:r>
      <w:bookmarkStart w:id="916" w:name="_ETM_Q1_4598344"/>
      <w:bookmarkEnd w:id="916"/>
      <w:r>
        <w:rPr>
          <w:rFonts w:hint="cs"/>
          <w:rtl/>
          <w:lang w:eastAsia="he-IL"/>
        </w:rPr>
        <w:t xml:space="preserve">זה לא שונה מהדין הכללי. בדין הכללי, חופש התנועה </w:t>
      </w:r>
      <w:bookmarkStart w:id="917" w:name="_ETM_Q1_4600396"/>
      <w:bookmarkEnd w:id="917"/>
      <w:r>
        <w:rPr>
          <w:rFonts w:hint="cs"/>
          <w:rtl/>
          <w:lang w:eastAsia="he-IL"/>
        </w:rPr>
        <w:t>שניתן, חסינות שהיא חלק מחופש התנועה ניתנת לחבר הכנסת</w:t>
      </w:r>
      <w:bookmarkStart w:id="918" w:name="_ETM_Q1_4606336"/>
      <w:bookmarkEnd w:id="918"/>
      <w:r>
        <w:rPr>
          <w:rFonts w:hint="cs"/>
          <w:rtl/>
          <w:lang w:eastAsia="he-IL"/>
        </w:rPr>
        <w:t xml:space="preserve"> ולא לעוזרים שלו. אין סיבה שבעולם הקורונה ניצור כלל אחר,</w:t>
      </w:r>
      <w:bookmarkStart w:id="919" w:name="_ETM_Q1_4606047"/>
      <w:bookmarkEnd w:id="919"/>
      <w:r>
        <w:rPr>
          <w:rFonts w:hint="cs"/>
          <w:rtl/>
          <w:lang w:eastAsia="he-IL"/>
        </w:rPr>
        <w:t xml:space="preserve"> כשהסיכון הבריאותי הוא יותר מובהק וברור מאשר מגבלות שמו</w:t>
      </w:r>
      <w:bookmarkStart w:id="920" w:name="_ETM_Q1_4610024"/>
      <w:bookmarkEnd w:id="920"/>
      <w:r>
        <w:rPr>
          <w:rFonts w:hint="cs"/>
          <w:rtl/>
          <w:lang w:eastAsia="he-IL"/>
        </w:rPr>
        <w:t xml:space="preserve">טלות בשוטף בכל מיני הקשרים על אזרחי המדינה ולא חלות על חברי הכנסת. </w:t>
      </w:r>
    </w:p>
    <w:p w:rsidR="006629EF" w:rsidRDefault="006629EF" w:rsidP="006629EF">
      <w:pPr>
        <w:rPr>
          <w:rtl/>
          <w:lang w:eastAsia="he-IL"/>
        </w:rPr>
      </w:pPr>
    </w:p>
    <w:p w:rsidR="006629EF" w:rsidRDefault="006629EF" w:rsidP="006629EF">
      <w:pPr>
        <w:pStyle w:val="a5"/>
        <w:keepNext/>
        <w:rPr>
          <w:rtl/>
        </w:rPr>
      </w:pPr>
      <w:bookmarkStart w:id="921" w:name="ET_speaker_5933_5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1"/>
    </w:p>
    <w:p w:rsidR="006629EF" w:rsidRDefault="006629EF" w:rsidP="006629EF">
      <w:pPr>
        <w:pStyle w:val="KeepWithNext"/>
        <w:rPr>
          <w:rtl/>
        </w:rPr>
      </w:pPr>
    </w:p>
    <w:p w:rsidR="006629EF" w:rsidRDefault="006629EF" w:rsidP="006629EF">
      <w:pPr>
        <w:rPr>
          <w:rtl/>
        </w:rPr>
      </w:pPr>
      <w:r>
        <w:rPr>
          <w:rFonts w:hint="cs"/>
          <w:rtl/>
        </w:rPr>
        <w:t>לא הבנתי. אתה מצפה שהם י</w:t>
      </w:r>
      <w:bookmarkStart w:id="922" w:name="_ETM_Q1_4614686"/>
      <w:bookmarkEnd w:id="922"/>
      <w:r>
        <w:rPr>
          <w:rFonts w:hint="cs"/>
          <w:rtl/>
        </w:rPr>
        <w:t xml:space="preserve">צאו בלי היועצים? </w:t>
      </w:r>
    </w:p>
    <w:p w:rsidR="006629EF" w:rsidRDefault="006629EF" w:rsidP="006629EF">
      <w:pPr>
        <w:rPr>
          <w:rtl/>
        </w:rPr>
      </w:pPr>
    </w:p>
    <w:p w:rsidR="006629EF" w:rsidRDefault="006629EF" w:rsidP="006629EF">
      <w:pPr>
        <w:pStyle w:val="a5"/>
        <w:keepNext/>
        <w:rPr>
          <w:rtl/>
        </w:rPr>
      </w:pPr>
      <w:bookmarkStart w:id="923" w:name="ET_speaker_5948_14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923"/>
    </w:p>
    <w:p w:rsidR="006629EF" w:rsidRDefault="006629EF" w:rsidP="006629EF">
      <w:pPr>
        <w:pStyle w:val="KeepWithNext"/>
        <w:rPr>
          <w:rtl/>
        </w:rPr>
      </w:pPr>
    </w:p>
    <w:p w:rsidR="006629EF" w:rsidRDefault="006629EF" w:rsidP="006629EF">
      <w:pPr>
        <w:rPr>
          <w:rtl/>
        </w:rPr>
      </w:pPr>
      <w:r>
        <w:rPr>
          <w:rFonts w:hint="cs"/>
          <w:rtl/>
        </w:rPr>
        <w:t>אז למה עובדי ועדת הבחירות?</w:t>
      </w:r>
    </w:p>
    <w:p w:rsidR="006629EF" w:rsidRDefault="006629EF" w:rsidP="006629EF">
      <w:pPr>
        <w:rPr>
          <w:rtl/>
        </w:rPr>
      </w:pPr>
    </w:p>
    <w:p w:rsidR="006629EF" w:rsidRDefault="006629EF" w:rsidP="006629EF">
      <w:pPr>
        <w:pStyle w:val="afb"/>
        <w:keepNext/>
        <w:rPr>
          <w:rtl/>
        </w:rPr>
      </w:pPr>
      <w:bookmarkStart w:id="924" w:name="ET_guest_635266_14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24"/>
    </w:p>
    <w:p w:rsidR="006629EF" w:rsidRDefault="006629EF" w:rsidP="006629EF">
      <w:pPr>
        <w:pStyle w:val="KeepWithNext"/>
        <w:rPr>
          <w:rtl/>
        </w:rPr>
      </w:pPr>
    </w:p>
    <w:p w:rsidR="006629EF" w:rsidRDefault="006629EF" w:rsidP="006629EF">
      <w:pPr>
        <w:rPr>
          <w:rtl/>
        </w:rPr>
      </w:pPr>
      <w:r>
        <w:rPr>
          <w:rFonts w:hint="cs"/>
          <w:rtl/>
        </w:rPr>
        <w:t xml:space="preserve">הם צריכים לעשות את העבודה. אם </w:t>
      </w:r>
      <w:bookmarkStart w:id="925" w:name="_ETM_Q1_4619514"/>
      <w:bookmarkEnd w:id="925"/>
      <w:r>
        <w:rPr>
          <w:rFonts w:hint="cs"/>
          <w:rtl/>
        </w:rPr>
        <w:t>לא יהיה מי שיגיע, לא</w:t>
      </w:r>
      <w:bookmarkStart w:id="926" w:name="_ETM_Q1_4622051"/>
      <w:bookmarkEnd w:id="926"/>
      <w:r>
        <w:rPr>
          <w:rFonts w:hint="cs"/>
          <w:rtl/>
        </w:rPr>
        <w:t xml:space="preserve"> יהיו בחירות. לא רצינו פה לסטות מהכללים הרגילים לגבי חברי</w:t>
      </w:r>
      <w:bookmarkStart w:id="927" w:name="_ETM_Q1_4628501"/>
      <w:bookmarkEnd w:id="927"/>
      <w:r>
        <w:rPr>
          <w:rFonts w:hint="cs"/>
          <w:rtl/>
        </w:rPr>
        <w:t xml:space="preserve"> כנסת, לטוב ולרע. כמובן זה בידיכם, אתם מחוקקים, אבל ההנחה </w:t>
      </w:r>
      <w:bookmarkStart w:id="928" w:name="_ETM_Q1_4632168"/>
      <w:bookmarkEnd w:id="928"/>
      <w:r>
        <w:rPr>
          <w:rFonts w:hint="cs"/>
          <w:rtl/>
        </w:rPr>
        <w:t xml:space="preserve">הייתה שאנחנו מצלמים את עולם החסינות הרגיל. </w:t>
      </w:r>
    </w:p>
    <w:p w:rsidR="006629EF" w:rsidRDefault="006629EF" w:rsidP="006629EF">
      <w:pPr>
        <w:rPr>
          <w:rtl/>
        </w:rPr>
      </w:pPr>
    </w:p>
    <w:p w:rsidR="006629EF" w:rsidRDefault="006629EF" w:rsidP="006629EF">
      <w:pPr>
        <w:pStyle w:val="a5"/>
        <w:keepNext/>
        <w:rPr>
          <w:rtl/>
        </w:rPr>
      </w:pPr>
      <w:bookmarkStart w:id="929" w:name="ET_speaker_תמי_סלע_1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29"/>
    </w:p>
    <w:p w:rsidR="006629EF" w:rsidRDefault="006629EF" w:rsidP="006629EF">
      <w:pPr>
        <w:pStyle w:val="KeepWithNext"/>
        <w:rPr>
          <w:rtl/>
        </w:rPr>
      </w:pPr>
    </w:p>
    <w:p w:rsidR="006629EF" w:rsidRDefault="006629EF" w:rsidP="006629EF">
      <w:pPr>
        <w:rPr>
          <w:rtl/>
        </w:rPr>
      </w:pPr>
      <w:r>
        <w:rPr>
          <w:rFonts w:hint="cs"/>
          <w:rtl/>
        </w:rPr>
        <w:t xml:space="preserve">יש גם החריגים על עובד חיוני, שיש אותם </w:t>
      </w:r>
      <w:bookmarkStart w:id="930" w:name="_ETM_Q1_4634422"/>
      <w:bookmarkEnd w:id="930"/>
      <w:r>
        <w:rPr>
          <w:rFonts w:hint="cs"/>
          <w:rtl/>
        </w:rPr>
        <w:t>כבר לגבי אזור מוגבל, ואני מניחה שהם ייקבעו גם בתקנות</w:t>
      </w:r>
      <w:bookmarkStart w:id="931" w:name="_ETM_Q1_4641442"/>
      <w:bookmarkEnd w:id="931"/>
      <w:r>
        <w:rPr>
          <w:rFonts w:hint="cs"/>
          <w:rtl/>
        </w:rPr>
        <w:t xml:space="preserve"> כפי שנקבעו בתקנות עד היום לגבי חלק מהעניינים. וזה כן</w:t>
      </w:r>
      <w:bookmarkStart w:id="932" w:name="_ETM_Q1_4647525"/>
      <w:bookmarkEnd w:id="932"/>
      <w:r>
        <w:rPr>
          <w:rFonts w:hint="cs"/>
          <w:rtl/>
        </w:rPr>
        <w:t xml:space="preserve"> יחול במקרים רבים על עובדים כאלה.  </w:t>
      </w:r>
    </w:p>
    <w:p w:rsidR="006629EF" w:rsidRDefault="006629EF" w:rsidP="006629EF">
      <w:pPr>
        <w:rPr>
          <w:rtl/>
        </w:rPr>
      </w:pPr>
    </w:p>
    <w:p w:rsidR="006629EF" w:rsidRDefault="006629EF" w:rsidP="006629EF">
      <w:pPr>
        <w:pStyle w:val="af8"/>
        <w:keepNext/>
        <w:rPr>
          <w:rtl/>
        </w:rPr>
      </w:pPr>
      <w:bookmarkStart w:id="933" w:name="ET_yor_5069_1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3"/>
    </w:p>
    <w:p w:rsidR="006629EF" w:rsidRDefault="006629EF" w:rsidP="006629EF">
      <w:pPr>
        <w:pStyle w:val="KeepWithNext"/>
        <w:rPr>
          <w:rtl/>
        </w:rPr>
      </w:pPr>
    </w:p>
    <w:p w:rsidR="006629EF" w:rsidRDefault="006629EF" w:rsidP="006629EF">
      <w:pPr>
        <w:rPr>
          <w:rtl/>
        </w:rPr>
      </w:pPr>
      <w:r>
        <w:rPr>
          <w:rFonts w:hint="cs"/>
          <w:rtl/>
        </w:rPr>
        <w:t xml:space="preserve">אבל בכל מקרה בנושא של עוזרים פרלמנטריים, ברור שאתה </w:t>
      </w:r>
      <w:bookmarkStart w:id="934" w:name="_ETM_Q1_4655578"/>
      <w:bookmarkEnd w:id="934"/>
      <w:r>
        <w:rPr>
          <w:rFonts w:hint="cs"/>
          <w:rtl/>
        </w:rPr>
        <w:t>לא אומר לכל צוות הלשכה. עוזר פרלמנטרי עם חבר כנסת.</w:t>
      </w:r>
      <w:bookmarkStart w:id="935" w:name="_ETM_Q1_4654359"/>
      <w:bookmarkEnd w:id="935"/>
      <w:r>
        <w:rPr>
          <w:rFonts w:hint="cs"/>
          <w:rtl/>
        </w:rPr>
        <w:t xml:space="preserve"> יש חברי כנסת שאין להם רישיון </w:t>
      </w:r>
      <w:bookmarkStart w:id="936" w:name="_ETM_Q1_4664170"/>
      <w:bookmarkEnd w:id="936"/>
      <w:r>
        <w:rPr>
          <w:rFonts w:hint="cs"/>
          <w:rtl/>
        </w:rPr>
        <w:t>נהיגה וכדומה. אם אנחנו חושבים שחשוב שחבר כנסת כן</w:t>
      </w:r>
      <w:bookmarkStart w:id="937" w:name="_ETM_Q1_4661848"/>
      <w:bookmarkEnd w:id="937"/>
      <w:r>
        <w:rPr>
          <w:rFonts w:hint="cs"/>
          <w:rtl/>
        </w:rPr>
        <w:t xml:space="preserve"> יוכל לעשות את תפקידו, צריך בצורה חכמה </w:t>
      </w:r>
      <w:bookmarkStart w:id="938" w:name="_ETM_Q1_4676290"/>
      <w:bookmarkEnd w:id="938"/>
      <w:r>
        <w:rPr>
          <w:rFonts w:hint="cs"/>
          <w:rtl/>
        </w:rPr>
        <w:t xml:space="preserve">לתת לו את האפשרות לזה. </w:t>
      </w:r>
    </w:p>
    <w:p w:rsidR="006629EF" w:rsidRDefault="006629EF" w:rsidP="006629EF">
      <w:pPr>
        <w:rPr>
          <w:rtl/>
        </w:rPr>
      </w:pPr>
    </w:p>
    <w:p w:rsidR="006629EF" w:rsidRDefault="006629EF" w:rsidP="006629EF">
      <w:pPr>
        <w:pStyle w:val="a5"/>
        <w:keepNext/>
        <w:rPr>
          <w:rtl/>
        </w:rPr>
      </w:pPr>
      <w:bookmarkStart w:id="939" w:name="ET_speaker_5933_5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9"/>
    </w:p>
    <w:p w:rsidR="006629EF" w:rsidRDefault="006629EF" w:rsidP="006629EF">
      <w:pPr>
        <w:pStyle w:val="KeepWithNext"/>
        <w:rPr>
          <w:rtl/>
        </w:rPr>
      </w:pPr>
    </w:p>
    <w:p w:rsidR="006629EF" w:rsidRDefault="006629EF" w:rsidP="006629EF">
      <w:pPr>
        <w:rPr>
          <w:rtl/>
        </w:rPr>
      </w:pPr>
      <w:bookmarkStart w:id="940" w:name="_ETM_Q1_4678212"/>
      <w:bookmarkStart w:id="941" w:name="_ETM_Q1_4678284"/>
      <w:bookmarkEnd w:id="940"/>
      <w:bookmarkEnd w:id="941"/>
      <w:r>
        <w:rPr>
          <w:rFonts w:hint="cs"/>
          <w:rtl/>
        </w:rPr>
        <w:t xml:space="preserve">אפילו יועץ אחד. </w:t>
      </w:r>
    </w:p>
    <w:p w:rsidR="006629EF" w:rsidRDefault="006629EF" w:rsidP="006629EF">
      <w:pPr>
        <w:rPr>
          <w:rtl/>
        </w:rPr>
      </w:pPr>
    </w:p>
    <w:p w:rsidR="006629EF" w:rsidRDefault="006629EF" w:rsidP="006629EF">
      <w:pPr>
        <w:pStyle w:val="afb"/>
        <w:keepNext/>
        <w:rPr>
          <w:rtl/>
        </w:rPr>
      </w:pPr>
      <w:bookmarkStart w:id="942" w:name="ET_guest_635266_51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42"/>
    </w:p>
    <w:p w:rsidR="006629EF" w:rsidRDefault="006629EF" w:rsidP="006629EF">
      <w:pPr>
        <w:pStyle w:val="KeepWithNext"/>
        <w:rPr>
          <w:rtl/>
        </w:rPr>
      </w:pPr>
    </w:p>
    <w:p w:rsidR="006629EF" w:rsidRDefault="006629EF" w:rsidP="006629EF">
      <w:pPr>
        <w:rPr>
          <w:rtl/>
        </w:rPr>
      </w:pPr>
      <w:r>
        <w:rPr>
          <w:rFonts w:hint="cs"/>
          <w:rtl/>
        </w:rPr>
        <w:t xml:space="preserve">אנחנו בסעיף </w:t>
      </w:r>
      <w:bookmarkStart w:id="943" w:name="_ETM_Q1_4681665"/>
      <w:bookmarkEnd w:id="943"/>
      <w:r>
        <w:rPr>
          <w:rFonts w:hint="cs"/>
          <w:rtl/>
        </w:rPr>
        <w:t>שאומר על מה החוק לא יחול. זאת קטגוריה הכי חמורה.</w:t>
      </w:r>
      <w:bookmarkStart w:id="944" w:name="_ETM_Q1_4688193"/>
      <w:bookmarkEnd w:id="944"/>
      <w:r>
        <w:rPr>
          <w:rFonts w:hint="cs"/>
          <w:rtl/>
        </w:rPr>
        <w:t xml:space="preserve"> אי אפשר להגיד שהחוק לא יחול על חבר</w:t>
      </w:r>
      <w:bookmarkStart w:id="945" w:name="_ETM_Q1_4689348"/>
      <w:bookmarkEnd w:id="945"/>
      <w:r>
        <w:rPr>
          <w:rFonts w:hint="cs"/>
          <w:rtl/>
        </w:rPr>
        <w:t xml:space="preserve"> כנסת ועוזר פרלמנטרי. </w:t>
      </w:r>
    </w:p>
    <w:p w:rsidR="006629EF" w:rsidRDefault="006629EF" w:rsidP="006629EF">
      <w:pPr>
        <w:rPr>
          <w:rtl/>
        </w:rPr>
      </w:pPr>
      <w:bookmarkStart w:id="946" w:name="_ETM_Q1_4689398"/>
      <w:bookmarkStart w:id="947" w:name="_ETM_Q1_4689491"/>
      <w:bookmarkEnd w:id="946"/>
      <w:bookmarkEnd w:id="947"/>
    </w:p>
    <w:p w:rsidR="006629EF" w:rsidRDefault="006629EF" w:rsidP="006629EF">
      <w:pPr>
        <w:pStyle w:val="af8"/>
        <w:keepNext/>
        <w:rPr>
          <w:rtl/>
        </w:rPr>
      </w:pPr>
      <w:bookmarkStart w:id="948" w:name="ET_yor_5069_5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8"/>
    </w:p>
    <w:p w:rsidR="006629EF" w:rsidRDefault="006629EF" w:rsidP="006629EF">
      <w:pPr>
        <w:pStyle w:val="KeepWithNext"/>
        <w:rPr>
          <w:rtl/>
        </w:rPr>
      </w:pPr>
    </w:p>
    <w:p w:rsidR="006629EF" w:rsidRDefault="006629EF" w:rsidP="006629EF">
      <w:pPr>
        <w:rPr>
          <w:rtl/>
        </w:rPr>
      </w:pPr>
      <w:bookmarkStart w:id="949" w:name="_ETM_Q1_4690656"/>
      <w:bookmarkEnd w:id="949"/>
      <w:r>
        <w:rPr>
          <w:rFonts w:hint="cs"/>
          <w:rtl/>
        </w:rPr>
        <w:t xml:space="preserve">בתוך מילוי תפקידו. </w:t>
      </w:r>
    </w:p>
    <w:p w:rsidR="006629EF" w:rsidRDefault="006629EF" w:rsidP="006629EF">
      <w:pPr>
        <w:rPr>
          <w:rtl/>
        </w:rPr>
      </w:pPr>
    </w:p>
    <w:p w:rsidR="006629EF" w:rsidRDefault="006629EF" w:rsidP="006629EF">
      <w:pPr>
        <w:pStyle w:val="afb"/>
        <w:keepNext/>
        <w:rPr>
          <w:rtl/>
        </w:rPr>
      </w:pPr>
      <w:bookmarkStart w:id="950" w:name="ET_guest_635266_51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50"/>
    </w:p>
    <w:p w:rsidR="006629EF" w:rsidRDefault="006629EF" w:rsidP="006629EF">
      <w:pPr>
        <w:pStyle w:val="KeepWithNext"/>
        <w:rPr>
          <w:rtl/>
        </w:rPr>
      </w:pPr>
    </w:p>
    <w:p w:rsidR="006629EF" w:rsidRDefault="006629EF" w:rsidP="006629EF">
      <w:pPr>
        <w:rPr>
          <w:rtl/>
        </w:rPr>
      </w:pPr>
      <w:bookmarkStart w:id="951" w:name="_ETM_Q1_4690905"/>
      <w:bookmarkStart w:id="952" w:name="_ETM_Q1_4690964"/>
      <w:bookmarkEnd w:id="951"/>
      <w:bookmarkEnd w:id="952"/>
      <w:r>
        <w:rPr>
          <w:rFonts w:hint="cs"/>
          <w:rtl/>
        </w:rPr>
        <w:t xml:space="preserve">אתם </w:t>
      </w:r>
      <w:bookmarkStart w:id="953" w:name="_ETM_Q1_4691670"/>
      <w:bookmarkEnd w:id="953"/>
      <w:r>
        <w:rPr>
          <w:rFonts w:hint="cs"/>
          <w:rtl/>
        </w:rPr>
        <w:t>שואלים שאלות ברובד אחר, רובד תפעולי, שאולי צריכים</w:t>
      </w:r>
      <w:bookmarkStart w:id="954" w:name="_ETM_Q1_4695441"/>
      <w:bookmarkEnd w:id="954"/>
      <w:r>
        <w:rPr>
          <w:rFonts w:hint="cs"/>
          <w:rtl/>
        </w:rPr>
        <w:t xml:space="preserve"> כללים והגמשה. כשעוזר פרלמנטרי נמצא, זה אומר שהחוק לא יחול </w:t>
      </w:r>
      <w:bookmarkStart w:id="955" w:name="_ETM_Q1_4696104"/>
      <w:bookmarkEnd w:id="955"/>
      <w:r>
        <w:rPr>
          <w:rFonts w:hint="cs"/>
          <w:rtl/>
        </w:rPr>
        <w:t>עליו כל עוד הוא עוזר פרלמנטרי? איזה עוזר פרלמנטרי? מי</w:t>
      </w:r>
      <w:bookmarkStart w:id="956" w:name="_ETM_Q1_4701183"/>
      <w:bookmarkEnd w:id="956"/>
      <w:r>
        <w:rPr>
          <w:rFonts w:hint="cs"/>
          <w:rtl/>
        </w:rPr>
        <w:t xml:space="preserve"> האדם הזה? </w:t>
      </w:r>
    </w:p>
    <w:p w:rsidR="006629EF" w:rsidRDefault="006629EF" w:rsidP="006629EF">
      <w:pPr>
        <w:rPr>
          <w:rtl/>
        </w:rPr>
      </w:pPr>
      <w:bookmarkStart w:id="957" w:name="_ETM_Q1_4698565"/>
      <w:bookmarkStart w:id="958" w:name="_ETM_Q1_4698625"/>
      <w:bookmarkStart w:id="959" w:name="_ETM_Q1_4699750"/>
      <w:bookmarkEnd w:id="957"/>
      <w:bookmarkEnd w:id="958"/>
      <w:bookmarkEnd w:id="959"/>
    </w:p>
    <w:p w:rsidR="006629EF" w:rsidRDefault="006629EF" w:rsidP="006629EF">
      <w:pPr>
        <w:pStyle w:val="a5"/>
        <w:keepNext/>
        <w:rPr>
          <w:rtl/>
        </w:rPr>
      </w:pPr>
      <w:bookmarkStart w:id="960" w:name="ET_speaker_5292_5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0"/>
    </w:p>
    <w:p w:rsidR="006629EF" w:rsidRDefault="006629EF" w:rsidP="006629EF">
      <w:pPr>
        <w:pStyle w:val="KeepWithNext"/>
        <w:rPr>
          <w:rtl/>
        </w:rPr>
      </w:pPr>
    </w:p>
    <w:p w:rsidR="006629EF" w:rsidRDefault="006629EF" w:rsidP="006629EF">
      <w:pPr>
        <w:rPr>
          <w:rtl/>
        </w:rPr>
      </w:pPr>
      <w:bookmarkStart w:id="961" w:name="_ETM_Q1_4700343"/>
      <w:bookmarkStart w:id="962" w:name="_ETM_Q1_4700404"/>
      <w:bookmarkEnd w:id="961"/>
      <w:bookmarkEnd w:id="962"/>
      <w:r>
        <w:rPr>
          <w:rFonts w:hint="cs"/>
          <w:rtl/>
        </w:rPr>
        <w:t xml:space="preserve">לכן ההצעה שלנו היא שלא נכתוב את זה </w:t>
      </w:r>
      <w:bookmarkStart w:id="963" w:name="_ETM_Q1_4703473"/>
      <w:bookmarkEnd w:id="963"/>
      <w:r>
        <w:rPr>
          <w:rFonts w:hint="cs"/>
          <w:rtl/>
        </w:rPr>
        <w:t>בחקיקה ראשית, אלא ברגע שאתה קובע שהמנכ"ל של הכנסת - - -</w:t>
      </w:r>
    </w:p>
    <w:p w:rsidR="006629EF" w:rsidRDefault="006629EF" w:rsidP="006629EF">
      <w:pPr>
        <w:rPr>
          <w:rtl/>
        </w:rPr>
      </w:pPr>
    </w:p>
    <w:p w:rsidR="006629EF" w:rsidRDefault="006629EF" w:rsidP="006629EF">
      <w:pPr>
        <w:pStyle w:val="af8"/>
        <w:keepNext/>
        <w:rPr>
          <w:rtl/>
        </w:rPr>
      </w:pPr>
      <w:bookmarkStart w:id="964" w:name="ET_yor_5069_5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המנכ"ל קובע בתוך הכנסת. </w:t>
      </w:r>
      <w:bookmarkStart w:id="965" w:name="_ETM_Q1_4713744"/>
      <w:bookmarkEnd w:id="965"/>
    </w:p>
    <w:p w:rsidR="006629EF" w:rsidRDefault="006629EF" w:rsidP="006629EF">
      <w:pPr>
        <w:rPr>
          <w:rtl/>
          <w:lang w:eastAsia="he-IL"/>
        </w:rPr>
      </w:pPr>
      <w:bookmarkStart w:id="966" w:name="_ETM_Q1_4713825"/>
      <w:bookmarkEnd w:id="966"/>
    </w:p>
    <w:p w:rsidR="006629EF" w:rsidRDefault="006629EF" w:rsidP="006629EF">
      <w:pPr>
        <w:pStyle w:val="afb"/>
        <w:keepNext/>
        <w:rPr>
          <w:rtl/>
          <w:lang w:eastAsia="he-IL"/>
        </w:rPr>
      </w:pPr>
      <w:bookmarkStart w:id="967" w:name="ET_guest_635266_51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967"/>
    </w:p>
    <w:p w:rsidR="006629EF" w:rsidRDefault="006629EF" w:rsidP="006629EF">
      <w:pPr>
        <w:pStyle w:val="KeepWithNext"/>
        <w:rPr>
          <w:rtl/>
          <w:lang w:eastAsia="he-IL"/>
        </w:rPr>
      </w:pPr>
    </w:p>
    <w:p w:rsidR="006629EF" w:rsidRDefault="006629EF" w:rsidP="006629EF">
      <w:pPr>
        <w:rPr>
          <w:rtl/>
          <w:lang w:eastAsia="he-IL"/>
        </w:rPr>
      </w:pPr>
      <w:bookmarkStart w:id="968" w:name="_ETM_Q1_4715700"/>
      <w:bookmarkStart w:id="969" w:name="_ETM_Q1_4715757"/>
      <w:bookmarkEnd w:id="968"/>
      <w:bookmarkEnd w:id="969"/>
      <w:r>
        <w:rPr>
          <w:rFonts w:hint="cs"/>
          <w:rtl/>
          <w:lang w:eastAsia="he-IL"/>
        </w:rPr>
        <w:t>המנכ"ל גם לא</w:t>
      </w:r>
      <w:bookmarkStart w:id="970" w:name="_ETM_Q1_4718431"/>
      <w:bookmarkEnd w:id="970"/>
      <w:r>
        <w:rPr>
          <w:rFonts w:hint="cs"/>
          <w:rtl/>
          <w:lang w:eastAsia="he-IL"/>
        </w:rPr>
        <w:t xml:space="preserve"> קובע מה אזרח שאינו חבר כנסת עושה מחוץ למשכן. עוזר </w:t>
      </w:r>
      <w:bookmarkStart w:id="971" w:name="_ETM_Q1_4723261"/>
      <w:bookmarkEnd w:id="971"/>
      <w:r>
        <w:rPr>
          <w:rFonts w:hint="cs"/>
          <w:rtl/>
          <w:lang w:eastAsia="he-IL"/>
        </w:rPr>
        <w:t>פרלמנטרי, עם כל הכבוד, ויש הרבה כבוד לצורך של חבר</w:t>
      </w:r>
      <w:bookmarkStart w:id="972" w:name="_ETM_Q1_4726082"/>
      <w:bookmarkEnd w:id="972"/>
      <w:r>
        <w:rPr>
          <w:rFonts w:hint="cs"/>
          <w:rtl/>
          <w:lang w:eastAsia="he-IL"/>
        </w:rPr>
        <w:t xml:space="preserve"> כנסת בעזרה, הוא לא מעבר לחוק, אין לו חסינות. זה</w:t>
      </w:r>
      <w:bookmarkStart w:id="973" w:name="_ETM_Q1_4728593"/>
      <w:bookmarkEnd w:id="973"/>
      <w:r>
        <w:rPr>
          <w:rFonts w:hint="cs"/>
          <w:rtl/>
          <w:lang w:eastAsia="he-IL"/>
        </w:rPr>
        <w:t xml:space="preserve"> לא הדין הרגיל. </w:t>
      </w:r>
      <w:bookmarkStart w:id="974" w:name="_ETM_Q1_4731488"/>
      <w:bookmarkEnd w:id="974"/>
    </w:p>
    <w:p w:rsidR="006629EF" w:rsidRDefault="006629EF" w:rsidP="006629EF">
      <w:pPr>
        <w:rPr>
          <w:rtl/>
          <w:lang w:eastAsia="he-IL"/>
        </w:rPr>
      </w:pPr>
      <w:bookmarkStart w:id="975" w:name="_ETM_Q1_4731562"/>
      <w:bookmarkStart w:id="976" w:name="_ETM_Q1_4732993"/>
      <w:bookmarkEnd w:id="975"/>
      <w:bookmarkEnd w:id="976"/>
    </w:p>
    <w:p w:rsidR="006629EF" w:rsidRDefault="006629EF" w:rsidP="006629EF">
      <w:pPr>
        <w:pStyle w:val="a5"/>
        <w:keepNext/>
        <w:rPr>
          <w:rtl/>
        </w:rPr>
      </w:pPr>
      <w:bookmarkStart w:id="977" w:name="ET_speaker_5933_5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77"/>
    </w:p>
    <w:p w:rsidR="006629EF" w:rsidRDefault="006629EF" w:rsidP="006629EF">
      <w:pPr>
        <w:pStyle w:val="KeepWithNext"/>
        <w:rPr>
          <w:rtl/>
          <w:lang w:eastAsia="he-IL"/>
        </w:rPr>
      </w:pPr>
    </w:p>
    <w:p w:rsidR="006629EF" w:rsidRDefault="006629EF" w:rsidP="006629EF">
      <w:pPr>
        <w:rPr>
          <w:rtl/>
          <w:lang w:eastAsia="he-IL"/>
        </w:rPr>
      </w:pPr>
      <w:bookmarkStart w:id="978" w:name="_ETM_Q1_4733776"/>
      <w:bookmarkStart w:id="979" w:name="_ETM_Q1_4733863"/>
      <w:bookmarkEnd w:id="978"/>
      <w:bookmarkEnd w:id="979"/>
      <w:r>
        <w:rPr>
          <w:rFonts w:hint="cs"/>
          <w:rtl/>
          <w:lang w:eastAsia="he-IL"/>
        </w:rPr>
        <w:t xml:space="preserve">אין לו חסינות אבל הוא נחשב עובד חיוני. </w:t>
      </w:r>
    </w:p>
    <w:p w:rsidR="006629EF" w:rsidRDefault="006629EF" w:rsidP="006629EF">
      <w:pPr>
        <w:rPr>
          <w:rtl/>
        </w:rPr>
      </w:pPr>
      <w:bookmarkStart w:id="980" w:name="_ETM_Q1_4733542"/>
      <w:bookmarkEnd w:id="980"/>
    </w:p>
    <w:p w:rsidR="006629EF" w:rsidRDefault="006629EF" w:rsidP="006629EF">
      <w:pPr>
        <w:pStyle w:val="afb"/>
        <w:keepNext/>
        <w:rPr>
          <w:rtl/>
        </w:rPr>
      </w:pPr>
      <w:bookmarkStart w:id="981" w:name="ET_guest_635266_51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81"/>
    </w:p>
    <w:p w:rsidR="006629EF" w:rsidRDefault="006629EF" w:rsidP="006629EF">
      <w:pPr>
        <w:pStyle w:val="KeepWithNext"/>
        <w:rPr>
          <w:rtl/>
        </w:rPr>
      </w:pPr>
    </w:p>
    <w:p w:rsidR="006629EF" w:rsidRDefault="006629EF" w:rsidP="006629EF">
      <w:pPr>
        <w:rPr>
          <w:rtl/>
        </w:rPr>
      </w:pPr>
      <w:bookmarkStart w:id="982" w:name="_ETM_Q1_4734235"/>
      <w:bookmarkStart w:id="983" w:name="_ETM_Q1_4734290"/>
      <w:bookmarkEnd w:id="982"/>
      <w:bookmarkEnd w:id="983"/>
      <w:r>
        <w:rPr>
          <w:rFonts w:hint="cs"/>
          <w:rtl/>
        </w:rPr>
        <w:t xml:space="preserve">אולי הוא יוגדר כעובד חיוני ולכן יהיו לו הקלות </w:t>
      </w:r>
      <w:bookmarkStart w:id="984" w:name="_ETM_Q1_4736754"/>
      <w:bookmarkEnd w:id="984"/>
      <w:r>
        <w:rPr>
          <w:rFonts w:hint="cs"/>
          <w:rtl/>
        </w:rPr>
        <w:t>כאלה ואחרות בתנועה. אבל אנחנו מדברים על סעיף</w:t>
      </w:r>
      <w:bookmarkStart w:id="985" w:name="_ETM_Q1_4736591"/>
      <w:bookmarkEnd w:id="985"/>
      <w:r>
        <w:rPr>
          <w:rFonts w:hint="cs"/>
          <w:rtl/>
        </w:rPr>
        <w:t xml:space="preserve"> שכותרתו סייג לתחולה. אנחנו אומרים "החוק לא יחול". האם חברי</w:t>
      </w:r>
      <w:bookmarkStart w:id="986" w:name="_ETM_Q1_4743506"/>
      <w:bookmarkEnd w:id="986"/>
      <w:r>
        <w:rPr>
          <w:rFonts w:hint="cs"/>
          <w:rtl/>
        </w:rPr>
        <w:t xml:space="preserve"> כנסת חושבים שצריך שהחוק לא יחול על עוזר פרלמנטרי אחד, שיינקב בשמו לפי הוראות מנכ"ל הכנסת? לדעתי זו</w:t>
      </w:r>
      <w:bookmarkStart w:id="987" w:name="_ETM_Q1_4750671"/>
      <w:bookmarkEnd w:id="987"/>
      <w:r>
        <w:rPr>
          <w:rFonts w:hint="cs"/>
          <w:rtl/>
        </w:rPr>
        <w:t xml:space="preserve"> החרגה שאין לה בסיס בחקיקה. </w:t>
      </w:r>
      <w:bookmarkStart w:id="988" w:name="_ETM_Q1_4754305"/>
      <w:bookmarkEnd w:id="988"/>
    </w:p>
    <w:p w:rsidR="006629EF" w:rsidRDefault="006629EF" w:rsidP="006629EF">
      <w:pPr>
        <w:rPr>
          <w:rtl/>
        </w:rPr>
      </w:pPr>
      <w:bookmarkStart w:id="989" w:name="_ETM_Q1_4754412"/>
      <w:bookmarkEnd w:id="989"/>
    </w:p>
    <w:p w:rsidR="006629EF" w:rsidRDefault="006629EF" w:rsidP="006629EF">
      <w:pPr>
        <w:pStyle w:val="af8"/>
        <w:keepNext/>
        <w:rPr>
          <w:rtl/>
        </w:rPr>
      </w:pPr>
      <w:bookmarkStart w:id="990" w:name="ET_yor_5069_5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אולי אפשר להכניס את זה</w:t>
      </w:r>
      <w:bookmarkStart w:id="991" w:name="_ETM_Q1_4749296"/>
      <w:bookmarkEnd w:id="991"/>
      <w:r>
        <w:rPr>
          <w:rFonts w:hint="cs"/>
          <w:rtl/>
          <w:lang w:eastAsia="he-IL"/>
        </w:rPr>
        <w:t xml:space="preserve"> בתוך החיוניים. </w:t>
      </w:r>
    </w:p>
    <w:p w:rsidR="006629EF" w:rsidRDefault="006629EF" w:rsidP="006629EF">
      <w:pPr>
        <w:rPr>
          <w:rtl/>
        </w:rPr>
      </w:pPr>
    </w:p>
    <w:p w:rsidR="006629EF" w:rsidRDefault="006629EF" w:rsidP="006629EF">
      <w:pPr>
        <w:pStyle w:val="a5"/>
        <w:keepNext/>
        <w:rPr>
          <w:rtl/>
        </w:rPr>
      </w:pPr>
      <w:bookmarkStart w:id="992" w:name="ET_speaker_תמי_סלע_1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92"/>
    </w:p>
    <w:p w:rsidR="006629EF" w:rsidRDefault="006629EF" w:rsidP="006629EF">
      <w:pPr>
        <w:pStyle w:val="KeepWithNext"/>
        <w:rPr>
          <w:rtl/>
        </w:rPr>
      </w:pPr>
    </w:p>
    <w:p w:rsidR="006629EF" w:rsidRDefault="006629EF" w:rsidP="006629EF">
      <w:pPr>
        <w:rPr>
          <w:rtl/>
        </w:rPr>
      </w:pPr>
      <w:r>
        <w:rPr>
          <w:rFonts w:hint="cs"/>
          <w:rtl/>
        </w:rPr>
        <w:t xml:space="preserve">יש בסעיף 7(1) את החריג של יציאה למקום עבודה חיוני, והגעה למשכן </w:t>
      </w:r>
      <w:bookmarkStart w:id="993" w:name="_ETM_Q1_4765895"/>
      <w:bookmarkEnd w:id="993"/>
      <w:r>
        <w:rPr>
          <w:rFonts w:hint="cs"/>
          <w:rtl/>
        </w:rPr>
        <w:t xml:space="preserve">הכנסת שזה גם חריג כללי שיחול על כל מי שצריך </w:t>
      </w:r>
      <w:bookmarkStart w:id="994" w:name="_ETM_Q1_4764075"/>
      <w:bookmarkEnd w:id="994"/>
      <w:r>
        <w:rPr>
          <w:rFonts w:hint="cs"/>
          <w:rtl/>
        </w:rPr>
        <w:t xml:space="preserve">להגיע למשכן הכנסת. </w:t>
      </w:r>
      <w:bookmarkStart w:id="995" w:name="_ETM_Q1_4769718"/>
      <w:bookmarkEnd w:id="995"/>
    </w:p>
    <w:p w:rsidR="006629EF" w:rsidRDefault="006629EF" w:rsidP="006629EF">
      <w:pPr>
        <w:rPr>
          <w:rtl/>
        </w:rPr>
      </w:pPr>
      <w:bookmarkStart w:id="996" w:name="_ETM_Q1_4769778"/>
      <w:bookmarkEnd w:id="996"/>
    </w:p>
    <w:p w:rsidR="006629EF" w:rsidRDefault="006629EF" w:rsidP="006629EF">
      <w:pPr>
        <w:pStyle w:val="af8"/>
        <w:keepNext/>
        <w:rPr>
          <w:rtl/>
        </w:rPr>
      </w:pPr>
      <w:bookmarkStart w:id="997" w:name="ET_yor_5069_5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7"/>
    </w:p>
    <w:p w:rsidR="006629EF" w:rsidRDefault="006629EF" w:rsidP="006629EF">
      <w:pPr>
        <w:pStyle w:val="KeepWithNext"/>
        <w:rPr>
          <w:rtl/>
          <w:lang w:eastAsia="he-IL"/>
        </w:rPr>
      </w:pPr>
    </w:p>
    <w:p w:rsidR="006629EF" w:rsidRDefault="006629EF" w:rsidP="006629EF">
      <w:pPr>
        <w:rPr>
          <w:rtl/>
          <w:lang w:eastAsia="he-IL"/>
        </w:rPr>
      </w:pPr>
      <w:bookmarkStart w:id="998" w:name="_ETM_Q1_4772950"/>
      <w:bookmarkEnd w:id="998"/>
      <w:r>
        <w:rPr>
          <w:rFonts w:hint="cs"/>
          <w:rtl/>
          <w:lang w:eastAsia="he-IL"/>
        </w:rPr>
        <w:t xml:space="preserve">כל מי שצריך או רק </w:t>
      </w:r>
      <w:bookmarkStart w:id="999" w:name="_ETM_Q1_4773334"/>
      <w:bookmarkEnd w:id="999"/>
      <w:r>
        <w:rPr>
          <w:rFonts w:hint="cs"/>
          <w:rtl/>
          <w:lang w:eastAsia="he-IL"/>
        </w:rPr>
        <w:t>עובדים?</w:t>
      </w:r>
    </w:p>
    <w:p w:rsidR="006629EF" w:rsidRDefault="006629EF" w:rsidP="006629EF">
      <w:pPr>
        <w:rPr>
          <w:rtl/>
          <w:lang w:eastAsia="he-IL"/>
        </w:rPr>
      </w:pPr>
    </w:p>
    <w:p w:rsidR="006629EF" w:rsidRDefault="006629EF" w:rsidP="006629EF">
      <w:pPr>
        <w:pStyle w:val="a5"/>
        <w:keepNext/>
        <w:rPr>
          <w:rtl/>
        </w:rPr>
      </w:pPr>
      <w:bookmarkStart w:id="1000" w:name="ET_speaker_תמי_סלע_52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0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הגעה למשכן הכנסת זה כל מי שצריך. </w:t>
      </w:r>
    </w:p>
    <w:p w:rsidR="006629EF" w:rsidRDefault="006629EF" w:rsidP="006629EF">
      <w:pPr>
        <w:rPr>
          <w:rtl/>
        </w:rPr>
      </w:pPr>
      <w:bookmarkStart w:id="1001" w:name="_ETM_Q1_4771162"/>
      <w:bookmarkStart w:id="1002" w:name="_ETM_Q1_4771222"/>
      <w:bookmarkEnd w:id="1001"/>
      <w:bookmarkEnd w:id="1002"/>
    </w:p>
    <w:p w:rsidR="006629EF" w:rsidRDefault="006629EF" w:rsidP="006629EF">
      <w:pPr>
        <w:pStyle w:val="afb"/>
        <w:keepNext/>
        <w:rPr>
          <w:rtl/>
        </w:rPr>
      </w:pPr>
      <w:bookmarkStart w:id="1003" w:name="ET_guest_635266_14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03"/>
    </w:p>
    <w:p w:rsidR="006629EF" w:rsidRDefault="006629EF" w:rsidP="006629EF">
      <w:pPr>
        <w:pStyle w:val="KeepWithNext"/>
        <w:rPr>
          <w:rtl/>
        </w:rPr>
      </w:pPr>
    </w:p>
    <w:p w:rsidR="006629EF" w:rsidRDefault="006629EF" w:rsidP="006629EF">
      <w:pPr>
        <w:rPr>
          <w:rtl/>
        </w:rPr>
      </w:pPr>
      <w:r>
        <w:rPr>
          <w:rFonts w:hint="cs"/>
          <w:rtl/>
        </w:rPr>
        <w:t>אבל החוק לא יחול זה אפילו התקהלות.</w:t>
      </w:r>
      <w:bookmarkStart w:id="1004" w:name="_ETM_Q1_4772885"/>
      <w:bookmarkEnd w:id="1004"/>
      <w:r>
        <w:rPr>
          <w:rFonts w:hint="cs"/>
          <w:rtl/>
        </w:rPr>
        <w:t xml:space="preserve"> כשאומרים לא יתקהלו, אז זה לא חל על חבר </w:t>
      </w:r>
      <w:bookmarkStart w:id="1005" w:name="_ETM_Q1_4778766"/>
      <w:bookmarkEnd w:id="1005"/>
      <w:r>
        <w:rPr>
          <w:rFonts w:hint="cs"/>
          <w:rtl/>
        </w:rPr>
        <w:t>הכנסת, גם אם יש פה סיכון ביטחוני. אבל העוזר</w:t>
      </w:r>
      <w:bookmarkStart w:id="1006" w:name="_ETM_Q1_4779088"/>
      <w:bookmarkEnd w:id="1006"/>
      <w:r>
        <w:rPr>
          <w:rFonts w:hint="cs"/>
          <w:rtl/>
        </w:rPr>
        <w:t xml:space="preserve"> הפרלמנטרי, לא יכול להיות שהוא יגיד שהוא עכשיו בתפקיד, אז </w:t>
      </w:r>
      <w:bookmarkStart w:id="1007" w:name="_ETM_Q1_4782177"/>
      <w:bookmarkEnd w:id="1007"/>
      <w:r>
        <w:rPr>
          <w:rFonts w:hint="cs"/>
          <w:rtl/>
        </w:rPr>
        <w:t>עכשיו שני עוזרים פרלמנטריים ילכו לעמוד יחד כי</w:t>
      </w:r>
      <w:bookmarkStart w:id="1008" w:name="_ETM_Q1_4783313"/>
      <w:bookmarkEnd w:id="1008"/>
      <w:r>
        <w:rPr>
          <w:rFonts w:hint="cs"/>
          <w:rtl/>
        </w:rPr>
        <w:t xml:space="preserve"> נתנו להם משימה לדבר עם הדובר. זה לא נראה לי</w:t>
      </w:r>
      <w:bookmarkStart w:id="1009" w:name="_ETM_Q1_4791089"/>
      <w:bookmarkEnd w:id="1009"/>
      <w:r>
        <w:rPr>
          <w:rFonts w:hint="cs"/>
          <w:rtl/>
        </w:rPr>
        <w:t xml:space="preserve"> ממן העניין של סוג הסעיף שאנחנו מדברים עליו כאן. </w:t>
      </w:r>
      <w:bookmarkStart w:id="1010" w:name="_ETM_Q1_4793314"/>
      <w:bookmarkEnd w:id="1010"/>
      <w:r>
        <w:rPr>
          <w:rFonts w:hint="cs"/>
          <w:rtl/>
        </w:rPr>
        <w:t>השאלה אם עוזר פרלמנטרי צריך להישאר בבית או יוכל לצאת</w:t>
      </w:r>
      <w:bookmarkStart w:id="1011" w:name="_ETM_Q1_4792138"/>
      <w:bookmarkEnd w:id="1011"/>
      <w:r>
        <w:rPr>
          <w:rFonts w:hint="cs"/>
          <w:rtl/>
        </w:rPr>
        <w:t xml:space="preserve"> לעבודה השוטפת. זו שאלה אם הוא יוגדר כעובד חיוני. אולי </w:t>
      </w:r>
      <w:bookmarkStart w:id="1012" w:name="_ETM_Q1_4799723"/>
      <w:bookmarkEnd w:id="1012"/>
      <w:r>
        <w:rPr>
          <w:rFonts w:hint="cs"/>
          <w:rtl/>
        </w:rPr>
        <w:t xml:space="preserve">אפשר לטפל בזה במקום אחר. אבל להגיד שקטגורית החוק לא </w:t>
      </w:r>
      <w:bookmarkStart w:id="1013" w:name="_ETM_Q1_4798812"/>
      <w:bookmarkEnd w:id="1013"/>
      <w:r>
        <w:rPr>
          <w:rFonts w:hint="cs"/>
          <w:rtl/>
        </w:rPr>
        <w:t xml:space="preserve">יחול עליו? </w:t>
      </w:r>
      <w:bookmarkStart w:id="1014" w:name="_ETM_Q1_4803147"/>
      <w:bookmarkEnd w:id="1014"/>
    </w:p>
    <w:p w:rsidR="006629EF" w:rsidRDefault="006629EF" w:rsidP="006629EF">
      <w:pPr>
        <w:rPr>
          <w:rtl/>
        </w:rPr>
      </w:pPr>
      <w:bookmarkStart w:id="1015" w:name="_ETM_Q1_4803239"/>
      <w:bookmarkEnd w:id="1015"/>
    </w:p>
    <w:p w:rsidR="006629EF" w:rsidRDefault="006629EF" w:rsidP="006629EF">
      <w:pPr>
        <w:pStyle w:val="af8"/>
        <w:keepNext/>
        <w:rPr>
          <w:rtl/>
        </w:rPr>
      </w:pPr>
      <w:bookmarkStart w:id="1016" w:name="ET_yor_5069_5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6"/>
    </w:p>
    <w:p w:rsidR="006629EF" w:rsidRDefault="006629EF" w:rsidP="006629EF">
      <w:pPr>
        <w:pStyle w:val="KeepWithNext"/>
        <w:rPr>
          <w:rtl/>
          <w:lang w:eastAsia="he-IL"/>
        </w:rPr>
      </w:pPr>
    </w:p>
    <w:p w:rsidR="006629EF" w:rsidRDefault="006629EF" w:rsidP="006629EF">
      <w:pPr>
        <w:rPr>
          <w:rtl/>
          <w:lang w:eastAsia="he-IL"/>
        </w:rPr>
      </w:pPr>
      <w:bookmarkStart w:id="1017" w:name="_ETM_Q1_4804548"/>
      <w:bookmarkEnd w:id="1017"/>
      <w:r>
        <w:rPr>
          <w:rFonts w:hint="cs"/>
          <w:rtl/>
          <w:lang w:eastAsia="he-IL"/>
        </w:rPr>
        <w:t xml:space="preserve">אם מנכ"ל הכנסת יחליט שהוא חיוני. </w:t>
      </w:r>
      <w:bookmarkStart w:id="1018" w:name="_ETM_Q1_4805354"/>
      <w:bookmarkEnd w:id="1018"/>
    </w:p>
    <w:p w:rsidR="006629EF" w:rsidRDefault="006629EF" w:rsidP="006629EF">
      <w:pPr>
        <w:rPr>
          <w:rtl/>
        </w:rPr>
      </w:pPr>
    </w:p>
    <w:p w:rsidR="006629EF" w:rsidRDefault="006629EF" w:rsidP="006629EF">
      <w:pPr>
        <w:pStyle w:val="a5"/>
        <w:keepNext/>
        <w:rPr>
          <w:rtl/>
        </w:rPr>
      </w:pPr>
      <w:bookmarkStart w:id="1019" w:name="ET_speaker_4672_14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019"/>
    </w:p>
    <w:p w:rsidR="006629EF" w:rsidRDefault="006629EF" w:rsidP="006629EF">
      <w:pPr>
        <w:pStyle w:val="KeepWithNext"/>
        <w:rPr>
          <w:rtl/>
        </w:rPr>
      </w:pPr>
    </w:p>
    <w:p w:rsidR="006629EF" w:rsidRDefault="006629EF" w:rsidP="006629EF">
      <w:pPr>
        <w:rPr>
          <w:rtl/>
        </w:rPr>
      </w:pPr>
      <w:r>
        <w:rPr>
          <w:rFonts w:hint="cs"/>
          <w:rtl/>
        </w:rPr>
        <w:t>אבל הם הוגדרו כעובדים חיוניים, אז מה הבעיה?</w:t>
      </w:r>
    </w:p>
    <w:p w:rsidR="006629EF" w:rsidRDefault="006629EF" w:rsidP="006629EF">
      <w:pPr>
        <w:rPr>
          <w:rtl/>
        </w:rPr>
      </w:pPr>
    </w:p>
    <w:p w:rsidR="006629EF" w:rsidRDefault="006629EF" w:rsidP="006629EF">
      <w:pPr>
        <w:pStyle w:val="a5"/>
        <w:keepNext/>
        <w:rPr>
          <w:rtl/>
        </w:rPr>
      </w:pPr>
      <w:bookmarkStart w:id="1020" w:name="ET_speaker_תמי_סלע_5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2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הפרשנות שם הייתה יותר רחבה. </w:t>
      </w:r>
    </w:p>
    <w:p w:rsidR="006629EF" w:rsidRDefault="006629EF" w:rsidP="006629EF">
      <w:pPr>
        <w:rPr>
          <w:rtl/>
        </w:rPr>
      </w:pPr>
    </w:p>
    <w:p w:rsidR="006629EF" w:rsidRDefault="006629EF" w:rsidP="006629EF">
      <w:pPr>
        <w:pStyle w:val="afb"/>
        <w:keepNext/>
        <w:rPr>
          <w:rtl/>
        </w:rPr>
      </w:pPr>
      <w:bookmarkStart w:id="1021" w:name="ET_guest_635266_14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21"/>
    </w:p>
    <w:p w:rsidR="006629EF" w:rsidRDefault="006629EF" w:rsidP="006629EF">
      <w:pPr>
        <w:pStyle w:val="KeepWithNext"/>
        <w:rPr>
          <w:rtl/>
        </w:rPr>
      </w:pPr>
    </w:p>
    <w:p w:rsidR="006629EF" w:rsidRDefault="006629EF" w:rsidP="006629EF">
      <w:pPr>
        <w:rPr>
          <w:rtl/>
        </w:rPr>
      </w:pPr>
      <w:r>
        <w:rPr>
          <w:rFonts w:hint="cs"/>
          <w:rtl/>
        </w:rPr>
        <w:t xml:space="preserve">כשמדברים על עובדים לפעמים נוטים לערב שני דברים שהם שונים. </w:t>
      </w:r>
      <w:bookmarkStart w:id="1022" w:name="_ETM_Q1_4843035"/>
      <w:bookmarkEnd w:id="1022"/>
      <w:r>
        <w:rPr>
          <w:rFonts w:hint="cs"/>
          <w:rtl/>
        </w:rPr>
        <w:t xml:space="preserve">עניין אחד, כמה עובדים מותר למקום להעסיק. בעולם שבו הגבילו 30%, 70%, שם היה חשוב מי מוגדר עובד </w:t>
      </w:r>
      <w:bookmarkStart w:id="1023" w:name="_ETM_Q1_4844987"/>
      <w:bookmarkEnd w:id="1023"/>
      <w:r>
        <w:rPr>
          <w:rFonts w:hint="cs"/>
          <w:rtl/>
        </w:rPr>
        <w:t xml:space="preserve">חיוני או לא. זה היבט אחד שהחוק שלנו </w:t>
      </w:r>
      <w:bookmarkStart w:id="1024" w:name="_ETM_Q1_4846401"/>
      <w:bookmarkEnd w:id="1024"/>
      <w:r>
        <w:rPr>
          <w:rFonts w:hint="cs"/>
          <w:rtl/>
        </w:rPr>
        <w:t xml:space="preserve">לא מטפל בו. יש היבט אחר של כמה אנשים יכולים </w:t>
      </w:r>
      <w:bookmarkStart w:id="1025" w:name="_ETM_Q1_4848975"/>
      <w:bookmarkEnd w:id="1025"/>
      <w:r>
        <w:rPr>
          <w:rFonts w:hint="cs"/>
          <w:rtl/>
        </w:rPr>
        <w:t xml:space="preserve">להגיע להיכנס.  </w:t>
      </w:r>
      <w:bookmarkStart w:id="1026" w:name="_ETM_Q1_4847007"/>
      <w:bookmarkEnd w:id="1026"/>
      <w:r>
        <w:rPr>
          <w:rFonts w:hint="cs"/>
          <w:rtl/>
        </w:rPr>
        <w:t xml:space="preserve"> </w:t>
      </w:r>
    </w:p>
    <w:p w:rsidR="006629EF" w:rsidRDefault="006629EF" w:rsidP="006629EF">
      <w:pPr>
        <w:rPr>
          <w:rtl/>
        </w:rPr>
      </w:pPr>
    </w:p>
    <w:p w:rsidR="006629EF" w:rsidRDefault="006629EF" w:rsidP="006629EF">
      <w:pPr>
        <w:pStyle w:val="a5"/>
        <w:keepNext/>
        <w:rPr>
          <w:rtl/>
        </w:rPr>
      </w:pPr>
      <w:bookmarkStart w:id="1027" w:name="ET_speaker_5948_14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027"/>
    </w:p>
    <w:p w:rsidR="006629EF" w:rsidRDefault="006629EF" w:rsidP="006629EF">
      <w:pPr>
        <w:pStyle w:val="KeepWithNext"/>
        <w:rPr>
          <w:rtl/>
        </w:rPr>
      </w:pPr>
    </w:p>
    <w:p w:rsidR="006629EF" w:rsidRDefault="006629EF" w:rsidP="006629EF">
      <w:pPr>
        <w:rPr>
          <w:rtl/>
        </w:rPr>
      </w:pPr>
      <w:r>
        <w:rPr>
          <w:rFonts w:hint="cs"/>
          <w:rtl/>
        </w:rPr>
        <w:t xml:space="preserve">לא, אני שואל אותך יותר ממוקד. נגיד עניין חופש התנועה, שהוא </w:t>
      </w:r>
      <w:bookmarkStart w:id="1028" w:name="_ETM_Q1_4857263"/>
      <w:bookmarkEnd w:id="1028"/>
      <w:r>
        <w:rPr>
          <w:rFonts w:hint="cs"/>
          <w:rtl/>
        </w:rPr>
        <w:t xml:space="preserve">עניין קריטי. הרי כאן מדובר על חופש התנועה של חברי כנסת, </w:t>
      </w:r>
      <w:bookmarkStart w:id="1029" w:name="_ETM_Q1_4864571"/>
      <w:bookmarkEnd w:id="1029"/>
      <w:r>
        <w:rPr>
          <w:rFonts w:hint="cs"/>
          <w:rtl/>
        </w:rPr>
        <w:t>חופש התנועה של הנשיא, של שופט. אז לצורך קיום</w:t>
      </w:r>
      <w:bookmarkStart w:id="1030" w:name="_ETM_Q1_4864290"/>
      <w:bookmarkEnd w:id="1030"/>
      <w:r>
        <w:rPr>
          <w:rFonts w:hint="cs"/>
          <w:rtl/>
        </w:rPr>
        <w:t xml:space="preserve"> חופש התנועה, בעלי התפקידים החשובים האלה זקוקים גם לנהג</w:t>
      </w:r>
      <w:bookmarkStart w:id="1031" w:name="_ETM_Q1_4873841"/>
      <w:bookmarkEnd w:id="1031"/>
      <w:r>
        <w:rPr>
          <w:rFonts w:hint="cs"/>
          <w:rtl/>
        </w:rPr>
        <w:t xml:space="preserve"> של שופט ודברים כאלה. איך זה נכנס ל</w:t>
      </w:r>
      <w:bookmarkStart w:id="1032" w:name="_ETM_Q1_4877599"/>
      <w:bookmarkEnd w:id="1032"/>
      <w:r>
        <w:rPr>
          <w:rFonts w:hint="cs"/>
          <w:rtl/>
        </w:rPr>
        <w:t>צורך חופש התנועה? לא להגיע לבית המשפט, אלא להסיע</w:t>
      </w:r>
      <w:bookmarkStart w:id="1033" w:name="_ETM_Q1_4881331"/>
      <w:bookmarkEnd w:id="1033"/>
      <w:r>
        <w:rPr>
          <w:rFonts w:hint="cs"/>
          <w:rtl/>
        </w:rPr>
        <w:t xml:space="preserve"> את השופט לביקור בבית סוהר. </w:t>
      </w:r>
    </w:p>
    <w:p w:rsidR="006629EF" w:rsidRDefault="006629EF" w:rsidP="006629EF">
      <w:pPr>
        <w:rPr>
          <w:rtl/>
        </w:rPr>
      </w:pPr>
    </w:p>
    <w:p w:rsidR="006629EF" w:rsidRDefault="006629EF" w:rsidP="006629EF">
      <w:pPr>
        <w:pStyle w:val="afb"/>
        <w:keepNext/>
        <w:rPr>
          <w:rtl/>
        </w:rPr>
      </w:pPr>
      <w:bookmarkStart w:id="1034" w:name="ET_guest_635266_52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34"/>
    </w:p>
    <w:p w:rsidR="006629EF" w:rsidRDefault="006629EF" w:rsidP="006629EF">
      <w:pPr>
        <w:pStyle w:val="KeepWithNext"/>
        <w:rPr>
          <w:rtl/>
        </w:rPr>
      </w:pPr>
    </w:p>
    <w:p w:rsidR="006629EF" w:rsidRDefault="006629EF" w:rsidP="006629EF">
      <w:pPr>
        <w:rPr>
          <w:rtl/>
        </w:rPr>
      </w:pPr>
      <w:r>
        <w:rPr>
          <w:rFonts w:hint="cs"/>
          <w:rtl/>
        </w:rPr>
        <w:t xml:space="preserve">ההנחה שלי, שזה לא </w:t>
      </w:r>
      <w:bookmarkStart w:id="1035" w:name="_ETM_Q1_4892349"/>
      <w:bookmarkEnd w:id="1035"/>
      <w:r>
        <w:rPr>
          <w:rFonts w:hint="cs"/>
          <w:rtl/>
        </w:rPr>
        <w:t xml:space="preserve">ייכתב בחוק בצורה מפורשת, אבל התקנות בעצם יכירו באנשים האלה. </w:t>
      </w:r>
      <w:bookmarkStart w:id="1036" w:name="_ETM_Q1_4897915"/>
      <w:bookmarkEnd w:id="1036"/>
      <w:r>
        <w:rPr>
          <w:rFonts w:hint="cs"/>
          <w:rtl/>
        </w:rPr>
        <w:t xml:space="preserve">הדעת נותנת שיכירו בהם כעובדים חיוניים שיהיו להם הקלות. </w:t>
      </w:r>
      <w:bookmarkStart w:id="1037" w:name="_ETM_Q1_4897336"/>
      <w:bookmarkEnd w:id="1037"/>
    </w:p>
    <w:p w:rsidR="006629EF" w:rsidRDefault="006629EF" w:rsidP="006629EF">
      <w:pPr>
        <w:rPr>
          <w:rtl/>
        </w:rPr>
      </w:pPr>
      <w:bookmarkStart w:id="1038" w:name="_ETM_Q1_4897425"/>
      <w:bookmarkStart w:id="1039" w:name="_ETM_Q1_4898424"/>
      <w:bookmarkEnd w:id="1038"/>
      <w:bookmarkEnd w:id="1039"/>
    </w:p>
    <w:p w:rsidR="006629EF" w:rsidRDefault="006629EF" w:rsidP="006629EF">
      <w:pPr>
        <w:pStyle w:val="a5"/>
        <w:keepNext/>
        <w:rPr>
          <w:rtl/>
        </w:rPr>
      </w:pPr>
      <w:bookmarkStart w:id="1040" w:name="ET_speaker_5948_52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040"/>
    </w:p>
    <w:p w:rsidR="006629EF" w:rsidRDefault="006629EF" w:rsidP="006629EF">
      <w:pPr>
        <w:pStyle w:val="KeepWithNext"/>
        <w:rPr>
          <w:rtl/>
          <w:lang w:eastAsia="he-IL"/>
        </w:rPr>
      </w:pPr>
    </w:p>
    <w:p w:rsidR="006629EF" w:rsidRDefault="006629EF" w:rsidP="006629EF">
      <w:pPr>
        <w:rPr>
          <w:rtl/>
          <w:lang w:eastAsia="he-IL"/>
        </w:rPr>
      </w:pPr>
      <w:bookmarkStart w:id="1041" w:name="_ETM_Q1_4899009"/>
      <w:bookmarkStart w:id="1042" w:name="_ETM_Q1_4899062"/>
      <w:bookmarkEnd w:id="1041"/>
      <w:bookmarkEnd w:id="1042"/>
      <w:r>
        <w:rPr>
          <w:rFonts w:hint="cs"/>
          <w:rtl/>
          <w:lang w:eastAsia="he-IL"/>
        </w:rPr>
        <w:t xml:space="preserve">אם </w:t>
      </w:r>
      <w:bookmarkStart w:id="1043" w:name="_ETM_Q1_4899592"/>
      <w:bookmarkEnd w:id="1043"/>
      <w:r>
        <w:rPr>
          <w:rFonts w:hint="cs"/>
          <w:rtl/>
          <w:lang w:eastAsia="he-IL"/>
        </w:rPr>
        <w:t xml:space="preserve">כך, אתה בעצם מונע מחבר הכנסת או מהנשיא, כי אם זה לא חל על הנהג של הנשיא אז הוא לא יכול לנסוע לשום מקום. </w:t>
      </w:r>
      <w:bookmarkStart w:id="1044" w:name="_ETM_Q1_4905696"/>
      <w:bookmarkEnd w:id="1044"/>
    </w:p>
    <w:p w:rsidR="006629EF" w:rsidRDefault="006629EF" w:rsidP="006629EF">
      <w:pPr>
        <w:rPr>
          <w:rtl/>
          <w:lang w:eastAsia="he-IL"/>
        </w:rPr>
      </w:pPr>
      <w:bookmarkStart w:id="1045" w:name="_ETM_Q1_4905757"/>
      <w:bookmarkStart w:id="1046" w:name="_ETM_Q1_4907089"/>
      <w:bookmarkEnd w:id="1045"/>
      <w:bookmarkEnd w:id="1046"/>
    </w:p>
    <w:p w:rsidR="006629EF" w:rsidRDefault="006629EF" w:rsidP="006629EF">
      <w:pPr>
        <w:pStyle w:val="afb"/>
        <w:keepNext/>
        <w:rPr>
          <w:rtl/>
          <w:lang w:eastAsia="he-IL"/>
        </w:rPr>
      </w:pPr>
      <w:bookmarkStart w:id="1047" w:name="ET_guest_635266_52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47"/>
    </w:p>
    <w:p w:rsidR="006629EF" w:rsidRDefault="006629EF" w:rsidP="006629EF">
      <w:pPr>
        <w:pStyle w:val="KeepWithNext"/>
        <w:rPr>
          <w:rtl/>
          <w:lang w:eastAsia="he-IL"/>
        </w:rPr>
      </w:pPr>
    </w:p>
    <w:p w:rsidR="006629EF" w:rsidRDefault="006629EF" w:rsidP="006629EF">
      <w:pPr>
        <w:rPr>
          <w:rtl/>
          <w:lang w:eastAsia="he-IL"/>
        </w:rPr>
      </w:pPr>
      <w:bookmarkStart w:id="1048" w:name="_ETM_Q1_4907757"/>
      <w:bookmarkStart w:id="1049" w:name="_ETM_Q1_4907813"/>
      <w:bookmarkEnd w:id="1048"/>
      <w:bookmarkEnd w:id="1049"/>
      <w:r>
        <w:rPr>
          <w:rFonts w:hint="cs"/>
          <w:rtl/>
          <w:lang w:eastAsia="he-IL"/>
        </w:rPr>
        <w:t xml:space="preserve">נכון. </w:t>
      </w:r>
    </w:p>
    <w:p w:rsidR="006629EF" w:rsidRDefault="006629EF" w:rsidP="006629EF">
      <w:pPr>
        <w:rPr>
          <w:rtl/>
          <w:lang w:eastAsia="he-IL"/>
        </w:rPr>
      </w:pPr>
      <w:bookmarkStart w:id="1050" w:name="_ETM_Q1_4909410"/>
      <w:bookmarkStart w:id="1051" w:name="_ETM_Q1_4909473"/>
      <w:bookmarkEnd w:id="1050"/>
      <w:bookmarkEnd w:id="1051"/>
    </w:p>
    <w:p w:rsidR="006629EF" w:rsidRDefault="006629EF" w:rsidP="006629EF">
      <w:pPr>
        <w:pStyle w:val="a5"/>
        <w:keepNext/>
        <w:rPr>
          <w:rtl/>
        </w:rPr>
      </w:pPr>
      <w:bookmarkStart w:id="1052" w:name="ET_speaker_5948_52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052"/>
    </w:p>
    <w:p w:rsidR="006629EF" w:rsidRDefault="006629EF" w:rsidP="006629EF">
      <w:pPr>
        <w:pStyle w:val="KeepWithNext"/>
        <w:rPr>
          <w:rtl/>
          <w:lang w:eastAsia="he-IL"/>
        </w:rPr>
      </w:pPr>
    </w:p>
    <w:p w:rsidR="006629EF" w:rsidRDefault="006629EF" w:rsidP="006629EF">
      <w:pPr>
        <w:rPr>
          <w:rtl/>
          <w:lang w:eastAsia="he-IL"/>
        </w:rPr>
      </w:pPr>
      <w:bookmarkStart w:id="1053" w:name="_ETM_Q1_4913520"/>
      <w:bookmarkStart w:id="1054" w:name="_ETM_Q1_4913566"/>
      <w:bookmarkEnd w:id="1053"/>
      <w:bookmarkEnd w:id="1054"/>
      <w:r>
        <w:rPr>
          <w:rFonts w:hint="cs"/>
          <w:rtl/>
          <w:lang w:eastAsia="he-IL"/>
        </w:rPr>
        <w:t xml:space="preserve">אתה רוצה </w:t>
      </w:r>
      <w:bookmarkStart w:id="1055" w:name="_ETM_Q1_4915745"/>
      <w:bookmarkEnd w:id="1055"/>
      <w:r>
        <w:rPr>
          <w:rFonts w:hint="cs"/>
          <w:rtl/>
          <w:lang w:eastAsia="he-IL"/>
        </w:rPr>
        <w:t xml:space="preserve">לאפשר לו את החופש הזה. </w:t>
      </w:r>
    </w:p>
    <w:p w:rsidR="006629EF" w:rsidRDefault="006629EF" w:rsidP="006629EF">
      <w:pPr>
        <w:rPr>
          <w:rtl/>
        </w:rPr>
      </w:pPr>
      <w:bookmarkStart w:id="1056" w:name="_ETM_Q1_4916865"/>
      <w:bookmarkEnd w:id="1056"/>
    </w:p>
    <w:p w:rsidR="006629EF" w:rsidRDefault="006629EF" w:rsidP="006629EF">
      <w:pPr>
        <w:pStyle w:val="afb"/>
        <w:keepNext/>
        <w:rPr>
          <w:rtl/>
        </w:rPr>
      </w:pPr>
      <w:bookmarkStart w:id="1057" w:name="ET_guest_635266_52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57"/>
    </w:p>
    <w:p w:rsidR="006629EF" w:rsidRDefault="006629EF" w:rsidP="006629EF">
      <w:pPr>
        <w:pStyle w:val="KeepWithNext"/>
        <w:rPr>
          <w:rtl/>
        </w:rPr>
      </w:pPr>
    </w:p>
    <w:p w:rsidR="006629EF" w:rsidRDefault="006629EF" w:rsidP="006629EF">
      <w:pPr>
        <w:rPr>
          <w:rtl/>
        </w:rPr>
      </w:pPr>
      <w:bookmarkStart w:id="1058" w:name="_ETM_Q1_4917518"/>
      <w:bookmarkStart w:id="1059" w:name="_ETM_Q1_4917564"/>
      <w:bookmarkEnd w:id="1058"/>
      <w:bookmarkEnd w:id="1059"/>
      <w:r>
        <w:rPr>
          <w:rFonts w:hint="cs"/>
          <w:rtl/>
        </w:rPr>
        <w:t xml:space="preserve">מהותית אני מסכים שיש צורך </w:t>
      </w:r>
      <w:bookmarkStart w:id="1060" w:name="_ETM_Q1_4914900"/>
      <w:bookmarkEnd w:id="1060"/>
      <w:r>
        <w:rPr>
          <w:rFonts w:hint="cs"/>
          <w:rtl/>
        </w:rPr>
        <w:t xml:space="preserve">במעטפת כדי שבעלי התפקידים יבצעו את תפקידיהם. </w:t>
      </w:r>
      <w:bookmarkStart w:id="1061" w:name="_ETM_Q1_4918777"/>
      <w:bookmarkEnd w:id="1061"/>
      <w:r>
        <w:rPr>
          <w:rFonts w:hint="cs"/>
          <w:rtl/>
        </w:rPr>
        <w:t>אני חושב שהמענה</w:t>
      </w:r>
      <w:bookmarkStart w:id="1062" w:name="_ETM_Q1_4923638"/>
      <w:bookmarkEnd w:id="1062"/>
      <w:r>
        <w:rPr>
          <w:rFonts w:hint="cs"/>
          <w:rtl/>
        </w:rPr>
        <w:t xml:space="preserve"> הוא לא בסעיף האי תחולה, אבל יכול להיות</w:t>
      </w:r>
      <w:bookmarkStart w:id="1063" w:name="_ETM_Q1_4924084"/>
      <w:bookmarkEnd w:id="1063"/>
      <w:r>
        <w:rPr>
          <w:rFonts w:hint="cs"/>
          <w:rtl/>
        </w:rPr>
        <w:t xml:space="preserve"> שאם זה מה שהוועדה רוצה, אפשר לחייב, כדי לא לקחת איזשהו סיכון שהממשלה לא תכיר או מי</w:t>
      </w:r>
      <w:bookmarkStart w:id="1064" w:name="_ETM_Q1_4926958"/>
      <w:bookmarkEnd w:id="1064"/>
      <w:r>
        <w:rPr>
          <w:rFonts w:hint="cs"/>
          <w:rtl/>
        </w:rPr>
        <w:t xml:space="preserve"> שאמור להכיר לא יכיר בעובדים במעטפת הארגונית הזאת</w:t>
      </w:r>
      <w:bookmarkStart w:id="1065" w:name="_ETM_Q1_4928791"/>
      <w:bookmarkEnd w:id="1065"/>
      <w:r>
        <w:rPr>
          <w:rFonts w:hint="cs"/>
          <w:rtl/>
        </w:rPr>
        <w:t xml:space="preserve"> כעובדים חיוניים</w:t>
      </w:r>
      <w:bookmarkStart w:id="1066" w:name="_ETM_Q1_4935589"/>
      <w:bookmarkEnd w:id="1066"/>
      <w:r>
        <w:rPr>
          <w:rFonts w:hint="cs"/>
          <w:rtl/>
        </w:rPr>
        <w:t xml:space="preserve"> יכתוב את זה. זו קצת פרטנות יתר, אבל שם המענה, אם הוועדה תרצה. </w:t>
      </w:r>
    </w:p>
    <w:p w:rsidR="006629EF" w:rsidRDefault="006629EF" w:rsidP="006629EF">
      <w:pPr>
        <w:rPr>
          <w:rtl/>
        </w:rPr>
      </w:pPr>
      <w:bookmarkStart w:id="1067" w:name="_ETM_Q1_4936654"/>
      <w:bookmarkStart w:id="1068" w:name="_ETM_Q1_4936739"/>
      <w:bookmarkEnd w:id="1067"/>
      <w:bookmarkEnd w:id="1068"/>
    </w:p>
    <w:p w:rsidR="006629EF" w:rsidRDefault="006629EF" w:rsidP="006629EF">
      <w:pPr>
        <w:pStyle w:val="a5"/>
        <w:keepNext/>
        <w:rPr>
          <w:rtl/>
        </w:rPr>
      </w:pPr>
      <w:bookmarkStart w:id="1069" w:name="ET_speaker_5948_53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069"/>
    </w:p>
    <w:p w:rsidR="006629EF" w:rsidRDefault="006629EF" w:rsidP="006629EF">
      <w:pPr>
        <w:pStyle w:val="KeepWithNext"/>
        <w:rPr>
          <w:rtl/>
          <w:lang w:eastAsia="he-IL"/>
        </w:rPr>
      </w:pPr>
    </w:p>
    <w:p w:rsidR="006629EF" w:rsidRDefault="006629EF" w:rsidP="006629EF">
      <w:pPr>
        <w:rPr>
          <w:rtl/>
          <w:lang w:eastAsia="he-IL"/>
        </w:rPr>
      </w:pPr>
      <w:bookmarkStart w:id="1070" w:name="_ETM_Q1_4941814"/>
      <w:bookmarkStart w:id="1071" w:name="_ETM_Q1_4941875"/>
      <w:bookmarkEnd w:id="1070"/>
      <w:bookmarkEnd w:id="1071"/>
      <w:r>
        <w:rPr>
          <w:rFonts w:hint="cs"/>
          <w:rtl/>
          <w:lang w:eastAsia="he-IL"/>
        </w:rPr>
        <w:t>יש פה מציאות שהממשלה</w:t>
      </w:r>
      <w:bookmarkStart w:id="1072" w:name="_ETM_Q1_4946301"/>
      <w:bookmarkEnd w:id="1072"/>
      <w:r>
        <w:rPr>
          <w:rFonts w:hint="cs"/>
          <w:rtl/>
          <w:lang w:eastAsia="he-IL"/>
        </w:rPr>
        <w:t xml:space="preserve"> יכולה להטיל סגר שאוסר על אנשים לצאת מביתם, כולל</w:t>
      </w:r>
      <w:bookmarkStart w:id="1073" w:name="_ETM_Q1_4950079"/>
      <w:bookmarkEnd w:id="1073"/>
      <w:r>
        <w:rPr>
          <w:rFonts w:hint="cs"/>
          <w:rtl/>
          <w:lang w:eastAsia="he-IL"/>
        </w:rPr>
        <w:t xml:space="preserve"> עובדי כנסת או עובדי בתי משפט או עוזרים של שופטים</w:t>
      </w:r>
      <w:bookmarkStart w:id="1074" w:name="_ETM_Q1_4951009"/>
      <w:bookmarkEnd w:id="1074"/>
      <w:r>
        <w:rPr>
          <w:rFonts w:hint="cs"/>
          <w:rtl/>
          <w:lang w:eastAsia="he-IL"/>
        </w:rPr>
        <w:t xml:space="preserve"> או צוות של נשיא המדינה. הם לא יוכלו לצאת מהבית. </w:t>
      </w:r>
      <w:bookmarkStart w:id="1075" w:name="_ETM_Q1_4955181"/>
      <w:bookmarkEnd w:id="1075"/>
      <w:r>
        <w:rPr>
          <w:rFonts w:hint="cs"/>
          <w:rtl/>
          <w:lang w:eastAsia="he-IL"/>
        </w:rPr>
        <w:t xml:space="preserve">השאלה איך אתה פותר את זה כדי לאפשר את </w:t>
      </w:r>
      <w:bookmarkStart w:id="1076" w:name="_ETM_Q1_4955727"/>
      <w:bookmarkEnd w:id="1076"/>
      <w:r>
        <w:rPr>
          <w:rFonts w:hint="cs"/>
          <w:rtl/>
          <w:lang w:eastAsia="he-IL"/>
        </w:rPr>
        <w:t xml:space="preserve">חופש התנועה של בעלי התפקידים. </w:t>
      </w:r>
    </w:p>
    <w:p w:rsidR="006629EF" w:rsidRDefault="006629EF" w:rsidP="006629EF">
      <w:pPr>
        <w:rPr>
          <w:rtl/>
          <w:lang w:eastAsia="he-IL"/>
        </w:rPr>
      </w:pPr>
    </w:p>
    <w:p w:rsidR="006629EF" w:rsidRDefault="006629EF" w:rsidP="006629EF">
      <w:pPr>
        <w:pStyle w:val="a5"/>
        <w:keepNext/>
        <w:rPr>
          <w:rtl/>
        </w:rPr>
      </w:pPr>
      <w:bookmarkStart w:id="1077" w:name="ET_speaker_תמי_סלע_5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07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הם לא ימנעו מהם לבצע את תפקידם בתקנות. </w:t>
      </w:r>
      <w:bookmarkStart w:id="1078" w:name="_ETM_Q1_4962737"/>
      <w:bookmarkEnd w:id="1078"/>
    </w:p>
    <w:p w:rsidR="006629EF" w:rsidRDefault="006629EF" w:rsidP="006629EF">
      <w:pPr>
        <w:rPr>
          <w:rtl/>
          <w:lang w:eastAsia="he-IL"/>
        </w:rPr>
      </w:pPr>
      <w:bookmarkStart w:id="1079" w:name="_ETM_Q1_4962809"/>
      <w:bookmarkEnd w:id="1079"/>
    </w:p>
    <w:p w:rsidR="006629EF" w:rsidRDefault="006629EF" w:rsidP="006629EF">
      <w:pPr>
        <w:pStyle w:val="afb"/>
        <w:keepNext/>
        <w:rPr>
          <w:rtl/>
          <w:lang w:eastAsia="he-IL"/>
        </w:rPr>
      </w:pPr>
      <w:bookmarkStart w:id="1080" w:name="ET_guest_635266_53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8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w:t>
      </w:r>
      <w:bookmarkStart w:id="1081" w:name="_ETM_Q1_4960476"/>
      <w:bookmarkEnd w:id="1081"/>
      <w:r>
        <w:rPr>
          <w:rFonts w:hint="cs"/>
          <w:rtl/>
          <w:lang w:eastAsia="he-IL"/>
        </w:rPr>
        <w:t>ו לא ימנעו, או שהם יוגדרו</w:t>
      </w:r>
      <w:bookmarkStart w:id="1082" w:name="_ETM_Q1_4972657"/>
      <w:bookmarkEnd w:id="1082"/>
      <w:r>
        <w:rPr>
          <w:rFonts w:hint="cs"/>
          <w:rtl/>
          <w:lang w:eastAsia="he-IL"/>
        </w:rPr>
        <w:t xml:space="preserve"> כעובדים חיוניים שהתקנות לא ימענו מהם לצאת לצורך מילוי התפקיד </w:t>
      </w:r>
      <w:bookmarkStart w:id="1083" w:name="_ETM_Q1_4970834"/>
      <w:bookmarkEnd w:id="1083"/>
      <w:r>
        <w:rPr>
          <w:rFonts w:hint="cs"/>
          <w:rtl/>
          <w:lang w:eastAsia="he-IL"/>
        </w:rPr>
        <w:t>המסוים. אבל אז זה צריך להיות מאוד מצומצם, שלא יהיה</w:t>
      </w:r>
      <w:bookmarkStart w:id="1084" w:name="_ETM_Q1_4977978"/>
      <w:bookmarkEnd w:id="1084"/>
      <w:r>
        <w:rPr>
          <w:rFonts w:hint="cs"/>
          <w:rtl/>
          <w:lang w:eastAsia="he-IL"/>
        </w:rPr>
        <w:t xml:space="preserve"> פה פתח שיש איקס נבחרי ציבור, אבל יהיה לנו </w:t>
      </w:r>
      <w:bookmarkStart w:id="1085" w:name="_ETM_Q1_4980632"/>
      <w:bookmarkEnd w:id="1085"/>
      <w:r>
        <w:rPr>
          <w:rFonts w:hint="cs"/>
          <w:rtl/>
          <w:lang w:eastAsia="he-IL"/>
        </w:rPr>
        <w:t>איקס נוסף של כל מיני אנשים שיקבלו תעודות של פטור</w:t>
      </w:r>
      <w:bookmarkStart w:id="1086" w:name="_ETM_Q1_4980183"/>
      <w:bookmarkEnd w:id="1086"/>
      <w:r>
        <w:rPr>
          <w:rFonts w:hint="cs"/>
          <w:rtl/>
          <w:lang w:eastAsia="he-IL"/>
        </w:rPr>
        <w:t xml:space="preserve"> כאלה ואחרות. </w:t>
      </w:r>
      <w:bookmarkStart w:id="1087" w:name="_ETM_Q1_4984646"/>
      <w:bookmarkEnd w:id="1087"/>
    </w:p>
    <w:p w:rsidR="006629EF" w:rsidRDefault="006629EF" w:rsidP="006629EF">
      <w:pPr>
        <w:rPr>
          <w:rtl/>
          <w:lang w:eastAsia="he-IL"/>
        </w:rPr>
      </w:pPr>
      <w:bookmarkStart w:id="1088" w:name="_ETM_Q1_4984701"/>
      <w:bookmarkEnd w:id="1088"/>
    </w:p>
    <w:p w:rsidR="006629EF" w:rsidRDefault="006629EF" w:rsidP="006629EF">
      <w:pPr>
        <w:pStyle w:val="a5"/>
        <w:keepNext/>
        <w:rPr>
          <w:rtl/>
        </w:rPr>
      </w:pPr>
      <w:bookmarkStart w:id="1089" w:name="ET_speaker_5948_533"/>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08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אבל זה לא בשביל פונקציות פרטיות ולא בשביל </w:t>
      </w:r>
      <w:bookmarkStart w:id="1090" w:name="_ETM_Q1_4988162"/>
      <w:bookmarkEnd w:id="1090"/>
      <w:r>
        <w:rPr>
          <w:rFonts w:hint="cs"/>
          <w:rtl/>
          <w:lang w:eastAsia="he-IL"/>
        </w:rPr>
        <w:t xml:space="preserve">סתם בחיים הרגילים. זה לצורך ביצוע התפקיד. </w:t>
      </w:r>
      <w:bookmarkStart w:id="1091" w:name="_ETM_Q1_4994888"/>
      <w:bookmarkEnd w:id="1091"/>
    </w:p>
    <w:p w:rsidR="006629EF" w:rsidRDefault="006629EF" w:rsidP="006629EF">
      <w:pPr>
        <w:rPr>
          <w:rtl/>
          <w:lang w:eastAsia="he-IL"/>
        </w:rPr>
      </w:pPr>
      <w:bookmarkStart w:id="1092" w:name="_ETM_Q1_4994944"/>
      <w:bookmarkEnd w:id="1092"/>
    </w:p>
    <w:p w:rsidR="006629EF" w:rsidRDefault="006629EF" w:rsidP="006629EF">
      <w:pPr>
        <w:pStyle w:val="afb"/>
        <w:keepNext/>
        <w:rPr>
          <w:rtl/>
          <w:lang w:eastAsia="he-IL"/>
        </w:rPr>
      </w:pPr>
      <w:bookmarkStart w:id="1093" w:name="ET_guest_635266_53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9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צריך לחשוב אם</w:t>
      </w:r>
      <w:bookmarkStart w:id="1094" w:name="_ETM_Q1_4989365"/>
      <w:bookmarkEnd w:id="1094"/>
      <w:r>
        <w:rPr>
          <w:rFonts w:hint="cs"/>
          <w:rtl/>
          <w:lang w:eastAsia="he-IL"/>
        </w:rPr>
        <w:t xml:space="preserve"> זו הרוח של הוועדה, אז אפשר לנסות לנסח סעיף כזה. </w:t>
      </w:r>
      <w:bookmarkStart w:id="1095" w:name="_ETM_Q1_4994918"/>
      <w:bookmarkEnd w:id="1095"/>
      <w:r>
        <w:rPr>
          <w:rFonts w:hint="cs"/>
          <w:rtl/>
          <w:lang w:eastAsia="he-IL"/>
        </w:rPr>
        <w:t>לא כהחרגה מתחולת החוק. אנחנו מדברים על סעיף שיגדיר</w:t>
      </w:r>
      <w:bookmarkStart w:id="1096" w:name="_ETM_Q1_5002514"/>
      <w:bookmarkEnd w:id="1096"/>
      <w:r>
        <w:rPr>
          <w:rFonts w:hint="cs"/>
          <w:rtl/>
          <w:lang w:eastAsia="he-IL"/>
        </w:rPr>
        <w:t xml:space="preserve"> באיזושהי צורה עוזרים שהם חיוניים לעבודת חברי הכנסת, נשיא</w:t>
      </w:r>
      <w:bookmarkStart w:id="1097" w:name="_ETM_Q1_5011439"/>
      <w:bookmarkEnd w:id="1097"/>
      <w:r>
        <w:rPr>
          <w:rFonts w:hint="cs"/>
          <w:rtl/>
          <w:lang w:eastAsia="he-IL"/>
        </w:rPr>
        <w:t xml:space="preserve"> המדינה אולי ייכנס פה גם, או שהם יוכלו כן לנוע </w:t>
      </w:r>
      <w:bookmarkStart w:id="1098" w:name="_ETM_Q1_5016440"/>
      <w:bookmarkEnd w:id="1098"/>
      <w:r>
        <w:rPr>
          <w:rFonts w:hint="cs"/>
          <w:rtl/>
          <w:lang w:eastAsia="he-IL"/>
        </w:rPr>
        <w:t>יחד עם חברי הכנסת. נצטרך למצוא ניסוח מעודן.</w:t>
      </w:r>
      <w:bookmarkStart w:id="1099" w:name="_ETM_Q1_5021121"/>
      <w:bookmarkEnd w:id="1099"/>
      <w:r>
        <w:rPr>
          <w:rFonts w:hint="cs"/>
          <w:rtl/>
          <w:lang w:eastAsia="he-IL"/>
        </w:rPr>
        <w:t xml:space="preserve"> </w:t>
      </w:r>
    </w:p>
    <w:p w:rsidR="006629EF" w:rsidRDefault="006629EF" w:rsidP="006629EF">
      <w:pPr>
        <w:rPr>
          <w:rtl/>
          <w:lang w:eastAsia="he-IL"/>
        </w:rPr>
      </w:pPr>
      <w:bookmarkStart w:id="1100" w:name="_ETM_Q1_4990602"/>
      <w:bookmarkStart w:id="1101" w:name="_ETM_Q1_4990671"/>
      <w:bookmarkStart w:id="1102" w:name="_ETM_Q1_4990760"/>
      <w:bookmarkEnd w:id="1100"/>
      <w:bookmarkEnd w:id="1101"/>
      <w:bookmarkEnd w:id="1102"/>
    </w:p>
    <w:p w:rsidR="006629EF" w:rsidRDefault="006629EF" w:rsidP="006629EF">
      <w:pPr>
        <w:pStyle w:val="af8"/>
        <w:keepNext/>
        <w:rPr>
          <w:rtl/>
        </w:rPr>
      </w:pPr>
      <w:bookmarkStart w:id="1103" w:name="ET_yor_5069_5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חבר הכנסת כסיף, בבקשה. </w:t>
      </w:r>
    </w:p>
    <w:p w:rsidR="006629EF" w:rsidRDefault="006629EF" w:rsidP="006629EF">
      <w:pPr>
        <w:rPr>
          <w:rtl/>
        </w:rPr>
      </w:pPr>
      <w:bookmarkStart w:id="1104" w:name="_ETM_Q1_4990849"/>
      <w:bookmarkStart w:id="1105" w:name="_ETM_Q1_4990889"/>
      <w:bookmarkStart w:id="1106" w:name="_ETM_Q1_4990953"/>
      <w:bookmarkStart w:id="1107" w:name="_ETM_Q1_4918834"/>
      <w:bookmarkEnd w:id="1104"/>
      <w:bookmarkEnd w:id="1105"/>
      <w:bookmarkEnd w:id="1106"/>
      <w:bookmarkEnd w:id="1107"/>
    </w:p>
    <w:p w:rsidR="006629EF" w:rsidRDefault="006629EF" w:rsidP="006629EF">
      <w:pPr>
        <w:pStyle w:val="a5"/>
        <w:keepNext/>
        <w:rPr>
          <w:rtl/>
        </w:rPr>
      </w:pPr>
      <w:bookmarkStart w:id="1108" w:name="ET_speaker_5785_15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08"/>
    </w:p>
    <w:p w:rsidR="006629EF" w:rsidRDefault="006629EF" w:rsidP="006629EF">
      <w:pPr>
        <w:pStyle w:val="KeepWithNext"/>
        <w:rPr>
          <w:rtl/>
        </w:rPr>
      </w:pPr>
    </w:p>
    <w:p w:rsidR="006629EF" w:rsidRDefault="006629EF" w:rsidP="006629EF">
      <w:pPr>
        <w:rPr>
          <w:rtl/>
        </w:rPr>
      </w:pPr>
      <w:r>
        <w:rPr>
          <w:rFonts w:hint="cs"/>
          <w:rtl/>
        </w:rPr>
        <w:t xml:space="preserve">שני דברים אני רוצה לומר. דבר ראשון, וזה לא עניין </w:t>
      </w:r>
      <w:bookmarkStart w:id="1109" w:name="_ETM_Q1_5037945"/>
      <w:bookmarkEnd w:id="1109"/>
      <w:r>
        <w:rPr>
          <w:rFonts w:hint="cs"/>
          <w:rtl/>
        </w:rPr>
        <w:t xml:space="preserve">סמנטי, אנחנו מדברים על יועצים ולא על עוזרים. זה לא </w:t>
      </w:r>
      <w:bookmarkStart w:id="1110" w:name="_ETM_Q1_5041731"/>
      <w:bookmarkEnd w:id="1110"/>
      <w:r>
        <w:rPr>
          <w:rFonts w:hint="cs"/>
          <w:rtl/>
        </w:rPr>
        <w:t xml:space="preserve">סמנטיקה, היה על זה מאבק לפני כמה שנים שראוי </w:t>
      </w:r>
      <w:bookmarkStart w:id="1111" w:name="_ETM_Q1_5045050"/>
      <w:bookmarkEnd w:id="1111"/>
      <w:r>
        <w:rPr>
          <w:rFonts w:hint="cs"/>
          <w:rtl/>
        </w:rPr>
        <w:t xml:space="preserve">לכנות אותם יועצים כפי שהם מבקשים, ולא עוזרים. </w:t>
      </w:r>
      <w:bookmarkStart w:id="1112" w:name="_ETM_Q1_5046168"/>
      <w:bookmarkEnd w:id="1112"/>
      <w:r>
        <w:rPr>
          <w:rFonts w:hint="cs"/>
          <w:rtl/>
        </w:rPr>
        <w:t xml:space="preserve">זה דבר אחד. </w:t>
      </w:r>
      <w:bookmarkStart w:id="1113" w:name="_ETM_Q1_5049977"/>
      <w:bookmarkEnd w:id="1113"/>
    </w:p>
    <w:p w:rsidR="006629EF" w:rsidRDefault="006629EF" w:rsidP="006629EF">
      <w:pPr>
        <w:rPr>
          <w:rtl/>
        </w:rPr>
      </w:pPr>
      <w:bookmarkStart w:id="1114" w:name="_ETM_Q1_5050040"/>
      <w:bookmarkStart w:id="1115" w:name="_ETM_Q1_5050154"/>
      <w:bookmarkEnd w:id="1114"/>
      <w:bookmarkEnd w:id="1115"/>
    </w:p>
    <w:p w:rsidR="006629EF" w:rsidRDefault="006629EF" w:rsidP="006629EF">
      <w:pPr>
        <w:rPr>
          <w:rtl/>
        </w:rPr>
      </w:pPr>
      <w:bookmarkStart w:id="1116" w:name="_ETM_Q1_5050224"/>
      <w:bookmarkEnd w:id="1116"/>
      <w:r>
        <w:rPr>
          <w:rFonts w:hint="cs"/>
          <w:rtl/>
        </w:rPr>
        <w:t xml:space="preserve">לעניין הדיון, היועצים שלנו אינם משמשים </w:t>
      </w:r>
      <w:bookmarkStart w:id="1117" w:name="_ETM_Q1_5049150"/>
      <w:bookmarkEnd w:id="1117"/>
      <w:r>
        <w:rPr>
          <w:rFonts w:hint="cs"/>
          <w:rtl/>
        </w:rPr>
        <w:t xml:space="preserve">כיועצים רק בתוך המשכן. הם עושים עבודה, כמובן כל </w:t>
      </w:r>
      <w:bookmarkStart w:id="1118" w:name="_ETM_Q1_5056926"/>
      <w:bookmarkEnd w:id="1118"/>
      <w:r>
        <w:rPr>
          <w:rFonts w:hint="cs"/>
          <w:rtl/>
        </w:rPr>
        <w:t>חבר כנסת על פי ראותו, עושים עבודה גם בפגישות, גם</w:t>
      </w:r>
      <w:bookmarkStart w:id="1119" w:name="_ETM_Q1_5057453"/>
      <w:bookmarkEnd w:id="1119"/>
      <w:r>
        <w:rPr>
          <w:rFonts w:hint="cs"/>
          <w:rtl/>
        </w:rPr>
        <w:t xml:space="preserve"> בהכנת שטח, גם בהגעה למקומות שונים ואפילו משונים.</w:t>
      </w:r>
      <w:bookmarkStart w:id="1120" w:name="_ETM_Q1_5067873"/>
      <w:bookmarkEnd w:id="1120"/>
      <w:r>
        <w:rPr>
          <w:rFonts w:hint="cs"/>
          <w:rtl/>
        </w:rPr>
        <w:t xml:space="preserve"> הרי למה יש חופש תנועה ואין</w:t>
      </w:r>
      <w:bookmarkStart w:id="1121" w:name="_ETM_Q1_5070724"/>
      <w:bookmarkEnd w:id="1121"/>
      <w:r>
        <w:rPr>
          <w:rFonts w:hint="cs"/>
          <w:rtl/>
        </w:rPr>
        <w:t xml:space="preserve"> הגבלה במובן הזה, חוץ ממקרים מאוד מאוד חריגים, על חברי </w:t>
      </w:r>
      <w:bookmarkStart w:id="1122" w:name="_ETM_Q1_5072248"/>
      <w:bookmarkEnd w:id="1122"/>
      <w:r>
        <w:rPr>
          <w:rFonts w:hint="cs"/>
          <w:rtl/>
        </w:rPr>
        <w:t xml:space="preserve">כנסת? לשם מילוי התפקיד. היועצים שלנו הם חלק אינטגרלי </w:t>
      </w:r>
      <w:bookmarkStart w:id="1123" w:name="_ETM_Q1_5076016"/>
      <w:bookmarkEnd w:id="1123"/>
      <w:r>
        <w:rPr>
          <w:rFonts w:hint="cs"/>
          <w:rtl/>
        </w:rPr>
        <w:t>מהצורך שלנו ומהאפשרות שלנו למלא את התפקיד. אם הם יהיו</w:t>
      </w:r>
      <w:bookmarkStart w:id="1124" w:name="_ETM_Q1_5086526"/>
      <w:bookmarkEnd w:id="1124"/>
      <w:r>
        <w:rPr>
          <w:rFonts w:hint="cs"/>
          <w:rtl/>
        </w:rPr>
        <w:t xml:space="preserve"> מוגבלים, לא נוכל למלא את התפקיד כראוי. לכן צריך למצוא </w:t>
      </w:r>
      <w:bookmarkStart w:id="1125" w:name="_ETM_Q1_5090297"/>
      <w:bookmarkEnd w:id="1125"/>
      <w:r>
        <w:rPr>
          <w:rFonts w:hint="cs"/>
          <w:rtl/>
        </w:rPr>
        <w:t xml:space="preserve">פה איזשהו נוסח שיאפשר להם למלא עבורנו את התפקיד, ומתוך </w:t>
      </w:r>
      <w:bookmarkStart w:id="1126" w:name="_ETM_Q1_5096170"/>
      <w:bookmarkEnd w:id="1126"/>
      <w:r>
        <w:rPr>
          <w:rFonts w:hint="cs"/>
          <w:rtl/>
        </w:rPr>
        <w:t xml:space="preserve">זה שאנחנו נמלא את התפקיד. </w:t>
      </w:r>
      <w:bookmarkStart w:id="1127" w:name="_ETM_Q1_5103244"/>
      <w:bookmarkEnd w:id="1127"/>
    </w:p>
    <w:p w:rsidR="006629EF" w:rsidRDefault="006629EF" w:rsidP="006629EF">
      <w:pPr>
        <w:rPr>
          <w:rtl/>
        </w:rPr>
      </w:pPr>
      <w:bookmarkStart w:id="1128" w:name="_ETM_Q1_5103320"/>
      <w:bookmarkEnd w:id="1128"/>
    </w:p>
    <w:p w:rsidR="006629EF" w:rsidRDefault="006629EF" w:rsidP="006629EF">
      <w:pPr>
        <w:pStyle w:val="a5"/>
        <w:keepNext/>
        <w:rPr>
          <w:rtl/>
        </w:rPr>
      </w:pPr>
      <w:bookmarkStart w:id="1129" w:name="ET_speaker_5938_15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29"/>
    </w:p>
    <w:p w:rsidR="006629EF" w:rsidRDefault="006629EF" w:rsidP="006629EF">
      <w:pPr>
        <w:pStyle w:val="KeepWithNext"/>
        <w:rPr>
          <w:rtl/>
        </w:rPr>
      </w:pPr>
    </w:p>
    <w:p w:rsidR="006629EF" w:rsidRDefault="006629EF" w:rsidP="006629EF">
      <w:pPr>
        <w:rPr>
          <w:rtl/>
        </w:rPr>
      </w:pPr>
      <w:r>
        <w:rPr>
          <w:rFonts w:hint="cs"/>
          <w:rtl/>
        </w:rPr>
        <w:t>יש אולי דרך שתוכל לפתור</w:t>
      </w:r>
      <w:bookmarkStart w:id="1130" w:name="_ETM_Q1_5098178"/>
      <w:bookmarkEnd w:id="1130"/>
      <w:r>
        <w:rPr>
          <w:rFonts w:hint="cs"/>
          <w:rtl/>
        </w:rPr>
        <w:t xml:space="preserve"> את העניין הזה אם נשתמש במונח של פעילות המיוחס צה"ל ונכניס את זה לשם. אז מצד אחד אתה</w:t>
      </w:r>
      <w:bookmarkStart w:id="1131" w:name="_ETM_Q1_5108938"/>
      <w:bookmarkEnd w:id="1131"/>
      <w:r>
        <w:rPr>
          <w:rFonts w:hint="cs"/>
          <w:rtl/>
        </w:rPr>
        <w:t xml:space="preserve"> לא מגדיר פה כמויות, אתה מגדיר פעילות, ואז בדבר הזה זה גם מספיק רחב  וגם מספיק צר. </w:t>
      </w:r>
    </w:p>
    <w:p w:rsidR="006629EF" w:rsidRDefault="006629EF" w:rsidP="006629EF">
      <w:pPr>
        <w:rPr>
          <w:rtl/>
        </w:rPr>
      </w:pPr>
    </w:p>
    <w:p w:rsidR="006629EF" w:rsidRDefault="006629EF" w:rsidP="006629EF">
      <w:pPr>
        <w:pStyle w:val="afb"/>
        <w:keepNext/>
        <w:rPr>
          <w:rtl/>
        </w:rPr>
      </w:pPr>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p>
    <w:p w:rsidR="006629EF" w:rsidRDefault="006629EF" w:rsidP="006629EF">
      <w:pPr>
        <w:pStyle w:val="KeepWithNext"/>
        <w:rPr>
          <w:rtl/>
        </w:rPr>
      </w:pPr>
    </w:p>
    <w:p w:rsidR="006629EF" w:rsidRDefault="006629EF" w:rsidP="006629EF">
      <w:pPr>
        <w:rPr>
          <w:rtl/>
        </w:rPr>
      </w:pPr>
      <w:r>
        <w:rPr>
          <w:rFonts w:hint="cs"/>
          <w:rtl/>
        </w:rPr>
        <w:t xml:space="preserve">אתה מדבר על </w:t>
      </w:r>
      <w:bookmarkStart w:id="1132" w:name="_ETM_Q1_5113572"/>
      <w:bookmarkEnd w:id="1132"/>
      <w:r>
        <w:rPr>
          <w:rFonts w:hint="cs"/>
          <w:rtl/>
        </w:rPr>
        <w:t>הפעילות של חבר הכנסת?</w:t>
      </w:r>
      <w:bookmarkStart w:id="1133" w:name="_ETM_Q1_5117061"/>
      <w:bookmarkEnd w:id="1133"/>
    </w:p>
    <w:p w:rsidR="006629EF" w:rsidRDefault="006629EF" w:rsidP="006629EF">
      <w:pPr>
        <w:rPr>
          <w:rtl/>
        </w:rPr>
      </w:pPr>
      <w:bookmarkStart w:id="1134" w:name="_ETM_Q1_5117123"/>
      <w:bookmarkStart w:id="1135" w:name="_ETM_Q1_5119172"/>
      <w:bookmarkEnd w:id="1134"/>
      <w:bookmarkEnd w:id="1135"/>
    </w:p>
    <w:p w:rsidR="006629EF" w:rsidRDefault="006629EF" w:rsidP="006629EF">
      <w:pPr>
        <w:pStyle w:val="a5"/>
        <w:keepNext/>
        <w:rPr>
          <w:rtl/>
        </w:rPr>
      </w:pPr>
      <w:bookmarkStart w:id="1136" w:name="ET_speaker_5938_53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36"/>
    </w:p>
    <w:p w:rsidR="006629EF" w:rsidRDefault="006629EF" w:rsidP="006629EF">
      <w:pPr>
        <w:pStyle w:val="KeepWithNext"/>
        <w:rPr>
          <w:rtl/>
        </w:rPr>
      </w:pPr>
    </w:p>
    <w:p w:rsidR="006629EF" w:rsidRDefault="006629EF" w:rsidP="006629EF">
      <w:pPr>
        <w:rPr>
          <w:rtl/>
        </w:rPr>
      </w:pPr>
      <w:bookmarkStart w:id="1137" w:name="_ETM_Q1_5119786"/>
      <w:bookmarkStart w:id="1138" w:name="_ETM_Q1_5119844"/>
      <w:bookmarkEnd w:id="1137"/>
      <w:bookmarkEnd w:id="1138"/>
      <w:r>
        <w:rPr>
          <w:rFonts w:hint="cs"/>
          <w:rtl/>
        </w:rPr>
        <w:t>על הפעילות. ואז זה משהו שבסוף ההגדרה</w:t>
      </w:r>
      <w:bookmarkStart w:id="1139" w:name="_ETM_Q1_5124742"/>
      <w:bookmarkEnd w:id="1139"/>
      <w:r>
        <w:rPr>
          <w:rFonts w:hint="cs"/>
          <w:rtl/>
        </w:rPr>
        <w:t xml:space="preserve"> שלו תהיה בתקנות, היא גם משאירה פתח</w:t>
      </w:r>
      <w:bookmarkStart w:id="1140" w:name="_ETM_Q1_5126811"/>
      <w:bookmarkEnd w:id="1140"/>
      <w:r>
        <w:rPr>
          <w:rFonts w:hint="cs"/>
          <w:rtl/>
        </w:rPr>
        <w:t xml:space="preserve">, מצד שני לא נכניס פה רשימת תכולה של כל האנשים. זו ההצעה שלי. </w:t>
      </w:r>
    </w:p>
    <w:p w:rsidR="006629EF" w:rsidRDefault="006629EF" w:rsidP="006629EF">
      <w:pPr>
        <w:rPr>
          <w:rtl/>
        </w:rPr>
      </w:pPr>
      <w:bookmarkStart w:id="1141" w:name="_ETM_Q1_5131602"/>
      <w:bookmarkStart w:id="1142" w:name="_ETM_Q1_5131710"/>
      <w:bookmarkStart w:id="1143" w:name="_ETM_Q1_5134035"/>
      <w:bookmarkEnd w:id="1141"/>
      <w:bookmarkEnd w:id="1142"/>
      <w:bookmarkEnd w:id="1143"/>
    </w:p>
    <w:p w:rsidR="006629EF" w:rsidRDefault="006629EF" w:rsidP="006629EF">
      <w:pPr>
        <w:pStyle w:val="afb"/>
        <w:keepNext/>
        <w:rPr>
          <w:rtl/>
        </w:rPr>
      </w:pPr>
      <w:bookmarkStart w:id="1144" w:name="ET_guest_635266_53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144"/>
    </w:p>
    <w:p w:rsidR="006629EF" w:rsidRDefault="006629EF" w:rsidP="006629EF">
      <w:pPr>
        <w:pStyle w:val="KeepWithNext"/>
        <w:rPr>
          <w:rtl/>
        </w:rPr>
      </w:pPr>
    </w:p>
    <w:p w:rsidR="006629EF" w:rsidRDefault="006629EF" w:rsidP="006629EF">
      <w:pPr>
        <w:rPr>
          <w:rtl/>
        </w:rPr>
      </w:pPr>
      <w:r>
        <w:rPr>
          <w:rFonts w:hint="cs"/>
          <w:rtl/>
        </w:rPr>
        <w:t xml:space="preserve">תמי אמרה שננסח משהו ביחד, זה יהיה ברוח הדברים </w:t>
      </w:r>
      <w:bookmarkStart w:id="1145" w:name="_ETM_Q1_5128681"/>
      <w:bookmarkEnd w:id="1145"/>
      <w:r>
        <w:rPr>
          <w:rFonts w:hint="cs"/>
          <w:rtl/>
        </w:rPr>
        <w:t xml:space="preserve">האלה, אבל הכוונה היא למעטפת צרה ולא לכל גורמי התמיכה, כי יש גם עניין של בריאות הציבור וגם עניין של נראות. </w:t>
      </w:r>
    </w:p>
    <w:p w:rsidR="006629EF" w:rsidRDefault="006629EF" w:rsidP="006629EF">
      <w:pPr>
        <w:rPr>
          <w:rtl/>
        </w:rPr>
      </w:pPr>
    </w:p>
    <w:p w:rsidR="006629EF" w:rsidRDefault="006629EF" w:rsidP="006629EF">
      <w:pPr>
        <w:pStyle w:val="a5"/>
        <w:keepNext/>
        <w:rPr>
          <w:rtl/>
        </w:rPr>
      </w:pPr>
      <w:bookmarkStart w:id="1146" w:name="ET_speaker_5785_15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46"/>
    </w:p>
    <w:p w:rsidR="006629EF" w:rsidRDefault="006629EF" w:rsidP="006629EF">
      <w:pPr>
        <w:pStyle w:val="KeepWithNext"/>
        <w:rPr>
          <w:rtl/>
        </w:rPr>
      </w:pPr>
    </w:p>
    <w:p w:rsidR="006629EF" w:rsidRDefault="006629EF" w:rsidP="006629EF">
      <w:pPr>
        <w:rPr>
          <w:rtl/>
        </w:rPr>
      </w:pPr>
      <w:r>
        <w:rPr>
          <w:rFonts w:hint="cs"/>
          <w:rtl/>
        </w:rPr>
        <w:t xml:space="preserve">מה שאני אומר שזה יהיה ברור שזה חלק ממילוי התפקיד של חבר הכנסת. </w:t>
      </w:r>
      <w:bookmarkStart w:id="1147" w:name="_ETM_Q1_5148666"/>
      <w:bookmarkEnd w:id="1147"/>
    </w:p>
    <w:p w:rsidR="006629EF" w:rsidRDefault="006629EF" w:rsidP="006629EF">
      <w:pPr>
        <w:rPr>
          <w:rtl/>
        </w:rPr>
      </w:pPr>
    </w:p>
    <w:p w:rsidR="006629EF" w:rsidRDefault="006629EF" w:rsidP="006629EF">
      <w:pPr>
        <w:pStyle w:val="afb"/>
        <w:keepNext/>
        <w:rPr>
          <w:rtl/>
        </w:rPr>
      </w:pPr>
      <w:bookmarkStart w:id="1148" w:name="ET_guest_635266_53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148"/>
    </w:p>
    <w:p w:rsidR="006629EF" w:rsidRDefault="006629EF" w:rsidP="006629EF">
      <w:pPr>
        <w:pStyle w:val="KeepWithNext"/>
        <w:rPr>
          <w:rtl/>
        </w:rPr>
      </w:pPr>
    </w:p>
    <w:p w:rsidR="006629EF" w:rsidRDefault="006629EF" w:rsidP="006629EF">
      <w:pPr>
        <w:rPr>
          <w:rtl/>
        </w:rPr>
      </w:pPr>
      <w:r>
        <w:rPr>
          <w:rFonts w:hint="cs"/>
          <w:rtl/>
        </w:rPr>
        <w:t xml:space="preserve">כן. אותו הדבר לגבי נשיא המדינה, אני מבין. </w:t>
      </w:r>
      <w:bookmarkStart w:id="1149" w:name="_ETM_Q1_5159715"/>
      <w:bookmarkEnd w:id="1149"/>
    </w:p>
    <w:p w:rsidR="006629EF" w:rsidRDefault="006629EF" w:rsidP="006629EF">
      <w:pPr>
        <w:rPr>
          <w:rtl/>
        </w:rPr>
      </w:pPr>
      <w:bookmarkStart w:id="1150" w:name="_ETM_Q1_5159806"/>
      <w:bookmarkEnd w:id="1150"/>
    </w:p>
    <w:p w:rsidR="006629EF" w:rsidRDefault="006629EF" w:rsidP="006629EF">
      <w:pPr>
        <w:pStyle w:val="a5"/>
        <w:keepNext/>
        <w:rPr>
          <w:rtl/>
        </w:rPr>
      </w:pPr>
      <w:bookmarkStart w:id="1151" w:name="ET_speaker_אפרת_חקאק_53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51"/>
    </w:p>
    <w:p w:rsidR="006629EF" w:rsidRDefault="006629EF" w:rsidP="006629EF">
      <w:pPr>
        <w:pStyle w:val="KeepWithNext"/>
        <w:rPr>
          <w:rtl/>
          <w:lang w:eastAsia="he-IL"/>
        </w:rPr>
      </w:pPr>
    </w:p>
    <w:p w:rsidR="006629EF" w:rsidRDefault="006629EF" w:rsidP="006629EF">
      <w:pPr>
        <w:rPr>
          <w:rtl/>
        </w:rPr>
      </w:pPr>
      <w:bookmarkStart w:id="1152" w:name="_ETM_Q1_5162559"/>
      <w:bookmarkStart w:id="1153" w:name="_ETM_Q1_5162636"/>
      <w:bookmarkEnd w:id="1152"/>
      <w:bookmarkEnd w:id="1153"/>
      <w:r>
        <w:rPr>
          <w:rFonts w:hint="cs"/>
          <w:rtl/>
        </w:rPr>
        <w:t xml:space="preserve">אנחנו עדיין ב-37(ד). יש משהו שלא מסתדר, שיש ב-15 וב-16 רשימה של אנשים שמוחרגים, ואז </w:t>
      </w:r>
      <w:bookmarkStart w:id="1154" w:name="_ETM_Q1_5173801"/>
      <w:bookmarkEnd w:id="1154"/>
      <w:r>
        <w:rPr>
          <w:rFonts w:hint="cs"/>
          <w:rtl/>
        </w:rPr>
        <w:t xml:space="preserve">יש הסעיף הזה שהוא מנותק מ-15 ו-16. </w:t>
      </w:r>
    </w:p>
    <w:p w:rsidR="006629EF" w:rsidRDefault="006629EF" w:rsidP="006629EF">
      <w:pPr>
        <w:rPr>
          <w:rtl/>
        </w:rPr>
      </w:pPr>
    </w:p>
    <w:p w:rsidR="006629EF" w:rsidRDefault="006629EF" w:rsidP="006629EF">
      <w:pPr>
        <w:pStyle w:val="a5"/>
        <w:keepNext/>
        <w:rPr>
          <w:rtl/>
        </w:rPr>
      </w:pPr>
      <w:bookmarkStart w:id="1155" w:name="ET_speaker_תמי_סלע_1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55"/>
    </w:p>
    <w:p w:rsidR="006629EF" w:rsidRDefault="006629EF" w:rsidP="006629EF">
      <w:pPr>
        <w:pStyle w:val="KeepWithNext"/>
        <w:rPr>
          <w:rtl/>
        </w:rPr>
      </w:pPr>
    </w:p>
    <w:p w:rsidR="006629EF" w:rsidRDefault="006629EF" w:rsidP="006629EF">
      <w:pPr>
        <w:rPr>
          <w:rtl/>
        </w:rPr>
      </w:pPr>
      <w:r>
        <w:rPr>
          <w:rFonts w:hint="cs"/>
          <w:rtl/>
        </w:rPr>
        <w:t xml:space="preserve">נכון. באזור המוגבל – השוטר, החייל, הסוהר, עובד רשות הכבאות וההצלה – הגופים האלה מוחרגים. הגופים האלה הוחרגו מתחולת החוק והם קובעים לעצמם הנחיות. </w:t>
      </w:r>
      <w:bookmarkStart w:id="1156" w:name="_ETM_Q1_5196428"/>
      <w:bookmarkEnd w:id="1156"/>
      <w:r>
        <w:rPr>
          <w:rFonts w:hint="cs"/>
          <w:rtl/>
        </w:rPr>
        <w:t xml:space="preserve">השאלה למה צריך למנות אותם שם, היחס בין זה </w:t>
      </w:r>
      <w:bookmarkStart w:id="1157" w:name="_ETM_Q1_5200737"/>
      <w:bookmarkEnd w:id="1157"/>
      <w:r>
        <w:rPr>
          <w:rFonts w:hint="cs"/>
          <w:rtl/>
        </w:rPr>
        <w:t>לזה. וכאן יש בדרך אחרת גם החרגה של אותם סעיפים, אבל לא על ידי מניעת גורמים שזה לא</w:t>
      </w:r>
      <w:bookmarkStart w:id="1158" w:name="_ETM_Q1_5212802"/>
      <w:bookmarkEnd w:id="1158"/>
      <w:r>
        <w:rPr>
          <w:rFonts w:hint="cs"/>
          <w:rtl/>
        </w:rPr>
        <w:t xml:space="preserve"> חל עליהם. למה צריך למנות את השוטר, החייל וכו'?</w:t>
      </w:r>
    </w:p>
    <w:p w:rsidR="006629EF" w:rsidRDefault="006629EF" w:rsidP="006629EF">
      <w:pPr>
        <w:rPr>
          <w:rtl/>
        </w:rPr>
      </w:pPr>
    </w:p>
    <w:p w:rsidR="006629EF" w:rsidRDefault="006629EF" w:rsidP="006629EF">
      <w:pPr>
        <w:pStyle w:val="afb"/>
        <w:keepNext/>
        <w:rPr>
          <w:rtl/>
        </w:rPr>
      </w:pPr>
      <w:bookmarkStart w:id="1159" w:name="ET_guest_816671_15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159"/>
    </w:p>
    <w:p w:rsidR="006629EF" w:rsidRDefault="006629EF" w:rsidP="006629EF">
      <w:pPr>
        <w:pStyle w:val="KeepWithNext"/>
        <w:rPr>
          <w:rtl/>
        </w:rPr>
      </w:pPr>
    </w:p>
    <w:p w:rsidR="006629EF" w:rsidRDefault="006629EF" w:rsidP="006629EF">
      <w:pPr>
        <w:rPr>
          <w:rtl/>
        </w:rPr>
      </w:pPr>
      <w:r>
        <w:rPr>
          <w:rFonts w:hint="cs"/>
          <w:rtl/>
        </w:rPr>
        <w:t xml:space="preserve">מבחינתנו </w:t>
      </w:r>
      <w:bookmarkStart w:id="1160" w:name="_ETM_Q1_5213693"/>
      <w:bookmarkEnd w:id="1160"/>
      <w:r>
        <w:rPr>
          <w:rFonts w:hint="cs"/>
          <w:rtl/>
        </w:rPr>
        <w:t xml:space="preserve">ההחרגות לא חלות לגבי אזור מוגבל, אבל נחדד את זה. </w:t>
      </w:r>
      <w:bookmarkStart w:id="1161" w:name="_ETM_Q1_5226987"/>
      <w:bookmarkEnd w:id="1161"/>
    </w:p>
    <w:p w:rsidR="006629EF" w:rsidRDefault="006629EF" w:rsidP="006629EF">
      <w:pPr>
        <w:rPr>
          <w:rtl/>
        </w:rPr>
      </w:pPr>
      <w:bookmarkStart w:id="1162" w:name="_ETM_Q1_5227047"/>
      <w:bookmarkEnd w:id="1162"/>
    </w:p>
    <w:p w:rsidR="006629EF" w:rsidRDefault="006629EF" w:rsidP="006629EF">
      <w:pPr>
        <w:pStyle w:val="a5"/>
        <w:keepNext/>
        <w:rPr>
          <w:rtl/>
        </w:rPr>
      </w:pPr>
      <w:bookmarkStart w:id="1163" w:name="ET_speaker_תמי_סלע_54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6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אם קובעים שהחוק לא חל </w:t>
      </w:r>
      <w:bookmarkStart w:id="1164" w:name="_ETM_Q1_5221487"/>
      <w:bookmarkEnd w:id="1164"/>
      <w:r>
        <w:rPr>
          <w:rFonts w:hint="cs"/>
          <w:rtl/>
          <w:lang w:eastAsia="he-IL"/>
        </w:rPr>
        <w:t>על הפעילות, אז גם הפרק של האזור המוגבל לא</w:t>
      </w:r>
      <w:bookmarkStart w:id="1165" w:name="_ETM_Q1_5230189"/>
      <w:bookmarkEnd w:id="1165"/>
      <w:r>
        <w:rPr>
          <w:rFonts w:hint="cs"/>
          <w:rtl/>
          <w:lang w:eastAsia="he-IL"/>
        </w:rPr>
        <w:t xml:space="preserve"> חל.</w:t>
      </w:r>
    </w:p>
    <w:p w:rsidR="006629EF" w:rsidRDefault="006629EF" w:rsidP="006629EF">
      <w:pPr>
        <w:rPr>
          <w:rtl/>
          <w:lang w:eastAsia="he-IL"/>
        </w:rPr>
      </w:pPr>
    </w:p>
    <w:p w:rsidR="006629EF" w:rsidRDefault="006629EF" w:rsidP="006629EF">
      <w:pPr>
        <w:pStyle w:val="afb"/>
        <w:keepNext/>
        <w:rPr>
          <w:rtl/>
          <w:lang w:eastAsia="he-IL"/>
        </w:rPr>
      </w:pPr>
      <w:bookmarkStart w:id="1166" w:name="ET_guest_816671_54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66"/>
    </w:p>
    <w:p w:rsidR="006629EF" w:rsidRDefault="006629EF" w:rsidP="006629EF">
      <w:pPr>
        <w:pStyle w:val="KeepWithNext"/>
        <w:rPr>
          <w:rtl/>
          <w:lang w:eastAsia="he-IL"/>
        </w:rPr>
      </w:pPr>
    </w:p>
    <w:p w:rsidR="006629EF" w:rsidRDefault="006629EF" w:rsidP="006629EF">
      <w:pPr>
        <w:rPr>
          <w:rtl/>
        </w:rPr>
      </w:pPr>
      <w:r>
        <w:rPr>
          <w:rFonts w:hint="cs"/>
          <w:rtl/>
        </w:rPr>
        <w:t xml:space="preserve">נכון. מבחינת אזור מוגבל, ההוראות של אזור מוגבל גוברות. ההוראות שמתירות כניסה ויציאה לאזור מוגבל הן ספציפיות </w:t>
      </w:r>
      <w:bookmarkStart w:id="1167" w:name="_ETM_Q1_5235089"/>
      <w:bookmarkEnd w:id="1167"/>
      <w:r>
        <w:rPr>
          <w:rFonts w:hint="cs"/>
          <w:rtl/>
        </w:rPr>
        <w:t xml:space="preserve">והן גוברות. </w:t>
      </w:r>
    </w:p>
    <w:p w:rsidR="006629EF" w:rsidRDefault="006629EF" w:rsidP="006629EF">
      <w:pPr>
        <w:rPr>
          <w:rtl/>
        </w:rPr>
      </w:pPr>
    </w:p>
    <w:p w:rsidR="006629EF" w:rsidRDefault="006629EF" w:rsidP="006629EF">
      <w:pPr>
        <w:pStyle w:val="a5"/>
        <w:keepNext/>
        <w:rPr>
          <w:rtl/>
        </w:rPr>
      </w:pPr>
      <w:bookmarkStart w:id="1168" w:name="ET_speaker_תמי_סלע_54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6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הן גוברות על הסייגים האלה</w:t>
      </w:r>
      <w:bookmarkStart w:id="1169" w:name="_ETM_Q1_5244283"/>
      <w:bookmarkEnd w:id="1169"/>
      <w:r>
        <w:rPr>
          <w:rFonts w:hint="cs"/>
          <w:rtl/>
          <w:lang w:eastAsia="he-IL"/>
        </w:rPr>
        <w:t xml:space="preserve"> שנקבעו פה?</w:t>
      </w:r>
    </w:p>
    <w:p w:rsidR="006629EF" w:rsidRDefault="006629EF" w:rsidP="006629EF">
      <w:pPr>
        <w:rPr>
          <w:rtl/>
          <w:lang w:eastAsia="he-IL"/>
        </w:rPr>
      </w:pPr>
    </w:p>
    <w:p w:rsidR="006629EF" w:rsidRDefault="006629EF" w:rsidP="006629EF">
      <w:pPr>
        <w:pStyle w:val="a5"/>
        <w:keepNext/>
        <w:rPr>
          <w:rtl/>
        </w:rPr>
      </w:pPr>
      <w:bookmarkStart w:id="1170" w:name="ET_speaker_אפרת_חקאק_5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70"/>
    </w:p>
    <w:p w:rsidR="006629EF" w:rsidRDefault="006629EF" w:rsidP="006629EF">
      <w:pPr>
        <w:pStyle w:val="KeepWithNext"/>
        <w:rPr>
          <w:rtl/>
          <w:lang w:eastAsia="he-IL"/>
        </w:rPr>
      </w:pPr>
    </w:p>
    <w:p w:rsidR="006629EF" w:rsidRDefault="006629EF" w:rsidP="006629EF">
      <w:pPr>
        <w:rPr>
          <w:rtl/>
        </w:rPr>
      </w:pPr>
      <w:r>
        <w:rPr>
          <w:rFonts w:hint="cs"/>
          <w:rtl/>
        </w:rPr>
        <w:t xml:space="preserve">(ד) מתייחס ל-15 ו-16. </w:t>
      </w:r>
    </w:p>
    <w:p w:rsidR="006629EF" w:rsidRDefault="006629EF" w:rsidP="006629EF">
      <w:pPr>
        <w:rPr>
          <w:rtl/>
        </w:rPr>
      </w:pPr>
    </w:p>
    <w:p w:rsidR="006629EF" w:rsidRDefault="006629EF" w:rsidP="006629EF">
      <w:pPr>
        <w:pStyle w:val="afb"/>
        <w:keepNext/>
        <w:rPr>
          <w:rtl/>
        </w:rPr>
      </w:pPr>
      <w:bookmarkStart w:id="1171" w:name="ET_guest_816671_156"/>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171"/>
    </w:p>
    <w:p w:rsidR="006629EF" w:rsidRDefault="006629EF" w:rsidP="006629EF">
      <w:pPr>
        <w:pStyle w:val="KeepWithNext"/>
        <w:rPr>
          <w:rtl/>
        </w:rPr>
      </w:pPr>
    </w:p>
    <w:p w:rsidR="006629EF" w:rsidRDefault="006629EF" w:rsidP="006629EF">
      <w:pPr>
        <w:rPr>
          <w:rtl/>
        </w:rPr>
      </w:pPr>
      <w:r>
        <w:rPr>
          <w:rFonts w:hint="cs"/>
          <w:rtl/>
        </w:rPr>
        <w:t xml:space="preserve">(ד) מתייחס ספציפית ל-15 ו-16, אבל חשבתי שהשאלה היא </w:t>
      </w:r>
      <w:bookmarkStart w:id="1172" w:name="_ETM_Q1_5251223"/>
      <w:bookmarkEnd w:id="1172"/>
      <w:r>
        <w:rPr>
          <w:rFonts w:hint="cs"/>
          <w:rtl/>
        </w:rPr>
        <w:t xml:space="preserve">לגבי סעיף (ג). </w:t>
      </w:r>
    </w:p>
    <w:p w:rsidR="006629EF" w:rsidRDefault="006629EF" w:rsidP="006629EF">
      <w:pPr>
        <w:rPr>
          <w:rtl/>
        </w:rPr>
      </w:pPr>
      <w:bookmarkStart w:id="1173" w:name="_ETM_Q1_5251532"/>
      <w:bookmarkStart w:id="1174" w:name="_ETM_Q1_5251610"/>
      <w:bookmarkStart w:id="1175" w:name="_ETM_Q1_5253420"/>
      <w:bookmarkEnd w:id="1173"/>
      <w:bookmarkEnd w:id="1174"/>
      <w:bookmarkEnd w:id="1175"/>
    </w:p>
    <w:p w:rsidR="006629EF" w:rsidRDefault="006629EF" w:rsidP="006629EF">
      <w:pPr>
        <w:pStyle w:val="a5"/>
        <w:keepNext/>
        <w:rPr>
          <w:rtl/>
        </w:rPr>
      </w:pPr>
      <w:bookmarkStart w:id="1176" w:name="ET_speaker_תמי_סלע_54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76"/>
    </w:p>
    <w:p w:rsidR="006629EF" w:rsidRDefault="006629EF" w:rsidP="006629EF">
      <w:pPr>
        <w:pStyle w:val="KeepWithNext"/>
        <w:rPr>
          <w:rtl/>
        </w:rPr>
      </w:pPr>
    </w:p>
    <w:p w:rsidR="006629EF" w:rsidRDefault="006629EF" w:rsidP="006629EF">
      <w:pPr>
        <w:rPr>
          <w:rtl/>
        </w:rPr>
      </w:pPr>
      <w:bookmarkStart w:id="1177" w:name="_ETM_Q1_5254088"/>
      <w:bookmarkStart w:id="1178" w:name="_ETM_Q1_5254164"/>
      <w:bookmarkEnd w:id="1177"/>
      <w:bookmarkEnd w:id="1178"/>
      <w:r>
        <w:rPr>
          <w:rFonts w:hint="cs"/>
          <w:rtl/>
        </w:rPr>
        <w:t xml:space="preserve">נכון. כתוב: חוק זה לא יחול. </w:t>
      </w:r>
      <w:bookmarkStart w:id="1179" w:name="_ETM_Q1_5259370"/>
      <w:bookmarkEnd w:id="1179"/>
    </w:p>
    <w:p w:rsidR="006629EF" w:rsidRDefault="006629EF" w:rsidP="006629EF">
      <w:pPr>
        <w:rPr>
          <w:rtl/>
        </w:rPr>
      </w:pPr>
    </w:p>
    <w:p w:rsidR="006629EF" w:rsidRDefault="006629EF" w:rsidP="006629EF">
      <w:pPr>
        <w:pStyle w:val="afb"/>
        <w:keepNext/>
        <w:rPr>
          <w:rtl/>
        </w:rPr>
      </w:pPr>
      <w:bookmarkStart w:id="1180" w:name="ET_guest_816671_54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180"/>
    </w:p>
    <w:p w:rsidR="006629EF" w:rsidRDefault="006629EF" w:rsidP="006629EF">
      <w:pPr>
        <w:pStyle w:val="KeepWithNext"/>
        <w:rPr>
          <w:rtl/>
        </w:rPr>
      </w:pPr>
    </w:p>
    <w:p w:rsidR="006629EF" w:rsidRDefault="006629EF" w:rsidP="006629EF">
      <w:pPr>
        <w:rPr>
          <w:rtl/>
        </w:rPr>
      </w:pPr>
      <w:r>
        <w:rPr>
          <w:rFonts w:hint="cs"/>
          <w:rtl/>
        </w:rPr>
        <w:t xml:space="preserve">אז נצטרך לחדד את זה.  </w:t>
      </w:r>
    </w:p>
    <w:p w:rsidR="006629EF" w:rsidRDefault="006629EF" w:rsidP="006629EF">
      <w:pPr>
        <w:rPr>
          <w:rtl/>
        </w:rPr>
      </w:pPr>
    </w:p>
    <w:p w:rsidR="006629EF" w:rsidRDefault="006629EF" w:rsidP="006629EF">
      <w:pPr>
        <w:pStyle w:val="afb"/>
        <w:keepNext/>
        <w:rPr>
          <w:rtl/>
        </w:rPr>
      </w:pPr>
      <w:bookmarkStart w:id="1181" w:name="ET_guest_635266_15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181"/>
    </w:p>
    <w:p w:rsidR="006629EF" w:rsidRDefault="006629EF" w:rsidP="006629EF">
      <w:pPr>
        <w:pStyle w:val="KeepWithNext"/>
        <w:rPr>
          <w:rtl/>
        </w:rPr>
      </w:pPr>
    </w:p>
    <w:p w:rsidR="006629EF" w:rsidRDefault="006629EF" w:rsidP="006629EF">
      <w:pPr>
        <w:rPr>
          <w:rtl/>
        </w:rPr>
      </w:pPr>
      <w:r>
        <w:rPr>
          <w:rFonts w:hint="cs"/>
          <w:rtl/>
        </w:rPr>
        <w:t xml:space="preserve">לגבי חיילים, זו אמירה מיותרת. הם מוחרגים. במקום שאין חפיפה, </w:t>
      </w:r>
      <w:bookmarkStart w:id="1182" w:name="_ETM_Q1_5272614"/>
      <w:bookmarkEnd w:id="1182"/>
      <w:r>
        <w:rPr>
          <w:rFonts w:hint="cs"/>
          <w:rtl/>
        </w:rPr>
        <w:t xml:space="preserve">צריך להשאיר. במקום שיש חפיפה זה מיותר. אני לא חושב </w:t>
      </w:r>
      <w:bookmarkStart w:id="1183" w:name="_ETM_Q1_5277646"/>
      <w:bookmarkEnd w:id="1183"/>
      <w:r>
        <w:rPr>
          <w:rFonts w:hint="cs"/>
          <w:rtl/>
        </w:rPr>
        <w:t xml:space="preserve">שיש פה בעיה מהותית. אם יש החרגה כפולה, אז אין </w:t>
      </w:r>
      <w:bookmarkStart w:id="1184" w:name="_ETM_Q1_5278168"/>
      <w:bookmarkEnd w:id="1184"/>
      <w:r>
        <w:rPr>
          <w:rFonts w:hint="cs"/>
          <w:rtl/>
        </w:rPr>
        <w:t xml:space="preserve">צורך בה. </w:t>
      </w:r>
    </w:p>
    <w:p w:rsidR="006629EF" w:rsidRDefault="006629EF" w:rsidP="006629EF">
      <w:pPr>
        <w:rPr>
          <w:rtl/>
        </w:rPr>
      </w:pPr>
      <w:bookmarkStart w:id="1185" w:name="_ETM_Q1_5283750"/>
      <w:bookmarkStart w:id="1186" w:name="_ETM_Q1_5283825"/>
      <w:bookmarkEnd w:id="1185"/>
      <w:bookmarkEnd w:id="1186"/>
    </w:p>
    <w:p w:rsidR="006629EF" w:rsidRDefault="006629EF" w:rsidP="006629EF">
      <w:pPr>
        <w:pStyle w:val="a5"/>
        <w:keepNext/>
        <w:rPr>
          <w:rtl/>
        </w:rPr>
      </w:pPr>
      <w:bookmarkStart w:id="1187" w:name="ET_speaker_תמי_סלע_5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8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היא אומרת שכל הפרק של האזור המוגבל, </w:t>
      </w:r>
      <w:bookmarkStart w:id="1188" w:name="_ETM_Q1_5282715"/>
      <w:bookmarkEnd w:id="1188"/>
      <w:r>
        <w:rPr>
          <w:rFonts w:hint="cs"/>
          <w:rtl/>
          <w:lang w:eastAsia="he-IL"/>
        </w:rPr>
        <w:t>כל ההגבלות.</w:t>
      </w:r>
      <w:bookmarkStart w:id="1189" w:name="_ETM_Q1_5290206"/>
      <w:bookmarkStart w:id="1190" w:name="_ETM_Q1_5290294"/>
      <w:bookmarkStart w:id="1191" w:name="_ETM_Q1_5292812"/>
      <w:bookmarkEnd w:id="1189"/>
      <w:bookmarkEnd w:id="1190"/>
      <w:bookmarkEnd w:id="1191"/>
    </w:p>
    <w:p w:rsidR="006629EF" w:rsidRDefault="006629EF" w:rsidP="006629EF">
      <w:pPr>
        <w:rPr>
          <w:rtl/>
          <w:lang w:eastAsia="he-IL"/>
        </w:rPr>
      </w:pPr>
      <w:bookmarkStart w:id="1192" w:name="_ETM_Q1_5292903"/>
      <w:bookmarkEnd w:id="1192"/>
    </w:p>
    <w:p w:rsidR="006629EF" w:rsidRDefault="006629EF" w:rsidP="006629EF">
      <w:pPr>
        <w:pStyle w:val="afb"/>
        <w:keepNext/>
        <w:rPr>
          <w:rtl/>
        </w:rPr>
      </w:pPr>
      <w:bookmarkStart w:id="1193" w:name="ET_guest_635266_548"/>
      <w:bookmarkStart w:id="1194" w:name="ET_guest_635266_160"/>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bookmarkEnd w:id="1193"/>
    </w:p>
    <w:p w:rsidR="006629EF" w:rsidRDefault="006629EF" w:rsidP="006629EF">
      <w:pPr>
        <w:pStyle w:val="KeepWithNext"/>
        <w:rPr>
          <w:rtl/>
        </w:rPr>
      </w:pPr>
    </w:p>
    <w:p w:rsidR="006629EF" w:rsidRDefault="006629EF" w:rsidP="006629EF">
      <w:pPr>
        <w:rPr>
          <w:rtl/>
        </w:rPr>
      </w:pPr>
      <w:bookmarkStart w:id="1195" w:name="_ETM_Q1_5310906"/>
      <w:bookmarkEnd w:id="1194"/>
      <w:bookmarkEnd w:id="1195"/>
      <w:r>
        <w:rPr>
          <w:rFonts w:hint="cs"/>
          <w:rtl/>
        </w:rPr>
        <w:t xml:space="preserve">להבנתי החלטת הממשלה ברשימת ההחרגות </w:t>
      </w:r>
      <w:bookmarkStart w:id="1196" w:name="_ETM_Q1_5314879"/>
      <w:bookmarkEnd w:id="1196"/>
      <w:r>
        <w:rPr>
          <w:rFonts w:hint="cs"/>
          <w:rtl/>
        </w:rPr>
        <w:t xml:space="preserve">של צה"ל וכדומה, סעיף (ג), הייתה שאלה גופים שמוחרגים בכלל </w:t>
      </w:r>
      <w:bookmarkStart w:id="1197" w:name="_ETM_Q1_5319768"/>
      <w:bookmarkEnd w:id="1197"/>
      <w:r>
        <w:rPr>
          <w:rFonts w:hint="cs"/>
          <w:rtl/>
        </w:rPr>
        <w:t>מהחוק, בתוך הקשרים ספציפיים בחוק באזור המוגבל בעיקר, שיש</w:t>
      </w:r>
      <w:bookmarkStart w:id="1198" w:name="_ETM_Q1_5319760"/>
      <w:bookmarkEnd w:id="1198"/>
      <w:r>
        <w:rPr>
          <w:rFonts w:hint="cs"/>
          <w:rtl/>
        </w:rPr>
        <w:t xml:space="preserve"> החרגות ספציפיות. במקום שיש חפיפה, אז אין בזה צורך. </w:t>
      </w:r>
      <w:bookmarkStart w:id="1199" w:name="_ETM_Q1_5324597"/>
      <w:bookmarkEnd w:id="1199"/>
      <w:r>
        <w:rPr>
          <w:rFonts w:hint="cs"/>
          <w:rtl/>
        </w:rPr>
        <w:t xml:space="preserve">אם בלאו הכי כל חייל צה"ל הוא מוחרג לפי התנאים </w:t>
      </w:r>
      <w:bookmarkStart w:id="1200" w:name="_ETM_Q1_5326476"/>
      <w:bookmarkEnd w:id="1200"/>
      <w:r>
        <w:rPr>
          <w:rFonts w:hint="cs"/>
          <w:rtl/>
        </w:rPr>
        <w:t>של ההחרגה של 37, אז אין צורך. צריכים לבדוק שוב</w:t>
      </w:r>
      <w:bookmarkStart w:id="1201" w:name="_ETM_Q1_5329244"/>
      <w:bookmarkEnd w:id="1201"/>
      <w:r>
        <w:rPr>
          <w:rFonts w:hint="cs"/>
          <w:rtl/>
        </w:rPr>
        <w:t xml:space="preserve"> שמא יש פער. גופים שאין להם החרגה כוללת מהחוק, צריך </w:t>
      </w:r>
      <w:bookmarkStart w:id="1202" w:name="_ETM_Q1_5339726"/>
      <w:bookmarkEnd w:id="1202"/>
      <w:r>
        <w:rPr>
          <w:rFonts w:hint="cs"/>
          <w:rtl/>
        </w:rPr>
        <w:t xml:space="preserve">את ההחרגה הספציפית כדי שהם באמת יוכלו להיכנס  </w:t>
      </w:r>
      <w:bookmarkStart w:id="1203" w:name="_ETM_Q1_5342267"/>
      <w:bookmarkEnd w:id="1203"/>
      <w:r>
        <w:rPr>
          <w:rFonts w:hint="cs"/>
          <w:rtl/>
        </w:rPr>
        <w:t>ולבצע את תפקידם באזור המוגבל. כך אני מבין את הדברים.</w:t>
      </w:r>
    </w:p>
    <w:p w:rsidR="006629EF" w:rsidRDefault="006629EF" w:rsidP="006629EF">
      <w:pPr>
        <w:rPr>
          <w:rtl/>
        </w:rPr>
      </w:pPr>
    </w:p>
    <w:p w:rsidR="006629EF" w:rsidRDefault="006629EF" w:rsidP="006629EF">
      <w:pPr>
        <w:pStyle w:val="af8"/>
        <w:keepNext/>
        <w:rPr>
          <w:rtl/>
        </w:rPr>
      </w:pPr>
      <w:bookmarkStart w:id="1204" w:name="ET_yor_5069_5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4"/>
    </w:p>
    <w:p w:rsidR="006629EF" w:rsidRDefault="006629EF" w:rsidP="006629EF">
      <w:pPr>
        <w:pStyle w:val="KeepWithNext"/>
        <w:rPr>
          <w:rtl/>
        </w:rPr>
      </w:pPr>
    </w:p>
    <w:p w:rsidR="006629EF" w:rsidRDefault="006629EF" w:rsidP="006629EF">
      <w:pPr>
        <w:rPr>
          <w:rtl/>
        </w:rPr>
      </w:pPr>
      <w:r>
        <w:rPr>
          <w:rFonts w:hint="cs"/>
          <w:rtl/>
        </w:rPr>
        <w:t>אגב,</w:t>
      </w:r>
      <w:bookmarkStart w:id="1205" w:name="_ETM_Q1_5339627"/>
      <w:bookmarkEnd w:id="1205"/>
      <w:r>
        <w:rPr>
          <w:rFonts w:hint="cs"/>
          <w:rtl/>
        </w:rPr>
        <w:t xml:space="preserve"> הגופים האלה שדיברנו קודם, גופי הצלה, גופים שהוכרו, נמצאים בתוך זה? </w:t>
      </w:r>
      <w:bookmarkStart w:id="1206" w:name="_ETM_Q1_5351433"/>
      <w:bookmarkEnd w:id="1206"/>
    </w:p>
    <w:p w:rsidR="006629EF" w:rsidRDefault="006629EF" w:rsidP="006629EF">
      <w:pPr>
        <w:rPr>
          <w:rtl/>
        </w:rPr>
      </w:pPr>
      <w:bookmarkStart w:id="1207" w:name="_ETM_Q1_5351499"/>
      <w:bookmarkStart w:id="1208" w:name="_ETM_Q1_5346335"/>
      <w:bookmarkEnd w:id="1207"/>
      <w:bookmarkEnd w:id="1208"/>
    </w:p>
    <w:p w:rsidR="006629EF" w:rsidRDefault="006629EF" w:rsidP="006629EF">
      <w:pPr>
        <w:pStyle w:val="afb"/>
        <w:keepNext/>
        <w:rPr>
          <w:rtl/>
        </w:rPr>
      </w:pPr>
      <w:bookmarkStart w:id="1209" w:name="ET_guest_635266_55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09"/>
    </w:p>
    <w:p w:rsidR="006629EF" w:rsidRDefault="006629EF" w:rsidP="006629EF">
      <w:pPr>
        <w:pStyle w:val="KeepWithNext"/>
        <w:rPr>
          <w:rtl/>
        </w:rPr>
      </w:pPr>
    </w:p>
    <w:p w:rsidR="006629EF" w:rsidRDefault="006629EF" w:rsidP="006629EF">
      <w:pPr>
        <w:rPr>
          <w:rtl/>
        </w:rPr>
      </w:pPr>
      <w:bookmarkStart w:id="1210" w:name="_ETM_Q1_5346929"/>
      <w:bookmarkStart w:id="1211" w:name="_ETM_Q1_5346995"/>
      <w:bookmarkEnd w:id="1210"/>
      <w:bookmarkEnd w:id="1211"/>
      <w:r>
        <w:rPr>
          <w:rFonts w:hint="cs"/>
          <w:rtl/>
        </w:rPr>
        <w:t xml:space="preserve">לא כאן בסעיף 37. </w:t>
      </w:r>
    </w:p>
    <w:p w:rsidR="006629EF" w:rsidRDefault="006629EF" w:rsidP="006629EF">
      <w:pPr>
        <w:rPr>
          <w:rtl/>
        </w:rPr>
      </w:pPr>
    </w:p>
    <w:p w:rsidR="006629EF" w:rsidRDefault="006629EF" w:rsidP="006629EF">
      <w:pPr>
        <w:pStyle w:val="afb"/>
        <w:keepNext/>
        <w:rPr>
          <w:rtl/>
        </w:rPr>
      </w:pPr>
      <w:bookmarkStart w:id="1212" w:name="ET_guest_816671_55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212"/>
    </w:p>
    <w:p w:rsidR="006629EF" w:rsidRDefault="006629EF" w:rsidP="006629EF">
      <w:pPr>
        <w:pStyle w:val="KeepWithNext"/>
        <w:rPr>
          <w:rtl/>
        </w:rPr>
      </w:pPr>
    </w:p>
    <w:p w:rsidR="006629EF" w:rsidRDefault="006629EF" w:rsidP="006629EF">
      <w:pPr>
        <w:rPr>
          <w:rtl/>
        </w:rPr>
      </w:pPr>
      <w:r>
        <w:rPr>
          <w:rFonts w:hint="cs"/>
          <w:rtl/>
        </w:rPr>
        <w:t xml:space="preserve">הם נמצאים באזור </w:t>
      </w:r>
      <w:bookmarkStart w:id="1213" w:name="_ETM_Q1_5348359"/>
      <w:bookmarkEnd w:id="1213"/>
      <w:r>
        <w:rPr>
          <w:rFonts w:hint="cs"/>
          <w:rtl/>
        </w:rPr>
        <w:t xml:space="preserve">מוגבל. </w:t>
      </w:r>
    </w:p>
    <w:p w:rsidR="006629EF" w:rsidRDefault="006629EF" w:rsidP="006629EF">
      <w:pPr>
        <w:rPr>
          <w:rtl/>
        </w:rPr>
      </w:pPr>
      <w:bookmarkStart w:id="1214" w:name="_ETM_Q1_5349526"/>
      <w:bookmarkStart w:id="1215" w:name="_ETM_Q1_5349611"/>
      <w:bookmarkEnd w:id="1214"/>
      <w:bookmarkEnd w:id="1215"/>
    </w:p>
    <w:p w:rsidR="006629EF" w:rsidRDefault="006629EF" w:rsidP="006629EF">
      <w:pPr>
        <w:pStyle w:val="af8"/>
        <w:keepNext/>
        <w:rPr>
          <w:rtl/>
        </w:rPr>
      </w:pPr>
      <w:bookmarkStart w:id="1216" w:name="ET_yor_5069_5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6"/>
    </w:p>
    <w:p w:rsidR="006629EF" w:rsidRDefault="006629EF" w:rsidP="006629EF">
      <w:pPr>
        <w:pStyle w:val="KeepWithNext"/>
        <w:rPr>
          <w:rtl/>
        </w:rPr>
      </w:pPr>
    </w:p>
    <w:p w:rsidR="006629EF" w:rsidRDefault="006629EF" w:rsidP="006629EF">
      <w:pPr>
        <w:rPr>
          <w:rtl/>
        </w:rPr>
      </w:pPr>
      <w:bookmarkStart w:id="1217" w:name="_ETM_Q1_5351307"/>
      <w:bookmarkEnd w:id="1217"/>
      <w:r>
        <w:rPr>
          <w:rFonts w:hint="cs"/>
          <w:rtl/>
        </w:rPr>
        <w:t>באזור מוגבל יש להם כן החריגה שלהם?</w:t>
      </w:r>
    </w:p>
    <w:p w:rsidR="006629EF" w:rsidRDefault="006629EF" w:rsidP="006629EF">
      <w:pPr>
        <w:rPr>
          <w:rtl/>
        </w:rPr>
      </w:pPr>
    </w:p>
    <w:p w:rsidR="006629EF" w:rsidRDefault="006629EF" w:rsidP="006629EF">
      <w:pPr>
        <w:pStyle w:val="afb"/>
        <w:keepNext/>
        <w:rPr>
          <w:rtl/>
        </w:rPr>
      </w:pPr>
      <w:bookmarkStart w:id="1218" w:name="ET_guest_635266_55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18"/>
    </w:p>
    <w:p w:rsidR="006629EF" w:rsidRDefault="006629EF" w:rsidP="006629EF">
      <w:pPr>
        <w:pStyle w:val="KeepWithNext"/>
        <w:rPr>
          <w:rtl/>
        </w:rPr>
      </w:pPr>
    </w:p>
    <w:p w:rsidR="006629EF" w:rsidRDefault="006629EF" w:rsidP="006629EF">
      <w:pPr>
        <w:rPr>
          <w:rtl/>
        </w:rPr>
      </w:pPr>
      <w:r>
        <w:rPr>
          <w:rFonts w:hint="cs"/>
          <w:rtl/>
        </w:rPr>
        <w:t xml:space="preserve">כן, כי הם </w:t>
      </w:r>
      <w:bookmarkStart w:id="1219" w:name="_ETM_Q1_5349549"/>
      <w:bookmarkEnd w:id="1219"/>
      <w:r>
        <w:rPr>
          <w:rFonts w:hint="cs"/>
          <w:rtl/>
        </w:rPr>
        <w:t xml:space="preserve">צריכים להיכנס. אבל החוק חל עליהם. כשהם מתנהלים במשרדים </w:t>
      </w:r>
      <w:bookmarkStart w:id="1220" w:name="_ETM_Q1_5354837"/>
      <w:bookmarkEnd w:id="1220"/>
      <w:r>
        <w:rPr>
          <w:rFonts w:hint="cs"/>
          <w:rtl/>
        </w:rPr>
        <w:t>שלהם, הם בהחלט לא מוסד שלטוני ובהחלט התקנות חלות עליהם.</w:t>
      </w:r>
      <w:bookmarkStart w:id="1221" w:name="_ETM_Q1_5360391"/>
      <w:bookmarkEnd w:id="1221"/>
      <w:r>
        <w:rPr>
          <w:rFonts w:hint="cs"/>
          <w:rtl/>
        </w:rPr>
        <w:t xml:space="preserve">  </w:t>
      </w:r>
    </w:p>
    <w:p w:rsidR="006629EF" w:rsidRDefault="006629EF" w:rsidP="006629EF">
      <w:pPr>
        <w:rPr>
          <w:rtl/>
        </w:rPr>
      </w:pPr>
    </w:p>
    <w:p w:rsidR="006629EF" w:rsidRDefault="006629EF" w:rsidP="006629EF">
      <w:pPr>
        <w:pStyle w:val="a5"/>
        <w:keepNext/>
        <w:rPr>
          <w:rtl/>
        </w:rPr>
      </w:pPr>
      <w:bookmarkStart w:id="1222" w:name="ET_speaker_תמי_סלע_1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22"/>
    </w:p>
    <w:p w:rsidR="006629EF" w:rsidRDefault="006629EF" w:rsidP="006629EF">
      <w:pPr>
        <w:pStyle w:val="KeepWithNext"/>
        <w:rPr>
          <w:rtl/>
        </w:rPr>
      </w:pPr>
    </w:p>
    <w:p w:rsidR="006629EF" w:rsidRDefault="006629EF" w:rsidP="006629EF">
      <w:pPr>
        <w:rPr>
          <w:rtl/>
        </w:rPr>
      </w:pPr>
      <w:r>
        <w:rPr>
          <w:rFonts w:hint="cs"/>
          <w:rtl/>
        </w:rPr>
        <w:t xml:space="preserve">(ג) זה על כל החוק, כולל אזור מוגן. </w:t>
      </w:r>
    </w:p>
    <w:p w:rsidR="006629EF" w:rsidRDefault="006629EF" w:rsidP="006629EF">
      <w:pPr>
        <w:rPr>
          <w:rtl/>
        </w:rPr>
      </w:pPr>
    </w:p>
    <w:p w:rsidR="006629EF" w:rsidRDefault="006629EF" w:rsidP="006629EF">
      <w:pPr>
        <w:pStyle w:val="a5"/>
        <w:keepNext/>
        <w:rPr>
          <w:rtl/>
        </w:rPr>
      </w:pPr>
      <w:bookmarkStart w:id="1223" w:name="ET_speaker_5938_1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23"/>
    </w:p>
    <w:p w:rsidR="006629EF" w:rsidRDefault="006629EF" w:rsidP="006629EF">
      <w:pPr>
        <w:pStyle w:val="KeepWithNext"/>
        <w:rPr>
          <w:rtl/>
        </w:rPr>
      </w:pPr>
    </w:p>
    <w:p w:rsidR="006629EF" w:rsidRDefault="006629EF" w:rsidP="006629EF">
      <w:pPr>
        <w:rPr>
          <w:rtl/>
        </w:rPr>
      </w:pPr>
      <w:r>
        <w:rPr>
          <w:rFonts w:hint="cs"/>
          <w:rtl/>
        </w:rPr>
        <w:t xml:space="preserve">אז למה צריך את (ד)? אני לא מבין. </w:t>
      </w:r>
    </w:p>
    <w:p w:rsidR="006629EF" w:rsidRDefault="006629EF" w:rsidP="006629EF">
      <w:pPr>
        <w:rPr>
          <w:rtl/>
        </w:rPr>
      </w:pPr>
    </w:p>
    <w:p w:rsidR="006629EF" w:rsidRDefault="006629EF" w:rsidP="006629EF">
      <w:pPr>
        <w:pStyle w:val="a5"/>
        <w:keepNext/>
        <w:rPr>
          <w:rtl/>
        </w:rPr>
      </w:pPr>
      <w:bookmarkStart w:id="1224" w:name="ET_speaker_אפרת_חקאק_5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2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אז למה (ד) לא נכנס ברשימות של 16-15? </w:t>
      </w:r>
    </w:p>
    <w:p w:rsidR="006629EF" w:rsidRDefault="006629EF" w:rsidP="006629EF">
      <w:pPr>
        <w:rPr>
          <w:rtl/>
        </w:rPr>
      </w:pPr>
    </w:p>
    <w:p w:rsidR="006629EF" w:rsidRDefault="006629EF" w:rsidP="006629EF">
      <w:pPr>
        <w:pStyle w:val="afb"/>
        <w:keepNext/>
        <w:rPr>
          <w:rtl/>
        </w:rPr>
      </w:pPr>
      <w:bookmarkStart w:id="1225" w:name="ET_guest_635266_16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25"/>
    </w:p>
    <w:p w:rsidR="006629EF" w:rsidRDefault="006629EF" w:rsidP="006629EF">
      <w:pPr>
        <w:pStyle w:val="KeepWithNext"/>
        <w:rPr>
          <w:rtl/>
        </w:rPr>
      </w:pPr>
    </w:p>
    <w:p w:rsidR="006629EF" w:rsidRDefault="006629EF" w:rsidP="006629EF">
      <w:pPr>
        <w:rPr>
          <w:rtl/>
        </w:rPr>
      </w:pPr>
      <w:r>
        <w:rPr>
          <w:rFonts w:hint="cs"/>
          <w:rtl/>
        </w:rPr>
        <w:t xml:space="preserve">כי שופטים זה </w:t>
      </w:r>
      <w:bookmarkStart w:id="1226" w:name="_ETM_Q1_5372327"/>
      <w:bookmarkEnd w:id="1226"/>
      <w:r>
        <w:rPr>
          <w:rFonts w:hint="cs"/>
          <w:rtl/>
        </w:rPr>
        <w:t>מעבר. אנחנו רצינו פה להעביר בסעיף 37 שההגבלות האלה שהממ</w:t>
      </w:r>
      <w:bookmarkStart w:id="1227" w:name="_ETM_Q1_5378501"/>
      <w:bookmarkEnd w:id="1227"/>
      <w:r>
        <w:rPr>
          <w:rFonts w:hint="cs"/>
          <w:rtl/>
        </w:rPr>
        <w:t xml:space="preserve">שלה תקבע לא חלות על שופטים. מימין, משמאל, למעלה, למטה, שיהיה ברור. שופטים לא, חברי כנסת לא, והאנשים האלה, הגבלות התנועה </w:t>
      </w:r>
      <w:bookmarkStart w:id="1228" w:name="_ETM_Q1_5387406"/>
      <w:bookmarkEnd w:id="1228"/>
      <w:r>
        <w:rPr>
          <w:rFonts w:hint="cs"/>
          <w:rtl/>
        </w:rPr>
        <w:t xml:space="preserve">כשהם מבצעים את מילוי תפקידם, שוטר לא מתעסק איתם. זה </w:t>
      </w:r>
      <w:bookmarkStart w:id="1229" w:name="_ETM_Q1_5390898"/>
      <w:bookmarkEnd w:id="1229"/>
      <w:r>
        <w:rPr>
          <w:rFonts w:hint="cs"/>
          <w:rtl/>
        </w:rPr>
        <w:t xml:space="preserve">היה הרעיון. ההגבלות לא חלות.  </w:t>
      </w:r>
    </w:p>
    <w:p w:rsidR="006629EF" w:rsidRDefault="006629EF" w:rsidP="006629EF">
      <w:pPr>
        <w:rPr>
          <w:rtl/>
        </w:rPr>
      </w:pPr>
    </w:p>
    <w:p w:rsidR="006629EF" w:rsidRDefault="006629EF" w:rsidP="006629EF">
      <w:pPr>
        <w:pStyle w:val="a5"/>
        <w:keepNext/>
        <w:rPr>
          <w:rtl/>
        </w:rPr>
      </w:pPr>
      <w:bookmarkStart w:id="1230" w:name="ET_speaker_5292_1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30"/>
    </w:p>
    <w:p w:rsidR="006629EF" w:rsidRDefault="006629EF" w:rsidP="006629EF">
      <w:pPr>
        <w:pStyle w:val="KeepWithNext"/>
        <w:rPr>
          <w:rtl/>
        </w:rPr>
      </w:pPr>
    </w:p>
    <w:p w:rsidR="006629EF" w:rsidRDefault="006629EF" w:rsidP="006629EF">
      <w:pPr>
        <w:rPr>
          <w:rtl/>
        </w:rPr>
      </w:pPr>
      <w:r>
        <w:rPr>
          <w:rFonts w:hint="cs"/>
          <w:rtl/>
        </w:rPr>
        <w:t xml:space="preserve">זה רעיון טוב. </w:t>
      </w:r>
    </w:p>
    <w:p w:rsidR="006629EF" w:rsidRDefault="006629EF" w:rsidP="006629EF">
      <w:pPr>
        <w:rPr>
          <w:rtl/>
        </w:rPr>
      </w:pPr>
    </w:p>
    <w:p w:rsidR="006629EF" w:rsidRDefault="006629EF" w:rsidP="006629EF">
      <w:pPr>
        <w:pStyle w:val="afb"/>
        <w:keepNext/>
        <w:rPr>
          <w:rtl/>
        </w:rPr>
      </w:pPr>
      <w:bookmarkStart w:id="1231" w:name="ET_guest_635266_55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31"/>
    </w:p>
    <w:p w:rsidR="006629EF" w:rsidRDefault="006629EF" w:rsidP="006629EF">
      <w:pPr>
        <w:pStyle w:val="KeepWithNext"/>
        <w:rPr>
          <w:rtl/>
        </w:rPr>
      </w:pPr>
    </w:p>
    <w:p w:rsidR="006629EF" w:rsidRDefault="006629EF" w:rsidP="006629EF">
      <w:pPr>
        <w:rPr>
          <w:rtl/>
        </w:rPr>
      </w:pPr>
      <w:r>
        <w:rPr>
          <w:rFonts w:hint="cs"/>
          <w:rtl/>
        </w:rPr>
        <w:t xml:space="preserve">אם הכנסת חושבת שצריך </w:t>
      </w:r>
      <w:bookmarkStart w:id="1232" w:name="_ETM_Q1_5401549"/>
      <w:bookmarkEnd w:id="1232"/>
      <w:r>
        <w:rPr>
          <w:rFonts w:hint="cs"/>
          <w:rtl/>
        </w:rPr>
        <w:t xml:space="preserve">לתת יותר סמכויות לממשלה בהקשר הזה ואין כאן רגישות, זה </w:t>
      </w:r>
      <w:bookmarkStart w:id="1233" w:name="_ETM_Q1_5406032"/>
      <w:bookmarkEnd w:id="1233"/>
      <w:r>
        <w:rPr>
          <w:rFonts w:hint="cs"/>
          <w:rtl/>
        </w:rPr>
        <w:t>יעזור יותר לתפעול אולי.</w:t>
      </w:r>
    </w:p>
    <w:p w:rsidR="006629EF" w:rsidRDefault="006629EF" w:rsidP="006629EF">
      <w:pPr>
        <w:rPr>
          <w:rtl/>
        </w:rPr>
      </w:pPr>
    </w:p>
    <w:p w:rsidR="006629EF" w:rsidRDefault="006629EF" w:rsidP="006629EF">
      <w:pPr>
        <w:pStyle w:val="a5"/>
        <w:keepNext/>
        <w:rPr>
          <w:rtl/>
        </w:rPr>
      </w:pPr>
      <w:bookmarkStart w:id="1234" w:name="ET_speaker_5938_1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34"/>
    </w:p>
    <w:p w:rsidR="006629EF" w:rsidRDefault="006629EF" w:rsidP="006629EF">
      <w:pPr>
        <w:pStyle w:val="KeepWithNext"/>
        <w:rPr>
          <w:rtl/>
        </w:rPr>
      </w:pPr>
    </w:p>
    <w:p w:rsidR="006629EF" w:rsidRDefault="006629EF" w:rsidP="006629EF">
      <w:pPr>
        <w:rPr>
          <w:rtl/>
        </w:rPr>
      </w:pPr>
      <w:r>
        <w:rPr>
          <w:rFonts w:hint="cs"/>
          <w:rtl/>
        </w:rPr>
        <w:t>אין שום הגבלה על כל אחד מהאנשים האלה? נשיא המדינה יכול להיכנס לאזור מוגבל,</w:t>
      </w:r>
      <w:bookmarkStart w:id="1235" w:name="_ETM_Q1_5411546"/>
      <w:bookmarkEnd w:id="1235"/>
      <w:r>
        <w:rPr>
          <w:rFonts w:hint="cs"/>
          <w:rtl/>
        </w:rPr>
        <w:t xml:space="preserve"> שופטים, חברי כנסת, כולם?</w:t>
      </w:r>
    </w:p>
    <w:p w:rsidR="006629EF" w:rsidRDefault="006629EF" w:rsidP="006629EF">
      <w:pPr>
        <w:rPr>
          <w:rtl/>
        </w:rPr>
      </w:pPr>
    </w:p>
    <w:p w:rsidR="006629EF" w:rsidRDefault="006629EF" w:rsidP="006629EF">
      <w:pPr>
        <w:pStyle w:val="afb"/>
        <w:keepNext/>
        <w:rPr>
          <w:rtl/>
        </w:rPr>
      </w:pPr>
      <w:bookmarkStart w:id="1236" w:name="ET_guest_635266_16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36"/>
    </w:p>
    <w:p w:rsidR="006629EF" w:rsidRDefault="006629EF" w:rsidP="006629EF">
      <w:pPr>
        <w:pStyle w:val="KeepWithNext"/>
        <w:rPr>
          <w:rtl/>
        </w:rPr>
      </w:pPr>
    </w:p>
    <w:p w:rsidR="006629EF" w:rsidRDefault="006629EF" w:rsidP="006629EF">
      <w:pPr>
        <w:rPr>
          <w:rtl/>
        </w:rPr>
      </w:pPr>
      <w:r>
        <w:rPr>
          <w:rFonts w:hint="cs"/>
          <w:rtl/>
        </w:rPr>
        <w:t xml:space="preserve">להבנתי כן. החוק לא חל עליהם. זה אומר שהחוק לא חל, החוק והתקנות לפיו. </w:t>
      </w:r>
    </w:p>
    <w:p w:rsidR="006629EF" w:rsidRDefault="006629EF" w:rsidP="006629EF">
      <w:pPr>
        <w:rPr>
          <w:rtl/>
        </w:rPr>
      </w:pPr>
    </w:p>
    <w:p w:rsidR="006629EF" w:rsidRDefault="006629EF" w:rsidP="006629EF">
      <w:pPr>
        <w:pStyle w:val="a5"/>
        <w:keepNext/>
        <w:rPr>
          <w:rtl/>
        </w:rPr>
      </w:pPr>
      <w:bookmarkStart w:id="1237" w:name="ET_speaker_5292_1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37"/>
    </w:p>
    <w:p w:rsidR="006629EF" w:rsidRDefault="006629EF" w:rsidP="006629EF">
      <w:pPr>
        <w:pStyle w:val="KeepWithNext"/>
        <w:rPr>
          <w:rtl/>
        </w:rPr>
      </w:pPr>
    </w:p>
    <w:p w:rsidR="006629EF" w:rsidRDefault="006629EF" w:rsidP="006629EF">
      <w:pPr>
        <w:rPr>
          <w:rtl/>
        </w:rPr>
      </w:pPr>
      <w:r>
        <w:rPr>
          <w:rFonts w:hint="cs"/>
          <w:rtl/>
        </w:rPr>
        <w:t xml:space="preserve">אבל כתוב ההגבלות שנקבעו ב-15 ו-16. </w:t>
      </w:r>
      <w:bookmarkStart w:id="1238" w:name="_ETM_Q1_5429428"/>
      <w:bookmarkEnd w:id="1238"/>
    </w:p>
    <w:p w:rsidR="006629EF" w:rsidRDefault="006629EF" w:rsidP="006629EF">
      <w:pPr>
        <w:rPr>
          <w:rtl/>
        </w:rPr>
      </w:pPr>
    </w:p>
    <w:p w:rsidR="006629EF" w:rsidRDefault="006629EF" w:rsidP="006629EF">
      <w:pPr>
        <w:pStyle w:val="afb"/>
        <w:keepNext/>
        <w:rPr>
          <w:rtl/>
        </w:rPr>
      </w:pPr>
      <w:bookmarkStart w:id="1239" w:name="ET_guest_635266_16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39"/>
    </w:p>
    <w:p w:rsidR="006629EF" w:rsidRDefault="006629EF" w:rsidP="006629EF">
      <w:pPr>
        <w:pStyle w:val="KeepWithNext"/>
        <w:rPr>
          <w:rtl/>
        </w:rPr>
      </w:pPr>
    </w:p>
    <w:p w:rsidR="006629EF" w:rsidRDefault="006629EF" w:rsidP="006629EF">
      <w:pPr>
        <w:rPr>
          <w:rtl/>
        </w:rPr>
      </w:pPr>
      <w:r>
        <w:rPr>
          <w:rFonts w:hint="cs"/>
          <w:rtl/>
        </w:rPr>
        <w:t xml:space="preserve">כתוב: חוק זה לא יחול על נשיא המדינה. לא משנה </w:t>
      </w:r>
      <w:bookmarkStart w:id="1240" w:name="_ETM_Q1_5451182"/>
      <w:bookmarkEnd w:id="1240"/>
      <w:r>
        <w:rPr>
          <w:rFonts w:hint="cs"/>
          <w:rtl/>
        </w:rPr>
        <w:t xml:space="preserve">איפה נשיא המדינה נמצא, החוק לא חל עליו. (ב) חוק זה </w:t>
      </w:r>
      <w:bookmarkStart w:id="1241" w:name="_ETM_Q1_5450377"/>
      <w:bookmarkEnd w:id="1241"/>
      <w:r>
        <w:rPr>
          <w:rFonts w:hint="cs"/>
          <w:rtl/>
        </w:rPr>
        <w:t>לא יחול על משכן הכנסת – מה שקורה במשכן הכנ</w:t>
      </w:r>
      <w:bookmarkStart w:id="1242" w:name="_ETM_Q1_5450525"/>
      <w:bookmarkEnd w:id="1242"/>
      <w:r>
        <w:rPr>
          <w:rFonts w:hint="cs"/>
          <w:rtl/>
        </w:rPr>
        <w:t xml:space="preserve">סת לא מוסדר על ידי החוק הזה. (ד) הגבלות </w:t>
      </w:r>
      <w:bookmarkStart w:id="1243" w:name="_ETM_Q1_5460716"/>
      <w:bookmarkEnd w:id="1243"/>
      <w:r>
        <w:rPr>
          <w:rFonts w:hint="cs"/>
          <w:rtl/>
        </w:rPr>
        <w:t>לפי סעיפים מסוימים שהם תנועה במרחב הציבורי, הם לא יחולו</w:t>
      </w:r>
      <w:bookmarkStart w:id="1244" w:name="_ETM_Q1_5459949"/>
      <w:bookmarkEnd w:id="1244"/>
      <w:r>
        <w:rPr>
          <w:rFonts w:hint="cs"/>
          <w:rtl/>
        </w:rPr>
        <w:t xml:space="preserve"> על חברי כנסת ושופטים כאנשים כשהם נמצאים במילוי תפקידים. </w:t>
      </w:r>
      <w:bookmarkStart w:id="1245" w:name="_ETM_Q1_5469199"/>
      <w:bookmarkEnd w:id="1245"/>
      <w:r>
        <w:rPr>
          <w:rFonts w:hint="cs"/>
          <w:rtl/>
        </w:rPr>
        <w:t xml:space="preserve">מה שלא הזכרתי בדברים האלה, החוק כן חל עליהם. </w:t>
      </w:r>
    </w:p>
    <w:p w:rsidR="006629EF" w:rsidRDefault="006629EF" w:rsidP="006629EF">
      <w:pPr>
        <w:rPr>
          <w:rtl/>
        </w:rPr>
      </w:pPr>
    </w:p>
    <w:p w:rsidR="006629EF" w:rsidRDefault="006629EF" w:rsidP="006629EF">
      <w:pPr>
        <w:pStyle w:val="a5"/>
        <w:keepNext/>
        <w:rPr>
          <w:rtl/>
        </w:rPr>
      </w:pPr>
      <w:bookmarkStart w:id="1246" w:name="ET_speaker_5938_1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46"/>
    </w:p>
    <w:p w:rsidR="006629EF" w:rsidRDefault="006629EF" w:rsidP="006629EF">
      <w:pPr>
        <w:pStyle w:val="KeepWithNext"/>
        <w:rPr>
          <w:rtl/>
        </w:rPr>
      </w:pPr>
    </w:p>
    <w:p w:rsidR="006629EF" w:rsidRDefault="006629EF" w:rsidP="006629EF">
      <w:pPr>
        <w:rPr>
          <w:rtl/>
        </w:rPr>
      </w:pPr>
      <w:r>
        <w:rPr>
          <w:rFonts w:hint="cs"/>
          <w:rtl/>
        </w:rPr>
        <w:t>נשיא המדינה יכול להיות בכל מקום?</w:t>
      </w:r>
    </w:p>
    <w:p w:rsidR="006629EF" w:rsidRDefault="006629EF" w:rsidP="006629EF">
      <w:pPr>
        <w:rPr>
          <w:rtl/>
        </w:rPr>
      </w:pPr>
    </w:p>
    <w:p w:rsidR="006629EF" w:rsidRDefault="006629EF" w:rsidP="006629EF">
      <w:pPr>
        <w:pStyle w:val="afb"/>
        <w:keepNext/>
        <w:rPr>
          <w:rtl/>
        </w:rPr>
      </w:pPr>
      <w:bookmarkStart w:id="1247" w:name="ET_guest_635266_17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47"/>
    </w:p>
    <w:p w:rsidR="006629EF" w:rsidRDefault="006629EF" w:rsidP="006629EF">
      <w:pPr>
        <w:pStyle w:val="KeepWithNext"/>
        <w:rPr>
          <w:rtl/>
        </w:rPr>
      </w:pPr>
    </w:p>
    <w:p w:rsidR="006629EF" w:rsidRDefault="006629EF" w:rsidP="006629EF">
      <w:pPr>
        <w:rPr>
          <w:rtl/>
        </w:rPr>
      </w:pPr>
      <w:r>
        <w:rPr>
          <w:rFonts w:hint="cs"/>
          <w:rtl/>
        </w:rPr>
        <w:t xml:space="preserve">נשיא המדינה </w:t>
      </w:r>
      <w:bookmarkStart w:id="1248" w:name="_ETM_Q1_5470954"/>
      <w:bookmarkEnd w:id="1248"/>
      <w:r>
        <w:rPr>
          <w:rFonts w:hint="cs"/>
          <w:rtl/>
        </w:rPr>
        <w:t xml:space="preserve">קיבל קטגוריה נפרדת, שעליו עצמו החוק לא חל </w:t>
      </w:r>
      <w:bookmarkStart w:id="1249" w:name="_ETM_Q1_5473257"/>
      <w:bookmarkEnd w:id="1249"/>
      <w:r>
        <w:rPr>
          <w:rFonts w:hint="cs"/>
          <w:rtl/>
        </w:rPr>
        <w:t xml:space="preserve">בכלל. אלה שאלות של איזונים בין צרכים שונים, ואני מזמין </w:t>
      </w:r>
      <w:bookmarkStart w:id="1250" w:name="_ETM_Q1_5482520"/>
      <w:bookmarkEnd w:id="1250"/>
      <w:r>
        <w:rPr>
          <w:rFonts w:hint="cs"/>
          <w:rtl/>
        </w:rPr>
        <w:t xml:space="preserve">את חברי הוועדה אם עכשיו צריך לתחום את האיזון בצורה </w:t>
      </w:r>
      <w:bookmarkStart w:id="1251" w:name="_ETM_Q1_5486436"/>
      <w:bookmarkEnd w:id="1251"/>
      <w:r>
        <w:rPr>
          <w:rFonts w:hint="cs"/>
          <w:rtl/>
        </w:rPr>
        <w:t xml:space="preserve">שונה ולהחמיר יותר עם חבר הכנסת, אפשר. אם צריך פחות, </w:t>
      </w:r>
      <w:bookmarkStart w:id="1252" w:name="_ETM_Q1_5484347"/>
      <w:bookmarkEnd w:id="1252"/>
      <w:r>
        <w:rPr>
          <w:rFonts w:hint="cs"/>
          <w:rtl/>
        </w:rPr>
        <w:t xml:space="preserve">אנחנו רוצים לומר מה שמשרד הבריאות. אבל זה </w:t>
      </w:r>
      <w:bookmarkStart w:id="1253" w:name="_ETM_Q1_5486182"/>
      <w:bookmarkEnd w:id="1253"/>
      <w:r>
        <w:rPr>
          <w:rFonts w:hint="cs"/>
          <w:rtl/>
        </w:rPr>
        <w:t xml:space="preserve">האיזון שראינו לנכון. </w:t>
      </w:r>
    </w:p>
    <w:p w:rsidR="006629EF" w:rsidRDefault="006629EF" w:rsidP="006629EF">
      <w:pPr>
        <w:rPr>
          <w:rtl/>
        </w:rPr>
      </w:pPr>
    </w:p>
    <w:p w:rsidR="006629EF" w:rsidRDefault="006629EF" w:rsidP="006629EF">
      <w:pPr>
        <w:pStyle w:val="a5"/>
        <w:keepNext/>
        <w:rPr>
          <w:rtl/>
        </w:rPr>
      </w:pPr>
      <w:bookmarkStart w:id="1254" w:name="ET_speaker_5938_1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54"/>
    </w:p>
    <w:p w:rsidR="006629EF" w:rsidRDefault="006629EF" w:rsidP="006629EF">
      <w:pPr>
        <w:pStyle w:val="KeepWithNext"/>
        <w:rPr>
          <w:rtl/>
        </w:rPr>
      </w:pPr>
    </w:p>
    <w:p w:rsidR="006629EF" w:rsidRDefault="006629EF" w:rsidP="006629EF">
      <w:pPr>
        <w:rPr>
          <w:rtl/>
        </w:rPr>
      </w:pPr>
      <w:r>
        <w:rPr>
          <w:rFonts w:hint="cs"/>
          <w:rtl/>
        </w:rPr>
        <w:t xml:space="preserve">חופש התנועה הוא מוחלט, לא משנה. </w:t>
      </w:r>
    </w:p>
    <w:p w:rsidR="006629EF" w:rsidRDefault="006629EF" w:rsidP="006629EF">
      <w:pPr>
        <w:rPr>
          <w:rtl/>
        </w:rPr>
      </w:pPr>
    </w:p>
    <w:p w:rsidR="006629EF" w:rsidRDefault="006629EF" w:rsidP="006629EF">
      <w:pPr>
        <w:pStyle w:val="afb"/>
        <w:keepNext/>
        <w:rPr>
          <w:rtl/>
        </w:rPr>
      </w:pPr>
      <w:bookmarkStart w:id="1255" w:name="ET_guest_635266_17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55"/>
    </w:p>
    <w:p w:rsidR="006629EF" w:rsidRDefault="006629EF" w:rsidP="006629EF">
      <w:pPr>
        <w:pStyle w:val="KeepWithNext"/>
        <w:rPr>
          <w:rtl/>
        </w:rPr>
      </w:pPr>
    </w:p>
    <w:p w:rsidR="006629EF" w:rsidRDefault="006629EF" w:rsidP="006629EF">
      <w:pPr>
        <w:rPr>
          <w:rtl/>
        </w:rPr>
      </w:pPr>
      <w:r>
        <w:rPr>
          <w:rFonts w:hint="cs"/>
          <w:rtl/>
        </w:rPr>
        <w:t>חופש התנועה של חבר הכנסת מוזכר גם</w:t>
      </w:r>
      <w:bookmarkStart w:id="1256" w:name="_ETM_Q1_5492981"/>
      <w:bookmarkEnd w:id="1256"/>
      <w:r>
        <w:rPr>
          <w:rFonts w:hint="cs"/>
          <w:rtl/>
        </w:rPr>
        <w:t xml:space="preserve"> בהמשך בכך שכתבנו שאין בהוראות חוק זה, כל החוק, כדי לגרוע מהוראות סעיף 9 </w:t>
      </w:r>
      <w:bookmarkStart w:id="1257" w:name="_ETM_Q1_5502744"/>
      <w:bookmarkEnd w:id="1257"/>
      <w:r>
        <w:rPr>
          <w:rFonts w:hint="cs"/>
          <w:rtl/>
        </w:rPr>
        <w:t xml:space="preserve"> לחוק חסינות חברי הכנסת. </w:t>
      </w:r>
    </w:p>
    <w:p w:rsidR="006629EF" w:rsidRDefault="006629EF" w:rsidP="006629EF">
      <w:pPr>
        <w:rPr>
          <w:rtl/>
        </w:rPr>
      </w:pPr>
    </w:p>
    <w:p w:rsidR="006629EF" w:rsidRDefault="006629EF" w:rsidP="006629EF">
      <w:pPr>
        <w:pStyle w:val="a5"/>
        <w:keepNext/>
        <w:rPr>
          <w:rtl/>
        </w:rPr>
      </w:pPr>
      <w:bookmarkStart w:id="1258" w:name="ET_speaker_5292_1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58"/>
    </w:p>
    <w:p w:rsidR="006629EF" w:rsidRDefault="006629EF" w:rsidP="006629EF">
      <w:pPr>
        <w:pStyle w:val="KeepWithNext"/>
        <w:rPr>
          <w:rtl/>
        </w:rPr>
      </w:pPr>
    </w:p>
    <w:p w:rsidR="006629EF" w:rsidRDefault="006629EF" w:rsidP="006629EF">
      <w:pPr>
        <w:rPr>
          <w:rtl/>
        </w:rPr>
      </w:pPr>
      <w:r>
        <w:rPr>
          <w:rFonts w:hint="cs"/>
          <w:rtl/>
        </w:rPr>
        <w:t xml:space="preserve">אבל למה רק סעיפים 7 ו-15? </w:t>
      </w:r>
    </w:p>
    <w:p w:rsidR="006629EF" w:rsidRDefault="006629EF" w:rsidP="006629EF">
      <w:pPr>
        <w:rPr>
          <w:rtl/>
        </w:rPr>
      </w:pPr>
      <w:bookmarkStart w:id="1259" w:name="_ETM_Q1_5508116"/>
      <w:bookmarkStart w:id="1260" w:name="_ETM_Q1_5508205"/>
      <w:bookmarkEnd w:id="1259"/>
      <w:bookmarkEnd w:id="1260"/>
    </w:p>
    <w:p w:rsidR="006629EF" w:rsidRDefault="006629EF" w:rsidP="006629EF">
      <w:pPr>
        <w:pStyle w:val="a5"/>
        <w:keepNext/>
        <w:rPr>
          <w:rtl/>
        </w:rPr>
      </w:pPr>
      <w:bookmarkStart w:id="1261" w:name="ET_speaker_תמי_סלע_55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61"/>
    </w:p>
    <w:p w:rsidR="006629EF" w:rsidRDefault="006629EF" w:rsidP="006629EF">
      <w:pPr>
        <w:pStyle w:val="KeepWithNext"/>
        <w:rPr>
          <w:rtl/>
        </w:rPr>
      </w:pPr>
    </w:p>
    <w:p w:rsidR="006629EF" w:rsidRDefault="006629EF" w:rsidP="006629EF">
      <w:pPr>
        <w:rPr>
          <w:rtl/>
        </w:rPr>
      </w:pPr>
      <w:r>
        <w:rPr>
          <w:rFonts w:hint="cs"/>
          <w:rtl/>
        </w:rPr>
        <w:t xml:space="preserve">כי הם </w:t>
      </w:r>
      <w:bookmarkStart w:id="1262" w:name="_ETM_Q1_5501826"/>
      <w:bookmarkEnd w:id="1262"/>
      <w:r>
        <w:rPr>
          <w:rFonts w:hint="cs"/>
          <w:rtl/>
        </w:rPr>
        <w:t xml:space="preserve">מדברים על הגבלות תנועה והגבלות התקהלות. </w:t>
      </w:r>
    </w:p>
    <w:p w:rsidR="006629EF" w:rsidRDefault="006629EF" w:rsidP="006629EF">
      <w:pPr>
        <w:rPr>
          <w:rtl/>
        </w:rPr>
      </w:pPr>
    </w:p>
    <w:p w:rsidR="006629EF" w:rsidRDefault="006629EF" w:rsidP="006629EF">
      <w:pPr>
        <w:pStyle w:val="a5"/>
        <w:keepNext/>
        <w:rPr>
          <w:rtl/>
        </w:rPr>
      </w:pPr>
      <w:bookmarkStart w:id="1263" w:name="ET_speaker_5292_5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63"/>
    </w:p>
    <w:p w:rsidR="006629EF" w:rsidRDefault="006629EF" w:rsidP="006629EF">
      <w:pPr>
        <w:pStyle w:val="KeepWithNext"/>
        <w:rPr>
          <w:rtl/>
        </w:rPr>
      </w:pPr>
    </w:p>
    <w:p w:rsidR="006629EF" w:rsidRDefault="006629EF" w:rsidP="006629EF">
      <w:pPr>
        <w:rPr>
          <w:rtl/>
        </w:rPr>
      </w:pPr>
      <w:r>
        <w:rPr>
          <w:rFonts w:hint="cs"/>
          <w:rtl/>
        </w:rPr>
        <w:t xml:space="preserve">מה עם שאר </w:t>
      </w:r>
      <w:bookmarkStart w:id="1264" w:name="_ETM_Q1_5508296"/>
      <w:bookmarkEnd w:id="1264"/>
      <w:r>
        <w:rPr>
          <w:rFonts w:hint="cs"/>
          <w:rtl/>
        </w:rPr>
        <w:t xml:space="preserve">ההגבלות? </w:t>
      </w:r>
    </w:p>
    <w:p w:rsidR="006629EF" w:rsidRDefault="006629EF" w:rsidP="006629EF">
      <w:pPr>
        <w:rPr>
          <w:rtl/>
        </w:rPr>
      </w:pPr>
    </w:p>
    <w:p w:rsidR="006629EF" w:rsidRDefault="006629EF" w:rsidP="006629EF">
      <w:pPr>
        <w:pStyle w:val="afb"/>
        <w:keepNext/>
        <w:rPr>
          <w:rtl/>
        </w:rPr>
      </w:pPr>
      <w:bookmarkStart w:id="1265" w:name="ET_guest_635266_17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65"/>
    </w:p>
    <w:p w:rsidR="006629EF" w:rsidRDefault="006629EF" w:rsidP="006629EF">
      <w:pPr>
        <w:pStyle w:val="KeepWithNext"/>
        <w:rPr>
          <w:rtl/>
        </w:rPr>
      </w:pPr>
    </w:p>
    <w:p w:rsidR="006629EF" w:rsidRDefault="006629EF" w:rsidP="006629EF">
      <w:pPr>
        <w:rPr>
          <w:rtl/>
        </w:rPr>
      </w:pPr>
      <w:r>
        <w:rPr>
          <w:rFonts w:hint="cs"/>
          <w:rtl/>
        </w:rPr>
        <w:t xml:space="preserve">אם חבר הכנסת יושב בביתו והוא מארח 20 אנשים בשעה שהתקנות מחייבות לארח רק </w:t>
      </w:r>
      <w:bookmarkStart w:id="1266" w:name="_ETM_Q1_5512604"/>
      <w:bookmarkEnd w:id="1266"/>
      <w:r>
        <w:rPr>
          <w:rFonts w:hint="cs"/>
          <w:rtl/>
        </w:rPr>
        <w:t>10 אנשים, אז החוק חל עליו. יכולה להיות שאלה מעניינת, אם</w:t>
      </w:r>
      <w:bookmarkStart w:id="1267" w:name="_ETM_Q1_5516686"/>
      <w:bookmarkEnd w:id="1267"/>
      <w:r>
        <w:rPr>
          <w:rFonts w:hint="cs"/>
          <w:rtl/>
        </w:rPr>
        <w:t xml:space="preserve"> הוא מכנס עכשיו כינוס פוליטי. התשובה היא שהחוק חל עליו. </w:t>
      </w:r>
      <w:bookmarkStart w:id="1268" w:name="_ETM_Q1_5523362"/>
      <w:bookmarkEnd w:id="1268"/>
      <w:r>
        <w:rPr>
          <w:rFonts w:hint="cs"/>
          <w:rtl/>
        </w:rPr>
        <w:t>מה יהיו התקנות, נעלה את זה אחר כך, זה</w:t>
      </w:r>
      <w:bookmarkStart w:id="1269" w:name="_ETM_Q1_5528554"/>
      <w:bookmarkEnd w:id="1269"/>
      <w:r>
        <w:rPr>
          <w:rFonts w:hint="cs"/>
          <w:rtl/>
        </w:rPr>
        <w:t xml:space="preserve"> מקום לדיון. </w:t>
      </w:r>
    </w:p>
    <w:p w:rsidR="006629EF" w:rsidRDefault="006629EF" w:rsidP="006629EF">
      <w:pPr>
        <w:rPr>
          <w:rtl/>
        </w:rPr>
      </w:pPr>
    </w:p>
    <w:p w:rsidR="006629EF" w:rsidRDefault="006629EF" w:rsidP="006629EF">
      <w:pPr>
        <w:pStyle w:val="a5"/>
        <w:keepNext/>
        <w:rPr>
          <w:rtl/>
        </w:rPr>
      </w:pPr>
      <w:bookmarkStart w:id="1270" w:name="ET_speaker_5938_17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70"/>
    </w:p>
    <w:p w:rsidR="006629EF" w:rsidRDefault="006629EF" w:rsidP="006629EF">
      <w:pPr>
        <w:pStyle w:val="KeepWithNext"/>
        <w:rPr>
          <w:rtl/>
        </w:rPr>
      </w:pPr>
    </w:p>
    <w:p w:rsidR="006629EF" w:rsidRDefault="006629EF" w:rsidP="006629EF">
      <w:pPr>
        <w:rPr>
          <w:rtl/>
        </w:rPr>
      </w:pPr>
      <w:r>
        <w:rPr>
          <w:rFonts w:hint="cs"/>
          <w:rtl/>
        </w:rPr>
        <w:t xml:space="preserve">דבר שהעלינו אז באזור אחר, באזור מוגבל. כי בעיקרון כל פעילות פוליטית – אי אפשר להגביל אותה על ידי הממשלה בכל תנאי, כולל </w:t>
      </w:r>
      <w:bookmarkStart w:id="1271" w:name="_ETM_Q1_5539594"/>
      <w:bookmarkEnd w:id="1271"/>
      <w:r>
        <w:rPr>
          <w:rFonts w:hint="cs"/>
          <w:rtl/>
        </w:rPr>
        <w:t xml:space="preserve">התקהלות. אני אומר את זה לאיל, כי העלינו את </w:t>
      </w:r>
      <w:bookmarkStart w:id="1272" w:name="_ETM_Q1_5537966"/>
      <w:bookmarkEnd w:id="1272"/>
      <w:r>
        <w:rPr>
          <w:rFonts w:hint="cs"/>
          <w:rtl/>
        </w:rPr>
        <w:t>זה קודם בהקשר אחר.</w:t>
      </w:r>
    </w:p>
    <w:p w:rsidR="006629EF" w:rsidRDefault="006629EF" w:rsidP="006629EF">
      <w:pPr>
        <w:rPr>
          <w:rtl/>
        </w:rPr>
      </w:pPr>
    </w:p>
    <w:p w:rsidR="006629EF" w:rsidRDefault="006629EF" w:rsidP="006629EF">
      <w:pPr>
        <w:pStyle w:val="afb"/>
        <w:keepNext/>
        <w:rPr>
          <w:rtl/>
        </w:rPr>
      </w:pPr>
      <w:bookmarkStart w:id="1273" w:name="ET_guest_635266_17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73"/>
    </w:p>
    <w:p w:rsidR="006629EF" w:rsidRDefault="006629EF" w:rsidP="006629EF">
      <w:pPr>
        <w:pStyle w:val="KeepWithNext"/>
        <w:rPr>
          <w:rtl/>
        </w:rPr>
      </w:pPr>
    </w:p>
    <w:p w:rsidR="006629EF" w:rsidRDefault="006629EF" w:rsidP="006629EF">
      <w:pPr>
        <w:rPr>
          <w:rtl/>
        </w:rPr>
      </w:pPr>
      <w:r>
        <w:rPr>
          <w:rFonts w:hint="cs"/>
          <w:rtl/>
        </w:rPr>
        <w:t xml:space="preserve">זה לא מה שהצעת החוק אומרת. </w:t>
      </w:r>
    </w:p>
    <w:p w:rsidR="006629EF" w:rsidRDefault="006629EF" w:rsidP="006629EF">
      <w:pPr>
        <w:rPr>
          <w:rtl/>
        </w:rPr>
      </w:pPr>
    </w:p>
    <w:p w:rsidR="006629EF" w:rsidRDefault="006629EF" w:rsidP="006629EF">
      <w:pPr>
        <w:pStyle w:val="a5"/>
        <w:keepNext/>
        <w:rPr>
          <w:rtl/>
        </w:rPr>
      </w:pPr>
      <w:bookmarkStart w:id="1274" w:name="ET_speaker_4672_55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274"/>
    </w:p>
    <w:p w:rsidR="006629EF" w:rsidRDefault="006629EF" w:rsidP="006629EF">
      <w:pPr>
        <w:pStyle w:val="KeepWithNext"/>
        <w:rPr>
          <w:rtl/>
          <w:lang w:eastAsia="he-IL"/>
        </w:rPr>
      </w:pPr>
    </w:p>
    <w:p w:rsidR="006629EF" w:rsidRDefault="006629EF" w:rsidP="006629EF">
      <w:pPr>
        <w:rPr>
          <w:rtl/>
          <w:lang w:eastAsia="he-IL"/>
        </w:rPr>
      </w:pPr>
      <w:bookmarkStart w:id="1275" w:name="_ETM_Q1_5540850"/>
      <w:bookmarkStart w:id="1276" w:name="_ETM_Q1_5540910"/>
      <w:bookmarkEnd w:id="1275"/>
      <w:bookmarkEnd w:id="1276"/>
      <w:r>
        <w:rPr>
          <w:rFonts w:hint="cs"/>
          <w:rtl/>
          <w:lang w:eastAsia="he-IL"/>
        </w:rPr>
        <w:t>אתה יכול לעשות היום כנס מפלגתי של 100 איש?</w:t>
      </w:r>
    </w:p>
    <w:p w:rsidR="006629EF" w:rsidRDefault="006629EF" w:rsidP="006629EF">
      <w:pPr>
        <w:rPr>
          <w:rtl/>
          <w:lang w:eastAsia="he-IL"/>
        </w:rPr>
      </w:pPr>
      <w:bookmarkStart w:id="1277" w:name="_ETM_Q1_5547726"/>
      <w:bookmarkStart w:id="1278" w:name="_ETM_Q1_5547822"/>
      <w:bookmarkEnd w:id="1277"/>
      <w:bookmarkEnd w:id="1278"/>
    </w:p>
    <w:p w:rsidR="006629EF" w:rsidRDefault="006629EF" w:rsidP="006629EF">
      <w:pPr>
        <w:pStyle w:val="afb"/>
        <w:keepNext/>
        <w:rPr>
          <w:rtl/>
          <w:lang w:eastAsia="he-IL"/>
        </w:rPr>
      </w:pPr>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זה לא מה שהחוק אומר. </w:t>
      </w:r>
    </w:p>
    <w:p w:rsidR="006629EF" w:rsidRDefault="006629EF" w:rsidP="006629EF">
      <w:pPr>
        <w:rPr>
          <w:rtl/>
        </w:rPr>
      </w:pPr>
    </w:p>
    <w:p w:rsidR="006629EF" w:rsidRDefault="006629EF" w:rsidP="006629EF">
      <w:pPr>
        <w:pStyle w:val="a5"/>
        <w:keepNext/>
        <w:rPr>
          <w:rtl/>
        </w:rPr>
      </w:pPr>
      <w:bookmarkStart w:id="1279" w:name="ET_speaker_תמי_סלע_1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79"/>
    </w:p>
    <w:p w:rsidR="006629EF" w:rsidRDefault="006629EF" w:rsidP="006629EF">
      <w:pPr>
        <w:pStyle w:val="KeepWithNext"/>
        <w:rPr>
          <w:rtl/>
        </w:rPr>
      </w:pPr>
    </w:p>
    <w:p w:rsidR="006629EF" w:rsidRDefault="006629EF" w:rsidP="006629EF">
      <w:pPr>
        <w:rPr>
          <w:rtl/>
        </w:rPr>
      </w:pPr>
      <w:r>
        <w:rPr>
          <w:rFonts w:hint="cs"/>
          <w:rtl/>
        </w:rPr>
        <w:t xml:space="preserve">יש חריג להפגנה ויש לחבר כנסת במילוי תפקידו. </w:t>
      </w:r>
    </w:p>
    <w:p w:rsidR="006629EF" w:rsidRDefault="006629EF" w:rsidP="006629EF">
      <w:pPr>
        <w:rPr>
          <w:rtl/>
        </w:rPr>
      </w:pPr>
      <w:bookmarkStart w:id="1280" w:name="_ETM_Q1_5558961"/>
      <w:bookmarkStart w:id="1281" w:name="_ETM_Q1_5559026"/>
      <w:bookmarkEnd w:id="1280"/>
      <w:bookmarkEnd w:id="1281"/>
    </w:p>
    <w:p w:rsidR="006629EF" w:rsidRDefault="006629EF" w:rsidP="006629EF">
      <w:pPr>
        <w:pStyle w:val="af8"/>
        <w:keepNext/>
        <w:rPr>
          <w:rtl/>
        </w:rPr>
      </w:pPr>
      <w:bookmarkStart w:id="1282" w:name="ET_yor_5069_5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2"/>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לחבר </w:t>
      </w:r>
      <w:bookmarkStart w:id="1283" w:name="_ETM_Q1_5553572"/>
      <w:bookmarkEnd w:id="1283"/>
      <w:r>
        <w:rPr>
          <w:rFonts w:hint="cs"/>
          <w:rtl/>
          <w:lang w:eastAsia="he-IL"/>
        </w:rPr>
        <w:t>כנסת יש מה שהוא מוחרג,</w:t>
      </w:r>
      <w:bookmarkStart w:id="1284" w:name="_ETM_Q1_5562515"/>
      <w:bookmarkEnd w:id="1284"/>
      <w:r>
        <w:rPr>
          <w:rFonts w:hint="cs"/>
          <w:rtl/>
          <w:lang w:eastAsia="he-IL"/>
        </w:rPr>
        <w:t xml:space="preserve"> אבל הוא לא יכול על ידי זה לפטור אחרים. </w:t>
      </w:r>
      <w:bookmarkStart w:id="1285" w:name="_ETM_Q1_5558574"/>
      <w:bookmarkEnd w:id="1285"/>
    </w:p>
    <w:p w:rsidR="006629EF" w:rsidRDefault="006629EF" w:rsidP="006629EF">
      <w:pPr>
        <w:rPr>
          <w:rtl/>
        </w:rPr>
      </w:pPr>
    </w:p>
    <w:p w:rsidR="006629EF" w:rsidRDefault="006629EF" w:rsidP="006629EF">
      <w:pPr>
        <w:pStyle w:val="a5"/>
        <w:keepNext/>
        <w:rPr>
          <w:rtl/>
        </w:rPr>
      </w:pPr>
      <w:bookmarkStart w:id="1286" w:name="ET_speaker_5938_1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86"/>
    </w:p>
    <w:p w:rsidR="006629EF" w:rsidRDefault="006629EF" w:rsidP="006629EF">
      <w:pPr>
        <w:pStyle w:val="KeepWithNext"/>
        <w:rPr>
          <w:rtl/>
        </w:rPr>
      </w:pPr>
    </w:p>
    <w:p w:rsidR="006629EF" w:rsidRDefault="006629EF" w:rsidP="006629EF">
      <w:pPr>
        <w:rPr>
          <w:rtl/>
        </w:rPr>
      </w:pPr>
      <w:r>
        <w:rPr>
          <w:rFonts w:hint="cs"/>
          <w:rtl/>
        </w:rPr>
        <w:t xml:space="preserve">אני חוזר על מה שאמרתי לא בהקשר הזה, באזור מוגבל. יכול להיות שזה לא יתקבל. אני מארתי </w:t>
      </w:r>
      <w:bookmarkStart w:id="1287" w:name="_ETM_Q1_5564749"/>
      <w:bookmarkEnd w:id="1287"/>
      <w:r>
        <w:rPr>
          <w:rFonts w:hint="cs"/>
          <w:rtl/>
        </w:rPr>
        <w:t xml:space="preserve">שצריך להחריג את העניין הזה, שאם </w:t>
      </w:r>
      <w:bookmarkStart w:id="1288" w:name="_ETM_Q1_5573015"/>
      <w:bookmarkEnd w:id="1288"/>
      <w:r>
        <w:rPr>
          <w:rFonts w:hint="cs"/>
          <w:rtl/>
        </w:rPr>
        <w:t xml:space="preserve">חבר כנסת רוצה להיפגש, ההגדרות אומרות שהוא לא יכול להכניס </w:t>
      </w:r>
      <w:bookmarkStart w:id="1289" w:name="_ETM_Q1_5573331"/>
      <w:bookmarkEnd w:id="1289"/>
      <w:r>
        <w:rPr>
          <w:rFonts w:hint="cs"/>
          <w:rtl/>
        </w:rPr>
        <w:t xml:space="preserve">אף אחד אליו הביתה, וכן אוכל להכניס את חבר מפלגתי </w:t>
      </w:r>
      <w:bookmarkStart w:id="1290" w:name="_ETM_Q1_5574449"/>
      <w:bookmarkEnd w:id="1290"/>
      <w:r>
        <w:rPr>
          <w:rFonts w:hint="cs"/>
          <w:rtl/>
        </w:rPr>
        <w:t xml:space="preserve">לדיון. הסיכוי שזה יקרה הוא נמוך, אבל צריך לאפשר. </w:t>
      </w:r>
      <w:bookmarkStart w:id="1291" w:name="_ETM_Q1_5581245"/>
      <w:bookmarkEnd w:id="1291"/>
      <w:r>
        <w:rPr>
          <w:rFonts w:hint="cs"/>
          <w:rtl/>
        </w:rPr>
        <w:t xml:space="preserve"> </w:t>
      </w:r>
    </w:p>
    <w:p w:rsidR="006629EF" w:rsidRDefault="006629EF" w:rsidP="006629EF">
      <w:pPr>
        <w:rPr>
          <w:rtl/>
        </w:rPr>
      </w:pPr>
    </w:p>
    <w:p w:rsidR="006629EF" w:rsidRDefault="006629EF" w:rsidP="006629EF">
      <w:pPr>
        <w:pStyle w:val="afb"/>
        <w:keepNext/>
        <w:rPr>
          <w:rtl/>
        </w:rPr>
      </w:pPr>
      <w:bookmarkStart w:id="1292" w:name="ET_guest_635266_17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92"/>
    </w:p>
    <w:p w:rsidR="006629EF" w:rsidRDefault="006629EF" w:rsidP="006629EF">
      <w:pPr>
        <w:pStyle w:val="KeepWithNext"/>
        <w:rPr>
          <w:rtl/>
        </w:rPr>
      </w:pPr>
    </w:p>
    <w:p w:rsidR="006629EF" w:rsidRDefault="006629EF" w:rsidP="006629EF">
      <w:pPr>
        <w:rPr>
          <w:rtl/>
        </w:rPr>
      </w:pPr>
      <w:r>
        <w:rPr>
          <w:rFonts w:hint="cs"/>
          <w:rtl/>
        </w:rPr>
        <w:t>ההערה שלך היא לא מה שהצעת החוק אומרת, ואני לא בטוח שזה גם מה שאנחנו ננסח כ</w:t>
      </w:r>
      <w:bookmarkStart w:id="1293" w:name="_ETM_Q1_5602343"/>
      <w:bookmarkEnd w:id="1293"/>
      <w:r>
        <w:rPr>
          <w:rFonts w:hint="cs"/>
          <w:rtl/>
        </w:rPr>
        <w:t xml:space="preserve">רוח הוועדה כרגע. </w:t>
      </w:r>
    </w:p>
    <w:p w:rsidR="006629EF" w:rsidRDefault="006629EF" w:rsidP="006629EF">
      <w:pPr>
        <w:rPr>
          <w:rtl/>
        </w:rPr>
      </w:pPr>
      <w:bookmarkStart w:id="1294" w:name="_ETM_Q1_5604790"/>
      <w:bookmarkStart w:id="1295" w:name="_ETM_Q1_5604858"/>
      <w:bookmarkEnd w:id="1294"/>
      <w:bookmarkEnd w:id="1295"/>
    </w:p>
    <w:p w:rsidR="006629EF" w:rsidRDefault="006629EF" w:rsidP="006629EF">
      <w:pPr>
        <w:pStyle w:val="a5"/>
        <w:keepNext/>
        <w:rPr>
          <w:rtl/>
        </w:rPr>
      </w:pPr>
      <w:bookmarkStart w:id="1296" w:name="ET_speaker_5938_5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96"/>
    </w:p>
    <w:p w:rsidR="006629EF" w:rsidRDefault="006629EF" w:rsidP="006629EF">
      <w:pPr>
        <w:pStyle w:val="KeepWithNext"/>
        <w:rPr>
          <w:rtl/>
        </w:rPr>
      </w:pPr>
    </w:p>
    <w:p w:rsidR="006629EF" w:rsidRDefault="006629EF" w:rsidP="006629EF">
      <w:pPr>
        <w:rPr>
          <w:rtl/>
        </w:rPr>
      </w:pPr>
      <w:r>
        <w:rPr>
          <w:rFonts w:hint="cs"/>
          <w:rtl/>
        </w:rPr>
        <w:t xml:space="preserve">אני מזכיר את זה כאן, כי העליתי </w:t>
      </w:r>
      <w:bookmarkStart w:id="1297" w:name="_ETM_Q1_5604690"/>
      <w:bookmarkEnd w:id="1297"/>
      <w:r>
        <w:rPr>
          <w:rFonts w:hint="cs"/>
          <w:rtl/>
        </w:rPr>
        <w:t xml:space="preserve">את זה שם. לא בטוח שזה יתקבל, אבל העליתי את </w:t>
      </w:r>
      <w:bookmarkStart w:id="1298" w:name="_ETM_Q1_5606604"/>
      <w:bookmarkEnd w:id="1298"/>
      <w:r>
        <w:rPr>
          <w:rFonts w:hint="cs"/>
          <w:rtl/>
        </w:rPr>
        <w:t xml:space="preserve">זה כשאלה. </w:t>
      </w:r>
      <w:bookmarkStart w:id="1299" w:name="_ETM_Q1_5609196"/>
      <w:bookmarkEnd w:id="1299"/>
    </w:p>
    <w:p w:rsidR="006629EF" w:rsidRDefault="006629EF" w:rsidP="006629EF">
      <w:pPr>
        <w:rPr>
          <w:rtl/>
        </w:rPr>
      </w:pPr>
      <w:bookmarkStart w:id="1300" w:name="_ETM_Q1_5609254"/>
      <w:bookmarkEnd w:id="1300"/>
    </w:p>
    <w:p w:rsidR="006629EF" w:rsidRDefault="006629EF" w:rsidP="006629EF">
      <w:pPr>
        <w:pStyle w:val="afb"/>
        <w:keepNext/>
        <w:rPr>
          <w:rtl/>
        </w:rPr>
      </w:pPr>
      <w:bookmarkStart w:id="1301" w:name="ET_guest_635266_55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301"/>
    </w:p>
    <w:p w:rsidR="006629EF" w:rsidRDefault="006629EF" w:rsidP="006629EF">
      <w:pPr>
        <w:pStyle w:val="KeepWithNext"/>
        <w:rPr>
          <w:rtl/>
        </w:rPr>
      </w:pPr>
    </w:p>
    <w:p w:rsidR="006629EF" w:rsidRDefault="006629EF" w:rsidP="006629EF">
      <w:pPr>
        <w:rPr>
          <w:rtl/>
        </w:rPr>
      </w:pPr>
      <w:r>
        <w:rPr>
          <w:rFonts w:hint="cs"/>
          <w:rtl/>
        </w:rPr>
        <w:t xml:space="preserve">זה לא דבר שאני חושב שיש כוונה </w:t>
      </w:r>
      <w:bookmarkStart w:id="1302" w:name="_ETM_Q1_5612911"/>
      <w:bookmarkEnd w:id="1302"/>
      <w:r>
        <w:rPr>
          <w:rFonts w:hint="cs"/>
          <w:rtl/>
        </w:rPr>
        <w:t xml:space="preserve">לשנות אותו להחרגה גורפת. לא חושב שיהיה סייג לפעילות פוליטית באשר היא מתקנות לפי החוק. זאת לא הכוונה של הממשלה. </w:t>
      </w:r>
      <w:bookmarkStart w:id="1303" w:name="_ETM_Q1_5647524"/>
      <w:bookmarkEnd w:id="1303"/>
      <w:r>
        <w:rPr>
          <w:rFonts w:hint="cs"/>
          <w:rtl/>
        </w:rPr>
        <w:t xml:space="preserve">אם זה מה שהכנסת תרצה אז בסדר, אני מבין את </w:t>
      </w:r>
      <w:bookmarkStart w:id="1304" w:name="_ETM_Q1_5648100"/>
      <w:bookmarkEnd w:id="1304"/>
      <w:r>
        <w:rPr>
          <w:rFonts w:hint="cs"/>
          <w:rtl/>
        </w:rPr>
        <w:t xml:space="preserve">האיזון. </w:t>
      </w:r>
    </w:p>
    <w:p w:rsidR="006629EF" w:rsidRDefault="006629EF" w:rsidP="006629EF">
      <w:pPr>
        <w:rPr>
          <w:rtl/>
        </w:rPr>
      </w:pPr>
      <w:bookmarkStart w:id="1305" w:name="_ETM_Q1_5650451"/>
      <w:bookmarkStart w:id="1306" w:name="_ETM_Q1_5650544"/>
      <w:bookmarkEnd w:id="1305"/>
      <w:bookmarkEnd w:id="1306"/>
    </w:p>
    <w:p w:rsidR="006629EF" w:rsidRDefault="006629EF" w:rsidP="006629EF">
      <w:pPr>
        <w:pStyle w:val="a5"/>
        <w:keepNext/>
        <w:rPr>
          <w:rtl/>
        </w:rPr>
      </w:pPr>
      <w:bookmarkStart w:id="1307" w:name="ET_speaker_תמי_סלע_55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07"/>
    </w:p>
    <w:p w:rsidR="006629EF" w:rsidRDefault="006629EF" w:rsidP="006629EF">
      <w:pPr>
        <w:pStyle w:val="KeepWithNext"/>
        <w:rPr>
          <w:rtl/>
        </w:rPr>
      </w:pPr>
    </w:p>
    <w:p w:rsidR="006629EF" w:rsidRDefault="006629EF" w:rsidP="006629EF">
      <w:pPr>
        <w:rPr>
          <w:rtl/>
        </w:rPr>
      </w:pPr>
      <w:r>
        <w:rPr>
          <w:rFonts w:hint="cs"/>
          <w:rtl/>
        </w:rPr>
        <w:t xml:space="preserve">התקנות גם לא בפנינו כרגע, אלא החריגים שהם במסגרת </w:t>
      </w:r>
      <w:bookmarkStart w:id="1308" w:name="_ETM_Q1_5653931"/>
      <w:bookmarkEnd w:id="1308"/>
      <w:r>
        <w:rPr>
          <w:rFonts w:hint="cs"/>
          <w:rtl/>
        </w:rPr>
        <w:t xml:space="preserve">ההסמכה הכללית.  </w:t>
      </w:r>
    </w:p>
    <w:p w:rsidR="006629EF" w:rsidRDefault="006629EF" w:rsidP="006629EF">
      <w:pPr>
        <w:rPr>
          <w:rtl/>
        </w:rPr>
      </w:pPr>
    </w:p>
    <w:p w:rsidR="006629EF" w:rsidRDefault="006629EF" w:rsidP="006629EF">
      <w:pPr>
        <w:pStyle w:val="a5"/>
        <w:keepNext/>
        <w:rPr>
          <w:rtl/>
        </w:rPr>
      </w:pPr>
      <w:bookmarkStart w:id="1309" w:name="ET_speaker_5948_18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09"/>
    </w:p>
    <w:p w:rsidR="006629EF" w:rsidRDefault="006629EF" w:rsidP="006629EF">
      <w:pPr>
        <w:pStyle w:val="KeepWithNext"/>
        <w:rPr>
          <w:rtl/>
        </w:rPr>
      </w:pPr>
    </w:p>
    <w:p w:rsidR="006629EF" w:rsidRDefault="006629EF" w:rsidP="006629EF">
      <w:pPr>
        <w:rPr>
          <w:rtl/>
        </w:rPr>
      </w:pPr>
      <w:r>
        <w:rPr>
          <w:rFonts w:hint="cs"/>
          <w:rtl/>
        </w:rPr>
        <w:t>נניח שהחוק הזה עובר, האם אפשר לאסור על חבר כנסת להיפגש עם מישהו אחר שאינו</w:t>
      </w:r>
      <w:bookmarkStart w:id="1310" w:name="_ETM_Q1_5667229"/>
      <w:bookmarkEnd w:id="1310"/>
      <w:r>
        <w:rPr>
          <w:rFonts w:hint="cs"/>
          <w:rtl/>
        </w:rPr>
        <w:t xml:space="preserve"> חבר כנסת?</w:t>
      </w:r>
    </w:p>
    <w:p w:rsidR="006629EF" w:rsidRDefault="006629EF" w:rsidP="006629EF">
      <w:pPr>
        <w:rPr>
          <w:rtl/>
        </w:rPr>
      </w:pPr>
    </w:p>
    <w:p w:rsidR="006629EF" w:rsidRDefault="006629EF" w:rsidP="006629EF">
      <w:pPr>
        <w:pStyle w:val="afb"/>
        <w:keepNext/>
        <w:rPr>
          <w:rtl/>
        </w:rPr>
      </w:pPr>
      <w:bookmarkStart w:id="1311" w:name="ET_guest_635266_18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311"/>
    </w:p>
    <w:p w:rsidR="006629EF" w:rsidRDefault="006629EF" w:rsidP="006629EF">
      <w:pPr>
        <w:pStyle w:val="KeepWithNext"/>
        <w:rPr>
          <w:rtl/>
        </w:rPr>
      </w:pPr>
    </w:p>
    <w:p w:rsidR="006629EF" w:rsidRDefault="006629EF" w:rsidP="006629EF">
      <w:pPr>
        <w:rPr>
          <w:rtl/>
        </w:rPr>
      </w:pPr>
      <w:r>
        <w:rPr>
          <w:rFonts w:hint="cs"/>
          <w:rtl/>
        </w:rPr>
        <w:t>אם הוא רוצה לעמוד יחד עם עוד עשרה אנשים - -</w:t>
      </w:r>
      <w:bookmarkStart w:id="1312" w:name="_ETM_Q1_5674757"/>
      <w:bookmarkEnd w:id="1312"/>
      <w:r>
        <w:rPr>
          <w:rFonts w:hint="cs"/>
          <w:rtl/>
        </w:rPr>
        <w:t xml:space="preserve"> - </w:t>
      </w:r>
    </w:p>
    <w:p w:rsidR="006629EF" w:rsidRDefault="006629EF" w:rsidP="006629EF">
      <w:pPr>
        <w:rPr>
          <w:rtl/>
        </w:rPr>
      </w:pPr>
    </w:p>
    <w:p w:rsidR="006629EF" w:rsidRDefault="006629EF" w:rsidP="006629EF">
      <w:pPr>
        <w:pStyle w:val="a5"/>
        <w:keepNext/>
        <w:rPr>
          <w:rtl/>
        </w:rPr>
      </w:pPr>
      <w:bookmarkStart w:id="1313" w:name="ET_speaker_5948_182"/>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13"/>
    </w:p>
    <w:p w:rsidR="006629EF" w:rsidRDefault="006629EF" w:rsidP="006629EF">
      <w:pPr>
        <w:pStyle w:val="KeepWithNext"/>
        <w:rPr>
          <w:rtl/>
        </w:rPr>
      </w:pPr>
    </w:p>
    <w:p w:rsidR="006629EF" w:rsidRDefault="006629EF" w:rsidP="006629EF">
      <w:pPr>
        <w:rPr>
          <w:rtl/>
        </w:rPr>
      </w:pPr>
      <w:r>
        <w:rPr>
          <w:rFonts w:hint="cs"/>
          <w:rtl/>
        </w:rPr>
        <w:t>לא עם עוד עשרה אנשים. אני רוצה לשבת איתך לפגישה. אתה יכול</w:t>
      </w:r>
      <w:bookmarkStart w:id="1314" w:name="_ETM_Q1_5681459"/>
      <w:bookmarkEnd w:id="1314"/>
      <w:r>
        <w:rPr>
          <w:rFonts w:hint="cs"/>
          <w:rtl/>
        </w:rPr>
        <w:t xml:space="preserve"> לאסור עלי מתוקף החוק לעשות דבר כזה?</w:t>
      </w:r>
    </w:p>
    <w:p w:rsidR="006629EF" w:rsidRDefault="006629EF" w:rsidP="006629EF">
      <w:pPr>
        <w:rPr>
          <w:rtl/>
        </w:rPr>
      </w:pPr>
    </w:p>
    <w:p w:rsidR="006629EF" w:rsidRDefault="006629EF" w:rsidP="006629EF">
      <w:pPr>
        <w:pStyle w:val="afb"/>
        <w:keepNext/>
        <w:rPr>
          <w:rtl/>
        </w:rPr>
      </w:pPr>
      <w:bookmarkStart w:id="1315" w:name="ET_guest_635266_18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315"/>
    </w:p>
    <w:p w:rsidR="006629EF" w:rsidRDefault="006629EF" w:rsidP="006629EF">
      <w:pPr>
        <w:pStyle w:val="KeepWithNext"/>
        <w:rPr>
          <w:rtl/>
        </w:rPr>
      </w:pPr>
    </w:p>
    <w:p w:rsidR="006629EF" w:rsidRDefault="006629EF" w:rsidP="006629EF">
      <w:pPr>
        <w:rPr>
          <w:rtl/>
        </w:rPr>
      </w:pPr>
      <w:r>
        <w:rPr>
          <w:rFonts w:hint="cs"/>
          <w:rtl/>
        </w:rPr>
        <w:t xml:space="preserve">השאלה היא אחרת, מה התקנה שיכולה להגביל, והאם היא חלה על חבר כנסת. אם התקנה </w:t>
      </w:r>
      <w:bookmarkStart w:id="1316" w:name="_ETM_Q1_5687700"/>
      <w:bookmarkEnd w:id="1316"/>
      <w:r>
        <w:rPr>
          <w:rFonts w:hint="cs"/>
          <w:rtl/>
        </w:rPr>
        <w:t xml:space="preserve">אומרת שאסור לשלושה אנשים להיפגש, אלא רק שניים, האם חבר </w:t>
      </w:r>
      <w:bookmarkStart w:id="1317" w:name="_ETM_Q1_5690564"/>
      <w:bookmarkEnd w:id="1317"/>
      <w:r>
        <w:rPr>
          <w:rFonts w:hint="cs"/>
          <w:rtl/>
        </w:rPr>
        <w:t>כנסת יכול להיפגש עם שלושה אנשים?</w:t>
      </w:r>
    </w:p>
    <w:p w:rsidR="006629EF" w:rsidRDefault="006629EF" w:rsidP="006629EF">
      <w:pPr>
        <w:rPr>
          <w:rtl/>
        </w:rPr>
      </w:pPr>
    </w:p>
    <w:p w:rsidR="006629EF" w:rsidRDefault="006629EF" w:rsidP="006629EF">
      <w:pPr>
        <w:pStyle w:val="a5"/>
        <w:keepNext/>
        <w:rPr>
          <w:rtl/>
        </w:rPr>
      </w:pPr>
      <w:bookmarkStart w:id="1318" w:name="ET_speaker_5948_55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1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אני שואל, אסור לאדם </w:t>
      </w:r>
      <w:bookmarkStart w:id="1319" w:name="_ETM_Q1_5692446"/>
      <w:bookmarkEnd w:id="1319"/>
      <w:r>
        <w:rPr>
          <w:rFonts w:hint="cs"/>
          <w:rtl/>
          <w:lang w:eastAsia="he-IL"/>
        </w:rPr>
        <w:t xml:space="preserve">לצאת מהבית, ואני צריך ללכת למישהו, או מישהו צריך לבוא אלי להיפגש איתי. </w:t>
      </w:r>
      <w:bookmarkStart w:id="1320" w:name="_ETM_Q1_5696316"/>
      <w:bookmarkEnd w:id="1320"/>
    </w:p>
    <w:p w:rsidR="006629EF" w:rsidRDefault="006629EF" w:rsidP="006629EF">
      <w:pPr>
        <w:rPr>
          <w:rtl/>
          <w:lang w:eastAsia="he-IL"/>
        </w:rPr>
      </w:pPr>
      <w:bookmarkStart w:id="1321" w:name="_ETM_Q1_5696415"/>
      <w:bookmarkStart w:id="1322" w:name="_ETM_Q1_5696458"/>
      <w:bookmarkEnd w:id="1321"/>
      <w:bookmarkEnd w:id="1322"/>
    </w:p>
    <w:p w:rsidR="006629EF" w:rsidRDefault="006629EF" w:rsidP="006629EF">
      <w:pPr>
        <w:pStyle w:val="afb"/>
        <w:keepNext/>
        <w:rPr>
          <w:rtl/>
          <w:lang w:eastAsia="he-IL"/>
        </w:rPr>
      </w:pPr>
      <w:bookmarkStart w:id="1323" w:name="ET_guest_635266_55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32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אז המישהו הזה לא</w:t>
      </w:r>
      <w:bookmarkStart w:id="1324" w:name="_ETM_Q1_5697212"/>
      <w:bookmarkEnd w:id="1324"/>
      <w:r>
        <w:rPr>
          <w:rFonts w:hint="cs"/>
          <w:rtl/>
          <w:lang w:eastAsia="he-IL"/>
        </w:rPr>
        <w:t xml:space="preserve"> יכול לבוא אליך הביתה. </w:t>
      </w:r>
    </w:p>
    <w:p w:rsidR="006629EF" w:rsidRDefault="006629EF" w:rsidP="006629EF">
      <w:pPr>
        <w:rPr>
          <w:rtl/>
          <w:lang w:eastAsia="he-IL"/>
        </w:rPr>
      </w:pPr>
    </w:p>
    <w:p w:rsidR="006629EF" w:rsidRDefault="006629EF" w:rsidP="006629EF">
      <w:pPr>
        <w:pStyle w:val="a5"/>
        <w:keepNext/>
        <w:rPr>
          <w:rtl/>
        </w:rPr>
      </w:pPr>
      <w:bookmarkStart w:id="1325" w:name="ET_speaker_5948_56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2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ואני יכול לבוא אליו הביתה?</w:t>
      </w:r>
    </w:p>
    <w:p w:rsidR="006629EF" w:rsidRDefault="006629EF" w:rsidP="006629EF">
      <w:pPr>
        <w:rPr>
          <w:rtl/>
          <w:lang w:eastAsia="he-IL"/>
        </w:rPr>
      </w:pPr>
      <w:bookmarkStart w:id="1326" w:name="_ETM_Q1_5702144"/>
      <w:bookmarkStart w:id="1327" w:name="_ETM_Q1_5702205"/>
      <w:bookmarkEnd w:id="1326"/>
      <w:bookmarkEnd w:id="1327"/>
    </w:p>
    <w:p w:rsidR="006629EF" w:rsidRDefault="006629EF" w:rsidP="006629EF">
      <w:pPr>
        <w:pStyle w:val="afb"/>
        <w:keepNext/>
        <w:rPr>
          <w:rtl/>
          <w:lang w:eastAsia="he-IL"/>
        </w:rPr>
      </w:pPr>
      <w:bookmarkStart w:id="1328" w:name="ET_guest_635266_56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328"/>
    </w:p>
    <w:p w:rsidR="006629EF" w:rsidRDefault="006629EF" w:rsidP="006629EF">
      <w:pPr>
        <w:pStyle w:val="KeepWithNext"/>
        <w:rPr>
          <w:rtl/>
          <w:lang w:eastAsia="he-IL"/>
        </w:rPr>
      </w:pPr>
    </w:p>
    <w:p w:rsidR="006629EF" w:rsidRDefault="006629EF" w:rsidP="006629EF">
      <w:pPr>
        <w:rPr>
          <w:rtl/>
          <w:lang w:eastAsia="he-IL"/>
        </w:rPr>
      </w:pPr>
      <w:bookmarkStart w:id="1329" w:name="_ETM_Q1_5704335"/>
      <w:bookmarkStart w:id="1330" w:name="_ETM_Q1_5704403"/>
      <w:bookmarkEnd w:id="1329"/>
      <w:bookmarkEnd w:id="1330"/>
      <w:r>
        <w:rPr>
          <w:rFonts w:hint="cs"/>
          <w:rtl/>
          <w:lang w:eastAsia="he-IL"/>
        </w:rPr>
        <w:t>אתה</w:t>
      </w:r>
      <w:bookmarkStart w:id="1331" w:name="_ETM_Q1_5705119"/>
      <w:bookmarkEnd w:id="1331"/>
      <w:r>
        <w:rPr>
          <w:rFonts w:hint="cs"/>
          <w:rtl/>
          <w:lang w:eastAsia="he-IL"/>
        </w:rPr>
        <w:t xml:space="preserve"> יכול לצאת, לפי תקנה 7. להיכנס אליו הביתה, לדעתי התקנה עשויה להגביל אותך. אין סייג לעניין הזה. </w:t>
      </w:r>
      <w:bookmarkStart w:id="1332" w:name="_ETM_Q1_5712586"/>
      <w:bookmarkEnd w:id="1332"/>
      <w:r>
        <w:rPr>
          <w:rFonts w:hint="cs"/>
          <w:rtl/>
          <w:lang w:eastAsia="he-IL"/>
        </w:rPr>
        <w:t xml:space="preserve">יכולים להגביל אותך מלהיכנס לבית של אדם. </w:t>
      </w:r>
      <w:bookmarkStart w:id="1333" w:name="_ETM_Q1_5710111"/>
      <w:bookmarkEnd w:id="1333"/>
    </w:p>
    <w:p w:rsidR="006629EF" w:rsidRDefault="006629EF" w:rsidP="006629EF">
      <w:pPr>
        <w:rPr>
          <w:rtl/>
          <w:lang w:eastAsia="he-IL"/>
        </w:rPr>
      </w:pPr>
      <w:bookmarkStart w:id="1334" w:name="_ETM_Q1_5710171"/>
      <w:bookmarkEnd w:id="1334"/>
    </w:p>
    <w:p w:rsidR="006629EF" w:rsidRDefault="006629EF" w:rsidP="006629EF">
      <w:pPr>
        <w:pStyle w:val="a5"/>
        <w:keepNext/>
        <w:rPr>
          <w:rtl/>
        </w:rPr>
      </w:pPr>
      <w:bookmarkStart w:id="1335" w:name="ET_speaker_5948_562"/>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35"/>
    </w:p>
    <w:p w:rsidR="006629EF" w:rsidRDefault="006629EF" w:rsidP="006629EF">
      <w:pPr>
        <w:pStyle w:val="KeepWithNext"/>
        <w:rPr>
          <w:rtl/>
          <w:lang w:eastAsia="he-IL"/>
        </w:rPr>
      </w:pPr>
    </w:p>
    <w:p w:rsidR="006629EF" w:rsidRDefault="006629EF" w:rsidP="006629EF">
      <w:pPr>
        <w:rPr>
          <w:rtl/>
          <w:lang w:eastAsia="he-IL"/>
        </w:rPr>
      </w:pPr>
      <w:bookmarkStart w:id="1336" w:name="_ETM_Q1_5712301"/>
      <w:bookmarkStart w:id="1337" w:name="_ETM_Q1_5712366"/>
      <w:bookmarkEnd w:id="1336"/>
      <w:bookmarkEnd w:id="1337"/>
      <w:r>
        <w:rPr>
          <w:rFonts w:hint="cs"/>
          <w:rtl/>
          <w:lang w:eastAsia="he-IL"/>
        </w:rPr>
        <w:t xml:space="preserve">גדעון העיר את תשומת לבי, לפי 6(1) ניתן להגביל כניסה </w:t>
      </w:r>
      <w:bookmarkStart w:id="1338" w:name="_ETM_Q1_5715026"/>
      <w:bookmarkEnd w:id="1338"/>
      <w:r>
        <w:rPr>
          <w:rFonts w:hint="cs"/>
          <w:rtl/>
          <w:lang w:eastAsia="he-IL"/>
        </w:rPr>
        <w:t>של אדם למקום מגורים של אחר. זאת אומרת, מותר לאסור</w:t>
      </w:r>
      <w:bookmarkStart w:id="1339" w:name="_ETM_Q1_5716540"/>
      <w:bookmarkEnd w:id="1339"/>
      <w:r>
        <w:rPr>
          <w:rFonts w:hint="cs"/>
          <w:rtl/>
          <w:lang w:eastAsia="he-IL"/>
        </w:rPr>
        <w:t xml:space="preserve"> עלי להיכנס לבית שלך. </w:t>
      </w:r>
    </w:p>
    <w:p w:rsidR="006629EF" w:rsidRDefault="006629EF" w:rsidP="006629EF">
      <w:pPr>
        <w:rPr>
          <w:rtl/>
          <w:lang w:eastAsia="he-IL"/>
        </w:rPr>
      </w:pPr>
    </w:p>
    <w:p w:rsidR="006629EF" w:rsidRDefault="006629EF" w:rsidP="006629EF">
      <w:pPr>
        <w:pStyle w:val="afb"/>
        <w:keepNext/>
        <w:rPr>
          <w:rtl/>
          <w:lang w:eastAsia="he-IL"/>
        </w:rPr>
      </w:pPr>
      <w:bookmarkStart w:id="1340" w:name="ET_guest_635266_56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34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התקנות חלות גם על חבר</w:t>
      </w:r>
      <w:bookmarkStart w:id="1341" w:name="_ETM_Q1_5720657"/>
      <w:bookmarkEnd w:id="1341"/>
      <w:r>
        <w:rPr>
          <w:rFonts w:hint="cs"/>
          <w:rtl/>
          <w:lang w:eastAsia="he-IL"/>
        </w:rPr>
        <w:t xml:space="preserve"> כנסת שרוצה להיכנס לביתו של אחר. נכון, זו המשמעות. </w:t>
      </w:r>
      <w:bookmarkStart w:id="1342" w:name="_ETM_Q1_5728881"/>
      <w:bookmarkEnd w:id="1342"/>
    </w:p>
    <w:p w:rsidR="006629EF" w:rsidRDefault="006629EF" w:rsidP="006629EF">
      <w:pPr>
        <w:rPr>
          <w:rtl/>
          <w:lang w:eastAsia="he-IL"/>
        </w:rPr>
      </w:pPr>
    </w:p>
    <w:p w:rsidR="006629EF" w:rsidRDefault="006629EF" w:rsidP="006629EF">
      <w:pPr>
        <w:pStyle w:val="a5"/>
        <w:keepNext/>
        <w:rPr>
          <w:rtl/>
        </w:rPr>
      </w:pPr>
      <w:bookmarkStart w:id="1343" w:name="ET_speaker_5948_56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4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זה באמת קצת יותר מדי. כמו ב-37(א), שאתם </w:t>
      </w:r>
      <w:bookmarkStart w:id="1344" w:name="_ETM_Q1_5736630"/>
      <w:bookmarkEnd w:id="1344"/>
      <w:r>
        <w:rPr>
          <w:rFonts w:hint="cs"/>
          <w:rtl/>
          <w:lang w:eastAsia="he-IL"/>
        </w:rPr>
        <w:t xml:space="preserve">כותבים "חוק זה לא יחול על נשיא המדינה", אז צריך </w:t>
      </w:r>
      <w:bookmarkStart w:id="1345" w:name="_ETM_Q1_5744036"/>
      <w:bookmarkEnd w:id="1345"/>
      <w:r>
        <w:rPr>
          <w:rFonts w:hint="cs"/>
          <w:rtl/>
          <w:lang w:eastAsia="he-IL"/>
        </w:rPr>
        <w:t>להגיד "חוק זה לא יחול על נשיא המדינה וחברי הכנסת".</w:t>
      </w:r>
      <w:bookmarkStart w:id="1346" w:name="_ETM_Q1_5743988"/>
      <w:bookmarkEnd w:id="1346"/>
      <w:r>
        <w:rPr>
          <w:rFonts w:hint="cs"/>
          <w:rtl/>
          <w:lang w:eastAsia="he-IL"/>
        </w:rPr>
        <w:t xml:space="preserve"> </w:t>
      </w:r>
    </w:p>
    <w:p w:rsidR="006629EF" w:rsidRDefault="006629EF" w:rsidP="006629EF">
      <w:pPr>
        <w:rPr>
          <w:rtl/>
          <w:lang w:eastAsia="he-IL"/>
        </w:rPr>
      </w:pPr>
      <w:bookmarkStart w:id="1347" w:name="_ETM_Q1_5726697"/>
      <w:bookmarkStart w:id="1348" w:name="_ETM_Q1_5726758"/>
      <w:bookmarkEnd w:id="1347"/>
      <w:bookmarkEnd w:id="1348"/>
    </w:p>
    <w:p w:rsidR="006629EF" w:rsidRDefault="006629EF" w:rsidP="006629EF">
      <w:pPr>
        <w:pStyle w:val="a5"/>
        <w:keepNext/>
        <w:rPr>
          <w:rtl/>
        </w:rPr>
      </w:pPr>
      <w:bookmarkStart w:id="1349" w:name="ET_speaker_אפרת_חקאק_5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4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זה כן חשוב שההחרגה תהיה רק למילוי התפקיד, ולא שחבר </w:t>
      </w:r>
      <w:bookmarkStart w:id="1350" w:name="_ETM_Q1_5756724"/>
      <w:bookmarkEnd w:id="1350"/>
      <w:r>
        <w:rPr>
          <w:rFonts w:hint="cs"/>
          <w:rtl/>
          <w:lang w:eastAsia="he-IL"/>
        </w:rPr>
        <w:t xml:space="preserve">הכנסת יוכל לעשות אירוע משפחתי. </w:t>
      </w:r>
      <w:bookmarkStart w:id="1351" w:name="_ETM_Q1_5760902"/>
      <w:bookmarkEnd w:id="1351"/>
    </w:p>
    <w:p w:rsidR="006629EF" w:rsidRDefault="006629EF" w:rsidP="006629EF">
      <w:pPr>
        <w:rPr>
          <w:rtl/>
          <w:lang w:eastAsia="he-IL"/>
        </w:rPr>
      </w:pPr>
      <w:bookmarkStart w:id="1352" w:name="_ETM_Q1_5761017"/>
      <w:bookmarkEnd w:id="1352"/>
    </w:p>
    <w:p w:rsidR="006629EF" w:rsidRDefault="006629EF" w:rsidP="006629EF">
      <w:pPr>
        <w:pStyle w:val="a5"/>
        <w:keepNext/>
        <w:rPr>
          <w:rtl/>
        </w:rPr>
      </w:pPr>
      <w:bookmarkStart w:id="1353" w:name="ET_speaker_5933_5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53"/>
    </w:p>
    <w:p w:rsidR="006629EF" w:rsidRDefault="006629EF" w:rsidP="006629EF">
      <w:pPr>
        <w:pStyle w:val="KeepWithNext"/>
        <w:rPr>
          <w:rtl/>
          <w:lang w:eastAsia="he-IL"/>
        </w:rPr>
      </w:pPr>
    </w:p>
    <w:p w:rsidR="006629EF" w:rsidRDefault="006629EF" w:rsidP="006629EF">
      <w:pPr>
        <w:rPr>
          <w:rtl/>
          <w:lang w:eastAsia="he-IL"/>
        </w:rPr>
      </w:pPr>
      <w:bookmarkStart w:id="1354" w:name="_ETM_Q1_5763242"/>
      <w:bookmarkStart w:id="1355" w:name="_ETM_Q1_5763295"/>
      <w:bookmarkEnd w:id="1354"/>
      <w:bookmarkEnd w:id="1355"/>
      <w:r>
        <w:rPr>
          <w:rFonts w:hint="cs"/>
          <w:rtl/>
          <w:lang w:eastAsia="he-IL"/>
        </w:rPr>
        <w:t xml:space="preserve">הכוונה היא לא לעשות אירוע. </w:t>
      </w:r>
      <w:bookmarkStart w:id="1356" w:name="_ETM_Q1_5760964"/>
      <w:bookmarkStart w:id="1357" w:name="_ETM_Q1_5763075"/>
      <w:bookmarkStart w:id="1358" w:name="_ETM_Q1_5763864"/>
      <w:bookmarkEnd w:id="1356"/>
      <w:bookmarkEnd w:id="1357"/>
      <w:bookmarkEnd w:id="1358"/>
    </w:p>
    <w:p w:rsidR="006629EF" w:rsidRDefault="006629EF" w:rsidP="006629EF">
      <w:pPr>
        <w:rPr>
          <w:rtl/>
          <w:lang w:eastAsia="he-IL"/>
        </w:rPr>
      </w:pPr>
      <w:bookmarkStart w:id="1359" w:name="_ETM_Q1_5763965"/>
      <w:bookmarkEnd w:id="1359"/>
    </w:p>
    <w:p w:rsidR="006629EF" w:rsidRDefault="006629EF" w:rsidP="006629EF">
      <w:pPr>
        <w:pStyle w:val="a5"/>
        <w:keepNext/>
        <w:rPr>
          <w:rtl/>
        </w:rPr>
      </w:pPr>
      <w:bookmarkStart w:id="1360" w:name="ET_speaker_4672_56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36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פה הכוונה למפגשים. הרי יכול להיות מצב שלכנסת אסור להיכנס </w:t>
      </w:r>
      <w:bookmarkStart w:id="1361" w:name="_ETM_Q1_5770057"/>
      <w:bookmarkEnd w:id="1361"/>
      <w:r>
        <w:rPr>
          <w:rFonts w:hint="cs"/>
          <w:rtl/>
          <w:lang w:eastAsia="he-IL"/>
        </w:rPr>
        <w:t>מטעמים בריאותיים, זה גם היה בשלב מסוים, ואז אתה גם</w:t>
      </w:r>
      <w:bookmarkStart w:id="1362" w:name="_ETM_Q1_5772727"/>
      <w:bookmarkEnd w:id="1362"/>
      <w:r>
        <w:rPr>
          <w:rFonts w:hint="cs"/>
          <w:rtl/>
          <w:lang w:eastAsia="he-IL"/>
        </w:rPr>
        <w:t xml:space="preserve"> לא יכול להיפגש בבתים פרטיים, ואז אתה באופן מעשי מסכל כל יכולת לאינטראקציה. </w:t>
      </w:r>
    </w:p>
    <w:p w:rsidR="006629EF" w:rsidRDefault="006629EF" w:rsidP="006629EF">
      <w:pPr>
        <w:rPr>
          <w:rtl/>
          <w:lang w:eastAsia="he-IL"/>
        </w:rPr>
      </w:pPr>
    </w:p>
    <w:p w:rsidR="006629EF" w:rsidRDefault="006629EF" w:rsidP="006629EF">
      <w:pPr>
        <w:pStyle w:val="afb"/>
        <w:keepNext/>
        <w:rPr>
          <w:rtl/>
          <w:lang w:eastAsia="he-IL"/>
        </w:rPr>
      </w:pPr>
      <w:bookmarkStart w:id="1363" w:name="ET_guest_635266_56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36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זאת שאלה, האם למשל מקום </w:t>
      </w:r>
      <w:bookmarkStart w:id="1364" w:name="_ETM_Q1_5779324"/>
      <w:bookmarkEnd w:id="1364"/>
      <w:r>
        <w:rPr>
          <w:rFonts w:hint="cs"/>
          <w:rtl/>
          <w:lang w:eastAsia="he-IL"/>
        </w:rPr>
        <w:t>פרטי עם בית פרטי, הגבול שם הוא איזון. נכון</w:t>
      </w:r>
      <w:bookmarkStart w:id="1365" w:name="_ETM_Q1_5783963"/>
      <w:bookmarkEnd w:id="1365"/>
      <w:r>
        <w:rPr>
          <w:rFonts w:hint="cs"/>
          <w:rtl/>
          <w:lang w:eastAsia="he-IL"/>
        </w:rPr>
        <w:t xml:space="preserve"> לומר שחברי כנסת יכולים להיפגש</w:t>
      </w:r>
      <w:bookmarkStart w:id="1366" w:name="_ETM_Q1_5784895"/>
      <w:bookmarkEnd w:id="1366"/>
      <w:r>
        <w:rPr>
          <w:rFonts w:hint="cs"/>
          <w:rtl/>
          <w:lang w:eastAsia="he-IL"/>
        </w:rPr>
        <w:t xml:space="preserve"> לצורך פעילות פוליטית, אבל כשאתה נכנס לבית פרטי, זה </w:t>
      </w:r>
      <w:bookmarkStart w:id="1367" w:name="_ETM_Q1_5792379"/>
      <w:bookmarkEnd w:id="1367"/>
      <w:r>
        <w:rPr>
          <w:rFonts w:hint="cs"/>
          <w:rtl/>
          <w:lang w:eastAsia="he-IL"/>
        </w:rPr>
        <w:t xml:space="preserve">הבריאות אל מול הפעילות הציבורית. </w:t>
      </w:r>
      <w:bookmarkStart w:id="1368" w:name="_ETM_Q1_5795797"/>
      <w:bookmarkStart w:id="1369" w:name="_ETM_Q1_5798324"/>
      <w:bookmarkEnd w:id="1368"/>
      <w:bookmarkEnd w:id="1369"/>
    </w:p>
    <w:p w:rsidR="006629EF" w:rsidRDefault="006629EF" w:rsidP="006629EF">
      <w:pPr>
        <w:rPr>
          <w:rtl/>
          <w:lang w:eastAsia="he-IL"/>
        </w:rPr>
      </w:pPr>
      <w:bookmarkStart w:id="1370" w:name="_ETM_Q1_5798389"/>
      <w:bookmarkEnd w:id="1370"/>
    </w:p>
    <w:p w:rsidR="006629EF" w:rsidRDefault="006629EF" w:rsidP="006629EF">
      <w:pPr>
        <w:pStyle w:val="a5"/>
        <w:keepNext/>
        <w:rPr>
          <w:rtl/>
        </w:rPr>
      </w:pPr>
      <w:bookmarkStart w:id="1371" w:name="ET_speaker_5933_5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71"/>
    </w:p>
    <w:p w:rsidR="006629EF" w:rsidRDefault="006629EF" w:rsidP="006629EF">
      <w:pPr>
        <w:pStyle w:val="KeepWithNext"/>
        <w:rPr>
          <w:rtl/>
          <w:lang w:eastAsia="he-IL"/>
        </w:rPr>
      </w:pPr>
    </w:p>
    <w:p w:rsidR="006629EF" w:rsidRDefault="006629EF" w:rsidP="006629EF">
      <w:pPr>
        <w:rPr>
          <w:rtl/>
          <w:lang w:eastAsia="he-IL"/>
        </w:rPr>
      </w:pPr>
      <w:bookmarkStart w:id="1372" w:name="_ETM_Q1_5800138"/>
      <w:bookmarkStart w:id="1373" w:name="_ETM_Q1_5800202"/>
      <w:bookmarkEnd w:id="1372"/>
      <w:bookmarkEnd w:id="1373"/>
      <w:r>
        <w:rPr>
          <w:rFonts w:hint="cs"/>
          <w:rtl/>
          <w:lang w:eastAsia="he-IL"/>
        </w:rPr>
        <w:t xml:space="preserve">אבל הכול סגור, אז איפה ייפגשו? </w:t>
      </w:r>
    </w:p>
    <w:p w:rsidR="006629EF" w:rsidRDefault="006629EF" w:rsidP="006629EF">
      <w:pPr>
        <w:rPr>
          <w:rtl/>
          <w:lang w:eastAsia="he-IL"/>
        </w:rPr>
      </w:pPr>
      <w:bookmarkStart w:id="1374" w:name="_ETM_Q1_5763136"/>
      <w:bookmarkEnd w:id="1374"/>
    </w:p>
    <w:p w:rsidR="006629EF" w:rsidRDefault="006629EF" w:rsidP="006629EF">
      <w:pPr>
        <w:rPr>
          <w:rtl/>
          <w:lang w:eastAsia="he-IL"/>
        </w:rPr>
      </w:pPr>
      <w:bookmarkStart w:id="1375" w:name="_ETM_Q1_5697263"/>
      <w:bookmarkEnd w:id="1375"/>
    </w:p>
    <w:p w:rsidR="006629EF" w:rsidRDefault="006629EF" w:rsidP="006629EF">
      <w:pPr>
        <w:pStyle w:val="a5"/>
        <w:keepNext/>
        <w:rPr>
          <w:rtl/>
        </w:rPr>
      </w:pPr>
      <w:bookmarkStart w:id="1376" w:name="ET_speaker_5938_18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76"/>
    </w:p>
    <w:p w:rsidR="006629EF" w:rsidRDefault="006629EF" w:rsidP="006629EF">
      <w:pPr>
        <w:pStyle w:val="KeepWithNext"/>
        <w:rPr>
          <w:rtl/>
        </w:rPr>
      </w:pPr>
    </w:p>
    <w:p w:rsidR="006629EF" w:rsidRDefault="006629EF" w:rsidP="006629EF">
      <w:pPr>
        <w:rPr>
          <w:rtl/>
        </w:rPr>
      </w:pPr>
      <w:r>
        <w:rPr>
          <w:rFonts w:hint="cs"/>
          <w:rtl/>
        </w:rPr>
        <w:t xml:space="preserve">איל, אבל זאת לא שאלה. אנחנו כל החוק הזה כל פעם חוזרים לנקודת ההתחלה, בין הבריאות </w:t>
      </w:r>
      <w:bookmarkStart w:id="1377" w:name="_ETM_Q1_5803901"/>
      <w:bookmarkEnd w:id="1377"/>
      <w:r>
        <w:rPr>
          <w:rFonts w:hint="cs"/>
          <w:rtl/>
        </w:rPr>
        <w:t>למערכת האיזונים. במקרה הזה כן, יש סיכוי שאני אגביר את</w:t>
      </w:r>
      <w:bookmarkStart w:id="1378" w:name="_ETM_Q1_5809406"/>
      <w:bookmarkEnd w:id="1378"/>
      <w:r>
        <w:rPr>
          <w:rFonts w:hint="cs"/>
          <w:rtl/>
        </w:rPr>
        <w:t xml:space="preserve"> ההדבקה כשנפגשתי עם שלושה אנשים. אבל זה שווה, כך זה </w:t>
      </w:r>
      <w:bookmarkStart w:id="1379" w:name="_ETM_Q1_5817540"/>
      <w:bookmarkEnd w:id="1379"/>
      <w:r>
        <w:rPr>
          <w:rFonts w:hint="cs"/>
          <w:rtl/>
        </w:rPr>
        <w:t xml:space="preserve">בדמוקרטיה, ולכן אני מעלה את זה כל הזמן וכל פעם מנופנף למקום אחר. </w:t>
      </w:r>
      <w:bookmarkStart w:id="1380" w:name="_ETM_Q1_5817751"/>
      <w:bookmarkEnd w:id="1380"/>
    </w:p>
    <w:p w:rsidR="006629EF" w:rsidRDefault="006629EF" w:rsidP="006629EF">
      <w:pPr>
        <w:rPr>
          <w:rtl/>
        </w:rPr>
      </w:pPr>
      <w:bookmarkStart w:id="1381" w:name="_ETM_Q1_5817834"/>
      <w:bookmarkStart w:id="1382" w:name="_ETM_Q1_5820551"/>
      <w:bookmarkEnd w:id="1381"/>
      <w:bookmarkEnd w:id="1382"/>
    </w:p>
    <w:p w:rsidR="006629EF" w:rsidRDefault="006629EF" w:rsidP="006629EF">
      <w:pPr>
        <w:pStyle w:val="afb"/>
        <w:keepNext/>
        <w:rPr>
          <w:rtl/>
        </w:rPr>
      </w:pPr>
      <w:bookmarkStart w:id="1383" w:name="ET_guest_635266_5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383"/>
    </w:p>
    <w:p w:rsidR="006629EF" w:rsidRDefault="006629EF" w:rsidP="006629EF">
      <w:pPr>
        <w:pStyle w:val="KeepWithNext"/>
        <w:rPr>
          <w:rtl/>
        </w:rPr>
      </w:pPr>
    </w:p>
    <w:p w:rsidR="006629EF" w:rsidRDefault="006629EF" w:rsidP="006629EF">
      <w:pPr>
        <w:rPr>
          <w:rtl/>
        </w:rPr>
      </w:pPr>
      <w:bookmarkStart w:id="1384" w:name="_ETM_Q1_5821245"/>
      <w:bookmarkStart w:id="1385" w:name="_ETM_Q1_5821312"/>
      <w:bookmarkEnd w:id="1384"/>
      <w:bookmarkEnd w:id="1385"/>
      <w:r>
        <w:rPr>
          <w:rFonts w:hint="cs"/>
          <w:rtl/>
        </w:rPr>
        <w:t>אתה לא מנופנף.</w:t>
      </w:r>
    </w:p>
    <w:p w:rsidR="006629EF" w:rsidRDefault="006629EF" w:rsidP="006629EF">
      <w:pPr>
        <w:rPr>
          <w:rtl/>
        </w:rPr>
      </w:pPr>
    </w:p>
    <w:p w:rsidR="006629EF" w:rsidRDefault="006629EF" w:rsidP="006629EF">
      <w:pPr>
        <w:pStyle w:val="a5"/>
        <w:keepNext/>
        <w:rPr>
          <w:rtl/>
        </w:rPr>
      </w:pPr>
      <w:bookmarkStart w:id="1386" w:name="ET_speaker_5938_5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8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אתה, </w:t>
      </w:r>
      <w:bookmarkStart w:id="1387" w:name="_ETM_Q1_5817443"/>
      <w:bookmarkEnd w:id="1387"/>
      <w:r>
        <w:rPr>
          <w:rFonts w:hint="cs"/>
          <w:rtl/>
          <w:lang w:eastAsia="he-IL"/>
        </w:rPr>
        <w:t xml:space="preserve">החוק. הצעת החוק הממשלתית מנפנפת את הרעיון שלי למקום אחר. </w:t>
      </w:r>
      <w:bookmarkStart w:id="1388" w:name="_ETM_Q1_5827401"/>
      <w:bookmarkEnd w:id="1388"/>
      <w:r>
        <w:rPr>
          <w:rFonts w:hint="cs"/>
          <w:rtl/>
          <w:lang w:eastAsia="he-IL"/>
        </w:rPr>
        <w:t>אני חוזר לנקודת ההתחלה, יש פה כמה דברים שהם מושכלות</w:t>
      </w:r>
      <w:bookmarkStart w:id="1389" w:name="_ETM_Q1_5826397"/>
      <w:bookmarkEnd w:id="1389"/>
      <w:r>
        <w:rPr>
          <w:rFonts w:hint="cs"/>
          <w:rtl/>
          <w:lang w:eastAsia="he-IL"/>
        </w:rPr>
        <w:t xml:space="preserve"> יסוד שאסור לעבור אותם. זאת דעתי. </w:t>
      </w:r>
      <w:bookmarkStart w:id="1390" w:name="_ETM_Q1_5835140"/>
      <w:bookmarkEnd w:id="1390"/>
    </w:p>
    <w:p w:rsidR="006629EF" w:rsidRDefault="006629EF" w:rsidP="006629EF">
      <w:pPr>
        <w:rPr>
          <w:rtl/>
          <w:lang w:eastAsia="he-IL"/>
        </w:rPr>
      </w:pPr>
      <w:bookmarkStart w:id="1391" w:name="_ETM_Q1_5835226"/>
      <w:bookmarkEnd w:id="1391"/>
    </w:p>
    <w:p w:rsidR="006629EF" w:rsidRDefault="006629EF" w:rsidP="006629EF">
      <w:pPr>
        <w:pStyle w:val="a5"/>
        <w:keepNext/>
        <w:rPr>
          <w:rtl/>
        </w:rPr>
      </w:pPr>
      <w:bookmarkStart w:id="1392" w:name="ET_speaker_תמי_סלע_57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92"/>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אולי ב-(ד) נחריג גם את 6. זה עדיין יהיה לצורך מילוי תפקידו. </w:t>
      </w:r>
      <w:bookmarkStart w:id="1393" w:name="_ETM_Q1_5834088"/>
      <w:bookmarkStart w:id="1394" w:name="_ETM_Q1_5823866"/>
      <w:bookmarkEnd w:id="1393"/>
      <w:bookmarkEnd w:id="1394"/>
    </w:p>
    <w:p w:rsidR="006629EF" w:rsidRDefault="006629EF" w:rsidP="006629EF">
      <w:pPr>
        <w:rPr>
          <w:rtl/>
          <w:lang w:eastAsia="he-IL"/>
        </w:rPr>
      </w:pPr>
      <w:bookmarkStart w:id="1395" w:name="_ETM_Q1_5823933"/>
      <w:bookmarkEnd w:id="1395"/>
    </w:p>
    <w:p w:rsidR="006629EF" w:rsidRDefault="006629EF" w:rsidP="006629EF">
      <w:pPr>
        <w:pStyle w:val="a5"/>
        <w:keepNext/>
        <w:rPr>
          <w:rtl/>
        </w:rPr>
      </w:pPr>
      <w:bookmarkStart w:id="1396" w:name="ET_speaker_5948_57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396"/>
    </w:p>
    <w:p w:rsidR="006629EF" w:rsidRDefault="006629EF" w:rsidP="006629EF">
      <w:pPr>
        <w:pStyle w:val="KeepWithNext"/>
        <w:rPr>
          <w:rtl/>
          <w:lang w:eastAsia="he-IL"/>
        </w:rPr>
      </w:pPr>
    </w:p>
    <w:p w:rsidR="006629EF" w:rsidRDefault="006629EF" w:rsidP="006629EF">
      <w:pPr>
        <w:rPr>
          <w:rtl/>
          <w:lang w:eastAsia="he-IL"/>
        </w:rPr>
      </w:pPr>
      <w:bookmarkStart w:id="1397" w:name="_ETM_Q1_5827386"/>
      <w:bookmarkStart w:id="1398" w:name="_ETM_Q1_5827458"/>
      <w:bookmarkEnd w:id="1397"/>
      <w:bookmarkEnd w:id="1398"/>
      <w:r>
        <w:rPr>
          <w:rFonts w:hint="cs"/>
          <w:rtl/>
          <w:lang w:eastAsia="he-IL"/>
        </w:rPr>
        <w:t xml:space="preserve">ב-37(ד) כתבת החרגה מ-7, 15 ו-16. זאת אומרת, זה ברור </w:t>
      </w:r>
      <w:bookmarkStart w:id="1399" w:name="_ETM_Q1_5845917"/>
      <w:bookmarkEnd w:id="1399"/>
      <w:r>
        <w:rPr>
          <w:rFonts w:hint="cs"/>
          <w:rtl/>
          <w:lang w:eastAsia="he-IL"/>
        </w:rPr>
        <w:t xml:space="preserve">ש-6 כן. אז לא תוכל אחר כך להגיד כך. אז </w:t>
      </w:r>
      <w:bookmarkStart w:id="1400" w:name="_ETM_Q1_5851509"/>
      <w:bookmarkEnd w:id="1400"/>
      <w:r>
        <w:rPr>
          <w:rFonts w:hint="cs"/>
          <w:rtl/>
          <w:lang w:eastAsia="he-IL"/>
        </w:rPr>
        <w:t xml:space="preserve">או שתוסיף 6 או דברים אחרים שאני כרגע לא ער </w:t>
      </w:r>
      <w:bookmarkStart w:id="1401" w:name="_ETM_Q1_5852636"/>
      <w:bookmarkEnd w:id="1401"/>
      <w:r>
        <w:rPr>
          <w:rFonts w:hint="cs"/>
          <w:rtl/>
          <w:lang w:eastAsia="he-IL"/>
        </w:rPr>
        <w:t>להם לצורך 37(ד), או שתשים את חברי הכנסת</w:t>
      </w:r>
      <w:bookmarkStart w:id="1402" w:name="_ETM_Q1_5853211"/>
      <w:bookmarkEnd w:id="1402"/>
      <w:r>
        <w:rPr>
          <w:rFonts w:hint="cs"/>
          <w:rtl/>
          <w:lang w:eastAsia="he-IL"/>
        </w:rPr>
        <w:t xml:space="preserve"> ב-37(א). </w:t>
      </w:r>
    </w:p>
    <w:p w:rsidR="006629EF" w:rsidRDefault="006629EF" w:rsidP="006629EF">
      <w:pPr>
        <w:pStyle w:val="a5"/>
        <w:keepNext/>
        <w:rPr>
          <w:rStyle w:val="TagStyle"/>
          <w:rtl/>
        </w:rPr>
      </w:pPr>
      <w:bookmarkStart w:id="1403" w:name="_ETM_Q1_5855748"/>
      <w:bookmarkStart w:id="1404" w:name="_ETM_Q1_5855816"/>
      <w:bookmarkStart w:id="1405" w:name="ET_speaker_5938_575"/>
      <w:bookmarkEnd w:id="1403"/>
      <w:bookmarkEnd w:id="1404"/>
    </w:p>
    <w:p w:rsidR="006629EF" w:rsidRDefault="006629EF" w:rsidP="006629EF">
      <w:pPr>
        <w:pStyle w:val="af7"/>
        <w:keepNext/>
        <w:rPr>
          <w:rtl/>
        </w:rPr>
      </w:pPr>
      <w:bookmarkStart w:id="1406" w:name="ET_interruption_קריאה_5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06"/>
    </w:p>
    <w:p w:rsidR="006629EF" w:rsidRDefault="006629EF" w:rsidP="006629EF">
      <w:pPr>
        <w:pStyle w:val="KeepWithNext"/>
        <w:rPr>
          <w:rtl/>
        </w:rPr>
      </w:pPr>
    </w:p>
    <w:p w:rsidR="006629EF" w:rsidRDefault="006629EF" w:rsidP="006629EF">
      <w:pPr>
        <w:rPr>
          <w:rtl/>
          <w:lang w:eastAsia="he-IL"/>
        </w:rPr>
      </w:pPr>
      <w:bookmarkStart w:id="1407" w:name="_ETM_Q1_5859290"/>
      <w:bookmarkStart w:id="1408" w:name="_ETM_Q1_5859349"/>
      <w:bookmarkEnd w:id="1405"/>
      <w:bookmarkEnd w:id="1407"/>
      <w:bookmarkEnd w:id="1408"/>
      <w:r>
        <w:rPr>
          <w:rFonts w:hint="cs"/>
          <w:rtl/>
          <w:lang w:eastAsia="he-IL"/>
        </w:rPr>
        <w:t xml:space="preserve">יש חריג של יציאה למקום עבודה חיוני. אי אפשר </w:t>
      </w:r>
      <w:bookmarkStart w:id="1409" w:name="_ETM_Q1_5860870"/>
      <w:bookmarkEnd w:id="1409"/>
      <w:r>
        <w:rPr>
          <w:rFonts w:hint="cs"/>
          <w:rtl/>
          <w:lang w:eastAsia="he-IL"/>
        </w:rPr>
        <w:t xml:space="preserve">לראות בהגעה של חבר כנסת למקום אחר, במסגרת תפקידו כמובן? כי ההגדרה היא מאוד רחבה. </w:t>
      </w:r>
    </w:p>
    <w:p w:rsidR="006629EF" w:rsidRDefault="006629EF" w:rsidP="006629EF">
      <w:pPr>
        <w:rPr>
          <w:rtl/>
          <w:lang w:eastAsia="he-IL"/>
        </w:rPr>
      </w:pPr>
    </w:p>
    <w:p w:rsidR="006629EF" w:rsidRDefault="006629EF" w:rsidP="006629EF">
      <w:pPr>
        <w:pStyle w:val="afb"/>
        <w:keepNext/>
        <w:rPr>
          <w:rtl/>
          <w:lang w:eastAsia="he-IL"/>
        </w:rPr>
      </w:pPr>
      <w:bookmarkStart w:id="1410" w:name="ET_guest_635266_57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41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הם עובדים, אבל </w:t>
      </w:r>
      <w:bookmarkStart w:id="1411" w:name="_ETM_Q1_5870910"/>
      <w:bookmarkEnd w:id="1411"/>
      <w:r>
        <w:rPr>
          <w:rFonts w:hint="cs"/>
          <w:rtl/>
          <w:lang w:eastAsia="he-IL"/>
        </w:rPr>
        <w:t xml:space="preserve">אנחנו לא מגדירים אותם כעובדים במובן הזה. </w:t>
      </w:r>
    </w:p>
    <w:p w:rsidR="006629EF" w:rsidRDefault="006629EF" w:rsidP="006629EF">
      <w:pPr>
        <w:rPr>
          <w:rtl/>
          <w:lang w:eastAsia="he-IL"/>
        </w:rPr>
      </w:pPr>
    </w:p>
    <w:p w:rsidR="006629EF" w:rsidRDefault="006629EF" w:rsidP="006629EF">
      <w:pPr>
        <w:pStyle w:val="a5"/>
        <w:keepNext/>
        <w:rPr>
          <w:rtl/>
        </w:rPr>
      </w:pPr>
      <w:bookmarkStart w:id="1412" w:name="ET_speaker_תמי_סלע_57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2"/>
    </w:p>
    <w:p w:rsidR="006629EF" w:rsidRDefault="006629EF" w:rsidP="006629EF">
      <w:pPr>
        <w:pStyle w:val="KeepWithNext"/>
        <w:rPr>
          <w:rtl/>
        </w:rPr>
      </w:pPr>
    </w:p>
    <w:p w:rsidR="006629EF" w:rsidRDefault="006629EF" w:rsidP="006629EF">
      <w:pPr>
        <w:rPr>
          <w:rtl/>
        </w:rPr>
      </w:pPr>
      <w:r>
        <w:rPr>
          <w:rFonts w:hint="cs"/>
          <w:rtl/>
        </w:rPr>
        <w:t xml:space="preserve">לא, בפרט </w:t>
      </w:r>
      <w:bookmarkStart w:id="1413" w:name="_ETM_Q1_5873102"/>
      <w:bookmarkEnd w:id="1413"/>
      <w:r>
        <w:rPr>
          <w:rFonts w:hint="cs"/>
          <w:rtl/>
        </w:rPr>
        <w:t xml:space="preserve">לאור זה שזה נמצא שם, אז באמת </w:t>
      </w:r>
      <w:bookmarkStart w:id="1414" w:name="_ETM_Q1_5873239"/>
      <w:bookmarkEnd w:id="1414"/>
      <w:r>
        <w:rPr>
          <w:rFonts w:hint="cs"/>
          <w:rtl/>
        </w:rPr>
        <w:t xml:space="preserve">לכאורה בעיה </w:t>
      </w:r>
      <w:bookmarkStart w:id="1415" w:name="_ETM_Q1_5878874"/>
      <w:bookmarkEnd w:id="1415"/>
      <w:r>
        <w:rPr>
          <w:rFonts w:hint="cs"/>
          <w:rtl/>
        </w:rPr>
        <w:t xml:space="preserve">להחריג גם את 6 ב-37(ד) ולא למנוע. </w:t>
      </w:r>
      <w:bookmarkStart w:id="1416" w:name="_ETM_Q1_5888348"/>
      <w:bookmarkEnd w:id="1416"/>
    </w:p>
    <w:p w:rsidR="006629EF" w:rsidRDefault="006629EF" w:rsidP="006629EF">
      <w:pPr>
        <w:rPr>
          <w:rtl/>
        </w:rPr>
      </w:pPr>
      <w:bookmarkStart w:id="1417" w:name="_ETM_Q1_5888408"/>
      <w:bookmarkEnd w:id="1417"/>
    </w:p>
    <w:p w:rsidR="006629EF" w:rsidRDefault="006629EF" w:rsidP="006629EF">
      <w:pPr>
        <w:pStyle w:val="afb"/>
        <w:keepNext/>
        <w:rPr>
          <w:rtl/>
        </w:rPr>
      </w:pPr>
      <w:bookmarkStart w:id="1418" w:name="ET_guest_635266_57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418"/>
    </w:p>
    <w:p w:rsidR="006629EF" w:rsidRDefault="006629EF" w:rsidP="006629EF">
      <w:pPr>
        <w:pStyle w:val="KeepWithNext"/>
        <w:rPr>
          <w:rtl/>
        </w:rPr>
      </w:pPr>
    </w:p>
    <w:p w:rsidR="006629EF" w:rsidRDefault="006629EF" w:rsidP="006629EF">
      <w:pPr>
        <w:rPr>
          <w:rtl/>
        </w:rPr>
      </w:pPr>
      <w:r>
        <w:rPr>
          <w:rFonts w:hint="cs"/>
          <w:rtl/>
        </w:rPr>
        <w:t xml:space="preserve">תחשבו </w:t>
      </w:r>
      <w:bookmarkStart w:id="1419" w:name="_ETM_Q1_5885149"/>
      <w:bookmarkEnd w:id="1419"/>
      <w:r>
        <w:rPr>
          <w:rFonts w:hint="cs"/>
          <w:rtl/>
        </w:rPr>
        <w:t>על חסינות חופש התנועה. חופש התנועה לא חלה במקום של</w:t>
      </w:r>
      <w:bookmarkStart w:id="1420" w:name="_ETM_Q1_5892497"/>
      <w:bookmarkEnd w:id="1420"/>
      <w:r>
        <w:rPr>
          <w:rFonts w:hint="cs"/>
          <w:rtl/>
        </w:rPr>
        <w:t xml:space="preserve"> כניסה למקום פרטי. זה ברור שזה בא להגן על בעל </w:t>
      </w:r>
      <w:bookmarkStart w:id="1421" w:name="_ETM_Q1_5894993"/>
      <w:bookmarkEnd w:id="1421"/>
      <w:r>
        <w:rPr>
          <w:rFonts w:hint="cs"/>
          <w:rtl/>
        </w:rPr>
        <w:t xml:space="preserve">הבית וזה קצת שונה, אבל כששואלים איפה </w:t>
      </w:r>
      <w:bookmarkStart w:id="1422" w:name="_ETM_Q1_5895250"/>
      <w:bookmarkEnd w:id="1422"/>
      <w:r>
        <w:rPr>
          <w:rFonts w:hint="cs"/>
          <w:rtl/>
        </w:rPr>
        <w:t xml:space="preserve">עובר קו הגבול, האם אתם לא רואים הבדל? אני </w:t>
      </w:r>
      <w:bookmarkStart w:id="1423" w:name="_ETM_Q1_5904639"/>
      <w:bookmarkEnd w:id="1423"/>
      <w:r>
        <w:rPr>
          <w:rFonts w:hint="cs"/>
          <w:rtl/>
        </w:rPr>
        <w:t>לא אומר כרגע איפה קו הגבול הסופי, אבל אם לא</w:t>
      </w:r>
      <w:bookmarkStart w:id="1424" w:name="_ETM_Q1_5905754"/>
      <w:bookmarkEnd w:id="1424"/>
      <w:r>
        <w:rPr>
          <w:rFonts w:hint="cs"/>
          <w:rtl/>
        </w:rPr>
        <w:t xml:space="preserve"> רואים הבדל בין המרחב הציבורי שהוא יכול להתנועע בו,</w:t>
      </w:r>
      <w:bookmarkStart w:id="1425" w:name="_ETM_Q1_5904546"/>
      <w:bookmarkEnd w:id="1425"/>
      <w:r>
        <w:rPr>
          <w:rFonts w:hint="cs"/>
          <w:rtl/>
        </w:rPr>
        <w:t xml:space="preserve"> שזה כללנו, שהוא יכול להיכנס למקומות שפתוחים אולי לציבור, לבית בית פרטי דווקא, בית מגורים. </w:t>
      </w:r>
    </w:p>
    <w:p w:rsidR="006629EF" w:rsidRDefault="006629EF" w:rsidP="006629EF">
      <w:pPr>
        <w:rPr>
          <w:rtl/>
        </w:rPr>
      </w:pPr>
      <w:bookmarkStart w:id="1426" w:name="_ETM_Q1_5916396"/>
      <w:bookmarkStart w:id="1427" w:name="_ETM_Q1_5916463"/>
      <w:bookmarkEnd w:id="1426"/>
      <w:bookmarkEnd w:id="1427"/>
    </w:p>
    <w:p w:rsidR="006629EF" w:rsidRDefault="006629EF" w:rsidP="006629EF">
      <w:pPr>
        <w:pStyle w:val="a5"/>
        <w:keepNext/>
        <w:rPr>
          <w:rtl/>
        </w:rPr>
      </w:pPr>
      <w:bookmarkStart w:id="1428" w:name="ET_speaker_5933_5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28"/>
    </w:p>
    <w:p w:rsidR="006629EF" w:rsidRDefault="006629EF" w:rsidP="006629EF">
      <w:pPr>
        <w:pStyle w:val="KeepWithNext"/>
        <w:rPr>
          <w:rtl/>
        </w:rPr>
      </w:pPr>
    </w:p>
    <w:p w:rsidR="006629EF" w:rsidRDefault="006629EF" w:rsidP="006629EF">
      <w:pPr>
        <w:rPr>
          <w:rtl/>
        </w:rPr>
      </w:pPr>
      <w:bookmarkStart w:id="1429" w:name="_ETM_Q1_5919410"/>
      <w:bookmarkStart w:id="1430" w:name="_ETM_Q1_5919481"/>
      <w:bookmarkEnd w:id="1429"/>
      <w:bookmarkEnd w:id="1430"/>
      <w:r>
        <w:rPr>
          <w:rFonts w:hint="cs"/>
          <w:rtl/>
        </w:rPr>
        <w:t xml:space="preserve">אבל זה שאני רוצה להיפגש איתו לא יכול להיות במרחב הציבורי. </w:t>
      </w:r>
    </w:p>
    <w:p w:rsidR="006629EF" w:rsidRDefault="006629EF" w:rsidP="006629EF">
      <w:pPr>
        <w:rPr>
          <w:rtl/>
        </w:rPr>
      </w:pPr>
    </w:p>
    <w:p w:rsidR="006629EF" w:rsidRDefault="006629EF" w:rsidP="006629EF">
      <w:pPr>
        <w:pStyle w:val="a5"/>
        <w:keepNext/>
        <w:rPr>
          <w:rtl/>
        </w:rPr>
      </w:pPr>
      <w:bookmarkStart w:id="1431" w:name="ET_speaker_5948_58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43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הוא יכול </w:t>
      </w:r>
      <w:bookmarkStart w:id="1432" w:name="_ETM_Q1_5916567"/>
      <w:bookmarkEnd w:id="1432"/>
      <w:r>
        <w:rPr>
          <w:rFonts w:hint="cs"/>
          <w:rtl/>
          <w:lang w:eastAsia="he-IL"/>
        </w:rPr>
        <w:t xml:space="preserve">להסתובב אבל אנשים לא יכולים לצאת מהבית, אז הם </w:t>
      </w:r>
      <w:bookmarkStart w:id="1433" w:name="_ETM_Q1_5919824"/>
      <w:bookmarkEnd w:id="1433"/>
      <w:r>
        <w:rPr>
          <w:rFonts w:hint="cs"/>
          <w:rtl/>
          <w:lang w:eastAsia="he-IL"/>
        </w:rPr>
        <w:t xml:space="preserve">לא יכולים להיפגש איתו. וגם אי אפשר להיכנס הביתה. </w:t>
      </w:r>
    </w:p>
    <w:p w:rsidR="006629EF" w:rsidRDefault="006629EF" w:rsidP="006629EF">
      <w:pPr>
        <w:rPr>
          <w:rtl/>
          <w:lang w:eastAsia="he-IL"/>
        </w:rPr>
      </w:pPr>
    </w:p>
    <w:p w:rsidR="006629EF" w:rsidRDefault="006629EF" w:rsidP="006629EF">
      <w:pPr>
        <w:pStyle w:val="af8"/>
        <w:keepNext/>
        <w:rPr>
          <w:rtl/>
        </w:rPr>
      </w:pPr>
      <w:bookmarkStart w:id="1434" w:name="ET_yor_5069_5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הוא יכול לרדת ולהיפגש איתו למטה בחצר. </w:t>
      </w:r>
    </w:p>
    <w:p w:rsidR="006629EF" w:rsidRDefault="006629EF" w:rsidP="006629EF">
      <w:pPr>
        <w:rPr>
          <w:rtl/>
        </w:rPr>
      </w:pPr>
    </w:p>
    <w:p w:rsidR="006629EF" w:rsidRDefault="006629EF" w:rsidP="006629EF">
      <w:pPr>
        <w:pStyle w:val="a5"/>
        <w:keepNext/>
        <w:rPr>
          <w:rtl/>
        </w:rPr>
      </w:pPr>
      <w:bookmarkStart w:id="1435" w:name="ET_speaker_5785_18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435"/>
    </w:p>
    <w:p w:rsidR="006629EF" w:rsidRDefault="006629EF" w:rsidP="006629EF">
      <w:pPr>
        <w:pStyle w:val="KeepWithNext"/>
        <w:rPr>
          <w:rtl/>
        </w:rPr>
      </w:pPr>
    </w:p>
    <w:p w:rsidR="006629EF" w:rsidRDefault="006629EF" w:rsidP="006629EF">
      <w:pPr>
        <w:rPr>
          <w:rtl/>
        </w:rPr>
      </w:pPr>
      <w:r>
        <w:rPr>
          <w:rFonts w:hint="cs"/>
          <w:rtl/>
        </w:rPr>
        <w:t xml:space="preserve">אני </w:t>
      </w:r>
      <w:bookmarkStart w:id="1436" w:name="_ETM_Q1_5932609"/>
      <w:bookmarkEnd w:id="1436"/>
      <w:r>
        <w:rPr>
          <w:rFonts w:hint="cs"/>
          <w:rtl/>
        </w:rPr>
        <w:t>חייב להוסיף משהו למה שאומר ניצן. הרי עוד  מעט יהיו בחירות, איך נעשה חוגי בית?</w:t>
      </w:r>
    </w:p>
    <w:p w:rsidR="006629EF" w:rsidRDefault="006629EF" w:rsidP="006629EF">
      <w:pPr>
        <w:rPr>
          <w:rtl/>
        </w:rPr>
      </w:pPr>
    </w:p>
    <w:p w:rsidR="006629EF" w:rsidRDefault="006629EF" w:rsidP="006629EF">
      <w:pPr>
        <w:pStyle w:val="a5"/>
        <w:keepNext/>
        <w:rPr>
          <w:rtl/>
        </w:rPr>
      </w:pPr>
      <w:bookmarkStart w:id="1437" w:name="ET_speaker_5933_5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3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ב"זום".</w:t>
      </w:r>
    </w:p>
    <w:p w:rsidR="006629EF" w:rsidRDefault="006629EF" w:rsidP="006629EF">
      <w:pPr>
        <w:rPr>
          <w:rtl/>
          <w:lang w:eastAsia="he-IL"/>
        </w:rPr>
      </w:pPr>
      <w:bookmarkStart w:id="1438" w:name="_ETM_Q1_5939734"/>
      <w:bookmarkStart w:id="1439" w:name="_ETM_Q1_5939797"/>
      <w:bookmarkEnd w:id="1438"/>
      <w:bookmarkEnd w:id="1439"/>
    </w:p>
    <w:p w:rsidR="006629EF" w:rsidRDefault="006629EF" w:rsidP="006629EF">
      <w:pPr>
        <w:pStyle w:val="a5"/>
        <w:keepNext/>
        <w:rPr>
          <w:rtl/>
        </w:rPr>
      </w:pPr>
      <w:bookmarkStart w:id="1440" w:name="ET_speaker_5785_58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440"/>
    </w:p>
    <w:p w:rsidR="006629EF" w:rsidRDefault="006629EF" w:rsidP="006629EF">
      <w:pPr>
        <w:pStyle w:val="KeepWithNext"/>
        <w:rPr>
          <w:rtl/>
          <w:lang w:eastAsia="he-IL"/>
        </w:rPr>
      </w:pPr>
    </w:p>
    <w:p w:rsidR="006629EF" w:rsidRDefault="006629EF" w:rsidP="006629EF">
      <w:pPr>
        <w:rPr>
          <w:rtl/>
          <w:lang w:eastAsia="he-IL"/>
        </w:rPr>
      </w:pPr>
      <w:bookmarkStart w:id="1441" w:name="_ETM_Q1_5942443"/>
      <w:bookmarkStart w:id="1442" w:name="_ETM_Q1_5942512"/>
      <w:bookmarkEnd w:id="1441"/>
      <w:bookmarkEnd w:id="1442"/>
      <w:r>
        <w:rPr>
          <w:rFonts w:hint="cs"/>
          <w:rtl/>
          <w:lang w:eastAsia="he-IL"/>
        </w:rPr>
        <w:t>ב"זום" לא</w:t>
      </w:r>
      <w:bookmarkStart w:id="1443" w:name="_ETM_Q1_5946101"/>
      <w:bookmarkEnd w:id="1443"/>
      <w:r>
        <w:rPr>
          <w:rFonts w:hint="cs"/>
          <w:rtl/>
          <w:lang w:eastAsia="he-IL"/>
        </w:rPr>
        <w:t xml:space="preserve"> עושים חוגי בית. </w:t>
      </w:r>
      <w:bookmarkStart w:id="1444" w:name="_ETM_Q1_5953001"/>
      <w:bookmarkEnd w:id="1444"/>
    </w:p>
    <w:p w:rsidR="006629EF" w:rsidRDefault="006629EF" w:rsidP="006629EF">
      <w:pPr>
        <w:rPr>
          <w:rtl/>
          <w:lang w:eastAsia="he-IL"/>
        </w:rPr>
      </w:pPr>
      <w:bookmarkStart w:id="1445" w:name="_ETM_Q1_5953082"/>
      <w:bookmarkEnd w:id="1445"/>
    </w:p>
    <w:p w:rsidR="006629EF" w:rsidRDefault="006629EF" w:rsidP="006629EF">
      <w:pPr>
        <w:pStyle w:val="afb"/>
        <w:keepNext/>
        <w:rPr>
          <w:rtl/>
          <w:lang w:eastAsia="he-IL"/>
        </w:rPr>
      </w:pPr>
      <w:bookmarkStart w:id="1446" w:name="ET_guest_635266_58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446"/>
    </w:p>
    <w:p w:rsidR="006629EF" w:rsidRDefault="006629EF" w:rsidP="006629EF">
      <w:pPr>
        <w:pStyle w:val="KeepWithNext"/>
        <w:rPr>
          <w:rtl/>
          <w:lang w:eastAsia="he-IL"/>
        </w:rPr>
      </w:pPr>
    </w:p>
    <w:p w:rsidR="006629EF" w:rsidRDefault="006629EF" w:rsidP="006629EF">
      <w:pPr>
        <w:rPr>
          <w:rtl/>
          <w:lang w:eastAsia="he-IL"/>
        </w:rPr>
      </w:pPr>
      <w:bookmarkStart w:id="1447" w:name="_ETM_Q1_5955301"/>
      <w:bookmarkStart w:id="1448" w:name="_ETM_Q1_5955358"/>
      <w:bookmarkEnd w:id="1447"/>
      <w:bookmarkEnd w:id="1448"/>
      <w:r>
        <w:rPr>
          <w:rFonts w:hint="cs"/>
          <w:rtl/>
          <w:lang w:eastAsia="he-IL"/>
        </w:rPr>
        <w:t xml:space="preserve">אולי אפשר בסעיף 8, שהוא במידה </w:t>
      </w:r>
      <w:bookmarkStart w:id="1449" w:name="_ETM_Q1_5955551"/>
      <w:bookmarkEnd w:id="1449"/>
      <w:r>
        <w:rPr>
          <w:rFonts w:hint="cs"/>
          <w:rtl/>
          <w:lang w:eastAsia="he-IL"/>
        </w:rPr>
        <w:t xml:space="preserve">מסוימת גם דומה. כי אם חבר כנסת רוצה להגיע למקום </w:t>
      </w:r>
      <w:bookmarkStart w:id="1450" w:name="_ETM_Q1_5958899"/>
      <w:bookmarkEnd w:id="1450"/>
      <w:r>
        <w:rPr>
          <w:rFonts w:hint="cs"/>
          <w:rtl/>
          <w:lang w:eastAsia="he-IL"/>
        </w:rPr>
        <w:t xml:space="preserve">שפתוח לציבור לקיים שם את פעילותו – </w:t>
      </w:r>
      <w:bookmarkStart w:id="1451" w:name="_ETM_Q1_5959510"/>
      <w:bookmarkEnd w:id="1451"/>
      <w:r>
        <w:rPr>
          <w:rFonts w:hint="cs"/>
          <w:rtl/>
          <w:lang w:eastAsia="he-IL"/>
        </w:rPr>
        <w:t xml:space="preserve">אם מקום מגורים פרטי, אז צריך לחשוב רוחבית. </w:t>
      </w:r>
      <w:bookmarkStart w:id="1452" w:name="_ETM_Q1_5966476"/>
      <w:bookmarkEnd w:id="1452"/>
    </w:p>
    <w:p w:rsidR="006629EF" w:rsidRDefault="006629EF" w:rsidP="006629EF">
      <w:pPr>
        <w:rPr>
          <w:rtl/>
        </w:rPr>
      </w:pPr>
    </w:p>
    <w:p w:rsidR="006629EF" w:rsidRDefault="006629EF" w:rsidP="006629EF">
      <w:pPr>
        <w:pStyle w:val="af8"/>
        <w:keepNext/>
        <w:rPr>
          <w:rtl/>
        </w:rPr>
      </w:pPr>
      <w:bookmarkStart w:id="1453" w:name="ET_yor_5069_1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3"/>
    </w:p>
    <w:p w:rsidR="006629EF" w:rsidRDefault="006629EF" w:rsidP="006629EF">
      <w:pPr>
        <w:pStyle w:val="KeepWithNext"/>
        <w:rPr>
          <w:rtl/>
        </w:rPr>
      </w:pPr>
    </w:p>
    <w:p w:rsidR="006629EF" w:rsidRDefault="006629EF" w:rsidP="006629EF">
      <w:pPr>
        <w:rPr>
          <w:rtl/>
        </w:rPr>
      </w:pPr>
      <w:r>
        <w:rPr>
          <w:rFonts w:hint="cs"/>
          <w:rtl/>
        </w:rPr>
        <w:t>אני חושב שאנחנו לא הולכים להכשיר מפגשים או חוגי בית או דברים כאלה. חבר כנסת בתחום</w:t>
      </w:r>
      <w:bookmarkStart w:id="1454" w:name="_ETM_Q1_5972060"/>
      <w:bookmarkEnd w:id="1454"/>
      <w:r>
        <w:rPr>
          <w:rFonts w:hint="cs"/>
          <w:rtl/>
        </w:rPr>
        <w:t xml:space="preserve"> פעילותו יכול להיכנס ברחוב, הוא יכול גם לדפוק בדלת </w:t>
      </w:r>
      <w:bookmarkStart w:id="1455" w:name="_ETM_Q1_5978794"/>
      <w:bookmarkEnd w:id="1455"/>
      <w:r>
        <w:rPr>
          <w:rFonts w:hint="cs"/>
          <w:rtl/>
        </w:rPr>
        <w:t>הבית ולשאול כמה שאלות. אם זה תחום פעילותו, אז</w:t>
      </w:r>
      <w:bookmarkStart w:id="1456" w:name="_ETM_Q1_5980910"/>
      <w:bookmarkEnd w:id="1456"/>
      <w:r>
        <w:rPr>
          <w:rFonts w:hint="cs"/>
          <w:rtl/>
        </w:rPr>
        <w:t xml:space="preserve"> הוא עושה את זה. הוא לבד, כמובן.</w:t>
      </w:r>
      <w:bookmarkStart w:id="1457" w:name="_ETM_Q1_5992190"/>
      <w:bookmarkEnd w:id="1457"/>
      <w:r>
        <w:rPr>
          <w:rFonts w:hint="cs"/>
          <w:rtl/>
        </w:rPr>
        <w:t xml:space="preserve">  </w:t>
      </w:r>
    </w:p>
    <w:p w:rsidR="006629EF" w:rsidRDefault="006629EF" w:rsidP="006629EF">
      <w:pPr>
        <w:rPr>
          <w:rtl/>
        </w:rPr>
      </w:pPr>
    </w:p>
    <w:p w:rsidR="006629EF" w:rsidRDefault="006629EF" w:rsidP="006629EF">
      <w:pPr>
        <w:pStyle w:val="a5"/>
        <w:keepNext/>
        <w:rPr>
          <w:rtl/>
        </w:rPr>
      </w:pPr>
      <w:bookmarkStart w:id="1458" w:name="ET_speaker_תמי_סלע_1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58"/>
    </w:p>
    <w:p w:rsidR="006629EF" w:rsidRDefault="006629EF" w:rsidP="006629EF">
      <w:pPr>
        <w:pStyle w:val="KeepWithNext"/>
        <w:rPr>
          <w:rtl/>
        </w:rPr>
      </w:pPr>
    </w:p>
    <w:p w:rsidR="006629EF" w:rsidRDefault="006629EF" w:rsidP="006629EF">
      <w:pPr>
        <w:rPr>
          <w:rtl/>
        </w:rPr>
      </w:pPr>
      <w:r>
        <w:rPr>
          <w:rFonts w:hint="cs"/>
          <w:rtl/>
        </w:rPr>
        <w:t xml:space="preserve">זה לא נותן היתר לאחרים להתכנס. </w:t>
      </w:r>
    </w:p>
    <w:p w:rsidR="006629EF" w:rsidRDefault="006629EF" w:rsidP="006629EF">
      <w:pPr>
        <w:rPr>
          <w:rtl/>
        </w:rPr>
      </w:pPr>
    </w:p>
    <w:p w:rsidR="006629EF" w:rsidRDefault="006629EF" w:rsidP="006629EF">
      <w:pPr>
        <w:pStyle w:val="af8"/>
        <w:keepNext/>
        <w:rPr>
          <w:rtl/>
        </w:rPr>
      </w:pPr>
      <w:bookmarkStart w:id="1459" w:name="ET_yor_5069_5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זה לא נותן היתר לאחרים, הוא לא</w:t>
      </w:r>
      <w:bookmarkStart w:id="1460" w:name="_ETM_Q1_5993145"/>
      <w:bookmarkEnd w:id="1460"/>
      <w:r>
        <w:rPr>
          <w:rFonts w:hint="cs"/>
          <w:rtl/>
          <w:lang w:eastAsia="he-IL"/>
        </w:rPr>
        <w:t xml:space="preserve"> לוקח בכנפיו גם את האדם עצמו. אם הוא חושב</w:t>
      </w:r>
      <w:bookmarkStart w:id="1461" w:name="_ETM_Q1_5995126"/>
      <w:bookmarkEnd w:id="1461"/>
      <w:r>
        <w:rPr>
          <w:rFonts w:hint="cs"/>
          <w:rtl/>
          <w:lang w:eastAsia="he-IL"/>
        </w:rPr>
        <w:t xml:space="preserve"> שהוא רוצה לדעת אם משפחה מסוימת כרגע במצוקה כי התקשרו</w:t>
      </w:r>
      <w:bookmarkStart w:id="1462" w:name="_ETM_Q1_5999292"/>
      <w:bookmarkEnd w:id="1462"/>
      <w:r>
        <w:rPr>
          <w:rFonts w:hint="cs"/>
          <w:rtl/>
          <w:lang w:eastAsia="he-IL"/>
        </w:rPr>
        <w:t xml:space="preserve"> אליו ללשכה והוא רוצה לראות את זה במו עיניו, הוא</w:t>
      </w:r>
      <w:bookmarkStart w:id="1463" w:name="_ETM_Q1_6004564"/>
      <w:bookmarkEnd w:id="1463"/>
      <w:r>
        <w:rPr>
          <w:rFonts w:hint="cs"/>
          <w:rtl/>
          <w:lang w:eastAsia="he-IL"/>
        </w:rPr>
        <w:t xml:space="preserve"> דופק בדלת, ואם מכניסים אותו הוא נכנס</w:t>
      </w:r>
      <w:bookmarkStart w:id="1464" w:name="_ETM_Q1_6004526"/>
      <w:bookmarkEnd w:id="1464"/>
      <w:r>
        <w:rPr>
          <w:rFonts w:hint="cs"/>
          <w:rtl/>
          <w:lang w:eastAsia="he-IL"/>
        </w:rPr>
        <w:t xml:space="preserve">. </w:t>
      </w:r>
    </w:p>
    <w:p w:rsidR="006629EF" w:rsidRDefault="006629EF" w:rsidP="006629EF">
      <w:pPr>
        <w:rPr>
          <w:rtl/>
        </w:rPr>
      </w:pPr>
    </w:p>
    <w:p w:rsidR="006629EF" w:rsidRDefault="006629EF" w:rsidP="006629EF">
      <w:pPr>
        <w:pStyle w:val="a5"/>
        <w:keepNext/>
        <w:rPr>
          <w:rtl/>
        </w:rPr>
      </w:pPr>
      <w:bookmarkStart w:id="1465" w:name="ET_speaker_5938_18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65"/>
    </w:p>
    <w:p w:rsidR="006629EF" w:rsidRDefault="006629EF" w:rsidP="006629EF">
      <w:pPr>
        <w:pStyle w:val="KeepWithNext"/>
        <w:rPr>
          <w:rtl/>
        </w:rPr>
      </w:pPr>
    </w:p>
    <w:p w:rsidR="006629EF" w:rsidRDefault="006629EF" w:rsidP="006629EF">
      <w:pPr>
        <w:rPr>
          <w:rtl/>
        </w:rPr>
      </w:pPr>
      <w:r>
        <w:rPr>
          <w:rFonts w:hint="cs"/>
          <w:rtl/>
        </w:rPr>
        <w:t xml:space="preserve">ברמה התיאורטית החוק אוסר את זה. </w:t>
      </w:r>
    </w:p>
    <w:p w:rsidR="006629EF" w:rsidRDefault="006629EF" w:rsidP="006629EF">
      <w:pPr>
        <w:rPr>
          <w:rtl/>
        </w:rPr>
      </w:pPr>
    </w:p>
    <w:p w:rsidR="006629EF" w:rsidRDefault="006629EF" w:rsidP="006629EF">
      <w:pPr>
        <w:pStyle w:val="af8"/>
        <w:keepNext/>
        <w:rPr>
          <w:rtl/>
        </w:rPr>
      </w:pPr>
      <w:bookmarkStart w:id="1466" w:name="ET_yor_5069_5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6"/>
    </w:p>
    <w:p w:rsidR="006629EF" w:rsidRDefault="006629EF" w:rsidP="006629EF">
      <w:pPr>
        <w:pStyle w:val="KeepWithNext"/>
        <w:rPr>
          <w:rtl/>
          <w:lang w:eastAsia="he-IL"/>
        </w:rPr>
      </w:pPr>
    </w:p>
    <w:p w:rsidR="006629EF" w:rsidRDefault="006629EF" w:rsidP="006629EF">
      <w:pPr>
        <w:rPr>
          <w:rtl/>
          <w:lang w:eastAsia="he-IL"/>
        </w:rPr>
      </w:pPr>
      <w:bookmarkStart w:id="1467" w:name="_ETM_Q1_6014746"/>
      <w:bookmarkStart w:id="1468" w:name="_ETM_Q1_6015029"/>
      <w:bookmarkEnd w:id="1467"/>
      <w:bookmarkEnd w:id="1468"/>
      <w:r>
        <w:rPr>
          <w:rFonts w:hint="cs"/>
          <w:rtl/>
          <w:lang w:eastAsia="he-IL"/>
        </w:rPr>
        <w:t xml:space="preserve">יש סעיף 6. </w:t>
      </w:r>
    </w:p>
    <w:p w:rsidR="006629EF" w:rsidRDefault="006629EF" w:rsidP="006629EF">
      <w:pPr>
        <w:rPr>
          <w:rtl/>
          <w:lang w:eastAsia="he-IL"/>
        </w:rPr>
      </w:pPr>
      <w:bookmarkStart w:id="1469" w:name="_ETM_Q1_6016965"/>
      <w:bookmarkStart w:id="1470" w:name="_ETM_Q1_6017023"/>
      <w:bookmarkEnd w:id="1469"/>
      <w:bookmarkEnd w:id="1470"/>
    </w:p>
    <w:p w:rsidR="006629EF" w:rsidRDefault="006629EF" w:rsidP="006629EF">
      <w:pPr>
        <w:pStyle w:val="a5"/>
        <w:keepNext/>
        <w:rPr>
          <w:rtl/>
        </w:rPr>
      </w:pPr>
      <w:bookmarkStart w:id="1471" w:name="ET_speaker_5948_58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47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אז תוסיף את 6. </w:t>
      </w:r>
      <w:bookmarkStart w:id="1472" w:name="_ETM_Q1_6016560"/>
      <w:bookmarkEnd w:id="1472"/>
    </w:p>
    <w:p w:rsidR="006629EF" w:rsidRDefault="006629EF" w:rsidP="006629EF">
      <w:pPr>
        <w:rPr>
          <w:rtl/>
          <w:lang w:eastAsia="he-IL"/>
        </w:rPr>
      </w:pPr>
      <w:bookmarkStart w:id="1473" w:name="_ETM_Q1_6016648"/>
      <w:bookmarkEnd w:id="1473"/>
    </w:p>
    <w:p w:rsidR="006629EF" w:rsidRDefault="006629EF" w:rsidP="006629EF">
      <w:pPr>
        <w:pStyle w:val="af8"/>
        <w:keepNext/>
        <w:rPr>
          <w:rtl/>
        </w:rPr>
      </w:pPr>
      <w:bookmarkStart w:id="1474" w:name="ET_yor_5069_5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4"/>
    </w:p>
    <w:p w:rsidR="006629EF" w:rsidRDefault="006629EF" w:rsidP="006629EF">
      <w:pPr>
        <w:pStyle w:val="KeepWithNext"/>
        <w:rPr>
          <w:rtl/>
          <w:lang w:eastAsia="he-IL"/>
        </w:rPr>
      </w:pPr>
    </w:p>
    <w:p w:rsidR="006629EF" w:rsidRDefault="006629EF" w:rsidP="006629EF">
      <w:pPr>
        <w:rPr>
          <w:rtl/>
          <w:lang w:eastAsia="he-IL"/>
        </w:rPr>
      </w:pPr>
      <w:bookmarkStart w:id="1475" w:name="_ETM_Q1_6018535"/>
      <w:bookmarkEnd w:id="1475"/>
      <w:r>
        <w:rPr>
          <w:rFonts w:hint="cs"/>
          <w:rtl/>
          <w:lang w:eastAsia="he-IL"/>
        </w:rPr>
        <w:t>אבל בוא נשים גדר</w:t>
      </w:r>
      <w:bookmarkStart w:id="1476" w:name="_ETM_Q1_6020816"/>
      <w:bookmarkEnd w:id="1476"/>
      <w:r>
        <w:rPr>
          <w:rFonts w:hint="cs"/>
          <w:rtl/>
          <w:lang w:eastAsia="he-IL"/>
        </w:rPr>
        <w:t xml:space="preserve"> לזה, ולא פעילות פוליטית שהוא מביא איתו פולדרים ופותח ביתן. </w:t>
      </w:r>
      <w:bookmarkStart w:id="1477" w:name="_ETM_Q1_6027935"/>
      <w:bookmarkStart w:id="1478" w:name="_ETM_Q1_6028351"/>
      <w:bookmarkEnd w:id="1477"/>
      <w:bookmarkEnd w:id="1478"/>
    </w:p>
    <w:p w:rsidR="006629EF" w:rsidRDefault="006629EF" w:rsidP="006629EF">
      <w:pPr>
        <w:rPr>
          <w:rtl/>
          <w:lang w:eastAsia="he-IL"/>
        </w:rPr>
      </w:pPr>
      <w:bookmarkStart w:id="1479" w:name="_ETM_Q1_6028439"/>
      <w:bookmarkEnd w:id="1479"/>
    </w:p>
    <w:p w:rsidR="006629EF" w:rsidRDefault="006629EF" w:rsidP="006629EF">
      <w:pPr>
        <w:pStyle w:val="a5"/>
        <w:keepNext/>
        <w:rPr>
          <w:rtl/>
        </w:rPr>
      </w:pPr>
      <w:bookmarkStart w:id="1480" w:name="ET_speaker_5938_5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0"/>
    </w:p>
    <w:p w:rsidR="006629EF" w:rsidRDefault="006629EF" w:rsidP="006629EF">
      <w:pPr>
        <w:pStyle w:val="KeepWithNext"/>
        <w:rPr>
          <w:rtl/>
          <w:lang w:eastAsia="he-IL"/>
        </w:rPr>
      </w:pPr>
    </w:p>
    <w:p w:rsidR="006629EF" w:rsidRDefault="006629EF" w:rsidP="006629EF">
      <w:pPr>
        <w:rPr>
          <w:rtl/>
        </w:rPr>
      </w:pPr>
      <w:r>
        <w:rPr>
          <w:rFonts w:hint="cs"/>
          <w:rtl/>
        </w:rPr>
        <w:t>לא פולדרים. אני עכשיו רוצה לשבת עם ניצן ועם עוד שני אנשים לקראת פעילות שאנחנו</w:t>
      </w:r>
      <w:bookmarkStart w:id="1481" w:name="_ETM_Q1_6032173"/>
      <w:bookmarkEnd w:id="1481"/>
      <w:r>
        <w:rPr>
          <w:rFonts w:hint="cs"/>
          <w:rtl/>
        </w:rPr>
        <w:t xml:space="preserve"> רוצים לארגן. </w:t>
      </w:r>
    </w:p>
    <w:p w:rsidR="006629EF" w:rsidRDefault="006629EF" w:rsidP="006629EF">
      <w:pPr>
        <w:rPr>
          <w:rtl/>
        </w:rPr>
      </w:pPr>
    </w:p>
    <w:p w:rsidR="006629EF" w:rsidRDefault="006629EF" w:rsidP="006629EF">
      <w:pPr>
        <w:pStyle w:val="af8"/>
        <w:keepNext/>
        <w:rPr>
          <w:rtl/>
        </w:rPr>
      </w:pPr>
      <w:bookmarkStart w:id="1482" w:name="ET_yor_5069_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2"/>
    </w:p>
    <w:p w:rsidR="006629EF" w:rsidRDefault="006629EF" w:rsidP="006629EF">
      <w:pPr>
        <w:pStyle w:val="KeepWithNext"/>
        <w:rPr>
          <w:rtl/>
        </w:rPr>
      </w:pPr>
    </w:p>
    <w:p w:rsidR="006629EF" w:rsidRDefault="006629EF" w:rsidP="006629EF">
      <w:pPr>
        <w:rPr>
          <w:rtl/>
        </w:rPr>
      </w:pPr>
      <w:r>
        <w:rPr>
          <w:rFonts w:hint="cs"/>
          <w:rtl/>
        </w:rPr>
        <w:t xml:space="preserve">עוד שני אנשים זו בעיה.  </w:t>
      </w:r>
    </w:p>
    <w:p w:rsidR="006629EF" w:rsidRDefault="006629EF" w:rsidP="006629EF">
      <w:pPr>
        <w:rPr>
          <w:rtl/>
        </w:rPr>
      </w:pPr>
    </w:p>
    <w:p w:rsidR="006629EF" w:rsidRDefault="006629EF" w:rsidP="006629EF">
      <w:pPr>
        <w:pStyle w:val="a5"/>
        <w:keepNext/>
        <w:rPr>
          <w:rtl/>
        </w:rPr>
      </w:pPr>
      <w:bookmarkStart w:id="1483" w:name="ET_speaker_5933_1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3"/>
    </w:p>
    <w:p w:rsidR="006629EF" w:rsidRDefault="006629EF" w:rsidP="006629EF">
      <w:pPr>
        <w:pStyle w:val="KeepWithNext"/>
        <w:rPr>
          <w:rtl/>
        </w:rPr>
      </w:pPr>
    </w:p>
    <w:p w:rsidR="006629EF" w:rsidRDefault="006629EF" w:rsidP="006629EF">
      <w:pPr>
        <w:rPr>
          <w:rtl/>
        </w:rPr>
      </w:pPr>
      <w:r>
        <w:rPr>
          <w:rFonts w:hint="cs"/>
          <w:rtl/>
        </w:rPr>
        <w:t>יעקב, מה אתה מציע?</w:t>
      </w:r>
    </w:p>
    <w:p w:rsidR="006629EF" w:rsidRDefault="006629EF" w:rsidP="006629EF">
      <w:pPr>
        <w:rPr>
          <w:rtl/>
        </w:rPr>
      </w:pPr>
    </w:p>
    <w:p w:rsidR="006629EF" w:rsidRDefault="006629EF" w:rsidP="006629EF">
      <w:pPr>
        <w:pStyle w:val="a5"/>
        <w:keepNext/>
        <w:rPr>
          <w:rtl/>
        </w:rPr>
      </w:pPr>
      <w:bookmarkStart w:id="1484" w:name="ET_speaker_5938_190"/>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4"/>
    </w:p>
    <w:p w:rsidR="006629EF" w:rsidRDefault="006629EF" w:rsidP="006629EF">
      <w:pPr>
        <w:pStyle w:val="KeepWithNext"/>
        <w:rPr>
          <w:rtl/>
        </w:rPr>
      </w:pPr>
    </w:p>
    <w:p w:rsidR="006629EF" w:rsidRDefault="006629EF" w:rsidP="006629EF">
      <w:pPr>
        <w:rPr>
          <w:rtl/>
        </w:rPr>
      </w:pPr>
      <w:r>
        <w:rPr>
          <w:rFonts w:hint="cs"/>
          <w:rtl/>
        </w:rPr>
        <w:t xml:space="preserve">אבל החוק קובע. בוא נשנה את החוק. </w:t>
      </w:r>
    </w:p>
    <w:p w:rsidR="006629EF" w:rsidRDefault="006629EF" w:rsidP="006629EF">
      <w:pPr>
        <w:rPr>
          <w:rtl/>
        </w:rPr>
      </w:pPr>
      <w:bookmarkStart w:id="1485" w:name="_ETM_Q1_6040544"/>
      <w:bookmarkStart w:id="1486" w:name="_ETM_Q1_6040621"/>
      <w:bookmarkStart w:id="1487" w:name="_ETM_Q1_6040672"/>
      <w:bookmarkEnd w:id="1485"/>
      <w:bookmarkEnd w:id="1486"/>
      <w:bookmarkEnd w:id="1487"/>
    </w:p>
    <w:p w:rsidR="006629EF" w:rsidRDefault="006629EF" w:rsidP="006629EF">
      <w:pPr>
        <w:pStyle w:val="afb"/>
        <w:keepNext/>
        <w:rPr>
          <w:rtl/>
        </w:rPr>
      </w:pPr>
      <w:bookmarkStart w:id="1488" w:name="ET_guest_635266_59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488"/>
    </w:p>
    <w:p w:rsidR="006629EF" w:rsidRDefault="006629EF" w:rsidP="006629EF">
      <w:pPr>
        <w:pStyle w:val="KeepWithNext"/>
        <w:rPr>
          <w:rtl/>
        </w:rPr>
      </w:pPr>
    </w:p>
    <w:p w:rsidR="006629EF" w:rsidRDefault="006629EF" w:rsidP="006629EF">
      <w:pPr>
        <w:rPr>
          <w:rtl/>
        </w:rPr>
      </w:pPr>
      <w:r>
        <w:rPr>
          <w:rFonts w:hint="cs"/>
          <w:rtl/>
        </w:rPr>
        <w:t xml:space="preserve">זה עניין של הכנסת. </w:t>
      </w:r>
    </w:p>
    <w:p w:rsidR="006629EF" w:rsidRDefault="006629EF" w:rsidP="006629EF">
      <w:pPr>
        <w:rPr>
          <w:rtl/>
        </w:rPr>
      </w:pPr>
      <w:bookmarkStart w:id="1489" w:name="_ETM_Q1_6038390"/>
      <w:bookmarkStart w:id="1490" w:name="_ETM_Q1_6038528"/>
      <w:bookmarkEnd w:id="1489"/>
      <w:bookmarkEnd w:id="1490"/>
    </w:p>
    <w:p w:rsidR="006629EF" w:rsidRDefault="006629EF" w:rsidP="006629EF">
      <w:pPr>
        <w:pStyle w:val="af8"/>
        <w:keepNext/>
        <w:rPr>
          <w:rtl/>
        </w:rPr>
      </w:pPr>
      <w:bookmarkStart w:id="1491" w:name="ET_yor_5069_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1"/>
    </w:p>
    <w:p w:rsidR="006629EF" w:rsidRDefault="006629EF" w:rsidP="006629EF">
      <w:pPr>
        <w:pStyle w:val="KeepWithNext"/>
        <w:rPr>
          <w:rtl/>
          <w:lang w:eastAsia="he-IL"/>
        </w:rPr>
      </w:pPr>
    </w:p>
    <w:p w:rsidR="006629EF" w:rsidRDefault="006629EF" w:rsidP="006629EF">
      <w:pPr>
        <w:rPr>
          <w:rtl/>
          <w:lang w:eastAsia="he-IL"/>
        </w:rPr>
      </w:pPr>
      <w:bookmarkStart w:id="1492" w:name="_ETM_Q1_6040702"/>
      <w:bookmarkEnd w:id="1492"/>
      <w:r>
        <w:rPr>
          <w:rFonts w:hint="cs"/>
          <w:rtl/>
          <w:lang w:eastAsia="he-IL"/>
        </w:rPr>
        <w:t>זה עניין של הכנסת. אבל אני חושב</w:t>
      </w:r>
      <w:bookmarkStart w:id="1493" w:name="_ETM_Q1_6047988"/>
      <w:bookmarkEnd w:id="1493"/>
      <w:r>
        <w:rPr>
          <w:rFonts w:hint="cs"/>
          <w:rtl/>
          <w:lang w:eastAsia="he-IL"/>
        </w:rPr>
        <w:t xml:space="preserve"> שאנחנו נחצה פה משהו בעייתי. כי אם באזור אדום אתה</w:t>
      </w:r>
      <w:bookmarkStart w:id="1494" w:name="_ETM_Q1_6056661"/>
      <w:bookmarkEnd w:id="1494"/>
      <w:r>
        <w:rPr>
          <w:rFonts w:hint="cs"/>
          <w:rtl/>
          <w:lang w:eastAsia="he-IL"/>
        </w:rPr>
        <w:t xml:space="preserve"> מגיע ודווקא שם עושה מפגשים שהם יותר מהפעילות השוטפת - - - </w:t>
      </w:r>
    </w:p>
    <w:p w:rsidR="006629EF" w:rsidRDefault="006629EF" w:rsidP="006629EF">
      <w:pPr>
        <w:rPr>
          <w:rtl/>
          <w:lang w:eastAsia="he-IL"/>
        </w:rPr>
      </w:pPr>
    </w:p>
    <w:p w:rsidR="006629EF" w:rsidRDefault="006629EF" w:rsidP="006629EF">
      <w:pPr>
        <w:pStyle w:val="a5"/>
        <w:keepNext/>
        <w:rPr>
          <w:rtl/>
        </w:rPr>
      </w:pPr>
      <w:bookmarkStart w:id="1495" w:name="ET_speaker_5938_59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5"/>
    </w:p>
    <w:p w:rsidR="006629EF" w:rsidRDefault="006629EF" w:rsidP="006629EF">
      <w:pPr>
        <w:pStyle w:val="KeepWithNext"/>
        <w:rPr>
          <w:rtl/>
          <w:lang w:eastAsia="he-IL"/>
        </w:rPr>
      </w:pPr>
    </w:p>
    <w:p w:rsidR="006629EF" w:rsidRDefault="006629EF" w:rsidP="006629EF">
      <w:pPr>
        <w:rPr>
          <w:rtl/>
        </w:rPr>
      </w:pPr>
      <w:bookmarkStart w:id="1496" w:name="_ETM_Q1_6052476"/>
      <w:bookmarkStart w:id="1497" w:name="_ETM_Q1_6052586"/>
      <w:bookmarkStart w:id="1498" w:name="_ETM_Q1_6052620"/>
      <w:bookmarkStart w:id="1499" w:name="_ETM_Q1_6052704"/>
      <w:bookmarkStart w:id="1500" w:name="_ETM_Q1_6052763"/>
      <w:bookmarkStart w:id="1501" w:name="_ETM_Q1_6052859"/>
      <w:bookmarkStart w:id="1502" w:name="_ETM_Q1_6052910"/>
      <w:bookmarkStart w:id="1503" w:name="_ETM_Q1_6052972"/>
      <w:bookmarkStart w:id="1504" w:name="_ETM_Q1_6040772"/>
      <w:bookmarkStart w:id="1505" w:name="_ETM_Q1_6040816"/>
      <w:bookmarkStart w:id="1506" w:name="_ETM_Q1_6040919"/>
      <w:bookmarkStart w:id="1507" w:name="_ETM_Q1_6040945"/>
      <w:bookmarkStart w:id="1508" w:name="_ETM_Q1_6041043"/>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hint="cs"/>
          <w:rtl/>
        </w:rPr>
        <w:t xml:space="preserve">יעקב, אתן לך דוגמה שאתה לא אוהב לשמוע. לקחת שליח פיצה אפשר לפי החוק הזה, </w:t>
      </w:r>
      <w:bookmarkStart w:id="1509" w:name="_ETM_Q1_6060372"/>
      <w:bookmarkEnd w:id="1509"/>
      <w:r>
        <w:rPr>
          <w:rFonts w:hint="cs"/>
          <w:rtl/>
        </w:rPr>
        <w:t xml:space="preserve">ולהיפגש עם מישהו לפעילות פוליטית אי אפשר. אתה יכול לצאת </w:t>
      </w:r>
      <w:bookmarkStart w:id="1510" w:name="_ETM_Q1_6073910"/>
      <w:bookmarkEnd w:id="1510"/>
      <w:r>
        <w:rPr>
          <w:rFonts w:hint="cs"/>
          <w:rtl/>
        </w:rPr>
        <w:t xml:space="preserve">מאזור מוגבל כשליח פיצה. דיברנו על הדוגמה הזאת. </w:t>
      </w:r>
    </w:p>
    <w:p w:rsidR="006629EF" w:rsidRDefault="006629EF" w:rsidP="006629EF">
      <w:pPr>
        <w:rPr>
          <w:rtl/>
        </w:rPr>
      </w:pPr>
    </w:p>
    <w:p w:rsidR="006629EF" w:rsidRDefault="006629EF" w:rsidP="006629EF">
      <w:pPr>
        <w:pStyle w:val="a5"/>
        <w:keepNext/>
        <w:rPr>
          <w:rtl/>
        </w:rPr>
      </w:pPr>
      <w:bookmarkStart w:id="1511" w:name="ET_speaker_5933_1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11"/>
    </w:p>
    <w:p w:rsidR="006629EF" w:rsidRDefault="006629EF" w:rsidP="006629EF">
      <w:pPr>
        <w:pStyle w:val="KeepWithNext"/>
        <w:rPr>
          <w:rtl/>
        </w:rPr>
      </w:pPr>
    </w:p>
    <w:p w:rsidR="006629EF" w:rsidRDefault="006629EF" w:rsidP="006629EF">
      <w:pPr>
        <w:rPr>
          <w:rtl/>
        </w:rPr>
      </w:pPr>
      <w:r>
        <w:rPr>
          <w:rFonts w:hint="cs"/>
          <w:rtl/>
        </w:rPr>
        <w:t xml:space="preserve">יעקב, קצת רחמים, לא כולם יכולים לעלות על  טוסטוס. </w:t>
      </w:r>
    </w:p>
    <w:p w:rsidR="006629EF" w:rsidRDefault="006629EF" w:rsidP="006629EF">
      <w:pPr>
        <w:rPr>
          <w:rtl/>
        </w:rPr>
      </w:pPr>
    </w:p>
    <w:p w:rsidR="006629EF" w:rsidRDefault="006629EF" w:rsidP="006629EF">
      <w:pPr>
        <w:pStyle w:val="a5"/>
        <w:keepNext/>
        <w:rPr>
          <w:rtl/>
        </w:rPr>
      </w:pPr>
      <w:bookmarkStart w:id="1512" w:name="ET_speaker_5948_192"/>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512"/>
    </w:p>
    <w:p w:rsidR="006629EF" w:rsidRDefault="006629EF" w:rsidP="006629EF">
      <w:pPr>
        <w:pStyle w:val="KeepWithNext"/>
        <w:rPr>
          <w:rtl/>
        </w:rPr>
      </w:pPr>
    </w:p>
    <w:p w:rsidR="006629EF" w:rsidRDefault="006629EF" w:rsidP="006629EF">
      <w:pPr>
        <w:rPr>
          <w:rtl/>
        </w:rPr>
      </w:pPr>
      <w:bookmarkStart w:id="1513" w:name="_ETM_Q1_6083762"/>
      <w:bookmarkEnd w:id="1513"/>
      <w:r>
        <w:rPr>
          <w:rFonts w:hint="cs"/>
          <w:rtl/>
        </w:rPr>
        <w:t>אתה איש הגיוני וסביר ודמוקרט ופתוח. הבעיה שברגע</w:t>
      </w:r>
      <w:bookmarkStart w:id="1514" w:name="_ETM_Q1_6091966"/>
      <w:bookmarkEnd w:id="1514"/>
      <w:r>
        <w:rPr>
          <w:rFonts w:hint="cs"/>
          <w:rtl/>
        </w:rPr>
        <w:t xml:space="preserve"> שעושים דבר כזה, צריך להבטיח שמישהו אחר עם כוונות </w:t>
      </w:r>
      <w:bookmarkStart w:id="1515" w:name="_ETM_Q1_6095726"/>
      <w:bookmarkEnd w:id="1515"/>
      <w:r>
        <w:rPr>
          <w:rFonts w:hint="cs"/>
          <w:rtl/>
        </w:rPr>
        <w:t>אחרות לא יראה בזה אסמכתא לאסור עלי להיפגש עם מישהו.</w:t>
      </w:r>
      <w:bookmarkStart w:id="1516" w:name="_ETM_Q1_6095753"/>
      <w:bookmarkEnd w:id="1516"/>
    </w:p>
    <w:p w:rsidR="006629EF" w:rsidRDefault="006629EF" w:rsidP="006629EF">
      <w:pPr>
        <w:rPr>
          <w:rtl/>
        </w:rPr>
      </w:pPr>
    </w:p>
    <w:p w:rsidR="006629EF" w:rsidRDefault="006629EF" w:rsidP="006629EF">
      <w:pPr>
        <w:pStyle w:val="af8"/>
        <w:keepNext/>
        <w:rPr>
          <w:rtl/>
        </w:rPr>
      </w:pPr>
      <w:bookmarkStart w:id="1517"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7"/>
    </w:p>
    <w:p w:rsidR="006629EF" w:rsidRDefault="006629EF" w:rsidP="006629EF">
      <w:pPr>
        <w:pStyle w:val="KeepWithNext"/>
        <w:rPr>
          <w:rtl/>
        </w:rPr>
      </w:pPr>
    </w:p>
    <w:p w:rsidR="006629EF" w:rsidRDefault="006629EF" w:rsidP="006629EF">
      <w:pPr>
        <w:rPr>
          <w:rtl/>
        </w:rPr>
      </w:pPr>
      <w:r>
        <w:rPr>
          <w:rFonts w:hint="cs"/>
          <w:rtl/>
        </w:rPr>
        <w:t>אבל כיוונת ואפילו הסכמת איתי</w:t>
      </w:r>
      <w:bookmarkStart w:id="1518" w:name="_ETM_Q1_6102530"/>
      <w:bookmarkEnd w:id="1518"/>
      <w:r>
        <w:rPr>
          <w:rFonts w:hint="cs"/>
          <w:rtl/>
        </w:rPr>
        <w:t xml:space="preserve"> על סעיף 6. אני לא יודע מה הסעיף אומר על הנושא של כמה אנשים, אבל אני חושב שהתכנסות של אנשים היא בעייתית. </w:t>
      </w:r>
    </w:p>
    <w:p w:rsidR="006629EF" w:rsidRDefault="006629EF" w:rsidP="006629EF">
      <w:pPr>
        <w:rPr>
          <w:rtl/>
        </w:rPr>
      </w:pPr>
    </w:p>
    <w:p w:rsidR="006629EF" w:rsidRDefault="006629EF" w:rsidP="006629EF">
      <w:pPr>
        <w:pStyle w:val="a5"/>
        <w:keepNext/>
        <w:rPr>
          <w:rtl/>
        </w:rPr>
      </w:pPr>
      <w:bookmarkStart w:id="1519" w:name="ET_speaker_5948_59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151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אמרנו התכנסות של המונים. </w:t>
      </w:r>
      <w:bookmarkStart w:id="1520" w:name="_ETM_Q1_6115424"/>
      <w:bookmarkEnd w:id="1520"/>
    </w:p>
    <w:p w:rsidR="006629EF" w:rsidRDefault="006629EF" w:rsidP="006629EF">
      <w:pPr>
        <w:rPr>
          <w:rtl/>
          <w:lang w:eastAsia="he-IL"/>
        </w:rPr>
      </w:pPr>
    </w:p>
    <w:p w:rsidR="006629EF" w:rsidRDefault="006629EF" w:rsidP="006629EF">
      <w:pPr>
        <w:pStyle w:val="af8"/>
        <w:keepNext/>
        <w:rPr>
          <w:rtl/>
        </w:rPr>
      </w:pPr>
      <w:bookmarkStart w:id="1521" w:name="ET_yor_5069_5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התכנסות זה אותו דבר. אני אומר, חבר הכנסת לצורך פעילותו </w:t>
      </w:r>
      <w:bookmarkStart w:id="1522" w:name="_ETM_Q1_6119670"/>
      <w:bookmarkEnd w:id="1522"/>
      <w:r>
        <w:rPr>
          <w:rFonts w:hint="cs"/>
          <w:rtl/>
          <w:lang w:eastAsia="he-IL"/>
        </w:rPr>
        <w:t xml:space="preserve">דופק בבית וכרגע בבתים שם הרי אי אפשר לעשות כינוסים, </w:t>
      </w:r>
      <w:bookmarkStart w:id="1523" w:name="_ETM_Q1_6122012"/>
      <w:bookmarkEnd w:id="1523"/>
      <w:r>
        <w:rPr>
          <w:rFonts w:hint="cs"/>
          <w:rtl/>
          <w:lang w:eastAsia="he-IL"/>
        </w:rPr>
        <w:t>אז לא יכול להיות שאם מישהו עושה כינוס משפחתי הוא</w:t>
      </w:r>
      <w:bookmarkStart w:id="1524" w:name="_ETM_Q1_6126027"/>
      <w:bookmarkEnd w:id="1524"/>
      <w:r>
        <w:rPr>
          <w:rFonts w:hint="cs"/>
          <w:rtl/>
          <w:lang w:eastAsia="he-IL"/>
        </w:rPr>
        <w:t xml:space="preserve"> יזמין חבר כנסת כדי שהוא יוכל להביא את המשפחה. </w:t>
      </w:r>
    </w:p>
    <w:p w:rsidR="006629EF" w:rsidRDefault="006629EF" w:rsidP="006629EF">
      <w:pPr>
        <w:rPr>
          <w:rtl/>
          <w:lang w:eastAsia="he-IL"/>
        </w:rPr>
      </w:pPr>
    </w:p>
    <w:p w:rsidR="006629EF" w:rsidRDefault="006629EF" w:rsidP="006629EF">
      <w:pPr>
        <w:pStyle w:val="a5"/>
        <w:keepNext/>
        <w:rPr>
          <w:rtl/>
        </w:rPr>
      </w:pPr>
      <w:bookmarkStart w:id="1525" w:name="ET_speaker_5933_5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2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לא, יעקב. למה אתה עושה פרשנות כזאת?</w:t>
      </w:r>
    </w:p>
    <w:p w:rsidR="006629EF" w:rsidRDefault="006629EF" w:rsidP="006629EF">
      <w:pPr>
        <w:rPr>
          <w:rtl/>
          <w:lang w:eastAsia="he-IL"/>
        </w:rPr>
      </w:pPr>
    </w:p>
    <w:p w:rsidR="006629EF" w:rsidRDefault="006629EF" w:rsidP="006629EF">
      <w:pPr>
        <w:pStyle w:val="af8"/>
        <w:keepNext/>
        <w:rPr>
          <w:rtl/>
        </w:rPr>
      </w:pPr>
      <w:bookmarkStart w:id="1526" w:name="ET_yor_5069_5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אתם צריכים להיות זהירים.</w:t>
      </w:r>
      <w:bookmarkStart w:id="1527" w:name="_ETM_Q1_6134766"/>
      <w:bookmarkEnd w:id="1527"/>
      <w:r>
        <w:rPr>
          <w:rFonts w:hint="cs"/>
          <w:rtl/>
          <w:lang w:eastAsia="he-IL"/>
        </w:rPr>
        <w:t xml:space="preserve"> מדובר על עצמנו, והציבור רואה אותנו והציבור שומע אותנו.</w:t>
      </w:r>
      <w:bookmarkStart w:id="1528" w:name="_ETM_Q1_6143682"/>
      <w:bookmarkEnd w:id="1528"/>
      <w:r>
        <w:rPr>
          <w:rFonts w:hint="cs"/>
          <w:rtl/>
          <w:lang w:eastAsia="he-IL"/>
        </w:rPr>
        <w:t xml:space="preserve"> </w:t>
      </w:r>
    </w:p>
    <w:p w:rsidR="006629EF" w:rsidRDefault="006629EF" w:rsidP="006629EF">
      <w:pPr>
        <w:rPr>
          <w:rtl/>
          <w:lang w:eastAsia="he-IL"/>
        </w:rPr>
      </w:pPr>
    </w:p>
    <w:p w:rsidR="006629EF" w:rsidRDefault="006629EF" w:rsidP="006629EF">
      <w:pPr>
        <w:pStyle w:val="a5"/>
        <w:keepNext/>
        <w:rPr>
          <w:rtl/>
        </w:rPr>
      </w:pPr>
      <w:bookmarkStart w:id="1529" w:name="ET_speaker_5785_60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2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יש פה סכנה של הגבלת העבודה שלנו. </w:t>
      </w:r>
    </w:p>
    <w:p w:rsidR="006629EF" w:rsidRDefault="006629EF" w:rsidP="006629EF">
      <w:pPr>
        <w:rPr>
          <w:rtl/>
          <w:lang w:eastAsia="he-IL"/>
        </w:rPr>
      </w:pPr>
      <w:bookmarkStart w:id="1530" w:name="_ETM_Q1_6153581"/>
      <w:bookmarkStart w:id="1531" w:name="_ETM_Q1_6153661"/>
      <w:bookmarkEnd w:id="1530"/>
      <w:bookmarkEnd w:id="1531"/>
    </w:p>
    <w:p w:rsidR="006629EF" w:rsidRDefault="006629EF" w:rsidP="006629EF">
      <w:pPr>
        <w:pStyle w:val="af8"/>
        <w:keepNext/>
        <w:rPr>
          <w:rtl/>
        </w:rPr>
      </w:pPr>
      <w:bookmarkStart w:id="1532" w:name="ET_yor_5069_6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2"/>
    </w:p>
    <w:p w:rsidR="006629EF" w:rsidRDefault="006629EF" w:rsidP="006629EF">
      <w:pPr>
        <w:pStyle w:val="KeepWithNext"/>
        <w:rPr>
          <w:rtl/>
          <w:lang w:eastAsia="he-IL"/>
        </w:rPr>
      </w:pPr>
    </w:p>
    <w:p w:rsidR="006629EF" w:rsidRDefault="006629EF" w:rsidP="006629EF">
      <w:pPr>
        <w:rPr>
          <w:rtl/>
          <w:lang w:eastAsia="he-IL"/>
        </w:rPr>
      </w:pPr>
      <w:bookmarkStart w:id="1533" w:name="_ETM_Q1_6155253"/>
      <w:bookmarkEnd w:id="1533"/>
      <w:r>
        <w:rPr>
          <w:rFonts w:hint="cs"/>
          <w:rtl/>
          <w:lang w:eastAsia="he-IL"/>
        </w:rPr>
        <w:t>אני רק</w:t>
      </w:r>
      <w:bookmarkStart w:id="1534" w:name="_ETM_Q1_6150511"/>
      <w:bookmarkEnd w:id="1534"/>
      <w:r>
        <w:rPr>
          <w:rFonts w:hint="cs"/>
          <w:rtl/>
          <w:lang w:eastAsia="he-IL"/>
        </w:rPr>
        <w:t xml:space="preserve"> מנחה אתכם, אני לא כרגע נותן החלטות, כי </w:t>
      </w:r>
      <w:bookmarkStart w:id="1535" w:name="_ETM_Q1_6155051"/>
      <w:bookmarkEnd w:id="1535"/>
      <w:r>
        <w:rPr>
          <w:rFonts w:hint="cs"/>
          <w:rtl/>
          <w:lang w:eastAsia="he-IL"/>
        </w:rPr>
        <w:t>אני מבין שגם הממשלה די אדישה להחלטה.</w:t>
      </w:r>
      <w:bookmarkStart w:id="1536" w:name="_ETM_Q1_6162840"/>
      <w:bookmarkEnd w:id="1536"/>
      <w:r>
        <w:rPr>
          <w:rFonts w:hint="cs"/>
          <w:rtl/>
          <w:lang w:eastAsia="he-IL"/>
        </w:rPr>
        <w:t xml:space="preserve"> </w:t>
      </w:r>
    </w:p>
    <w:p w:rsidR="006629EF" w:rsidRDefault="006629EF" w:rsidP="006629EF">
      <w:pPr>
        <w:rPr>
          <w:rtl/>
          <w:lang w:eastAsia="he-IL"/>
        </w:rPr>
      </w:pPr>
    </w:p>
    <w:p w:rsidR="006629EF" w:rsidRDefault="006629EF" w:rsidP="006629EF">
      <w:pPr>
        <w:pStyle w:val="afb"/>
        <w:keepNext/>
        <w:rPr>
          <w:rtl/>
          <w:lang w:eastAsia="he-IL"/>
        </w:rPr>
      </w:pPr>
      <w:bookmarkStart w:id="1537" w:name="ET_guest_635266_60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53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היא לא אדישה. </w:t>
      </w:r>
    </w:p>
    <w:p w:rsidR="006629EF" w:rsidRDefault="006629EF" w:rsidP="006629EF">
      <w:pPr>
        <w:rPr>
          <w:rtl/>
          <w:lang w:eastAsia="he-IL"/>
        </w:rPr>
      </w:pPr>
      <w:bookmarkStart w:id="1538" w:name="_ETM_Q1_6162257"/>
      <w:bookmarkStart w:id="1539" w:name="_ETM_Q1_6162369"/>
      <w:bookmarkStart w:id="1540" w:name="_ETM_Q1_6162400"/>
      <w:bookmarkEnd w:id="1538"/>
      <w:bookmarkEnd w:id="1539"/>
      <w:bookmarkEnd w:id="1540"/>
    </w:p>
    <w:p w:rsidR="006629EF" w:rsidRDefault="006629EF" w:rsidP="006629EF">
      <w:pPr>
        <w:pStyle w:val="af8"/>
        <w:keepNext/>
        <w:rPr>
          <w:rtl/>
        </w:rPr>
      </w:pPr>
      <w:bookmarkStart w:id="1541" w:name="ET_yor_5069_6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סליחה, היא מכבדת את חברי הכנסת כדי שהם יחליטו בעצמם על משהו שאולי לא  טוב ואחר כך הם יצטרכו לעמוד בביקורת. אני </w:t>
      </w:r>
      <w:bookmarkStart w:id="1542" w:name="_ETM_Q1_6171603"/>
      <w:bookmarkEnd w:id="1542"/>
      <w:r>
        <w:rPr>
          <w:rFonts w:hint="cs"/>
          <w:rtl/>
          <w:lang w:eastAsia="he-IL"/>
        </w:rPr>
        <w:t xml:space="preserve">חושב שמקום שהוא מקום אדום, אנשים שם </w:t>
      </w:r>
      <w:bookmarkStart w:id="1543" w:name="_ETM_Q1_6173105"/>
      <w:bookmarkEnd w:id="1543"/>
      <w:r>
        <w:rPr>
          <w:rFonts w:hint="cs"/>
          <w:rtl/>
          <w:lang w:eastAsia="he-IL"/>
        </w:rPr>
        <w:t>בגלל זה מאבדים את פרנסתם, בגלל זה לא יכולים לצאת מהבית ומאבדים את חירותם, מאבדים הרבה מאוד דברים. ואם</w:t>
      </w:r>
      <w:bookmarkStart w:id="1544" w:name="_ETM_Q1_6185803"/>
      <w:bookmarkEnd w:id="1544"/>
      <w:r>
        <w:rPr>
          <w:rFonts w:hint="cs"/>
          <w:rtl/>
          <w:lang w:eastAsia="he-IL"/>
        </w:rPr>
        <w:t xml:space="preserve"> באיזושהי דרך עקיפה אנחנו נגרום לכך שיהיה זלזול בעניין, הרי </w:t>
      </w:r>
      <w:bookmarkStart w:id="1545" w:name="_ETM_Q1_6185250"/>
      <w:bookmarkEnd w:id="1545"/>
      <w:r>
        <w:rPr>
          <w:rFonts w:hint="cs"/>
          <w:rtl/>
          <w:lang w:eastAsia="he-IL"/>
        </w:rPr>
        <w:t xml:space="preserve">בסוף מה יגידו? אני אקבל טלפון ויגידו: בוא אלי הביתה, אנחנו רוצים מניין, אם אתה נמצא זה ייקרא </w:t>
      </w:r>
      <w:bookmarkStart w:id="1546" w:name="_ETM_Q1_6192813"/>
      <w:bookmarkEnd w:id="1546"/>
      <w:r>
        <w:rPr>
          <w:rFonts w:hint="cs"/>
          <w:rtl/>
          <w:lang w:eastAsia="he-IL"/>
        </w:rPr>
        <w:t xml:space="preserve">חוג בית וגמרנו. אני מקצין את זה בגלל שכולנו באותה </w:t>
      </w:r>
      <w:bookmarkStart w:id="1547" w:name="_ETM_Q1_6199887"/>
      <w:bookmarkEnd w:id="1547"/>
      <w:r>
        <w:rPr>
          <w:rFonts w:hint="cs"/>
          <w:rtl/>
          <w:lang w:eastAsia="he-IL"/>
        </w:rPr>
        <w:t xml:space="preserve">סירה. אני אמרתי קודם הגדרה אחת שאותה בוודאי אסור לעבור, </w:t>
      </w:r>
      <w:bookmarkStart w:id="1548" w:name="_ETM_Q1_6205622"/>
      <w:bookmarkEnd w:id="1548"/>
      <w:r>
        <w:rPr>
          <w:rFonts w:hint="cs"/>
          <w:rtl/>
          <w:lang w:eastAsia="he-IL"/>
        </w:rPr>
        <w:t>חבר כנסת יכול לפעול בכל מקום שהוא רוצה. אתה יכול</w:t>
      </w:r>
      <w:bookmarkStart w:id="1549" w:name="_ETM_Q1_6211837"/>
      <w:bookmarkEnd w:id="1549"/>
      <w:r>
        <w:rPr>
          <w:rFonts w:hint="cs"/>
          <w:rtl/>
          <w:lang w:eastAsia="he-IL"/>
        </w:rPr>
        <w:t xml:space="preserve"> לדפוק בבית, למרות שלמישהו אחר אולי אסור להיכנס. אבל </w:t>
      </w:r>
      <w:bookmarkStart w:id="1550" w:name="_ETM_Q1_6215796"/>
      <w:bookmarkEnd w:id="1550"/>
      <w:r>
        <w:rPr>
          <w:rFonts w:hint="cs"/>
          <w:rtl/>
          <w:lang w:eastAsia="he-IL"/>
        </w:rPr>
        <w:t xml:space="preserve">כשאתה מכניס את זה לתוך משהו שאתה יכול גם לעשות </w:t>
      </w:r>
      <w:bookmarkStart w:id="1551" w:name="_ETM_Q1_6215019"/>
      <w:bookmarkEnd w:id="1551"/>
      <w:r>
        <w:rPr>
          <w:rFonts w:hint="cs"/>
          <w:rtl/>
          <w:lang w:eastAsia="he-IL"/>
        </w:rPr>
        <w:t xml:space="preserve">בעקבות זה ולהרחיב את המעגלים, זה בעייתי. </w:t>
      </w:r>
    </w:p>
    <w:p w:rsidR="006629EF" w:rsidRDefault="006629EF" w:rsidP="006629EF">
      <w:pPr>
        <w:rPr>
          <w:rtl/>
        </w:rPr>
      </w:pPr>
      <w:bookmarkStart w:id="1552" w:name="_ETM_Q1_6162484"/>
      <w:bookmarkStart w:id="1553" w:name="_ETM_Q1_6162545"/>
      <w:bookmarkStart w:id="1554" w:name="_ETM_Q1_6162643"/>
      <w:bookmarkStart w:id="1555" w:name="_ETM_Q1_6162672"/>
      <w:bookmarkStart w:id="1556" w:name="_ETM_Q1_6162782"/>
      <w:bookmarkStart w:id="1557" w:name="_ETM_Q1_6162816"/>
      <w:bookmarkStart w:id="1558" w:name="_ETM_Q1_6162912"/>
      <w:bookmarkEnd w:id="1552"/>
      <w:bookmarkEnd w:id="1553"/>
      <w:bookmarkEnd w:id="1554"/>
      <w:bookmarkEnd w:id="1555"/>
      <w:bookmarkEnd w:id="1556"/>
      <w:bookmarkEnd w:id="1557"/>
      <w:bookmarkEnd w:id="1558"/>
    </w:p>
    <w:p w:rsidR="006629EF" w:rsidRDefault="006629EF" w:rsidP="006629EF">
      <w:pPr>
        <w:pStyle w:val="a5"/>
        <w:keepNext/>
        <w:rPr>
          <w:rtl/>
        </w:rPr>
      </w:pPr>
      <w:bookmarkStart w:id="1559" w:name="ET_speaker_5938_1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59"/>
    </w:p>
    <w:p w:rsidR="006629EF" w:rsidRDefault="006629EF" w:rsidP="006629EF">
      <w:pPr>
        <w:pStyle w:val="KeepWithNext"/>
        <w:rPr>
          <w:rtl/>
        </w:rPr>
      </w:pPr>
    </w:p>
    <w:p w:rsidR="006629EF" w:rsidRDefault="006629EF" w:rsidP="006629EF">
      <w:pPr>
        <w:rPr>
          <w:rtl/>
        </w:rPr>
      </w:pPr>
      <w:r>
        <w:rPr>
          <w:rFonts w:hint="cs"/>
          <w:rtl/>
        </w:rPr>
        <w:t xml:space="preserve">אבל היום מה שאתה רוצה לעשות ואתה אומר שיש לך בעיה איתו, החוק לא מאפשר. זה מה שאני רוצה, שתתקן את </w:t>
      </w:r>
      <w:bookmarkStart w:id="1560" w:name="_ETM_Q1_6224617"/>
      <w:bookmarkEnd w:id="1560"/>
      <w:r>
        <w:rPr>
          <w:rFonts w:hint="cs"/>
          <w:rtl/>
        </w:rPr>
        <w:t xml:space="preserve">החוק. </w:t>
      </w:r>
      <w:bookmarkStart w:id="1561" w:name="_ETM_Q1_6234650"/>
      <w:bookmarkEnd w:id="1561"/>
    </w:p>
    <w:p w:rsidR="006629EF" w:rsidRDefault="006629EF" w:rsidP="006629EF">
      <w:pPr>
        <w:rPr>
          <w:rtl/>
        </w:rPr>
      </w:pPr>
      <w:bookmarkStart w:id="1562" w:name="_ETM_Q1_6234747"/>
      <w:bookmarkEnd w:id="1562"/>
    </w:p>
    <w:p w:rsidR="006629EF" w:rsidRDefault="006629EF" w:rsidP="006629EF">
      <w:pPr>
        <w:pStyle w:val="af8"/>
        <w:keepNext/>
        <w:rPr>
          <w:rtl/>
        </w:rPr>
      </w:pPr>
      <w:bookmarkStart w:id="1563" w:name="ET_yor_5069_6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3"/>
    </w:p>
    <w:p w:rsidR="006629EF" w:rsidRDefault="006629EF" w:rsidP="006629EF">
      <w:pPr>
        <w:pStyle w:val="KeepWithNext"/>
        <w:rPr>
          <w:rtl/>
          <w:lang w:eastAsia="he-IL"/>
        </w:rPr>
      </w:pPr>
    </w:p>
    <w:p w:rsidR="006629EF" w:rsidRDefault="006629EF" w:rsidP="006629EF">
      <w:pPr>
        <w:rPr>
          <w:rtl/>
          <w:lang w:eastAsia="he-IL"/>
        </w:rPr>
      </w:pPr>
      <w:bookmarkStart w:id="1564" w:name="_ETM_Q1_6236858"/>
      <w:bookmarkEnd w:id="1564"/>
      <w:r>
        <w:rPr>
          <w:rFonts w:hint="cs"/>
          <w:rtl/>
          <w:lang w:eastAsia="he-IL"/>
        </w:rPr>
        <w:t xml:space="preserve">דיברנו על זה. אמרו לי היועצות המשפטיות אפרת </w:t>
      </w:r>
      <w:bookmarkStart w:id="1565" w:name="_ETM_Q1_6235491"/>
      <w:bookmarkEnd w:id="1565"/>
      <w:r>
        <w:rPr>
          <w:rFonts w:hint="cs"/>
          <w:rtl/>
          <w:lang w:eastAsia="he-IL"/>
        </w:rPr>
        <w:t xml:space="preserve">ותמי, שאפשר להכניס את זה בתוך סעיף 6, שזה פותר </w:t>
      </w:r>
      <w:bookmarkStart w:id="1566" w:name="_ETM_Q1_6239451"/>
      <w:bookmarkEnd w:id="1566"/>
      <w:r>
        <w:rPr>
          <w:rFonts w:hint="cs"/>
          <w:rtl/>
          <w:lang w:eastAsia="he-IL"/>
        </w:rPr>
        <w:t xml:space="preserve">את מה שדיברנו על הגבול הזה, שחבר כנסת יכול. את זה אפשר להכניס? יש הסכמה של הממשלה? סודר. מפה </w:t>
      </w:r>
      <w:bookmarkStart w:id="1567" w:name="_ETM_Q1_6252187"/>
      <w:bookmarkEnd w:id="1567"/>
      <w:r>
        <w:rPr>
          <w:rFonts w:hint="cs"/>
          <w:rtl/>
          <w:lang w:eastAsia="he-IL"/>
        </w:rPr>
        <w:t xml:space="preserve">והלאה אני מציע לא להיכנס יותר. </w:t>
      </w:r>
    </w:p>
    <w:p w:rsidR="006629EF" w:rsidRDefault="006629EF" w:rsidP="006629EF">
      <w:pPr>
        <w:rPr>
          <w:rtl/>
          <w:lang w:eastAsia="he-IL"/>
        </w:rPr>
      </w:pPr>
    </w:p>
    <w:p w:rsidR="006629EF" w:rsidRDefault="006629EF" w:rsidP="006629EF">
      <w:pPr>
        <w:pStyle w:val="a5"/>
        <w:keepNext/>
        <w:rPr>
          <w:rtl/>
        </w:rPr>
      </w:pPr>
      <w:bookmarkStart w:id="1568" w:name="ET_speaker_אפרת_חקאק_60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68"/>
    </w:p>
    <w:p w:rsidR="006629EF" w:rsidRDefault="006629EF" w:rsidP="006629EF">
      <w:pPr>
        <w:pStyle w:val="KeepWithNext"/>
        <w:rPr>
          <w:rtl/>
          <w:lang w:eastAsia="he-IL"/>
        </w:rPr>
      </w:pPr>
    </w:p>
    <w:p w:rsidR="006629EF" w:rsidRDefault="006629EF" w:rsidP="006629EF">
      <w:pPr>
        <w:rPr>
          <w:rtl/>
        </w:rPr>
      </w:pPr>
      <w:r>
        <w:rPr>
          <w:rFonts w:hint="cs"/>
          <w:rtl/>
        </w:rPr>
        <w:t xml:space="preserve">וגם אני מסכימה שהכנסת יכולה לתקן את התקנות, אם הם יגיעו. </w:t>
      </w:r>
    </w:p>
    <w:p w:rsidR="006629EF" w:rsidRDefault="006629EF" w:rsidP="006629EF">
      <w:pPr>
        <w:rPr>
          <w:rtl/>
        </w:rPr>
      </w:pPr>
      <w:bookmarkStart w:id="1569" w:name="_ETM_Q1_6254855"/>
      <w:bookmarkStart w:id="1570" w:name="_ETM_Q1_6254933"/>
      <w:bookmarkStart w:id="1571" w:name="_ETM_Q1_6257190"/>
      <w:bookmarkStart w:id="1572" w:name="_ETM_Q1_6257276"/>
      <w:bookmarkEnd w:id="1569"/>
      <w:bookmarkEnd w:id="1570"/>
      <w:bookmarkEnd w:id="1571"/>
      <w:bookmarkEnd w:id="1572"/>
    </w:p>
    <w:p w:rsidR="006629EF" w:rsidRDefault="006629EF" w:rsidP="006629EF">
      <w:pPr>
        <w:pStyle w:val="afb"/>
        <w:keepNext/>
        <w:rPr>
          <w:rtl/>
        </w:rPr>
      </w:pPr>
      <w:bookmarkStart w:id="1573" w:name="ET_guest_635266_60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573"/>
    </w:p>
    <w:p w:rsidR="006629EF" w:rsidRDefault="006629EF" w:rsidP="006629EF">
      <w:pPr>
        <w:pStyle w:val="KeepWithNext"/>
        <w:rPr>
          <w:rtl/>
        </w:rPr>
      </w:pPr>
    </w:p>
    <w:p w:rsidR="006629EF" w:rsidRDefault="006629EF" w:rsidP="006629EF">
      <w:pPr>
        <w:rPr>
          <w:rtl/>
        </w:rPr>
      </w:pPr>
      <w:bookmarkStart w:id="1574" w:name="_ETM_Q1_6260780"/>
      <w:bookmarkStart w:id="1575" w:name="_ETM_Q1_6260842"/>
      <w:bookmarkEnd w:id="1574"/>
      <w:bookmarkEnd w:id="1575"/>
      <w:r>
        <w:rPr>
          <w:rFonts w:hint="cs"/>
          <w:rtl/>
        </w:rPr>
        <w:t>היא לא יכולה לתקן תקנות. היא</w:t>
      </w:r>
      <w:bookmarkStart w:id="1576" w:name="_ETM_Q1_6260765"/>
      <w:bookmarkEnd w:id="1576"/>
      <w:r>
        <w:rPr>
          <w:rFonts w:hint="cs"/>
          <w:rtl/>
        </w:rPr>
        <w:t xml:space="preserve"> יכולה לא לאשר אותן בדיעבד. </w:t>
      </w:r>
    </w:p>
    <w:p w:rsidR="006629EF" w:rsidRDefault="006629EF" w:rsidP="006629EF">
      <w:pPr>
        <w:rPr>
          <w:rtl/>
        </w:rPr>
      </w:pPr>
      <w:bookmarkStart w:id="1577" w:name="_ETM_Q1_6264829"/>
      <w:bookmarkStart w:id="1578" w:name="_ETM_Q1_6264941"/>
      <w:bookmarkEnd w:id="1577"/>
      <w:bookmarkEnd w:id="1578"/>
    </w:p>
    <w:p w:rsidR="006629EF" w:rsidRDefault="006629EF" w:rsidP="006629EF">
      <w:pPr>
        <w:pStyle w:val="a5"/>
        <w:keepNext/>
        <w:rPr>
          <w:rtl/>
        </w:rPr>
      </w:pPr>
      <w:bookmarkStart w:id="1579" w:name="ET_speaker_אפרת_חקאק_60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7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היא יכולה לראות שבתקנות ההגבלות</w:t>
      </w:r>
      <w:bookmarkStart w:id="1580" w:name="_ETM_Q1_6267186"/>
      <w:bookmarkEnd w:id="1580"/>
      <w:r>
        <w:rPr>
          <w:rFonts w:hint="cs"/>
          <w:rtl/>
          <w:lang w:eastAsia="he-IL"/>
        </w:rPr>
        <w:t xml:space="preserve"> הן כפי שהיא רוצה בעניין הפעילות של חבר כנסת.</w:t>
      </w:r>
      <w:bookmarkStart w:id="1581" w:name="_ETM_Q1_6272228"/>
      <w:bookmarkEnd w:id="1581"/>
      <w:r>
        <w:rPr>
          <w:rFonts w:hint="cs"/>
          <w:rtl/>
          <w:lang w:eastAsia="he-IL"/>
        </w:rPr>
        <w:t xml:space="preserve"> יש לכם עוד מרווח ביטחון. </w:t>
      </w:r>
    </w:p>
    <w:p w:rsidR="006629EF" w:rsidRDefault="006629EF" w:rsidP="006629EF">
      <w:pPr>
        <w:rPr>
          <w:rtl/>
          <w:lang w:eastAsia="he-IL"/>
        </w:rPr>
      </w:pPr>
      <w:bookmarkStart w:id="1582" w:name="_ETM_Q1_6271321"/>
      <w:bookmarkStart w:id="1583" w:name="_ETM_Q1_6271375"/>
      <w:bookmarkEnd w:id="1582"/>
      <w:bookmarkEnd w:id="1583"/>
    </w:p>
    <w:p w:rsidR="006629EF" w:rsidRDefault="006629EF" w:rsidP="006629EF">
      <w:pPr>
        <w:pStyle w:val="af8"/>
        <w:keepNext/>
        <w:rPr>
          <w:rtl/>
        </w:rPr>
      </w:pPr>
      <w:bookmarkStart w:id="1584" w:name="ET_yor_5069_6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4"/>
    </w:p>
    <w:p w:rsidR="006629EF" w:rsidRDefault="006629EF" w:rsidP="006629EF">
      <w:pPr>
        <w:pStyle w:val="KeepWithNext"/>
        <w:rPr>
          <w:rtl/>
          <w:lang w:eastAsia="he-IL"/>
        </w:rPr>
      </w:pPr>
    </w:p>
    <w:p w:rsidR="006629EF" w:rsidRDefault="006629EF" w:rsidP="006629EF">
      <w:pPr>
        <w:rPr>
          <w:rtl/>
          <w:lang w:eastAsia="he-IL"/>
        </w:rPr>
      </w:pPr>
      <w:bookmarkStart w:id="1585" w:name="_ETM_Q1_6273180"/>
      <w:bookmarkEnd w:id="1585"/>
      <w:r>
        <w:rPr>
          <w:rFonts w:hint="cs"/>
          <w:rtl/>
          <w:lang w:eastAsia="he-IL"/>
        </w:rPr>
        <w:t>אל תדאגי, התקנות גם חלות</w:t>
      </w:r>
      <w:bookmarkStart w:id="1586" w:name="_ETM_Q1_6278185"/>
      <w:bookmarkEnd w:id="1586"/>
      <w:r>
        <w:rPr>
          <w:rFonts w:hint="cs"/>
          <w:rtl/>
          <w:lang w:eastAsia="he-IL"/>
        </w:rPr>
        <w:t xml:space="preserve"> על חברי כנסת או שרים, זה אותו דבר. ענבר עפרון-ויינשטן, מבקר המדינה, בבקשה. </w:t>
      </w:r>
      <w:bookmarkStart w:id="1587" w:name="_ETM_Q1_6286461"/>
      <w:bookmarkEnd w:id="1587"/>
    </w:p>
    <w:p w:rsidR="006629EF" w:rsidRDefault="006629EF" w:rsidP="006629EF">
      <w:pPr>
        <w:rPr>
          <w:rtl/>
          <w:lang w:eastAsia="he-IL"/>
        </w:rPr>
      </w:pPr>
      <w:bookmarkStart w:id="1588" w:name="_ETM_Q1_6286515"/>
      <w:bookmarkEnd w:id="1588"/>
    </w:p>
    <w:p w:rsidR="006629EF" w:rsidRDefault="006629EF" w:rsidP="006629EF">
      <w:pPr>
        <w:pStyle w:val="afb"/>
        <w:keepNext/>
        <w:rPr>
          <w:rtl/>
          <w:lang w:eastAsia="he-IL"/>
        </w:rPr>
      </w:pPr>
      <w:bookmarkStart w:id="1589" w:name="ET_guest_ענבל_עפרון_ויינשטן_606"/>
      <w:r>
        <w:rPr>
          <w:rStyle w:val="TagStyle"/>
          <w:rFonts w:hint="cs"/>
          <w:rtl/>
        </w:rPr>
        <w:t xml:space="preserve"> &lt;&lt; אורח &gt;&gt; </w:t>
      </w:r>
      <w:r>
        <w:rPr>
          <w:rFonts w:hint="cs"/>
          <w:rtl/>
          <w:lang w:eastAsia="he-IL"/>
        </w:rPr>
        <w:t>ענבל עפרון-ויינשטן:</w:t>
      </w:r>
      <w:r>
        <w:rPr>
          <w:rStyle w:val="TagStyle"/>
          <w:rFonts w:hint="cs"/>
          <w:rtl/>
        </w:rPr>
        <w:t xml:space="preserve"> &lt;&lt; אורח &gt;&gt;</w:t>
      </w:r>
      <w:r>
        <w:rPr>
          <w:rFonts w:hint="cs"/>
          <w:rtl/>
          <w:lang w:eastAsia="he-IL"/>
        </w:rPr>
        <w:t xml:space="preserve">   </w:t>
      </w:r>
      <w:bookmarkEnd w:id="1589"/>
    </w:p>
    <w:p w:rsidR="006629EF" w:rsidRDefault="006629EF" w:rsidP="006629EF">
      <w:pPr>
        <w:pStyle w:val="KeepWithNext"/>
        <w:rPr>
          <w:rtl/>
          <w:lang w:eastAsia="he-IL"/>
        </w:rPr>
      </w:pPr>
    </w:p>
    <w:p w:rsidR="006629EF" w:rsidRDefault="006629EF" w:rsidP="006629EF">
      <w:pPr>
        <w:rPr>
          <w:rtl/>
        </w:rPr>
      </w:pPr>
      <w:bookmarkStart w:id="1590" w:name="_ETM_Q1_6289071"/>
      <w:bookmarkStart w:id="1591" w:name="_ETM_Q1_6289125"/>
      <w:bookmarkStart w:id="1592" w:name="_ETM_Q1_6253465"/>
      <w:bookmarkStart w:id="1593" w:name="_ETM_Q1_6253536"/>
      <w:bookmarkEnd w:id="1590"/>
      <w:bookmarkEnd w:id="1591"/>
      <w:bookmarkEnd w:id="1592"/>
      <w:bookmarkEnd w:id="1593"/>
      <w:r>
        <w:rPr>
          <w:rFonts w:hint="cs"/>
          <w:rtl/>
        </w:rPr>
        <w:t xml:space="preserve">רציתי שוב להתייחס. אנחנו, כאמור, משרד מבקר המדינה ועובדי המשרד, מופיעים בסעיף </w:t>
      </w:r>
      <w:bookmarkStart w:id="1594" w:name="_ETM_Q1_6303724"/>
      <w:bookmarkEnd w:id="1594"/>
      <w:r>
        <w:rPr>
          <w:rFonts w:hint="cs"/>
          <w:rtl/>
        </w:rPr>
        <w:t xml:space="preserve">(ד) ולא בסעיף (ב). השאלה היא למה לא להכניס לפה, </w:t>
      </w:r>
      <w:bookmarkStart w:id="1595" w:name="_ETM_Q1_6303033"/>
      <w:bookmarkEnd w:id="1595"/>
      <w:r>
        <w:rPr>
          <w:rFonts w:hint="cs"/>
          <w:rtl/>
        </w:rPr>
        <w:t>להחריג גם את סעיף 8. כי אם תינתן האפשרות</w:t>
      </w:r>
      <w:bookmarkStart w:id="1596" w:name="_ETM_Q1_6308936"/>
      <w:bookmarkEnd w:id="1596"/>
      <w:r>
        <w:rPr>
          <w:rFonts w:hint="cs"/>
          <w:rtl/>
        </w:rPr>
        <w:t xml:space="preserve"> להגביל את הפעילות אצלנו במשרד, אז מה עשינו? איך נוכל </w:t>
      </w:r>
      <w:bookmarkStart w:id="1597" w:name="_ETM_Q1_6318200"/>
      <w:bookmarkEnd w:id="1597"/>
      <w:r>
        <w:rPr>
          <w:rFonts w:hint="cs"/>
          <w:rtl/>
        </w:rPr>
        <w:t>לעשות ביקורת אם פתאום יתקינו תקנות שרק 30%</w:t>
      </w:r>
      <w:bookmarkStart w:id="1598" w:name="_ETM_Q1_6317802"/>
      <w:bookmarkEnd w:id="1598"/>
      <w:r>
        <w:rPr>
          <w:rFonts w:hint="cs"/>
          <w:rtl/>
        </w:rPr>
        <w:t xml:space="preserve"> מהעובדים יכולים להגיע לעבודה? השאלה מה לגבי החרגת סעיף 8.</w:t>
      </w:r>
      <w:bookmarkStart w:id="1599" w:name="_ETM_Q1_6326871"/>
      <w:bookmarkEnd w:id="1599"/>
      <w:r>
        <w:rPr>
          <w:rFonts w:hint="cs"/>
          <w:rtl/>
        </w:rPr>
        <w:t xml:space="preserve"> </w:t>
      </w:r>
      <w:bookmarkStart w:id="1600" w:name="_ETM_Q1_6327256"/>
      <w:bookmarkEnd w:id="1600"/>
    </w:p>
    <w:p w:rsidR="006629EF" w:rsidRDefault="006629EF" w:rsidP="006629EF">
      <w:pPr>
        <w:rPr>
          <w:rtl/>
        </w:rPr>
      </w:pPr>
      <w:bookmarkStart w:id="1601" w:name="_ETM_Q1_6327340"/>
      <w:bookmarkStart w:id="1602" w:name="_ETM_Q1_6330456"/>
      <w:bookmarkEnd w:id="1601"/>
      <w:bookmarkEnd w:id="1602"/>
    </w:p>
    <w:p w:rsidR="006629EF" w:rsidRDefault="006629EF" w:rsidP="006629EF">
      <w:pPr>
        <w:pStyle w:val="afb"/>
        <w:keepNext/>
        <w:rPr>
          <w:rtl/>
        </w:rPr>
      </w:pPr>
      <w:bookmarkStart w:id="1603" w:name="ET_guest_635266_60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03"/>
    </w:p>
    <w:p w:rsidR="006629EF" w:rsidRDefault="006629EF" w:rsidP="006629EF">
      <w:pPr>
        <w:pStyle w:val="KeepWithNext"/>
        <w:rPr>
          <w:rtl/>
        </w:rPr>
      </w:pPr>
    </w:p>
    <w:p w:rsidR="006629EF" w:rsidRDefault="006629EF" w:rsidP="006629EF">
      <w:pPr>
        <w:rPr>
          <w:rtl/>
        </w:rPr>
      </w:pPr>
      <w:bookmarkStart w:id="1604" w:name="_ETM_Q1_6331241"/>
      <w:bookmarkStart w:id="1605" w:name="_ETM_Q1_6331308"/>
      <w:bookmarkEnd w:id="1604"/>
      <w:bookmarkEnd w:id="1605"/>
      <w:r>
        <w:rPr>
          <w:rFonts w:hint="cs"/>
          <w:rtl/>
        </w:rPr>
        <w:t xml:space="preserve">מוסדית משרד מבקר המדינה הוא לא כמו נשיא המדינה וחברי </w:t>
      </w:r>
      <w:bookmarkStart w:id="1606" w:name="_ETM_Q1_6333656"/>
      <w:bookmarkEnd w:id="1606"/>
      <w:r>
        <w:rPr>
          <w:rFonts w:hint="cs"/>
          <w:rtl/>
        </w:rPr>
        <w:t>הכנסת. דבר שני, התקנות פה לא מדברות על אחוזי העובדים</w:t>
      </w:r>
      <w:bookmarkStart w:id="1607" w:name="_ETM_Q1_6333297"/>
      <w:bookmarkEnd w:id="1607"/>
      <w:r>
        <w:rPr>
          <w:rFonts w:hint="cs"/>
          <w:rtl/>
        </w:rPr>
        <w:t xml:space="preserve"> שיכולים או לא להגיע לעבודה. </w:t>
      </w:r>
      <w:bookmarkStart w:id="1608" w:name="_ETM_Q1_6336799"/>
      <w:bookmarkEnd w:id="1608"/>
      <w:r>
        <w:rPr>
          <w:rFonts w:hint="cs"/>
          <w:rtl/>
        </w:rPr>
        <w:t xml:space="preserve">התקנות האלה מדברות על התקהלות שבסוף משפיעה גם </w:t>
      </w:r>
      <w:bookmarkStart w:id="1609" w:name="_ETM_Q1_6337313"/>
      <w:bookmarkEnd w:id="1609"/>
      <w:r>
        <w:rPr>
          <w:rFonts w:hint="cs"/>
          <w:rtl/>
        </w:rPr>
        <w:t>אולי על כמויות, והמשרדים של משרד מבקר המדינה כשלעצמו</w:t>
      </w:r>
      <w:bookmarkStart w:id="1610" w:name="_ETM_Q1_6347214"/>
      <w:bookmarkEnd w:id="1610"/>
      <w:r>
        <w:rPr>
          <w:rFonts w:hint="cs"/>
          <w:rtl/>
        </w:rPr>
        <w:t>, אם אומרים שחייבים לשבת מאחורי מסכי פרספקס כששני אנשים</w:t>
      </w:r>
      <w:bookmarkStart w:id="1611" w:name="_ETM_Q1_6348883"/>
      <w:bookmarkEnd w:id="1611"/>
      <w:r>
        <w:rPr>
          <w:rFonts w:hint="cs"/>
          <w:rtl/>
        </w:rPr>
        <w:t xml:space="preserve"> בחדר, אני לא רואה סיבה שזה לא יחול ישירות</w:t>
      </w:r>
      <w:bookmarkStart w:id="1612" w:name="_ETM_Q1_6352474"/>
      <w:bookmarkEnd w:id="1612"/>
      <w:r>
        <w:rPr>
          <w:rFonts w:hint="cs"/>
          <w:rtl/>
        </w:rPr>
        <w:t xml:space="preserve"> על משרד מבקר המדינה. אני אומר את זה בזהירות, מבקר </w:t>
      </w:r>
      <w:bookmarkStart w:id="1613" w:name="_ETM_Q1_6353191"/>
      <w:bookmarkEnd w:id="1613"/>
      <w:r>
        <w:rPr>
          <w:rFonts w:hint="cs"/>
          <w:rtl/>
        </w:rPr>
        <w:t xml:space="preserve">המדינה הוא זרוע של הכנסת, וגם כאן זה לפתחה של </w:t>
      </w:r>
      <w:bookmarkStart w:id="1614" w:name="_ETM_Q1_6354660"/>
      <w:bookmarkEnd w:id="1614"/>
      <w:r>
        <w:rPr>
          <w:rFonts w:hint="cs"/>
          <w:rtl/>
        </w:rPr>
        <w:t xml:space="preserve">הוועדה להחליט. אני רק יכול לתאר את הרציונל שהנחה </w:t>
      </w:r>
      <w:bookmarkStart w:id="1615" w:name="_ETM_Q1_6365696"/>
      <w:bookmarkEnd w:id="1615"/>
      <w:r>
        <w:rPr>
          <w:rFonts w:hint="cs"/>
          <w:rtl/>
        </w:rPr>
        <w:t>אותנו כשניסחנו את הסעיף. חשבנו שהמשרדים של מבקר המדינה, כשאנחנו</w:t>
      </w:r>
      <w:bookmarkStart w:id="1616" w:name="_ETM_Q1_6371243"/>
      <w:bookmarkEnd w:id="1616"/>
      <w:r>
        <w:rPr>
          <w:rFonts w:hint="cs"/>
          <w:rtl/>
        </w:rPr>
        <w:t xml:space="preserve"> מבטיחים שהעובדים יוכלו להסתובב ולעשות את עבודתם, הגנו על העצמאות הדרושה של מבקר המדינה ונציב תלונות הציבור. ולעומת זאת, איך מתנהלים בתוך המשרדים והקרבה בין האנשים – בהיבט </w:t>
      </w:r>
      <w:bookmarkStart w:id="1617" w:name="_ETM_Q1_6383524"/>
      <w:bookmarkEnd w:id="1617"/>
      <w:r>
        <w:rPr>
          <w:rFonts w:hint="cs"/>
          <w:rtl/>
        </w:rPr>
        <w:t xml:space="preserve">הזה לא בטוח שיש איזשהו הבדל </w:t>
      </w:r>
      <w:bookmarkStart w:id="1618" w:name="_ETM_Q1_6381920"/>
      <w:bookmarkEnd w:id="1618"/>
      <w:r>
        <w:rPr>
          <w:rFonts w:hint="cs"/>
          <w:rtl/>
        </w:rPr>
        <w:t>מוסדי בין עובדי משרד מבקר המדינה לעובדים אחרים, מתוך הנחה</w:t>
      </w:r>
      <w:bookmarkStart w:id="1619" w:name="_ETM_Q1_6383345"/>
      <w:bookmarkEnd w:id="1619"/>
      <w:r>
        <w:rPr>
          <w:rFonts w:hint="cs"/>
          <w:rtl/>
        </w:rPr>
        <w:t xml:space="preserve"> שהממשלה לא תתקין תקנות שיגבילו רק את עובדי משרד מבקר </w:t>
      </w:r>
      <w:bookmarkStart w:id="1620" w:name="_ETM_Q1_6385733"/>
      <w:bookmarkEnd w:id="1620"/>
      <w:r>
        <w:rPr>
          <w:rFonts w:hint="cs"/>
          <w:rtl/>
        </w:rPr>
        <w:t xml:space="preserve">המדינה, ויגידו שהם צריכים לשבת אדם אחד בבניין. יהיו תקנות </w:t>
      </w:r>
      <w:bookmarkStart w:id="1621" w:name="_ETM_Q1_6396221"/>
      <w:bookmarkEnd w:id="1621"/>
      <w:r>
        <w:rPr>
          <w:rFonts w:hint="cs"/>
          <w:rtl/>
        </w:rPr>
        <w:t>כלליות על מה הריחוק במשרד בחדר מסוים, בגודל מסוים,</w:t>
      </w:r>
      <w:bookmarkStart w:id="1622" w:name="_ETM_Q1_6396815"/>
      <w:bookmarkEnd w:id="1622"/>
      <w:r>
        <w:rPr>
          <w:rFonts w:hint="cs"/>
          <w:rtl/>
        </w:rPr>
        <w:t xml:space="preserve"> וזה יחול גם על משרד מבקר המדינה, וזה </w:t>
      </w:r>
      <w:bookmarkStart w:id="1623" w:name="_ETM_Q1_6394913"/>
      <w:bookmarkEnd w:id="1623"/>
      <w:r>
        <w:rPr>
          <w:rFonts w:hint="cs"/>
          <w:rtl/>
        </w:rPr>
        <w:t>לא נתפס כמשהו שיכול באמת להגביל את הפעילות. החשש האמי</w:t>
      </w:r>
      <w:bookmarkStart w:id="1624" w:name="_ETM_Q1_6400028"/>
      <w:bookmarkEnd w:id="1624"/>
      <w:r>
        <w:rPr>
          <w:rFonts w:hint="cs"/>
          <w:rtl/>
        </w:rPr>
        <w:t xml:space="preserve">תי היה שאומרים למשרד למבקר המדינה: אף אחד לא יכול </w:t>
      </w:r>
      <w:bookmarkStart w:id="1625" w:name="_ETM_Q1_6404349"/>
      <w:bookmarkEnd w:id="1625"/>
      <w:r>
        <w:rPr>
          <w:rFonts w:hint="cs"/>
          <w:rtl/>
        </w:rPr>
        <w:t>להסתובב בחוץ, גם אתם אל תסתובבו, וכך לא תראו מה</w:t>
      </w:r>
      <w:bookmarkStart w:id="1626" w:name="_ETM_Q1_6406899"/>
      <w:bookmarkEnd w:id="1626"/>
      <w:r>
        <w:rPr>
          <w:rFonts w:hint="cs"/>
          <w:rtl/>
        </w:rPr>
        <w:t xml:space="preserve"> הממשלה עושה, לטוב ולרע. </w:t>
      </w:r>
    </w:p>
    <w:p w:rsidR="006629EF" w:rsidRDefault="006629EF" w:rsidP="006629EF">
      <w:pPr>
        <w:rPr>
          <w:rtl/>
        </w:rPr>
      </w:pPr>
    </w:p>
    <w:p w:rsidR="006629EF" w:rsidRDefault="006629EF" w:rsidP="006629EF">
      <w:pPr>
        <w:pStyle w:val="afb"/>
        <w:keepNext/>
        <w:rPr>
          <w:rtl/>
        </w:rPr>
      </w:pPr>
      <w:bookmarkStart w:id="1627" w:name="ET_guest_ענבל_עפרון_ויינשטן_607"/>
      <w:r>
        <w:rPr>
          <w:rStyle w:val="TagStyle"/>
          <w:rFonts w:hint="cs"/>
          <w:rtl/>
        </w:rPr>
        <w:t xml:space="preserve"> &lt;&lt; אורח &gt;&gt; </w:t>
      </w:r>
      <w:r>
        <w:rPr>
          <w:rFonts w:hint="cs"/>
          <w:rtl/>
        </w:rPr>
        <w:t>ענבל עפרון-ויינשטן:</w:t>
      </w:r>
      <w:r>
        <w:rPr>
          <w:rStyle w:val="TagStyle"/>
          <w:rFonts w:hint="cs"/>
          <w:rtl/>
        </w:rPr>
        <w:t xml:space="preserve"> &lt;&lt; אורח &gt;&gt;</w:t>
      </w:r>
      <w:r>
        <w:rPr>
          <w:rFonts w:hint="cs"/>
          <w:rtl/>
        </w:rPr>
        <w:t xml:space="preserve">   </w:t>
      </w:r>
      <w:bookmarkEnd w:id="1627"/>
    </w:p>
    <w:p w:rsidR="006629EF" w:rsidRDefault="006629EF" w:rsidP="006629EF">
      <w:pPr>
        <w:pStyle w:val="KeepWithNext"/>
        <w:rPr>
          <w:rtl/>
        </w:rPr>
      </w:pPr>
    </w:p>
    <w:p w:rsidR="006629EF" w:rsidRDefault="006629EF" w:rsidP="006629EF">
      <w:pPr>
        <w:rPr>
          <w:rtl/>
        </w:rPr>
      </w:pPr>
      <w:r>
        <w:rPr>
          <w:rFonts w:hint="cs"/>
          <w:rtl/>
        </w:rPr>
        <w:t xml:space="preserve">מה שחשוב הוא גם שנוכל לבצע את הביקורת בחוץ ובגופים מבוקרים, שתהיה </w:t>
      </w:r>
      <w:bookmarkStart w:id="1628" w:name="_ETM_Q1_6413474"/>
      <w:bookmarkEnd w:id="1628"/>
      <w:r>
        <w:rPr>
          <w:rFonts w:hint="cs"/>
          <w:rtl/>
        </w:rPr>
        <w:t xml:space="preserve">לנו תנועה חופשית,  וגם כמובן בתוך המשרד. זה מה שחשוב לי </w:t>
      </w:r>
      <w:bookmarkStart w:id="1629" w:name="_ETM_Q1_6424005"/>
      <w:bookmarkEnd w:id="1629"/>
      <w:r>
        <w:rPr>
          <w:rFonts w:hint="cs"/>
          <w:rtl/>
        </w:rPr>
        <w:t xml:space="preserve">לוודא. </w:t>
      </w:r>
    </w:p>
    <w:p w:rsidR="006629EF" w:rsidRDefault="006629EF" w:rsidP="006629EF">
      <w:pPr>
        <w:rPr>
          <w:rtl/>
        </w:rPr>
      </w:pPr>
    </w:p>
    <w:p w:rsidR="006629EF" w:rsidRDefault="006629EF" w:rsidP="006629EF">
      <w:pPr>
        <w:pStyle w:val="afb"/>
        <w:keepNext/>
        <w:rPr>
          <w:rtl/>
        </w:rPr>
      </w:pPr>
      <w:bookmarkStart w:id="1630" w:name="ET_guest_635266_19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30"/>
    </w:p>
    <w:p w:rsidR="006629EF" w:rsidRDefault="006629EF" w:rsidP="006629EF">
      <w:pPr>
        <w:pStyle w:val="KeepWithNext"/>
        <w:rPr>
          <w:rtl/>
        </w:rPr>
      </w:pPr>
    </w:p>
    <w:p w:rsidR="006629EF" w:rsidRDefault="006629EF" w:rsidP="006629EF">
      <w:pPr>
        <w:rPr>
          <w:rtl/>
        </w:rPr>
      </w:pPr>
      <w:r>
        <w:rPr>
          <w:rFonts w:hint="cs"/>
          <w:rtl/>
        </w:rPr>
        <w:t xml:space="preserve">בתוך המשרד אין ייחוד בדרך שבה להבנתי המשרד הזה מתפקד כשעובדים </w:t>
      </w:r>
      <w:bookmarkStart w:id="1631" w:name="_ETM_Q1_6422821"/>
      <w:bookmarkEnd w:id="1631"/>
      <w:r>
        <w:rPr>
          <w:rFonts w:hint="cs"/>
          <w:rtl/>
        </w:rPr>
        <w:t>שני אנשים ביחד ליד הקולר או במזנון מאשר</w:t>
      </w:r>
      <w:bookmarkStart w:id="1632" w:name="_ETM_Q1_6430549"/>
      <w:bookmarkEnd w:id="1632"/>
      <w:r>
        <w:rPr>
          <w:rFonts w:hint="cs"/>
          <w:rtl/>
        </w:rPr>
        <w:t xml:space="preserve"> כל עובד מדינה אחרת.</w:t>
      </w:r>
      <w:bookmarkStart w:id="1633" w:name="_ETM_Q1_6433894"/>
      <w:bookmarkEnd w:id="1633"/>
    </w:p>
    <w:p w:rsidR="006629EF" w:rsidRDefault="006629EF" w:rsidP="006629EF">
      <w:pPr>
        <w:rPr>
          <w:rtl/>
        </w:rPr>
      </w:pPr>
      <w:bookmarkStart w:id="1634" w:name="_ETM_Q1_6433979"/>
      <w:bookmarkEnd w:id="1634"/>
    </w:p>
    <w:p w:rsidR="006629EF" w:rsidRDefault="006629EF" w:rsidP="006629EF">
      <w:pPr>
        <w:pStyle w:val="afb"/>
        <w:keepNext/>
        <w:rPr>
          <w:rtl/>
        </w:rPr>
      </w:pPr>
      <w:bookmarkStart w:id="1635" w:name="ET_guest_ענבל_עפרון_ויינשטן_608"/>
      <w:r>
        <w:rPr>
          <w:rStyle w:val="TagStyle"/>
          <w:rFonts w:hint="cs"/>
          <w:rtl/>
        </w:rPr>
        <w:t xml:space="preserve"> &lt;&lt; אורח &gt;&gt; </w:t>
      </w:r>
      <w:r>
        <w:rPr>
          <w:rFonts w:hint="cs"/>
          <w:rtl/>
        </w:rPr>
        <w:t>ענבל עפרון-ויינשטן:</w:t>
      </w:r>
      <w:r>
        <w:rPr>
          <w:rStyle w:val="TagStyle"/>
          <w:rFonts w:hint="cs"/>
          <w:rtl/>
        </w:rPr>
        <w:t xml:space="preserve"> &lt;&lt; אורח &gt;&gt;</w:t>
      </w:r>
      <w:r>
        <w:rPr>
          <w:rFonts w:hint="cs"/>
          <w:rtl/>
        </w:rPr>
        <w:t xml:space="preserve">   </w:t>
      </w:r>
      <w:bookmarkEnd w:id="1635"/>
    </w:p>
    <w:p w:rsidR="006629EF" w:rsidRDefault="006629EF" w:rsidP="006629EF">
      <w:pPr>
        <w:pStyle w:val="KeepWithNext"/>
        <w:rPr>
          <w:rtl/>
        </w:rPr>
      </w:pPr>
    </w:p>
    <w:p w:rsidR="006629EF" w:rsidRDefault="006629EF" w:rsidP="006629EF">
      <w:pPr>
        <w:rPr>
          <w:rtl/>
        </w:rPr>
      </w:pPr>
      <w:r>
        <w:rPr>
          <w:rFonts w:hint="cs"/>
          <w:rtl/>
        </w:rPr>
        <w:t xml:space="preserve">שלא נגיע למצב שמגבילים לנו את מספר העובדים גם במשרד. </w:t>
      </w:r>
    </w:p>
    <w:p w:rsidR="006629EF" w:rsidRDefault="006629EF" w:rsidP="006629EF">
      <w:pPr>
        <w:rPr>
          <w:rtl/>
        </w:rPr>
      </w:pPr>
    </w:p>
    <w:p w:rsidR="006629EF" w:rsidRDefault="006629EF" w:rsidP="006629EF">
      <w:pPr>
        <w:pStyle w:val="afb"/>
        <w:keepNext/>
        <w:rPr>
          <w:rtl/>
        </w:rPr>
      </w:pPr>
      <w:bookmarkStart w:id="1636" w:name="ET_guest_635266_60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36"/>
    </w:p>
    <w:p w:rsidR="006629EF" w:rsidRDefault="006629EF" w:rsidP="006629EF">
      <w:pPr>
        <w:pStyle w:val="KeepWithNext"/>
        <w:rPr>
          <w:rtl/>
        </w:rPr>
      </w:pPr>
    </w:p>
    <w:p w:rsidR="006629EF" w:rsidRDefault="006629EF" w:rsidP="006629EF">
      <w:pPr>
        <w:rPr>
          <w:rtl/>
        </w:rPr>
      </w:pPr>
      <w:r>
        <w:rPr>
          <w:rFonts w:hint="cs"/>
          <w:rtl/>
        </w:rPr>
        <w:t xml:space="preserve">מספר העובדים זה לא בתקנות האלה. </w:t>
      </w:r>
    </w:p>
    <w:p w:rsidR="006629EF" w:rsidRDefault="006629EF" w:rsidP="006629EF">
      <w:pPr>
        <w:rPr>
          <w:rtl/>
        </w:rPr>
      </w:pPr>
      <w:bookmarkStart w:id="1637" w:name="_ETM_Q1_6439396"/>
      <w:bookmarkStart w:id="1638" w:name="_ETM_Q1_6439463"/>
      <w:bookmarkEnd w:id="1637"/>
      <w:bookmarkEnd w:id="1638"/>
    </w:p>
    <w:p w:rsidR="006629EF" w:rsidRDefault="006629EF" w:rsidP="006629EF">
      <w:pPr>
        <w:pStyle w:val="a5"/>
        <w:keepNext/>
        <w:rPr>
          <w:rtl/>
        </w:rPr>
      </w:pPr>
      <w:bookmarkStart w:id="1639" w:name="ET_speaker_אפרת_חקאק_61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39"/>
    </w:p>
    <w:p w:rsidR="006629EF" w:rsidRDefault="006629EF" w:rsidP="006629EF">
      <w:pPr>
        <w:pStyle w:val="KeepWithNext"/>
        <w:rPr>
          <w:rtl/>
          <w:lang w:eastAsia="he-IL"/>
        </w:rPr>
      </w:pPr>
    </w:p>
    <w:p w:rsidR="006629EF" w:rsidRDefault="006629EF" w:rsidP="006629EF">
      <w:pPr>
        <w:rPr>
          <w:rtl/>
        </w:rPr>
      </w:pPr>
      <w:bookmarkStart w:id="1640" w:name="_ETM_Q1_6445802"/>
      <w:bookmarkEnd w:id="1640"/>
      <w:r>
        <w:rPr>
          <w:rFonts w:hint="cs"/>
          <w:rtl/>
        </w:rPr>
        <w:t>זה לא לגמרי נכון. 8(א)(4) מדבר על הגבלות</w:t>
      </w:r>
      <w:bookmarkStart w:id="1641" w:name="_ETM_Q1_6446588"/>
      <w:bookmarkEnd w:id="1641"/>
      <w:r>
        <w:rPr>
          <w:rFonts w:hint="cs"/>
          <w:rtl/>
        </w:rPr>
        <w:t xml:space="preserve"> על מספר השוהים. </w:t>
      </w:r>
    </w:p>
    <w:p w:rsidR="006629EF" w:rsidRDefault="006629EF" w:rsidP="006629EF">
      <w:pPr>
        <w:rPr>
          <w:rtl/>
        </w:rPr>
      </w:pPr>
    </w:p>
    <w:p w:rsidR="006629EF" w:rsidRDefault="006629EF" w:rsidP="006629EF">
      <w:pPr>
        <w:pStyle w:val="afb"/>
        <w:keepNext/>
        <w:rPr>
          <w:rtl/>
        </w:rPr>
      </w:pPr>
      <w:bookmarkStart w:id="1642" w:name="ET_guest_633659_61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642"/>
    </w:p>
    <w:p w:rsidR="006629EF" w:rsidRDefault="006629EF" w:rsidP="006629EF">
      <w:pPr>
        <w:pStyle w:val="KeepWithNext"/>
        <w:rPr>
          <w:rtl/>
        </w:rPr>
      </w:pPr>
    </w:p>
    <w:p w:rsidR="006629EF" w:rsidRDefault="006629EF" w:rsidP="006629EF">
      <w:pPr>
        <w:rPr>
          <w:rtl/>
        </w:rPr>
      </w:pPr>
      <w:r>
        <w:rPr>
          <w:rFonts w:hint="cs"/>
          <w:rtl/>
        </w:rPr>
        <w:t xml:space="preserve">השוהים באופן פיסי באותו מקום. זה </w:t>
      </w:r>
      <w:bookmarkStart w:id="1643" w:name="_ETM_Q1_6455319"/>
      <w:bookmarkEnd w:id="1643"/>
      <w:r>
        <w:rPr>
          <w:rFonts w:hint="cs"/>
          <w:rtl/>
        </w:rPr>
        <w:t>לא מספר העובדים הכללי. יכולים לעבוד מהבית, יכולים לעבוד ממקומות אחרים</w:t>
      </w:r>
      <w:bookmarkStart w:id="1644" w:name="_ETM_Q1_6454505"/>
      <w:bookmarkEnd w:id="1644"/>
      <w:r>
        <w:rPr>
          <w:rFonts w:hint="cs"/>
          <w:rtl/>
        </w:rPr>
        <w:t xml:space="preserve">. </w:t>
      </w:r>
    </w:p>
    <w:p w:rsidR="006629EF" w:rsidRDefault="006629EF" w:rsidP="006629EF">
      <w:pPr>
        <w:rPr>
          <w:rtl/>
        </w:rPr>
      </w:pPr>
    </w:p>
    <w:p w:rsidR="006629EF" w:rsidRDefault="006629EF" w:rsidP="006629EF">
      <w:pPr>
        <w:pStyle w:val="afb"/>
        <w:keepNext/>
        <w:rPr>
          <w:rtl/>
        </w:rPr>
      </w:pPr>
      <w:bookmarkStart w:id="1645" w:name="ET_guest_635266_19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45"/>
    </w:p>
    <w:p w:rsidR="006629EF" w:rsidRDefault="006629EF" w:rsidP="006629EF">
      <w:pPr>
        <w:pStyle w:val="KeepWithNext"/>
        <w:rPr>
          <w:rtl/>
        </w:rPr>
      </w:pPr>
    </w:p>
    <w:p w:rsidR="006629EF" w:rsidRDefault="006629EF" w:rsidP="006629EF">
      <w:pPr>
        <w:rPr>
          <w:rtl/>
        </w:rPr>
      </w:pPr>
      <w:r>
        <w:rPr>
          <w:rFonts w:hint="cs"/>
          <w:rtl/>
        </w:rPr>
        <w:t>נכון. ציינתי קודם שמתבלבלים בין שתי הגבלות.</w:t>
      </w:r>
      <w:bookmarkStart w:id="1646" w:name="_ETM_Q1_6461452"/>
      <w:bookmarkEnd w:id="1646"/>
      <w:r>
        <w:rPr>
          <w:rFonts w:hint="cs"/>
          <w:rtl/>
        </w:rPr>
        <w:t xml:space="preserve"> כוח האדם יהיה מאה אחוז. </w:t>
      </w:r>
      <w:bookmarkStart w:id="1647" w:name="_ETM_Q1_6465545"/>
      <w:bookmarkEnd w:id="1647"/>
    </w:p>
    <w:p w:rsidR="006629EF" w:rsidRDefault="006629EF" w:rsidP="006629EF">
      <w:pPr>
        <w:rPr>
          <w:rtl/>
        </w:rPr>
      </w:pPr>
      <w:bookmarkStart w:id="1648" w:name="_ETM_Q1_6465590"/>
      <w:bookmarkStart w:id="1649" w:name="_ETM_Q1_6465689"/>
      <w:bookmarkEnd w:id="1648"/>
      <w:bookmarkEnd w:id="1649"/>
    </w:p>
    <w:p w:rsidR="006629EF" w:rsidRDefault="006629EF" w:rsidP="006629EF">
      <w:pPr>
        <w:pStyle w:val="af8"/>
        <w:keepNext/>
        <w:rPr>
          <w:rtl/>
        </w:rPr>
      </w:pPr>
      <w:bookmarkStart w:id="1650" w:name="ET_yor_5069_6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מה מחריג בין משרד </w:t>
      </w:r>
      <w:bookmarkStart w:id="1651" w:name="_ETM_Q1_6462327"/>
      <w:bookmarkEnd w:id="1651"/>
      <w:r>
        <w:rPr>
          <w:rFonts w:hint="cs"/>
          <w:rtl/>
          <w:lang w:eastAsia="he-IL"/>
        </w:rPr>
        <w:t xml:space="preserve">מבקר המדינה לגבי העובדים מעבר למה שדיברנו קודם לגבי כל משרד אחר? זה מה שהיא שאלה. </w:t>
      </w:r>
    </w:p>
    <w:p w:rsidR="006629EF" w:rsidRDefault="006629EF" w:rsidP="006629EF">
      <w:pPr>
        <w:rPr>
          <w:rtl/>
          <w:lang w:eastAsia="he-IL"/>
        </w:rPr>
      </w:pPr>
    </w:p>
    <w:p w:rsidR="006629EF" w:rsidRDefault="006629EF" w:rsidP="006629EF">
      <w:pPr>
        <w:pStyle w:val="afb"/>
        <w:keepNext/>
        <w:rPr>
          <w:rtl/>
          <w:lang w:eastAsia="he-IL"/>
        </w:rPr>
      </w:pPr>
      <w:bookmarkStart w:id="1652" w:name="ET_guest_635266_61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652"/>
    </w:p>
    <w:p w:rsidR="006629EF" w:rsidRDefault="006629EF" w:rsidP="006629EF">
      <w:pPr>
        <w:pStyle w:val="KeepWithNext"/>
        <w:rPr>
          <w:rtl/>
          <w:lang w:eastAsia="he-IL"/>
        </w:rPr>
      </w:pPr>
    </w:p>
    <w:p w:rsidR="006629EF" w:rsidRDefault="006629EF" w:rsidP="006629EF">
      <w:pPr>
        <w:rPr>
          <w:rtl/>
        </w:rPr>
      </w:pPr>
      <w:bookmarkStart w:id="1653" w:name="_ETM_Q1_6465734"/>
      <w:bookmarkStart w:id="1654" w:name="_ETM_Q1_6465849"/>
      <w:bookmarkStart w:id="1655" w:name="_ETM_Q1_6465913"/>
      <w:bookmarkStart w:id="1656" w:name="_ETM_Q1_6465993"/>
      <w:bookmarkStart w:id="1657" w:name="_ETM_Q1_6466068"/>
      <w:bookmarkStart w:id="1658" w:name="_ETM_Q1_6466152"/>
      <w:bookmarkStart w:id="1659" w:name="_ETM_Q1_6466206"/>
      <w:bookmarkStart w:id="1660" w:name="_ETM_Q1_6466295"/>
      <w:bookmarkStart w:id="1661" w:name="_ETM_Q1_6466364"/>
      <w:bookmarkEnd w:id="1653"/>
      <w:bookmarkEnd w:id="1654"/>
      <w:bookmarkEnd w:id="1655"/>
      <w:bookmarkEnd w:id="1656"/>
      <w:bookmarkEnd w:id="1657"/>
      <w:bookmarkEnd w:id="1658"/>
      <w:bookmarkEnd w:id="1659"/>
      <w:bookmarkEnd w:id="1660"/>
      <w:bookmarkEnd w:id="1661"/>
      <w:r>
        <w:rPr>
          <w:rFonts w:hint="cs"/>
          <w:rtl/>
        </w:rPr>
        <w:t xml:space="preserve">יהיו כללים שאומרים ששני אנשים במשרד </w:t>
      </w:r>
      <w:bookmarkStart w:id="1662" w:name="_ETM_Q1_6477758"/>
      <w:bookmarkEnd w:id="1662"/>
      <w:r>
        <w:rPr>
          <w:rFonts w:hint="cs"/>
          <w:rtl/>
        </w:rPr>
        <w:t xml:space="preserve">חייבים - - - </w:t>
      </w:r>
      <w:bookmarkStart w:id="1663" w:name="_ETM_Q1_6475424"/>
      <w:bookmarkEnd w:id="1663"/>
    </w:p>
    <w:p w:rsidR="006629EF" w:rsidRDefault="006629EF" w:rsidP="006629EF">
      <w:pPr>
        <w:rPr>
          <w:rtl/>
        </w:rPr>
      </w:pPr>
      <w:bookmarkStart w:id="1664" w:name="_ETM_Q1_6475523"/>
      <w:bookmarkEnd w:id="1664"/>
    </w:p>
    <w:p w:rsidR="006629EF" w:rsidRDefault="006629EF" w:rsidP="006629EF">
      <w:pPr>
        <w:pStyle w:val="af8"/>
        <w:keepNext/>
        <w:rPr>
          <w:rtl/>
        </w:rPr>
      </w:pPr>
      <w:bookmarkStart w:id="1665" w:name="ET_yor_5069_6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5"/>
    </w:p>
    <w:p w:rsidR="006629EF" w:rsidRDefault="006629EF" w:rsidP="006629EF">
      <w:pPr>
        <w:pStyle w:val="KeepWithNext"/>
        <w:rPr>
          <w:rtl/>
          <w:lang w:eastAsia="he-IL"/>
        </w:rPr>
      </w:pPr>
    </w:p>
    <w:p w:rsidR="006629EF" w:rsidRDefault="006629EF" w:rsidP="006629EF">
      <w:pPr>
        <w:rPr>
          <w:rtl/>
          <w:lang w:eastAsia="he-IL"/>
        </w:rPr>
      </w:pPr>
      <w:bookmarkStart w:id="1666" w:name="_ETM_Q1_6477415"/>
      <w:bookmarkEnd w:id="1666"/>
      <w:r>
        <w:rPr>
          <w:rFonts w:hint="cs"/>
          <w:rtl/>
          <w:lang w:eastAsia="he-IL"/>
        </w:rPr>
        <w:t>ה-70% מהבית חל עליהם גם</w:t>
      </w:r>
      <w:bookmarkStart w:id="1667" w:name="_ETM_Q1_6473949"/>
      <w:bookmarkEnd w:id="1667"/>
      <w:r>
        <w:rPr>
          <w:rFonts w:hint="cs"/>
          <w:rtl/>
          <w:lang w:eastAsia="he-IL"/>
        </w:rPr>
        <w:t xml:space="preserve"> כן?</w:t>
      </w:r>
    </w:p>
    <w:p w:rsidR="006629EF" w:rsidRDefault="006629EF" w:rsidP="006629EF">
      <w:pPr>
        <w:rPr>
          <w:rtl/>
          <w:lang w:eastAsia="he-IL"/>
        </w:rPr>
      </w:pPr>
    </w:p>
    <w:p w:rsidR="006629EF" w:rsidRDefault="006629EF" w:rsidP="006629EF">
      <w:pPr>
        <w:pStyle w:val="afb"/>
        <w:keepNext/>
        <w:rPr>
          <w:rtl/>
          <w:lang w:eastAsia="he-IL"/>
        </w:rPr>
      </w:pPr>
      <w:bookmarkStart w:id="1668" w:name="ET_guest_635266_61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66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זה לא בחוק הזה בכלל. החוק הזה לא קובע לכמה עובדים מותר.</w:t>
      </w:r>
    </w:p>
    <w:p w:rsidR="006629EF" w:rsidRDefault="006629EF" w:rsidP="006629EF">
      <w:pPr>
        <w:rPr>
          <w:rtl/>
          <w:lang w:eastAsia="he-IL"/>
        </w:rPr>
      </w:pPr>
    </w:p>
    <w:p w:rsidR="006629EF" w:rsidRDefault="006629EF" w:rsidP="006629EF">
      <w:pPr>
        <w:pStyle w:val="af8"/>
        <w:keepNext/>
        <w:rPr>
          <w:rtl/>
        </w:rPr>
      </w:pPr>
      <w:bookmarkStart w:id="1669" w:name="ET_yor_5069_6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בחוק הזה לא. מה יקרה</w:t>
      </w:r>
      <w:bookmarkStart w:id="1670" w:name="_ETM_Q1_6483775"/>
      <w:bookmarkEnd w:id="1670"/>
      <w:r>
        <w:rPr>
          <w:rFonts w:hint="cs"/>
          <w:rtl/>
          <w:lang w:eastAsia="he-IL"/>
        </w:rPr>
        <w:t xml:space="preserve"> בחוק אחר, זה כן משפיע עליהם או לא?</w:t>
      </w:r>
    </w:p>
    <w:p w:rsidR="006629EF" w:rsidRDefault="006629EF" w:rsidP="006629EF">
      <w:pPr>
        <w:rPr>
          <w:rtl/>
          <w:lang w:eastAsia="he-IL"/>
        </w:rPr>
      </w:pPr>
    </w:p>
    <w:p w:rsidR="006629EF" w:rsidRDefault="006629EF" w:rsidP="006629EF">
      <w:pPr>
        <w:pStyle w:val="afb"/>
        <w:keepNext/>
        <w:rPr>
          <w:rtl/>
          <w:lang w:eastAsia="he-IL"/>
        </w:rPr>
      </w:pPr>
      <w:bookmarkStart w:id="1671" w:name="ET_guest_633659_61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671"/>
    </w:p>
    <w:p w:rsidR="006629EF" w:rsidRDefault="006629EF" w:rsidP="006629EF">
      <w:pPr>
        <w:pStyle w:val="KeepWithNext"/>
        <w:rPr>
          <w:rtl/>
          <w:lang w:eastAsia="he-IL"/>
        </w:rPr>
      </w:pPr>
    </w:p>
    <w:p w:rsidR="006629EF" w:rsidRDefault="006629EF" w:rsidP="006629EF">
      <w:pPr>
        <w:rPr>
          <w:rtl/>
        </w:rPr>
      </w:pPr>
      <w:r>
        <w:rPr>
          <w:rFonts w:hint="cs"/>
          <w:rtl/>
        </w:rPr>
        <w:t xml:space="preserve">בחוק אחר נתייחס באופן ספציפי. </w:t>
      </w:r>
    </w:p>
    <w:p w:rsidR="006629EF" w:rsidRDefault="006629EF" w:rsidP="006629EF">
      <w:pPr>
        <w:rPr>
          <w:rtl/>
        </w:rPr>
      </w:pPr>
      <w:bookmarkStart w:id="1672" w:name="_ETM_Q1_6487653"/>
      <w:bookmarkStart w:id="1673" w:name="_ETM_Q1_6487756"/>
      <w:bookmarkEnd w:id="1672"/>
      <w:bookmarkEnd w:id="1673"/>
    </w:p>
    <w:p w:rsidR="006629EF" w:rsidRDefault="006629EF" w:rsidP="006629EF">
      <w:pPr>
        <w:pStyle w:val="a5"/>
        <w:keepNext/>
        <w:rPr>
          <w:rtl/>
        </w:rPr>
      </w:pPr>
      <w:bookmarkStart w:id="1674" w:name="ET_speaker_תמי_סלע_6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7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פה זה יותר תו סגול, כל מיני כללים איך להתנהל</w:t>
      </w:r>
      <w:bookmarkStart w:id="1675" w:name="_ETM_Q1_6491015"/>
      <w:bookmarkEnd w:id="1675"/>
      <w:r>
        <w:rPr>
          <w:rFonts w:hint="cs"/>
          <w:rtl/>
          <w:lang w:eastAsia="he-IL"/>
        </w:rPr>
        <w:t xml:space="preserve"> במשרד. </w:t>
      </w:r>
      <w:bookmarkStart w:id="1676" w:name="_ETM_Q1_6495863"/>
      <w:bookmarkEnd w:id="1676"/>
    </w:p>
    <w:p w:rsidR="006629EF" w:rsidRDefault="006629EF" w:rsidP="006629EF">
      <w:pPr>
        <w:rPr>
          <w:rtl/>
          <w:lang w:eastAsia="he-IL"/>
        </w:rPr>
      </w:pPr>
      <w:bookmarkStart w:id="1677" w:name="_ETM_Q1_6495969"/>
      <w:bookmarkEnd w:id="1677"/>
    </w:p>
    <w:p w:rsidR="006629EF" w:rsidRDefault="006629EF" w:rsidP="006629EF">
      <w:pPr>
        <w:pStyle w:val="af8"/>
        <w:keepNext/>
        <w:rPr>
          <w:rtl/>
        </w:rPr>
      </w:pPr>
      <w:bookmarkStart w:id="1678" w:name="ET_yor_5069_6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8"/>
    </w:p>
    <w:p w:rsidR="006629EF" w:rsidRDefault="006629EF" w:rsidP="006629EF">
      <w:pPr>
        <w:pStyle w:val="KeepWithNext"/>
        <w:rPr>
          <w:rtl/>
          <w:lang w:eastAsia="he-IL"/>
        </w:rPr>
      </w:pPr>
    </w:p>
    <w:p w:rsidR="006629EF" w:rsidRDefault="006629EF" w:rsidP="006629EF">
      <w:pPr>
        <w:rPr>
          <w:rtl/>
          <w:lang w:eastAsia="he-IL"/>
        </w:rPr>
      </w:pPr>
      <w:bookmarkStart w:id="1679" w:name="_ETM_Q1_6497174"/>
      <w:bookmarkEnd w:id="1679"/>
      <w:r>
        <w:rPr>
          <w:rFonts w:hint="cs"/>
          <w:rtl/>
          <w:lang w:eastAsia="he-IL"/>
        </w:rPr>
        <w:t xml:space="preserve">מה שהיא רוצה לדעת זה דבר אחד, האם משרד </w:t>
      </w:r>
      <w:bookmarkStart w:id="1680" w:name="_ETM_Q1_6495601"/>
      <w:bookmarkEnd w:id="1680"/>
      <w:r>
        <w:rPr>
          <w:rFonts w:hint="cs"/>
          <w:rtl/>
          <w:lang w:eastAsia="he-IL"/>
        </w:rPr>
        <w:t>מבקר המדינה, שהוא גוף שאנחנו חושבים שחשוב שיעבוד גם בימים</w:t>
      </w:r>
      <w:bookmarkStart w:id="1681" w:name="_ETM_Q1_6491486"/>
      <w:bookmarkEnd w:id="1681"/>
      <w:r>
        <w:rPr>
          <w:rFonts w:hint="cs"/>
          <w:rtl/>
          <w:lang w:eastAsia="he-IL"/>
        </w:rPr>
        <w:t xml:space="preserve"> כאלה, תהיה לו האופציה לא להיכלל כמו כל </w:t>
      </w:r>
      <w:bookmarkStart w:id="1682" w:name="_ETM_Q1_6507992"/>
      <w:bookmarkEnd w:id="1682"/>
      <w:r>
        <w:rPr>
          <w:rFonts w:hint="cs"/>
          <w:rtl/>
          <w:lang w:eastAsia="he-IL"/>
        </w:rPr>
        <w:t xml:space="preserve">משרד אחר. </w:t>
      </w:r>
    </w:p>
    <w:p w:rsidR="006629EF" w:rsidRDefault="006629EF" w:rsidP="006629EF">
      <w:pPr>
        <w:rPr>
          <w:rtl/>
          <w:lang w:eastAsia="he-IL"/>
        </w:rPr>
      </w:pPr>
    </w:p>
    <w:p w:rsidR="006629EF" w:rsidRDefault="006629EF" w:rsidP="006629EF">
      <w:pPr>
        <w:pStyle w:val="afb"/>
        <w:keepNext/>
        <w:rPr>
          <w:rtl/>
          <w:lang w:eastAsia="he-IL"/>
        </w:rPr>
      </w:pPr>
      <w:bookmarkStart w:id="1683" w:name="ET_guest_635266_62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68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ככל שהדבר נוגע בחוק שלפנינו, אנחנו חושבים שההגבלה המשמעותית היא הגבלה על התנועה, ולגביה ניתן מענה. ההגבלה </w:t>
      </w:r>
      <w:bookmarkStart w:id="1684" w:name="_ETM_Q1_6511534"/>
      <w:bookmarkEnd w:id="1684"/>
      <w:r>
        <w:rPr>
          <w:rFonts w:hint="cs"/>
          <w:rtl/>
          <w:lang w:eastAsia="he-IL"/>
        </w:rPr>
        <w:t xml:space="preserve">של הקרבה בין העובדים בתוך החלל - - - </w:t>
      </w:r>
    </w:p>
    <w:p w:rsidR="006629EF" w:rsidRDefault="006629EF" w:rsidP="006629EF">
      <w:pPr>
        <w:rPr>
          <w:rtl/>
          <w:lang w:eastAsia="he-IL"/>
        </w:rPr>
      </w:pPr>
    </w:p>
    <w:p w:rsidR="006629EF" w:rsidRDefault="006629EF" w:rsidP="006629EF">
      <w:pPr>
        <w:pStyle w:val="af8"/>
        <w:keepNext/>
        <w:rPr>
          <w:rtl/>
        </w:rPr>
      </w:pPr>
      <w:bookmarkStart w:id="1685" w:name="ET_yor_5069_6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לזה יצטרכו </w:t>
      </w:r>
      <w:bookmarkStart w:id="1686" w:name="_ETM_Q1_6515335"/>
      <w:bookmarkEnd w:id="1686"/>
      <w:r>
        <w:rPr>
          <w:rFonts w:hint="cs"/>
          <w:rtl/>
          <w:lang w:eastAsia="he-IL"/>
        </w:rPr>
        <w:t xml:space="preserve">למצוא פתרונות. </w:t>
      </w:r>
    </w:p>
    <w:p w:rsidR="006629EF" w:rsidRDefault="006629EF" w:rsidP="006629EF">
      <w:pPr>
        <w:rPr>
          <w:rtl/>
          <w:lang w:eastAsia="he-IL"/>
        </w:rPr>
      </w:pPr>
      <w:bookmarkStart w:id="1687" w:name="_ETM_Q1_6519238"/>
      <w:bookmarkStart w:id="1688" w:name="_ETM_Q1_6519311"/>
      <w:bookmarkEnd w:id="1687"/>
      <w:bookmarkEnd w:id="1688"/>
    </w:p>
    <w:p w:rsidR="006629EF" w:rsidRDefault="006629EF" w:rsidP="006629EF">
      <w:pPr>
        <w:pStyle w:val="afb"/>
        <w:keepNext/>
        <w:rPr>
          <w:rtl/>
          <w:lang w:eastAsia="he-IL"/>
        </w:rPr>
      </w:pPr>
      <w:bookmarkStart w:id="1689" w:name="ET_guest_635266_62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689"/>
    </w:p>
    <w:p w:rsidR="006629EF" w:rsidRDefault="006629EF" w:rsidP="006629EF">
      <w:pPr>
        <w:pStyle w:val="KeepWithNext"/>
        <w:rPr>
          <w:rtl/>
          <w:lang w:eastAsia="he-IL"/>
        </w:rPr>
      </w:pPr>
    </w:p>
    <w:p w:rsidR="006629EF" w:rsidRDefault="006629EF" w:rsidP="006629EF">
      <w:pPr>
        <w:rPr>
          <w:rtl/>
          <w:lang w:eastAsia="he-IL"/>
        </w:rPr>
      </w:pPr>
      <w:bookmarkStart w:id="1690" w:name="_ETM_Q1_6521015"/>
      <w:bookmarkStart w:id="1691" w:name="_ETM_Q1_6521082"/>
      <w:bookmarkEnd w:id="1690"/>
      <w:bookmarkEnd w:id="1691"/>
      <w:r>
        <w:rPr>
          <w:rFonts w:hint="cs"/>
          <w:rtl/>
          <w:lang w:eastAsia="he-IL"/>
        </w:rPr>
        <w:t xml:space="preserve">זה מה שאמרתי. </w:t>
      </w:r>
    </w:p>
    <w:p w:rsidR="006629EF" w:rsidRDefault="006629EF" w:rsidP="006629EF">
      <w:pPr>
        <w:rPr>
          <w:rtl/>
          <w:lang w:eastAsia="he-IL"/>
        </w:rPr>
      </w:pPr>
      <w:bookmarkStart w:id="1692" w:name="_ETM_Q1_6515433"/>
      <w:bookmarkEnd w:id="1692"/>
    </w:p>
    <w:p w:rsidR="006629EF" w:rsidRDefault="006629EF" w:rsidP="006629EF">
      <w:pPr>
        <w:pStyle w:val="af8"/>
        <w:keepNext/>
        <w:rPr>
          <w:rtl/>
        </w:rPr>
      </w:pPr>
      <w:bookmarkStart w:id="1693" w:name="ET_yor_5069_6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בסדר, גברתי? שיהיה </w:t>
      </w:r>
      <w:bookmarkStart w:id="1694" w:name="_ETM_Q1_6524006"/>
      <w:bookmarkEnd w:id="1694"/>
      <w:r>
        <w:rPr>
          <w:rFonts w:hint="cs"/>
          <w:rtl/>
          <w:lang w:eastAsia="he-IL"/>
        </w:rPr>
        <w:t xml:space="preserve">לך יום טוב. </w:t>
      </w:r>
      <w:bookmarkStart w:id="1695" w:name="_ETM_Q1_6525940"/>
      <w:bookmarkEnd w:id="1695"/>
    </w:p>
    <w:p w:rsidR="006629EF" w:rsidRDefault="006629EF" w:rsidP="006629EF">
      <w:pPr>
        <w:rPr>
          <w:rtl/>
          <w:lang w:eastAsia="he-IL"/>
        </w:rPr>
      </w:pPr>
      <w:bookmarkStart w:id="1696" w:name="_ETM_Q1_6526039"/>
      <w:bookmarkEnd w:id="1696"/>
    </w:p>
    <w:p w:rsidR="006629EF" w:rsidRDefault="006629EF" w:rsidP="006629EF">
      <w:pPr>
        <w:pStyle w:val="a5"/>
        <w:keepNext/>
        <w:rPr>
          <w:rtl/>
        </w:rPr>
      </w:pPr>
      <w:bookmarkStart w:id="1697" w:name="ET_speaker_אפרת_חקאק_62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97"/>
    </w:p>
    <w:p w:rsidR="006629EF" w:rsidRDefault="006629EF" w:rsidP="006629EF">
      <w:pPr>
        <w:pStyle w:val="KeepWithNext"/>
        <w:rPr>
          <w:rtl/>
          <w:lang w:eastAsia="he-IL"/>
        </w:rPr>
      </w:pPr>
    </w:p>
    <w:p w:rsidR="006629EF" w:rsidRDefault="006629EF" w:rsidP="006629EF">
      <w:pPr>
        <w:rPr>
          <w:rtl/>
        </w:rPr>
      </w:pPr>
      <w:bookmarkStart w:id="1698" w:name="_ETM_Q1_6528082"/>
      <w:bookmarkStart w:id="1699" w:name="_ETM_Q1_6528148"/>
      <w:bookmarkEnd w:id="1698"/>
      <w:bookmarkEnd w:id="1699"/>
      <w:r>
        <w:rPr>
          <w:rFonts w:hint="cs"/>
          <w:rtl/>
          <w:lang w:eastAsia="he-IL"/>
        </w:rPr>
        <w:t xml:space="preserve">לעניין הזה </w:t>
      </w:r>
      <w:r>
        <w:rPr>
          <w:rFonts w:hint="cs"/>
          <w:rtl/>
        </w:rPr>
        <w:t xml:space="preserve">רציתי להבין איפה עובדי בתי המשפט נכנסים. </w:t>
      </w:r>
    </w:p>
    <w:p w:rsidR="006629EF" w:rsidRDefault="006629EF" w:rsidP="006629EF">
      <w:pPr>
        <w:rPr>
          <w:rtl/>
        </w:rPr>
      </w:pPr>
    </w:p>
    <w:p w:rsidR="006629EF" w:rsidRDefault="006629EF" w:rsidP="006629EF">
      <w:pPr>
        <w:rPr>
          <w:rtl/>
        </w:rPr>
      </w:pPr>
    </w:p>
    <w:p w:rsidR="006629EF" w:rsidRDefault="006629EF" w:rsidP="006629EF">
      <w:pPr>
        <w:pStyle w:val="afb"/>
        <w:keepNext/>
        <w:rPr>
          <w:rtl/>
        </w:rPr>
      </w:pPr>
      <w:bookmarkStart w:id="1700" w:name="ET_guest_633659_62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700"/>
    </w:p>
    <w:p w:rsidR="006629EF" w:rsidRDefault="006629EF" w:rsidP="006629EF">
      <w:pPr>
        <w:pStyle w:val="KeepWithNext"/>
        <w:rPr>
          <w:rtl/>
        </w:rPr>
      </w:pPr>
    </w:p>
    <w:p w:rsidR="006629EF" w:rsidRDefault="006629EF" w:rsidP="006629EF">
      <w:pPr>
        <w:rPr>
          <w:rtl/>
        </w:rPr>
      </w:pPr>
      <w:r>
        <w:rPr>
          <w:rFonts w:hint="cs"/>
          <w:rtl/>
        </w:rPr>
        <w:t xml:space="preserve">נדבר על זה אחרי הצהריים. </w:t>
      </w:r>
    </w:p>
    <w:p w:rsidR="006629EF" w:rsidRDefault="006629EF" w:rsidP="006629EF">
      <w:pPr>
        <w:rPr>
          <w:rtl/>
        </w:rPr>
      </w:pPr>
    </w:p>
    <w:p w:rsidR="006629EF" w:rsidRDefault="006629EF" w:rsidP="006629EF">
      <w:pPr>
        <w:pStyle w:val="af8"/>
        <w:keepNext/>
        <w:rPr>
          <w:rtl/>
        </w:rPr>
      </w:pPr>
      <w:bookmarkStart w:id="1701" w:name="ET_yor_5069_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1"/>
    </w:p>
    <w:p w:rsidR="006629EF" w:rsidRDefault="006629EF" w:rsidP="006629EF">
      <w:pPr>
        <w:pStyle w:val="KeepWithNext"/>
        <w:rPr>
          <w:rtl/>
        </w:rPr>
      </w:pPr>
    </w:p>
    <w:p w:rsidR="006629EF" w:rsidRDefault="006629EF" w:rsidP="006629EF">
      <w:pPr>
        <w:rPr>
          <w:rtl/>
        </w:rPr>
      </w:pPr>
      <w:r>
        <w:rPr>
          <w:rFonts w:hint="cs"/>
          <w:rtl/>
        </w:rPr>
        <w:t xml:space="preserve">חברים, יש סעיף מאתמול. אנחנו אוספים הכול כדי שנגמור </w:t>
      </w:r>
      <w:bookmarkStart w:id="1702" w:name="_ETM_Q1_6553088"/>
      <w:bookmarkEnd w:id="1702"/>
      <w:r>
        <w:rPr>
          <w:rFonts w:hint="cs"/>
          <w:rtl/>
        </w:rPr>
        <w:t>הכול בצורה מסודרת, שלא יברח דבר תחת ידינו. במה שנמצא לפניכם, מסעיף 38 והלאה, יש פה עניין של תאריכים. אנחנו נעשה חצי שעה הפסקה</w:t>
      </w:r>
      <w:bookmarkStart w:id="1703" w:name="_ETM_Q1_6573223"/>
      <w:bookmarkEnd w:id="1703"/>
      <w:r>
        <w:rPr>
          <w:rFonts w:hint="cs"/>
          <w:rtl/>
        </w:rPr>
        <w:t xml:space="preserve"> אחרי הדיון בעניין הזה, כי זה משהו שהוועדה ביקשה </w:t>
      </w:r>
      <w:bookmarkStart w:id="1704" w:name="_ETM_Q1_6619547"/>
      <w:bookmarkEnd w:id="1704"/>
      <w:r>
        <w:rPr>
          <w:rFonts w:hint="cs"/>
          <w:rtl/>
        </w:rPr>
        <w:t>ואני רוצה את משרדי הממשלה שיסיימו את זה. נחדש את</w:t>
      </w:r>
      <w:bookmarkStart w:id="1705" w:name="_ETM_Q1_6629274"/>
      <w:bookmarkEnd w:id="1705"/>
      <w:r>
        <w:rPr>
          <w:rFonts w:hint="cs"/>
          <w:rtl/>
        </w:rPr>
        <w:t xml:space="preserve"> הדיונים בשעה 12:00. </w:t>
      </w:r>
    </w:p>
    <w:p w:rsidR="006629EF" w:rsidRDefault="006629EF" w:rsidP="006629EF">
      <w:pPr>
        <w:rPr>
          <w:rtl/>
        </w:rPr>
      </w:pPr>
    </w:p>
    <w:p w:rsidR="006629EF" w:rsidRDefault="006629EF" w:rsidP="006629EF">
      <w:pPr>
        <w:rPr>
          <w:rtl/>
        </w:rPr>
      </w:pPr>
    </w:p>
    <w:p w:rsidR="006629EF" w:rsidRDefault="006629EF" w:rsidP="006629EF">
      <w:pPr>
        <w:pStyle w:val="a5"/>
        <w:keepNext/>
        <w:rPr>
          <w:rtl/>
        </w:rPr>
      </w:pPr>
      <w:bookmarkStart w:id="1706" w:name="ET_speaker_תמי_סלע_19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06"/>
    </w:p>
    <w:p w:rsidR="006629EF" w:rsidRDefault="006629EF" w:rsidP="006629EF">
      <w:pPr>
        <w:pStyle w:val="KeepWithNext"/>
        <w:rPr>
          <w:rtl/>
        </w:rPr>
      </w:pPr>
    </w:p>
    <w:p w:rsidR="006629EF" w:rsidRDefault="006629EF" w:rsidP="006629EF">
      <w:pPr>
        <w:rPr>
          <w:rtl/>
        </w:rPr>
      </w:pPr>
      <w:r>
        <w:rPr>
          <w:rFonts w:hint="cs"/>
          <w:rtl/>
        </w:rPr>
        <w:t>זו הצעה שהמטרה שלה שבאמת יהיה מרוכז במקום אחד לציבור בצורה נגישה וברורה אילו  עבירות מנהליות נקבעו, מה</w:t>
      </w:r>
      <w:bookmarkStart w:id="1707" w:name="_ETM_Q1_6646204"/>
      <w:bookmarkEnd w:id="1707"/>
      <w:r>
        <w:rPr>
          <w:rFonts w:hint="cs"/>
          <w:rtl/>
        </w:rPr>
        <w:t xml:space="preserve"> הקנסות, מי מוסמך לאכוף אותן. </w:t>
      </w:r>
    </w:p>
    <w:p w:rsidR="006629EF" w:rsidRDefault="006629EF" w:rsidP="006629EF">
      <w:pPr>
        <w:rPr>
          <w:rtl/>
        </w:rPr>
      </w:pPr>
    </w:p>
    <w:p w:rsidR="006629EF" w:rsidRDefault="006629EF" w:rsidP="006629EF">
      <w:pPr>
        <w:pStyle w:val="af8"/>
        <w:keepNext/>
        <w:rPr>
          <w:rtl/>
        </w:rPr>
      </w:pPr>
      <w:bookmarkStart w:id="1708" w:name="ET_yor_5069_6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אנחנו דיברנו על תופעה שאנשים</w:t>
      </w:r>
      <w:bookmarkStart w:id="1709" w:name="_ETM_Q1_6651061"/>
      <w:bookmarkEnd w:id="1709"/>
      <w:r>
        <w:rPr>
          <w:rFonts w:hint="cs"/>
          <w:rtl/>
          <w:lang w:eastAsia="he-IL"/>
        </w:rPr>
        <w:t xml:space="preserve"> לא יודעים בדיוק, ולא רק שאנשים לא יודעים בדיוק, </w:t>
      </w:r>
      <w:bookmarkStart w:id="1710" w:name="_ETM_Q1_6652778"/>
      <w:bookmarkEnd w:id="1710"/>
      <w:r>
        <w:rPr>
          <w:rFonts w:hint="cs"/>
          <w:rtl/>
          <w:lang w:eastAsia="he-IL"/>
        </w:rPr>
        <w:t xml:space="preserve">גם מתברר שהשוטר לא יודע בדיוק, וגם האחרים לא יודעים </w:t>
      </w:r>
      <w:bookmarkStart w:id="1711" w:name="_ETM_Q1_6662308"/>
      <w:bookmarkEnd w:id="1711"/>
      <w:r>
        <w:rPr>
          <w:rFonts w:hint="cs"/>
          <w:rtl/>
          <w:lang w:eastAsia="he-IL"/>
        </w:rPr>
        <w:t xml:space="preserve">בדיוק. </w:t>
      </w:r>
    </w:p>
    <w:p w:rsidR="006629EF" w:rsidRDefault="006629EF" w:rsidP="006629EF">
      <w:pPr>
        <w:rPr>
          <w:rtl/>
        </w:rPr>
      </w:pPr>
    </w:p>
    <w:p w:rsidR="006629EF" w:rsidRDefault="006629EF" w:rsidP="006629EF">
      <w:pPr>
        <w:pStyle w:val="a5"/>
        <w:keepNext/>
        <w:rPr>
          <w:rtl/>
        </w:rPr>
      </w:pPr>
      <w:bookmarkStart w:id="1712" w:name="ET_speaker_4672_200"/>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712"/>
    </w:p>
    <w:p w:rsidR="006629EF" w:rsidRDefault="006629EF" w:rsidP="006629EF">
      <w:pPr>
        <w:pStyle w:val="KeepWithNext"/>
        <w:rPr>
          <w:rtl/>
        </w:rPr>
      </w:pPr>
    </w:p>
    <w:p w:rsidR="006629EF" w:rsidRDefault="006629EF" w:rsidP="006629EF">
      <w:pPr>
        <w:rPr>
          <w:rtl/>
        </w:rPr>
      </w:pPr>
      <w:r>
        <w:rPr>
          <w:rFonts w:hint="cs"/>
          <w:rtl/>
        </w:rPr>
        <w:t xml:space="preserve">אבל חסרה המילה "הכנסת", באישור  ועדת  חוקה חוק ומשפט של הכנסת. </w:t>
      </w:r>
    </w:p>
    <w:p w:rsidR="006629EF" w:rsidRDefault="006629EF" w:rsidP="006629EF">
      <w:pPr>
        <w:rPr>
          <w:rtl/>
        </w:rPr>
      </w:pPr>
    </w:p>
    <w:p w:rsidR="006629EF" w:rsidRDefault="006629EF" w:rsidP="006629EF">
      <w:pPr>
        <w:pStyle w:val="af8"/>
        <w:keepNext/>
        <w:rPr>
          <w:rtl/>
        </w:rPr>
      </w:pPr>
      <w:bookmarkStart w:id="1713" w:name="ET_yor_5069_6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3"/>
    </w:p>
    <w:p w:rsidR="006629EF" w:rsidRDefault="006629EF" w:rsidP="006629EF">
      <w:pPr>
        <w:pStyle w:val="KeepWithNext"/>
        <w:rPr>
          <w:rtl/>
          <w:lang w:eastAsia="he-IL"/>
        </w:rPr>
      </w:pPr>
    </w:p>
    <w:p w:rsidR="006629EF" w:rsidRDefault="006629EF" w:rsidP="006629EF">
      <w:pPr>
        <w:rPr>
          <w:rtl/>
          <w:lang w:eastAsia="he-IL"/>
        </w:rPr>
      </w:pPr>
      <w:bookmarkStart w:id="1714" w:name="_ETM_Q1_6665142"/>
      <w:bookmarkEnd w:id="1714"/>
      <w:r>
        <w:rPr>
          <w:rFonts w:hint="cs"/>
          <w:rtl/>
          <w:lang w:eastAsia="he-IL"/>
        </w:rPr>
        <w:t>גם של ההסברה?</w:t>
      </w:r>
      <w:bookmarkStart w:id="1715" w:name="_ETM_Q1_6667866"/>
      <w:bookmarkEnd w:id="1715"/>
    </w:p>
    <w:p w:rsidR="006629EF" w:rsidRDefault="006629EF" w:rsidP="006629EF">
      <w:pPr>
        <w:rPr>
          <w:rtl/>
          <w:lang w:eastAsia="he-IL"/>
        </w:rPr>
      </w:pPr>
      <w:bookmarkStart w:id="1716" w:name="_ETM_Q1_6667945"/>
      <w:bookmarkEnd w:id="1716"/>
    </w:p>
    <w:p w:rsidR="006629EF" w:rsidRDefault="006629EF" w:rsidP="006629EF">
      <w:pPr>
        <w:pStyle w:val="a5"/>
        <w:keepNext/>
        <w:rPr>
          <w:rtl/>
        </w:rPr>
      </w:pPr>
      <w:bookmarkStart w:id="1717" w:name="ET_speaker_4672_630"/>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717"/>
    </w:p>
    <w:p w:rsidR="006629EF" w:rsidRDefault="006629EF" w:rsidP="006629EF">
      <w:pPr>
        <w:pStyle w:val="KeepWithNext"/>
        <w:rPr>
          <w:rtl/>
          <w:lang w:eastAsia="he-IL"/>
        </w:rPr>
      </w:pPr>
    </w:p>
    <w:p w:rsidR="006629EF" w:rsidRDefault="006629EF" w:rsidP="006629EF">
      <w:pPr>
        <w:rPr>
          <w:rtl/>
          <w:lang w:eastAsia="he-IL"/>
        </w:rPr>
      </w:pPr>
      <w:bookmarkStart w:id="1718" w:name="_ETM_Q1_6670061"/>
      <w:bookmarkStart w:id="1719" w:name="_ETM_Q1_6670115"/>
      <w:bookmarkEnd w:id="1718"/>
      <w:bookmarkEnd w:id="1719"/>
      <w:r>
        <w:rPr>
          <w:rFonts w:hint="cs"/>
          <w:rtl/>
          <w:lang w:eastAsia="he-IL"/>
        </w:rPr>
        <w:t xml:space="preserve">לא, </w:t>
      </w:r>
      <w:bookmarkStart w:id="1720" w:name="_ETM_Q1_6669995"/>
      <w:bookmarkEnd w:id="1720"/>
      <w:r>
        <w:rPr>
          <w:rFonts w:hint="cs"/>
          <w:rtl/>
          <w:lang w:eastAsia="he-IL"/>
        </w:rPr>
        <w:t xml:space="preserve">רק בקביעת העבירות. </w:t>
      </w:r>
    </w:p>
    <w:p w:rsidR="006629EF" w:rsidRDefault="006629EF" w:rsidP="006629EF">
      <w:pPr>
        <w:rPr>
          <w:rtl/>
        </w:rPr>
      </w:pPr>
    </w:p>
    <w:p w:rsidR="006629EF" w:rsidRDefault="006629EF" w:rsidP="006629EF">
      <w:pPr>
        <w:pStyle w:val="a5"/>
        <w:keepNext/>
        <w:rPr>
          <w:rtl/>
        </w:rPr>
      </w:pPr>
      <w:bookmarkStart w:id="1721" w:name="ET_speaker_תמי_סלע_2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21"/>
    </w:p>
    <w:p w:rsidR="006629EF" w:rsidRDefault="006629EF" w:rsidP="006629EF">
      <w:pPr>
        <w:pStyle w:val="KeepWithNext"/>
        <w:rPr>
          <w:rtl/>
        </w:rPr>
      </w:pPr>
    </w:p>
    <w:p w:rsidR="006629EF" w:rsidRDefault="006629EF" w:rsidP="006629EF">
      <w:pPr>
        <w:rPr>
          <w:rtl/>
        </w:rPr>
      </w:pPr>
      <w:r>
        <w:rPr>
          <w:rFonts w:hint="cs"/>
          <w:rtl/>
        </w:rPr>
        <w:t xml:space="preserve">זה רק הפרסום. </w:t>
      </w:r>
      <w:bookmarkStart w:id="1722" w:name="_ETM_Q1_6678146"/>
      <w:bookmarkEnd w:id="1722"/>
    </w:p>
    <w:p w:rsidR="006629EF" w:rsidRDefault="006629EF" w:rsidP="006629EF">
      <w:pPr>
        <w:rPr>
          <w:rtl/>
        </w:rPr>
      </w:pPr>
      <w:bookmarkStart w:id="1723" w:name="_ETM_Q1_6678199"/>
      <w:bookmarkEnd w:id="1723"/>
    </w:p>
    <w:p w:rsidR="006629EF" w:rsidRDefault="006629EF" w:rsidP="006629EF">
      <w:pPr>
        <w:pStyle w:val="a5"/>
        <w:keepNext/>
        <w:rPr>
          <w:rtl/>
        </w:rPr>
      </w:pPr>
      <w:bookmarkStart w:id="1724" w:name="ET_speaker_4672_63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724"/>
    </w:p>
    <w:p w:rsidR="006629EF" w:rsidRDefault="006629EF" w:rsidP="006629EF">
      <w:pPr>
        <w:pStyle w:val="KeepWithNext"/>
        <w:rPr>
          <w:rtl/>
        </w:rPr>
      </w:pPr>
    </w:p>
    <w:p w:rsidR="006629EF" w:rsidRDefault="006629EF" w:rsidP="006629EF">
      <w:pPr>
        <w:rPr>
          <w:rtl/>
        </w:rPr>
      </w:pPr>
      <w:r>
        <w:rPr>
          <w:rFonts w:hint="cs"/>
          <w:rtl/>
        </w:rPr>
        <w:t>אבל כשאומרים "קבעה הממשלה",</w:t>
      </w:r>
      <w:bookmarkStart w:id="1725" w:name="_ETM_Q1_6679881"/>
      <w:bookmarkEnd w:id="1725"/>
      <w:r>
        <w:rPr>
          <w:rFonts w:hint="cs"/>
          <w:rtl/>
        </w:rPr>
        <w:t xml:space="preserve"> ניתן להסיק שהועברה סמכות לקביעת עבירות מהכנסת לממשלה. </w:t>
      </w:r>
    </w:p>
    <w:p w:rsidR="006629EF" w:rsidRDefault="006629EF" w:rsidP="006629EF">
      <w:pPr>
        <w:rPr>
          <w:rtl/>
        </w:rPr>
      </w:pPr>
      <w:bookmarkStart w:id="1726" w:name="_ETM_Q1_6686941"/>
      <w:bookmarkStart w:id="1727" w:name="_ETM_Q1_6686996"/>
      <w:bookmarkEnd w:id="1726"/>
      <w:bookmarkEnd w:id="1727"/>
    </w:p>
    <w:p w:rsidR="006629EF" w:rsidRDefault="006629EF" w:rsidP="006629EF">
      <w:pPr>
        <w:pStyle w:val="a5"/>
        <w:keepNext/>
        <w:rPr>
          <w:rtl/>
        </w:rPr>
      </w:pPr>
      <w:bookmarkStart w:id="1728" w:name="ET_speaker_5292_6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2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דיברנו על </w:t>
      </w:r>
      <w:bookmarkStart w:id="1729" w:name="_ETM_Q1_6682011"/>
      <w:bookmarkEnd w:id="1729"/>
      <w:r>
        <w:rPr>
          <w:rFonts w:hint="cs"/>
          <w:rtl/>
          <w:lang w:eastAsia="he-IL"/>
        </w:rPr>
        <w:t xml:space="preserve">זה אתמול. </w:t>
      </w:r>
    </w:p>
    <w:p w:rsidR="006629EF" w:rsidRDefault="006629EF" w:rsidP="006629EF">
      <w:pPr>
        <w:rPr>
          <w:rtl/>
        </w:rPr>
      </w:pPr>
      <w:bookmarkStart w:id="1730" w:name="_ETM_Q1_6673577"/>
      <w:bookmarkStart w:id="1731" w:name="_ETM_Q1_6673640"/>
      <w:bookmarkStart w:id="1732" w:name="_ETM_Q1_6673721"/>
      <w:bookmarkEnd w:id="1730"/>
      <w:bookmarkEnd w:id="1731"/>
      <w:bookmarkEnd w:id="1732"/>
    </w:p>
    <w:p w:rsidR="006629EF" w:rsidRDefault="006629EF" w:rsidP="006629EF">
      <w:pPr>
        <w:pStyle w:val="a5"/>
        <w:keepNext/>
        <w:rPr>
          <w:rtl/>
        </w:rPr>
      </w:pPr>
      <w:bookmarkStart w:id="1733" w:name="ET_speaker_4672_63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73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נכון. לכן בנוסח הזה הושמט מה שהוועדה </w:t>
      </w:r>
      <w:bookmarkStart w:id="1734" w:name="_ETM_Q1_6692494"/>
      <w:bookmarkEnd w:id="1734"/>
      <w:r>
        <w:rPr>
          <w:rFonts w:hint="cs"/>
          <w:rtl/>
          <w:lang w:eastAsia="he-IL"/>
        </w:rPr>
        <w:t xml:space="preserve">הזאת קבעה בעצם. </w:t>
      </w:r>
    </w:p>
    <w:p w:rsidR="006629EF" w:rsidRDefault="006629EF" w:rsidP="006629EF">
      <w:pPr>
        <w:rPr>
          <w:rtl/>
          <w:lang w:eastAsia="he-IL"/>
        </w:rPr>
      </w:pPr>
      <w:bookmarkStart w:id="1735" w:name="_ETM_Q1_6693075"/>
      <w:bookmarkStart w:id="1736" w:name="_ETM_Q1_6693160"/>
      <w:bookmarkEnd w:id="1735"/>
      <w:bookmarkEnd w:id="1736"/>
    </w:p>
    <w:p w:rsidR="006629EF" w:rsidRDefault="006629EF" w:rsidP="006629EF">
      <w:pPr>
        <w:pStyle w:val="a5"/>
        <w:keepNext/>
        <w:rPr>
          <w:rtl/>
        </w:rPr>
      </w:pPr>
      <w:bookmarkStart w:id="1737" w:name="ET_speaker_תמי_סלע_63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3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נקבעו עבירות. </w:t>
      </w:r>
      <w:bookmarkStart w:id="1738" w:name="_ETM_Q1_6693005"/>
      <w:bookmarkEnd w:id="1738"/>
    </w:p>
    <w:p w:rsidR="006629EF" w:rsidRDefault="006629EF" w:rsidP="006629EF">
      <w:pPr>
        <w:rPr>
          <w:rtl/>
          <w:lang w:eastAsia="he-IL"/>
        </w:rPr>
      </w:pPr>
      <w:bookmarkStart w:id="1739" w:name="_ETM_Q1_6693085"/>
      <w:bookmarkEnd w:id="1739"/>
    </w:p>
    <w:p w:rsidR="006629EF" w:rsidRDefault="006629EF" w:rsidP="006629EF">
      <w:pPr>
        <w:pStyle w:val="af8"/>
        <w:keepNext/>
        <w:rPr>
          <w:rtl/>
        </w:rPr>
      </w:pPr>
      <w:bookmarkStart w:id="1740" w:name="ET_yor_5069_6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0"/>
    </w:p>
    <w:p w:rsidR="006629EF" w:rsidRDefault="006629EF" w:rsidP="006629EF">
      <w:pPr>
        <w:pStyle w:val="KeepWithNext"/>
        <w:rPr>
          <w:rtl/>
          <w:lang w:eastAsia="he-IL"/>
        </w:rPr>
      </w:pPr>
    </w:p>
    <w:p w:rsidR="006629EF" w:rsidRDefault="006629EF" w:rsidP="006629EF">
      <w:pPr>
        <w:rPr>
          <w:rtl/>
          <w:lang w:eastAsia="he-IL"/>
        </w:rPr>
      </w:pPr>
      <w:bookmarkStart w:id="1741" w:name="_ETM_Q1_6695003"/>
      <w:bookmarkEnd w:id="1741"/>
      <w:r>
        <w:rPr>
          <w:rFonts w:hint="cs"/>
          <w:rtl/>
          <w:lang w:eastAsia="he-IL"/>
        </w:rPr>
        <w:t xml:space="preserve">אוקיי, נקבעו עבירות. תודה. </w:t>
      </w:r>
    </w:p>
    <w:p w:rsidR="006629EF" w:rsidRDefault="006629EF" w:rsidP="006629EF">
      <w:pPr>
        <w:rPr>
          <w:rtl/>
        </w:rPr>
      </w:pPr>
      <w:bookmarkStart w:id="1742" w:name="_ETM_Q1_6673783"/>
      <w:bookmarkStart w:id="1743" w:name="_ETM_Q1_6673865"/>
      <w:bookmarkEnd w:id="1742"/>
      <w:bookmarkEnd w:id="1743"/>
    </w:p>
    <w:p w:rsidR="006629EF" w:rsidRDefault="006629EF" w:rsidP="006629EF">
      <w:pPr>
        <w:pStyle w:val="a5"/>
        <w:keepNext/>
        <w:rPr>
          <w:rtl/>
        </w:rPr>
      </w:pPr>
      <w:bookmarkStart w:id="1744" w:name="ET_speaker_תמי_סלע_6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4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נקבעו עבירות לפי סעיף 23 </w:t>
      </w:r>
      <w:bookmarkStart w:id="1745" w:name="_ETM_Q1_6702981"/>
      <w:bookmarkEnd w:id="1745"/>
      <w:r>
        <w:rPr>
          <w:rFonts w:hint="cs"/>
          <w:rtl/>
          <w:lang w:eastAsia="he-IL"/>
        </w:rPr>
        <w:t xml:space="preserve">או עבירות מנהליות לפי סעיף 24, או הוקנו סמכויות פיקוח </w:t>
      </w:r>
      <w:bookmarkStart w:id="1746" w:name="_ETM_Q1_6702772"/>
      <w:bookmarkEnd w:id="1746"/>
      <w:r>
        <w:rPr>
          <w:rFonts w:hint="cs"/>
          <w:rtl/>
          <w:lang w:eastAsia="he-IL"/>
        </w:rPr>
        <w:t xml:space="preserve">ואכיפה לפי סעיפים 28-26, תפרסם – פה זה צריך להיות משרד הבריאות יפרסם. </w:t>
      </w:r>
    </w:p>
    <w:p w:rsidR="006629EF" w:rsidRDefault="006629EF" w:rsidP="006629EF">
      <w:pPr>
        <w:rPr>
          <w:rtl/>
          <w:lang w:eastAsia="he-IL"/>
        </w:rPr>
      </w:pPr>
    </w:p>
    <w:p w:rsidR="006629EF" w:rsidRDefault="006629EF" w:rsidP="006629EF">
      <w:pPr>
        <w:pStyle w:val="afb"/>
        <w:keepNext/>
        <w:rPr>
          <w:rtl/>
          <w:lang w:eastAsia="he-IL"/>
        </w:rPr>
      </w:pPr>
      <w:bookmarkStart w:id="1747" w:name="ET_guest_633659_63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747"/>
    </w:p>
    <w:p w:rsidR="006629EF" w:rsidRDefault="006629EF" w:rsidP="006629EF">
      <w:pPr>
        <w:pStyle w:val="KeepWithNext"/>
        <w:rPr>
          <w:rtl/>
          <w:lang w:eastAsia="he-IL"/>
        </w:rPr>
      </w:pPr>
    </w:p>
    <w:p w:rsidR="006629EF" w:rsidRDefault="006629EF" w:rsidP="006629EF">
      <w:pPr>
        <w:rPr>
          <w:rtl/>
        </w:rPr>
      </w:pPr>
      <w:bookmarkStart w:id="1748" w:name="_ETM_Q1_6673949"/>
      <w:bookmarkEnd w:id="1748"/>
      <w:r>
        <w:rPr>
          <w:rFonts w:hint="cs"/>
          <w:rtl/>
        </w:rPr>
        <w:t xml:space="preserve">יש לנו סעיף 5 שעוסק בהנגשת המידע. </w:t>
      </w:r>
    </w:p>
    <w:p w:rsidR="006629EF" w:rsidRDefault="006629EF" w:rsidP="006629EF">
      <w:pPr>
        <w:rPr>
          <w:rtl/>
        </w:rPr>
      </w:pPr>
      <w:bookmarkStart w:id="1749" w:name="_ETM_Q1_6723584"/>
      <w:bookmarkStart w:id="1750" w:name="_ETM_Q1_6723649"/>
      <w:bookmarkEnd w:id="1749"/>
      <w:bookmarkEnd w:id="1750"/>
    </w:p>
    <w:p w:rsidR="006629EF" w:rsidRDefault="006629EF" w:rsidP="006629EF">
      <w:pPr>
        <w:pStyle w:val="a5"/>
        <w:keepNext/>
        <w:rPr>
          <w:rtl/>
        </w:rPr>
      </w:pPr>
      <w:bookmarkStart w:id="1751" w:name="ET_speaker_תמי_סלע_6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5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לא לגבי </w:t>
      </w:r>
      <w:bookmarkStart w:id="1752" w:name="_ETM_Q1_6718247"/>
      <w:bookmarkStart w:id="1753" w:name="_ETM_Q1_6718890"/>
      <w:bookmarkEnd w:id="1752"/>
      <w:bookmarkEnd w:id="1753"/>
      <w:r>
        <w:rPr>
          <w:rFonts w:hint="cs"/>
          <w:rtl/>
          <w:lang w:eastAsia="he-IL"/>
        </w:rPr>
        <w:t xml:space="preserve">הנושא של אילו עבירות מנהליות וסמכויות של גורמים. </w:t>
      </w:r>
      <w:bookmarkStart w:id="1754" w:name="_ETM_Q1_6726779"/>
      <w:bookmarkEnd w:id="1754"/>
    </w:p>
    <w:p w:rsidR="006629EF" w:rsidRDefault="006629EF" w:rsidP="006629EF">
      <w:pPr>
        <w:rPr>
          <w:rtl/>
          <w:lang w:eastAsia="he-IL"/>
        </w:rPr>
      </w:pPr>
      <w:bookmarkStart w:id="1755" w:name="_ETM_Q1_6726841"/>
      <w:bookmarkStart w:id="1756" w:name="_ETM_Q1_6728123"/>
      <w:bookmarkEnd w:id="1755"/>
      <w:bookmarkEnd w:id="1756"/>
    </w:p>
    <w:p w:rsidR="006629EF" w:rsidRDefault="006629EF" w:rsidP="006629EF">
      <w:pPr>
        <w:pStyle w:val="afb"/>
        <w:keepNext/>
        <w:rPr>
          <w:rtl/>
          <w:lang w:eastAsia="he-IL"/>
        </w:rPr>
      </w:pPr>
      <w:bookmarkStart w:id="1757" w:name="ET_guest_633659_63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757"/>
    </w:p>
    <w:p w:rsidR="006629EF" w:rsidRDefault="006629EF" w:rsidP="006629EF">
      <w:pPr>
        <w:pStyle w:val="KeepWithNext"/>
        <w:rPr>
          <w:rtl/>
          <w:lang w:eastAsia="he-IL"/>
        </w:rPr>
      </w:pPr>
    </w:p>
    <w:p w:rsidR="006629EF" w:rsidRDefault="006629EF" w:rsidP="006629EF">
      <w:pPr>
        <w:rPr>
          <w:rtl/>
          <w:lang w:eastAsia="he-IL"/>
        </w:rPr>
      </w:pPr>
      <w:bookmarkStart w:id="1758" w:name="_ETM_Q1_6728727"/>
      <w:bookmarkStart w:id="1759" w:name="_ETM_Q1_6728808"/>
      <w:bookmarkEnd w:id="1758"/>
      <w:bookmarkEnd w:id="1759"/>
      <w:r>
        <w:rPr>
          <w:rFonts w:hint="cs"/>
          <w:rtl/>
          <w:lang w:eastAsia="he-IL"/>
        </w:rPr>
        <w:t xml:space="preserve">לגבי כל ההוראות </w:t>
      </w:r>
      <w:bookmarkStart w:id="1760" w:name="_ETM_Q1_6730266"/>
      <w:bookmarkEnd w:id="1760"/>
      <w:r>
        <w:rPr>
          <w:rFonts w:hint="cs"/>
          <w:rtl/>
          <w:lang w:eastAsia="he-IL"/>
        </w:rPr>
        <w:t xml:space="preserve">שבדין. </w:t>
      </w:r>
      <w:bookmarkStart w:id="1761" w:name="_ETM_Q1_6725783"/>
      <w:bookmarkEnd w:id="1761"/>
    </w:p>
    <w:p w:rsidR="006629EF" w:rsidRDefault="006629EF" w:rsidP="006629EF">
      <w:pPr>
        <w:rPr>
          <w:rtl/>
          <w:lang w:eastAsia="he-IL"/>
        </w:rPr>
      </w:pPr>
      <w:bookmarkStart w:id="1762" w:name="_ETM_Q1_6725868"/>
      <w:bookmarkStart w:id="1763" w:name="_ETM_Q1_6728599"/>
      <w:bookmarkStart w:id="1764" w:name="_ETM_Q1_6728753"/>
      <w:bookmarkEnd w:id="1762"/>
      <w:bookmarkEnd w:id="1763"/>
      <w:bookmarkEnd w:id="1764"/>
    </w:p>
    <w:p w:rsidR="006629EF" w:rsidRDefault="006629EF" w:rsidP="006629EF">
      <w:pPr>
        <w:pStyle w:val="afb"/>
        <w:keepNext/>
        <w:rPr>
          <w:rtl/>
          <w:lang w:eastAsia="he-IL"/>
        </w:rPr>
      </w:pPr>
      <w:bookmarkStart w:id="1765" w:name="ET_guest_816671_64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765"/>
    </w:p>
    <w:p w:rsidR="006629EF" w:rsidRDefault="006629EF" w:rsidP="006629EF">
      <w:pPr>
        <w:pStyle w:val="KeepWithNext"/>
        <w:rPr>
          <w:rtl/>
          <w:lang w:eastAsia="he-IL"/>
        </w:rPr>
      </w:pPr>
    </w:p>
    <w:p w:rsidR="006629EF" w:rsidRDefault="006629EF" w:rsidP="006629EF">
      <w:pPr>
        <w:rPr>
          <w:rtl/>
        </w:rPr>
      </w:pPr>
      <w:r>
        <w:rPr>
          <w:rFonts w:hint="cs"/>
          <w:rtl/>
          <w:lang w:eastAsia="he-IL"/>
        </w:rPr>
        <w:t xml:space="preserve">לא, תמי, לא </w:t>
      </w:r>
      <w:bookmarkStart w:id="1766" w:name="_ETM_Q1_6718985"/>
      <w:bookmarkStart w:id="1767" w:name="_ETM_Q1_6719016"/>
      <w:bookmarkStart w:id="1768" w:name="_ETM_Q1_6719111"/>
      <w:bookmarkEnd w:id="1766"/>
      <w:bookmarkEnd w:id="1767"/>
      <w:bookmarkEnd w:id="1768"/>
      <w:r>
        <w:rPr>
          <w:rFonts w:hint="cs"/>
          <w:rtl/>
        </w:rPr>
        <w:t>במשרד הבריאות. משרד הב</w:t>
      </w:r>
      <w:bookmarkStart w:id="1769" w:name="_ETM_Q1_6733021"/>
      <w:bookmarkEnd w:id="1769"/>
      <w:r>
        <w:rPr>
          <w:rFonts w:hint="cs"/>
          <w:rtl/>
        </w:rPr>
        <w:t xml:space="preserve">ריאות לא עוסק בכלל בקנסות. </w:t>
      </w:r>
      <w:bookmarkStart w:id="1770" w:name="_ETM_Q1_6736050"/>
      <w:bookmarkEnd w:id="1770"/>
    </w:p>
    <w:p w:rsidR="006629EF" w:rsidRDefault="006629EF" w:rsidP="006629EF">
      <w:pPr>
        <w:rPr>
          <w:rtl/>
        </w:rPr>
      </w:pPr>
      <w:bookmarkStart w:id="1771" w:name="_ETM_Q1_6736165"/>
      <w:bookmarkEnd w:id="1771"/>
    </w:p>
    <w:p w:rsidR="006629EF" w:rsidRDefault="006629EF" w:rsidP="006629EF">
      <w:pPr>
        <w:pStyle w:val="a5"/>
        <w:keepNext/>
        <w:rPr>
          <w:rtl/>
        </w:rPr>
      </w:pPr>
      <w:bookmarkStart w:id="1772" w:name="ET_speaker_תמי_סלע_6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72"/>
    </w:p>
    <w:p w:rsidR="006629EF" w:rsidRDefault="006629EF" w:rsidP="006629EF">
      <w:pPr>
        <w:pStyle w:val="KeepWithNext"/>
        <w:rPr>
          <w:rtl/>
        </w:rPr>
      </w:pPr>
    </w:p>
    <w:p w:rsidR="006629EF" w:rsidRDefault="006629EF" w:rsidP="006629EF">
      <w:pPr>
        <w:rPr>
          <w:rtl/>
        </w:rPr>
      </w:pPr>
      <w:r>
        <w:rPr>
          <w:rFonts w:hint="cs"/>
          <w:rtl/>
        </w:rPr>
        <w:t xml:space="preserve">הממשלה תחליט מי הגורם </w:t>
      </w:r>
      <w:bookmarkStart w:id="1773" w:name="_ETM_Q1_6733269"/>
      <w:bookmarkEnd w:id="1773"/>
      <w:r>
        <w:rPr>
          <w:rFonts w:hint="cs"/>
          <w:rtl/>
        </w:rPr>
        <w:t xml:space="preserve">שצריך לפרסם. יש גם מנהלת אכיפה שדווח לנו שהוקמה, אז </w:t>
      </w:r>
      <w:bookmarkStart w:id="1774" w:name="_ETM_Q1_6741490"/>
      <w:bookmarkEnd w:id="1774"/>
      <w:r>
        <w:rPr>
          <w:rFonts w:hint="cs"/>
          <w:rtl/>
        </w:rPr>
        <w:t xml:space="preserve">זה יכול להיות גם אחריות של המנהלת. </w:t>
      </w:r>
      <w:bookmarkStart w:id="1775" w:name="_ETM_Q1_6742454"/>
      <w:bookmarkEnd w:id="1775"/>
    </w:p>
    <w:p w:rsidR="006629EF" w:rsidRDefault="006629EF" w:rsidP="006629EF">
      <w:pPr>
        <w:rPr>
          <w:rtl/>
        </w:rPr>
      </w:pPr>
      <w:bookmarkStart w:id="1776" w:name="_ETM_Q1_6742514"/>
      <w:bookmarkEnd w:id="1776"/>
    </w:p>
    <w:p w:rsidR="006629EF" w:rsidRDefault="006629EF" w:rsidP="006629EF">
      <w:pPr>
        <w:pStyle w:val="af8"/>
        <w:keepNext/>
        <w:rPr>
          <w:rtl/>
        </w:rPr>
      </w:pPr>
      <w:bookmarkStart w:id="1777" w:name="ET_yor_5069_6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7"/>
    </w:p>
    <w:p w:rsidR="006629EF" w:rsidRDefault="006629EF" w:rsidP="006629EF">
      <w:pPr>
        <w:pStyle w:val="KeepWithNext"/>
        <w:rPr>
          <w:rtl/>
        </w:rPr>
      </w:pPr>
    </w:p>
    <w:p w:rsidR="006629EF" w:rsidRDefault="006629EF" w:rsidP="006629EF">
      <w:pPr>
        <w:rPr>
          <w:rtl/>
        </w:rPr>
      </w:pPr>
      <w:r>
        <w:rPr>
          <w:rFonts w:hint="cs"/>
          <w:rtl/>
        </w:rPr>
        <w:t xml:space="preserve">דווח אבל אני עוד לא יודע מי היא. </w:t>
      </w:r>
    </w:p>
    <w:p w:rsidR="006629EF" w:rsidRDefault="006629EF" w:rsidP="006629EF">
      <w:pPr>
        <w:rPr>
          <w:rtl/>
        </w:rPr>
      </w:pPr>
      <w:bookmarkStart w:id="1778" w:name="_ETM_Q1_6740537"/>
      <w:bookmarkStart w:id="1779" w:name="_ETM_Q1_6740597"/>
      <w:bookmarkEnd w:id="1778"/>
      <w:bookmarkEnd w:id="1779"/>
    </w:p>
    <w:p w:rsidR="006629EF" w:rsidRDefault="006629EF" w:rsidP="006629EF">
      <w:pPr>
        <w:pStyle w:val="afb"/>
        <w:keepNext/>
        <w:rPr>
          <w:rtl/>
        </w:rPr>
      </w:pPr>
      <w:bookmarkStart w:id="1780" w:name="ET_guest_633659_64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780"/>
    </w:p>
    <w:p w:rsidR="006629EF" w:rsidRDefault="006629EF" w:rsidP="006629EF">
      <w:pPr>
        <w:pStyle w:val="KeepWithNext"/>
        <w:rPr>
          <w:rtl/>
        </w:rPr>
      </w:pPr>
    </w:p>
    <w:p w:rsidR="006629EF" w:rsidRDefault="006629EF" w:rsidP="006629EF">
      <w:pPr>
        <w:rPr>
          <w:rtl/>
        </w:rPr>
      </w:pPr>
      <w:bookmarkStart w:id="1781" w:name="_ETM_Q1_6742253"/>
      <w:bookmarkStart w:id="1782" w:name="_ETM_Q1_6742315"/>
      <w:bookmarkEnd w:id="1781"/>
      <w:bookmarkEnd w:id="1782"/>
      <w:r>
        <w:rPr>
          <w:rFonts w:hint="cs"/>
          <w:rtl/>
        </w:rPr>
        <w:t xml:space="preserve">אני מציעה שתחשבו שוב על היחס בין </w:t>
      </w:r>
      <w:bookmarkStart w:id="1783" w:name="_ETM_Q1_6741506"/>
      <w:bookmarkEnd w:id="1783"/>
      <w:r>
        <w:rPr>
          <w:rFonts w:hint="cs"/>
          <w:rtl/>
        </w:rPr>
        <w:t xml:space="preserve">מה שאתם מציעים לבין סעיף 5 שמדבר על פרסום והנגשה </w:t>
      </w:r>
      <w:bookmarkStart w:id="1784" w:name="_ETM_Q1_6749157"/>
      <w:bookmarkEnd w:id="1784"/>
      <w:r>
        <w:rPr>
          <w:rFonts w:hint="cs"/>
          <w:rtl/>
        </w:rPr>
        <w:t>לציבור של כל המידע בכל התקנות, והתקנות כוללות גם את</w:t>
      </w:r>
      <w:bookmarkStart w:id="1785" w:name="_ETM_Q1_6748736"/>
      <w:bookmarkEnd w:id="1785"/>
      <w:r>
        <w:rPr>
          <w:rFonts w:hint="cs"/>
          <w:rtl/>
        </w:rPr>
        <w:t xml:space="preserve"> הקנסות. </w:t>
      </w:r>
      <w:bookmarkStart w:id="1786" w:name="_ETM_Q1_6754335"/>
      <w:bookmarkEnd w:id="1786"/>
    </w:p>
    <w:p w:rsidR="006629EF" w:rsidRDefault="006629EF" w:rsidP="006629EF">
      <w:pPr>
        <w:rPr>
          <w:rtl/>
        </w:rPr>
      </w:pPr>
      <w:bookmarkStart w:id="1787" w:name="_ETM_Q1_6754422"/>
      <w:bookmarkEnd w:id="1787"/>
    </w:p>
    <w:p w:rsidR="006629EF" w:rsidRDefault="006629EF" w:rsidP="006629EF">
      <w:pPr>
        <w:pStyle w:val="af8"/>
        <w:keepNext/>
        <w:rPr>
          <w:rtl/>
        </w:rPr>
      </w:pPr>
      <w:bookmarkStart w:id="1788" w:name="ET_yor_5069_6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8"/>
    </w:p>
    <w:p w:rsidR="006629EF" w:rsidRDefault="006629EF" w:rsidP="006629EF">
      <w:pPr>
        <w:pStyle w:val="KeepWithNext"/>
        <w:rPr>
          <w:rtl/>
        </w:rPr>
      </w:pPr>
    </w:p>
    <w:p w:rsidR="006629EF" w:rsidRDefault="006629EF" w:rsidP="006629EF">
      <w:pPr>
        <w:rPr>
          <w:rtl/>
        </w:rPr>
      </w:pPr>
      <w:bookmarkStart w:id="1789" w:name="_ETM_Q1_6755864"/>
      <w:bookmarkEnd w:id="1789"/>
      <w:r>
        <w:rPr>
          <w:rFonts w:hint="cs"/>
          <w:rtl/>
        </w:rPr>
        <w:t xml:space="preserve">השאלה איך גורמים לכך </w:t>
      </w:r>
      <w:bookmarkStart w:id="1790" w:name="_ETM_Q1_6749950"/>
      <w:bookmarkEnd w:id="1790"/>
      <w:r>
        <w:rPr>
          <w:rFonts w:hint="cs"/>
          <w:rtl/>
        </w:rPr>
        <w:t xml:space="preserve">שזה יהיה בולם את הדבר הזה. </w:t>
      </w:r>
    </w:p>
    <w:p w:rsidR="006629EF" w:rsidRDefault="006629EF" w:rsidP="006629EF">
      <w:pPr>
        <w:rPr>
          <w:rtl/>
        </w:rPr>
      </w:pPr>
    </w:p>
    <w:p w:rsidR="006629EF" w:rsidRDefault="006629EF" w:rsidP="006629EF">
      <w:pPr>
        <w:pStyle w:val="afb"/>
        <w:keepNext/>
        <w:rPr>
          <w:rtl/>
        </w:rPr>
      </w:pPr>
      <w:bookmarkStart w:id="1791" w:name="ET_guest_633659_64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791"/>
    </w:p>
    <w:p w:rsidR="006629EF" w:rsidRDefault="006629EF" w:rsidP="006629EF">
      <w:pPr>
        <w:pStyle w:val="KeepWithNext"/>
        <w:rPr>
          <w:rtl/>
        </w:rPr>
      </w:pPr>
    </w:p>
    <w:p w:rsidR="006629EF" w:rsidRDefault="006629EF" w:rsidP="006629EF">
      <w:pPr>
        <w:rPr>
          <w:rtl/>
        </w:rPr>
      </w:pPr>
      <w:r>
        <w:rPr>
          <w:rFonts w:hint="cs"/>
          <w:rtl/>
        </w:rPr>
        <w:t>זה מה שמשרד המשפטים עושה כרגע. באתר של משרד המשפטים יש דבר</w:t>
      </w:r>
      <w:bookmarkStart w:id="1792" w:name="_ETM_Q1_6763667"/>
      <w:bookmarkEnd w:id="1792"/>
      <w:r>
        <w:rPr>
          <w:rFonts w:hint="cs"/>
          <w:rtl/>
        </w:rPr>
        <w:t xml:space="preserve"> כזה שריכזנו ואנחנו מפרשים את ההגבלות השונות, כולל </w:t>
      </w:r>
      <w:bookmarkStart w:id="1793" w:name="_ETM_Q1_6763440"/>
      <w:bookmarkEnd w:id="1793"/>
      <w:r>
        <w:rPr>
          <w:rFonts w:hint="cs"/>
          <w:rtl/>
        </w:rPr>
        <w:t xml:space="preserve">גם הסבר לאזרחים איזה קנס יש על כל עבירה. </w:t>
      </w:r>
    </w:p>
    <w:p w:rsidR="006629EF" w:rsidRDefault="006629EF" w:rsidP="006629EF">
      <w:pPr>
        <w:rPr>
          <w:rtl/>
        </w:rPr>
      </w:pPr>
    </w:p>
    <w:p w:rsidR="006629EF" w:rsidRDefault="006629EF" w:rsidP="006629EF">
      <w:pPr>
        <w:pStyle w:val="a5"/>
        <w:keepNext/>
        <w:rPr>
          <w:rtl/>
        </w:rPr>
      </w:pPr>
      <w:bookmarkStart w:id="1794" w:name="ET_speaker_תמי_סלע_20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94"/>
    </w:p>
    <w:p w:rsidR="006629EF" w:rsidRDefault="006629EF" w:rsidP="006629EF">
      <w:pPr>
        <w:pStyle w:val="KeepWithNext"/>
        <w:rPr>
          <w:rtl/>
        </w:rPr>
      </w:pPr>
    </w:p>
    <w:p w:rsidR="006629EF" w:rsidRDefault="006629EF" w:rsidP="006629EF">
      <w:pPr>
        <w:rPr>
          <w:rtl/>
        </w:rPr>
      </w:pPr>
      <w:r>
        <w:rPr>
          <w:rFonts w:hint="cs"/>
          <w:rtl/>
        </w:rPr>
        <w:t>אבל</w:t>
      </w:r>
      <w:bookmarkStart w:id="1795" w:name="_ETM_Q1_6768403"/>
      <w:bookmarkEnd w:id="1795"/>
      <w:r>
        <w:rPr>
          <w:rFonts w:hint="cs"/>
          <w:rtl/>
        </w:rPr>
        <w:t xml:space="preserve"> הבקשה כאן היא שזה לא יהיה בתוך מה שמדבר</w:t>
      </w:r>
      <w:bookmarkStart w:id="1796" w:name="_ETM_Q1_6775253"/>
      <w:bookmarkEnd w:id="1796"/>
      <w:r>
        <w:rPr>
          <w:rFonts w:hint="cs"/>
          <w:rtl/>
        </w:rPr>
        <w:t xml:space="preserve"> על כל הוראות התקנות, אלא שיהיה ריכוז של העבירות והקנסות </w:t>
      </w:r>
      <w:bookmarkStart w:id="1797" w:name="_ETM_Q1_6780612"/>
      <w:bookmarkEnd w:id="1797"/>
      <w:r>
        <w:rPr>
          <w:rFonts w:hint="cs"/>
          <w:rtl/>
        </w:rPr>
        <w:t xml:space="preserve">ומי מוסמך לאכוף אותן, בצורה מאוד ברורה, ומה בתוקף באותה </w:t>
      </w:r>
      <w:bookmarkStart w:id="1798" w:name="_ETM_Q1_6784806"/>
      <w:bookmarkEnd w:id="1798"/>
      <w:r>
        <w:rPr>
          <w:rFonts w:hint="cs"/>
          <w:rtl/>
        </w:rPr>
        <w:t>עת. כי יש גם הרבה בלבול בקטע הזה, דברים משתנים</w:t>
      </w:r>
      <w:bookmarkStart w:id="1799" w:name="_ETM_Q1_6787821"/>
      <w:bookmarkEnd w:id="1799"/>
      <w:r>
        <w:rPr>
          <w:rFonts w:hint="cs"/>
          <w:rtl/>
        </w:rPr>
        <w:t>, זה כבר בוטל, זה לא בתוקף.</w:t>
      </w:r>
      <w:bookmarkStart w:id="1800" w:name="_ETM_Q1_6785835"/>
      <w:bookmarkEnd w:id="1800"/>
      <w:r>
        <w:rPr>
          <w:rFonts w:hint="cs"/>
          <w:rtl/>
        </w:rPr>
        <w:t xml:space="preserve"> זאת הבקשה כאן. </w:t>
      </w:r>
    </w:p>
    <w:p w:rsidR="006629EF" w:rsidRDefault="006629EF" w:rsidP="006629EF">
      <w:pPr>
        <w:rPr>
          <w:rtl/>
        </w:rPr>
      </w:pPr>
      <w:bookmarkStart w:id="1801" w:name="_ETM_Q1_6790043"/>
      <w:bookmarkStart w:id="1802" w:name="_ETM_Q1_6790119"/>
      <w:bookmarkEnd w:id="1801"/>
      <w:bookmarkEnd w:id="1802"/>
    </w:p>
    <w:p w:rsidR="006629EF" w:rsidRDefault="006629EF" w:rsidP="006629EF">
      <w:pPr>
        <w:pStyle w:val="afb"/>
        <w:keepNext/>
        <w:rPr>
          <w:rtl/>
        </w:rPr>
      </w:pPr>
      <w:bookmarkStart w:id="1803" w:name="ET_guest_633659_64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803"/>
    </w:p>
    <w:p w:rsidR="006629EF" w:rsidRDefault="006629EF" w:rsidP="006629EF">
      <w:pPr>
        <w:pStyle w:val="KeepWithNext"/>
        <w:rPr>
          <w:rtl/>
        </w:rPr>
      </w:pPr>
    </w:p>
    <w:p w:rsidR="006629EF" w:rsidRDefault="006629EF" w:rsidP="006629EF">
      <w:pPr>
        <w:rPr>
          <w:rtl/>
        </w:rPr>
      </w:pPr>
      <w:r>
        <w:rPr>
          <w:rFonts w:hint="cs"/>
          <w:rtl/>
        </w:rPr>
        <w:t xml:space="preserve">כמובן שאין מניעה משפטית לעצה שלכם, </w:t>
      </w:r>
      <w:bookmarkStart w:id="1804" w:name="_ETM_Q1_6788504"/>
      <w:bookmarkEnd w:id="1804"/>
      <w:r>
        <w:rPr>
          <w:rFonts w:hint="cs"/>
          <w:rtl/>
        </w:rPr>
        <w:t xml:space="preserve">אבל אני מניחה שלאזרחים חשוב לדעת קודם כל מה מותר </w:t>
      </w:r>
      <w:bookmarkStart w:id="1805" w:name="_ETM_Q1_6790425"/>
      <w:bookmarkEnd w:id="1805"/>
      <w:r>
        <w:rPr>
          <w:rFonts w:hint="cs"/>
          <w:rtl/>
        </w:rPr>
        <w:t xml:space="preserve">ומה אסור להם לעשות, ותוך כדי ידיעה על מה </w:t>
      </w:r>
      <w:bookmarkStart w:id="1806" w:name="_ETM_Q1_6793817"/>
      <w:bookmarkEnd w:id="1806"/>
      <w:r>
        <w:rPr>
          <w:rFonts w:hint="cs"/>
          <w:rtl/>
        </w:rPr>
        <w:t>מותר ומה אסור, גם לדעת אם יש קנס ומי מוסמך</w:t>
      </w:r>
      <w:bookmarkStart w:id="1807" w:name="_ETM_Q1_6797944"/>
      <w:bookmarkEnd w:id="1807"/>
      <w:r>
        <w:rPr>
          <w:rFonts w:hint="cs"/>
          <w:rtl/>
        </w:rPr>
        <w:t xml:space="preserve"> להציג אותו. </w:t>
      </w:r>
      <w:bookmarkStart w:id="1808" w:name="_ETM_Q1_6797472"/>
      <w:bookmarkEnd w:id="1808"/>
    </w:p>
    <w:p w:rsidR="006629EF" w:rsidRDefault="006629EF" w:rsidP="006629EF">
      <w:pPr>
        <w:rPr>
          <w:rtl/>
        </w:rPr>
      </w:pPr>
      <w:bookmarkStart w:id="1809" w:name="_ETM_Q1_6797540"/>
      <w:bookmarkEnd w:id="1809"/>
    </w:p>
    <w:p w:rsidR="006629EF" w:rsidRDefault="006629EF" w:rsidP="006629EF">
      <w:pPr>
        <w:pStyle w:val="a5"/>
        <w:keepNext/>
        <w:rPr>
          <w:rtl/>
        </w:rPr>
      </w:pPr>
      <w:bookmarkStart w:id="1810" w:name="ET_speaker_תמי_סלע_6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10"/>
    </w:p>
    <w:p w:rsidR="006629EF" w:rsidRDefault="006629EF" w:rsidP="006629EF">
      <w:pPr>
        <w:pStyle w:val="KeepWithNext"/>
        <w:rPr>
          <w:rtl/>
        </w:rPr>
      </w:pPr>
    </w:p>
    <w:p w:rsidR="006629EF" w:rsidRDefault="006629EF" w:rsidP="006629EF">
      <w:pPr>
        <w:rPr>
          <w:rtl/>
        </w:rPr>
      </w:pPr>
      <w:bookmarkStart w:id="1811" w:name="_ETM_Q1_6800187"/>
      <w:bookmarkStart w:id="1812" w:name="_ETM_Q1_6800251"/>
      <w:bookmarkEnd w:id="1811"/>
      <w:bookmarkEnd w:id="1812"/>
      <w:r>
        <w:rPr>
          <w:rFonts w:hint="cs"/>
          <w:rtl/>
        </w:rPr>
        <w:t xml:space="preserve">זה לא במקום, זה בנוסף. </w:t>
      </w:r>
    </w:p>
    <w:p w:rsidR="006629EF" w:rsidRDefault="006629EF" w:rsidP="006629EF">
      <w:pPr>
        <w:rPr>
          <w:rtl/>
        </w:rPr>
      </w:pPr>
    </w:p>
    <w:p w:rsidR="006629EF" w:rsidRDefault="006629EF" w:rsidP="006629EF">
      <w:pPr>
        <w:pStyle w:val="af8"/>
        <w:keepNext/>
        <w:rPr>
          <w:rtl/>
        </w:rPr>
      </w:pPr>
      <w:bookmarkStart w:id="1813" w:name="ET_yor_5069_6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3"/>
    </w:p>
    <w:p w:rsidR="006629EF" w:rsidRDefault="006629EF" w:rsidP="006629EF">
      <w:pPr>
        <w:pStyle w:val="KeepWithNext"/>
        <w:rPr>
          <w:rtl/>
        </w:rPr>
      </w:pPr>
    </w:p>
    <w:p w:rsidR="006629EF" w:rsidRDefault="006629EF" w:rsidP="006629EF">
      <w:pPr>
        <w:rPr>
          <w:rtl/>
        </w:rPr>
      </w:pPr>
      <w:r>
        <w:rPr>
          <w:rFonts w:hint="cs"/>
          <w:rtl/>
        </w:rPr>
        <w:t xml:space="preserve">אנחנו דיברנו בנוסף. </w:t>
      </w:r>
      <w:bookmarkStart w:id="1814" w:name="_ETM_Q1_6798693"/>
      <w:bookmarkStart w:id="1815" w:name="_ETM_Q1_6803254"/>
      <w:bookmarkEnd w:id="1814"/>
      <w:bookmarkEnd w:id="1815"/>
    </w:p>
    <w:p w:rsidR="006629EF" w:rsidRDefault="006629EF" w:rsidP="006629EF">
      <w:pPr>
        <w:rPr>
          <w:rtl/>
        </w:rPr>
      </w:pPr>
      <w:bookmarkStart w:id="1816" w:name="_ETM_Q1_6803328"/>
      <w:bookmarkEnd w:id="1816"/>
    </w:p>
    <w:p w:rsidR="006629EF" w:rsidRDefault="006629EF" w:rsidP="006629EF">
      <w:pPr>
        <w:pStyle w:val="afb"/>
        <w:keepNext/>
        <w:rPr>
          <w:rtl/>
        </w:rPr>
      </w:pPr>
      <w:bookmarkStart w:id="1817" w:name="ET_guest_635266_64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817"/>
    </w:p>
    <w:p w:rsidR="006629EF" w:rsidRDefault="006629EF" w:rsidP="006629EF">
      <w:pPr>
        <w:pStyle w:val="KeepWithNext"/>
        <w:rPr>
          <w:rtl/>
        </w:rPr>
      </w:pPr>
    </w:p>
    <w:p w:rsidR="006629EF" w:rsidRDefault="006629EF" w:rsidP="006629EF">
      <w:pPr>
        <w:rPr>
          <w:rtl/>
        </w:rPr>
      </w:pPr>
      <w:r>
        <w:rPr>
          <w:rFonts w:hint="cs"/>
          <w:rtl/>
        </w:rPr>
        <w:t xml:space="preserve">אולי צריך לשלב את זה לפחות בסעיף 5. </w:t>
      </w:r>
    </w:p>
    <w:p w:rsidR="006629EF" w:rsidRDefault="006629EF" w:rsidP="006629EF">
      <w:pPr>
        <w:rPr>
          <w:rtl/>
        </w:rPr>
      </w:pPr>
      <w:bookmarkStart w:id="1818" w:name="_ETM_Q1_6806261"/>
      <w:bookmarkStart w:id="1819" w:name="_ETM_Q1_6806334"/>
      <w:bookmarkEnd w:id="1818"/>
      <w:bookmarkEnd w:id="1819"/>
    </w:p>
    <w:p w:rsidR="006629EF" w:rsidRDefault="006629EF" w:rsidP="006629EF">
      <w:pPr>
        <w:pStyle w:val="afb"/>
        <w:keepNext/>
        <w:rPr>
          <w:rtl/>
        </w:rPr>
      </w:pPr>
      <w:bookmarkStart w:id="1820" w:name="ET_guest_633659_65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820"/>
    </w:p>
    <w:p w:rsidR="006629EF" w:rsidRDefault="006629EF" w:rsidP="006629EF">
      <w:pPr>
        <w:pStyle w:val="KeepWithNext"/>
        <w:rPr>
          <w:rtl/>
        </w:rPr>
      </w:pPr>
    </w:p>
    <w:p w:rsidR="006629EF" w:rsidRDefault="006629EF" w:rsidP="006629EF">
      <w:pPr>
        <w:rPr>
          <w:rtl/>
        </w:rPr>
      </w:pPr>
      <w:r>
        <w:rPr>
          <w:rFonts w:hint="cs"/>
          <w:rtl/>
        </w:rPr>
        <w:t xml:space="preserve">נכון, להעביר </w:t>
      </w:r>
      <w:bookmarkStart w:id="1821" w:name="_ETM_Q1_6801959"/>
      <w:bookmarkEnd w:id="1821"/>
      <w:r>
        <w:rPr>
          <w:rFonts w:hint="cs"/>
          <w:rtl/>
        </w:rPr>
        <w:t xml:space="preserve">את זה בסעיף 5 גם. </w:t>
      </w:r>
    </w:p>
    <w:p w:rsidR="006629EF" w:rsidRDefault="006629EF" w:rsidP="006629EF">
      <w:pPr>
        <w:rPr>
          <w:rtl/>
        </w:rPr>
      </w:pPr>
      <w:bookmarkStart w:id="1822" w:name="_ETM_Q1_6803660"/>
      <w:bookmarkEnd w:id="1822"/>
    </w:p>
    <w:p w:rsidR="006629EF" w:rsidRDefault="006629EF" w:rsidP="006629EF">
      <w:pPr>
        <w:pStyle w:val="a5"/>
        <w:keepNext/>
        <w:rPr>
          <w:rtl/>
        </w:rPr>
      </w:pPr>
      <w:bookmarkStart w:id="1823" w:name="ET_speaker_תמי_סלע_6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23"/>
    </w:p>
    <w:p w:rsidR="006629EF" w:rsidRDefault="006629EF" w:rsidP="006629EF">
      <w:pPr>
        <w:pStyle w:val="KeepWithNext"/>
        <w:rPr>
          <w:rtl/>
          <w:lang w:eastAsia="he-IL"/>
        </w:rPr>
      </w:pPr>
    </w:p>
    <w:p w:rsidR="006629EF" w:rsidRDefault="006629EF" w:rsidP="006629EF">
      <w:pPr>
        <w:rPr>
          <w:rtl/>
          <w:lang w:eastAsia="he-IL"/>
        </w:rPr>
      </w:pPr>
      <w:bookmarkStart w:id="1824" w:name="_ETM_Q1_6804426"/>
      <w:bookmarkStart w:id="1825" w:name="_ETM_Q1_6804479"/>
      <w:bookmarkEnd w:id="1824"/>
      <w:bookmarkEnd w:id="1825"/>
      <w:r>
        <w:rPr>
          <w:rFonts w:hint="cs"/>
          <w:rtl/>
          <w:lang w:eastAsia="he-IL"/>
        </w:rPr>
        <w:t xml:space="preserve">אפשר לשלב את </w:t>
      </w:r>
      <w:bookmarkStart w:id="1826" w:name="_ETM_Q1_6807003"/>
      <w:bookmarkEnd w:id="1826"/>
      <w:r>
        <w:rPr>
          <w:rFonts w:hint="cs"/>
          <w:rtl/>
          <w:lang w:eastAsia="he-IL"/>
        </w:rPr>
        <w:t>שם מבחינת הנוסח, אבל כן להדגיש שלעניין הדברים המפורטים, תפרסם את עיקריהם לציבור באופן בהיר ונגיש - -</w:t>
      </w:r>
      <w:bookmarkStart w:id="1827" w:name="_ETM_Q1_6816644"/>
      <w:bookmarkEnd w:id="1827"/>
      <w:r>
        <w:rPr>
          <w:rFonts w:hint="cs"/>
          <w:rtl/>
          <w:lang w:eastAsia="he-IL"/>
        </w:rPr>
        <w:t xml:space="preserve"> - </w:t>
      </w:r>
      <w:bookmarkStart w:id="1828" w:name="_ETM_Q1_6817557"/>
      <w:bookmarkEnd w:id="1828"/>
    </w:p>
    <w:p w:rsidR="006629EF" w:rsidRDefault="006629EF" w:rsidP="006629EF">
      <w:pPr>
        <w:rPr>
          <w:rtl/>
          <w:lang w:eastAsia="he-IL"/>
        </w:rPr>
      </w:pPr>
      <w:bookmarkStart w:id="1829" w:name="_ETM_Q1_6817610"/>
      <w:bookmarkEnd w:id="1829"/>
    </w:p>
    <w:p w:rsidR="006629EF" w:rsidRDefault="006629EF" w:rsidP="006629EF">
      <w:pPr>
        <w:pStyle w:val="af8"/>
        <w:keepNext/>
        <w:rPr>
          <w:rtl/>
        </w:rPr>
      </w:pPr>
      <w:bookmarkStart w:id="1830" w:name="ET_yor_5069_6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0"/>
    </w:p>
    <w:p w:rsidR="006629EF" w:rsidRDefault="006629EF" w:rsidP="006629EF">
      <w:pPr>
        <w:pStyle w:val="KeepWithNext"/>
        <w:rPr>
          <w:rtl/>
          <w:lang w:eastAsia="he-IL"/>
        </w:rPr>
      </w:pPr>
    </w:p>
    <w:p w:rsidR="006629EF" w:rsidRDefault="006629EF" w:rsidP="006629EF">
      <w:pPr>
        <w:rPr>
          <w:rtl/>
          <w:lang w:eastAsia="he-IL"/>
        </w:rPr>
      </w:pPr>
      <w:bookmarkStart w:id="1831" w:name="_ETM_Q1_6820052"/>
      <w:bookmarkEnd w:id="1831"/>
      <w:r>
        <w:rPr>
          <w:rFonts w:hint="cs"/>
          <w:rtl/>
          <w:lang w:eastAsia="he-IL"/>
        </w:rPr>
        <w:t xml:space="preserve">יש דברים שאדם דש בעקביו, אבל בסוף אנחנו צריכים </w:t>
      </w:r>
      <w:bookmarkStart w:id="1832" w:name="_ETM_Q1_6824661"/>
      <w:bookmarkEnd w:id="1832"/>
      <w:r>
        <w:rPr>
          <w:rFonts w:hint="cs"/>
          <w:rtl/>
          <w:lang w:eastAsia="he-IL"/>
        </w:rPr>
        <w:t xml:space="preserve">להיות גם אחראים לשרשור שמגיע מהחלטת המחוקק דרך הגוף המבצע </w:t>
      </w:r>
      <w:bookmarkStart w:id="1833" w:name="_ETM_Q1_6837078"/>
      <w:bookmarkEnd w:id="1833"/>
      <w:r>
        <w:rPr>
          <w:rFonts w:hint="cs"/>
          <w:rtl/>
          <w:lang w:eastAsia="he-IL"/>
        </w:rPr>
        <w:t xml:space="preserve">ולאזרח. לכן יש בזה חשיבות מאוד גדולה. הבעיה </w:t>
      </w:r>
      <w:bookmarkStart w:id="1834" w:name="_ETM_Q1_6843167"/>
      <w:bookmarkEnd w:id="1834"/>
      <w:r>
        <w:rPr>
          <w:rFonts w:hint="cs"/>
          <w:rtl/>
          <w:lang w:eastAsia="he-IL"/>
        </w:rPr>
        <w:t xml:space="preserve">שאדם דש בזה בעקביו. </w:t>
      </w:r>
    </w:p>
    <w:p w:rsidR="006629EF" w:rsidRDefault="006629EF" w:rsidP="006629EF">
      <w:pPr>
        <w:rPr>
          <w:rtl/>
        </w:rPr>
      </w:pPr>
    </w:p>
    <w:p w:rsidR="006629EF" w:rsidRDefault="006629EF" w:rsidP="006629EF">
      <w:pPr>
        <w:rPr>
          <w:rtl/>
        </w:rPr>
      </w:pPr>
      <w:r>
        <w:rPr>
          <w:rFonts w:hint="cs"/>
          <w:rtl/>
        </w:rPr>
        <w:t xml:space="preserve">אנחנו נחדש את הישיבה </w:t>
      </w:r>
      <w:bookmarkStart w:id="1835" w:name="_ETM_Q1_6853692"/>
      <w:bookmarkEnd w:id="1835"/>
      <w:r>
        <w:rPr>
          <w:rFonts w:hint="cs"/>
          <w:rtl/>
        </w:rPr>
        <w:t xml:space="preserve">ב-12:15. </w:t>
      </w:r>
    </w:p>
    <w:p w:rsidR="006629EF" w:rsidRDefault="006629EF" w:rsidP="006629EF">
      <w:pPr>
        <w:rPr>
          <w:rtl/>
        </w:rPr>
      </w:pPr>
      <w:bookmarkStart w:id="1836" w:name="_ETM_Q1_6851457"/>
      <w:bookmarkStart w:id="1837" w:name="_ETM_Q1_6851537"/>
      <w:bookmarkEnd w:id="1836"/>
      <w:bookmarkEnd w:id="1837"/>
    </w:p>
    <w:p w:rsidR="006629EF" w:rsidRDefault="006629EF" w:rsidP="006629EF">
      <w:pPr>
        <w:pStyle w:val="a5"/>
        <w:keepNext/>
        <w:rPr>
          <w:rtl/>
        </w:rPr>
      </w:pPr>
      <w:bookmarkStart w:id="1838" w:name="ET_speaker_תמי_סלע_6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38"/>
    </w:p>
    <w:p w:rsidR="006629EF" w:rsidRDefault="006629EF" w:rsidP="006629EF">
      <w:pPr>
        <w:pStyle w:val="KeepWithNext"/>
        <w:rPr>
          <w:rtl/>
        </w:rPr>
      </w:pPr>
    </w:p>
    <w:p w:rsidR="006629EF" w:rsidRDefault="006629EF" w:rsidP="006629EF">
      <w:pPr>
        <w:rPr>
          <w:rtl/>
        </w:rPr>
      </w:pPr>
      <w:bookmarkStart w:id="1839" w:name="_ETM_Q1_6854934"/>
      <w:bookmarkStart w:id="1840" w:name="_ETM_Q1_6854981"/>
      <w:bookmarkEnd w:id="1839"/>
      <w:bookmarkEnd w:id="1840"/>
      <w:r>
        <w:rPr>
          <w:rFonts w:hint="cs"/>
          <w:rtl/>
        </w:rPr>
        <w:t>מה עם הפירוט?</w:t>
      </w:r>
      <w:bookmarkStart w:id="1841" w:name="_ETM_Q1_6860818"/>
      <w:bookmarkEnd w:id="1841"/>
    </w:p>
    <w:p w:rsidR="006629EF" w:rsidRDefault="006629EF" w:rsidP="006629EF">
      <w:pPr>
        <w:rPr>
          <w:rtl/>
        </w:rPr>
      </w:pPr>
      <w:bookmarkStart w:id="1842" w:name="_ETM_Q1_6860884"/>
      <w:bookmarkEnd w:id="1842"/>
    </w:p>
    <w:p w:rsidR="006629EF" w:rsidRDefault="006629EF" w:rsidP="006629EF">
      <w:pPr>
        <w:pStyle w:val="a5"/>
        <w:keepNext/>
        <w:rPr>
          <w:rtl/>
        </w:rPr>
      </w:pPr>
      <w:bookmarkStart w:id="1843" w:name="ET_speaker_5292_6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43"/>
    </w:p>
    <w:p w:rsidR="006629EF" w:rsidRDefault="006629EF" w:rsidP="006629EF">
      <w:pPr>
        <w:pStyle w:val="KeepWithNext"/>
        <w:rPr>
          <w:rtl/>
        </w:rPr>
      </w:pPr>
    </w:p>
    <w:p w:rsidR="006629EF" w:rsidRDefault="006629EF" w:rsidP="006629EF">
      <w:pPr>
        <w:rPr>
          <w:rtl/>
        </w:rPr>
      </w:pPr>
      <w:r>
        <w:rPr>
          <w:rFonts w:hint="cs"/>
          <w:rtl/>
        </w:rPr>
        <w:t xml:space="preserve">מה זה באופן בהיר ונגיש? </w:t>
      </w:r>
    </w:p>
    <w:p w:rsidR="006629EF" w:rsidRDefault="006629EF" w:rsidP="006629EF">
      <w:pPr>
        <w:rPr>
          <w:rtl/>
        </w:rPr>
      </w:pPr>
      <w:bookmarkStart w:id="1844" w:name="_ETM_Q1_6860747"/>
      <w:bookmarkStart w:id="1845" w:name="_ETM_Q1_6860810"/>
      <w:bookmarkEnd w:id="1844"/>
      <w:bookmarkEnd w:id="1845"/>
    </w:p>
    <w:p w:rsidR="006629EF" w:rsidRDefault="006629EF" w:rsidP="006629EF">
      <w:pPr>
        <w:pStyle w:val="af8"/>
        <w:keepNext/>
        <w:rPr>
          <w:rtl/>
        </w:rPr>
      </w:pPr>
      <w:bookmarkStart w:id="1846" w:name="ET_yor_5069_6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6"/>
    </w:p>
    <w:p w:rsidR="006629EF" w:rsidRDefault="006629EF" w:rsidP="006629EF">
      <w:pPr>
        <w:pStyle w:val="KeepWithNext"/>
        <w:rPr>
          <w:rtl/>
        </w:rPr>
      </w:pPr>
    </w:p>
    <w:p w:rsidR="006629EF" w:rsidRDefault="006629EF" w:rsidP="006629EF">
      <w:pPr>
        <w:rPr>
          <w:rtl/>
        </w:rPr>
      </w:pPr>
      <w:bookmarkStart w:id="1847" w:name="_ETM_Q1_6862203"/>
      <w:bookmarkEnd w:id="1847"/>
      <w:r>
        <w:rPr>
          <w:rFonts w:hint="cs"/>
          <w:rtl/>
        </w:rPr>
        <w:t>באופן בהיר ונגיש, מותאם</w:t>
      </w:r>
      <w:bookmarkStart w:id="1848" w:name="_ETM_Q1_6859443"/>
      <w:bookmarkEnd w:id="1848"/>
      <w:r>
        <w:rPr>
          <w:rFonts w:hint="cs"/>
          <w:rtl/>
        </w:rPr>
        <w:t xml:space="preserve"> לקבוצות אוכלוסייה. </w:t>
      </w:r>
    </w:p>
    <w:p w:rsidR="006629EF" w:rsidRDefault="006629EF" w:rsidP="006629EF">
      <w:pPr>
        <w:rPr>
          <w:rtl/>
        </w:rPr>
      </w:pPr>
    </w:p>
    <w:p w:rsidR="006629EF" w:rsidRDefault="006629EF" w:rsidP="006629EF">
      <w:pPr>
        <w:pStyle w:val="a5"/>
        <w:keepNext/>
        <w:rPr>
          <w:rtl/>
        </w:rPr>
      </w:pPr>
      <w:bookmarkStart w:id="1849" w:name="ET_speaker_5292_6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49"/>
    </w:p>
    <w:p w:rsidR="006629EF" w:rsidRDefault="006629EF" w:rsidP="006629EF">
      <w:pPr>
        <w:pStyle w:val="KeepWithNext"/>
        <w:rPr>
          <w:rtl/>
        </w:rPr>
      </w:pPr>
    </w:p>
    <w:p w:rsidR="006629EF" w:rsidRDefault="006629EF" w:rsidP="006629EF">
      <w:pPr>
        <w:rPr>
          <w:rtl/>
        </w:rPr>
      </w:pPr>
      <w:r>
        <w:rPr>
          <w:rFonts w:hint="cs"/>
          <w:rtl/>
        </w:rPr>
        <w:t xml:space="preserve">מה זה בהיר ונגיש? אני רוצה </w:t>
      </w:r>
      <w:bookmarkStart w:id="1850" w:name="_ETM_Q1_6866740"/>
      <w:bookmarkEnd w:id="1850"/>
      <w:r>
        <w:rPr>
          <w:rFonts w:hint="cs"/>
          <w:rtl/>
        </w:rPr>
        <w:t xml:space="preserve">שזה יהיה בשפות, בערבית. </w:t>
      </w:r>
    </w:p>
    <w:p w:rsidR="006629EF" w:rsidRDefault="006629EF" w:rsidP="006629EF">
      <w:pPr>
        <w:rPr>
          <w:rtl/>
        </w:rPr>
      </w:pPr>
      <w:bookmarkStart w:id="1851" w:name="_ETM_Q1_6869683"/>
      <w:bookmarkStart w:id="1852" w:name="_ETM_Q1_6869772"/>
      <w:bookmarkEnd w:id="1851"/>
      <w:bookmarkEnd w:id="1852"/>
    </w:p>
    <w:p w:rsidR="006629EF" w:rsidRDefault="006629EF" w:rsidP="006629EF">
      <w:pPr>
        <w:pStyle w:val="af8"/>
        <w:keepNext/>
        <w:rPr>
          <w:rtl/>
        </w:rPr>
      </w:pPr>
      <w:bookmarkStart w:id="1853" w:name="ET_yor_5069_6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מותאם זה אומר מתורגם</w:t>
      </w:r>
      <w:bookmarkStart w:id="1854" w:name="_ETM_Q1_6870782"/>
      <w:bookmarkEnd w:id="1854"/>
      <w:r>
        <w:rPr>
          <w:rFonts w:hint="cs"/>
          <w:rtl/>
          <w:lang w:eastAsia="he-IL"/>
        </w:rPr>
        <w:t>.</w:t>
      </w:r>
      <w:bookmarkStart w:id="1855" w:name="_ETM_Q1_6874220"/>
      <w:bookmarkEnd w:id="1855"/>
      <w:r>
        <w:rPr>
          <w:rFonts w:hint="cs"/>
          <w:rtl/>
          <w:lang w:eastAsia="he-IL"/>
        </w:rPr>
        <w:t xml:space="preserve"> </w:t>
      </w:r>
    </w:p>
    <w:p w:rsidR="006629EF" w:rsidRDefault="006629EF" w:rsidP="006629EF">
      <w:pPr>
        <w:rPr>
          <w:rtl/>
          <w:lang w:eastAsia="he-IL"/>
        </w:rPr>
      </w:pPr>
      <w:bookmarkStart w:id="1856" w:name="_ETM_Q1_6870870"/>
      <w:bookmarkStart w:id="1857" w:name="_ETM_Q1_6870924"/>
      <w:bookmarkEnd w:id="1856"/>
      <w:bookmarkEnd w:id="1857"/>
    </w:p>
    <w:p w:rsidR="006629EF" w:rsidRDefault="006629EF" w:rsidP="006629EF">
      <w:pPr>
        <w:pStyle w:val="a5"/>
        <w:keepNext/>
        <w:rPr>
          <w:rtl/>
        </w:rPr>
      </w:pPr>
      <w:bookmarkStart w:id="1858" w:name="ET_speaker_תמי_סלע_65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58"/>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זה הפירוט. זה העבירות שעומדות בתוקף באותה עת באופן </w:t>
      </w:r>
      <w:bookmarkStart w:id="1859" w:name="_ETM_Q1_6883447"/>
      <w:bookmarkEnd w:id="1859"/>
      <w:r>
        <w:rPr>
          <w:rFonts w:hint="cs"/>
          <w:rtl/>
          <w:lang w:eastAsia="he-IL"/>
        </w:rPr>
        <w:t xml:space="preserve">מרוכז, העבירות שניתן לאכוף. </w:t>
      </w:r>
    </w:p>
    <w:p w:rsidR="006629EF" w:rsidRDefault="006629EF" w:rsidP="006629EF">
      <w:pPr>
        <w:rPr>
          <w:rtl/>
          <w:lang w:eastAsia="he-IL"/>
        </w:rPr>
      </w:pPr>
    </w:p>
    <w:p w:rsidR="006629EF" w:rsidRDefault="006629EF" w:rsidP="006629EF">
      <w:pPr>
        <w:pStyle w:val="a5"/>
        <w:keepNext/>
        <w:rPr>
          <w:rtl/>
        </w:rPr>
      </w:pPr>
      <w:bookmarkStart w:id="1860" w:name="ET_speaker_5292_6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60"/>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את העניין הזה של מותאם</w:t>
      </w:r>
      <w:bookmarkStart w:id="1861" w:name="_ETM_Q1_6891031"/>
      <w:bookmarkEnd w:id="1861"/>
      <w:r>
        <w:rPr>
          <w:rFonts w:hint="cs"/>
          <w:rtl/>
          <w:lang w:eastAsia="he-IL"/>
        </w:rPr>
        <w:t>, שיהיה ברור שמפרסמים בשפות ערבית ומה שאתם רוצים. שיהיה</w:t>
      </w:r>
      <w:bookmarkStart w:id="1862" w:name="_ETM_Q1_6902983"/>
      <w:bookmarkEnd w:id="1862"/>
      <w:r>
        <w:rPr>
          <w:rFonts w:hint="cs"/>
          <w:rtl/>
          <w:lang w:eastAsia="he-IL"/>
        </w:rPr>
        <w:t xml:space="preserve"> פרסום בשפה הערבית. </w:t>
      </w:r>
    </w:p>
    <w:p w:rsidR="006629EF" w:rsidRDefault="006629EF" w:rsidP="006629EF">
      <w:pPr>
        <w:rPr>
          <w:rtl/>
          <w:lang w:eastAsia="he-IL"/>
        </w:rPr>
      </w:pPr>
    </w:p>
    <w:p w:rsidR="006629EF" w:rsidRDefault="006629EF" w:rsidP="006629EF">
      <w:pPr>
        <w:pStyle w:val="afb"/>
        <w:keepNext/>
        <w:rPr>
          <w:rtl/>
          <w:lang w:eastAsia="he-IL"/>
        </w:rPr>
      </w:pPr>
      <w:bookmarkStart w:id="1863" w:name="ET_guest_633659_66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86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מבחינת המצב הקיים, יש גם פרסום ב</w:t>
      </w:r>
      <w:bookmarkStart w:id="1864" w:name="_ETM_Q1_6901612"/>
      <w:bookmarkEnd w:id="1864"/>
      <w:r>
        <w:rPr>
          <w:rFonts w:hint="cs"/>
          <w:rtl/>
          <w:lang w:eastAsia="he-IL"/>
        </w:rPr>
        <w:t xml:space="preserve">ערבית. </w:t>
      </w:r>
      <w:bookmarkStart w:id="1865" w:name="_ETM_Q1_6908187"/>
      <w:bookmarkEnd w:id="1865"/>
    </w:p>
    <w:p w:rsidR="006629EF" w:rsidRDefault="006629EF" w:rsidP="006629EF">
      <w:pPr>
        <w:rPr>
          <w:rtl/>
          <w:lang w:eastAsia="he-IL"/>
        </w:rPr>
      </w:pPr>
      <w:bookmarkStart w:id="1866" w:name="_ETM_Q1_6908242"/>
      <w:bookmarkEnd w:id="1866"/>
    </w:p>
    <w:p w:rsidR="006629EF" w:rsidRDefault="006629EF" w:rsidP="006629EF">
      <w:pPr>
        <w:pStyle w:val="a5"/>
        <w:keepNext/>
        <w:rPr>
          <w:rtl/>
        </w:rPr>
      </w:pPr>
      <w:bookmarkStart w:id="1867" w:name="ET_speaker_5292_6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6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אבל פה אנחנו עושים חוק. </w:t>
      </w:r>
    </w:p>
    <w:p w:rsidR="006629EF" w:rsidRDefault="006629EF" w:rsidP="006629EF">
      <w:pPr>
        <w:rPr>
          <w:rtl/>
          <w:lang w:eastAsia="he-IL"/>
        </w:rPr>
      </w:pPr>
      <w:bookmarkStart w:id="1868" w:name="_ETM_Q1_6906469"/>
      <w:bookmarkStart w:id="1869" w:name="_ETM_Q1_6906535"/>
      <w:bookmarkStart w:id="1870" w:name="_ETM_Q1_6906595"/>
      <w:bookmarkStart w:id="1871" w:name="_ETM_Q1_6910871"/>
      <w:bookmarkEnd w:id="1868"/>
      <w:bookmarkEnd w:id="1869"/>
      <w:bookmarkEnd w:id="1870"/>
      <w:bookmarkEnd w:id="1871"/>
    </w:p>
    <w:p w:rsidR="006629EF" w:rsidRDefault="006629EF" w:rsidP="006629EF">
      <w:pPr>
        <w:pStyle w:val="afb"/>
        <w:keepNext/>
        <w:rPr>
          <w:rtl/>
          <w:lang w:eastAsia="he-IL"/>
        </w:rPr>
      </w:pPr>
      <w:bookmarkStart w:id="1872" w:name="ET_guest_3540_662"/>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Pr>
          <w:rFonts w:hint="cs"/>
          <w:rtl/>
          <w:lang w:eastAsia="he-IL"/>
        </w:rPr>
        <w:t xml:space="preserve">   </w:t>
      </w:r>
      <w:bookmarkEnd w:id="1872"/>
    </w:p>
    <w:p w:rsidR="006629EF" w:rsidRDefault="006629EF" w:rsidP="006629EF">
      <w:pPr>
        <w:pStyle w:val="KeepWithNext"/>
        <w:rPr>
          <w:rtl/>
          <w:lang w:eastAsia="he-IL"/>
        </w:rPr>
      </w:pPr>
    </w:p>
    <w:p w:rsidR="006629EF" w:rsidRDefault="006629EF" w:rsidP="006629EF">
      <w:pPr>
        <w:rPr>
          <w:rtl/>
        </w:rPr>
      </w:pPr>
      <w:bookmarkStart w:id="1873" w:name="_ETM_Q1_6911539"/>
      <w:bookmarkStart w:id="1874" w:name="_ETM_Q1_6911602"/>
      <w:bookmarkEnd w:id="1873"/>
      <w:bookmarkEnd w:id="1874"/>
      <w:r>
        <w:rPr>
          <w:rFonts w:hint="cs"/>
          <w:rtl/>
          <w:lang w:eastAsia="he-IL"/>
        </w:rPr>
        <w:t xml:space="preserve">באתר </w:t>
      </w:r>
      <w:bookmarkStart w:id="1875" w:name="_ETM_Q1_6906726"/>
      <w:bookmarkEnd w:id="1875"/>
      <w:r>
        <w:rPr>
          <w:rFonts w:hint="cs"/>
          <w:rtl/>
          <w:lang w:eastAsia="he-IL"/>
        </w:rPr>
        <w:t>של משרד המשפטים יש גם בעברית וגם בערבית, ואנחנו</w:t>
      </w:r>
      <w:bookmarkStart w:id="1876" w:name="_ETM_Q1_6910558"/>
      <w:bookmarkEnd w:id="1876"/>
      <w:r>
        <w:rPr>
          <w:rFonts w:hint="cs"/>
          <w:rtl/>
          <w:lang w:eastAsia="he-IL"/>
        </w:rPr>
        <w:t xml:space="preserve"> משתדלים לעדכן אותו גם </w:t>
      </w:r>
      <w:bookmarkStart w:id="1877" w:name="_ETM_Q1_6906664"/>
      <w:bookmarkStart w:id="1878" w:name="_ETM_Q1_6906707"/>
      <w:bookmarkStart w:id="1879" w:name="_ETM_Q1_6906772"/>
      <w:bookmarkStart w:id="1880" w:name="_ETM_Q1_6898487"/>
      <w:bookmarkStart w:id="1881" w:name="_ETM_Q1_6898551"/>
      <w:bookmarkStart w:id="1882" w:name="_ETM_Q1_6871005"/>
      <w:bookmarkStart w:id="1883" w:name="_ETM_Q1_6871055"/>
      <w:bookmarkStart w:id="1884" w:name="_ETM_Q1_6871152"/>
      <w:bookmarkEnd w:id="1877"/>
      <w:bookmarkEnd w:id="1878"/>
      <w:bookmarkEnd w:id="1879"/>
      <w:bookmarkEnd w:id="1880"/>
      <w:bookmarkEnd w:id="1881"/>
      <w:bookmarkEnd w:id="1882"/>
      <w:bookmarkEnd w:id="1883"/>
      <w:bookmarkEnd w:id="1884"/>
      <w:r>
        <w:rPr>
          <w:rFonts w:hint="cs"/>
          <w:rtl/>
          <w:lang w:eastAsia="he-IL"/>
        </w:rPr>
        <w:t>בלי שום קשר לחובה החוקית שלנו,</w:t>
      </w:r>
      <w:bookmarkStart w:id="1885" w:name="_ETM_Q1_6920445"/>
      <w:bookmarkEnd w:id="1885"/>
      <w:r>
        <w:rPr>
          <w:rFonts w:hint="cs"/>
          <w:rtl/>
          <w:lang w:eastAsia="he-IL"/>
        </w:rPr>
        <w:t xml:space="preserve"> בגלל החובה המוסרית. </w:t>
      </w:r>
    </w:p>
    <w:p w:rsidR="006629EF" w:rsidRDefault="006629EF" w:rsidP="006629EF">
      <w:pPr>
        <w:rPr>
          <w:rtl/>
        </w:rPr>
      </w:pPr>
    </w:p>
    <w:p w:rsidR="006629EF" w:rsidRDefault="006629EF" w:rsidP="006629EF">
      <w:pPr>
        <w:pStyle w:val="af8"/>
        <w:keepNext/>
        <w:rPr>
          <w:rtl/>
        </w:rPr>
      </w:pPr>
      <w:bookmarkStart w:id="1886"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6"/>
    </w:p>
    <w:p w:rsidR="006629EF" w:rsidRDefault="006629EF" w:rsidP="006629EF">
      <w:pPr>
        <w:pStyle w:val="KeepWithNext"/>
        <w:rPr>
          <w:rtl/>
        </w:rPr>
      </w:pPr>
    </w:p>
    <w:p w:rsidR="006629EF" w:rsidRDefault="006629EF" w:rsidP="006629EF">
      <w:pPr>
        <w:rPr>
          <w:rtl/>
        </w:rPr>
      </w:pPr>
      <w:r>
        <w:rPr>
          <w:rFonts w:hint="cs"/>
          <w:rtl/>
        </w:rPr>
        <w:t xml:space="preserve">תודה, אוסמה. </w:t>
      </w:r>
    </w:p>
    <w:p w:rsidR="006629EF" w:rsidRDefault="006629EF" w:rsidP="006629EF">
      <w:pPr>
        <w:rPr>
          <w:rtl/>
        </w:rPr>
      </w:pPr>
    </w:p>
    <w:p w:rsidR="006629EF" w:rsidRDefault="006629EF" w:rsidP="006629EF">
      <w:pPr>
        <w:pStyle w:val="a5"/>
        <w:keepNext/>
        <w:rPr>
          <w:rtl/>
        </w:rPr>
      </w:pPr>
      <w:bookmarkStart w:id="1887" w:name="ET_speaker_תמי_סלע_66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87"/>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העבירות שניתן לאכוף </w:t>
      </w:r>
      <w:bookmarkStart w:id="1888" w:name="_ETM_Q1_6925249"/>
      <w:bookmarkEnd w:id="1888"/>
      <w:r>
        <w:rPr>
          <w:rFonts w:hint="cs"/>
          <w:rtl/>
          <w:lang w:eastAsia="he-IL"/>
        </w:rPr>
        <w:t xml:space="preserve">באמצעות הטלת קנס מנהלי כשלצד כל אחת מהן סכום הקנס שניתן להטיל בשלה, הסמכויות שהוקנו לכל אחד מהגורמים המוסמכים – </w:t>
      </w:r>
      <w:bookmarkStart w:id="1889" w:name="_ETM_Q1_6934830"/>
      <w:bookmarkEnd w:id="1889"/>
      <w:r>
        <w:rPr>
          <w:rFonts w:hint="cs"/>
          <w:rtl/>
          <w:lang w:eastAsia="he-IL"/>
        </w:rPr>
        <w:t>לאו דווקא עם הסיפא כפי שזה כרגע מנוסח, אלא הרעיון</w:t>
      </w:r>
      <w:bookmarkStart w:id="1890" w:name="_ETM_Q1_6942285"/>
      <w:bookmarkEnd w:id="1890"/>
      <w:r>
        <w:rPr>
          <w:rFonts w:hint="cs"/>
          <w:rtl/>
          <w:lang w:eastAsia="he-IL"/>
        </w:rPr>
        <w:t xml:space="preserve"> הוא שברור מי הוא הגורם המוסמך לאכוף איזו עבירה. </w:t>
      </w:r>
    </w:p>
    <w:p w:rsidR="006629EF" w:rsidRDefault="006629EF" w:rsidP="006629EF">
      <w:pPr>
        <w:rPr>
          <w:rtl/>
          <w:lang w:eastAsia="he-IL"/>
        </w:rPr>
      </w:pPr>
    </w:p>
    <w:p w:rsidR="006629EF" w:rsidRDefault="006629EF" w:rsidP="006629EF">
      <w:pPr>
        <w:pStyle w:val="af8"/>
        <w:keepNext/>
        <w:rPr>
          <w:rtl/>
        </w:rPr>
      </w:pPr>
      <w:bookmarkStart w:id="1891" w:name="ET_yor_5069_6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1"/>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אנחנו נקרא בסוף שוב את החלקים האלה. </w:t>
      </w:r>
      <w:bookmarkStart w:id="1892" w:name="_ETM_Q1_6945106"/>
      <w:bookmarkEnd w:id="1892"/>
    </w:p>
    <w:p w:rsidR="006629EF" w:rsidRDefault="006629EF" w:rsidP="006629EF">
      <w:pPr>
        <w:rPr>
          <w:rtl/>
          <w:lang w:eastAsia="he-IL"/>
        </w:rPr>
      </w:pPr>
      <w:bookmarkStart w:id="1893" w:name="_ETM_Q1_6945188"/>
      <w:bookmarkEnd w:id="1893"/>
    </w:p>
    <w:p w:rsidR="006629EF" w:rsidRDefault="006629EF" w:rsidP="006629EF">
      <w:pPr>
        <w:pStyle w:val="afb"/>
        <w:keepNext/>
        <w:rPr>
          <w:rtl/>
          <w:lang w:eastAsia="he-IL"/>
        </w:rPr>
      </w:pPr>
      <w:bookmarkStart w:id="1894" w:name="ET_guest_816671_66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894"/>
    </w:p>
    <w:p w:rsidR="006629EF" w:rsidRDefault="006629EF" w:rsidP="006629EF">
      <w:pPr>
        <w:pStyle w:val="KeepWithNext"/>
        <w:rPr>
          <w:rtl/>
          <w:lang w:eastAsia="he-IL"/>
        </w:rPr>
      </w:pPr>
    </w:p>
    <w:p w:rsidR="006629EF" w:rsidRDefault="006629EF" w:rsidP="006629EF">
      <w:pPr>
        <w:rPr>
          <w:rtl/>
        </w:rPr>
      </w:pPr>
      <w:bookmarkStart w:id="1895" w:name="_ETM_Q1_6947312"/>
      <w:bookmarkStart w:id="1896" w:name="_ETM_Q1_6947372"/>
      <w:bookmarkEnd w:id="1895"/>
      <w:bookmarkEnd w:id="1896"/>
      <w:r>
        <w:rPr>
          <w:rFonts w:hint="cs"/>
          <w:rtl/>
        </w:rPr>
        <w:t xml:space="preserve">אני אבקש שיהיה רק הרישא. </w:t>
      </w:r>
    </w:p>
    <w:p w:rsidR="006629EF" w:rsidRDefault="006629EF" w:rsidP="006629EF">
      <w:pPr>
        <w:rPr>
          <w:rtl/>
        </w:rPr>
      </w:pPr>
      <w:bookmarkStart w:id="1897" w:name="_ETM_Q1_6954292"/>
      <w:bookmarkStart w:id="1898" w:name="_ETM_Q1_6954344"/>
      <w:bookmarkEnd w:id="1897"/>
      <w:bookmarkEnd w:id="1898"/>
    </w:p>
    <w:p w:rsidR="006629EF" w:rsidRDefault="006629EF" w:rsidP="006629EF">
      <w:pPr>
        <w:pStyle w:val="a5"/>
        <w:keepNext/>
        <w:rPr>
          <w:rtl/>
        </w:rPr>
      </w:pPr>
      <w:bookmarkStart w:id="1899" w:name="ET_speaker_תמי_סלע_6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9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מי הגורם המוסמך</w:t>
      </w:r>
      <w:bookmarkStart w:id="1900" w:name="_ETM_Q1_6949026"/>
      <w:bookmarkEnd w:id="1900"/>
      <w:r>
        <w:rPr>
          <w:rFonts w:hint="cs"/>
          <w:rtl/>
          <w:lang w:eastAsia="he-IL"/>
        </w:rPr>
        <w:t xml:space="preserve"> לאכוף כל אחת מהעבירות. והחובות שעל הגורם המוסמך לעמוד בהן</w:t>
      </w:r>
      <w:bookmarkStart w:id="1901" w:name="_ETM_Q1_6957124"/>
      <w:bookmarkEnd w:id="1901"/>
      <w:r>
        <w:rPr>
          <w:rFonts w:hint="cs"/>
          <w:rtl/>
          <w:lang w:eastAsia="he-IL"/>
        </w:rPr>
        <w:t xml:space="preserve"> בעת שימוש בסמכותו. הכוונה לחובת הזדהות, תג. </w:t>
      </w:r>
    </w:p>
    <w:p w:rsidR="006629EF" w:rsidRDefault="006629EF" w:rsidP="006629EF">
      <w:pPr>
        <w:rPr>
          <w:rtl/>
          <w:lang w:eastAsia="he-IL"/>
        </w:rPr>
      </w:pPr>
    </w:p>
    <w:p w:rsidR="006629EF" w:rsidRDefault="006629EF" w:rsidP="006629EF">
      <w:pPr>
        <w:pStyle w:val="afb"/>
        <w:keepNext/>
        <w:rPr>
          <w:rtl/>
          <w:lang w:eastAsia="he-IL"/>
        </w:rPr>
      </w:pPr>
      <w:bookmarkStart w:id="1902" w:name="ET_guest_3540_667"/>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Pr>
          <w:rFonts w:hint="cs"/>
          <w:rtl/>
          <w:lang w:eastAsia="he-IL"/>
        </w:rPr>
        <w:t xml:space="preserve">   </w:t>
      </w:r>
      <w:bookmarkEnd w:id="1902"/>
    </w:p>
    <w:p w:rsidR="006629EF" w:rsidRDefault="006629EF" w:rsidP="006629EF">
      <w:pPr>
        <w:pStyle w:val="KeepWithNext"/>
        <w:rPr>
          <w:rtl/>
          <w:lang w:eastAsia="he-IL"/>
        </w:rPr>
      </w:pPr>
    </w:p>
    <w:p w:rsidR="006629EF" w:rsidRDefault="006629EF" w:rsidP="006629EF">
      <w:pPr>
        <w:rPr>
          <w:rtl/>
        </w:rPr>
      </w:pPr>
      <w:r>
        <w:rPr>
          <w:rFonts w:hint="cs"/>
          <w:rtl/>
        </w:rPr>
        <w:t xml:space="preserve">זה נראה </w:t>
      </w:r>
      <w:bookmarkStart w:id="1903" w:name="_ETM_Q1_6963459"/>
      <w:bookmarkEnd w:id="1903"/>
      <w:r>
        <w:rPr>
          <w:rFonts w:hint="cs"/>
          <w:rtl/>
        </w:rPr>
        <w:t xml:space="preserve">לי מיותר. זה פשוט חל בכל חוק באשר הוא. </w:t>
      </w:r>
      <w:bookmarkStart w:id="1904" w:name="_ETM_Q1_6972580"/>
      <w:bookmarkStart w:id="1905" w:name="_ETM_Q1_6980540"/>
      <w:bookmarkEnd w:id="1904"/>
      <w:bookmarkEnd w:id="1905"/>
    </w:p>
    <w:p w:rsidR="006629EF" w:rsidRDefault="006629EF" w:rsidP="006629EF">
      <w:pPr>
        <w:rPr>
          <w:rtl/>
        </w:rPr>
      </w:pPr>
      <w:bookmarkStart w:id="1906" w:name="_ETM_Q1_6980590"/>
      <w:bookmarkEnd w:id="1906"/>
    </w:p>
    <w:p w:rsidR="006629EF" w:rsidRDefault="006629EF" w:rsidP="006629EF">
      <w:pPr>
        <w:pStyle w:val="af8"/>
        <w:keepNext/>
        <w:rPr>
          <w:rtl/>
        </w:rPr>
      </w:pPr>
      <w:bookmarkStart w:id="1907" w:name="ET_yor_5069_6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7"/>
    </w:p>
    <w:p w:rsidR="006629EF" w:rsidRDefault="006629EF" w:rsidP="006629EF">
      <w:pPr>
        <w:pStyle w:val="KeepWithNext"/>
        <w:rPr>
          <w:rtl/>
          <w:lang w:eastAsia="he-IL"/>
        </w:rPr>
      </w:pPr>
    </w:p>
    <w:p w:rsidR="006629EF" w:rsidRDefault="006629EF" w:rsidP="006629EF">
      <w:pPr>
        <w:rPr>
          <w:rtl/>
          <w:lang w:eastAsia="he-IL"/>
        </w:rPr>
      </w:pPr>
      <w:bookmarkStart w:id="1908" w:name="_ETM_Q1_6982191"/>
      <w:bookmarkEnd w:id="1908"/>
      <w:r>
        <w:rPr>
          <w:rFonts w:hint="cs"/>
          <w:rtl/>
          <w:lang w:eastAsia="he-IL"/>
        </w:rPr>
        <w:t xml:space="preserve">מה הבעיה שאזרח ידע, שאם שוטר בא אליו </w:t>
      </w:r>
      <w:bookmarkStart w:id="1909" w:name="_ETM_Q1_6981743"/>
      <w:bookmarkEnd w:id="1909"/>
      <w:r>
        <w:rPr>
          <w:rFonts w:hint="cs"/>
          <w:rtl/>
          <w:lang w:eastAsia="he-IL"/>
        </w:rPr>
        <w:t>בלי תג?</w:t>
      </w:r>
      <w:bookmarkStart w:id="1910" w:name="_ETM_Q1_6982470"/>
      <w:bookmarkEnd w:id="1910"/>
    </w:p>
    <w:p w:rsidR="006629EF" w:rsidRDefault="006629EF" w:rsidP="006629EF">
      <w:pPr>
        <w:rPr>
          <w:rtl/>
          <w:lang w:eastAsia="he-IL"/>
        </w:rPr>
      </w:pPr>
      <w:bookmarkStart w:id="1911" w:name="_ETM_Q1_6982550"/>
      <w:bookmarkStart w:id="1912" w:name="_ETM_Q1_6983959"/>
      <w:bookmarkEnd w:id="1911"/>
      <w:bookmarkEnd w:id="1912"/>
    </w:p>
    <w:p w:rsidR="006629EF" w:rsidRDefault="006629EF" w:rsidP="006629EF">
      <w:pPr>
        <w:pStyle w:val="afb"/>
        <w:keepNext/>
        <w:rPr>
          <w:rtl/>
          <w:lang w:eastAsia="he-IL"/>
        </w:rPr>
      </w:pPr>
      <w:bookmarkStart w:id="1913" w:name="ET_guest_3540_669"/>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Pr>
          <w:rFonts w:hint="cs"/>
          <w:rtl/>
          <w:lang w:eastAsia="he-IL"/>
        </w:rPr>
        <w:t xml:space="preserve">   </w:t>
      </w:r>
      <w:bookmarkEnd w:id="1913"/>
    </w:p>
    <w:p w:rsidR="006629EF" w:rsidRDefault="006629EF" w:rsidP="006629EF">
      <w:pPr>
        <w:pStyle w:val="KeepWithNext"/>
        <w:rPr>
          <w:rtl/>
          <w:lang w:eastAsia="he-IL"/>
        </w:rPr>
      </w:pPr>
    </w:p>
    <w:p w:rsidR="006629EF" w:rsidRDefault="006629EF" w:rsidP="006629EF">
      <w:pPr>
        <w:rPr>
          <w:rtl/>
          <w:lang w:eastAsia="he-IL"/>
        </w:rPr>
      </w:pPr>
      <w:bookmarkStart w:id="1914" w:name="_ETM_Q1_6984584"/>
      <w:bookmarkStart w:id="1915" w:name="_ETM_Q1_6984641"/>
      <w:bookmarkEnd w:id="1914"/>
      <w:bookmarkEnd w:id="1915"/>
      <w:r>
        <w:rPr>
          <w:rFonts w:hint="cs"/>
          <w:rtl/>
          <w:lang w:eastAsia="he-IL"/>
        </w:rPr>
        <w:t xml:space="preserve">זה פשוט נכון כאמירה אבסולוטית. </w:t>
      </w:r>
    </w:p>
    <w:p w:rsidR="006629EF" w:rsidRDefault="006629EF" w:rsidP="006629EF">
      <w:pPr>
        <w:rPr>
          <w:rtl/>
          <w:lang w:eastAsia="he-IL"/>
        </w:rPr>
      </w:pPr>
      <w:bookmarkStart w:id="1916" w:name="_ETM_Q1_6992526"/>
      <w:bookmarkStart w:id="1917" w:name="_ETM_Q1_6992643"/>
      <w:bookmarkStart w:id="1918" w:name="_ETM_Q1_6992344"/>
      <w:bookmarkEnd w:id="1916"/>
      <w:bookmarkEnd w:id="1917"/>
      <w:bookmarkEnd w:id="1918"/>
    </w:p>
    <w:p w:rsidR="006629EF" w:rsidRDefault="006629EF" w:rsidP="006629EF">
      <w:pPr>
        <w:pStyle w:val="a5"/>
        <w:keepNext/>
        <w:rPr>
          <w:rtl/>
        </w:rPr>
      </w:pPr>
      <w:bookmarkStart w:id="1919" w:name="ET_speaker_5785_67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919"/>
    </w:p>
    <w:p w:rsidR="006629EF" w:rsidRDefault="006629EF" w:rsidP="006629EF">
      <w:pPr>
        <w:pStyle w:val="KeepWithNext"/>
        <w:rPr>
          <w:rtl/>
          <w:lang w:eastAsia="he-IL"/>
        </w:rPr>
      </w:pPr>
    </w:p>
    <w:p w:rsidR="006629EF" w:rsidRDefault="006629EF" w:rsidP="006629EF">
      <w:pPr>
        <w:rPr>
          <w:rtl/>
          <w:lang w:eastAsia="he-IL"/>
        </w:rPr>
      </w:pPr>
      <w:bookmarkStart w:id="1920" w:name="_ETM_Q1_6992823"/>
      <w:bookmarkStart w:id="1921" w:name="_ETM_Q1_6992871"/>
      <w:bookmarkEnd w:id="1920"/>
      <w:bookmarkEnd w:id="1921"/>
      <w:r>
        <w:rPr>
          <w:rFonts w:hint="cs"/>
          <w:rtl/>
          <w:lang w:eastAsia="he-IL"/>
        </w:rPr>
        <w:t xml:space="preserve">אבל בשום </w:t>
      </w:r>
      <w:bookmarkStart w:id="1922" w:name="_ETM_Q1_6988014"/>
      <w:bookmarkEnd w:id="1922"/>
      <w:r>
        <w:rPr>
          <w:rFonts w:hint="cs"/>
          <w:rtl/>
          <w:lang w:eastAsia="he-IL"/>
        </w:rPr>
        <w:t>מקום לא כתוב בצורה כזאת שזה יבוא באופן בהיר ונגיש</w:t>
      </w:r>
      <w:bookmarkStart w:id="1923" w:name="_ETM_Q1_6995069"/>
      <w:bookmarkEnd w:id="1923"/>
      <w:r>
        <w:rPr>
          <w:rFonts w:hint="cs"/>
          <w:rtl/>
          <w:lang w:eastAsia="he-IL"/>
        </w:rPr>
        <w:t xml:space="preserve"> לציבור. כאן זה כן מופיע, וזה חשוב. </w:t>
      </w:r>
      <w:bookmarkStart w:id="1924" w:name="_ETM_Q1_6994346"/>
      <w:bookmarkEnd w:id="1924"/>
    </w:p>
    <w:p w:rsidR="006629EF" w:rsidRDefault="006629EF" w:rsidP="006629EF">
      <w:pPr>
        <w:rPr>
          <w:rtl/>
          <w:lang w:eastAsia="he-IL"/>
        </w:rPr>
      </w:pPr>
      <w:bookmarkStart w:id="1925" w:name="_ETM_Q1_6994413"/>
      <w:bookmarkStart w:id="1926" w:name="_ETM_Q1_6994488"/>
      <w:bookmarkEnd w:id="1925"/>
      <w:bookmarkEnd w:id="1926"/>
    </w:p>
    <w:p w:rsidR="006629EF" w:rsidRDefault="006629EF" w:rsidP="006629EF">
      <w:pPr>
        <w:pStyle w:val="af8"/>
        <w:keepNext/>
        <w:rPr>
          <w:rtl/>
        </w:rPr>
      </w:pPr>
      <w:bookmarkStart w:id="1927" w:name="ET_yor_5069_6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7"/>
    </w:p>
    <w:p w:rsidR="006629EF" w:rsidRDefault="006629EF" w:rsidP="006629EF">
      <w:pPr>
        <w:pStyle w:val="KeepWithNext"/>
        <w:rPr>
          <w:rtl/>
          <w:lang w:eastAsia="he-IL"/>
        </w:rPr>
      </w:pPr>
    </w:p>
    <w:p w:rsidR="006629EF" w:rsidRDefault="006629EF" w:rsidP="006629EF">
      <w:pPr>
        <w:rPr>
          <w:rtl/>
          <w:lang w:eastAsia="he-IL"/>
        </w:rPr>
      </w:pPr>
      <w:bookmarkStart w:id="1928" w:name="_ETM_Q1_6997471"/>
      <w:bookmarkEnd w:id="1928"/>
      <w:r>
        <w:rPr>
          <w:rFonts w:hint="cs"/>
          <w:rtl/>
          <w:lang w:eastAsia="he-IL"/>
        </w:rPr>
        <w:t>חוקי הקורונה או</w:t>
      </w:r>
      <w:bookmarkStart w:id="1929" w:name="_ETM_Q1_7001849"/>
      <w:bookmarkEnd w:id="1929"/>
      <w:r>
        <w:rPr>
          <w:rFonts w:hint="cs"/>
          <w:rtl/>
          <w:lang w:eastAsia="he-IL"/>
        </w:rPr>
        <w:t xml:space="preserve"> הדברים הללו קירבו מאוד. יש הרבה אינטראקציה</w:t>
      </w:r>
      <w:bookmarkStart w:id="1930" w:name="_ETM_Q1_7007061"/>
      <w:bookmarkEnd w:id="1930"/>
      <w:r>
        <w:rPr>
          <w:rFonts w:hint="cs"/>
          <w:rtl/>
          <w:lang w:eastAsia="he-IL"/>
        </w:rPr>
        <w:t xml:space="preserve"> מעבר לדברים הרגילים בחיי היום-יום, שזה תנועה או פשיעה או</w:t>
      </w:r>
      <w:bookmarkStart w:id="1931" w:name="_ETM_Q1_7015538"/>
      <w:bookmarkEnd w:id="1931"/>
      <w:r>
        <w:rPr>
          <w:rFonts w:hint="cs"/>
          <w:rtl/>
          <w:lang w:eastAsia="he-IL"/>
        </w:rPr>
        <w:t xml:space="preserve"> דברים מהסוג הזה. אלה דברים שהם די נכנס</w:t>
      </w:r>
      <w:bookmarkStart w:id="1932" w:name="_ETM_Q1_7014273"/>
      <w:bookmarkEnd w:id="1932"/>
      <w:r>
        <w:rPr>
          <w:rFonts w:hint="cs"/>
          <w:rtl/>
          <w:lang w:eastAsia="he-IL"/>
        </w:rPr>
        <w:t xml:space="preserve">ים לתוך החיים. אני חושב שזה צריך לקבל יחס אחר. </w:t>
      </w:r>
      <w:bookmarkStart w:id="1933" w:name="_ETM_Q1_7022353"/>
      <w:bookmarkEnd w:id="1933"/>
      <w:r>
        <w:rPr>
          <w:rFonts w:hint="cs"/>
          <w:rtl/>
          <w:lang w:eastAsia="he-IL"/>
        </w:rPr>
        <w:t>האמיני לי שגם השוטר שיראה את ההנחיות האלה שמפורסמות בציבור,</w:t>
      </w:r>
      <w:bookmarkStart w:id="1934" w:name="_ETM_Q1_7027205"/>
      <w:bookmarkEnd w:id="1934"/>
      <w:r>
        <w:rPr>
          <w:rFonts w:hint="cs"/>
          <w:rtl/>
          <w:lang w:eastAsia="he-IL"/>
        </w:rPr>
        <w:t xml:space="preserve"> לפני שהוא יצא הוא יסתכל לראות שהתג שלו מסודר ורואים </w:t>
      </w:r>
      <w:bookmarkStart w:id="1935" w:name="_ETM_Q1_7029684"/>
      <w:bookmarkEnd w:id="1935"/>
      <w:r>
        <w:rPr>
          <w:rFonts w:hint="cs"/>
          <w:rtl/>
          <w:lang w:eastAsia="he-IL"/>
        </w:rPr>
        <w:t>את השם שלו, והוא יזכור פעמיים שהוא מדבר עם</w:t>
      </w:r>
      <w:bookmarkStart w:id="1936" w:name="_ETM_Q1_7032083"/>
      <w:bookmarkEnd w:id="1936"/>
      <w:r>
        <w:rPr>
          <w:rFonts w:hint="cs"/>
          <w:rtl/>
          <w:lang w:eastAsia="he-IL"/>
        </w:rPr>
        <w:t xml:space="preserve"> האוכלוסייה. אני חושב שזה </w:t>
      </w:r>
      <w:r>
        <w:rPr>
          <w:lang w:eastAsia="he-IL"/>
        </w:rPr>
        <w:t>over doing</w:t>
      </w:r>
      <w:r>
        <w:rPr>
          <w:rFonts w:hint="cs"/>
          <w:rtl/>
          <w:lang w:eastAsia="he-IL"/>
        </w:rPr>
        <w:t xml:space="preserve">. </w:t>
      </w:r>
      <w:bookmarkStart w:id="1937" w:name="_ETM_Q1_7034222"/>
      <w:bookmarkEnd w:id="1937"/>
    </w:p>
    <w:p w:rsidR="006629EF" w:rsidRDefault="006629EF" w:rsidP="006629EF">
      <w:pPr>
        <w:rPr>
          <w:rtl/>
          <w:lang w:eastAsia="he-IL"/>
        </w:rPr>
      </w:pPr>
      <w:bookmarkStart w:id="1938" w:name="_ETM_Q1_7034278"/>
      <w:bookmarkStart w:id="1939" w:name="_ETM_Q1_7036060"/>
      <w:bookmarkEnd w:id="1938"/>
      <w:bookmarkEnd w:id="1939"/>
    </w:p>
    <w:p w:rsidR="006629EF" w:rsidRDefault="006629EF" w:rsidP="006629EF">
      <w:pPr>
        <w:pStyle w:val="afb"/>
        <w:keepNext/>
        <w:rPr>
          <w:rtl/>
          <w:lang w:eastAsia="he-IL"/>
        </w:rPr>
      </w:pPr>
      <w:bookmarkStart w:id="1940" w:name="ET_guest_3540_672"/>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Pr>
          <w:rFonts w:hint="cs"/>
          <w:rtl/>
          <w:lang w:eastAsia="he-IL"/>
        </w:rPr>
        <w:t xml:space="preserve">   </w:t>
      </w:r>
      <w:bookmarkEnd w:id="1940"/>
    </w:p>
    <w:p w:rsidR="006629EF" w:rsidRDefault="006629EF" w:rsidP="006629EF">
      <w:pPr>
        <w:pStyle w:val="KeepWithNext"/>
        <w:rPr>
          <w:rtl/>
          <w:lang w:eastAsia="he-IL"/>
        </w:rPr>
      </w:pPr>
    </w:p>
    <w:p w:rsidR="006629EF" w:rsidRDefault="006629EF" w:rsidP="006629EF">
      <w:pPr>
        <w:rPr>
          <w:rtl/>
          <w:lang w:eastAsia="he-IL"/>
        </w:rPr>
      </w:pPr>
      <w:bookmarkStart w:id="1941" w:name="_ETM_Q1_7036673"/>
      <w:bookmarkStart w:id="1942" w:name="_ETM_Q1_7036758"/>
      <w:bookmarkEnd w:id="1941"/>
      <w:bookmarkEnd w:id="1942"/>
      <w:r>
        <w:rPr>
          <w:rFonts w:hint="cs"/>
          <w:rtl/>
          <w:lang w:eastAsia="he-IL"/>
        </w:rPr>
        <w:t xml:space="preserve">לא. הסעיף כמו </w:t>
      </w:r>
      <w:bookmarkStart w:id="1943" w:name="_ETM_Q1_7039382"/>
      <w:bookmarkEnd w:id="1943"/>
      <w:r>
        <w:rPr>
          <w:rFonts w:hint="cs"/>
          <w:rtl/>
          <w:lang w:eastAsia="he-IL"/>
        </w:rPr>
        <w:t>שהוא מנוסח כרגע הוא לא ברור. אם הכוונה היא לחובת</w:t>
      </w:r>
      <w:bookmarkStart w:id="1944" w:name="_ETM_Q1_7039253"/>
      <w:bookmarkEnd w:id="1944"/>
      <w:r>
        <w:rPr>
          <w:rFonts w:hint="cs"/>
          <w:rtl/>
          <w:lang w:eastAsia="he-IL"/>
        </w:rPr>
        <w:t xml:space="preserve"> הזדהות, אני מבקשת שזה ייאמר במפורש</w:t>
      </w:r>
      <w:bookmarkStart w:id="1945" w:name="_ETM_Q1_7041415"/>
      <w:bookmarkEnd w:id="1945"/>
      <w:r>
        <w:rPr>
          <w:rFonts w:hint="cs"/>
          <w:rtl/>
          <w:lang w:eastAsia="he-IL"/>
        </w:rPr>
        <w:t xml:space="preserve"> שזאת הכוונה. </w:t>
      </w:r>
      <w:bookmarkStart w:id="1946" w:name="_ETM_Q1_7041751"/>
      <w:bookmarkEnd w:id="1946"/>
    </w:p>
    <w:p w:rsidR="006629EF" w:rsidRDefault="006629EF" w:rsidP="006629EF">
      <w:pPr>
        <w:rPr>
          <w:rtl/>
          <w:lang w:eastAsia="he-IL"/>
        </w:rPr>
      </w:pPr>
      <w:bookmarkStart w:id="1947" w:name="_ETM_Q1_7041889"/>
      <w:bookmarkEnd w:id="1947"/>
    </w:p>
    <w:p w:rsidR="006629EF" w:rsidRDefault="006629EF" w:rsidP="006629EF">
      <w:pPr>
        <w:pStyle w:val="af8"/>
        <w:keepNext/>
        <w:rPr>
          <w:rtl/>
        </w:rPr>
      </w:pPr>
      <w:bookmarkStart w:id="1948" w:name="ET_yor_5069_6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8"/>
    </w:p>
    <w:p w:rsidR="006629EF" w:rsidRDefault="006629EF" w:rsidP="006629EF">
      <w:pPr>
        <w:pStyle w:val="KeepWithNext"/>
        <w:rPr>
          <w:rtl/>
          <w:lang w:eastAsia="he-IL"/>
        </w:rPr>
      </w:pPr>
    </w:p>
    <w:p w:rsidR="006629EF" w:rsidRDefault="006629EF" w:rsidP="006629EF">
      <w:pPr>
        <w:rPr>
          <w:rtl/>
          <w:lang w:eastAsia="he-IL"/>
        </w:rPr>
      </w:pPr>
      <w:bookmarkStart w:id="1949" w:name="_ETM_Q1_7043517"/>
      <w:bookmarkEnd w:id="1949"/>
      <w:r>
        <w:rPr>
          <w:rFonts w:hint="cs"/>
          <w:rtl/>
          <w:lang w:eastAsia="he-IL"/>
        </w:rPr>
        <w:t>אין</w:t>
      </w:r>
      <w:bookmarkStart w:id="1950" w:name="_ETM_Q1_7044024"/>
      <w:bookmarkEnd w:id="1950"/>
      <w:r>
        <w:rPr>
          <w:rFonts w:hint="cs"/>
          <w:rtl/>
          <w:lang w:eastAsia="he-IL"/>
        </w:rPr>
        <w:t xml:space="preserve"> כוונה אחרת. </w:t>
      </w:r>
      <w:bookmarkStart w:id="1951" w:name="_ETM_Q1_7045638"/>
      <w:bookmarkEnd w:id="1951"/>
      <w:r>
        <w:rPr>
          <w:rFonts w:hint="cs"/>
          <w:rtl/>
          <w:lang w:eastAsia="he-IL"/>
        </w:rPr>
        <w:t>הייתה כוונה אחרת, תמי?</w:t>
      </w:r>
      <w:bookmarkStart w:id="1952" w:name="_ETM_Q1_7044030"/>
      <w:bookmarkEnd w:id="1952"/>
    </w:p>
    <w:p w:rsidR="006629EF" w:rsidRDefault="006629EF" w:rsidP="006629EF">
      <w:pPr>
        <w:rPr>
          <w:rtl/>
          <w:lang w:eastAsia="he-IL"/>
        </w:rPr>
      </w:pPr>
      <w:bookmarkStart w:id="1953" w:name="_ETM_Q1_7044083"/>
      <w:bookmarkEnd w:id="1953"/>
    </w:p>
    <w:p w:rsidR="006629EF" w:rsidRDefault="006629EF" w:rsidP="006629EF">
      <w:pPr>
        <w:pStyle w:val="a5"/>
        <w:keepNext/>
        <w:rPr>
          <w:rtl/>
        </w:rPr>
      </w:pPr>
      <w:bookmarkStart w:id="1954" w:name="ET_speaker_תמי_סלע_67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54"/>
    </w:p>
    <w:p w:rsidR="006629EF" w:rsidRDefault="006629EF" w:rsidP="006629EF">
      <w:pPr>
        <w:pStyle w:val="KeepWithNext"/>
        <w:rPr>
          <w:rtl/>
          <w:lang w:eastAsia="he-IL"/>
        </w:rPr>
      </w:pPr>
    </w:p>
    <w:p w:rsidR="006629EF" w:rsidRDefault="006629EF" w:rsidP="006629EF">
      <w:pPr>
        <w:rPr>
          <w:rtl/>
          <w:lang w:eastAsia="he-IL"/>
        </w:rPr>
      </w:pPr>
      <w:bookmarkStart w:id="1955" w:name="_ETM_Q1_7045909"/>
      <w:bookmarkStart w:id="1956" w:name="_ETM_Q1_7045987"/>
      <w:bookmarkEnd w:id="1955"/>
      <w:bookmarkEnd w:id="1956"/>
      <w:r>
        <w:rPr>
          <w:rFonts w:hint="cs"/>
          <w:rtl/>
          <w:lang w:eastAsia="he-IL"/>
        </w:rPr>
        <w:t xml:space="preserve">לגבי שוטר הוא גם צריך </w:t>
      </w:r>
      <w:bookmarkStart w:id="1957" w:name="_ETM_Q1_7047299"/>
      <w:bookmarkEnd w:id="1957"/>
      <w:r>
        <w:rPr>
          <w:rFonts w:hint="cs"/>
          <w:rtl/>
          <w:lang w:eastAsia="he-IL"/>
        </w:rPr>
        <w:t>להיות במדים, לגבי הפקח לא. זה כתוב בסעיפים שמכילים</w:t>
      </w:r>
      <w:bookmarkStart w:id="1958" w:name="_ETM_Q1_7053505"/>
      <w:bookmarkEnd w:id="1958"/>
      <w:r>
        <w:rPr>
          <w:rFonts w:hint="cs"/>
          <w:rtl/>
          <w:lang w:eastAsia="he-IL"/>
        </w:rPr>
        <w:t xml:space="preserve"> חובות. </w:t>
      </w:r>
      <w:bookmarkStart w:id="1959" w:name="_ETM_Q1_7055362"/>
      <w:bookmarkEnd w:id="1959"/>
    </w:p>
    <w:p w:rsidR="006629EF" w:rsidRDefault="006629EF" w:rsidP="006629EF">
      <w:pPr>
        <w:rPr>
          <w:rtl/>
          <w:lang w:eastAsia="he-IL"/>
        </w:rPr>
      </w:pPr>
      <w:bookmarkStart w:id="1960" w:name="_ETM_Q1_7055448"/>
      <w:bookmarkEnd w:id="1960"/>
    </w:p>
    <w:p w:rsidR="006629EF" w:rsidRDefault="006629EF" w:rsidP="006629EF">
      <w:pPr>
        <w:pStyle w:val="af8"/>
        <w:keepNext/>
        <w:rPr>
          <w:rtl/>
        </w:rPr>
      </w:pPr>
      <w:bookmarkStart w:id="1961" w:name="ET_yor_5069_6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1"/>
    </w:p>
    <w:p w:rsidR="006629EF" w:rsidRDefault="006629EF" w:rsidP="006629EF">
      <w:pPr>
        <w:pStyle w:val="KeepWithNext"/>
        <w:rPr>
          <w:rtl/>
          <w:lang w:eastAsia="he-IL"/>
        </w:rPr>
      </w:pPr>
    </w:p>
    <w:p w:rsidR="006629EF" w:rsidRDefault="006629EF" w:rsidP="006629EF">
      <w:pPr>
        <w:rPr>
          <w:rtl/>
          <w:lang w:eastAsia="he-IL"/>
        </w:rPr>
      </w:pPr>
      <w:bookmarkStart w:id="1962" w:name="_ETM_Q1_7056937"/>
      <w:bookmarkEnd w:id="1962"/>
      <w:r>
        <w:rPr>
          <w:rFonts w:hint="cs"/>
          <w:rtl/>
          <w:lang w:eastAsia="he-IL"/>
        </w:rPr>
        <w:t xml:space="preserve">זו הבקשה. </w:t>
      </w:r>
      <w:bookmarkStart w:id="1963" w:name="_ETM_Q1_7060930"/>
      <w:bookmarkEnd w:id="1963"/>
    </w:p>
    <w:p w:rsidR="006629EF" w:rsidRDefault="006629EF" w:rsidP="006629EF">
      <w:pPr>
        <w:rPr>
          <w:rtl/>
          <w:lang w:eastAsia="he-IL"/>
        </w:rPr>
      </w:pPr>
      <w:bookmarkStart w:id="1964" w:name="_ETM_Q1_7060978"/>
      <w:bookmarkEnd w:id="1964"/>
    </w:p>
    <w:p w:rsidR="006629EF" w:rsidRDefault="006629EF" w:rsidP="006629EF">
      <w:pPr>
        <w:pStyle w:val="afb"/>
        <w:keepNext/>
        <w:rPr>
          <w:rtl/>
          <w:lang w:eastAsia="he-IL"/>
        </w:rPr>
      </w:pPr>
      <w:bookmarkStart w:id="1965" w:name="ET_guest_3540_676"/>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Pr>
          <w:rFonts w:hint="cs"/>
          <w:rtl/>
          <w:lang w:eastAsia="he-IL"/>
        </w:rPr>
        <w:t xml:space="preserve">   </w:t>
      </w:r>
      <w:bookmarkEnd w:id="196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אני מבקשת שייאמר חובת ההזדהות ואופן</w:t>
      </w:r>
      <w:bookmarkStart w:id="1966" w:name="_ETM_Q1_7061141"/>
      <w:bookmarkEnd w:id="1966"/>
      <w:r>
        <w:rPr>
          <w:rFonts w:hint="cs"/>
          <w:rtl/>
          <w:lang w:eastAsia="he-IL"/>
        </w:rPr>
        <w:t xml:space="preserve"> ההזדהות. </w:t>
      </w:r>
    </w:p>
    <w:p w:rsidR="006629EF" w:rsidRDefault="006629EF" w:rsidP="006629EF">
      <w:pPr>
        <w:rPr>
          <w:rtl/>
          <w:lang w:eastAsia="he-IL"/>
        </w:rPr>
      </w:pPr>
      <w:bookmarkStart w:id="1967" w:name="_ETM_Q1_7064473"/>
      <w:bookmarkStart w:id="1968" w:name="_ETM_Q1_7064528"/>
      <w:bookmarkEnd w:id="1967"/>
      <w:bookmarkEnd w:id="1968"/>
    </w:p>
    <w:p w:rsidR="006629EF" w:rsidRDefault="006629EF" w:rsidP="006629EF">
      <w:pPr>
        <w:pStyle w:val="a5"/>
        <w:keepNext/>
        <w:rPr>
          <w:rtl/>
        </w:rPr>
      </w:pPr>
      <w:bookmarkStart w:id="1969" w:name="ET_speaker_5785_67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969"/>
    </w:p>
    <w:p w:rsidR="006629EF" w:rsidRDefault="006629EF" w:rsidP="006629EF">
      <w:pPr>
        <w:pStyle w:val="KeepWithNext"/>
        <w:rPr>
          <w:rtl/>
          <w:lang w:eastAsia="he-IL"/>
        </w:rPr>
      </w:pPr>
    </w:p>
    <w:p w:rsidR="006629EF" w:rsidRDefault="006629EF" w:rsidP="006629EF">
      <w:pPr>
        <w:rPr>
          <w:rtl/>
          <w:lang w:eastAsia="he-IL"/>
        </w:rPr>
      </w:pPr>
      <w:bookmarkStart w:id="1970" w:name="_ETM_Q1_7065048"/>
      <w:bookmarkStart w:id="1971" w:name="_ETM_Q1_7065118"/>
      <w:bookmarkEnd w:id="1970"/>
      <w:bookmarkEnd w:id="1971"/>
      <w:r>
        <w:rPr>
          <w:rFonts w:hint="cs"/>
          <w:rtl/>
          <w:lang w:eastAsia="he-IL"/>
        </w:rPr>
        <w:t xml:space="preserve">למה ההתנגדות? אני לא מבין מה כל כך בעיה. </w:t>
      </w:r>
      <w:bookmarkStart w:id="1972" w:name="_ETM_Q1_7063702"/>
      <w:bookmarkStart w:id="1973" w:name="_ETM_Q1_7069075"/>
      <w:bookmarkEnd w:id="1972"/>
      <w:bookmarkEnd w:id="1973"/>
    </w:p>
    <w:p w:rsidR="006629EF" w:rsidRDefault="006629EF" w:rsidP="006629EF">
      <w:pPr>
        <w:rPr>
          <w:rtl/>
          <w:lang w:eastAsia="he-IL"/>
        </w:rPr>
      </w:pPr>
      <w:bookmarkStart w:id="1974" w:name="_ETM_Q1_7069128"/>
      <w:bookmarkEnd w:id="1974"/>
    </w:p>
    <w:p w:rsidR="006629EF" w:rsidRDefault="006629EF" w:rsidP="006629EF">
      <w:pPr>
        <w:pStyle w:val="a5"/>
        <w:keepNext/>
        <w:rPr>
          <w:rtl/>
        </w:rPr>
      </w:pPr>
      <w:bookmarkStart w:id="1975" w:name="ET_speaker_אפרת_חקאק_67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75"/>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אפשר להפנות לסעיף 37. </w:t>
      </w:r>
    </w:p>
    <w:p w:rsidR="006629EF" w:rsidRDefault="006629EF" w:rsidP="006629EF">
      <w:pPr>
        <w:rPr>
          <w:rtl/>
          <w:lang w:eastAsia="he-IL"/>
        </w:rPr>
      </w:pPr>
    </w:p>
    <w:p w:rsidR="006629EF" w:rsidRDefault="006629EF" w:rsidP="006629EF">
      <w:pPr>
        <w:pStyle w:val="afb"/>
        <w:keepNext/>
        <w:rPr>
          <w:rtl/>
          <w:lang w:eastAsia="he-IL"/>
        </w:rPr>
      </w:pPr>
      <w:bookmarkStart w:id="1976" w:name="ET_guest_3540_679"/>
      <w:r>
        <w:rPr>
          <w:rStyle w:val="TagStyle"/>
          <w:rFonts w:hint="cs"/>
          <w:rtl/>
        </w:rPr>
        <w:t xml:space="preserve"> &lt;&lt; אורח &gt;&gt; </w:t>
      </w:r>
      <w:r>
        <w:rPr>
          <w:rFonts w:hint="cs"/>
          <w:rtl/>
          <w:lang w:eastAsia="he-IL"/>
        </w:rPr>
        <w:t>גבריאלה פיסמן:</w:t>
      </w:r>
      <w:r>
        <w:rPr>
          <w:rStyle w:val="TagStyle"/>
          <w:rFonts w:hint="cs"/>
          <w:rtl/>
        </w:rPr>
        <w:t xml:space="preserve"> &lt;&lt; אורח &gt;&gt;</w:t>
      </w:r>
      <w:r>
        <w:rPr>
          <w:rFonts w:hint="cs"/>
          <w:rtl/>
          <w:lang w:eastAsia="he-IL"/>
        </w:rPr>
        <w:t xml:space="preserve">   </w:t>
      </w:r>
      <w:bookmarkEnd w:id="1976"/>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החובות האלה חלות על כל בעל </w:t>
      </w:r>
      <w:bookmarkStart w:id="1977" w:name="_ETM_Q1_7080563"/>
      <w:bookmarkEnd w:id="1977"/>
      <w:r>
        <w:rPr>
          <w:rFonts w:hint="cs"/>
          <w:rtl/>
          <w:lang w:eastAsia="he-IL"/>
        </w:rPr>
        <w:t>סמכות שמפעיל את הסמכות שלו כלפי הציבור. אין פה חידוש</w:t>
      </w:r>
      <w:bookmarkStart w:id="1978" w:name="_ETM_Q1_7085110"/>
      <w:bookmarkEnd w:id="1978"/>
      <w:r>
        <w:rPr>
          <w:rFonts w:hint="cs"/>
          <w:rtl/>
          <w:lang w:eastAsia="he-IL"/>
        </w:rPr>
        <w:t xml:space="preserve"> גדול. </w:t>
      </w:r>
    </w:p>
    <w:p w:rsidR="006629EF" w:rsidRDefault="006629EF" w:rsidP="006629EF">
      <w:pPr>
        <w:rPr>
          <w:rtl/>
          <w:lang w:eastAsia="he-IL"/>
        </w:rPr>
      </w:pPr>
    </w:p>
    <w:p w:rsidR="006629EF" w:rsidRDefault="006629EF" w:rsidP="006629EF">
      <w:pPr>
        <w:pStyle w:val="af8"/>
        <w:keepNext/>
        <w:rPr>
          <w:rtl/>
        </w:rPr>
      </w:pPr>
      <w:bookmarkStart w:id="1979" w:name="ET_yor_5069_6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9"/>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חברים, תודה רבה. אנחנו יוצאים להפסקה עד 12:15 בדיוק.</w:t>
      </w:r>
      <w:bookmarkStart w:id="1980" w:name="_ETM_Q1_7090321"/>
      <w:bookmarkEnd w:id="1980"/>
      <w:r>
        <w:rPr>
          <w:rFonts w:hint="cs"/>
          <w:rtl/>
          <w:lang w:eastAsia="he-IL"/>
        </w:rPr>
        <w:t xml:space="preserve"> </w:t>
      </w:r>
    </w:p>
    <w:p w:rsidR="006629EF" w:rsidRDefault="006629EF" w:rsidP="006629EF">
      <w:pPr>
        <w:rPr>
          <w:rtl/>
        </w:rPr>
      </w:pPr>
      <w:bookmarkStart w:id="1981" w:name="_ETM_Q1_7078855"/>
      <w:bookmarkStart w:id="1982" w:name="_ETM_Q1_7078937"/>
      <w:bookmarkStart w:id="1983" w:name="_ETM_Q1_7078981"/>
      <w:bookmarkStart w:id="1984" w:name="_ETM_Q1_7079074"/>
      <w:bookmarkStart w:id="1985" w:name="_ETM_Q1_7079110"/>
      <w:bookmarkStart w:id="1986" w:name="_ETM_Q1_7079214"/>
      <w:bookmarkStart w:id="1987" w:name="_ETM_Q1_7045710"/>
      <w:bookmarkStart w:id="1988" w:name="_ETM_Q1_7041487"/>
      <w:bookmarkStart w:id="1989" w:name="_ETM_Q1_7041561"/>
      <w:bookmarkStart w:id="1990" w:name="_ETM_Q1_7041655"/>
      <w:bookmarkStart w:id="1991" w:name="_ETM_Q1_7013413"/>
      <w:bookmarkStart w:id="1992" w:name="_ETM_Q1_7013475"/>
      <w:bookmarkStart w:id="1993" w:name="_ETM_Q1_6994537"/>
      <w:bookmarkStart w:id="1994" w:name="_ETM_Q1_6994634"/>
      <w:bookmarkStart w:id="1995" w:name="_ETM_Q1_6994698"/>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p>
    <w:p w:rsidR="006629EF" w:rsidRDefault="006629EF" w:rsidP="006629EF">
      <w:pPr>
        <w:pStyle w:val="afc"/>
        <w:keepNext/>
        <w:rPr>
          <w:rtl/>
        </w:rPr>
      </w:pPr>
      <w:bookmarkStart w:id="1996" w:name="ET_meetingbreak_204"/>
      <w:r>
        <w:rPr>
          <w:rStyle w:val="TagStyle"/>
          <w:rFonts w:hint="cs"/>
          <w:rtl/>
        </w:rPr>
        <w:t xml:space="preserve">&lt;&lt; הפסקה &gt;&gt; </w:t>
      </w:r>
      <w:r>
        <w:rPr>
          <w:rFonts w:hint="cs"/>
          <w:rtl/>
        </w:rPr>
        <w:t>(הישיבה נפסקה בשעה 11:20 ונתחדשה בשעה 12:15.)</w:t>
      </w:r>
      <w:r>
        <w:rPr>
          <w:rStyle w:val="TagStyle"/>
          <w:rFonts w:hint="cs"/>
          <w:rtl/>
        </w:rPr>
        <w:t xml:space="preserve"> &lt;&lt; הפסקה &gt;&gt;</w:t>
      </w:r>
      <w:r>
        <w:rPr>
          <w:rFonts w:hint="cs"/>
          <w:rtl/>
        </w:rPr>
        <w:t xml:space="preserve"> </w:t>
      </w:r>
      <w:bookmarkEnd w:id="1996"/>
    </w:p>
    <w:p w:rsidR="006629EF" w:rsidRDefault="006629EF" w:rsidP="006629EF">
      <w:pPr>
        <w:pStyle w:val="KeepWithNext"/>
        <w:rPr>
          <w:rtl/>
        </w:rPr>
      </w:pPr>
    </w:p>
    <w:p w:rsidR="006629EF" w:rsidRDefault="006629EF" w:rsidP="006629EF">
      <w:pPr>
        <w:pStyle w:val="af8"/>
        <w:keepNext/>
        <w:rPr>
          <w:rtl/>
        </w:rPr>
      </w:pPr>
      <w:bookmarkStart w:id="1997" w:name="ET_yor_5628_205"/>
      <w:r>
        <w:rPr>
          <w:rStyle w:val="TagStyle"/>
          <w:rFonts w:hint="cs"/>
          <w:rtl/>
        </w:rPr>
        <w:t xml:space="preserve">יור &gt;&gt; </w:t>
      </w:r>
      <w:r>
        <w:rPr>
          <w:rFonts w:hint="cs"/>
          <w:rtl/>
        </w:rPr>
        <w:t>היו"ר מיכאל מלכיאלי:</w:t>
      </w:r>
      <w:r>
        <w:rPr>
          <w:rStyle w:val="TagStyle"/>
          <w:rFonts w:hint="cs"/>
          <w:rtl/>
        </w:rPr>
        <w:t xml:space="preserve"> &lt;&lt; יור &gt;&gt;</w:t>
      </w:r>
      <w:r>
        <w:rPr>
          <w:rFonts w:hint="cs"/>
          <w:rtl/>
        </w:rPr>
        <w:t xml:space="preserve"> </w:t>
      </w:r>
      <w:bookmarkEnd w:id="1997"/>
    </w:p>
    <w:p w:rsidR="006629EF" w:rsidRDefault="006629EF" w:rsidP="006629EF">
      <w:pPr>
        <w:pStyle w:val="KeepWithNext"/>
      </w:pPr>
    </w:p>
    <w:p w:rsidR="006629EF" w:rsidRDefault="006629EF" w:rsidP="006629EF">
      <w:pPr>
        <w:rPr>
          <w:rtl/>
        </w:rPr>
      </w:pPr>
      <w:r>
        <w:rPr>
          <w:rFonts w:hint="cs"/>
          <w:rtl/>
        </w:rPr>
        <w:t>אנחנו ממשיכים את דיוני הוועדה בהקראה. איפה את נמצאת?</w:t>
      </w:r>
    </w:p>
    <w:p w:rsidR="006629EF" w:rsidRDefault="006629EF" w:rsidP="006629EF">
      <w:pPr>
        <w:rPr>
          <w:rtl/>
        </w:rPr>
      </w:pPr>
    </w:p>
    <w:p w:rsidR="006629EF" w:rsidRDefault="006629EF" w:rsidP="006629EF">
      <w:pPr>
        <w:pStyle w:val="a5"/>
        <w:keepNext/>
        <w:rPr>
          <w:rtl/>
        </w:rPr>
      </w:pPr>
      <w:bookmarkStart w:id="1998" w:name="ET_speaker_תמי_סלע_20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98"/>
    </w:p>
    <w:p w:rsidR="006629EF" w:rsidRDefault="006629EF" w:rsidP="006629EF">
      <w:pPr>
        <w:pStyle w:val="KeepWithNext"/>
        <w:rPr>
          <w:rtl/>
        </w:rPr>
      </w:pPr>
    </w:p>
    <w:p w:rsidR="006629EF" w:rsidRDefault="006629EF" w:rsidP="006629EF">
      <w:pPr>
        <w:rPr>
          <w:rtl/>
        </w:rPr>
      </w:pPr>
      <w:r>
        <w:rPr>
          <w:rFonts w:hint="cs"/>
          <w:rtl/>
        </w:rPr>
        <w:t xml:space="preserve">בפרק של שונות, בסעיף 38. </w:t>
      </w:r>
    </w:p>
    <w:p w:rsidR="006629EF" w:rsidRDefault="006629EF" w:rsidP="006629EF">
      <w:pPr>
        <w:rPr>
          <w:rtl/>
        </w:rPr>
      </w:pPr>
    </w:p>
    <w:p w:rsidR="006629EF" w:rsidRDefault="006629EF" w:rsidP="006629EF">
      <w:pPr>
        <w:pStyle w:val="af8"/>
        <w:keepNext/>
        <w:rPr>
          <w:rtl/>
        </w:rPr>
      </w:pPr>
      <w:bookmarkStart w:id="1999" w:name="ET_yor_5628_3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99"/>
    </w:p>
    <w:p w:rsidR="006629EF" w:rsidRDefault="006629EF" w:rsidP="006629EF">
      <w:pPr>
        <w:pStyle w:val="KeepWithNext"/>
        <w:rPr>
          <w:rtl/>
          <w:lang w:eastAsia="he-IL"/>
        </w:rPr>
      </w:pPr>
    </w:p>
    <w:p w:rsidR="006629EF" w:rsidRDefault="006629EF" w:rsidP="006629EF">
      <w:pPr>
        <w:rPr>
          <w:rtl/>
          <w:lang w:eastAsia="he-IL"/>
        </w:rPr>
      </w:pPr>
      <w:bookmarkStart w:id="2000" w:name="_ETM_Q1_1417000"/>
      <w:bookmarkEnd w:id="2000"/>
      <w:r>
        <w:rPr>
          <w:rFonts w:hint="cs"/>
          <w:rtl/>
          <w:lang w:eastAsia="he-IL"/>
        </w:rPr>
        <w:t xml:space="preserve">אנחנו בסעיף </w:t>
      </w:r>
      <w:bookmarkStart w:id="2001" w:name="_ETM_Q1_1424000"/>
      <w:bookmarkEnd w:id="2001"/>
      <w:r>
        <w:rPr>
          <w:rFonts w:hint="cs"/>
          <w:rtl/>
          <w:lang w:eastAsia="he-IL"/>
        </w:rPr>
        <w:t xml:space="preserve">38. </w:t>
      </w:r>
    </w:p>
    <w:p w:rsidR="006629EF" w:rsidRDefault="006629EF" w:rsidP="006629EF">
      <w:pPr>
        <w:rPr>
          <w:rtl/>
          <w:lang w:eastAsia="he-IL"/>
        </w:rPr>
      </w:pPr>
      <w:bookmarkStart w:id="2002" w:name="_ETM_Q1_1432000"/>
      <w:bookmarkEnd w:id="2002"/>
    </w:p>
    <w:p w:rsidR="006629EF" w:rsidRDefault="006629EF" w:rsidP="006629EF">
      <w:pPr>
        <w:pStyle w:val="a5"/>
        <w:keepNext/>
        <w:rPr>
          <w:rtl/>
        </w:rPr>
      </w:pPr>
      <w:bookmarkStart w:id="2003" w:name="ET_speaker_תמי_סלע_38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03"/>
    </w:p>
    <w:p w:rsidR="006629EF" w:rsidRDefault="006629EF" w:rsidP="006629EF">
      <w:pPr>
        <w:pStyle w:val="KeepWithNext"/>
        <w:rPr>
          <w:rtl/>
          <w:lang w:eastAsia="he-IL"/>
        </w:rPr>
      </w:pPr>
    </w:p>
    <w:p w:rsidR="006629EF" w:rsidRDefault="006629EF" w:rsidP="006629EF">
      <w:pPr>
        <w:rPr>
          <w:rtl/>
        </w:rPr>
      </w:pPr>
      <w:r>
        <w:rPr>
          <w:rFonts w:hint="cs"/>
          <w:rtl/>
        </w:rPr>
        <w:t xml:space="preserve">במסמך שעבדנו איתו בישיבה הקודמת. סעיף 38, זה ביצוע ותקנות, קובע: ראש הממשלה ממונה על ביצוע חוק זה והוא רשאי להתקין תקנות לביצועו, ואולם תקנות לביצוע סימן ג לפרק ג – שזה הסימן </w:t>
      </w:r>
      <w:bookmarkStart w:id="2004" w:name="_ETM_Q1_1450000"/>
      <w:bookmarkEnd w:id="2004"/>
      <w:r>
        <w:rPr>
          <w:rFonts w:hint="cs"/>
          <w:rtl/>
        </w:rPr>
        <w:t xml:space="preserve">של אזור מוגבל – יותקנו בידי הממשלה. תקנות לפי סעיף זה טעונות אישור הוועדה. </w:t>
      </w:r>
    </w:p>
    <w:p w:rsidR="006629EF" w:rsidRDefault="006629EF" w:rsidP="006629EF">
      <w:pPr>
        <w:rPr>
          <w:rtl/>
        </w:rPr>
      </w:pPr>
      <w:bookmarkStart w:id="2005" w:name="_ETM_Q1_1460000"/>
      <w:bookmarkEnd w:id="2005"/>
    </w:p>
    <w:p w:rsidR="006629EF" w:rsidRDefault="006629EF" w:rsidP="006629EF">
      <w:pPr>
        <w:rPr>
          <w:rtl/>
        </w:rPr>
      </w:pPr>
      <w:r>
        <w:rPr>
          <w:rFonts w:hint="cs"/>
          <w:rtl/>
        </w:rPr>
        <w:t xml:space="preserve">פה מדובר על תקנות ביצוע ולא על התקנות שהן הלב של החוק לפי סעיף 4, </w:t>
      </w:r>
      <w:bookmarkStart w:id="2006" w:name="_ETM_Q1_1465000"/>
      <w:bookmarkEnd w:id="2006"/>
      <w:r>
        <w:rPr>
          <w:rFonts w:hint="cs"/>
          <w:rtl/>
        </w:rPr>
        <w:t xml:space="preserve">שזה התקנות להגבלת פעילויות שונות, שלהן יש ההליך שלהן של ההתקנה. אלא כמו בכל חוק שיש שר או ראש ממשלה שממונה על ביצוע </w:t>
      </w:r>
      <w:bookmarkStart w:id="2007" w:name="_ETM_Q1_1471000"/>
      <w:bookmarkEnd w:id="2007"/>
      <w:r>
        <w:rPr>
          <w:rFonts w:hint="cs"/>
          <w:rtl/>
        </w:rPr>
        <w:t>ורשאי להתקין תקנות לביצועו, זה הסעיף הרלוונטי.</w:t>
      </w:r>
    </w:p>
    <w:p w:rsidR="006629EF" w:rsidRDefault="006629EF" w:rsidP="006629EF">
      <w:pPr>
        <w:rPr>
          <w:rtl/>
        </w:rPr>
      </w:pPr>
    </w:p>
    <w:p w:rsidR="006629EF" w:rsidRDefault="006629EF" w:rsidP="006629EF">
      <w:pPr>
        <w:pStyle w:val="afb"/>
        <w:keepNext/>
        <w:rPr>
          <w:rtl/>
        </w:rPr>
      </w:pPr>
      <w:bookmarkStart w:id="2008" w:name="ET_guest_635266_20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08"/>
    </w:p>
    <w:p w:rsidR="006629EF" w:rsidRDefault="006629EF" w:rsidP="006629EF">
      <w:pPr>
        <w:pStyle w:val="KeepWithNext"/>
        <w:rPr>
          <w:rtl/>
        </w:rPr>
      </w:pPr>
    </w:p>
    <w:p w:rsidR="006629EF" w:rsidRDefault="006629EF" w:rsidP="006629EF">
      <w:pPr>
        <w:rPr>
          <w:rtl/>
        </w:rPr>
      </w:pPr>
      <w:r>
        <w:rPr>
          <w:rFonts w:hint="cs"/>
          <w:rtl/>
        </w:rPr>
        <w:t>חשוב להדגיש, כי היו שאלות שעלו במהלך הדיונים</w:t>
      </w:r>
      <w:bookmarkStart w:id="2009" w:name="_ETM_Q1_1485000"/>
      <w:bookmarkEnd w:id="2009"/>
      <w:r>
        <w:rPr>
          <w:rFonts w:hint="cs"/>
          <w:rtl/>
        </w:rPr>
        <w:t xml:space="preserve">, ואפילו שמענו פה הערות של גופים מהחברה האזרחית, לרבות הערות שהממשלה קיבלה לתזכיר החוק, אחת מתוך אותן </w:t>
      </w:r>
      <w:bookmarkStart w:id="2010" w:name="_ETM_Q1_1494000"/>
      <w:bookmarkEnd w:id="2010"/>
      <w:r>
        <w:rPr>
          <w:rFonts w:hint="cs"/>
          <w:rtl/>
        </w:rPr>
        <w:t xml:space="preserve">19,643 של הערות. </w:t>
      </w:r>
    </w:p>
    <w:p w:rsidR="006629EF" w:rsidRDefault="006629EF" w:rsidP="006629EF">
      <w:pPr>
        <w:rPr>
          <w:rtl/>
        </w:rPr>
      </w:pPr>
    </w:p>
    <w:p w:rsidR="006629EF" w:rsidRDefault="006629EF" w:rsidP="006629EF">
      <w:pPr>
        <w:pStyle w:val="af8"/>
        <w:keepNext/>
        <w:rPr>
          <w:rtl/>
        </w:rPr>
      </w:pPr>
      <w:bookmarkStart w:id="2011" w:name="ET_yor_5628_2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11"/>
    </w:p>
    <w:p w:rsidR="006629EF" w:rsidRDefault="006629EF" w:rsidP="006629EF">
      <w:pPr>
        <w:pStyle w:val="KeepWithNext"/>
        <w:rPr>
          <w:rtl/>
        </w:rPr>
      </w:pPr>
    </w:p>
    <w:p w:rsidR="006629EF" w:rsidRDefault="006629EF" w:rsidP="006629EF">
      <w:pPr>
        <w:rPr>
          <w:rtl/>
        </w:rPr>
      </w:pPr>
      <w:r>
        <w:rPr>
          <w:rFonts w:hint="cs"/>
          <w:rtl/>
        </w:rPr>
        <w:t>19,000 הערות?</w:t>
      </w:r>
    </w:p>
    <w:p w:rsidR="006629EF" w:rsidRDefault="006629EF" w:rsidP="006629EF">
      <w:pPr>
        <w:rPr>
          <w:rtl/>
        </w:rPr>
      </w:pPr>
    </w:p>
    <w:p w:rsidR="006629EF" w:rsidRDefault="006629EF" w:rsidP="006629EF">
      <w:pPr>
        <w:pStyle w:val="afb"/>
        <w:keepNext/>
        <w:rPr>
          <w:rtl/>
        </w:rPr>
      </w:pPr>
      <w:bookmarkStart w:id="2012" w:name="ET_guest_635266_39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12"/>
    </w:p>
    <w:p w:rsidR="006629EF" w:rsidRDefault="006629EF" w:rsidP="006629EF">
      <w:pPr>
        <w:pStyle w:val="KeepWithNext"/>
        <w:rPr>
          <w:rtl/>
        </w:rPr>
      </w:pPr>
    </w:p>
    <w:p w:rsidR="006629EF" w:rsidRDefault="006629EF" w:rsidP="006629EF">
      <w:pPr>
        <w:rPr>
          <w:rtl/>
        </w:rPr>
      </w:pPr>
      <w:r>
        <w:rPr>
          <w:rFonts w:hint="cs"/>
          <w:rtl/>
        </w:rPr>
        <w:t xml:space="preserve">כן. </w:t>
      </w:r>
    </w:p>
    <w:p w:rsidR="006629EF" w:rsidRDefault="006629EF" w:rsidP="006629EF">
      <w:pPr>
        <w:rPr>
          <w:rtl/>
        </w:rPr>
      </w:pPr>
    </w:p>
    <w:p w:rsidR="006629EF" w:rsidRDefault="006629EF" w:rsidP="006629EF">
      <w:pPr>
        <w:pStyle w:val="a5"/>
        <w:keepNext/>
        <w:rPr>
          <w:rtl/>
        </w:rPr>
      </w:pPr>
      <w:bookmarkStart w:id="2013" w:name="ET_speaker_5785_2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13"/>
    </w:p>
    <w:p w:rsidR="006629EF" w:rsidRDefault="006629EF" w:rsidP="006629EF">
      <w:pPr>
        <w:pStyle w:val="KeepWithNext"/>
        <w:rPr>
          <w:rtl/>
        </w:rPr>
      </w:pPr>
    </w:p>
    <w:p w:rsidR="006629EF" w:rsidRDefault="006629EF" w:rsidP="006629EF">
      <w:pPr>
        <w:rPr>
          <w:rtl/>
        </w:rPr>
      </w:pPr>
      <w:r>
        <w:rPr>
          <w:rFonts w:hint="cs"/>
          <w:rtl/>
        </w:rPr>
        <w:t>זו רק ההתחלה, מלכיאלי.</w:t>
      </w:r>
    </w:p>
    <w:p w:rsidR="006629EF" w:rsidRDefault="006629EF" w:rsidP="006629EF">
      <w:pPr>
        <w:rPr>
          <w:rtl/>
        </w:rPr>
      </w:pPr>
    </w:p>
    <w:p w:rsidR="006629EF" w:rsidRDefault="006629EF" w:rsidP="006629EF">
      <w:pPr>
        <w:pStyle w:val="af8"/>
        <w:keepNext/>
        <w:rPr>
          <w:rtl/>
        </w:rPr>
      </w:pPr>
      <w:bookmarkStart w:id="2014" w:name="ET_yor_5628_3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14"/>
    </w:p>
    <w:p w:rsidR="006629EF" w:rsidRDefault="006629EF" w:rsidP="006629EF">
      <w:pPr>
        <w:pStyle w:val="KeepWithNext"/>
        <w:rPr>
          <w:rtl/>
        </w:rPr>
      </w:pPr>
    </w:p>
    <w:p w:rsidR="006629EF" w:rsidRDefault="006629EF" w:rsidP="006629EF">
      <w:pPr>
        <w:rPr>
          <w:rtl/>
        </w:rPr>
      </w:pPr>
      <w:r>
        <w:rPr>
          <w:rFonts w:hint="cs"/>
          <w:rtl/>
        </w:rPr>
        <w:t xml:space="preserve">גם אזרחים עושים פיליבסטר.  </w:t>
      </w:r>
    </w:p>
    <w:p w:rsidR="006629EF" w:rsidRDefault="006629EF" w:rsidP="006629EF">
      <w:pPr>
        <w:rPr>
          <w:rtl/>
        </w:rPr>
      </w:pPr>
    </w:p>
    <w:p w:rsidR="006629EF" w:rsidRDefault="006629EF" w:rsidP="006629EF">
      <w:pPr>
        <w:pStyle w:val="a5"/>
        <w:keepNext/>
        <w:rPr>
          <w:rtl/>
        </w:rPr>
      </w:pPr>
      <w:bookmarkStart w:id="2015" w:name="ET_speaker_5938_2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15"/>
    </w:p>
    <w:p w:rsidR="006629EF" w:rsidRDefault="006629EF" w:rsidP="006629EF">
      <w:pPr>
        <w:pStyle w:val="KeepWithNext"/>
        <w:rPr>
          <w:rtl/>
        </w:rPr>
      </w:pPr>
    </w:p>
    <w:p w:rsidR="006629EF" w:rsidRDefault="006629EF" w:rsidP="006629EF">
      <w:pPr>
        <w:rPr>
          <w:rtl/>
        </w:rPr>
      </w:pPr>
      <w:r>
        <w:rPr>
          <w:rFonts w:hint="cs"/>
          <w:rtl/>
        </w:rPr>
        <w:t xml:space="preserve">לא, </w:t>
      </w:r>
      <w:bookmarkStart w:id="2016" w:name="_ETM_Q1_1511000"/>
      <w:bookmarkEnd w:id="2016"/>
      <w:r>
        <w:rPr>
          <w:rFonts w:hint="cs"/>
          <w:rtl/>
        </w:rPr>
        <w:t xml:space="preserve">זה קצת הפוך. דחפו את זה בערב חג ואז האריכו את זה בכמה ימים, ואז גם מי שלא רצה להסתייג, קיבל </w:t>
      </w:r>
      <w:bookmarkStart w:id="2017" w:name="_ETM_Q1_1513000"/>
      <w:bookmarkEnd w:id="2017"/>
      <w:r>
        <w:rPr>
          <w:rFonts w:hint="cs"/>
          <w:rtl/>
        </w:rPr>
        <w:t xml:space="preserve">אטרף ואז הוא הסתייג עוד יותר. </w:t>
      </w:r>
    </w:p>
    <w:p w:rsidR="006629EF" w:rsidRDefault="006629EF" w:rsidP="006629EF">
      <w:pPr>
        <w:rPr>
          <w:rtl/>
        </w:rPr>
      </w:pPr>
    </w:p>
    <w:p w:rsidR="006629EF" w:rsidRDefault="006629EF" w:rsidP="006629EF">
      <w:pPr>
        <w:pStyle w:val="afb"/>
        <w:keepNext/>
        <w:rPr>
          <w:rtl/>
        </w:rPr>
      </w:pPr>
      <w:bookmarkStart w:id="2018" w:name="ET_guest_635266_21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18"/>
    </w:p>
    <w:p w:rsidR="006629EF" w:rsidRDefault="006629EF" w:rsidP="006629EF">
      <w:pPr>
        <w:pStyle w:val="KeepWithNext"/>
        <w:rPr>
          <w:rtl/>
        </w:rPr>
      </w:pPr>
    </w:p>
    <w:p w:rsidR="006629EF" w:rsidRDefault="006629EF" w:rsidP="006629EF">
      <w:pPr>
        <w:rPr>
          <w:rtl/>
        </w:rPr>
      </w:pPr>
      <w:r>
        <w:rPr>
          <w:rFonts w:hint="cs"/>
          <w:rtl/>
        </w:rPr>
        <w:t xml:space="preserve">עשיתי טעות והרמתי להנחתה. זאת לא הייתה הכוונה, לא המוקד של האמירה שלי. עלו שאלות שהן </w:t>
      </w:r>
      <w:bookmarkStart w:id="2019" w:name="_ETM_Q1_1527000"/>
      <w:bookmarkEnd w:id="2019"/>
      <w:r>
        <w:rPr>
          <w:rFonts w:hint="cs"/>
          <w:rtl/>
        </w:rPr>
        <w:t xml:space="preserve">לא ממן העניין במובן הזה שכל חוק – יש שר </w:t>
      </w:r>
      <w:bookmarkStart w:id="2020" w:name="_ETM_Q1_1525000"/>
      <w:bookmarkEnd w:id="2020"/>
      <w:r>
        <w:rPr>
          <w:rFonts w:hint="cs"/>
          <w:rtl/>
        </w:rPr>
        <w:t xml:space="preserve">שממונה על ביצועו, ומקובל ונהוג לכתוב שאותו שר – וזה נובע גם מחוק יסוד: הממשלה – מוסמך להתקין תקנות ביצוע. תקנות ביצוע זה תקנות שהן יותר נובעות ונדרשות לביצוע </w:t>
      </w:r>
      <w:bookmarkStart w:id="2021" w:name="_ETM_Q1_1541000"/>
      <w:bookmarkEnd w:id="2021"/>
      <w:r>
        <w:rPr>
          <w:rFonts w:hint="cs"/>
          <w:rtl/>
        </w:rPr>
        <w:t xml:space="preserve">הוראות החוק, והן לא סמכות שמעבר לזה. הן לא מקימות סמכות מיוחדת, הן מאפשרות פגיעה בזכויות אדם, זו לא הסמכה מפורשת לפגיעה בזכויות אדם. ולכן הסעיף הזה הוא סעיף פשוט, קונבנציונלי ורגיל. ובדרך כלל שרים ממונים על ביצוע החוק ולא הממשלה בכללותה. הרעיון פה </w:t>
      </w:r>
      <w:bookmarkStart w:id="2022" w:name="_ETM_Q1_1554000"/>
      <w:bookmarkEnd w:id="2022"/>
      <w:r>
        <w:rPr>
          <w:rFonts w:hint="cs"/>
          <w:rtl/>
        </w:rPr>
        <w:t xml:space="preserve"> שהממשלה היא זו שמתקינה את התקנות הוא החריג. </w:t>
      </w:r>
    </w:p>
    <w:p w:rsidR="006629EF" w:rsidRDefault="006629EF" w:rsidP="006629EF">
      <w:pPr>
        <w:rPr>
          <w:rtl/>
        </w:rPr>
      </w:pPr>
    </w:p>
    <w:p w:rsidR="006629EF" w:rsidRDefault="006629EF" w:rsidP="006629EF">
      <w:pPr>
        <w:pStyle w:val="af8"/>
        <w:keepNext/>
      </w:pPr>
      <w:bookmarkStart w:id="2023" w:name="ET_yor_5628_21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23"/>
    </w:p>
    <w:p w:rsidR="006629EF" w:rsidRDefault="006629EF" w:rsidP="006629EF">
      <w:pPr>
        <w:pStyle w:val="KeepWithNext"/>
        <w:rPr>
          <w:rtl/>
        </w:rPr>
      </w:pPr>
    </w:p>
    <w:p w:rsidR="006629EF" w:rsidRDefault="006629EF" w:rsidP="006629EF">
      <w:pPr>
        <w:rPr>
          <w:rtl/>
        </w:rPr>
      </w:pPr>
      <w:r>
        <w:rPr>
          <w:rFonts w:hint="cs"/>
          <w:rtl/>
        </w:rPr>
        <w:t xml:space="preserve">כל שר במשרד שלו. </w:t>
      </w:r>
    </w:p>
    <w:p w:rsidR="006629EF" w:rsidRDefault="006629EF" w:rsidP="006629EF">
      <w:pPr>
        <w:rPr>
          <w:rtl/>
        </w:rPr>
      </w:pPr>
    </w:p>
    <w:p w:rsidR="006629EF" w:rsidRDefault="006629EF" w:rsidP="006629EF">
      <w:pPr>
        <w:pStyle w:val="afb"/>
        <w:keepNext/>
        <w:rPr>
          <w:rtl/>
        </w:rPr>
      </w:pPr>
      <w:bookmarkStart w:id="2024" w:name="ET_guest_635266_39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24"/>
    </w:p>
    <w:p w:rsidR="006629EF" w:rsidRDefault="006629EF" w:rsidP="006629EF">
      <w:pPr>
        <w:pStyle w:val="KeepWithNext"/>
        <w:rPr>
          <w:rtl/>
        </w:rPr>
      </w:pPr>
    </w:p>
    <w:p w:rsidR="006629EF" w:rsidRDefault="006629EF" w:rsidP="006629EF">
      <w:pPr>
        <w:rPr>
          <w:rtl/>
        </w:rPr>
      </w:pPr>
      <w:r>
        <w:rPr>
          <w:rFonts w:hint="cs"/>
          <w:rtl/>
        </w:rPr>
        <w:t xml:space="preserve">נכון. וכאן כיוון שזה נושא כלל-ממשלתי, ראש הממשלה הוא הממונה על ביצוע החוק. </w:t>
      </w:r>
      <w:bookmarkStart w:id="2025" w:name="_ETM_Q1_1562000"/>
      <w:bookmarkEnd w:id="2025"/>
    </w:p>
    <w:p w:rsidR="006629EF" w:rsidRDefault="006629EF" w:rsidP="006629EF">
      <w:pPr>
        <w:rPr>
          <w:rtl/>
        </w:rPr>
      </w:pPr>
    </w:p>
    <w:p w:rsidR="006629EF" w:rsidRDefault="006629EF" w:rsidP="006629EF">
      <w:pPr>
        <w:pStyle w:val="a5"/>
        <w:keepNext/>
        <w:rPr>
          <w:rtl/>
        </w:rPr>
      </w:pPr>
      <w:bookmarkStart w:id="2026" w:name="ET_speaker_5933_2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26"/>
    </w:p>
    <w:p w:rsidR="006629EF" w:rsidRDefault="006629EF" w:rsidP="006629EF">
      <w:pPr>
        <w:pStyle w:val="KeepWithNext"/>
        <w:rPr>
          <w:rtl/>
        </w:rPr>
      </w:pPr>
    </w:p>
    <w:p w:rsidR="006629EF" w:rsidRDefault="006629EF" w:rsidP="006629EF">
      <w:pPr>
        <w:rPr>
          <w:rtl/>
        </w:rPr>
      </w:pPr>
      <w:r>
        <w:rPr>
          <w:rFonts w:hint="cs"/>
          <w:rtl/>
        </w:rPr>
        <w:t>זה לא ראש ממשלה?</w:t>
      </w:r>
    </w:p>
    <w:p w:rsidR="006629EF" w:rsidRDefault="006629EF" w:rsidP="006629EF">
      <w:pPr>
        <w:rPr>
          <w:rtl/>
        </w:rPr>
      </w:pPr>
    </w:p>
    <w:p w:rsidR="006629EF" w:rsidRDefault="006629EF" w:rsidP="006629EF">
      <w:pPr>
        <w:pStyle w:val="afb"/>
        <w:keepNext/>
        <w:rPr>
          <w:rtl/>
        </w:rPr>
      </w:pPr>
      <w:bookmarkStart w:id="2027" w:name="ET_guest_635266_39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27"/>
    </w:p>
    <w:p w:rsidR="006629EF" w:rsidRDefault="006629EF" w:rsidP="006629EF">
      <w:pPr>
        <w:pStyle w:val="KeepWithNext"/>
        <w:rPr>
          <w:rtl/>
        </w:rPr>
      </w:pPr>
    </w:p>
    <w:p w:rsidR="006629EF" w:rsidRDefault="006629EF" w:rsidP="006629EF">
      <w:pPr>
        <w:rPr>
          <w:rtl/>
        </w:rPr>
      </w:pPr>
      <w:r>
        <w:rPr>
          <w:rFonts w:hint="cs"/>
          <w:rtl/>
        </w:rPr>
        <w:t xml:space="preserve">באמת אין פה שום מהות נסתרת. </w:t>
      </w:r>
    </w:p>
    <w:p w:rsidR="006629EF" w:rsidRDefault="006629EF" w:rsidP="006629EF">
      <w:pPr>
        <w:rPr>
          <w:rtl/>
        </w:rPr>
      </w:pPr>
    </w:p>
    <w:p w:rsidR="006629EF" w:rsidRDefault="006629EF" w:rsidP="006629EF">
      <w:pPr>
        <w:pStyle w:val="af8"/>
        <w:keepNext/>
        <w:rPr>
          <w:rtl/>
        </w:rPr>
      </w:pPr>
      <w:bookmarkStart w:id="2028" w:name="ET_yor_5628_21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28"/>
    </w:p>
    <w:p w:rsidR="006629EF" w:rsidRDefault="006629EF" w:rsidP="006629EF">
      <w:pPr>
        <w:pStyle w:val="KeepWithNext"/>
        <w:rPr>
          <w:rtl/>
        </w:rPr>
      </w:pPr>
    </w:p>
    <w:p w:rsidR="006629EF" w:rsidRDefault="006629EF" w:rsidP="006629EF">
      <w:pPr>
        <w:rPr>
          <w:rtl/>
        </w:rPr>
      </w:pPr>
      <w:r>
        <w:rPr>
          <w:rFonts w:hint="cs"/>
          <w:rtl/>
        </w:rPr>
        <w:t xml:space="preserve">נעסוק בזה. </w:t>
      </w:r>
      <w:bookmarkStart w:id="2029" w:name="_ETM_Q1_1598000"/>
      <w:bookmarkEnd w:id="2029"/>
      <w:r>
        <w:rPr>
          <w:rFonts w:hint="cs"/>
          <w:rtl/>
        </w:rPr>
        <w:t xml:space="preserve">עופר, אתה רוצה להעיר על סעיף 38? בכבוד. </w:t>
      </w:r>
    </w:p>
    <w:p w:rsidR="006629EF" w:rsidRDefault="006629EF" w:rsidP="006629EF">
      <w:pPr>
        <w:rPr>
          <w:rtl/>
        </w:rPr>
      </w:pPr>
    </w:p>
    <w:p w:rsidR="006629EF" w:rsidRDefault="006629EF" w:rsidP="006629EF">
      <w:pPr>
        <w:pStyle w:val="a5"/>
        <w:keepNext/>
        <w:rPr>
          <w:rtl/>
        </w:rPr>
      </w:pPr>
      <w:bookmarkStart w:id="2030" w:name="ET_speaker_5785_21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30"/>
    </w:p>
    <w:p w:rsidR="006629EF" w:rsidRDefault="006629EF" w:rsidP="006629EF">
      <w:pPr>
        <w:pStyle w:val="KeepWithNext"/>
        <w:rPr>
          <w:rtl/>
        </w:rPr>
      </w:pPr>
    </w:p>
    <w:p w:rsidR="006629EF" w:rsidRDefault="006629EF" w:rsidP="006629EF">
      <w:pPr>
        <w:rPr>
          <w:rtl/>
        </w:rPr>
      </w:pPr>
      <w:r>
        <w:rPr>
          <w:rFonts w:hint="cs"/>
          <w:rtl/>
        </w:rPr>
        <w:t xml:space="preserve">כל החוק הזה, אמרתי כבר אתמול, במקרה הטוב מטורלל, במקרה הפחות טוב סכנת נפשות. </w:t>
      </w:r>
      <w:bookmarkStart w:id="2031" w:name="_ETM_Q1_1617000"/>
      <w:bookmarkEnd w:id="2031"/>
      <w:r>
        <w:rPr>
          <w:rFonts w:hint="cs"/>
          <w:rtl/>
        </w:rPr>
        <w:t xml:space="preserve">אני רוצה להגיד משהו בצורה מאוד מאוד ברורה. לפני כמאה שנה – אני בטוח שחלק מהאנשים מכירים, בוודאי איל – אחד מהמשפטנים הגדולים במאה ה-20, קרל שמיט, אמר שהריבון הוא מי שקובע את החריג, או במילים אחרות הריבון הוא מי שקובע את מצב החירום. מה שהחוק הזה עושה </w:t>
      </w:r>
      <w:bookmarkStart w:id="2032" w:name="_ETM_Q1_1634000"/>
      <w:bookmarkEnd w:id="2032"/>
      <w:r>
        <w:rPr>
          <w:rFonts w:hint="cs"/>
          <w:rtl/>
        </w:rPr>
        <w:t xml:space="preserve">זה שהוא מעביר את הריבונות לממשלה. כי ברגע שהממשלה היא זאת שקובעת את מצב החירום, היא קובעת את החריג, היא בעצם הופכת להיות </w:t>
      </w:r>
      <w:bookmarkStart w:id="2033" w:name="_ETM_Q1_1645000"/>
      <w:bookmarkEnd w:id="2033"/>
      <w:r>
        <w:rPr>
          <w:rFonts w:hint="cs"/>
          <w:rtl/>
        </w:rPr>
        <w:t xml:space="preserve">הריבון, לא הכנסת, בוודאי לא העם. </w:t>
      </w:r>
    </w:p>
    <w:p w:rsidR="006629EF" w:rsidRDefault="006629EF" w:rsidP="006629EF">
      <w:pPr>
        <w:rPr>
          <w:rtl/>
        </w:rPr>
      </w:pPr>
    </w:p>
    <w:p w:rsidR="006629EF" w:rsidRDefault="006629EF" w:rsidP="006629EF">
      <w:pPr>
        <w:rPr>
          <w:rtl/>
        </w:rPr>
      </w:pPr>
      <w:bookmarkStart w:id="2034" w:name="_ETM_Q1_1655000"/>
      <w:bookmarkEnd w:id="2034"/>
      <w:r>
        <w:rPr>
          <w:rFonts w:hint="cs"/>
          <w:rtl/>
        </w:rPr>
        <w:t xml:space="preserve">אני עכשיו מגיע לסעיף 38. אם לא די בכך שסעיף 2, שנדבר עליו עוד, </w:t>
      </w:r>
      <w:bookmarkStart w:id="2035" w:name="_ETM_Q1_1658000"/>
      <w:bookmarkEnd w:id="2035"/>
      <w:r>
        <w:rPr>
          <w:rFonts w:hint="cs"/>
          <w:rtl/>
        </w:rPr>
        <w:t xml:space="preserve">וסעיף 4 לאחר מכן, הופכים את הממשלה לריבון במקום הכנסת ועל חשבונה, הרי שסעיף 38 נותן לאדם אחד למעשה את הריבונות. </w:t>
      </w:r>
      <w:bookmarkStart w:id="2036" w:name="_ETM_Q1_1670000"/>
      <w:bookmarkEnd w:id="2036"/>
      <w:r>
        <w:rPr>
          <w:rFonts w:hint="cs"/>
          <w:rtl/>
        </w:rPr>
        <w:t xml:space="preserve">משום שאי אפשר להשוות את זה, איל, </w:t>
      </w:r>
      <w:bookmarkStart w:id="2037" w:name="_ETM_Q1_1675000"/>
      <w:bookmarkEnd w:id="2037"/>
      <w:r>
        <w:rPr>
          <w:rFonts w:hint="cs"/>
          <w:rtl/>
        </w:rPr>
        <w:t xml:space="preserve">למה שאמרת קודם על זה ששרים יכולים להוציא תקנות, וכך </w:t>
      </w:r>
      <w:bookmarkStart w:id="2038" w:name="_ETM_Q1_1673000"/>
      <w:bookmarkEnd w:id="2038"/>
      <w:r>
        <w:rPr>
          <w:rFonts w:hint="cs"/>
          <w:rtl/>
        </w:rPr>
        <w:t xml:space="preserve">מקובל במשרד שלהם. כאן מדובר על חוק שלם, שכל כולו מפקיע סמכויות מהכנסת, שכל כולו משתמש כתירוץ במצב חירום כדי לאיין את הכנסת. הסעיף הזה צריך להשתנות באופן רדיקאלי או להימחק. </w:t>
      </w:r>
      <w:bookmarkStart w:id="2039" w:name="_ETM_Q1_1698000"/>
      <w:bookmarkEnd w:id="2039"/>
      <w:r>
        <w:rPr>
          <w:rFonts w:hint="cs"/>
          <w:rtl/>
        </w:rPr>
        <w:t xml:space="preserve">לא יעלה על הדעת שלראש ממשלה, לא משנה מי </w:t>
      </w:r>
      <w:bookmarkStart w:id="2040" w:name="_ETM_Q1_1701000"/>
      <w:bookmarkEnd w:id="2040"/>
      <w:r>
        <w:rPr>
          <w:rFonts w:hint="cs"/>
          <w:rtl/>
        </w:rPr>
        <w:t xml:space="preserve">הוא, תהיה סמכות בלעדית לביצוע של חוק כזה. יתרה מכך, אם אני גם חוזר לוועדת השרים שהוכרז עליה בתוקף סעיף 13א, בנושא של אזור מוגבל, ועדת השרים הזאת היא </w:t>
      </w:r>
      <w:bookmarkStart w:id="2041" w:name="_ETM_Q1_1717000"/>
      <w:bookmarkEnd w:id="2041"/>
      <w:r>
        <w:rPr>
          <w:rFonts w:hint="cs"/>
          <w:rtl/>
        </w:rPr>
        <w:t xml:space="preserve">85% ליכוד. אנחנו מעבירים פה את הסמכות מהכנסת לממשלה, מהממשלה למפלגה וממפלגה לאדם. </w:t>
      </w:r>
    </w:p>
    <w:p w:rsidR="006629EF" w:rsidRDefault="006629EF" w:rsidP="006629EF">
      <w:pPr>
        <w:rPr>
          <w:rtl/>
        </w:rPr>
      </w:pPr>
    </w:p>
    <w:p w:rsidR="006629EF" w:rsidRDefault="006629EF" w:rsidP="006629EF">
      <w:pPr>
        <w:pStyle w:val="af8"/>
        <w:keepNext/>
        <w:rPr>
          <w:rtl/>
        </w:rPr>
      </w:pPr>
      <w:bookmarkStart w:id="2042" w:name="ET_yor_5628_2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42"/>
    </w:p>
    <w:p w:rsidR="006629EF" w:rsidRDefault="006629EF" w:rsidP="006629EF">
      <w:pPr>
        <w:pStyle w:val="KeepWithNext"/>
        <w:rPr>
          <w:rtl/>
        </w:rPr>
      </w:pPr>
    </w:p>
    <w:p w:rsidR="006629EF" w:rsidRDefault="006629EF" w:rsidP="006629EF">
      <w:pPr>
        <w:rPr>
          <w:rtl/>
        </w:rPr>
      </w:pPr>
      <w:r>
        <w:rPr>
          <w:rFonts w:hint="cs"/>
          <w:rtl/>
        </w:rPr>
        <w:t xml:space="preserve">הכול פריטטי. </w:t>
      </w:r>
    </w:p>
    <w:p w:rsidR="006629EF" w:rsidRDefault="006629EF" w:rsidP="006629EF">
      <w:pPr>
        <w:rPr>
          <w:rtl/>
        </w:rPr>
      </w:pPr>
    </w:p>
    <w:p w:rsidR="006629EF" w:rsidRDefault="006629EF" w:rsidP="006629EF">
      <w:pPr>
        <w:pStyle w:val="a5"/>
        <w:keepNext/>
        <w:rPr>
          <w:rtl/>
        </w:rPr>
      </w:pPr>
      <w:bookmarkStart w:id="2043" w:name="ET_speaker_5785_39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43"/>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זו אוטוקרטיה מובהקת שצריך לעצור אותה פה. </w:t>
      </w:r>
    </w:p>
    <w:p w:rsidR="006629EF" w:rsidRDefault="006629EF" w:rsidP="006629EF">
      <w:pPr>
        <w:rPr>
          <w:rtl/>
          <w:lang w:eastAsia="he-IL"/>
        </w:rPr>
      </w:pPr>
    </w:p>
    <w:p w:rsidR="006629EF" w:rsidRDefault="006629EF" w:rsidP="006629EF">
      <w:pPr>
        <w:pStyle w:val="af8"/>
        <w:keepNext/>
        <w:rPr>
          <w:rtl/>
        </w:rPr>
      </w:pPr>
      <w:bookmarkStart w:id="2044" w:name="_ETM_Q1_1735000"/>
      <w:bookmarkStart w:id="2045" w:name="ET_yor_5628_395"/>
      <w:bookmarkEnd w:id="204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45"/>
    </w:p>
    <w:p w:rsidR="006629EF" w:rsidRDefault="006629EF" w:rsidP="006629EF">
      <w:pPr>
        <w:pStyle w:val="KeepWithNext"/>
        <w:rPr>
          <w:rtl/>
          <w:lang w:eastAsia="he-IL"/>
        </w:rPr>
      </w:pPr>
    </w:p>
    <w:p w:rsidR="006629EF" w:rsidRDefault="006629EF" w:rsidP="006629EF">
      <w:pPr>
        <w:rPr>
          <w:rtl/>
          <w:lang w:eastAsia="he-IL"/>
        </w:rPr>
      </w:pPr>
      <w:bookmarkStart w:id="2046" w:name="_ETM_Q1_1736000"/>
      <w:bookmarkEnd w:id="2046"/>
      <w:r>
        <w:rPr>
          <w:rFonts w:hint="cs"/>
          <w:rtl/>
          <w:lang w:eastAsia="he-IL"/>
        </w:rPr>
        <w:t xml:space="preserve">תודה רבה. חבר </w:t>
      </w:r>
      <w:bookmarkStart w:id="2047" w:name="_ETM_Q1_1737000"/>
      <w:bookmarkEnd w:id="2047"/>
      <w:r>
        <w:rPr>
          <w:rFonts w:hint="cs"/>
          <w:rtl/>
          <w:lang w:eastAsia="he-IL"/>
        </w:rPr>
        <w:t xml:space="preserve">הכנסת יאיר לפיד. </w:t>
      </w:r>
    </w:p>
    <w:p w:rsidR="006629EF" w:rsidRDefault="006629EF" w:rsidP="006629EF">
      <w:pPr>
        <w:rPr>
          <w:rtl/>
        </w:rPr>
      </w:pPr>
    </w:p>
    <w:p w:rsidR="006629EF" w:rsidRDefault="006629EF" w:rsidP="006629EF">
      <w:pPr>
        <w:pStyle w:val="a5"/>
        <w:keepNext/>
        <w:rPr>
          <w:rtl/>
        </w:rPr>
      </w:pPr>
      <w:bookmarkStart w:id="2048" w:name="ET_speaker_5929_217"/>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048"/>
    </w:p>
    <w:p w:rsidR="006629EF" w:rsidRDefault="006629EF" w:rsidP="006629EF">
      <w:pPr>
        <w:pStyle w:val="KeepWithNext"/>
        <w:rPr>
          <w:rtl/>
        </w:rPr>
      </w:pPr>
    </w:p>
    <w:p w:rsidR="006629EF" w:rsidRDefault="006629EF" w:rsidP="006629EF">
      <w:pPr>
        <w:rPr>
          <w:rtl/>
        </w:rPr>
      </w:pPr>
      <w:r>
        <w:rPr>
          <w:rFonts w:hint="cs"/>
          <w:rtl/>
        </w:rPr>
        <w:t xml:space="preserve">התקנות הלאה במהות המעשית שלהן הן כבדות הרבה יותר מרוב החוקים שעוברים בבניין הזה. זאת </w:t>
      </w:r>
      <w:bookmarkStart w:id="2049" w:name="_ETM_Q1_1749000"/>
      <w:bookmarkEnd w:id="2049"/>
      <w:r>
        <w:rPr>
          <w:rFonts w:hint="cs"/>
          <w:rtl/>
        </w:rPr>
        <w:t xml:space="preserve">אומרת, הטענה שתמיד השר הוא זה שמתקין תקנות לחוק היא נכונה, מפני שבדרך כלל התקנות </w:t>
      </w:r>
      <w:bookmarkStart w:id="2050" w:name="_ETM_Q1_1752000"/>
      <w:bookmarkEnd w:id="2050"/>
      <w:r>
        <w:rPr>
          <w:rFonts w:hint="cs"/>
          <w:rtl/>
        </w:rPr>
        <w:t>הן הדבר הטכני שמפרש או מסביר או מיישם את החוק. פה, בגלל שאנחנו במצב חירום, בגלל המבנה של הממשלה, בגלל הדרך שבה מנוהל המשבר הזה,</w:t>
      </w:r>
      <w:bookmarkStart w:id="2051" w:name="_ETM_Q1_1768000"/>
      <w:bookmarkEnd w:id="2051"/>
      <w:r>
        <w:rPr>
          <w:rFonts w:hint="cs"/>
          <w:rtl/>
        </w:rPr>
        <w:t xml:space="preserve"> או יותר מדויק לא מנוהל המשבר הזה, כל תקנה שעליה מדובר היא בעצם  חקיקת יסוד על סטרואידים, ואת כל זה </w:t>
      </w:r>
      <w:bookmarkStart w:id="2052" w:name="_ETM_Q1_1776000"/>
      <w:bookmarkEnd w:id="2052"/>
      <w:r>
        <w:rPr>
          <w:rFonts w:hint="cs"/>
          <w:rtl/>
        </w:rPr>
        <w:t xml:space="preserve">אנחנו הולכים לתת לבן-אדם אחד שכבר נכשל בניהול המשבר. זה לקחת את הכנסת ולהגיד: תקשיבי, </w:t>
      </w:r>
      <w:bookmarkStart w:id="2053" w:name="_ETM_Q1_1778000"/>
      <w:bookmarkEnd w:id="2053"/>
      <w:r>
        <w:rPr>
          <w:rFonts w:hint="cs"/>
          <w:rtl/>
        </w:rPr>
        <w:t xml:space="preserve">את סטטיסטית בניהול המדינה, אנחנו גמרנו את הדיון הזה על הפרדת הרשויות כי זה לא כל כך מעניין אותנו כרגע, </w:t>
      </w:r>
      <w:bookmarkStart w:id="2054" w:name="_ETM_Q1_1791000"/>
      <w:bookmarkEnd w:id="2054"/>
      <w:r>
        <w:rPr>
          <w:rFonts w:hint="cs"/>
          <w:rtl/>
        </w:rPr>
        <w:t xml:space="preserve">ובכל מצב חירום מהיום ואילך אנחנו נבטל את הסוברנויות של הכנסת או את זכותה לחוקק. זה לא נעשה במלחמות, זה לא נעשה במצבי חירום משבריים לא פחות. נכון שזה מצב קיצוני, אבל הדמוקרטיה נמדדת במצבים קיצוניים. אף אחד </w:t>
      </w:r>
      <w:bookmarkStart w:id="2055" w:name="_ETM_Q1_1809000"/>
      <w:bookmarkEnd w:id="2055"/>
      <w:r>
        <w:rPr>
          <w:rFonts w:hint="cs"/>
          <w:rtl/>
        </w:rPr>
        <w:t xml:space="preserve">לא צריך דמוקרטיה כשהכול בסדר. אנשים זקוקים לדמוקרטיה וצריכים להגן על הדמוקרטיה כשהכול לא בסדר. עכשיו הכול לא בסדר, ואני חוסך  מכם את הנאום על זה שאין שום היגיון לתת לאדם שנכשל כישלון </w:t>
      </w:r>
      <w:bookmarkStart w:id="2056" w:name="_ETM_Q1_1820000"/>
      <w:bookmarkEnd w:id="2056"/>
      <w:r>
        <w:rPr>
          <w:rFonts w:hint="cs"/>
          <w:rtl/>
        </w:rPr>
        <w:t xml:space="preserve">מוחלט בניהול המשבר הזה את כל הסמכות החוקית הזאת. אבל מעבר לזה, לקרוא לדבר הזה תקנות </w:t>
      </w:r>
      <w:bookmarkStart w:id="2057" w:name="_ETM_Q1_1829000"/>
      <w:bookmarkEnd w:id="2057"/>
      <w:r>
        <w:rPr>
          <w:rFonts w:hint="cs"/>
          <w:rtl/>
        </w:rPr>
        <w:t xml:space="preserve">לביצוע – זה לא תקנות לביצוע. זו חקיקה כבדה שאנחנו מפקידים בידי אדם אחד. עושים את זה בעוד מדינות. עושים </w:t>
      </w:r>
      <w:bookmarkStart w:id="2058" w:name="_ETM_Q1_1835000"/>
      <w:bookmarkEnd w:id="2058"/>
      <w:r>
        <w:rPr>
          <w:rFonts w:hint="cs"/>
          <w:rtl/>
        </w:rPr>
        <w:t xml:space="preserve">את זה בטורקיה, עושים את זה בהונגריה ומנסים לעשות את </w:t>
      </w:r>
      <w:bookmarkStart w:id="2059" w:name="_ETM_Q1_1841000"/>
      <w:bookmarkEnd w:id="2059"/>
      <w:r>
        <w:rPr>
          <w:rFonts w:hint="cs"/>
          <w:rtl/>
        </w:rPr>
        <w:t xml:space="preserve">זה בפולין. אסור לעשות את זה במדינת ישראל. </w:t>
      </w:r>
    </w:p>
    <w:p w:rsidR="006629EF" w:rsidRDefault="006629EF" w:rsidP="006629EF">
      <w:pPr>
        <w:rPr>
          <w:rtl/>
        </w:rPr>
      </w:pPr>
    </w:p>
    <w:p w:rsidR="006629EF" w:rsidRDefault="006629EF" w:rsidP="006629EF">
      <w:pPr>
        <w:pStyle w:val="af8"/>
        <w:keepNext/>
        <w:rPr>
          <w:rtl/>
        </w:rPr>
      </w:pPr>
      <w:bookmarkStart w:id="2060" w:name="ET_yor_5628_21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60"/>
    </w:p>
    <w:p w:rsidR="006629EF" w:rsidRDefault="006629EF" w:rsidP="006629EF">
      <w:pPr>
        <w:pStyle w:val="KeepWithNext"/>
        <w:rPr>
          <w:rtl/>
        </w:rPr>
      </w:pPr>
    </w:p>
    <w:p w:rsidR="006629EF" w:rsidRDefault="006629EF" w:rsidP="006629EF">
      <w:pPr>
        <w:rPr>
          <w:rtl/>
        </w:rPr>
      </w:pPr>
      <w:r>
        <w:rPr>
          <w:rFonts w:hint="cs"/>
          <w:rtl/>
        </w:rPr>
        <w:t xml:space="preserve">תודה רבה. חברת הכנסת קארין אלהרר. </w:t>
      </w:r>
    </w:p>
    <w:p w:rsidR="006629EF" w:rsidRDefault="006629EF" w:rsidP="006629EF">
      <w:pPr>
        <w:rPr>
          <w:rtl/>
        </w:rPr>
      </w:pPr>
    </w:p>
    <w:p w:rsidR="006629EF" w:rsidRDefault="006629EF" w:rsidP="006629EF">
      <w:pPr>
        <w:pStyle w:val="a5"/>
        <w:keepNext/>
        <w:rPr>
          <w:rtl/>
        </w:rPr>
      </w:pPr>
      <w:bookmarkStart w:id="2061" w:name="ET_speaker_5933_2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61"/>
    </w:p>
    <w:p w:rsidR="006629EF" w:rsidRDefault="006629EF" w:rsidP="006629EF">
      <w:pPr>
        <w:pStyle w:val="KeepWithNext"/>
        <w:rPr>
          <w:rtl/>
        </w:rPr>
      </w:pPr>
    </w:p>
    <w:p w:rsidR="006629EF" w:rsidRDefault="006629EF" w:rsidP="006629EF">
      <w:pPr>
        <w:rPr>
          <w:rtl/>
        </w:rPr>
      </w:pPr>
      <w:r>
        <w:rPr>
          <w:rFonts w:hint="cs"/>
          <w:rtl/>
        </w:rPr>
        <w:t xml:space="preserve">תודה רבה, אדוני היושב-ראש. יש פה כשל על כשל על כשל. אנחנו אומרים </w:t>
      </w:r>
      <w:bookmarkStart w:id="2062" w:name="_ETM_Q1_1851000"/>
      <w:bookmarkEnd w:id="2062"/>
      <w:r>
        <w:rPr>
          <w:rFonts w:hint="cs"/>
          <w:rtl/>
        </w:rPr>
        <w:t xml:space="preserve">קודם כל שנותנים לממשלה לחוקק למפרע, ואז אולי הכנסת תבטל. בעניין הזה הניסיון בשבועיים האחרונים מלמד שאותו מתן אפשרות לממשלה לחוקק ואז לכנסת לפקח בצורה של בדיעבד ולא בדרך המלך, </w:t>
      </w:r>
      <w:bookmarkStart w:id="2063" w:name="_ETM_Q1_1891000"/>
      <w:bookmarkEnd w:id="2063"/>
      <w:r>
        <w:rPr>
          <w:rFonts w:hint="cs"/>
          <w:rtl/>
        </w:rPr>
        <w:t xml:space="preserve">הוא דבר רע. ראינו כבר היום שהממשלה חזרה בה והיא תיתן את האפשרות לפתוח בריכות ואת חופי הים וכו'. </w:t>
      </w:r>
    </w:p>
    <w:p w:rsidR="006629EF" w:rsidRDefault="006629EF" w:rsidP="006629EF">
      <w:pPr>
        <w:rPr>
          <w:rtl/>
        </w:rPr>
      </w:pPr>
    </w:p>
    <w:p w:rsidR="006629EF" w:rsidRDefault="006629EF" w:rsidP="006629EF">
      <w:pPr>
        <w:pStyle w:val="af8"/>
        <w:keepNext/>
        <w:rPr>
          <w:rtl/>
        </w:rPr>
      </w:pPr>
      <w:bookmarkStart w:id="2064" w:name="ET_yor_5628_22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64"/>
    </w:p>
    <w:p w:rsidR="006629EF" w:rsidRDefault="006629EF" w:rsidP="006629EF">
      <w:pPr>
        <w:pStyle w:val="KeepWithNext"/>
        <w:rPr>
          <w:rtl/>
        </w:rPr>
      </w:pPr>
    </w:p>
    <w:p w:rsidR="006629EF" w:rsidRDefault="006629EF" w:rsidP="006629EF">
      <w:pPr>
        <w:rPr>
          <w:rtl/>
        </w:rPr>
      </w:pPr>
      <w:r>
        <w:rPr>
          <w:rFonts w:hint="cs"/>
          <w:rtl/>
        </w:rPr>
        <w:t>קארין, את יודעת שרק חמור לא חוזר בו. מותר לממשלה גם ל</w:t>
      </w:r>
      <w:bookmarkStart w:id="2065" w:name="_ETM_Q1_1902000"/>
      <w:bookmarkEnd w:id="2065"/>
      <w:r>
        <w:rPr>
          <w:rFonts w:hint="cs"/>
          <w:rtl/>
        </w:rPr>
        <w:t>חזור בה מדברים שהיא אמרה. את רוצה שהיא תהיה דבקה בעמדתה ולא תשנה אף פעם?</w:t>
      </w:r>
    </w:p>
    <w:p w:rsidR="006629EF" w:rsidRDefault="006629EF" w:rsidP="006629EF">
      <w:pPr>
        <w:rPr>
          <w:rtl/>
        </w:rPr>
      </w:pPr>
    </w:p>
    <w:p w:rsidR="006629EF" w:rsidRDefault="006629EF" w:rsidP="006629EF">
      <w:pPr>
        <w:pStyle w:val="a5"/>
        <w:keepNext/>
        <w:rPr>
          <w:rtl/>
        </w:rPr>
      </w:pPr>
      <w:bookmarkStart w:id="2066" w:name="ET_speaker_5933_2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66"/>
    </w:p>
    <w:p w:rsidR="006629EF" w:rsidRDefault="006629EF" w:rsidP="006629EF">
      <w:pPr>
        <w:pStyle w:val="KeepWithNext"/>
        <w:rPr>
          <w:rtl/>
        </w:rPr>
      </w:pPr>
    </w:p>
    <w:p w:rsidR="006629EF" w:rsidRDefault="006629EF" w:rsidP="006629EF">
      <w:pPr>
        <w:rPr>
          <w:rtl/>
        </w:rPr>
      </w:pPr>
      <w:r>
        <w:rPr>
          <w:rFonts w:hint="cs"/>
          <w:rtl/>
        </w:rPr>
        <w:t xml:space="preserve">אין בעיה, הכול בסדר, רק שבכשל הזה פגענו, ואנחנו ממשיכים לפגוע, בפרנסה של האזרחים ובחופש </w:t>
      </w:r>
      <w:bookmarkStart w:id="2067" w:name="_ETM_Q1_1921000"/>
      <w:bookmarkEnd w:id="2067"/>
      <w:r>
        <w:rPr>
          <w:rFonts w:hint="cs"/>
          <w:rtl/>
        </w:rPr>
        <w:t xml:space="preserve">של אנשים. זה הכשל הראשון. הכשל השני הוא שאנחנו נותנים את כל הטוב הזה בידיים של אדם אחד בלבד. אני שומעת את עו"ד איל זנדברג </w:t>
      </w:r>
      <w:bookmarkStart w:id="2068" w:name="_ETM_Q1_1935000"/>
      <w:bookmarkEnd w:id="2068"/>
      <w:r>
        <w:rPr>
          <w:rFonts w:hint="cs"/>
          <w:rtl/>
        </w:rPr>
        <w:t xml:space="preserve">מסביר שראש הממשלה זה בעצם הממשלה. אם זו כוונת המחוקק, אני אוהבת דברים ברורים, אני מבקשת שיהיה כתוב הממשלה, או לחילופין קבינט, או לחילופין ועדת שרים. תקראו לזה איך שאתם רוצים, זה </w:t>
      </w:r>
      <w:bookmarkStart w:id="2069" w:name="_ETM_Q1_1958000"/>
      <w:bookmarkEnd w:id="2069"/>
      <w:r>
        <w:rPr>
          <w:rFonts w:hint="cs"/>
          <w:rtl/>
        </w:rPr>
        <w:t xml:space="preserve">לא יכול להיות בידיים של ראש ממשלה, בטח לא במצב הנוכחי. </w:t>
      </w:r>
    </w:p>
    <w:p w:rsidR="006629EF" w:rsidRDefault="006629EF" w:rsidP="006629EF">
      <w:pPr>
        <w:rPr>
          <w:rtl/>
        </w:rPr>
      </w:pPr>
    </w:p>
    <w:p w:rsidR="006629EF" w:rsidRDefault="006629EF" w:rsidP="006629EF">
      <w:pPr>
        <w:pStyle w:val="af8"/>
        <w:keepNext/>
        <w:rPr>
          <w:rtl/>
        </w:rPr>
      </w:pPr>
      <w:bookmarkStart w:id="2070" w:name="ET_yor_5628_22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70"/>
    </w:p>
    <w:p w:rsidR="006629EF" w:rsidRDefault="006629EF" w:rsidP="006629EF">
      <w:pPr>
        <w:pStyle w:val="KeepWithNext"/>
        <w:rPr>
          <w:rtl/>
        </w:rPr>
      </w:pPr>
    </w:p>
    <w:p w:rsidR="006629EF" w:rsidRDefault="006629EF" w:rsidP="006629EF">
      <w:pPr>
        <w:rPr>
          <w:rtl/>
        </w:rPr>
      </w:pPr>
      <w:r>
        <w:rPr>
          <w:rFonts w:hint="cs"/>
          <w:rtl/>
        </w:rPr>
        <w:t xml:space="preserve">אגב, גם בחוקי מלחמה </w:t>
      </w:r>
      <w:bookmarkStart w:id="2071" w:name="_ETM_Q1_1961000"/>
      <w:bookmarkEnd w:id="2071"/>
      <w:r>
        <w:rPr>
          <w:rFonts w:hint="cs"/>
          <w:rtl/>
        </w:rPr>
        <w:t xml:space="preserve">יש כמה סעיפים שיש סמכות לראש הממשלה. ואם אתמול משרד המשפטים אמר שאנחנו </w:t>
      </w:r>
      <w:bookmarkStart w:id="2072" w:name="_ETM_Q1_1967000"/>
      <w:bookmarkEnd w:id="2072"/>
      <w:r>
        <w:rPr>
          <w:rFonts w:hint="cs"/>
          <w:rtl/>
        </w:rPr>
        <w:t>מתייחסים לכאן כמו למלחמה, יש סמכות לאדם אחד.</w:t>
      </w:r>
    </w:p>
    <w:p w:rsidR="006629EF" w:rsidRDefault="006629EF" w:rsidP="006629EF">
      <w:pPr>
        <w:rPr>
          <w:rtl/>
        </w:rPr>
      </w:pPr>
    </w:p>
    <w:p w:rsidR="006629EF" w:rsidRDefault="006629EF" w:rsidP="006629EF">
      <w:pPr>
        <w:pStyle w:val="a5"/>
        <w:keepNext/>
        <w:rPr>
          <w:rtl/>
        </w:rPr>
      </w:pPr>
      <w:bookmarkStart w:id="2073" w:name="ET_speaker_5933_2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3"/>
    </w:p>
    <w:p w:rsidR="006629EF" w:rsidRDefault="006629EF" w:rsidP="006629EF">
      <w:pPr>
        <w:pStyle w:val="KeepWithNext"/>
        <w:rPr>
          <w:rtl/>
        </w:rPr>
      </w:pPr>
    </w:p>
    <w:p w:rsidR="006629EF" w:rsidRDefault="006629EF" w:rsidP="006629EF">
      <w:pPr>
        <w:rPr>
          <w:rtl/>
        </w:rPr>
      </w:pPr>
      <w:r>
        <w:rPr>
          <w:rFonts w:hint="cs"/>
          <w:rtl/>
        </w:rPr>
        <w:t xml:space="preserve">זה לא מלחמה, עם כל הכבוד. </w:t>
      </w:r>
    </w:p>
    <w:p w:rsidR="006629EF" w:rsidRDefault="006629EF" w:rsidP="006629EF">
      <w:pPr>
        <w:rPr>
          <w:rtl/>
        </w:rPr>
      </w:pPr>
    </w:p>
    <w:p w:rsidR="006629EF" w:rsidRDefault="006629EF" w:rsidP="006629EF">
      <w:pPr>
        <w:pStyle w:val="a5"/>
        <w:keepNext/>
        <w:rPr>
          <w:rtl/>
        </w:rPr>
      </w:pPr>
      <w:bookmarkStart w:id="2074" w:name="ET_speaker_5929_396"/>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074"/>
    </w:p>
    <w:p w:rsidR="006629EF" w:rsidRDefault="006629EF" w:rsidP="006629EF">
      <w:pPr>
        <w:pStyle w:val="KeepWithNext"/>
        <w:rPr>
          <w:rtl/>
          <w:lang w:eastAsia="he-IL"/>
        </w:rPr>
      </w:pPr>
    </w:p>
    <w:p w:rsidR="006629EF" w:rsidRDefault="006629EF" w:rsidP="006629EF">
      <w:pPr>
        <w:rPr>
          <w:rtl/>
          <w:lang w:eastAsia="he-IL"/>
        </w:rPr>
      </w:pPr>
      <w:r>
        <w:rPr>
          <w:rFonts w:hint="cs"/>
          <w:rtl/>
          <w:lang w:eastAsia="he-IL"/>
        </w:rPr>
        <w:t xml:space="preserve">היושב-ראש, זה לא מדויק. </w:t>
      </w:r>
    </w:p>
    <w:p w:rsidR="006629EF" w:rsidRDefault="006629EF" w:rsidP="006629EF">
      <w:pPr>
        <w:rPr>
          <w:rtl/>
        </w:rPr>
      </w:pPr>
      <w:bookmarkStart w:id="2075" w:name="_ETM_Q1_1982000"/>
      <w:bookmarkEnd w:id="2075"/>
    </w:p>
    <w:p w:rsidR="006629EF" w:rsidRDefault="006629EF" w:rsidP="006629EF">
      <w:pPr>
        <w:pStyle w:val="a5"/>
        <w:keepNext/>
        <w:rPr>
          <w:rtl/>
        </w:rPr>
      </w:pPr>
      <w:bookmarkStart w:id="2076" w:name="ET_speaker_5292_2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76"/>
    </w:p>
    <w:p w:rsidR="006629EF" w:rsidRDefault="006629EF" w:rsidP="006629EF">
      <w:pPr>
        <w:pStyle w:val="KeepWithNext"/>
        <w:rPr>
          <w:rtl/>
        </w:rPr>
      </w:pPr>
    </w:p>
    <w:p w:rsidR="006629EF" w:rsidRDefault="006629EF" w:rsidP="006629EF">
      <w:pPr>
        <w:rPr>
          <w:rtl/>
        </w:rPr>
      </w:pPr>
      <w:r>
        <w:rPr>
          <w:rFonts w:hint="cs"/>
          <w:rtl/>
        </w:rPr>
        <w:t>באיזה חוקים ראש ממשלה הוא הממונה על ביצוע החוק? כמה חוקים כאלה יש?</w:t>
      </w:r>
    </w:p>
    <w:p w:rsidR="006629EF" w:rsidRDefault="006629EF" w:rsidP="006629EF">
      <w:pPr>
        <w:rPr>
          <w:rtl/>
        </w:rPr>
      </w:pPr>
    </w:p>
    <w:p w:rsidR="006629EF" w:rsidRDefault="006629EF" w:rsidP="006629EF">
      <w:pPr>
        <w:pStyle w:val="afb"/>
        <w:keepNext/>
        <w:rPr>
          <w:rtl/>
        </w:rPr>
      </w:pPr>
      <w:bookmarkStart w:id="2077" w:name="ET_guest_635266_22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77"/>
    </w:p>
    <w:p w:rsidR="006629EF" w:rsidRDefault="006629EF" w:rsidP="006629EF">
      <w:pPr>
        <w:pStyle w:val="KeepWithNext"/>
        <w:rPr>
          <w:rtl/>
        </w:rPr>
      </w:pPr>
    </w:p>
    <w:p w:rsidR="006629EF" w:rsidRDefault="006629EF" w:rsidP="006629EF">
      <w:pPr>
        <w:rPr>
          <w:rtl/>
        </w:rPr>
      </w:pPr>
      <w:r>
        <w:rPr>
          <w:rFonts w:hint="cs"/>
          <w:rtl/>
        </w:rPr>
        <w:t xml:space="preserve">יש חוקים </w:t>
      </w:r>
      <w:bookmarkStart w:id="2078" w:name="_ETM_Q1_1988000"/>
      <w:bookmarkEnd w:id="2078"/>
      <w:r>
        <w:rPr>
          <w:rFonts w:hint="cs"/>
          <w:rtl/>
        </w:rPr>
        <w:t>שהם בתחום האחריות של משרד ראש הממשלה, ואז המשרד אחראי. חשוב לו</w:t>
      </w:r>
      <w:bookmarkStart w:id="2079" w:name="_ETM_Q1_1996000"/>
      <w:bookmarkEnd w:id="2079"/>
      <w:r>
        <w:rPr>
          <w:rFonts w:hint="cs"/>
          <w:rtl/>
        </w:rPr>
        <w:t xml:space="preserve">מר, שוב, ראש הממשלה כאן לא מתקין את התקנות המרכזיות שעליהן דובר ושהן מהוות את המגבלה והסיכון. </w:t>
      </w:r>
      <w:bookmarkStart w:id="2080" w:name="_ETM_Q1_2004000"/>
      <w:bookmarkEnd w:id="2080"/>
    </w:p>
    <w:p w:rsidR="006629EF" w:rsidRDefault="006629EF" w:rsidP="006629EF">
      <w:pPr>
        <w:rPr>
          <w:rtl/>
        </w:rPr>
      </w:pPr>
    </w:p>
    <w:p w:rsidR="006629EF" w:rsidRDefault="006629EF" w:rsidP="006629EF">
      <w:pPr>
        <w:pStyle w:val="a5"/>
        <w:keepNext/>
        <w:rPr>
          <w:rtl/>
        </w:rPr>
      </w:pPr>
      <w:bookmarkStart w:id="2081" w:name="ET_speaker_5785_22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81"/>
    </w:p>
    <w:p w:rsidR="006629EF" w:rsidRDefault="006629EF" w:rsidP="006629EF">
      <w:pPr>
        <w:pStyle w:val="KeepWithNext"/>
        <w:rPr>
          <w:rtl/>
        </w:rPr>
      </w:pPr>
    </w:p>
    <w:p w:rsidR="006629EF" w:rsidRDefault="006629EF" w:rsidP="006629EF">
      <w:pPr>
        <w:rPr>
          <w:rtl/>
        </w:rPr>
      </w:pPr>
      <w:r>
        <w:rPr>
          <w:rFonts w:hint="cs"/>
          <w:rtl/>
        </w:rPr>
        <w:t xml:space="preserve">כתוב: ראש הממשלה ממונה על ביצוע חוק זה והוא רשאי להתקין תקנות </w:t>
      </w:r>
      <w:bookmarkStart w:id="2082" w:name="_ETM_Q1_2009000"/>
      <w:bookmarkEnd w:id="2082"/>
      <w:r>
        <w:rPr>
          <w:rFonts w:hint="cs"/>
          <w:rtl/>
        </w:rPr>
        <w:t xml:space="preserve">לביצועו. זה לתת יותר מדי כוח בידיים של אדם אחד. זה לא יעלה על הדעת. </w:t>
      </w:r>
    </w:p>
    <w:p w:rsidR="006629EF" w:rsidRDefault="006629EF" w:rsidP="006629EF">
      <w:pPr>
        <w:rPr>
          <w:rtl/>
        </w:rPr>
      </w:pPr>
      <w:bookmarkStart w:id="2083" w:name="_ETM_Q1_2011000"/>
      <w:bookmarkEnd w:id="2083"/>
    </w:p>
    <w:p w:rsidR="006629EF" w:rsidRDefault="006629EF" w:rsidP="006629EF">
      <w:pPr>
        <w:pStyle w:val="afb"/>
        <w:keepNext/>
        <w:rPr>
          <w:rtl/>
        </w:rPr>
      </w:pPr>
      <w:bookmarkStart w:id="2084" w:name="_ETM_Q1_2012000"/>
      <w:bookmarkStart w:id="2085" w:name="_ETM_Q1_2018000"/>
      <w:bookmarkStart w:id="2086" w:name="ET_guest_635266_397"/>
      <w:bookmarkEnd w:id="2084"/>
      <w:bookmarkEnd w:id="208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86"/>
    </w:p>
    <w:p w:rsidR="006629EF" w:rsidRDefault="006629EF" w:rsidP="006629EF">
      <w:pPr>
        <w:pStyle w:val="KeepWithNext"/>
        <w:rPr>
          <w:rtl/>
        </w:rPr>
      </w:pPr>
    </w:p>
    <w:p w:rsidR="006629EF" w:rsidRDefault="006629EF" w:rsidP="006629EF">
      <w:pPr>
        <w:rPr>
          <w:rtl/>
        </w:rPr>
      </w:pPr>
      <w:bookmarkStart w:id="2087" w:name="_ETM_Q1_2014000"/>
      <w:bookmarkEnd w:id="2087"/>
      <w:r>
        <w:rPr>
          <w:rFonts w:hint="cs"/>
          <w:rtl/>
        </w:rPr>
        <w:t xml:space="preserve">זה לא נותן את </w:t>
      </w:r>
      <w:bookmarkStart w:id="2088" w:name="_ETM_Q1_2016000"/>
      <w:bookmarkEnd w:id="2088"/>
      <w:r>
        <w:rPr>
          <w:rFonts w:hint="cs"/>
          <w:rtl/>
        </w:rPr>
        <w:t xml:space="preserve">הכוח להתקין את התקנות להגבלות. </w:t>
      </w:r>
    </w:p>
    <w:p w:rsidR="006629EF" w:rsidRDefault="006629EF" w:rsidP="006629EF">
      <w:pPr>
        <w:rPr>
          <w:rtl/>
        </w:rPr>
      </w:pPr>
    </w:p>
    <w:p w:rsidR="006629EF" w:rsidRDefault="006629EF" w:rsidP="006629EF">
      <w:pPr>
        <w:pStyle w:val="af8"/>
        <w:keepNext/>
        <w:rPr>
          <w:rtl/>
        </w:rPr>
      </w:pPr>
      <w:bookmarkStart w:id="2089" w:name="ET_yor_5628_22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89"/>
    </w:p>
    <w:p w:rsidR="006629EF" w:rsidRDefault="006629EF" w:rsidP="006629EF">
      <w:pPr>
        <w:pStyle w:val="KeepWithNext"/>
        <w:rPr>
          <w:rtl/>
        </w:rPr>
      </w:pPr>
    </w:p>
    <w:p w:rsidR="006629EF" w:rsidRDefault="006629EF" w:rsidP="006629EF">
      <w:pPr>
        <w:rPr>
          <w:rtl/>
        </w:rPr>
      </w:pPr>
      <w:r>
        <w:rPr>
          <w:rFonts w:hint="cs"/>
          <w:rtl/>
        </w:rPr>
        <w:t xml:space="preserve">עופר צודק שבנוסח זה מה שכתוב. ראש הממשלה ממונה על ביצוע חוק זה והוא רשאי להתקין. </w:t>
      </w:r>
    </w:p>
    <w:p w:rsidR="006629EF" w:rsidRDefault="006629EF" w:rsidP="006629EF">
      <w:pPr>
        <w:rPr>
          <w:rtl/>
        </w:rPr>
      </w:pPr>
    </w:p>
    <w:p w:rsidR="006629EF" w:rsidRDefault="006629EF" w:rsidP="006629EF">
      <w:pPr>
        <w:pStyle w:val="a5"/>
        <w:keepNext/>
        <w:rPr>
          <w:rtl/>
        </w:rPr>
      </w:pPr>
      <w:bookmarkStart w:id="2090" w:name="ET_speaker_תמי_סלע_22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90"/>
    </w:p>
    <w:p w:rsidR="006629EF" w:rsidRDefault="006629EF" w:rsidP="006629EF">
      <w:pPr>
        <w:pStyle w:val="KeepWithNext"/>
        <w:rPr>
          <w:rtl/>
        </w:rPr>
      </w:pPr>
    </w:p>
    <w:p w:rsidR="006629EF" w:rsidRDefault="006629EF" w:rsidP="006629EF">
      <w:pPr>
        <w:rPr>
          <w:rtl/>
        </w:rPr>
      </w:pPr>
      <w:r>
        <w:rPr>
          <w:rFonts w:hint="cs"/>
          <w:rtl/>
        </w:rPr>
        <w:t xml:space="preserve">אלה לא התקנות מכוח הסעיפים שקובעות את </w:t>
      </w:r>
      <w:bookmarkStart w:id="2091" w:name="_ETM_Q1_2027000"/>
      <w:bookmarkEnd w:id="2091"/>
      <w:r>
        <w:rPr>
          <w:rFonts w:hint="cs"/>
          <w:rtl/>
        </w:rPr>
        <w:t xml:space="preserve">ההסדרים של הגבלת הפעילות שמחליפים את מה שהיום בתקש"ח. </w:t>
      </w:r>
      <w:bookmarkStart w:id="2092" w:name="_ETM_Q1_2034000"/>
      <w:bookmarkEnd w:id="2092"/>
      <w:r>
        <w:rPr>
          <w:rFonts w:hint="cs"/>
          <w:rtl/>
        </w:rPr>
        <w:t xml:space="preserve">וגם שימו לב שהתקנות האלה באישור מראש של ועדה, להבדיל ממה שנקבע לגבי התקנות האחרות. </w:t>
      </w:r>
    </w:p>
    <w:p w:rsidR="006629EF" w:rsidRDefault="006629EF" w:rsidP="006629EF">
      <w:pPr>
        <w:rPr>
          <w:rtl/>
        </w:rPr>
      </w:pPr>
    </w:p>
    <w:p w:rsidR="006629EF" w:rsidRDefault="006629EF" w:rsidP="006629EF">
      <w:pPr>
        <w:pStyle w:val="af8"/>
        <w:keepNext/>
        <w:rPr>
          <w:rtl/>
        </w:rPr>
      </w:pPr>
      <w:bookmarkStart w:id="2093" w:name="ET_yor_5628_2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93"/>
    </w:p>
    <w:p w:rsidR="006629EF" w:rsidRDefault="006629EF" w:rsidP="006629EF">
      <w:pPr>
        <w:pStyle w:val="KeepWithNext"/>
        <w:rPr>
          <w:rtl/>
        </w:rPr>
      </w:pPr>
    </w:p>
    <w:p w:rsidR="006629EF" w:rsidRDefault="006629EF" w:rsidP="006629EF">
      <w:pPr>
        <w:rPr>
          <w:rtl/>
        </w:rPr>
      </w:pPr>
      <w:r>
        <w:rPr>
          <w:rFonts w:hint="cs"/>
          <w:rtl/>
        </w:rPr>
        <w:t>אם אני מבין נכון</w:t>
      </w:r>
      <w:r w:rsidR="00EC457E">
        <w:rPr>
          <w:rFonts w:hint="cs"/>
          <w:rtl/>
        </w:rPr>
        <w:t>,</w:t>
      </w:r>
      <w:r>
        <w:rPr>
          <w:rFonts w:hint="cs"/>
          <w:rtl/>
        </w:rPr>
        <w:t xml:space="preserve"> גם ממה שחבר הכנסת לפיד וגם ממה </w:t>
      </w:r>
      <w:bookmarkStart w:id="2094" w:name="_ETM_Q1_2040000"/>
      <w:bookmarkEnd w:id="2094"/>
      <w:r>
        <w:rPr>
          <w:rFonts w:hint="cs"/>
          <w:rtl/>
        </w:rPr>
        <w:t xml:space="preserve">שחברת הכנסת קארין אומרים, שלא יכול להיות להפקיד </w:t>
      </w:r>
      <w:bookmarkStart w:id="2095" w:name="_ETM_Q1_2042000"/>
      <w:bookmarkEnd w:id="2095"/>
      <w:r>
        <w:rPr>
          <w:rFonts w:hint="cs"/>
          <w:rtl/>
        </w:rPr>
        <w:t xml:space="preserve">בידיים של אדם אחד, כל אחד מסיבותיו. אתה אומר שזה </w:t>
      </w:r>
      <w:bookmarkStart w:id="2096" w:name="_ETM_Q1_2046000"/>
      <w:bookmarkEnd w:id="2096"/>
      <w:r>
        <w:rPr>
          <w:rFonts w:hint="cs"/>
          <w:rtl/>
        </w:rPr>
        <w:t xml:space="preserve">לא מופקד. בנוסח פה על פי איך </w:t>
      </w:r>
      <w:r w:rsidRPr="00EC457E">
        <w:rPr>
          <w:rFonts w:hint="cs"/>
          <w:rtl/>
        </w:rPr>
        <w:t>שאני מבין זה כן כתוב.</w:t>
      </w:r>
      <w:r>
        <w:rPr>
          <w:rFonts w:hint="cs"/>
          <w:rtl/>
        </w:rPr>
        <w:t xml:space="preserve"> </w:t>
      </w:r>
    </w:p>
    <w:p w:rsidR="006629EF" w:rsidRDefault="006629EF" w:rsidP="006629EF">
      <w:pPr>
        <w:rPr>
          <w:rtl/>
        </w:rPr>
      </w:pPr>
    </w:p>
    <w:p w:rsidR="006629EF" w:rsidRDefault="006629EF" w:rsidP="006629EF">
      <w:pPr>
        <w:pStyle w:val="afb"/>
        <w:keepNext/>
        <w:rPr>
          <w:rtl/>
        </w:rPr>
      </w:pPr>
      <w:bookmarkStart w:id="2097" w:name="ET_guest_635266_23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097"/>
    </w:p>
    <w:p w:rsidR="006629EF" w:rsidRDefault="006629EF" w:rsidP="006629EF">
      <w:pPr>
        <w:pStyle w:val="KeepWithNext"/>
        <w:rPr>
          <w:rtl/>
        </w:rPr>
      </w:pPr>
    </w:p>
    <w:p w:rsidR="00C0617E" w:rsidRDefault="006629EF" w:rsidP="00C0617E">
      <w:pPr>
        <w:rPr>
          <w:rtl/>
        </w:rPr>
      </w:pPr>
      <w:r>
        <w:rPr>
          <w:rFonts w:hint="cs"/>
          <w:rtl/>
        </w:rPr>
        <w:t>אז אני אבהיר</w:t>
      </w:r>
      <w:r w:rsidR="00334EE5">
        <w:rPr>
          <w:rFonts w:hint="cs"/>
          <w:rtl/>
        </w:rPr>
        <w:t xml:space="preserve"> למה זה לא נאמר פה, ואולי אפשר להבהיר. גם </w:t>
      </w:r>
      <w:bookmarkStart w:id="2098" w:name="_ETM_Q1_2052000"/>
      <w:bookmarkEnd w:id="2098"/>
      <w:r w:rsidR="00334EE5">
        <w:rPr>
          <w:rFonts w:hint="cs"/>
          <w:rtl/>
        </w:rPr>
        <w:t xml:space="preserve">אם לא היינו כותבים את הפסקה "והוא רשאי להתקין תקנות </w:t>
      </w:r>
      <w:bookmarkStart w:id="2099" w:name="_ETM_Q1_2059000"/>
      <w:bookmarkEnd w:id="2099"/>
      <w:r w:rsidR="00334EE5">
        <w:rPr>
          <w:rFonts w:hint="cs"/>
          <w:rtl/>
        </w:rPr>
        <w:t xml:space="preserve">לביצועו", היו יכולים למחוק את זה ולהגיד הכול היה יפה. </w:t>
      </w:r>
      <w:bookmarkStart w:id="2100" w:name="_ETM_Q1_2064000"/>
      <w:bookmarkEnd w:id="2100"/>
      <w:r w:rsidR="00334EE5">
        <w:rPr>
          <w:rFonts w:hint="cs"/>
          <w:rtl/>
        </w:rPr>
        <w:t xml:space="preserve">חוק יסוד: הממשלה קובע </w:t>
      </w:r>
      <w:r>
        <w:rPr>
          <w:rFonts w:hint="cs"/>
          <w:rtl/>
        </w:rPr>
        <w:t>בסעיף 37</w:t>
      </w:r>
      <w:r w:rsidR="00334EE5">
        <w:rPr>
          <w:rFonts w:hint="cs"/>
          <w:rtl/>
        </w:rPr>
        <w:t>:</w:t>
      </w:r>
      <w:r>
        <w:rPr>
          <w:rFonts w:hint="cs"/>
          <w:rtl/>
        </w:rPr>
        <w:t xml:space="preserve"> </w:t>
      </w:r>
      <w:r w:rsidR="00334EE5">
        <w:rPr>
          <w:rFonts w:hint="cs"/>
          <w:rtl/>
        </w:rPr>
        <w:t>"</w:t>
      </w:r>
      <w:r>
        <w:rPr>
          <w:rFonts w:hint="cs"/>
          <w:rtl/>
        </w:rPr>
        <w:t>שר הממונה על ביצועו של חוק</w:t>
      </w:r>
      <w:r w:rsidR="00334EE5">
        <w:rPr>
          <w:rFonts w:hint="cs"/>
          <w:rtl/>
        </w:rPr>
        <w:t xml:space="preserve"> מוסמך להתקין תקנות לביצועו". די </w:t>
      </w:r>
      <w:bookmarkStart w:id="2101" w:name="_ETM_Q1_2069000"/>
      <w:bookmarkEnd w:id="2101"/>
      <w:r w:rsidR="00334EE5">
        <w:rPr>
          <w:rFonts w:hint="cs"/>
          <w:rtl/>
        </w:rPr>
        <w:t xml:space="preserve">שהיינו כותבים שראש הממשלה ממונה על ביצוע החוק, לא היינו צריכים את המילה תקנות. אבל כתבנו </w:t>
      </w:r>
      <w:r w:rsidR="00C0617E">
        <w:rPr>
          <w:rFonts w:hint="cs"/>
          <w:rtl/>
        </w:rPr>
        <w:t xml:space="preserve">את זה, כי כך מקובל לכתוב. </w:t>
      </w:r>
    </w:p>
    <w:p w:rsidR="00C0617E" w:rsidRDefault="00C0617E" w:rsidP="00C0617E">
      <w:pPr>
        <w:rPr>
          <w:rtl/>
        </w:rPr>
      </w:pPr>
    </w:p>
    <w:p w:rsidR="00C0617E" w:rsidRDefault="00C0617E" w:rsidP="00C0617E">
      <w:pPr>
        <w:pStyle w:val="a5"/>
        <w:keepNext/>
        <w:rPr>
          <w:rtl/>
        </w:rPr>
      </w:pPr>
      <w:bookmarkStart w:id="2102" w:name="ET_speaker_4672_679"/>
      <w:r w:rsidRPr="00C0617E">
        <w:rPr>
          <w:rStyle w:val="TagStyle"/>
          <w:rtl/>
        </w:rPr>
        <w:t xml:space="preserve"> &lt;&lt; דובר &gt;&gt; </w:t>
      </w:r>
      <w:r>
        <w:rPr>
          <w:rtl/>
        </w:rPr>
        <w:t>גדעון סער (הליכוד):</w:t>
      </w:r>
      <w:r w:rsidRPr="00C0617E">
        <w:rPr>
          <w:rStyle w:val="TagStyle"/>
          <w:rtl/>
        </w:rPr>
        <w:t xml:space="preserve"> &lt;&lt; דובר &gt;&gt;</w:t>
      </w:r>
      <w:r>
        <w:rPr>
          <w:rtl/>
        </w:rPr>
        <w:t xml:space="preserve">   </w:t>
      </w:r>
      <w:bookmarkEnd w:id="2102"/>
    </w:p>
    <w:p w:rsidR="00C0617E" w:rsidRDefault="00C0617E" w:rsidP="00C0617E">
      <w:pPr>
        <w:pStyle w:val="KeepWithNext"/>
        <w:rPr>
          <w:rtl/>
        </w:rPr>
      </w:pPr>
    </w:p>
    <w:p w:rsidR="00C0617E" w:rsidRDefault="00C0617E" w:rsidP="00C0617E">
      <w:pPr>
        <w:rPr>
          <w:rtl/>
        </w:rPr>
      </w:pPr>
      <w:r>
        <w:rPr>
          <w:rFonts w:hint="cs"/>
          <w:rtl/>
        </w:rPr>
        <w:t xml:space="preserve">זה לא אותו דבר. </w:t>
      </w:r>
    </w:p>
    <w:p w:rsidR="00C0617E" w:rsidRDefault="00C0617E" w:rsidP="00C0617E">
      <w:pPr>
        <w:rPr>
          <w:rtl/>
        </w:rPr>
      </w:pPr>
      <w:bookmarkStart w:id="2103" w:name="_ETM_Q1_2073000"/>
      <w:bookmarkEnd w:id="2103"/>
    </w:p>
    <w:p w:rsidR="00C0617E" w:rsidRDefault="00C0617E" w:rsidP="00C0617E">
      <w:pPr>
        <w:pStyle w:val="afb"/>
        <w:keepNext/>
        <w:rPr>
          <w:rtl/>
        </w:rPr>
      </w:pPr>
      <w:bookmarkStart w:id="2104" w:name="_ETM_Q1_2074000"/>
      <w:bookmarkStart w:id="2105" w:name="ET_guest_635266_680"/>
      <w:bookmarkEnd w:id="2104"/>
      <w:r w:rsidRPr="00C0617E">
        <w:rPr>
          <w:rStyle w:val="TagStyle"/>
          <w:rtl/>
        </w:rPr>
        <w:t xml:space="preserve"> &lt;&lt; אורח &gt;&gt; </w:t>
      </w:r>
      <w:r>
        <w:rPr>
          <w:rtl/>
        </w:rPr>
        <w:t>איל זנדברג:</w:t>
      </w:r>
      <w:r w:rsidRPr="00C0617E">
        <w:rPr>
          <w:rStyle w:val="TagStyle"/>
          <w:rtl/>
        </w:rPr>
        <w:t xml:space="preserve"> &lt;&lt; אורח &gt;&gt;</w:t>
      </w:r>
      <w:r>
        <w:rPr>
          <w:rtl/>
        </w:rPr>
        <w:t xml:space="preserve">   </w:t>
      </w:r>
      <w:bookmarkEnd w:id="2105"/>
    </w:p>
    <w:p w:rsidR="00C0617E" w:rsidRDefault="00C0617E" w:rsidP="00C0617E">
      <w:pPr>
        <w:pStyle w:val="KeepWithNext"/>
        <w:rPr>
          <w:rtl/>
        </w:rPr>
      </w:pPr>
    </w:p>
    <w:p w:rsidR="006629EF" w:rsidRDefault="00C0617E" w:rsidP="00C0617E">
      <w:pPr>
        <w:rPr>
          <w:rtl/>
        </w:rPr>
      </w:pPr>
      <w:bookmarkStart w:id="2106" w:name="_ETM_Q1_2075000"/>
      <w:bookmarkEnd w:id="2106"/>
      <w:r>
        <w:rPr>
          <w:rFonts w:hint="cs"/>
          <w:rtl/>
        </w:rPr>
        <w:t>אני רק מבהיר את המצב. דבר שני,</w:t>
      </w:r>
      <w:bookmarkStart w:id="2107" w:name="_ETM_Q1_2080000"/>
      <w:bookmarkEnd w:id="2107"/>
      <w:r w:rsidR="008F65E6">
        <w:rPr>
          <w:rFonts w:hint="cs"/>
          <w:rtl/>
        </w:rPr>
        <w:t xml:space="preserve"> בכל תקנות הליבה שחבר הכנסת לפיד התייחס </w:t>
      </w:r>
      <w:bookmarkStart w:id="2108" w:name="_ETM_Q1_2078000"/>
      <w:bookmarkEnd w:id="2108"/>
      <w:r w:rsidR="008F65E6">
        <w:rPr>
          <w:rFonts w:hint="cs"/>
          <w:rtl/>
        </w:rPr>
        <w:t>אליהן כתוב מפורשות: הממשלה תתקין. לא כתוב שם ראש ממשלה. ואותן סמכויות הן ללא תקנות לביצוע של החוק.</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2109" w:name="ET_speaker_5929_231"/>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109"/>
    </w:p>
    <w:p w:rsidR="006629EF" w:rsidRDefault="006629EF" w:rsidP="006629EF">
      <w:pPr>
        <w:pStyle w:val="KeepWithNext"/>
        <w:rPr>
          <w:rtl/>
        </w:rPr>
      </w:pPr>
    </w:p>
    <w:p w:rsidR="006629EF" w:rsidRDefault="008F65E6" w:rsidP="005F28E8">
      <w:pPr>
        <w:rPr>
          <w:rtl/>
        </w:rPr>
      </w:pPr>
      <w:r>
        <w:rPr>
          <w:rFonts w:hint="cs"/>
          <w:rtl/>
        </w:rPr>
        <w:t xml:space="preserve">אבל האמירה </w:t>
      </w:r>
      <w:bookmarkStart w:id="2110" w:name="_ETM_Q1_2091000"/>
      <w:bookmarkEnd w:id="2110"/>
      <w:r>
        <w:rPr>
          <w:rFonts w:hint="cs"/>
          <w:rtl/>
        </w:rPr>
        <w:t xml:space="preserve">בחוק יסוד: הממשלה מתייחסת לעובדה שמשרדי ממשלה, סמכויותיהם מוגדרות על </w:t>
      </w:r>
      <w:bookmarkStart w:id="2111" w:name="_ETM_Q1_2100000"/>
      <w:bookmarkEnd w:id="2111"/>
      <w:r>
        <w:rPr>
          <w:rFonts w:hint="cs"/>
          <w:rtl/>
        </w:rPr>
        <w:t xml:space="preserve">פי חוק. פה יש משהו לגמרי </w:t>
      </w:r>
      <w:r w:rsidR="005F28E8">
        <w:rPr>
          <w:rFonts w:hint="cs"/>
          <w:rtl/>
        </w:rPr>
        <w:t>אינטרדיסציפלינר</w:t>
      </w:r>
      <w:r w:rsidR="005F28E8">
        <w:rPr>
          <w:rFonts w:hint="eastAsia"/>
          <w:rtl/>
        </w:rPr>
        <w:t>י</w:t>
      </w:r>
      <w:r w:rsidR="005F28E8">
        <w:rPr>
          <w:rFonts w:hint="cs"/>
          <w:rtl/>
        </w:rPr>
        <w:t xml:space="preserve">, זאת אומרת זה </w:t>
      </w:r>
      <w:bookmarkStart w:id="2112" w:name="_ETM_Q1_2104000"/>
      <w:bookmarkEnd w:id="2112"/>
      <w:r w:rsidR="005F28E8">
        <w:rPr>
          <w:rFonts w:hint="cs"/>
          <w:rtl/>
        </w:rPr>
        <w:t xml:space="preserve">לא שאנחנו נמצאים בתוך המשעול המוגדר היטב של משרד האוצר </w:t>
      </w:r>
      <w:bookmarkStart w:id="2113" w:name="_ETM_Q1_2109000"/>
      <w:bookmarkEnd w:id="2113"/>
      <w:r w:rsidR="005F28E8">
        <w:rPr>
          <w:rFonts w:hint="cs"/>
          <w:rtl/>
        </w:rPr>
        <w:t xml:space="preserve">או משרד הפנים, </w:t>
      </w:r>
      <w:bookmarkStart w:id="2114" w:name="_ETM_Q1_2099000"/>
      <w:bookmarkEnd w:id="2114"/>
      <w:r w:rsidR="006629EF">
        <w:rPr>
          <w:rFonts w:hint="cs"/>
          <w:rtl/>
        </w:rPr>
        <w:t>או אפילו משרד ראש הממ</w:t>
      </w:r>
      <w:r w:rsidR="005F28E8">
        <w:rPr>
          <w:rFonts w:hint="cs"/>
          <w:rtl/>
        </w:rPr>
        <w:t>ש</w:t>
      </w:r>
      <w:r w:rsidR="006629EF">
        <w:rPr>
          <w:rFonts w:hint="cs"/>
          <w:rtl/>
        </w:rPr>
        <w:t>לה.</w:t>
      </w:r>
      <w:r w:rsidR="005F28E8">
        <w:rPr>
          <w:rFonts w:hint="cs"/>
          <w:rtl/>
        </w:rPr>
        <w:t xml:space="preserve"> אנחנו מייצרים פה חוק שחותך </w:t>
      </w:r>
      <w:bookmarkStart w:id="2115" w:name="_ETM_Q1_2115000"/>
      <w:bookmarkEnd w:id="2115"/>
      <w:r w:rsidR="005F28E8">
        <w:rPr>
          <w:rFonts w:hint="cs"/>
          <w:rtl/>
        </w:rPr>
        <w:t>את כל משרדי הממשלה,</w:t>
      </w:r>
      <w:r w:rsidR="006629EF">
        <w:rPr>
          <w:rFonts w:hint="cs"/>
          <w:rtl/>
        </w:rPr>
        <w:t xml:space="preserve"> שנמצא הרחק </w:t>
      </w:r>
      <w:r w:rsidR="00F00275">
        <w:rPr>
          <w:rFonts w:hint="cs"/>
          <w:rtl/>
        </w:rPr>
        <w:t xml:space="preserve">גם מעבר לסמכויותיו הרגילות של משרד ראש </w:t>
      </w:r>
      <w:bookmarkStart w:id="2116" w:name="_ETM_Q1_2117000"/>
      <w:bookmarkEnd w:id="2116"/>
      <w:r w:rsidR="00F00275">
        <w:rPr>
          <w:rFonts w:hint="cs"/>
          <w:rtl/>
        </w:rPr>
        <w:t xml:space="preserve">הממשלה, </w:t>
      </w:r>
      <w:r w:rsidR="006629EF">
        <w:rPr>
          <w:rFonts w:hint="cs"/>
          <w:rtl/>
        </w:rPr>
        <w:t>ובגלל זה צודק היושב-ראש. ברגע שאתה מנסח את זה כך, הלכת למחוזות</w:t>
      </w:r>
      <w:r w:rsidR="00F00275">
        <w:rPr>
          <w:rFonts w:hint="cs"/>
          <w:rtl/>
        </w:rPr>
        <w:t xml:space="preserve"> שהם לא כלולים בחוק יסוד: הממשלה. </w:t>
      </w:r>
      <w:r w:rsidR="006629EF">
        <w:rPr>
          <w:rFonts w:hint="cs"/>
          <w:rtl/>
        </w:rPr>
        <w:t xml:space="preserve"> </w:t>
      </w:r>
    </w:p>
    <w:p w:rsidR="006629EF" w:rsidRDefault="006629EF" w:rsidP="006629EF">
      <w:pPr>
        <w:rPr>
          <w:rtl/>
        </w:rPr>
      </w:pPr>
    </w:p>
    <w:p w:rsidR="006629EF" w:rsidRDefault="006629EF" w:rsidP="006629EF">
      <w:pPr>
        <w:pStyle w:val="afb"/>
        <w:keepNext/>
        <w:rPr>
          <w:rtl/>
        </w:rPr>
      </w:pPr>
      <w:bookmarkStart w:id="2117" w:name="ET_guest_635266_23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117"/>
    </w:p>
    <w:p w:rsidR="006629EF" w:rsidRDefault="006629EF" w:rsidP="006629EF">
      <w:pPr>
        <w:pStyle w:val="KeepWithNext"/>
        <w:rPr>
          <w:rtl/>
        </w:rPr>
      </w:pPr>
    </w:p>
    <w:p w:rsidR="006629EF" w:rsidRDefault="00F00275" w:rsidP="00F00275">
      <w:pPr>
        <w:rPr>
          <w:rtl/>
        </w:rPr>
      </w:pPr>
      <w:r>
        <w:rPr>
          <w:rFonts w:hint="cs"/>
          <w:rtl/>
        </w:rPr>
        <w:t xml:space="preserve">אין לו סמכות להתקין תקנות לפי סעיפים 4 ואילך. </w:t>
      </w:r>
      <w:r w:rsidR="006629EF">
        <w:rPr>
          <w:rFonts w:hint="cs"/>
          <w:rtl/>
        </w:rPr>
        <w:t xml:space="preserve">אפשר לומר שזאת בוודאי הכוונה. </w:t>
      </w:r>
    </w:p>
    <w:p w:rsidR="00A65FC5" w:rsidRDefault="00A65FC5" w:rsidP="00F00275">
      <w:pPr>
        <w:rPr>
          <w:rtl/>
        </w:rPr>
      </w:pPr>
    </w:p>
    <w:p w:rsidR="00A65FC5" w:rsidRDefault="00A65FC5" w:rsidP="00A65FC5">
      <w:pPr>
        <w:pStyle w:val="a5"/>
        <w:keepNext/>
        <w:rPr>
          <w:rtl/>
        </w:rPr>
      </w:pPr>
      <w:bookmarkStart w:id="2118" w:name="ET_speaker_5929_681"/>
      <w:r w:rsidRPr="00A65FC5">
        <w:rPr>
          <w:rStyle w:val="TagStyle"/>
          <w:rtl/>
        </w:rPr>
        <w:t xml:space="preserve"> &lt;&lt; דובר &gt;&gt; </w:t>
      </w:r>
      <w:r>
        <w:rPr>
          <w:rtl/>
        </w:rPr>
        <w:t>יאיר לפיד (יש עתיד-תל"ם):</w:t>
      </w:r>
      <w:r w:rsidRPr="00A65FC5">
        <w:rPr>
          <w:rStyle w:val="TagStyle"/>
          <w:rtl/>
        </w:rPr>
        <w:t xml:space="preserve"> &lt;&lt; דובר &gt;&gt;</w:t>
      </w:r>
      <w:r>
        <w:rPr>
          <w:rtl/>
        </w:rPr>
        <w:t xml:space="preserve">   </w:t>
      </w:r>
      <w:bookmarkEnd w:id="2118"/>
    </w:p>
    <w:p w:rsidR="00A65FC5" w:rsidRDefault="00A65FC5" w:rsidP="00A65FC5">
      <w:pPr>
        <w:pStyle w:val="KeepWithNext"/>
        <w:rPr>
          <w:rtl/>
          <w:lang w:eastAsia="he-IL"/>
        </w:rPr>
      </w:pPr>
    </w:p>
    <w:p w:rsidR="00A65FC5" w:rsidRPr="00A65FC5" w:rsidRDefault="00A65FC5" w:rsidP="00A65FC5">
      <w:pPr>
        <w:rPr>
          <w:rtl/>
          <w:lang w:eastAsia="he-IL"/>
        </w:rPr>
      </w:pPr>
      <w:r>
        <w:rPr>
          <w:rFonts w:hint="cs"/>
          <w:rtl/>
          <w:lang w:eastAsia="he-IL"/>
        </w:rPr>
        <w:t xml:space="preserve">אז זה מה </w:t>
      </w:r>
      <w:bookmarkStart w:id="2119" w:name="_ETM_Q1_2131000"/>
      <w:bookmarkEnd w:id="2119"/>
      <w:r>
        <w:rPr>
          <w:rFonts w:hint="cs"/>
          <w:rtl/>
          <w:lang w:eastAsia="he-IL"/>
        </w:rPr>
        <w:t xml:space="preserve">שצריך להיות כתוב. </w:t>
      </w:r>
    </w:p>
    <w:p w:rsidR="006629EF" w:rsidRDefault="006629EF" w:rsidP="006629EF">
      <w:pPr>
        <w:rPr>
          <w:rtl/>
        </w:rPr>
      </w:pPr>
    </w:p>
    <w:p w:rsidR="006629EF" w:rsidRDefault="006629EF" w:rsidP="006629EF">
      <w:pPr>
        <w:pStyle w:val="af8"/>
        <w:keepNext/>
        <w:rPr>
          <w:rtl/>
        </w:rPr>
      </w:pPr>
      <w:bookmarkStart w:id="2120" w:name="ET_yor_5628_23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120"/>
    </w:p>
    <w:p w:rsidR="006629EF" w:rsidRDefault="006629EF" w:rsidP="006629EF">
      <w:pPr>
        <w:pStyle w:val="KeepWithNext"/>
        <w:rPr>
          <w:rtl/>
        </w:rPr>
      </w:pPr>
    </w:p>
    <w:p w:rsidR="006629EF" w:rsidRDefault="006629EF" w:rsidP="006629EF">
      <w:pPr>
        <w:rPr>
          <w:rtl/>
        </w:rPr>
      </w:pPr>
      <w:r>
        <w:rPr>
          <w:rFonts w:hint="cs"/>
          <w:rtl/>
        </w:rPr>
        <w:t>אם הנוסח שאייל אמר</w:t>
      </w:r>
      <w:r w:rsidR="00A65FC5">
        <w:rPr>
          <w:rFonts w:hint="cs"/>
          <w:rtl/>
        </w:rPr>
        <w:t xml:space="preserve"> עכשיו יהיה כתוב, זה ירגיע את </w:t>
      </w:r>
      <w:bookmarkStart w:id="2121" w:name="_ETM_Q1_2139000"/>
      <w:bookmarkEnd w:id="2121"/>
      <w:r w:rsidR="00A65FC5">
        <w:rPr>
          <w:rFonts w:hint="cs"/>
          <w:rtl/>
        </w:rPr>
        <w:t>החברים?</w:t>
      </w:r>
    </w:p>
    <w:p w:rsidR="006629EF" w:rsidRDefault="006629EF" w:rsidP="006629EF">
      <w:pPr>
        <w:rPr>
          <w:rtl/>
        </w:rPr>
      </w:pPr>
    </w:p>
    <w:p w:rsidR="006629EF" w:rsidRDefault="006629EF" w:rsidP="006629EF">
      <w:pPr>
        <w:pStyle w:val="a5"/>
        <w:keepNext/>
        <w:rPr>
          <w:rtl/>
        </w:rPr>
      </w:pPr>
      <w:bookmarkStart w:id="2122" w:name="ET_speaker_5929_234"/>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122"/>
    </w:p>
    <w:p w:rsidR="006629EF" w:rsidRDefault="006629EF" w:rsidP="006629EF">
      <w:pPr>
        <w:pStyle w:val="KeepWithNext"/>
        <w:rPr>
          <w:rtl/>
        </w:rPr>
      </w:pPr>
    </w:p>
    <w:p w:rsidR="006629EF" w:rsidRDefault="00A65FC5" w:rsidP="006629EF">
      <w:pPr>
        <w:rPr>
          <w:rtl/>
        </w:rPr>
      </w:pPr>
      <w:r>
        <w:rPr>
          <w:rFonts w:hint="cs"/>
          <w:rtl/>
        </w:rPr>
        <w:t xml:space="preserve">אם זה כתוב, ירדה רמה אחת של הבעיה. </w:t>
      </w:r>
    </w:p>
    <w:p w:rsidR="00A65FC5" w:rsidRDefault="00A65FC5" w:rsidP="006629EF">
      <w:pPr>
        <w:rPr>
          <w:rtl/>
        </w:rPr>
      </w:pPr>
    </w:p>
    <w:p w:rsidR="00A65FC5" w:rsidRDefault="00A65FC5" w:rsidP="00A65FC5">
      <w:pPr>
        <w:pStyle w:val="af8"/>
        <w:keepNext/>
        <w:rPr>
          <w:rtl/>
        </w:rPr>
      </w:pPr>
      <w:bookmarkStart w:id="2123" w:name="ET_yor_5628_682"/>
      <w:r w:rsidRPr="00A65FC5">
        <w:rPr>
          <w:rStyle w:val="TagStyle"/>
          <w:rtl/>
        </w:rPr>
        <w:t xml:space="preserve"> &lt;&lt; יור &gt;&gt; </w:t>
      </w:r>
      <w:r>
        <w:rPr>
          <w:rtl/>
        </w:rPr>
        <w:t>היו"ר מיכאל מלכיאלי:</w:t>
      </w:r>
      <w:r w:rsidRPr="00A65FC5">
        <w:rPr>
          <w:rStyle w:val="TagStyle"/>
          <w:rtl/>
        </w:rPr>
        <w:t xml:space="preserve"> &lt;&lt; יור &gt;&gt;</w:t>
      </w:r>
      <w:r>
        <w:rPr>
          <w:rtl/>
        </w:rPr>
        <w:t xml:space="preserve">   </w:t>
      </w:r>
      <w:bookmarkEnd w:id="2123"/>
    </w:p>
    <w:p w:rsidR="00A65FC5" w:rsidRDefault="00A65FC5" w:rsidP="00A65FC5">
      <w:pPr>
        <w:pStyle w:val="KeepWithNext"/>
        <w:rPr>
          <w:rtl/>
          <w:lang w:eastAsia="he-IL"/>
        </w:rPr>
      </w:pPr>
    </w:p>
    <w:p w:rsidR="00A65FC5" w:rsidRDefault="00A65FC5" w:rsidP="00A65FC5">
      <w:pPr>
        <w:rPr>
          <w:rtl/>
          <w:lang w:eastAsia="he-IL"/>
        </w:rPr>
      </w:pPr>
      <w:r>
        <w:rPr>
          <w:rFonts w:hint="cs"/>
          <w:rtl/>
          <w:lang w:eastAsia="he-IL"/>
        </w:rPr>
        <w:t xml:space="preserve">ויש </w:t>
      </w:r>
      <w:bookmarkStart w:id="2124" w:name="_ETM_Q1_2145000"/>
      <w:bookmarkEnd w:id="2124"/>
      <w:r>
        <w:rPr>
          <w:rFonts w:hint="cs"/>
          <w:rtl/>
          <w:lang w:eastAsia="he-IL"/>
        </w:rPr>
        <w:t>סיכוי לתמוך בהצעה?</w:t>
      </w:r>
    </w:p>
    <w:p w:rsidR="00A65FC5" w:rsidRDefault="00A65FC5" w:rsidP="00A65FC5">
      <w:pPr>
        <w:rPr>
          <w:rtl/>
          <w:lang w:eastAsia="he-IL"/>
        </w:rPr>
      </w:pPr>
    </w:p>
    <w:p w:rsidR="00A65FC5" w:rsidRDefault="00A65FC5" w:rsidP="00A65FC5">
      <w:pPr>
        <w:pStyle w:val="a5"/>
        <w:keepNext/>
        <w:rPr>
          <w:rtl/>
        </w:rPr>
      </w:pPr>
      <w:bookmarkStart w:id="2125" w:name="ET_speaker_5929_683"/>
      <w:r w:rsidRPr="00A65FC5">
        <w:rPr>
          <w:rStyle w:val="TagStyle"/>
          <w:rtl/>
        </w:rPr>
        <w:t xml:space="preserve"> &lt;&lt; דובר &gt;&gt; </w:t>
      </w:r>
      <w:r>
        <w:rPr>
          <w:rtl/>
        </w:rPr>
        <w:t>יאיר לפיד (יש עתיד-תל"ם):</w:t>
      </w:r>
      <w:r w:rsidRPr="00A65FC5">
        <w:rPr>
          <w:rStyle w:val="TagStyle"/>
          <w:rtl/>
        </w:rPr>
        <w:t xml:space="preserve"> &lt;&lt; דובר &gt;&gt;</w:t>
      </w:r>
      <w:r>
        <w:rPr>
          <w:rtl/>
        </w:rPr>
        <w:t xml:space="preserve">   </w:t>
      </w:r>
      <w:bookmarkEnd w:id="2125"/>
    </w:p>
    <w:p w:rsidR="00A65FC5" w:rsidRDefault="00A65FC5" w:rsidP="00A65FC5">
      <w:pPr>
        <w:pStyle w:val="KeepWithNext"/>
        <w:rPr>
          <w:rtl/>
          <w:lang w:eastAsia="he-IL"/>
        </w:rPr>
      </w:pPr>
    </w:p>
    <w:p w:rsidR="00A65FC5" w:rsidRPr="00A65FC5" w:rsidRDefault="00A65FC5" w:rsidP="00A65FC5">
      <w:pPr>
        <w:rPr>
          <w:rtl/>
          <w:lang w:eastAsia="he-IL"/>
        </w:rPr>
      </w:pPr>
      <w:bookmarkStart w:id="2126" w:name="_ETM_Q1_2150000"/>
      <w:bookmarkEnd w:id="2126"/>
      <w:r>
        <w:rPr>
          <w:rFonts w:hint="cs"/>
          <w:rtl/>
          <w:lang w:eastAsia="he-IL"/>
        </w:rPr>
        <w:t xml:space="preserve">תמיד. </w:t>
      </w:r>
    </w:p>
    <w:p w:rsidR="006629EF" w:rsidRDefault="006629EF" w:rsidP="006629EF">
      <w:pPr>
        <w:rPr>
          <w:rtl/>
        </w:rPr>
      </w:pPr>
    </w:p>
    <w:p w:rsidR="00A65FC5" w:rsidRDefault="00A65FC5" w:rsidP="00A65FC5">
      <w:pPr>
        <w:pStyle w:val="af8"/>
        <w:keepNext/>
        <w:rPr>
          <w:rtl/>
        </w:rPr>
      </w:pPr>
      <w:bookmarkStart w:id="2127" w:name="_ETM_Q1_2148000"/>
      <w:bookmarkStart w:id="2128" w:name="ET_yor_5628_684"/>
      <w:bookmarkEnd w:id="2127"/>
      <w:r w:rsidRPr="00A65FC5">
        <w:rPr>
          <w:rStyle w:val="TagStyle"/>
          <w:rtl/>
        </w:rPr>
        <w:t xml:space="preserve"> &lt;&lt; יור &gt;&gt; </w:t>
      </w:r>
      <w:r>
        <w:rPr>
          <w:rtl/>
        </w:rPr>
        <w:t>היו"ר מיכאל מלכיאלי:</w:t>
      </w:r>
      <w:r w:rsidRPr="00A65FC5">
        <w:rPr>
          <w:rStyle w:val="TagStyle"/>
          <w:rtl/>
        </w:rPr>
        <w:t xml:space="preserve"> &lt;&lt; יור &gt;&gt;</w:t>
      </w:r>
      <w:r>
        <w:rPr>
          <w:rtl/>
        </w:rPr>
        <w:t xml:space="preserve">   </w:t>
      </w:r>
      <w:bookmarkEnd w:id="2128"/>
    </w:p>
    <w:p w:rsidR="00A65FC5" w:rsidRDefault="00A65FC5" w:rsidP="00A65FC5">
      <w:pPr>
        <w:pStyle w:val="KeepWithNext"/>
        <w:rPr>
          <w:rtl/>
          <w:lang w:eastAsia="he-IL"/>
        </w:rPr>
      </w:pPr>
    </w:p>
    <w:p w:rsidR="00A65FC5" w:rsidRDefault="00A65FC5" w:rsidP="00A65FC5">
      <w:pPr>
        <w:rPr>
          <w:rtl/>
          <w:lang w:eastAsia="he-IL"/>
        </w:rPr>
      </w:pPr>
      <w:bookmarkStart w:id="2129" w:name="_ETM_Q1_2149000"/>
      <w:bookmarkEnd w:id="2129"/>
      <w:r>
        <w:rPr>
          <w:rFonts w:hint="cs"/>
          <w:rtl/>
          <w:lang w:eastAsia="he-IL"/>
        </w:rPr>
        <w:t xml:space="preserve">חבר הכנסת יואב סגלוביץ'. יואב, הצלחנו לקרב </w:t>
      </w:r>
      <w:bookmarkStart w:id="2130" w:name="_ETM_Q1_2154000"/>
      <w:bookmarkEnd w:id="2130"/>
      <w:r>
        <w:rPr>
          <w:rFonts w:hint="cs"/>
          <w:rtl/>
          <w:lang w:eastAsia="he-IL"/>
        </w:rPr>
        <w:t xml:space="preserve">את האופוזיציה אלינו. זה דבר שלא קורה כל יום. </w:t>
      </w:r>
    </w:p>
    <w:p w:rsidR="00A65FC5" w:rsidRDefault="00A65FC5" w:rsidP="00A65FC5">
      <w:pPr>
        <w:rPr>
          <w:rtl/>
          <w:lang w:eastAsia="he-IL"/>
        </w:rPr>
      </w:pPr>
      <w:bookmarkStart w:id="2131" w:name="_ETM_Q1_2155000"/>
      <w:bookmarkEnd w:id="2131"/>
    </w:p>
    <w:p w:rsidR="00A65FC5" w:rsidRDefault="00A65FC5" w:rsidP="00A65FC5">
      <w:pPr>
        <w:pStyle w:val="a5"/>
        <w:keepNext/>
        <w:rPr>
          <w:rtl/>
        </w:rPr>
      </w:pPr>
      <w:bookmarkStart w:id="2132" w:name="ET_speaker_5929_685"/>
      <w:r w:rsidRPr="00A65FC5">
        <w:rPr>
          <w:rStyle w:val="TagStyle"/>
          <w:rtl/>
        </w:rPr>
        <w:t xml:space="preserve"> &lt;&lt; דובר &gt;&gt; </w:t>
      </w:r>
      <w:r>
        <w:rPr>
          <w:rtl/>
        </w:rPr>
        <w:t>יאיר לפיד (יש עתיד-תל"ם):</w:t>
      </w:r>
      <w:r w:rsidRPr="00A65FC5">
        <w:rPr>
          <w:rStyle w:val="TagStyle"/>
          <w:rtl/>
        </w:rPr>
        <w:t xml:space="preserve"> &lt;&lt; דובר &gt;&gt;</w:t>
      </w:r>
      <w:r>
        <w:rPr>
          <w:rtl/>
        </w:rPr>
        <w:t xml:space="preserve">   </w:t>
      </w:r>
      <w:bookmarkEnd w:id="2132"/>
    </w:p>
    <w:p w:rsidR="00A65FC5" w:rsidRDefault="00A65FC5" w:rsidP="00A65FC5">
      <w:pPr>
        <w:pStyle w:val="KeepWithNext"/>
        <w:rPr>
          <w:rtl/>
          <w:lang w:eastAsia="he-IL"/>
        </w:rPr>
      </w:pPr>
    </w:p>
    <w:p w:rsidR="00A65FC5" w:rsidRPr="00A65FC5" w:rsidRDefault="00A65FC5" w:rsidP="00A65FC5">
      <w:pPr>
        <w:rPr>
          <w:rtl/>
          <w:lang w:eastAsia="he-IL"/>
        </w:rPr>
      </w:pPr>
      <w:r>
        <w:rPr>
          <w:rFonts w:hint="cs"/>
          <w:rtl/>
          <w:lang w:eastAsia="he-IL"/>
        </w:rPr>
        <w:t xml:space="preserve">פה בוועדה זה קורה יותר מאשר במקומות אחרים. </w:t>
      </w:r>
    </w:p>
    <w:p w:rsidR="00A65FC5" w:rsidRPr="00A65FC5" w:rsidRDefault="00A65FC5" w:rsidP="00A65FC5">
      <w:pPr>
        <w:rPr>
          <w:rtl/>
          <w:lang w:eastAsia="he-IL"/>
        </w:rPr>
      </w:pPr>
    </w:p>
    <w:p w:rsidR="006629EF" w:rsidRDefault="006629EF" w:rsidP="006629EF">
      <w:pPr>
        <w:pStyle w:val="a5"/>
        <w:keepNext/>
        <w:rPr>
          <w:rtl/>
        </w:rPr>
      </w:pPr>
      <w:bookmarkStart w:id="2133" w:name="ET_speaker_5938_23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3"/>
    </w:p>
    <w:p w:rsidR="006629EF" w:rsidRDefault="006629EF" w:rsidP="006629EF">
      <w:pPr>
        <w:pStyle w:val="KeepWithNext"/>
        <w:rPr>
          <w:rtl/>
        </w:rPr>
      </w:pPr>
    </w:p>
    <w:p w:rsidR="006629EF" w:rsidRDefault="00A65FC5" w:rsidP="00167337">
      <w:pPr>
        <w:rPr>
          <w:rtl/>
        </w:rPr>
      </w:pPr>
      <w:r>
        <w:rPr>
          <w:rFonts w:hint="cs"/>
          <w:rtl/>
        </w:rPr>
        <w:t>אגיד משהו כל</w:t>
      </w:r>
      <w:bookmarkStart w:id="2134" w:name="_ETM_Q1_2160000"/>
      <w:bookmarkEnd w:id="2134"/>
      <w:r>
        <w:rPr>
          <w:rFonts w:hint="cs"/>
          <w:rtl/>
        </w:rPr>
        <w:t xml:space="preserve">לי על החוק, ואז נחזור </w:t>
      </w:r>
      <w:r w:rsidR="002B1616">
        <w:rPr>
          <w:rFonts w:hint="cs"/>
          <w:rtl/>
        </w:rPr>
        <w:t xml:space="preserve">לסעיף הזה. זה לא בחלל </w:t>
      </w:r>
      <w:bookmarkStart w:id="2135" w:name="_ETM_Q1_2162000"/>
      <w:bookmarkEnd w:id="2135"/>
      <w:r w:rsidR="002B1616">
        <w:rPr>
          <w:rFonts w:hint="cs"/>
          <w:rtl/>
        </w:rPr>
        <w:t xml:space="preserve">ריק. נכון, </w:t>
      </w:r>
      <w:r w:rsidR="006629EF">
        <w:rPr>
          <w:rFonts w:hint="cs"/>
          <w:rtl/>
        </w:rPr>
        <w:t>כש</w:t>
      </w:r>
      <w:r w:rsidR="002B1616">
        <w:rPr>
          <w:rFonts w:hint="cs"/>
          <w:rtl/>
        </w:rPr>
        <w:t>לוקחים</w:t>
      </w:r>
      <w:r w:rsidR="006629EF">
        <w:rPr>
          <w:rFonts w:hint="cs"/>
          <w:rtl/>
        </w:rPr>
        <w:t xml:space="preserve"> כל עץ בנפרד</w:t>
      </w:r>
      <w:r w:rsidR="002B1616">
        <w:rPr>
          <w:rFonts w:hint="cs"/>
          <w:rtl/>
        </w:rPr>
        <w:t xml:space="preserve"> זה נראה שאין בעיה. אני כן </w:t>
      </w:r>
      <w:bookmarkStart w:id="2136" w:name="_ETM_Q1_2173000"/>
      <w:bookmarkEnd w:id="2136"/>
      <w:r w:rsidR="002B1616">
        <w:rPr>
          <w:rFonts w:hint="cs"/>
          <w:rtl/>
        </w:rPr>
        <w:t>רואה פה את היער. יש פה אירוע של חוק ש</w:t>
      </w:r>
      <w:r w:rsidR="006629EF">
        <w:rPr>
          <w:rFonts w:hint="cs"/>
          <w:rtl/>
        </w:rPr>
        <w:t>פוגע בטובת הציבור</w:t>
      </w:r>
      <w:r w:rsidR="002B1616">
        <w:rPr>
          <w:rFonts w:hint="cs"/>
          <w:rtl/>
        </w:rPr>
        <w:t xml:space="preserve">, </w:t>
      </w:r>
      <w:bookmarkStart w:id="2137" w:name="_ETM_Q1_2176000"/>
      <w:bookmarkEnd w:id="2137"/>
      <w:r w:rsidR="002B1616">
        <w:rPr>
          <w:rFonts w:hint="cs"/>
          <w:rtl/>
        </w:rPr>
        <w:t>אבל פוגע בזכויות הכי בסיסיות</w:t>
      </w:r>
      <w:r w:rsidR="006629EF">
        <w:rPr>
          <w:rFonts w:hint="cs"/>
          <w:rtl/>
        </w:rPr>
        <w:t xml:space="preserve"> של כל אחד מאתנו</w:t>
      </w:r>
      <w:r w:rsidR="002B1616">
        <w:rPr>
          <w:rFonts w:hint="cs"/>
          <w:rtl/>
        </w:rPr>
        <w:t xml:space="preserve">, באיזונים כאלה ואחרים שעוד </w:t>
      </w:r>
      <w:bookmarkStart w:id="2138" w:name="_ETM_Q1_2181000"/>
      <w:bookmarkEnd w:id="2138"/>
      <w:r w:rsidR="002B1616">
        <w:rPr>
          <w:rFonts w:hint="cs"/>
          <w:rtl/>
        </w:rPr>
        <w:t xml:space="preserve">לא דיברנו עליהם. דרך אגב, עד עכשיו יש מחלוקת עם הממשלה, לפחות </w:t>
      </w:r>
      <w:r w:rsidR="006629EF">
        <w:rPr>
          <w:rFonts w:hint="cs"/>
          <w:rtl/>
        </w:rPr>
        <w:t>לי יש מחלוקת</w:t>
      </w:r>
      <w:r w:rsidR="002B1616">
        <w:rPr>
          <w:rFonts w:hint="cs"/>
          <w:rtl/>
        </w:rPr>
        <w:t>,</w:t>
      </w:r>
      <w:r w:rsidR="006629EF">
        <w:rPr>
          <w:rFonts w:hint="cs"/>
          <w:rtl/>
        </w:rPr>
        <w:t xml:space="preserve"> שבאה ואומרת שכל החוק הזה לא יעבור</w:t>
      </w:r>
      <w:r w:rsidR="00FC3690">
        <w:rPr>
          <w:rFonts w:hint="cs"/>
          <w:rtl/>
        </w:rPr>
        <w:t xml:space="preserve"> את הכנסת, לא לפני אלא בדיעבד. </w:t>
      </w:r>
      <w:bookmarkStart w:id="2139" w:name="_ETM_Q1_2195000"/>
      <w:bookmarkEnd w:id="2139"/>
      <w:r w:rsidR="00FC3690">
        <w:rPr>
          <w:rFonts w:hint="cs"/>
          <w:rtl/>
        </w:rPr>
        <w:t>זאת מחלוקת יסודית לכל האירוע הזה. זאת אומרת,</w:t>
      </w:r>
      <w:r w:rsidR="006629EF">
        <w:rPr>
          <w:rFonts w:hint="cs"/>
          <w:rtl/>
        </w:rPr>
        <w:t xml:space="preserve"> לא באנו בידיים נקיות</w:t>
      </w:r>
      <w:r w:rsidR="00FC3690">
        <w:rPr>
          <w:rFonts w:hint="cs"/>
          <w:rtl/>
        </w:rPr>
        <w:t xml:space="preserve"> מבחינתי ואומרים: </w:t>
      </w:r>
      <w:bookmarkStart w:id="2140" w:name="_ETM_Q1_2202000"/>
      <w:bookmarkEnd w:id="2140"/>
      <w:r w:rsidR="00FC3690">
        <w:rPr>
          <w:rFonts w:hint="cs"/>
          <w:rtl/>
        </w:rPr>
        <w:t xml:space="preserve">הכנסת, אתם הריבון, הכול שקוף פה אצלכם, אתם מחליטים הכול, </w:t>
      </w:r>
      <w:bookmarkStart w:id="2141" w:name="_ETM_Q1_2201000"/>
      <w:bookmarkEnd w:id="2141"/>
      <w:r w:rsidR="00FC3690">
        <w:rPr>
          <w:rFonts w:hint="cs"/>
          <w:rtl/>
        </w:rPr>
        <w:t xml:space="preserve">אז מה הסיפור הגדול? לא, הסיפור הוא אחר. הסיפור </w:t>
      </w:r>
      <w:bookmarkStart w:id="2142" w:name="_ETM_Q1_2204000"/>
      <w:bookmarkEnd w:id="2142"/>
      <w:r w:rsidR="00FC3690">
        <w:rPr>
          <w:rFonts w:hint="cs"/>
          <w:rtl/>
        </w:rPr>
        <w:t>הוא שבאה הממשלה ואומרת:</w:t>
      </w:r>
      <w:r w:rsidR="006629EF">
        <w:rPr>
          <w:rFonts w:hint="cs"/>
          <w:rtl/>
        </w:rPr>
        <w:t xml:space="preserve"> אנחנו נחליט</w:t>
      </w:r>
      <w:r w:rsidR="00FC3690">
        <w:rPr>
          <w:rFonts w:hint="cs"/>
          <w:rtl/>
        </w:rPr>
        <w:t>, וחלק מהדברים גם יהיו בדיעבד,</w:t>
      </w:r>
      <w:r w:rsidR="006629EF">
        <w:rPr>
          <w:rFonts w:hint="cs"/>
          <w:rtl/>
        </w:rPr>
        <w:t xml:space="preserve"> בניגוד  למה שאתם אומרים</w:t>
      </w:r>
      <w:r w:rsidR="00FC3690">
        <w:rPr>
          <w:rFonts w:hint="cs"/>
          <w:rtl/>
        </w:rPr>
        <w:t xml:space="preserve">, ועכשיו </w:t>
      </w:r>
      <w:bookmarkStart w:id="2143" w:name="_ETM_Q1_2211000"/>
      <w:bookmarkEnd w:id="2143"/>
      <w:r w:rsidR="006629EF">
        <w:rPr>
          <w:rFonts w:hint="cs"/>
          <w:rtl/>
        </w:rPr>
        <w:t>בסוף</w:t>
      </w:r>
      <w:r w:rsidR="00FC3690">
        <w:rPr>
          <w:rFonts w:hint="cs"/>
          <w:rtl/>
        </w:rPr>
        <w:t xml:space="preserve"> גם</w:t>
      </w:r>
      <w:r w:rsidR="006629EF">
        <w:rPr>
          <w:rFonts w:hint="cs"/>
          <w:rtl/>
        </w:rPr>
        <w:t xml:space="preserve"> תנו לנו שנהיה אחראים</w:t>
      </w:r>
      <w:r w:rsidR="00FC3690">
        <w:rPr>
          <w:rFonts w:hint="cs"/>
          <w:rtl/>
        </w:rPr>
        <w:t xml:space="preserve"> על זה. ואני אומר לכם</w:t>
      </w:r>
      <w:r w:rsidR="00D77369">
        <w:rPr>
          <w:rFonts w:hint="cs"/>
          <w:rtl/>
        </w:rPr>
        <w:t xml:space="preserve">, לא. </w:t>
      </w:r>
      <w:bookmarkStart w:id="2144" w:name="_ETM_Q1_2220000"/>
      <w:bookmarkEnd w:id="2144"/>
      <w:r w:rsidR="00D77369">
        <w:rPr>
          <w:rFonts w:hint="cs"/>
          <w:rtl/>
        </w:rPr>
        <w:t xml:space="preserve">לכן זה לא רק הפרט הזה, כמו שאתה אומר שכל שר. זה לא הסיפור. יש פה סיפור מז'ורי אחר </w:t>
      </w:r>
      <w:bookmarkStart w:id="2145" w:name="_ETM_Q1_2221000"/>
      <w:bookmarkEnd w:id="2145"/>
      <w:r w:rsidR="00D77369">
        <w:rPr>
          <w:rFonts w:hint="cs"/>
          <w:rtl/>
        </w:rPr>
        <w:t xml:space="preserve">לחלוטין שאנחנו נאבקים איתו כל הזמן ועדיין לא </w:t>
      </w:r>
      <w:r w:rsidR="006629EF">
        <w:rPr>
          <w:rFonts w:hint="cs"/>
          <w:rtl/>
        </w:rPr>
        <w:t>פתרנו את הדילמה</w:t>
      </w:r>
      <w:r w:rsidR="00D77369">
        <w:rPr>
          <w:rFonts w:hint="cs"/>
          <w:rtl/>
        </w:rPr>
        <w:t xml:space="preserve"> הגדולה </w:t>
      </w:r>
      <w:bookmarkStart w:id="2146" w:name="_ETM_Q1_2229000"/>
      <w:bookmarkEnd w:id="2146"/>
      <w:r w:rsidR="00D77369">
        <w:rPr>
          <w:rFonts w:hint="cs"/>
          <w:rtl/>
        </w:rPr>
        <w:t>של סעיף 2 וסעיף 4.</w:t>
      </w:r>
      <w:r w:rsidR="006629EF">
        <w:rPr>
          <w:rFonts w:hint="cs"/>
          <w:rtl/>
        </w:rPr>
        <w:t xml:space="preserve"> אם הממשלה תגיד עכשיו</w:t>
      </w:r>
      <w:r w:rsidR="00167337">
        <w:rPr>
          <w:rFonts w:hint="cs"/>
          <w:rtl/>
        </w:rPr>
        <w:t>:</w:t>
      </w:r>
      <w:r w:rsidR="006629EF">
        <w:rPr>
          <w:rFonts w:hint="cs"/>
          <w:rtl/>
        </w:rPr>
        <w:t xml:space="preserve"> אנחנו מסכימים לכל ההשגות שעלו פה בדיון,</w:t>
      </w:r>
      <w:r w:rsidR="00167337">
        <w:rPr>
          <w:rFonts w:hint="cs"/>
          <w:rtl/>
        </w:rPr>
        <w:t xml:space="preserve"> </w:t>
      </w:r>
      <w:r w:rsidR="006629EF">
        <w:rPr>
          <w:rFonts w:hint="cs"/>
          <w:rtl/>
        </w:rPr>
        <w:t>לדוגמה ששום דבר לא יהיה בדיעבד</w:t>
      </w:r>
      <w:r w:rsidR="00167337">
        <w:rPr>
          <w:rFonts w:hint="cs"/>
          <w:rtl/>
        </w:rPr>
        <w:t xml:space="preserve"> והכול יהיה פה מראש </w:t>
      </w:r>
      <w:bookmarkStart w:id="2147" w:name="_ETM_Q1_2239000"/>
      <w:bookmarkEnd w:id="2147"/>
      <w:r w:rsidR="00167337">
        <w:rPr>
          <w:rFonts w:hint="cs"/>
          <w:rtl/>
        </w:rPr>
        <w:t xml:space="preserve">ונבוא וננמק לפני הכנסת והכנסת היא הריבון </w:t>
      </w:r>
      <w:r w:rsidR="00167337">
        <w:rPr>
          <w:rtl/>
        </w:rPr>
        <w:t>–</w:t>
      </w:r>
      <w:r w:rsidR="00167337">
        <w:rPr>
          <w:rFonts w:hint="cs"/>
          <w:rtl/>
        </w:rPr>
        <w:t xml:space="preserve"> אז נמצאים </w:t>
      </w:r>
      <w:bookmarkStart w:id="2148" w:name="_ETM_Q1_2242000"/>
      <w:bookmarkEnd w:id="2148"/>
      <w:r w:rsidR="00167337">
        <w:rPr>
          <w:rFonts w:hint="cs"/>
          <w:rtl/>
        </w:rPr>
        <w:t xml:space="preserve">במצב נפשי אחר. </w:t>
      </w:r>
      <w:r w:rsidR="006629EF">
        <w:rPr>
          <w:rFonts w:hint="cs"/>
          <w:rtl/>
        </w:rPr>
        <w:t xml:space="preserve"> </w:t>
      </w:r>
    </w:p>
    <w:p w:rsidR="006629EF" w:rsidRDefault="006629EF" w:rsidP="006629EF">
      <w:pPr>
        <w:rPr>
          <w:rtl/>
        </w:rPr>
      </w:pPr>
    </w:p>
    <w:p w:rsidR="006629EF" w:rsidRDefault="006629EF" w:rsidP="006629EF">
      <w:pPr>
        <w:pStyle w:val="af8"/>
        <w:keepNext/>
        <w:rPr>
          <w:rtl/>
        </w:rPr>
      </w:pPr>
      <w:bookmarkStart w:id="2149" w:name="ET_yor_5628_23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149"/>
    </w:p>
    <w:p w:rsidR="006629EF" w:rsidRDefault="006629EF" w:rsidP="006629EF">
      <w:pPr>
        <w:pStyle w:val="KeepWithNext"/>
        <w:rPr>
          <w:rtl/>
        </w:rPr>
      </w:pPr>
    </w:p>
    <w:p w:rsidR="006629EF" w:rsidRDefault="006629EF" w:rsidP="006629EF">
      <w:pPr>
        <w:rPr>
          <w:rtl/>
        </w:rPr>
      </w:pPr>
      <w:r>
        <w:rPr>
          <w:rFonts w:hint="cs"/>
          <w:rtl/>
        </w:rPr>
        <w:t>אז ביטלת את החוק אם כך</w:t>
      </w:r>
      <w:r w:rsidR="00167337">
        <w:rPr>
          <w:rFonts w:hint="cs"/>
          <w:rtl/>
        </w:rPr>
        <w:t xml:space="preserve">. </w:t>
      </w:r>
    </w:p>
    <w:p w:rsidR="006629EF" w:rsidRDefault="006629EF" w:rsidP="006629EF">
      <w:pPr>
        <w:rPr>
          <w:rtl/>
        </w:rPr>
      </w:pPr>
    </w:p>
    <w:p w:rsidR="006629EF" w:rsidRDefault="006629EF" w:rsidP="006629EF">
      <w:pPr>
        <w:pStyle w:val="a5"/>
        <w:keepNext/>
        <w:rPr>
          <w:rtl/>
        </w:rPr>
      </w:pPr>
      <w:bookmarkStart w:id="2150" w:name="ET_speaker_4672_23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150"/>
    </w:p>
    <w:p w:rsidR="006629EF" w:rsidRDefault="006629EF" w:rsidP="006629EF">
      <w:pPr>
        <w:pStyle w:val="KeepWithNext"/>
        <w:rPr>
          <w:rtl/>
        </w:rPr>
      </w:pPr>
    </w:p>
    <w:p w:rsidR="0070324E" w:rsidRDefault="00167337" w:rsidP="006629EF">
      <w:pPr>
        <w:rPr>
          <w:rtl/>
        </w:rPr>
      </w:pPr>
      <w:r>
        <w:rPr>
          <w:rFonts w:hint="cs"/>
          <w:rtl/>
        </w:rPr>
        <w:t xml:space="preserve">למה ביטלת את החוק? </w:t>
      </w:r>
      <w:r w:rsidR="0070324E">
        <w:rPr>
          <w:rFonts w:hint="cs"/>
          <w:rtl/>
        </w:rPr>
        <w:t>למה אתה אומר את זה?</w:t>
      </w:r>
    </w:p>
    <w:p w:rsidR="0070324E" w:rsidRDefault="0070324E" w:rsidP="006629EF">
      <w:pPr>
        <w:rPr>
          <w:rtl/>
        </w:rPr>
      </w:pPr>
    </w:p>
    <w:p w:rsidR="0070324E" w:rsidRDefault="0070324E" w:rsidP="0070324E">
      <w:pPr>
        <w:pStyle w:val="af8"/>
        <w:keepNext/>
        <w:rPr>
          <w:rtl/>
        </w:rPr>
      </w:pPr>
      <w:bookmarkStart w:id="2151" w:name="ET_yor_5628_686"/>
      <w:r w:rsidRPr="0070324E">
        <w:rPr>
          <w:rStyle w:val="TagStyle"/>
          <w:rtl/>
        </w:rPr>
        <w:t xml:space="preserve"> &lt;&lt; יור &gt;&gt; </w:t>
      </w:r>
      <w:r>
        <w:rPr>
          <w:rtl/>
        </w:rPr>
        <w:t>היו"ר מיכאל מלכיאלי:</w:t>
      </w:r>
      <w:r w:rsidRPr="0070324E">
        <w:rPr>
          <w:rStyle w:val="TagStyle"/>
          <w:rtl/>
        </w:rPr>
        <w:t xml:space="preserve"> &lt;&lt; יור &gt;&gt;</w:t>
      </w:r>
      <w:r>
        <w:rPr>
          <w:rtl/>
        </w:rPr>
        <w:t xml:space="preserve">   </w:t>
      </w:r>
      <w:bookmarkEnd w:id="2151"/>
    </w:p>
    <w:p w:rsidR="0070324E" w:rsidRDefault="0070324E" w:rsidP="0070324E">
      <w:pPr>
        <w:pStyle w:val="KeepWithNext"/>
        <w:rPr>
          <w:rtl/>
          <w:lang w:eastAsia="he-IL"/>
        </w:rPr>
      </w:pPr>
    </w:p>
    <w:p w:rsidR="0070324E" w:rsidRDefault="0070324E" w:rsidP="0070324E">
      <w:pPr>
        <w:rPr>
          <w:rtl/>
          <w:lang w:eastAsia="he-IL"/>
        </w:rPr>
      </w:pPr>
      <w:r>
        <w:rPr>
          <w:rFonts w:hint="cs"/>
          <w:rtl/>
          <w:lang w:eastAsia="he-IL"/>
        </w:rPr>
        <w:t xml:space="preserve">החלק הזה </w:t>
      </w:r>
      <w:bookmarkStart w:id="2152" w:name="_ETM_Q1_2255000"/>
      <w:bookmarkEnd w:id="2152"/>
      <w:r>
        <w:rPr>
          <w:rFonts w:hint="cs"/>
          <w:rtl/>
          <w:lang w:eastAsia="he-IL"/>
        </w:rPr>
        <w:t xml:space="preserve">שהממשלה רוצה להחליט. אני לא אומר את דעתי. </w:t>
      </w:r>
    </w:p>
    <w:p w:rsidR="0070324E" w:rsidRDefault="0070324E" w:rsidP="0070324E">
      <w:pPr>
        <w:rPr>
          <w:rtl/>
          <w:lang w:eastAsia="he-IL"/>
        </w:rPr>
      </w:pPr>
    </w:p>
    <w:p w:rsidR="0070324E" w:rsidRDefault="0070324E" w:rsidP="0070324E">
      <w:pPr>
        <w:pStyle w:val="a5"/>
        <w:keepNext/>
        <w:rPr>
          <w:rtl/>
        </w:rPr>
      </w:pPr>
      <w:bookmarkStart w:id="2153" w:name="ET_speaker_4672_687"/>
      <w:r w:rsidRPr="0070324E">
        <w:rPr>
          <w:rStyle w:val="TagStyle"/>
          <w:rtl/>
        </w:rPr>
        <w:t xml:space="preserve"> &lt;&lt; דובר &gt;&gt; </w:t>
      </w:r>
      <w:r>
        <w:rPr>
          <w:rtl/>
        </w:rPr>
        <w:t>גדעון סער (הליכוד):</w:t>
      </w:r>
      <w:r w:rsidRPr="0070324E">
        <w:rPr>
          <w:rStyle w:val="TagStyle"/>
          <w:rtl/>
        </w:rPr>
        <w:t xml:space="preserve"> &lt;&lt; דובר &gt;&gt;</w:t>
      </w:r>
      <w:r>
        <w:rPr>
          <w:rtl/>
        </w:rPr>
        <w:t xml:space="preserve">   </w:t>
      </w:r>
      <w:bookmarkEnd w:id="2153"/>
    </w:p>
    <w:p w:rsidR="0070324E" w:rsidRDefault="0070324E" w:rsidP="0070324E">
      <w:pPr>
        <w:pStyle w:val="KeepWithNext"/>
        <w:rPr>
          <w:rtl/>
          <w:lang w:eastAsia="he-IL"/>
        </w:rPr>
      </w:pPr>
    </w:p>
    <w:p w:rsidR="006629EF" w:rsidRDefault="0070324E" w:rsidP="00173ABF">
      <w:pPr>
        <w:rPr>
          <w:rtl/>
        </w:rPr>
      </w:pPr>
      <w:r>
        <w:rPr>
          <w:rFonts w:hint="cs"/>
          <w:rtl/>
          <w:lang w:eastAsia="he-IL"/>
        </w:rPr>
        <w:t xml:space="preserve">זה לא נכון. </w:t>
      </w:r>
      <w:r>
        <w:rPr>
          <w:rFonts w:hint="cs"/>
          <w:rtl/>
        </w:rPr>
        <w:t>זו לא המהות של החוק.</w:t>
      </w:r>
      <w:r w:rsidR="006629EF">
        <w:rPr>
          <w:rFonts w:hint="cs"/>
          <w:rtl/>
        </w:rPr>
        <w:t xml:space="preserve"> מהות החוק היא הקניית סמכויות רחבה ביותר. אם אתה אומר</w:t>
      </w:r>
      <w:r>
        <w:rPr>
          <w:rFonts w:hint="cs"/>
          <w:rtl/>
        </w:rPr>
        <w:t xml:space="preserve"> </w:t>
      </w:r>
      <w:r w:rsidR="006629EF">
        <w:rPr>
          <w:rFonts w:hint="cs"/>
          <w:rtl/>
        </w:rPr>
        <w:t xml:space="preserve">האם </w:t>
      </w:r>
      <w:r>
        <w:rPr>
          <w:rFonts w:hint="cs"/>
          <w:rtl/>
        </w:rPr>
        <w:t xml:space="preserve">הפיקוח הפרלמנטרי </w:t>
      </w:r>
      <w:r w:rsidR="006629EF">
        <w:rPr>
          <w:rFonts w:hint="cs"/>
          <w:rtl/>
        </w:rPr>
        <w:t>יהיה בדיעבד או בזמן אמת</w:t>
      </w:r>
      <w:r w:rsidR="00173ABF">
        <w:rPr>
          <w:rFonts w:hint="cs"/>
          <w:rtl/>
        </w:rPr>
        <w:t xml:space="preserve"> </w:t>
      </w:r>
      <w:r w:rsidR="00173ABF">
        <w:rPr>
          <w:rtl/>
        </w:rPr>
        <w:t>–</w:t>
      </w:r>
      <w:r w:rsidR="00173ABF">
        <w:rPr>
          <w:rFonts w:hint="cs"/>
          <w:rtl/>
        </w:rPr>
        <w:t xml:space="preserve"> </w:t>
      </w:r>
      <w:r w:rsidR="006629EF">
        <w:rPr>
          <w:rFonts w:hint="cs"/>
          <w:rtl/>
        </w:rPr>
        <w:t>זו מהות החוק</w:t>
      </w:r>
      <w:r w:rsidR="00173ABF">
        <w:rPr>
          <w:rFonts w:hint="cs"/>
          <w:rtl/>
        </w:rPr>
        <w:t>?</w:t>
      </w:r>
      <w:r w:rsidR="006629EF">
        <w:rPr>
          <w:rFonts w:hint="cs"/>
          <w:rtl/>
        </w:rPr>
        <w:t xml:space="preserve"> אוי ואבוי. על מה אתה מדבר? משנים פה את ההחלטות.</w:t>
      </w:r>
      <w:r w:rsidR="00173ABF">
        <w:rPr>
          <w:rFonts w:hint="cs"/>
          <w:rtl/>
        </w:rPr>
        <w:t xml:space="preserve"> אין נושא אחד שנותר על </w:t>
      </w:r>
      <w:bookmarkStart w:id="2154" w:name="_ETM_Q1_2279000"/>
      <w:bookmarkEnd w:id="2154"/>
      <w:r w:rsidR="00173ABF">
        <w:rPr>
          <w:rFonts w:hint="cs"/>
          <w:rtl/>
        </w:rPr>
        <w:t>כנו. לא הבריכות, לא חופי הים, לא המסעדות.</w:t>
      </w:r>
      <w:r w:rsidR="006629EF">
        <w:rPr>
          <w:rFonts w:hint="cs"/>
          <w:rtl/>
        </w:rPr>
        <w:t xml:space="preserve"> אתם לא מבינים שהפיקוח</w:t>
      </w:r>
      <w:r w:rsidR="00173ABF">
        <w:rPr>
          <w:rFonts w:hint="cs"/>
          <w:rtl/>
        </w:rPr>
        <w:t xml:space="preserve"> הפרלמנטרי</w:t>
      </w:r>
      <w:r w:rsidR="006629EF">
        <w:rPr>
          <w:rFonts w:hint="cs"/>
          <w:rtl/>
        </w:rPr>
        <w:t xml:space="preserve"> זה מה שיציל את המדינה הזאת? יציל. </w:t>
      </w:r>
    </w:p>
    <w:p w:rsidR="006629EF" w:rsidRDefault="006629EF" w:rsidP="006629EF">
      <w:pPr>
        <w:rPr>
          <w:rtl/>
        </w:rPr>
      </w:pPr>
    </w:p>
    <w:p w:rsidR="006629EF" w:rsidRDefault="006629EF" w:rsidP="006629EF">
      <w:pPr>
        <w:pStyle w:val="a5"/>
        <w:keepNext/>
        <w:rPr>
          <w:rtl/>
        </w:rPr>
      </w:pPr>
      <w:bookmarkStart w:id="2155" w:name="ET_speaker_5929_238"/>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155"/>
    </w:p>
    <w:p w:rsidR="006629EF" w:rsidRDefault="006629EF" w:rsidP="006629EF">
      <w:pPr>
        <w:pStyle w:val="KeepWithNext"/>
        <w:rPr>
          <w:rtl/>
        </w:rPr>
      </w:pPr>
    </w:p>
    <w:p w:rsidR="006629EF" w:rsidRDefault="00E74246" w:rsidP="00E74246">
      <w:pPr>
        <w:rPr>
          <w:rtl/>
        </w:rPr>
      </w:pPr>
      <w:r>
        <w:rPr>
          <w:rFonts w:hint="cs"/>
          <w:rtl/>
        </w:rPr>
        <w:t xml:space="preserve">אדוני היושב-ראש, </w:t>
      </w:r>
      <w:bookmarkStart w:id="2156" w:name="_ETM_Q1_2293000"/>
      <w:bookmarkEnd w:id="2156"/>
      <w:r>
        <w:rPr>
          <w:rFonts w:hint="cs"/>
          <w:rtl/>
        </w:rPr>
        <w:t xml:space="preserve">לאור העובדה שיש פה הסכמה שחוצה קואליציה ואופוזיציה - - - </w:t>
      </w:r>
    </w:p>
    <w:p w:rsidR="006629EF" w:rsidRDefault="006629EF" w:rsidP="006629EF">
      <w:pPr>
        <w:rPr>
          <w:rtl/>
        </w:rPr>
      </w:pPr>
    </w:p>
    <w:p w:rsidR="006629EF" w:rsidRDefault="006629EF" w:rsidP="006629EF">
      <w:pPr>
        <w:rPr>
          <w:rtl/>
        </w:rPr>
      </w:pPr>
    </w:p>
    <w:p w:rsidR="006629EF" w:rsidRDefault="006629EF" w:rsidP="006629EF">
      <w:pPr>
        <w:pStyle w:val="a5"/>
        <w:keepNext/>
        <w:rPr>
          <w:rtl/>
        </w:rPr>
      </w:pPr>
      <w:bookmarkStart w:id="2157" w:name="ET_speaker_4672_239"/>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157"/>
    </w:p>
    <w:p w:rsidR="006629EF" w:rsidRDefault="006629EF" w:rsidP="006629EF">
      <w:pPr>
        <w:pStyle w:val="KeepWithNext"/>
        <w:rPr>
          <w:rtl/>
        </w:rPr>
      </w:pPr>
    </w:p>
    <w:p w:rsidR="006629EF" w:rsidRDefault="006629EF" w:rsidP="006629EF">
      <w:pPr>
        <w:rPr>
          <w:rtl/>
        </w:rPr>
      </w:pPr>
      <w:r>
        <w:rPr>
          <w:rFonts w:hint="cs"/>
          <w:rtl/>
        </w:rPr>
        <w:t xml:space="preserve">הכנסת לא תרוקן את עצמה בהתנדבות. </w:t>
      </w:r>
      <w:r w:rsidR="00E07A02">
        <w:rPr>
          <w:rFonts w:hint="cs"/>
          <w:rtl/>
        </w:rPr>
        <w:t xml:space="preserve">לא יקרה הדבר הזה. </w:t>
      </w:r>
    </w:p>
    <w:p w:rsidR="006629EF" w:rsidRDefault="006629EF" w:rsidP="006629EF">
      <w:pPr>
        <w:rPr>
          <w:rtl/>
        </w:rPr>
      </w:pPr>
    </w:p>
    <w:p w:rsidR="006629EF" w:rsidRDefault="006629EF" w:rsidP="006629EF">
      <w:pPr>
        <w:pStyle w:val="a5"/>
        <w:keepNext/>
        <w:rPr>
          <w:rtl/>
        </w:rPr>
      </w:pPr>
      <w:bookmarkStart w:id="2158" w:name="ET_speaker_5929_240"/>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158"/>
    </w:p>
    <w:p w:rsidR="006629EF" w:rsidRDefault="006629EF" w:rsidP="006629EF">
      <w:pPr>
        <w:pStyle w:val="KeepWithNext"/>
        <w:rPr>
          <w:rtl/>
        </w:rPr>
      </w:pPr>
    </w:p>
    <w:p w:rsidR="00E07A02" w:rsidRDefault="00E07A02" w:rsidP="00E07A02">
      <w:pPr>
        <w:rPr>
          <w:rtl/>
        </w:rPr>
      </w:pPr>
      <w:r>
        <w:rPr>
          <w:rFonts w:hint="cs"/>
          <w:rtl/>
        </w:rPr>
        <w:t xml:space="preserve">נכון. </w:t>
      </w:r>
      <w:r w:rsidR="006629EF">
        <w:rPr>
          <w:rFonts w:hint="cs"/>
          <w:rtl/>
        </w:rPr>
        <w:t xml:space="preserve">אז אולי היועץ המשפטי יציע </w:t>
      </w:r>
      <w:r>
        <w:rPr>
          <w:rFonts w:hint="cs"/>
          <w:rtl/>
        </w:rPr>
        <w:t xml:space="preserve">לנו נוסח </w:t>
      </w:r>
      <w:bookmarkStart w:id="2159" w:name="_ETM_Q1_2312000"/>
      <w:bookmarkEnd w:id="2159"/>
      <w:r>
        <w:rPr>
          <w:rFonts w:hint="cs"/>
          <w:rtl/>
        </w:rPr>
        <w:t xml:space="preserve">שכולל את ההסתייגות שפה כל השולחן מדבר עליה. </w:t>
      </w:r>
    </w:p>
    <w:p w:rsidR="00E07A02" w:rsidRDefault="00E07A02" w:rsidP="00E07A02">
      <w:pPr>
        <w:rPr>
          <w:rtl/>
        </w:rPr>
      </w:pPr>
    </w:p>
    <w:p w:rsidR="00E07A02" w:rsidRDefault="00E07A02" w:rsidP="00E07A02">
      <w:pPr>
        <w:pStyle w:val="af8"/>
        <w:keepNext/>
        <w:rPr>
          <w:rtl/>
        </w:rPr>
      </w:pPr>
      <w:bookmarkStart w:id="2160" w:name="ET_yor_5628_688"/>
      <w:r w:rsidRPr="00E07A02">
        <w:rPr>
          <w:rStyle w:val="TagStyle"/>
          <w:rtl/>
        </w:rPr>
        <w:t xml:space="preserve"> &lt;&lt; יור &gt;&gt; </w:t>
      </w:r>
      <w:r>
        <w:rPr>
          <w:rtl/>
        </w:rPr>
        <w:t>היו"ר מיכאל מלכיאלי:</w:t>
      </w:r>
      <w:r w:rsidRPr="00E07A02">
        <w:rPr>
          <w:rStyle w:val="TagStyle"/>
          <w:rtl/>
        </w:rPr>
        <w:t xml:space="preserve"> &lt;&lt; יור &gt;&gt;</w:t>
      </w:r>
      <w:r>
        <w:rPr>
          <w:rtl/>
        </w:rPr>
        <w:t xml:space="preserve">   </w:t>
      </w:r>
      <w:bookmarkEnd w:id="2160"/>
    </w:p>
    <w:p w:rsidR="00E07A02" w:rsidRDefault="00E07A02" w:rsidP="00E07A02">
      <w:pPr>
        <w:pStyle w:val="KeepWithNext"/>
        <w:rPr>
          <w:rtl/>
          <w:lang w:eastAsia="he-IL"/>
        </w:rPr>
      </w:pPr>
    </w:p>
    <w:p w:rsidR="00E07A02" w:rsidRPr="00E07A02" w:rsidRDefault="00E07A02" w:rsidP="00E07A02">
      <w:pPr>
        <w:rPr>
          <w:rtl/>
          <w:lang w:eastAsia="he-IL"/>
        </w:rPr>
      </w:pPr>
      <w:bookmarkStart w:id="2161" w:name="_ETM_Q1_2318000"/>
      <w:bookmarkEnd w:id="2161"/>
      <w:r>
        <w:rPr>
          <w:rFonts w:hint="cs"/>
          <w:rtl/>
          <w:lang w:eastAsia="he-IL"/>
        </w:rPr>
        <w:t xml:space="preserve">אנחנו נציע </w:t>
      </w:r>
      <w:bookmarkStart w:id="2162" w:name="_ETM_Q1_2321000"/>
      <w:bookmarkEnd w:id="2162"/>
      <w:r>
        <w:rPr>
          <w:rFonts w:hint="cs"/>
          <w:rtl/>
          <w:lang w:eastAsia="he-IL"/>
        </w:rPr>
        <w:t xml:space="preserve">הצעה שתעלה לשולחן בשעת ההצבעה. </w:t>
      </w:r>
    </w:p>
    <w:p w:rsidR="00E07A02" w:rsidRDefault="00E07A02" w:rsidP="00E07A02">
      <w:pPr>
        <w:rPr>
          <w:rtl/>
        </w:rPr>
      </w:pPr>
    </w:p>
    <w:p w:rsidR="00E07A02" w:rsidRDefault="00E07A02" w:rsidP="00E07A02">
      <w:pPr>
        <w:pStyle w:val="a5"/>
        <w:keepNext/>
        <w:rPr>
          <w:rtl/>
        </w:rPr>
      </w:pPr>
      <w:bookmarkStart w:id="2163" w:name="ET_speaker_5929_689"/>
      <w:r w:rsidRPr="00E07A02">
        <w:rPr>
          <w:rStyle w:val="TagStyle"/>
          <w:rtl/>
        </w:rPr>
        <w:t xml:space="preserve"> &lt;&lt; דובר &gt;&gt; </w:t>
      </w:r>
      <w:r>
        <w:rPr>
          <w:rtl/>
        </w:rPr>
        <w:t>יאיר לפיד (יש עתיד-תל"ם):</w:t>
      </w:r>
      <w:r w:rsidRPr="00E07A02">
        <w:rPr>
          <w:rStyle w:val="TagStyle"/>
          <w:rtl/>
        </w:rPr>
        <w:t xml:space="preserve"> &lt;&lt; דובר &gt;&gt;</w:t>
      </w:r>
      <w:r>
        <w:rPr>
          <w:rtl/>
        </w:rPr>
        <w:t xml:space="preserve">   </w:t>
      </w:r>
      <w:bookmarkEnd w:id="2163"/>
    </w:p>
    <w:p w:rsidR="00E07A02" w:rsidRDefault="00E07A02" w:rsidP="00E07A02">
      <w:pPr>
        <w:pStyle w:val="KeepWithNext"/>
        <w:rPr>
          <w:rtl/>
          <w:lang w:eastAsia="he-IL"/>
        </w:rPr>
      </w:pPr>
    </w:p>
    <w:p w:rsidR="006629EF" w:rsidRDefault="00E07A02" w:rsidP="00DE624C">
      <w:pPr>
        <w:rPr>
          <w:rtl/>
        </w:rPr>
      </w:pPr>
      <w:r>
        <w:rPr>
          <w:rFonts w:hint="cs"/>
          <w:rtl/>
          <w:lang w:eastAsia="he-IL"/>
        </w:rPr>
        <w:t xml:space="preserve">איל, </w:t>
      </w:r>
      <w:bookmarkStart w:id="2164" w:name="_ETM_Q1_2315000"/>
      <w:bookmarkEnd w:id="2164"/>
      <w:r w:rsidR="006629EF">
        <w:rPr>
          <w:rFonts w:hint="cs"/>
          <w:rtl/>
        </w:rPr>
        <w:t>תביא לנו נוסח ש</w:t>
      </w:r>
      <w:r w:rsidR="00DE624C">
        <w:rPr>
          <w:rFonts w:hint="cs"/>
          <w:rtl/>
        </w:rPr>
        <w:t>אומר:</w:t>
      </w:r>
      <w:r w:rsidR="006629EF">
        <w:rPr>
          <w:rFonts w:hint="cs"/>
          <w:rtl/>
        </w:rPr>
        <w:t xml:space="preserve"> הנה אני מכסה את מה שדיברת</w:t>
      </w:r>
      <w:r w:rsidR="00DE624C">
        <w:rPr>
          <w:rFonts w:hint="cs"/>
          <w:rtl/>
        </w:rPr>
        <w:t>ם</w:t>
      </w:r>
      <w:r w:rsidR="006629EF">
        <w:rPr>
          <w:rFonts w:hint="cs"/>
          <w:rtl/>
        </w:rPr>
        <w:t xml:space="preserve"> עליו</w:t>
      </w:r>
      <w:r w:rsidR="00DE624C">
        <w:rPr>
          <w:rFonts w:hint="cs"/>
          <w:rtl/>
        </w:rPr>
        <w:t xml:space="preserve">. </w:t>
      </w:r>
    </w:p>
    <w:p w:rsidR="006629EF" w:rsidRDefault="006629EF" w:rsidP="006629EF">
      <w:pPr>
        <w:rPr>
          <w:rtl/>
        </w:rPr>
      </w:pPr>
    </w:p>
    <w:p w:rsidR="00DE624C" w:rsidRDefault="00DE624C" w:rsidP="00DE624C">
      <w:pPr>
        <w:pStyle w:val="af8"/>
        <w:keepNext/>
        <w:rPr>
          <w:rtl/>
        </w:rPr>
      </w:pPr>
      <w:bookmarkStart w:id="2165" w:name="ET_yor_5628_690"/>
      <w:r w:rsidRPr="00DE624C">
        <w:rPr>
          <w:rStyle w:val="TagStyle"/>
          <w:rtl/>
        </w:rPr>
        <w:t xml:space="preserve"> &lt;&lt; יור &gt;&gt; </w:t>
      </w:r>
      <w:r>
        <w:rPr>
          <w:rtl/>
        </w:rPr>
        <w:t>היו"ר מיכאל מלכיאלי:</w:t>
      </w:r>
      <w:r w:rsidRPr="00DE624C">
        <w:rPr>
          <w:rStyle w:val="TagStyle"/>
          <w:rtl/>
        </w:rPr>
        <w:t xml:space="preserve"> &lt;&lt; יור &gt;&gt;</w:t>
      </w:r>
      <w:r>
        <w:rPr>
          <w:rtl/>
        </w:rPr>
        <w:t xml:space="preserve">   </w:t>
      </w:r>
      <w:bookmarkEnd w:id="2165"/>
    </w:p>
    <w:p w:rsidR="00DE624C" w:rsidRDefault="00DE624C" w:rsidP="00DE624C">
      <w:pPr>
        <w:pStyle w:val="KeepWithNext"/>
        <w:rPr>
          <w:rtl/>
          <w:lang w:eastAsia="he-IL"/>
        </w:rPr>
      </w:pPr>
    </w:p>
    <w:p w:rsidR="00DE624C" w:rsidRDefault="00DE624C" w:rsidP="00DE624C">
      <w:pPr>
        <w:rPr>
          <w:rtl/>
          <w:lang w:eastAsia="he-IL"/>
        </w:rPr>
      </w:pPr>
      <w:r>
        <w:rPr>
          <w:rFonts w:hint="cs"/>
          <w:rtl/>
          <w:lang w:eastAsia="he-IL"/>
        </w:rPr>
        <w:t>יואב סגלוביץ', אתה יכול לחתור לסיום?</w:t>
      </w:r>
    </w:p>
    <w:p w:rsidR="00DE624C" w:rsidRPr="00DE624C" w:rsidRDefault="00DE624C" w:rsidP="00DE624C">
      <w:pPr>
        <w:rPr>
          <w:rtl/>
          <w:lang w:eastAsia="he-IL"/>
        </w:rPr>
      </w:pPr>
      <w:bookmarkStart w:id="2166" w:name="_ETM_Q1_2338000"/>
      <w:bookmarkEnd w:id="2166"/>
    </w:p>
    <w:p w:rsidR="006629EF" w:rsidRDefault="006629EF" w:rsidP="006629EF">
      <w:pPr>
        <w:pStyle w:val="a5"/>
        <w:keepNext/>
        <w:rPr>
          <w:rtl/>
        </w:rPr>
      </w:pPr>
      <w:bookmarkStart w:id="2167" w:name="ET_speaker_5938_2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67"/>
    </w:p>
    <w:p w:rsidR="006629EF" w:rsidRDefault="006629EF" w:rsidP="006629EF">
      <w:pPr>
        <w:pStyle w:val="KeepWithNext"/>
        <w:rPr>
          <w:rtl/>
        </w:rPr>
      </w:pPr>
    </w:p>
    <w:p w:rsidR="006629EF" w:rsidRDefault="00BD2959" w:rsidP="00BD2959">
      <w:pPr>
        <w:rPr>
          <w:rtl/>
        </w:rPr>
      </w:pPr>
      <w:r>
        <w:rPr>
          <w:rFonts w:hint="cs"/>
          <w:rtl/>
        </w:rPr>
        <w:t xml:space="preserve">אשלים את המשפט. </w:t>
      </w:r>
      <w:r w:rsidR="006629EF">
        <w:rPr>
          <w:rFonts w:hint="cs"/>
          <w:rtl/>
        </w:rPr>
        <w:t>לכן אי אפשר להתעלם</w:t>
      </w:r>
      <w:r>
        <w:rPr>
          <w:rFonts w:hint="cs"/>
          <w:rtl/>
        </w:rPr>
        <w:t xml:space="preserve"> בכל דבר החקיקה זאת</w:t>
      </w:r>
      <w:bookmarkStart w:id="2168" w:name="_ETM_Q1_2341000"/>
      <w:bookmarkEnd w:id="2168"/>
      <w:r w:rsidR="006629EF">
        <w:rPr>
          <w:rFonts w:hint="cs"/>
          <w:rtl/>
        </w:rPr>
        <w:t xml:space="preserve"> ממה שאמר כאן גדעון</w:t>
      </w:r>
      <w:r>
        <w:rPr>
          <w:rFonts w:hint="cs"/>
          <w:rtl/>
        </w:rPr>
        <w:t xml:space="preserve"> ומה שאמר יאיר ומה שאני אומר </w:t>
      </w:r>
      <w:r w:rsidR="006629EF">
        <w:rPr>
          <w:rFonts w:hint="cs"/>
          <w:rtl/>
        </w:rPr>
        <w:t>ומה שאומרים אחרים</w:t>
      </w:r>
      <w:r>
        <w:rPr>
          <w:rFonts w:hint="cs"/>
          <w:rtl/>
        </w:rPr>
        <w:t xml:space="preserve">. </w:t>
      </w:r>
    </w:p>
    <w:p w:rsidR="006629EF" w:rsidRDefault="006629EF" w:rsidP="006629EF">
      <w:pPr>
        <w:rPr>
          <w:rtl/>
        </w:rPr>
      </w:pPr>
    </w:p>
    <w:p w:rsidR="006629EF" w:rsidRDefault="006629EF" w:rsidP="006629EF">
      <w:pPr>
        <w:pStyle w:val="a5"/>
        <w:keepNext/>
        <w:rPr>
          <w:rtl/>
        </w:rPr>
      </w:pPr>
      <w:bookmarkStart w:id="2169" w:name="ET_speaker_4672_24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169"/>
    </w:p>
    <w:p w:rsidR="006629EF" w:rsidRDefault="006629EF" w:rsidP="006629EF">
      <w:pPr>
        <w:pStyle w:val="KeepWithNext"/>
        <w:rPr>
          <w:rtl/>
        </w:rPr>
      </w:pPr>
    </w:p>
    <w:p w:rsidR="006629EF" w:rsidRDefault="006629EF" w:rsidP="00BD2959">
      <w:pPr>
        <w:rPr>
          <w:rtl/>
        </w:rPr>
      </w:pPr>
      <w:r>
        <w:rPr>
          <w:rFonts w:hint="cs"/>
          <w:rtl/>
        </w:rPr>
        <w:t>זה כבר דברים קטנים.</w:t>
      </w:r>
      <w:r w:rsidR="00BD2959">
        <w:rPr>
          <w:rFonts w:hint="cs"/>
          <w:rtl/>
        </w:rPr>
        <w:t xml:space="preserve"> </w:t>
      </w:r>
      <w:bookmarkStart w:id="2170" w:name="_ETM_Q1_2350000"/>
      <w:bookmarkEnd w:id="2170"/>
      <w:r w:rsidR="00BD2959">
        <w:rPr>
          <w:rFonts w:hint="cs"/>
          <w:rtl/>
        </w:rPr>
        <w:t xml:space="preserve">סגר טוטאלי, איסור לצאת מהבית, סגירה של כל העסקים </w:t>
      </w:r>
      <w:r w:rsidR="00BD2959">
        <w:rPr>
          <w:rtl/>
        </w:rPr>
        <w:t>–</w:t>
      </w:r>
      <w:r w:rsidR="00BD2959">
        <w:rPr>
          <w:rFonts w:hint="cs"/>
          <w:rtl/>
        </w:rPr>
        <w:t xml:space="preserve"> </w:t>
      </w:r>
      <w:bookmarkStart w:id="2171" w:name="_ETM_Q1_2355000"/>
      <w:bookmarkEnd w:id="2171"/>
      <w:r w:rsidR="00BD2959">
        <w:rPr>
          <w:rFonts w:hint="cs"/>
          <w:rtl/>
        </w:rPr>
        <w:t xml:space="preserve">זה כבר דברים קטנטנים. </w:t>
      </w:r>
      <w:r>
        <w:rPr>
          <w:rFonts w:hint="cs"/>
          <w:rtl/>
        </w:rPr>
        <w:t>עכשיו רק תנו לנו את האפריטיף הזה,</w:t>
      </w:r>
      <w:r w:rsidR="00BD2959">
        <w:rPr>
          <w:rFonts w:hint="cs"/>
          <w:rtl/>
        </w:rPr>
        <w:t xml:space="preserve"> את הדבר הזה,</w:t>
      </w:r>
      <w:r>
        <w:rPr>
          <w:rFonts w:hint="cs"/>
          <w:rtl/>
        </w:rPr>
        <w:t xml:space="preserve"> גם את הכוחות שלכם. </w:t>
      </w:r>
    </w:p>
    <w:p w:rsidR="006629EF" w:rsidRDefault="006629EF" w:rsidP="006629EF">
      <w:pPr>
        <w:rPr>
          <w:rtl/>
        </w:rPr>
      </w:pPr>
    </w:p>
    <w:p w:rsidR="006629EF" w:rsidRDefault="006629EF" w:rsidP="006629EF">
      <w:pPr>
        <w:pStyle w:val="a5"/>
        <w:keepNext/>
        <w:rPr>
          <w:rtl/>
        </w:rPr>
      </w:pPr>
      <w:bookmarkStart w:id="2172" w:name="ET_speaker_5938_2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72"/>
    </w:p>
    <w:p w:rsidR="006629EF" w:rsidRDefault="006629EF" w:rsidP="006629EF">
      <w:pPr>
        <w:pStyle w:val="KeepWithNext"/>
        <w:rPr>
          <w:rtl/>
        </w:rPr>
      </w:pPr>
    </w:p>
    <w:p w:rsidR="00BA49E5" w:rsidRDefault="00BA49E5" w:rsidP="006629EF">
      <w:pPr>
        <w:rPr>
          <w:rtl/>
        </w:rPr>
      </w:pPr>
      <w:r>
        <w:rPr>
          <w:rFonts w:hint="cs"/>
          <w:rtl/>
        </w:rPr>
        <w:t xml:space="preserve">על זה נאמר, </w:t>
      </w:r>
      <w:bookmarkStart w:id="2173" w:name="_ETM_Q1_2363000"/>
      <w:bookmarkEnd w:id="2173"/>
      <w:r>
        <w:rPr>
          <w:rFonts w:hint="cs"/>
          <w:rtl/>
        </w:rPr>
        <w:t xml:space="preserve">כמו שאמרו לפניי, </w:t>
      </w:r>
      <w:r w:rsidR="006629EF">
        <w:rPr>
          <w:rFonts w:hint="cs"/>
          <w:rtl/>
        </w:rPr>
        <w:t xml:space="preserve">הבית נשרף והסבתא מסתרקת. </w:t>
      </w:r>
    </w:p>
    <w:p w:rsidR="00BA49E5" w:rsidRDefault="00BA49E5" w:rsidP="006629EF">
      <w:pPr>
        <w:rPr>
          <w:rtl/>
        </w:rPr>
      </w:pPr>
    </w:p>
    <w:p w:rsidR="00BA49E5" w:rsidRDefault="00BA49E5" w:rsidP="00BA49E5">
      <w:pPr>
        <w:pStyle w:val="a5"/>
        <w:keepNext/>
        <w:rPr>
          <w:rtl/>
        </w:rPr>
      </w:pPr>
      <w:bookmarkStart w:id="2174" w:name="ET_speaker_4672_691"/>
      <w:r w:rsidRPr="00BA49E5">
        <w:rPr>
          <w:rStyle w:val="TagStyle"/>
          <w:rtl/>
        </w:rPr>
        <w:t xml:space="preserve"> &lt;&lt; דובר &gt;&gt; </w:t>
      </w:r>
      <w:r>
        <w:rPr>
          <w:rtl/>
        </w:rPr>
        <w:t>גדעון סער (הליכוד):</w:t>
      </w:r>
      <w:r w:rsidRPr="00BA49E5">
        <w:rPr>
          <w:rStyle w:val="TagStyle"/>
          <w:rtl/>
        </w:rPr>
        <w:t xml:space="preserve"> &lt;&lt; דובר &gt;&gt;</w:t>
      </w:r>
      <w:r>
        <w:rPr>
          <w:rtl/>
        </w:rPr>
        <w:t xml:space="preserve">   </w:t>
      </w:r>
      <w:bookmarkEnd w:id="2174"/>
    </w:p>
    <w:p w:rsidR="00BA49E5" w:rsidRDefault="00BA49E5" w:rsidP="00BA49E5">
      <w:pPr>
        <w:pStyle w:val="KeepWithNext"/>
        <w:rPr>
          <w:rtl/>
          <w:lang w:eastAsia="he-IL"/>
        </w:rPr>
      </w:pPr>
    </w:p>
    <w:p w:rsidR="00BA49E5" w:rsidRDefault="00BA49E5" w:rsidP="00BA49E5">
      <w:pPr>
        <w:rPr>
          <w:rtl/>
          <w:lang w:eastAsia="he-IL"/>
        </w:rPr>
      </w:pPr>
      <w:r>
        <w:rPr>
          <w:rFonts w:hint="cs"/>
          <w:rtl/>
          <w:lang w:eastAsia="he-IL"/>
        </w:rPr>
        <w:t xml:space="preserve">זה כבר מובן מאליו, על זה לא </w:t>
      </w:r>
      <w:bookmarkStart w:id="2175" w:name="_ETM_Q1_2370000"/>
      <w:bookmarkEnd w:id="2175"/>
      <w:r>
        <w:rPr>
          <w:rFonts w:hint="cs"/>
          <w:rtl/>
          <w:lang w:eastAsia="he-IL"/>
        </w:rPr>
        <w:t xml:space="preserve">מדברים. </w:t>
      </w:r>
    </w:p>
    <w:p w:rsidR="00BA49E5" w:rsidRDefault="00BA49E5" w:rsidP="00BA49E5">
      <w:pPr>
        <w:rPr>
          <w:rtl/>
          <w:lang w:eastAsia="he-IL"/>
        </w:rPr>
      </w:pPr>
      <w:bookmarkStart w:id="2176" w:name="_ETM_Q1_2371000"/>
      <w:bookmarkEnd w:id="2176"/>
    </w:p>
    <w:p w:rsidR="00BA49E5" w:rsidRDefault="00BA49E5" w:rsidP="00BA49E5">
      <w:pPr>
        <w:pStyle w:val="a5"/>
        <w:keepNext/>
        <w:rPr>
          <w:rtl/>
        </w:rPr>
      </w:pPr>
      <w:bookmarkStart w:id="2177" w:name="_ETM_Q1_2372000"/>
      <w:bookmarkStart w:id="2178" w:name="ET_speaker_5938_692"/>
      <w:bookmarkEnd w:id="2177"/>
      <w:r w:rsidRPr="00BA49E5">
        <w:rPr>
          <w:rStyle w:val="TagStyle"/>
          <w:rtl/>
        </w:rPr>
        <w:t xml:space="preserve"> &lt;&lt; דובר &gt;&gt; </w:t>
      </w:r>
      <w:r>
        <w:rPr>
          <w:rtl/>
        </w:rPr>
        <w:t>יואב סגלוביץ' (יש עתיד-תל"ם):</w:t>
      </w:r>
      <w:r w:rsidRPr="00BA49E5">
        <w:rPr>
          <w:rStyle w:val="TagStyle"/>
          <w:rtl/>
        </w:rPr>
        <w:t xml:space="preserve"> &lt;&lt; דובר &gt;&gt;</w:t>
      </w:r>
      <w:r>
        <w:rPr>
          <w:rtl/>
        </w:rPr>
        <w:t xml:space="preserve">   </w:t>
      </w:r>
      <w:bookmarkEnd w:id="2178"/>
    </w:p>
    <w:p w:rsidR="00BA49E5" w:rsidRDefault="00BA49E5" w:rsidP="00BA49E5">
      <w:pPr>
        <w:pStyle w:val="KeepWithNext"/>
        <w:rPr>
          <w:rtl/>
          <w:lang w:eastAsia="he-IL"/>
        </w:rPr>
      </w:pPr>
    </w:p>
    <w:p w:rsidR="00E15BBF" w:rsidRDefault="00BA49E5" w:rsidP="00E15BBF">
      <w:pPr>
        <w:rPr>
          <w:rtl/>
        </w:rPr>
      </w:pPr>
      <w:bookmarkStart w:id="2179" w:name="_ETM_Q1_2373000"/>
      <w:bookmarkEnd w:id="2179"/>
      <w:r>
        <w:rPr>
          <w:rFonts w:hint="cs"/>
          <w:rtl/>
        </w:rPr>
        <w:t xml:space="preserve">אז עכשיו אנחנו באים על משהו קטן. הדברים הגדולים נמצאים עדיין במחלוקת ומקרינים כמעט על כל סעיף בעניין </w:t>
      </w:r>
      <w:bookmarkStart w:id="2180" w:name="_ETM_Q1_2374000"/>
      <w:bookmarkEnd w:id="2180"/>
      <w:r>
        <w:rPr>
          <w:rFonts w:hint="cs"/>
          <w:rtl/>
        </w:rPr>
        <w:t xml:space="preserve">הזה. </w:t>
      </w:r>
      <w:r w:rsidR="006629EF">
        <w:rPr>
          <w:rFonts w:hint="cs"/>
          <w:rtl/>
        </w:rPr>
        <w:t>לא כל פעם</w:t>
      </w:r>
      <w:r w:rsidR="00E15BBF">
        <w:rPr>
          <w:rFonts w:hint="cs"/>
          <w:rtl/>
        </w:rPr>
        <w:t xml:space="preserve"> אנחנו </w:t>
      </w:r>
      <w:r w:rsidR="006629EF">
        <w:rPr>
          <w:rFonts w:hint="cs"/>
          <w:rtl/>
        </w:rPr>
        <w:t>חוזרים</w:t>
      </w:r>
      <w:r w:rsidR="00E15BBF">
        <w:rPr>
          <w:rFonts w:hint="cs"/>
          <w:rtl/>
        </w:rPr>
        <w:t xml:space="preserve"> לאותם 2 ו-4.</w:t>
      </w:r>
      <w:r w:rsidR="006629EF">
        <w:rPr>
          <w:rFonts w:hint="cs"/>
          <w:rtl/>
        </w:rPr>
        <w:t xml:space="preserve"> אני מניח שאם הממשלה תבוא ותגיד</w:t>
      </w:r>
      <w:r w:rsidR="00E15BBF">
        <w:rPr>
          <w:rFonts w:hint="cs"/>
          <w:rtl/>
        </w:rPr>
        <w:t xml:space="preserve"> את מה שההסתייגויות </w:t>
      </w:r>
      <w:bookmarkStart w:id="2181" w:name="_ETM_Q1_2383000"/>
      <w:bookmarkEnd w:id="2181"/>
      <w:r w:rsidR="00E15BBF">
        <w:rPr>
          <w:rFonts w:hint="cs"/>
          <w:rtl/>
        </w:rPr>
        <w:t xml:space="preserve">או ההערות שלנו, </w:t>
      </w:r>
      <w:r w:rsidR="006629EF">
        <w:rPr>
          <w:rFonts w:hint="cs"/>
          <w:rtl/>
        </w:rPr>
        <w:t>של חברי קואליציה ואופוזיציה, אני חושב שנגיע למקום אחר גם כשנראה עץ ולא נראה בזה יער.</w:t>
      </w:r>
      <w:r w:rsidR="00E15BBF">
        <w:rPr>
          <w:rFonts w:hint="cs"/>
          <w:rtl/>
        </w:rPr>
        <w:t xml:space="preserve"> כרגע אני רואה בזה יער. </w:t>
      </w:r>
    </w:p>
    <w:p w:rsidR="00E15BBF" w:rsidRDefault="00E15BBF" w:rsidP="00E15BBF">
      <w:pPr>
        <w:rPr>
          <w:rtl/>
        </w:rPr>
      </w:pPr>
    </w:p>
    <w:p w:rsidR="00E15BBF" w:rsidRDefault="00E15BBF" w:rsidP="00E15BBF">
      <w:pPr>
        <w:pStyle w:val="af8"/>
        <w:keepNext/>
        <w:rPr>
          <w:rtl/>
        </w:rPr>
      </w:pPr>
      <w:bookmarkStart w:id="2182" w:name="_ETM_Q1_2397000"/>
      <w:bookmarkStart w:id="2183" w:name="ET_yor_5628_693"/>
      <w:bookmarkEnd w:id="2182"/>
      <w:r w:rsidRPr="00E15BBF">
        <w:rPr>
          <w:rStyle w:val="TagStyle"/>
          <w:rtl/>
        </w:rPr>
        <w:t xml:space="preserve"> &lt;&lt; יור &gt;&gt; </w:t>
      </w:r>
      <w:r>
        <w:rPr>
          <w:rtl/>
        </w:rPr>
        <w:t>היו"ר מיכאל מלכיאלי:</w:t>
      </w:r>
      <w:r w:rsidRPr="00E15BBF">
        <w:rPr>
          <w:rStyle w:val="TagStyle"/>
          <w:rtl/>
        </w:rPr>
        <w:t xml:space="preserve"> &lt;&lt; יור &gt;&gt;</w:t>
      </w:r>
      <w:r>
        <w:rPr>
          <w:rtl/>
        </w:rPr>
        <w:t xml:space="preserve">   </w:t>
      </w:r>
      <w:bookmarkEnd w:id="2183"/>
    </w:p>
    <w:p w:rsidR="00E15BBF" w:rsidRDefault="00E15BBF" w:rsidP="00E15BBF">
      <w:pPr>
        <w:pStyle w:val="KeepWithNext"/>
        <w:rPr>
          <w:rtl/>
        </w:rPr>
      </w:pPr>
    </w:p>
    <w:p w:rsidR="006629EF" w:rsidRDefault="00E15BBF" w:rsidP="00E15BBF">
      <w:pPr>
        <w:rPr>
          <w:rtl/>
        </w:rPr>
      </w:pPr>
      <w:bookmarkStart w:id="2184" w:name="_ETM_Q1_2398000"/>
      <w:bookmarkEnd w:id="2184"/>
      <w:r>
        <w:rPr>
          <w:rFonts w:hint="cs"/>
          <w:rtl/>
        </w:rPr>
        <w:t>תודה</w:t>
      </w:r>
      <w:bookmarkStart w:id="2185" w:name="_ETM_Q1_2399000"/>
      <w:bookmarkEnd w:id="2185"/>
      <w:r>
        <w:rPr>
          <w:rFonts w:hint="cs"/>
          <w:rtl/>
        </w:rPr>
        <w:t xml:space="preserve"> רבה. </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2186" w:name="ET_speaker_5933_2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86"/>
    </w:p>
    <w:p w:rsidR="006629EF" w:rsidRDefault="006629EF" w:rsidP="006629EF">
      <w:pPr>
        <w:pStyle w:val="KeepWithNext"/>
        <w:rPr>
          <w:rtl/>
        </w:rPr>
      </w:pPr>
    </w:p>
    <w:p w:rsidR="006629EF" w:rsidRDefault="006629EF" w:rsidP="006629EF">
      <w:pPr>
        <w:rPr>
          <w:rtl/>
        </w:rPr>
      </w:pPr>
      <w:r>
        <w:rPr>
          <w:rFonts w:hint="cs"/>
          <w:rtl/>
        </w:rPr>
        <w:t xml:space="preserve">הצעה בעניין הזה. </w:t>
      </w:r>
      <w:r w:rsidR="00E15BBF">
        <w:rPr>
          <w:rFonts w:hint="cs"/>
          <w:rtl/>
        </w:rPr>
        <w:t xml:space="preserve">איל, </w:t>
      </w:r>
      <w:r>
        <w:rPr>
          <w:rFonts w:hint="cs"/>
          <w:rtl/>
        </w:rPr>
        <w:t>אם מדובר בתקנות טכניות, אז למה שזה לא יהיה באישור</w:t>
      </w:r>
      <w:r w:rsidR="00E15BBF">
        <w:rPr>
          <w:rFonts w:hint="cs"/>
          <w:rtl/>
        </w:rPr>
        <w:t xml:space="preserve"> מראש</w:t>
      </w:r>
      <w:r>
        <w:rPr>
          <w:rFonts w:hint="cs"/>
          <w:rtl/>
        </w:rPr>
        <w:t>?</w:t>
      </w:r>
    </w:p>
    <w:p w:rsidR="006629EF" w:rsidRDefault="006629EF" w:rsidP="006629EF">
      <w:pPr>
        <w:rPr>
          <w:rtl/>
        </w:rPr>
      </w:pPr>
    </w:p>
    <w:p w:rsidR="00E15BBF" w:rsidRDefault="00E15BBF" w:rsidP="00E15BBF">
      <w:pPr>
        <w:pStyle w:val="a5"/>
        <w:keepNext/>
        <w:rPr>
          <w:rtl/>
        </w:rPr>
      </w:pPr>
      <w:bookmarkStart w:id="2187" w:name="ET_speaker_תמי_סלע_694"/>
      <w:r w:rsidRPr="00E15BBF">
        <w:rPr>
          <w:rStyle w:val="TagStyle"/>
          <w:rtl/>
        </w:rPr>
        <w:t xml:space="preserve"> &lt;&lt; דובר &gt;&gt; </w:t>
      </w:r>
      <w:r>
        <w:rPr>
          <w:rtl/>
        </w:rPr>
        <w:t>תמי סלע:</w:t>
      </w:r>
      <w:r w:rsidRPr="00E15BBF">
        <w:rPr>
          <w:rStyle w:val="TagStyle"/>
          <w:rtl/>
        </w:rPr>
        <w:t xml:space="preserve"> &lt;&lt; דובר &gt;&gt;</w:t>
      </w:r>
      <w:r>
        <w:rPr>
          <w:rtl/>
        </w:rPr>
        <w:t xml:space="preserve">   </w:t>
      </w:r>
      <w:bookmarkEnd w:id="2187"/>
    </w:p>
    <w:p w:rsidR="00E15BBF" w:rsidRDefault="00E15BBF" w:rsidP="00E15BBF">
      <w:pPr>
        <w:pStyle w:val="KeepWithNext"/>
        <w:rPr>
          <w:rtl/>
          <w:lang w:eastAsia="he-IL"/>
        </w:rPr>
      </w:pPr>
    </w:p>
    <w:p w:rsidR="00E15BBF" w:rsidRPr="00E15BBF" w:rsidRDefault="00E15BBF" w:rsidP="00E15BBF">
      <w:pPr>
        <w:rPr>
          <w:rtl/>
          <w:lang w:eastAsia="he-IL"/>
        </w:rPr>
      </w:pPr>
      <w:r>
        <w:rPr>
          <w:rFonts w:hint="cs"/>
          <w:rtl/>
          <w:lang w:eastAsia="he-IL"/>
        </w:rPr>
        <w:t xml:space="preserve">התקנות האלה הן באישור מראש. </w:t>
      </w:r>
    </w:p>
    <w:p w:rsidR="00E15BBF" w:rsidRDefault="00E15BBF" w:rsidP="006629EF">
      <w:pPr>
        <w:rPr>
          <w:rtl/>
        </w:rPr>
      </w:pPr>
    </w:p>
    <w:p w:rsidR="006629EF" w:rsidRDefault="006629EF" w:rsidP="006629EF">
      <w:pPr>
        <w:pStyle w:val="afb"/>
        <w:keepNext/>
        <w:rPr>
          <w:rtl/>
        </w:rPr>
      </w:pPr>
      <w:bookmarkStart w:id="2188" w:name="ET_guest_635266_24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188"/>
    </w:p>
    <w:p w:rsidR="006629EF" w:rsidRDefault="006629EF" w:rsidP="006629EF">
      <w:pPr>
        <w:pStyle w:val="KeepWithNext"/>
        <w:rPr>
          <w:rtl/>
        </w:rPr>
      </w:pPr>
    </w:p>
    <w:p w:rsidR="006629EF" w:rsidRDefault="006629EF" w:rsidP="006629EF">
      <w:pPr>
        <w:rPr>
          <w:rtl/>
        </w:rPr>
      </w:pPr>
      <w:r>
        <w:rPr>
          <w:rFonts w:hint="cs"/>
          <w:rtl/>
        </w:rPr>
        <w:t>כתוב תקנות</w:t>
      </w:r>
      <w:r w:rsidR="00E15BBF">
        <w:rPr>
          <w:rFonts w:hint="cs"/>
          <w:rtl/>
        </w:rPr>
        <w:t xml:space="preserve"> לסעיף הזה טעונות אישור הוועדה. </w:t>
      </w:r>
      <w:bookmarkStart w:id="2189" w:name="_ETM_Q1_2422000"/>
      <w:bookmarkEnd w:id="2189"/>
      <w:r w:rsidR="00E15BBF">
        <w:rPr>
          <w:rFonts w:hint="cs"/>
          <w:rtl/>
        </w:rPr>
        <w:t xml:space="preserve">זו ההצעה הממשלתית. </w:t>
      </w:r>
    </w:p>
    <w:p w:rsidR="006629EF" w:rsidRDefault="006629EF" w:rsidP="006629EF">
      <w:pPr>
        <w:rPr>
          <w:rtl/>
        </w:rPr>
      </w:pPr>
    </w:p>
    <w:p w:rsidR="006629EF" w:rsidRDefault="006629EF" w:rsidP="006629EF">
      <w:pPr>
        <w:pStyle w:val="a5"/>
        <w:keepNext/>
        <w:rPr>
          <w:rtl/>
        </w:rPr>
      </w:pPr>
      <w:bookmarkStart w:id="2190" w:name="ET_speaker_תמי_סלע_2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190"/>
    </w:p>
    <w:p w:rsidR="006629EF" w:rsidRDefault="006629EF" w:rsidP="006629EF">
      <w:pPr>
        <w:pStyle w:val="KeepWithNext"/>
        <w:rPr>
          <w:rtl/>
        </w:rPr>
      </w:pPr>
    </w:p>
    <w:p w:rsidR="006629EF" w:rsidRDefault="006629EF" w:rsidP="006629EF">
      <w:pPr>
        <w:rPr>
          <w:rtl/>
        </w:rPr>
      </w:pPr>
      <w:r>
        <w:rPr>
          <w:rFonts w:hint="cs"/>
          <w:rtl/>
        </w:rPr>
        <w:t xml:space="preserve">אפשר להבהיר בצורה  מפורשת שלא מדובר </w:t>
      </w:r>
      <w:r w:rsidR="00E15BBF">
        <w:rPr>
          <w:rFonts w:hint="cs"/>
          <w:rtl/>
        </w:rPr>
        <w:t>פה על התקנות לפי סעיף 4</w:t>
      </w:r>
      <w:bookmarkStart w:id="2191" w:name="_ETM_Q1_2428000"/>
      <w:bookmarkEnd w:id="2191"/>
      <w:r w:rsidR="00302E0B">
        <w:rPr>
          <w:rFonts w:hint="cs"/>
          <w:rtl/>
        </w:rPr>
        <w:t xml:space="preserve">, למרות שברור שתקנות לביצוע </w:t>
      </w:r>
      <w:r w:rsidR="00302E0B">
        <w:rPr>
          <w:rtl/>
        </w:rPr>
        <w:t>–</w:t>
      </w:r>
      <w:r w:rsidR="00302E0B">
        <w:rPr>
          <w:rFonts w:hint="cs"/>
          <w:rtl/>
        </w:rPr>
        <w:t xml:space="preserve"> גם הפורמט שלהן </w:t>
      </w:r>
      <w:bookmarkStart w:id="2192" w:name="_ETM_Q1_2435000"/>
      <w:bookmarkEnd w:id="2192"/>
      <w:r w:rsidR="00302E0B">
        <w:rPr>
          <w:rFonts w:hint="cs"/>
          <w:rtl/>
        </w:rPr>
        <w:t xml:space="preserve">שונה מבחינת זה שהן מקבלות אישור מראש. </w:t>
      </w:r>
    </w:p>
    <w:p w:rsidR="006629EF" w:rsidRDefault="006629EF" w:rsidP="006629EF">
      <w:pPr>
        <w:rPr>
          <w:rtl/>
        </w:rPr>
      </w:pPr>
    </w:p>
    <w:p w:rsidR="006629EF" w:rsidRDefault="006629EF" w:rsidP="006629EF">
      <w:pPr>
        <w:pStyle w:val="a5"/>
        <w:keepNext/>
        <w:rPr>
          <w:rtl/>
        </w:rPr>
      </w:pPr>
      <w:bookmarkStart w:id="2193" w:name="ET_speaker_5292_2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3"/>
    </w:p>
    <w:p w:rsidR="006629EF" w:rsidRDefault="006629EF" w:rsidP="006629EF">
      <w:pPr>
        <w:pStyle w:val="KeepWithNext"/>
        <w:rPr>
          <w:rtl/>
        </w:rPr>
      </w:pPr>
    </w:p>
    <w:p w:rsidR="006629EF" w:rsidRDefault="006629EF" w:rsidP="007B4887">
      <w:pPr>
        <w:rPr>
          <w:rtl/>
        </w:rPr>
      </w:pPr>
      <w:r>
        <w:rPr>
          <w:rFonts w:hint="cs"/>
          <w:rtl/>
        </w:rPr>
        <w:t xml:space="preserve">מכיוון שהגענו עכשיו </w:t>
      </w:r>
      <w:r w:rsidR="002241D1">
        <w:rPr>
          <w:rFonts w:hint="cs"/>
          <w:rtl/>
        </w:rPr>
        <w:t xml:space="preserve">למצב </w:t>
      </w:r>
      <w:bookmarkStart w:id="2194" w:name="_ETM_Q1_2448000"/>
      <w:bookmarkEnd w:id="2194"/>
      <w:r w:rsidR="002241D1">
        <w:rPr>
          <w:rFonts w:hint="cs"/>
          <w:rtl/>
        </w:rPr>
        <w:t>ש</w:t>
      </w:r>
      <w:r>
        <w:rPr>
          <w:rFonts w:hint="cs"/>
          <w:rtl/>
        </w:rPr>
        <w:t>אנחנו מדברים על הרציו ועל הדבר החשוב ביותר בחוק הזה</w:t>
      </w:r>
      <w:r w:rsidR="002241D1">
        <w:rPr>
          <w:rFonts w:hint="cs"/>
          <w:rtl/>
        </w:rPr>
        <w:t>,</w:t>
      </w:r>
      <w:r>
        <w:rPr>
          <w:rFonts w:hint="cs"/>
          <w:rtl/>
        </w:rPr>
        <w:t xml:space="preserve"> אני פה מתחבר</w:t>
      </w:r>
      <w:r w:rsidR="002241D1">
        <w:rPr>
          <w:rFonts w:hint="cs"/>
          <w:rtl/>
        </w:rPr>
        <w:t xml:space="preserve"> למה שאמרתי </w:t>
      </w:r>
      <w:r w:rsidR="007B4887">
        <w:rPr>
          <w:rFonts w:hint="cs"/>
          <w:rtl/>
        </w:rPr>
        <w:t>מה</w:t>
      </w:r>
      <w:r w:rsidR="002241D1">
        <w:rPr>
          <w:rFonts w:hint="cs"/>
          <w:rtl/>
        </w:rPr>
        <w:t xml:space="preserve">ישיבה הראשונה, וגדעון אמר </w:t>
      </w:r>
      <w:r w:rsidR="007B4887">
        <w:rPr>
          <w:rFonts w:hint="cs"/>
          <w:rtl/>
        </w:rPr>
        <w:t xml:space="preserve">את זה, </w:t>
      </w:r>
      <w:r>
        <w:rPr>
          <w:rFonts w:hint="cs"/>
          <w:rtl/>
        </w:rPr>
        <w:t>ועכשיו אנחנו רואים שזה חוצה מפלגות וחוצה סיעות</w:t>
      </w:r>
      <w:r w:rsidR="007B4887">
        <w:rPr>
          <w:rFonts w:hint="cs"/>
          <w:rtl/>
        </w:rPr>
        <w:t xml:space="preserve"> </w:t>
      </w:r>
      <w:bookmarkStart w:id="2195" w:name="_ETM_Q1_2466000"/>
      <w:bookmarkEnd w:id="2195"/>
      <w:r w:rsidR="007B4887">
        <w:rPr>
          <w:rFonts w:hint="cs"/>
          <w:rtl/>
        </w:rPr>
        <w:t>וזה לא עניין מפלגתי,</w:t>
      </w:r>
      <w:r>
        <w:rPr>
          <w:rFonts w:hint="cs"/>
          <w:rtl/>
        </w:rPr>
        <w:t xml:space="preserve"> כי אנחנו פה מדברים על הסמכות החשובה ביותר של הכנס</w:t>
      </w:r>
      <w:r w:rsidR="007B4887">
        <w:rPr>
          <w:rFonts w:hint="cs"/>
          <w:rtl/>
        </w:rPr>
        <w:t>ת</w:t>
      </w:r>
      <w:r>
        <w:rPr>
          <w:rFonts w:hint="cs"/>
          <w:rtl/>
        </w:rPr>
        <w:t>. אם אנחנו רוצים לוותר מרצון על הסמכויות של הכנסת – אבל אף אחד לא רוצה לוותר על הסמכויות. לכן אנחנו מציעים,</w:t>
      </w:r>
      <w:r w:rsidR="007B4887">
        <w:rPr>
          <w:rFonts w:hint="cs"/>
          <w:rtl/>
        </w:rPr>
        <w:t xml:space="preserve"> </w:t>
      </w:r>
      <w:r>
        <w:rPr>
          <w:rFonts w:hint="cs"/>
          <w:rtl/>
        </w:rPr>
        <w:t>והצענו גם אתמול, העיקרון צריך להיות שגם את ההכרזה הכללית וגם כל מה שהממשלה רוצה לעשות זה חייב להיות טעון אישור הכנסת, ולא בדיעבד. אבל אם יש משהו</w:t>
      </w:r>
      <w:r w:rsidR="007B4887">
        <w:rPr>
          <w:rFonts w:hint="cs"/>
          <w:rtl/>
        </w:rPr>
        <w:t>,</w:t>
      </w:r>
      <w:r>
        <w:rPr>
          <w:rFonts w:hint="cs"/>
          <w:rtl/>
        </w:rPr>
        <w:t xml:space="preserve"> ואמרנו את זה גם אתמול</w:t>
      </w:r>
      <w:r w:rsidR="007B4887">
        <w:rPr>
          <w:rFonts w:hint="cs"/>
          <w:rtl/>
        </w:rPr>
        <w:t xml:space="preserve">, גם גדעון וגם אני, אם </w:t>
      </w:r>
      <w:bookmarkStart w:id="2196" w:name="_ETM_Q1_2523000"/>
      <w:bookmarkEnd w:id="2196"/>
      <w:r w:rsidR="007B4887">
        <w:rPr>
          <w:rFonts w:hint="cs"/>
          <w:rtl/>
        </w:rPr>
        <w:t>יש משהו</w:t>
      </w:r>
      <w:r>
        <w:rPr>
          <w:rFonts w:hint="cs"/>
          <w:rtl/>
        </w:rPr>
        <w:t xml:space="preserve"> שהוא סופר</w:t>
      </w:r>
      <w:r w:rsidR="007B4887">
        <w:rPr>
          <w:rFonts w:hint="cs"/>
          <w:rtl/>
        </w:rPr>
        <w:t>-</w:t>
      </w:r>
      <w:r>
        <w:rPr>
          <w:rFonts w:hint="cs"/>
          <w:rtl/>
        </w:rPr>
        <w:t>דחוף שצריך עכשיו בסופי שבוע לעשות משהו שלא סובל דיחוי עד יום ראשון</w:t>
      </w:r>
      <w:r w:rsidR="007B4887">
        <w:rPr>
          <w:rFonts w:hint="cs"/>
          <w:rtl/>
        </w:rPr>
        <w:t xml:space="preserve"> או יום שני שהוועדה תתכנס ותאשר את זה,</w:t>
      </w:r>
      <w:r>
        <w:rPr>
          <w:rFonts w:hint="cs"/>
          <w:rtl/>
        </w:rPr>
        <w:t xml:space="preserve"> אז תנו לנו נוסח שבימים האלה, אם הם באמת קריטיים</w:t>
      </w:r>
      <w:r w:rsidR="007B4887">
        <w:rPr>
          <w:rFonts w:hint="cs"/>
          <w:rtl/>
        </w:rPr>
        <w:t xml:space="preserve"> </w:t>
      </w:r>
      <w:bookmarkStart w:id="2197" w:name="_ETM_Q1_2547000"/>
      <w:bookmarkEnd w:id="2197"/>
      <w:r w:rsidR="007B4887">
        <w:rPr>
          <w:rFonts w:hint="cs"/>
          <w:rtl/>
        </w:rPr>
        <w:t>וזה לא סובל דיחוי</w:t>
      </w:r>
      <w:r>
        <w:rPr>
          <w:rFonts w:hint="cs"/>
          <w:rtl/>
        </w:rPr>
        <w:t xml:space="preserve"> וזה  מציל נפש</w:t>
      </w:r>
      <w:r w:rsidR="007B4887">
        <w:rPr>
          <w:rFonts w:hint="cs"/>
          <w:rtl/>
        </w:rPr>
        <w:t xml:space="preserve"> - - - </w:t>
      </w:r>
    </w:p>
    <w:p w:rsidR="006629EF" w:rsidRDefault="006629EF" w:rsidP="006629EF">
      <w:pPr>
        <w:rPr>
          <w:rtl/>
        </w:rPr>
      </w:pPr>
    </w:p>
    <w:p w:rsidR="006629EF" w:rsidRDefault="006629EF" w:rsidP="006629EF">
      <w:pPr>
        <w:pStyle w:val="a5"/>
        <w:keepNext/>
        <w:rPr>
          <w:rtl/>
        </w:rPr>
      </w:pPr>
      <w:bookmarkStart w:id="2198" w:name="ET_speaker_5933_2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98"/>
    </w:p>
    <w:p w:rsidR="006629EF" w:rsidRDefault="006629EF" w:rsidP="006629EF">
      <w:pPr>
        <w:pStyle w:val="KeepWithNext"/>
        <w:rPr>
          <w:rtl/>
        </w:rPr>
      </w:pPr>
    </w:p>
    <w:p w:rsidR="006629EF" w:rsidRDefault="006629EF" w:rsidP="006629EF">
      <w:pPr>
        <w:rPr>
          <w:rtl/>
        </w:rPr>
      </w:pPr>
      <w:r>
        <w:rPr>
          <w:rFonts w:hint="cs"/>
          <w:rtl/>
        </w:rPr>
        <w:t>מה לא סובל דיחוי?</w:t>
      </w:r>
      <w:r w:rsidR="007B4887">
        <w:rPr>
          <w:rFonts w:hint="cs"/>
          <w:rtl/>
        </w:rPr>
        <w:t xml:space="preserve"> לסגור </w:t>
      </w:r>
      <w:bookmarkStart w:id="2199" w:name="_ETM_Q1_2546000"/>
      <w:bookmarkEnd w:id="2199"/>
      <w:r w:rsidR="007B4887">
        <w:rPr>
          <w:rFonts w:hint="cs"/>
          <w:rtl/>
        </w:rPr>
        <w:t xml:space="preserve">את הים לא סובל דיחוי? חלאס. </w:t>
      </w:r>
    </w:p>
    <w:p w:rsidR="006629EF" w:rsidRDefault="006629EF" w:rsidP="006629EF">
      <w:pPr>
        <w:rPr>
          <w:rtl/>
        </w:rPr>
      </w:pPr>
    </w:p>
    <w:p w:rsidR="006629EF" w:rsidRDefault="006629EF" w:rsidP="006629EF">
      <w:pPr>
        <w:pStyle w:val="a5"/>
        <w:keepNext/>
        <w:rPr>
          <w:rtl/>
        </w:rPr>
      </w:pPr>
      <w:bookmarkStart w:id="2200" w:name="ET_speaker_4672_249"/>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200"/>
    </w:p>
    <w:p w:rsidR="006629EF" w:rsidRDefault="006629EF" w:rsidP="006629EF">
      <w:pPr>
        <w:pStyle w:val="KeepWithNext"/>
        <w:rPr>
          <w:rtl/>
        </w:rPr>
      </w:pPr>
    </w:p>
    <w:p w:rsidR="00E93E13" w:rsidRDefault="006629EF" w:rsidP="007B4887">
      <w:pPr>
        <w:rPr>
          <w:rtl/>
        </w:rPr>
      </w:pPr>
      <w:r>
        <w:rPr>
          <w:rFonts w:hint="cs"/>
          <w:rtl/>
        </w:rPr>
        <w:t>ראינו שהכול סובל דיחוי ודיון מסודר. הרי אין החלטה אחת</w:t>
      </w:r>
      <w:r w:rsidR="007B4887">
        <w:rPr>
          <w:rFonts w:hint="cs"/>
          <w:rtl/>
        </w:rPr>
        <w:t xml:space="preserve"> שעמדה בתוקף, והממשלה </w:t>
      </w:r>
      <w:bookmarkStart w:id="2201" w:name="_ETM_Q1_2565000"/>
      <w:bookmarkEnd w:id="2201"/>
      <w:r w:rsidR="007B4887">
        <w:rPr>
          <w:rFonts w:hint="cs"/>
          <w:rtl/>
        </w:rPr>
        <w:t>עצמה שינתה את זה בטווח של כמה ימים.</w:t>
      </w:r>
      <w:r>
        <w:rPr>
          <w:rFonts w:hint="cs"/>
          <w:rtl/>
        </w:rPr>
        <w:t xml:space="preserve"> אז לא</w:t>
      </w:r>
      <w:r w:rsidR="007B4887">
        <w:rPr>
          <w:rFonts w:hint="cs"/>
          <w:rtl/>
        </w:rPr>
        <w:t xml:space="preserve"> יהיו </w:t>
      </w:r>
      <w:bookmarkStart w:id="2202" w:name="_ETM_Q1_2564000"/>
      <w:bookmarkEnd w:id="2202"/>
      <w:r w:rsidR="007B4887">
        <w:rPr>
          <w:rFonts w:hint="cs"/>
          <w:rtl/>
        </w:rPr>
        <w:t xml:space="preserve">12 שעות, </w:t>
      </w:r>
      <w:r>
        <w:rPr>
          <w:rFonts w:hint="cs"/>
          <w:rtl/>
        </w:rPr>
        <w:t>24 שעות</w:t>
      </w:r>
      <w:r w:rsidR="007B4887">
        <w:rPr>
          <w:rFonts w:hint="cs"/>
          <w:rtl/>
        </w:rPr>
        <w:t>,</w:t>
      </w:r>
      <w:r>
        <w:rPr>
          <w:rFonts w:hint="cs"/>
          <w:rtl/>
        </w:rPr>
        <w:t xml:space="preserve"> להביא את זה לכאן? </w:t>
      </w:r>
    </w:p>
    <w:p w:rsidR="00E93E13" w:rsidRDefault="00E93E13" w:rsidP="007B4887">
      <w:pPr>
        <w:rPr>
          <w:rtl/>
        </w:rPr>
      </w:pPr>
    </w:p>
    <w:p w:rsidR="00E93E13" w:rsidRDefault="00E93E13" w:rsidP="00E93E13">
      <w:pPr>
        <w:pStyle w:val="af8"/>
        <w:keepNext/>
        <w:rPr>
          <w:rtl/>
        </w:rPr>
      </w:pPr>
      <w:bookmarkStart w:id="2203" w:name="ET_yor_5628_695"/>
      <w:r w:rsidRPr="00E93E13">
        <w:rPr>
          <w:rStyle w:val="TagStyle"/>
          <w:rtl/>
        </w:rPr>
        <w:t xml:space="preserve"> &lt;&lt; יור &gt;&gt; </w:t>
      </w:r>
      <w:r>
        <w:rPr>
          <w:rtl/>
        </w:rPr>
        <w:t>היו"ר מיכאל מלכיאלי:</w:t>
      </w:r>
      <w:r w:rsidRPr="00E93E13">
        <w:rPr>
          <w:rStyle w:val="TagStyle"/>
          <w:rtl/>
        </w:rPr>
        <w:t xml:space="preserve"> &lt;&lt; יור &gt;&gt;</w:t>
      </w:r>
      <w:r>
        <w:rPr>
          <w:rtl/>
        </w:rPr>
        <w:t xml:space="preserve">   </w:t>
      </w:r>
      <w:bookmarkEnd w:id="2203"/>
    </w:p>
    <w:p w:rsidR="00E93E13" w:rsidRDefault="00E93E13" w:rsidP="00E93E13">
      <w:pPr>
        <w:pStyle w:val="KeepWithNext"/>
        <w:rPr>
          <w:rtl/>
          <w:lang w:eastAsia="he-IL"/>
        </w:rPr>
      </w:pPr>
    </w:p>
    <w:p w:rsidR="00E93E13" w:rsidRPr="00E93E13" w:rsidRDefault="00E93E13" w:rsidP="00E93E13">
      <w:pPr>
        <w:rPr>
          <w:rtl/>
          <w:lang w:eastAsia="he-IL"/>
        </w:rPr>
      </w:pPr>
      <w:r>
        <w:rPr>
          <w:rFonts w:hint="cs"/>
          <w:rtl/>
          <w:lang w:eastAsia="he-IL"/>
        </w:rPr>
        <w:t xml:space="preserve">מחמישי עד ראשון זה יותר מ-24 שעות. </w:t>
      </w:r>
    </w:p>
    <w:p w:rsidR="00E93E13" w:rsidRDefault="00E93E13" w:rsidP="007B4887">
      <w:pPr>
        <w:rPr>
          <w:rtl/>
        </w:rPr>
      </w:pPr>
    </w:p>
    <w:p w:rsidR="00E93E13" w:rsidRDefault="00E93E13" w:rsidP="00E93E13">
      <w:pPr>
        <w:pStyle w:val="a5"/>
        <w:keepNext/>
        <w:rPr>
          <w:rtl/>
        </w:rPr>
      </w:pPr>
      <w:bookmarkStart w:id="2204" w:name="ET_speaker_5933_696"/>
      <w:r w:rsidRPr="00E93E13">
        <w:rPr>
          <w:rStyle w:val="TagStyle"/>
          <w:rtl/>
        </w:rPr>
        <w:t xml:space="preserve"> &lt;&lt; דובר &gt;&gt; </w:t>
      </w:r>
      <w:r>
        <w:rPr>
          <w:rtl/>
        </w:rPr>
        <w:t>קארין אלהרר (יש עתיד-תל"ם):</w:t>
      </w:r>
      <w:r w:rsidRPr="00E93E13">
        <w:rPr>
          <w:rStyle w:val="TagStyle"/>
          <w:rtl/>
        </w:rPr>
        <w:t xml:space="preserve"> &lt;&lt; דובר &gt;&gt;</w:t>
      </w:r>
      <w:r>
        <w:rPr>
          <w:rtl/>
        </w:rPr>
        <w:t xml:space="preserve">   </w:t>
      </w:r>
      <w:bookmarkEnd w:id="2204"/>
    </w:p>
    <w:p w:rsidR="00E93E13" w:rsidRDefault="00E93E13" w:rsidP="00E93E13">
      <w:pPr>
        <w:pStyle w:val="KeepWithNext"/>
        <w:rPr>
          <w:rtl/>
          <w:lang w:eastAsia="he-IL"/>
        </w:rPr>
      </w:pPr>
    </w:p>
    <w:p w:rsidR="00E93E13" w:rsidRDefault="00E93E13" w:rsidP="00E93E13">
      <w:pPr>
        <w:rPr>
          <w:rtl/>
          <w:lang w:eastAsia="he-IL"/>
        </w:rPr>
      </w:pPr>
      <w:r>
        <w:rPr>
          <w:rFonts w:hint="cs"/>
          <w:rtl/>
          <w:lang w:eastAsia="he-IL"/>
        </w:rPr>
        <w:t>מה קרה? מה הלחץ?</w:t>
      </w:r>
    </w:p>
    <w:p w:rsidR="00E93E13" w:rsidRDefault="00E93E13" w:rsidP="00E93E13">
      <w:pPr>
        <w:rPr>
          <w:rtl/>
          <w:lang w:eastAsia="he-IL"/>
        </w:rPr>
      </w:pPr>
    </w:p>
    <w:p w:rsidR="00E93E13" w:rsidRDefault="00E93E13" w:rsidP="00E93E13">
      <w:pPr>
        <w:pStyle w:val="a5"/>
        <w:keepNext/>
        <w:rPr>
          <w:rtl/>
        </w:rPr>
      </w:pPr>
      <w:bookmarkStart w:id="2205" w:name="_ETM_Q1_2570000"/>
      <w:bookmarkStart w:id="2206" w:name="ET_speaker_4672_697"/>
      <w:bookmarkEnd w:id="2205"/>
      <w:r w:rsidRPr="00E93E13">
        <w:rPr>
          <w:rStyle w:val="TagStyle"/>
          <w:rtl/>
        </w:rPr>
        <w:t xml:space="preserve"> &lt;&lt; דובר &gt;&gt; </w:t>
      </w:r>
      <w:r>
        <w:rPr>
          <w:rtl/>
        </w:rPr>
        <w:t>גדעון סער (הליכוד):</w:t>
      </w:r>
      <w:r w:rsidRPr="00E93E13">
        <w:rPr>
          <w:rStyle w:val="TagStyle"/>
          <w:rtl/>
        </w:rPr>
        <w:t xml:space="preserve"> &lt;&lt; דובר &gt;&gt;</w:t>
      </w:r>
      <w:r>
        <w:rPr>
          <w:rtl/>
        </w:rPr>
        <w:t xml:space="preserve">   </w:t>
      </w:r>
      <w:bookmarkEnd w:id="2206"/>
    </w:p>
    <w:p w:rsidR="00E93E13" w:rsidRDefault="00E93E13" w:rsidP="00E93E13">
      <w:pPr>
        <w:pStyle w:val="KeepWithNext"/>
        <w:rPr>
          <w:rtl/>
          <w:lang w:eastAsia="he-IL"/>
        </w:rPr>
      </w:pPr>
    </w:p>
    <w:p w:rsidR="00E93E13" w:rsidRDefault="00E93E13" w:rsidP="00E93E13">
      <w:pPr>
        <w:rPr>
          <w:rtl/>
        </w:rPr>
      </w:pPr>
      <w:bookmarkStart w:id="2207" w:name="_ETM_Q1_2571000"/>
      <w:bookmarkEnd w:id="2207"/>
      <w:r>
        <w:rPr>
          <w:rFonts w:hint="cs"/>
          <w:rtl/>
          <w:lang w:eastAsia="he-IL"/>
        </w:rPr>
        <w:t xml:space="preserve">אדוני, </w:t>
      </w:r>
      <w:bookmarkStart w:id="2208" w:name="_ETM_Q1_2572000"/>
      <w:bookmarkEnd w:id="2208"/>
      <w:r w:rsidR="006629EF">
        <w:rPr>
          <w:rFonts w:hint="cs"/>
          <w:rtl/>
        </w:rPr>
        <w:t>היום ביטלו את כל השאר.</w:t>
      </w:r>
      <w:r>
        <w:rPr>
          <w:rFonts w:hint="cs"/>
          <w:rtl/>
        </w:rPr>
        <w:t xml:space="preserve"> הרי גם לגבי המסעדות,</w:t>
      </w:r>
      <w:r w:rsidR="006629EF">
        <w:rPr>
          <w:rFonts w:hint="cs"/>
          <w:rtl/>
        </w:rPr>
        <w:t xml:space="preserve"> בחמישי אמרו שישי, אחרי זה אמרו שלישי,</w:t>
      </w:r>
      <w:r>
        <w:rPr>
          <w:rFonts w:hint="cs"/>
          <w:rtl/>
        </w:rPr>
        <w:t xml:space="preserve"> היום ביום </w:t>
      </w:r>
      <w:bookmarkStart w:id="2209" w:name="_ETM_Q1_2578000"/>
      <w:bookmarkEnd w:id="2209"/>
      <w:r>
        <w:rPr>
          <w:rFonts w:hint="cs"/>
          <w:rtl/>
        </w:rPr>
        <w:t>שני אמרו שאפשר לעשות את זה בחוץ.</w:t>
      </w:r>
    </w:p>
    <w:p w:rsidR="00E93E13" w:rsidRDefault="00E93E13" w:rsidP="00E93E13">
      <w:pPr>
        <w:rPr>
          <w:rtl/>
        </w:rPr>
      </w:pPr>
    </w:p>
    <w:p w:rsidR="00E93E13" w:rsidRDefault="00E93E13" w:rsidP="00E93E13">
      <w:pPr>
        <w:pStyle w:val="af8"/>
        <w:keepNext/>
        <w:rPr>
          <w:rtl/>
        </w:rPr>
      </w:pPr>
      <w:bookmarkStart w:id="2210" w:name="ET_yor_5628_698"/>
      <w:r w:rsidRPr="00E93E13">
        <w:rPr>
          <w:rStyle w:val="TagStyle"/>
          <w:rtl/>
        </w:rPr>
        <w:t xml:space="preserve"> &lt;&lt; יור &gt;&gt; </w:t>
      </w:r>
      <w:r>
        <w:rPr>
          <w:rtl/>
        </w:rPr>
        <w:t>היו"ר מיכאל מלכיאלי:</w:t>
      </w:r>
      <w:r w:rsidRPr="00E93E13">
        <w:rPr>
          <w:rStyle w:val="TagStyle"/>
          <w:rtl/>
        </w:rPr>
        <w:t xml:space="preserve"> &lt;&lt; יור &gt;&gt;</w:t>
      </w:r>
      <w:r>
        <w:rPr>
          <w:rtl/>
        </w:rPr>
        <w:t xml:space="preserve">   </w:t>
      </w:r>
      <w:bookmarkEnd w:id="2210"/>
    </w:p>
    <w:p w:rsidR="00E93E13" w:rsidRDefault="00E93E13" w:rsidP="00E93E13">
      <w:pPr>
        <w:pStyle w:val="KeepWithNext"/>
        <w:rPr>
          <w:rtl/>
          <w:lang w:eastAsia="he-IL"/>
        </w:rPr>
      </w:pPr>
    </w:p>
    <w:p w:rsidR="00E93E13" w:rsidRDefault="00E93E13" w:rsidP="00E93E13">
      <w:pPr>
        <w:rPr>
          <w:rtl/>
          <w:lang w:eastAsia="he-IL"/>
        </w:rPr>
      </w:pPr>
      <w:r>
        <w:rPr>
          <w:rFonts w:hint="cs"/>
          <w:rtl/>
          <w:lang w:eastAsia="he-IL"/>
        </w:rPr>
        <w:t xml:space="preserve">כולנו שותפים לתחושה הזאת. </w:t>
      </w:r>
    </w:p>
    <w:p w:rsidR="00E93E13" w:rsidRDefault="00E93E13" w:rsidP="00E93E13">
      <w:pPr>
        <w:rPr>
          <w:rtl/>
          <w:lang w:eastAsia="he-IL"/>
        </w:rPr>
      </w:pPr>
      <w:bookmarkStart w:id="2211" w:name="_ETM_Q1_2583000"/>
      <w:bookmarkEnd w:id="2211"/>
    </w:p>
    <w:p w:rsidR="00E93E13" w:rsidRDefault="00E93E13" w:rsidP="00E93E13">
      <w:pPr>
        <w:pStyle w:val="a5"/>
        <w:keepNext/>
        <w:rPr>
          <w:rtl/>
        </w:rPr>
      </w:pPr>
      <w:bookmarkStart w:id="2212" w:name="_ETM_Q1_2584000"/>
      <w:bookmarkStart w:id="2213" w:name="ET_speaker_4672_699"/>
      <w:bookmarkEnd w:id="2212"/>
      <w:r w:rsidRPr="00E93E13">
        <w:rPr>
          <w:rStyle w:val="TagStyle"/>
          <w:rtl/>
        </w:rPr>
        <w:t xml:space="preserve"> &lt;&lt; דובר &gt;&gt; </w:t>
      </w:r>
      <w:r>
        <w:rPr>
          <w:rtl/>
        </w:rPr>
        <w:t>גדעון סער (הליכוד):</w:t>
      </w:r>
      <w:r w:rsidRPr="00E93E13">
        <w:rPr>
          <w:rStyle w:val="TagStyle"/>
          <w:rtl/>
        </w:rPr>
        <w:t xml:space="preserve"> &lt;&lt; דובר &gt;&gt;</w:t>
      </w:r>
      <w:r>
        <w:rPr>
          <w:rtl/>
        </w:rPr>
        <w:t xml:space="preserve">   </w:t>
      </w:r>
      <w:bookmarkEnd w:id="2213"/>
    </w:p>
    <w:p w:rsidR="00E93E13" w:rsidRDefault="00E93E13" w:rsidP="00E93E13">
      <w:pPr>
        <w:pStyle w:val="KeepWithNext"/>
        <w:rPr>
          <w:rtl/>
          <w:lang w:eastAsia="he-IL"/>
        </w:rPr>
      </w:pPr>
    </w:p>
    <w:p w:rsidR="006629EF" w:rsidRDefault="006629EF" w:rsidP="00E93E13">
      <w:pPr>
        <w:rPr>
          <w:rtl/>
        </w:rPr>
      </w:pPr>
      <w:bookmarkStart w:id="2214" w:name="_ETM_Q1_2585000"/>
      <w:bookmarkEnd w:id="2214"/>
      <w:r>
        <w:rPr>
          <w:rFonts w:hint="cs"/>
          <w:rtl/>
        </w:rPr>
        <w:t>זאת אומרת</w:t>
      </w:r>
      <w:r w:rsidR="00E93E13">
        <w:rPr>
          <w:rFonts w:hint="cs"/>
          <w:rtl/>
        </w:rPr>
        <w:t>,</w:t>
      </w:r>
      <w:r>
        <w:rPr>
          <w:rFonts w:hint="cs"/>
          <w:rtl/>
        </w:rPr>
        <w:t xml:space="preserve"> מה היה קורה אם </w:t>
      </w:r>
      <w:r w:rsidR="00E93E13">
        <w:rPr>
          <w:rFonts w:hint="cs"/>
          <w:rtl/>
        </w:rPr>
        <w:t>ב</w:t>
      </w:r>
      <w:r>
        <w:rPr>
          <w:rFonts w:hint="cs"/>
          <w:rtl/>
        </w:rPr>
        <w:t>כנסת היו נעשות טעויות לשיטת הממשלה</w:t>
      </w:r>
      <w:r w:rsidR="00E93E13">
        <w:rPr>
          <w:rFonts w:hint="cs"/>
          <w:rtl/>
        </w:rPr>
        <w:t>?</w:t>
      </w:r>
      <w:r>
        <w:rPr>
          <w:rFonts w:hint="cs"/>
          <w:rtl/>
        </w:rPr>
        <w:t xml:space="preserve"> לכן אנחנו לא יכולים</w:t>
      </w:r>
      <w:r w:rsidR="00E93E13">
        <w:rPr>
          <w:rFonts w:hint="cs"/>
          <w:rtl/>
        </w:rPr>
        <w:t>, גם אם אנחנו מאוד רוצים,</w:t>
      </w:r>
      <w:r>
        <w:rPr>
          <w:rFonts w:hint="cs"/>
          <w:rtl/>
        </w:rPr>
        <w:t xml:space="preserve"> להיפטר מאחריות ולהשאיר א</w:t>
      </w:r>
      <w:r w:rsidR="00E93E13">
        <w:rPr>
          <w:rFonts w:hint="cs"/>
          <w:rtl/>
        </w:rPr>
        <w:t>ת כל האחריות</w:t>
      </w:r>
      <w:r>
        <w:rPr>
          <w:rFonts w:hint="cs"/>
          <w:rtl/>
        </w:rPr>
        <w:t xml:space="preserve"> לממשלה</w:t>
      </w:r>
      <w:r w:rsidR="00E93E13">
        <w:rPr>
          <w:rFonts w:hint="cs"/>
          <w:rtl/>
        </w:rPr>
        <w:t>,</w:t>
      </w:r>
      <w:r>
        <w:rPr>
          <w:rFonts w:hint="cs"/>
          <w:rtl/>
        </w:rPr>
        <w:t xml:space="preserve"> ואחרי זה להגיד</w:t>
      </w:r>
      <w:r w:rsidR="00E93E13">
        <w:rPr>
          <w:rFonts w:hint="cs"/>
          <w:rtl/>
        </w:rPr>
        <w:t>:</w:t>
      </w:r>
      <w:r>
        <w:rPr>
          <w:rFonts w:hint="cs"/>
          <w:rtl/>
        </w:rPr>
        <w:t xml:space="preserve"> אתם עשיתם את הטע</w:t>
      </w:r>
      <w:r w:rsidR="00E93E13">
        <w:rPr>
          <w:rFonts w:hint="cs"/>
          <w:rtl/>
        </w:rPr>
        <w:t>ו</w:t>
      </w:r>
      <w:r>
        <w:rPr>
          <w:rFonts w:hint="cs"/>
          <w:rtl/>
        </w:rPr>
        <w:t>יות</w:t>
      </w:r>
      <w:r w:rsidR="00E93E13">
        <w:rPr>
          <w:rFonts w:hint="cs"/>
          <w:rtl/>
        </w:rPr>
        <w:t xml:space="preserve"> וידינו לא </w:t>
      </w:r>
      <w:bookmarkStart w:id="2215" w:name="_ETM_Q1_2606000"/>
      <w:bookmarkEnd w:id="2215"/>
      <w:r w:rsidR="00E93E13">
        <w:rPr>
          <w:rFonts w:hint="cs"/>
          <w:rtl/>
        </w:rPr>
        <w:t xml:space="preserve">הייתה בדבר. אנחנו לא יכולים. מה שקורה בימים </w:t>
      </w:r>
      <w:bookmarkStart w:id="2216" w:name="_ETM_Q1_2605000"/>
      <w:bookmarkEnd w:id="2216"/>
      <w:r w:rsidR="00E93E13">
        <w:rPr>
          <w:rFonts w:hint="cs"/>
          <w:rtl/>
        </w:rPr>
        <w:t>האחרונים</w:t>
      </w:r>
      <w:r>
        <w:rPr>
          <w:rFonts w:hint="cs"/>
          <w:rtl/>
        </w:rPr>
        <w:t xml:space="preserve"> ממחיש לנו שאנחנו לא יכולים. ותפסיקו להתייחס לאזרחי ישראל כאל נתינים.</w:t>
      </w:r>
      <w:r w:rsidR="00E93E13">
        <w:rPr>
          <w:rFonts w:hint="cs"/>
          <w:rtl/>
        </w:rPr>
        <w:t xml:space="preserve"> אלה אנשים עם זכויות.</w:t>
      </w:r>
      <w:r>
        <w:rPr>
          <w:rFonts w:hint="cs"/>
          <w:rtl/>
        </w:rPr>
        <w:t xml:space="preserve"> אתה סוגר להם עסק</w:t>
      </w:r>
      <w:r w:rsidR="00E93E13">
        <w:rPr>
          <w:rFonts w:hint="cs"/>
          <w:rtl/>
        </w:rPr>
        <w:t xml:space="preserve"> ואתה מונע מהם פרנסה,</w:t>
      </w:r>
      <w:r>
        <w:rPr>
          <w:rFonts w:hint="cs"/>
          <w:rtl/>
        </w:rPr>
        <w:t xml:space="preserve"> והמינימום שמגיע להם זה דיון פומבי שאפשר</w:t>
      </w:r>
      <w:r w:rsidR="00E93E13">
        <w:rPr>
          <w:rFonts w:hint="cs"/>
          <w:rtl/>
        </w:rPr>
        <w:t xml:space="preserve"> לשאול </w:t>
      </w:r>
      <w:bookmarkStart w:id="2217" w:name="_ETM_Q1_2627000"/>
      <w:bookmarkEnd w:id="2217"/>
      <w:r w:rsidR="00E93E13">
        <w:rPr>
          <w:rFonts w:hint="cs"/>
          <w:rtl/>
        </w:rPr>
        <w:t xml:space="preserve">את השאלות, </w:t>
      </w:r>
      <w:r w:rsidR="002B55A4">
        <w:rPr>
          <w:rFonts w:hint="cs"/>
          <w:rtl/>
        </w:rPr>
        <w:t xml:space="preserve">שאפשר להציג את הנתונים. זה יהיה עיקרון ברזל. </w:t>
      </w:r>
    </w:p>
    <w:p w:rsidR="002B55A4" w:rsidRDefault="002B55A4" w:rsidP="00E93E13">
      <w:pPr>
        <w:rPr>
          <w:rtl/>
        </w:rPr>
      </w:pPr>
      <w:bookmarkStart w:id="2218" w:name="_ETM_Q1_2641000"/>
      <w:bookmarkEnd w:id="2218"/>
    </w:p>
    <w:p w:rsidR="000C5E2C" w:rsidRDefault="000C5E2C" w:rsidP="000C5E2C">
      <w:pPr>
        <w:pStyle w:val="a5"/>
        <w:keepNext/>
        <w:rPr>
          <w:rtl/>
        </w:rPr>
      </w:pPr>
      <w:bookmarkStart w:id="2219" w:name="ET_speaker_6041_700"/>
      <w:r w:rsidRPr="000C5E2C">
        <w:rPr>
          <w:rStyle w:val="TagStyle"/>
          <w:rtl/>
        </w:rPr>
        <w:t xml:space="preserve"> &lt;&lt; דובר &gt;&gt; </w:t>
      </w:r>
      <w:r>
        <w:rPr>
          <w:rtl/>
        </w:rPr>
        <w:t>מיכל וונש (כחול לבן):</w:t>
      </w:r>
      <w:r w:rsidRPr="000C5E2C">
        <w:rPr>
          <w:rStyle w:val="TagStyle"/>
          <w:rtl/>
        </w:rPr>
        <w:t xml:space="preserve"> &lt;&lt; דובר &gt;&gt;</w:t>
      </w:r>
      <w:r>
        <w:rPr>
          <w:rtl/>
        </w:rPr>
        <w:t xml:space="preserve">   </w:t>
      </w:r>
      <w:bookmarkEnd w:id="2219"/>
    </w:p>
    <w:p w:rsidR="000C5E2C" w:rsidRDefault="000C5E2C" w:rsidP="000C5E2C">
      <w:pPr>
        <w:pStyle w:val="KeepWithNext"/>
        <w:rPr>
          <w:rtl/>
          <w:lang w:eastAsia="he-IL"/>
        </w:rPr>
      </w:pPr>
    </w:p>
    <w:p w:rsidR="006629EF" w:rsidRDefault="000C5E2C" w:rsidP="00706928">
      <w:pPr>
        <w:rPr>
          <w:rtl/>
        </w:rPr>
      </w:pPr>
      <w:r>
        <w:rPr>
          <w:rFonts w:hint="cs"/>
          <w:rtl/>
        </w:rPr>
        <w:t xml:space="preserve">אני רוצה להוסיף על מה שאמר חבר הכנסת סער. </w:t>
      </w:r>
      <w:r w:rsidR="006629EF">
        <w:rPr>
          <w:rFonts w:hint="cs"/>
          <w:rtl/>
        </w:rPr>
        <w:t>אנחנו כל הזמן מדברים</w:t>
      </w:r>
      <w:r>
        <w:rPr>
          <w:rFonts w:hint="cs"/>
          <w:rtl/>
        </w:rPr>
        <w:t xml:space="preserve"> על הנוש</w:t>
      </w:r>
      <w:bookmarkStart w:id="2220" w:name="_ETM_Q1_2644000"/>
      <w:bookmarkEnd w:id="2220"/>
      <w:r>
        <w:rPr>
          <w:rFonts w:hint="cs"/>
          <w:rtl/>
        </w:rPr>
        <w:t xml:space="preserve">א הזה של ההיגיון המסדר שמאחורי הדברים, </w:t>
      </w:r>
      <w:r w:rsidR="006629EF">
        <w:rPr>
          <w:rFonts w:hint="cs"/>
          <w:rtl/>
        </w:rPr>
        <w:t>ופה ההזדמנות</w:t>
      </w:r>
      <w:r>
        <w:rPr>
          <w:rFonts w:hint="cs"/>
          <w:rtl/>
        </w:rPr>
        <w:t xml:space="preserve"> בחוק הזה</w:t>
      </w:r>
      <w:r w:rsidR="006629EF">
        <w:rPr>
          <w:rFonts w:hint="cs"/>
          <w:rtl/>
        </w:rPr>
        <w:t xml:space="preserve"> להסתכל על כל מה שנעשה לא בסדר</w:t>
      </w:r>
      <w:r w:rsidR="00706928">
        <w:rPr>
          <w:rFonts w:hint="cs"/>
          <w:rtl/>
        </w:rPr>
        <w:t xml:space="preserve"> בתקש"חים </w:t>
      </w:r>
      <w:bookmarkStart w:id="2221" w:name="_ETM_Q1_2650000"/>
      <w:bookmarkEnd w:id="2221"/>
      <w:r w:rsidR="00706928">
        <w:rPr>
          <w:rFonts w:hint="cs"/>
          <w:rtl/>
        </w:rPr>
        <w:t xml:space="preserve">שנאלצנו לעשות אותם, ואנחנו חוזרים על אותם דברים שוב </w:t>
      </w:r>
      <w:bookmarkStart w:id="2222" w:name="_ETM_Q1_2655000"/>
      <w:bookmarkEnd w:id="2222"/>
      <w:r w:rsidR="00706928">
        <w:rPr>
          <w:rFonts w:hint="cs"/>
          <w:rtl/>
        </w:rPr>
        <w:t xml:space="preserve">ושוב, כל פעם במן סימפטום של אותו רעיון מסדר שהוא לא בא לידי ביטוי, הוא לא משתנה </w:t>
      </w:r>
      <w:r w:rsidR="00D61ADD">
        <w:rPr>
          <w:rFonts w:hint="cs"/>
          <w:rtl/>
        </w:rPr>
        <w:t xml:space="preserve">בתפיסות, ממש </w:t>
      </w:r>
      <w:bookmarkStart w:id="2223" w:name="_ETM_Q1_2661000"/>
      <w:bookmarkEnd w:id="2223"/>
      <w:r w:rsidR="00D61ADD">
        <w:rPr>
          <w:rFonts w:hint="cs"/>
          <w:rtl/>
        </w:rPr>
        <w:t xml:space="preserve">בשינוי הפרדיגמטי של איך מתייחסים לחוק הזה. </w:t>
      </w:r>
      <w:r w:rsidR="006629EF">
        <w:rPr>
          <w:rFonts w:hint="cs"/>
          <w:rtl/>
        </w:rPr>
        <w:t xml:space="preserve"> </w:t>
      </w:r>
    </w:p>
    <w:p w:rsidR="006629EF" w:rsidRDefault="006629EF" w:rsidP="006629EF">
      <w:pPr>
        <w:rPr>
          <w:rtl/>
        </w:rPr>
      </w:pPr>
    </w:p>
    <w:p w:rsidR="006629EF" w:rsidRDefault="006629EF" w:rsidP="006629EF">
      <w:pPr>
        <w:pStyle w:val="afb"/>
        <w:keepNext/>
        <w:rPr>
          <w:rtl/>
        </w:rPr>
      </w:pPr>
      <w:bookmarkStart w:id="2224" w:name="ET_guest_635266_25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224"/>
    </w:p>
    <w:p w:rsidR="006629EF" w:rsidRDefault="006629EF" w:rsidP="006629EF">
      <w:pPr>
        <w:pStyle w:val="KeepWithNext"/>
        <w:rPr>
          <w:rtl/>
        </w:rPr>
      </w:pPr>
    </w:p>
    <w:p w:rsidR="006629EF" w:rsidRDefault="00D61ADD" w:rsidP="00D61ADD">
      <w:pPr>
        <w:rPr>
          <w:rtl/>
        </w:rPr>
      </w:pPr>
      <w:r>
        <w:rPr>
          <w:rFonts w:hint="cs"/>
          <w:rtl/>
        </w:rPr>
        <w:t xml:space="preserve">הסעיף הזה הוא </w:t>
      </w:r>
      <w:bookmarkStart w:id="2225" w:name="_ETM_Q1_2665000"/>
      <w:bookmarkEnd w:id="2225"/>
      <w:r>
        <w:rPr>
          <w:rFonts w:hint="cs"/>
          <w:rtl/>
        </w:rPr>
        <w:t>לא ה</w:t>
      </w:r>
      <w:r w:rsidR="006629EF">
        <w:rPr>
          <w:rFonts w:hint="cs"/>
          <w:rtl/>
        </w:rPr>
        <w:t>סעיף שנוגע</w:t>
      </w:r>
      <w:r>
        <w:rPr>
          <w:rFonts w:hint="cs"/>
          <w:rtl/>
        </w:rPr>
        <w:t xml:space="preserve"> בדברים </w:t>
      </w:r>
      <w:r w:rsidR="00895F58">
        <w:rPr>
          <w:rFonts w:hint="cs"/>
          <w:rtl/>
        </w:rPr>
        <w:t xml:space="preserve">האלה. </w:t>
      </w:r>
    </w:p>
    <w:p w:rsidR="006629EF" w:rsidRDefault="006629EF" w:rsidP="006629EF">
      <w:pPr>
        <w:rPr>
          <w:rtl/>
        </w:rPr>
      </w:pPr>
    </w:p>
    <w:p w:rsidR="006629EF" w:rsidRDefault="006629EF" w:rsidP="006629EF">
      <w:pPr>
        <w:pStyle w:val="a5"/>
        <w:keepNext/>
        <w:rPr>
          <w:rtl/>
        </w:rPr>
      </w:pPr>
      <w:bookmarkStart w:id="2226" w:name="ET_speaker_4672_25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226"/>
    </w:p>
    <w:p w:rsidR="006629EF" w:rsidRDefault="006629EF" w:rsidP="006629EF">
      <w:pPr>
        <w:pStyle w:val="KeepWithNext"/>
        <w:rPr>
          <w:rtl/>
        </w:rPr>
      </w:pPr>
    </w:p>
    <w:p w:rsidR="00895F58" w:rsidRDefault="00895F58" w:rsidP="006629EF">
      <w:pPr>
        <w:rPr>
          <w:rtl/>
        </w:rPr>
      </w:pPr>
      <w:r>
        <w:rPr>
          <w:rFonts w:hint="cs"/>
          <w:rtl/>
        </w:rPr>
        <w:t xml:space="preserve">זה נכון. </w:t>
      </w:r>
      <w:r w:rsidR="006629EF">
        <w:rPr>
          <w:rFonts w:hint="cs"/>
          <w:rtl/>
        </w:rPr>
        <w:t xml:space="preserve">אני  מסכים עם עו"ד זנדברג שהסעיף הזה הוא לא </w:t>
      </w:r>
      <w:r>
        <w:rPr>
          <w:rFonts w:hint="cs"/>
          <w:rtl/>
        </w:rPr>
        <w:t xml:space="preserve">הסעיף </w:t>
      </w:r>
      <w:r w:rsidR="006629EF">
        <w:rPr>
          <w:rFonts w:hint="cs"/>
          <w:rtl/>
        </w:rPr>
        <w:t xml:space="preserve">הבעייתי. </w:t>
      </w:r>
    </w:p>
    <w:p w:rsidR="00895F58" w:rsidRDefault="00895F58" w:rsidP="006629EF">
      <w:pPr>
        <w:rPr>
          <w:rtl/>
        </w:rPr>
      </w:pPr>
    </w:p>
    <w:p w:rsidR="00895F58" w:rsidRDefault="00895F58" w:rsidP="00895F58">
      <w:pPr>
        <w:pStyle w:val="a5"/>
        <w:keepNext/>
        <w:rPr>
          <w:rtl/>
        </w:rPr>
      </w:pPr>
      <w:bookmarkStart w:id="2227" w:name="ET_speaker_5929_701"/>
      <w:r w:rsidRPr="00895F58">
        <w:rPr>
          <w:rStyle w:val="TagStyle"/>
          <w:rtl/>
        </w:rPr>
        <w:t xml:space="preserve"> &lt;&lt; דובר &gt;&gt; </w:t>
      </w:r>
      <w:r>
        <w:rPr>
          <w:rtl/>
        </w:rPr>
        <w:t>יאיר לפיד (יש עתיד-תל"ם):</w:t>
      </w:r>
      <w:r w:rsidRPr="00895F58">
        <w:rPr>
          <w:rStyle w:val="TagStyle"/>
          <w:rtl/>
        </w:rPr>
        <w:t xml:space="preserve"> &lt;&lt; דובר &gt;&gt;</w:t>
      </w:r>
      <w:r>
        <w:rPr>
          <w:rtl/>
        </w:rPr>
        <w:t xml:space="preserve">   </w:t>
      </w:r>
      <w:bookmarkEnd w:id="2227"/>
    </w:p>
    <w:p w:rsidR="00895F58" w:rsidRDefault="00895F58" w:rsidP="00895F58">
      <w:pPr>
        <w:pStyle w:val="KeepWithNext"/>
        <w:rPr>
          <w:rtl/>
          <w:lang w:eastAsia="he-IL"/>
        </w:rPr>
      </w:pPr>
    </w:p>
    <w:p w:rsidR="00895F58" w:rsidRPr="00895F58" w:rsidRDefault="00895F58" w:rsidP="00895F58">
      <w:pPr>
        <w:rPr>
          <w:rtl/>
          <w:lang w:eastAsia="he-IL"/>
        </w:rPr>
      </w:pPr>
      <w:r>
        <w:rPr>
          <w:rFonts w:hint="cs"/>
          <w:rtl/>
          <w:lang w:eastAsia="he-IL"/>
        </w:rPr>
        <w:t xml:space="preserve">ועדיין הוא מנוסח </w:t>
      </w:r>
      <w:bookmarkStart w:id="2228" w:name="_ETM_Q1_2675000"/>
      <w:bookmarkEnd w:id="2228"/>
      <w:r>
        <w:rPr>
          <w:rFonts w:hint="cs"/>
          <w:rtl/>
          <w:lang w:eastAsia="he-IL"/>
        </w:rPr>
        <w:t xml:space="preserve">לא נכון. </w:t>
      </w:r>
    </w:p>
    <w:p w:rsidR="00895F58" w:rsidRDefault="00895F58" w:rsidP="006629EF">
      <w:pPr>
        <w:rPr>
          <w:rtl/>
        </w:rPr>
      </w:pPr>
    </w:p>
    <w:p w:rsidR="00895F58" w:rsidRDefault="00895F58" w:rsidP="00895F58">
      <w:pPr>
        <w:pStyle w:val="a5"/>
        <w:keepNext/>
        <w:rPr>
          <w:rtl/>
        </w:rPr>
      </w:pPr>
      <w:bookmarkStart w:id="2229" w:name="ET_speaker_4672_702"/>
      <w:r w:rsidRPr="00895F58">
        <w:rPr>
          <w:rStyle w:val="TagStyle"/>
          <w:rtl/>
        </w:rPr>
        <w:t xml:space="preserve"> &lt;&lt; דובר &gt;&gt; </w:t>
      </w:r>
      <w:r>
        <w:rPr>
          <w:rtl/>
        </w:rPr>
        <w:t>גדעון סער (הליכוד):</w:t>
      </w:r>
      <w:r w:rsidRPr="00895F58">
        <w:rPr>
          <w:rStyle w:val="TagStyle"/>
          <w:rtl/>
        </w:rPr>
        <w:t xml:space="preserve"> &lt;&lt; דובר &gt;&gt;</w:t>
      </w:r>
      <w:r>
        <w:rPr>
          <w:rtl/>
        </w:rPr>
        <w:t xml:space="preserve">   </w:t>
      </w:r>
      <w:bookmarkEnd w:id="2229"/>
    </w:p>
    <w:p w:rsidR="00895F58" w:rsidRDefault="00895F58" w:rsidP="00895F58">
      <w:pPr>
        <w:pStyle w:val="KeepWithNext"/>
        <w:rPr>
          <w:rtl/>
          <w:lang w:eastAsia="he-IL"/>
        </w:rPr>
      </w:pPr>
    </w:p>
    <w:p w:rsidR="006629EF" w:rsidRDefault="006629EF" w:rsidP="006629EF">
      <w:pPr>
        <w:rPr>
          <w:rtl/>
        </w:rPr>
      </w:pPr>
      <w:r>
        <w:rPr>
          <w:rFonts w:hint="cs"/>
          <w:rtl/>
        </w:rPr>
        <w:t xml:space="preserve">יש כאלה שצמד המילים </w:t>
      </w:r>
      <w:r w:rsidR="00895F58">
        <w:rPr>
          <w:rFonts w:hint="cs"/>
          <w:rtl/>
        </w:rPr>
        <w:t>"</w:t>
      </w:r>
      <w:r>
        <w:rPr>
          <w:rFonts w:hint="cs"/>
          <w:rtl/>
        </w:rPr>
        <w:t>ראש הממשלה</w:t>
      </w:r>
      <w:r w:rsidR="00895F58">
        <w:rPr>
          <w:rFonts w:hint="cs"/>
          <w:rtl/>
        </w:rPr>
        <w:t xml:space="preserve">" מקפיץ אותם. אני מציע להם לקרוא את כל </w:t>
      </w:r>
      <w:bookmarkStart w:id="2230" w:name="_ETM_Q1_2686000"/>
      <w:bookmarkEnd w:id="2230"/>
      <w:r w:rsidR="00895F58">
        <w:rPr>
          <w:rFonts w:hint="cs"/>
          <w:rtl/>
        </w:rPr>
        <w:t>החוק</w:t>
      </w:r>
      <w:r w:rsidR="00300583">
        <w:rPr>
          <w:rFonts w:hint="cs"/>
          <w:rtl/>
        </w:rPr>
        <w:t xml:space="preserve">, מהסעיף הראשון עד הסעיף האחרון. זה בערך הסעיף האחרון </w:t>
      </w:r>
      <w:bookmarkStart w:id="2231" w:name="_ETM_Q1_2692000"/>
      <w:bookmarkEnd w:id="2231"/>
      <w:r w:rsidR="00300583">
        <w:rPr>
          <w:rFonts w:hint="cs"/>
          <w:rtl/>
        </w:rPr>
        <w:t xml:space="preserve">שהם יגיעו אליו. </w:t>
      </w:r>
    </w:p>
    <w:p w:rsidR="00300583" w:rsidRDefault="00300583" w:rsidP="006629EF">
      <w:pPr>
        <w:rPr>
          <w:rtl/>
        </w:rPr>
      </w:pPr>
    </w:p>
    <w:p w:rsidR="00300583" w:rsidRDefault="00300583" w:rsidP="00300583">
      <w:pPr>
        <w:pStyle w:val="af8"/>
        <w:keepNext/>
        <w:rPr>
          <w:rtl/>
        </w:rPr>
      </w:pPr>
      <w:bookmarkStart w:id="2232" w:name="ET_yor_5628_703"/>
      <w:r w:rsidRPr="00300583">
        <w:rPr>
          <w:rStyle w:val="TagStyle"/>
          <w:rtl/>
        </w:rPr>
        <w:t xml:space="preserve"> &lt;&lt; יור &gt;&gt; </w:t>
      </w:r>
      <w:r>
        <w:rPr>
          <w:rtl/>
        </w:rPr>
        <w:t>היו"ר מיכאל מלכיאלי:</w:t>
      </w:r>
      <w:r w:rsidRPr="00300583">
        <w:rPr>
          <w:rStyle w:val="TagStyle"/>
          <w:rtl/>
        </w:rPr>
        <w:t xml:space="preserve"> &lt;&lt; יור &gt;&gt;</w:t>
      </w:r>
      <w:r>
        <w:rPr>
          <w:rtl/>
        </w:rPr>
        <w:t xml:space="preserve">   </w:t>
      </w:r>
      <w:bookmarkEnd w:id="2232"/>
    </w:p>
    <w:p w:rsidR="00300583" w:rsidRDefault="00300583" w:rsidP="00300583">
      <w:pPr>
        <w:pStyle w:val="KeepWithNext"/>
        <w:rPr>
          <w:rtl/>
          <w:lang w:eastAsia="he-IL"/>
        </w:rPr>
      </w:pPr>
    </w:p>
    <w:p w:rsidR="00300583" w:rsidRPr="00300583" w:rsidRDefault="00300583" w:rsidP="00300583">
      <w:pPr>
        <w:rPr>
          <w:rtl/>
          <w:lang w:eastAsia="he-IL"/>
        </w:rPr>
      </w:pPr>
      <w:r>
        <w:rPr>
          <w:rFonts w:hint="cs"/>
          <w:rtl/>
          <w:lang w:eastAsia="he-IL"/>
        </w:rPr>
        <w:t xml:space="preserve">סדקת את תמימות הדעים </w:t>
      </w:r>
      <w:bookmarkStart w:id="2233" w:name="_ETM_Q1_2695000"/>
      <w:bookmarkEnd w:id="2233"/>
      <w:r>
        <w:rPr>
          <w:rFonts w:hint="cs"/>
          <w:rtl/>
          <w:lang w:eastAsia="he-IL"/>
        </w:rPr>
        <w:t xml:space="preserve">שהייתה כאן סביב השולחן. </w:t>
      </w:r>
    </w:p>
    <w:p w:rsidR="006629EF" w:rsidRDefault="006629EF" w:rsidP="006629EF">
      <w:pPr>
        <w:rPr>
          <w:rtl/>
        </w:rPr>
      </w:pPr>
    </w:p>
    <w:p w:rsidR="006629EF" w:rsidRDefault="006629EF" w:rsidP="006629EF">
      <w:pPr>
        <w:pStyle w:val="a5"/>
        <w:keepNext/>
        <w:rPr>
          <w:rtl/>
        </w:rPr>
      </w:pPr>
      <w:bookmarkStart w:id="2234" w:name="ET_speaker_5929_252"/>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234"/>
    </w:p>
    <w:p w:rsidR="006629EF" w:rsidRDefault="006629EF" w:rsidP="006629EF">
      <w:pPr>
        <w:pStyle w:val="KeepWithNext"/>
        <w:rPr>
          <w:rtl/>
        </w:rPr>
      </w:pPr>
    </w:p>
    <w:p w:rsidR="006629EF" w:rsidRDefault="00300583" w:rsidP="006629EF">
      <w:pPr>
        <w:rPr>
          <w:rtl/>
        </w:rPr>
      </w:pPr>
      <w:r>
        <w:rPr>
          <w:rFonts w:hint="cs"/>
          <w:rtl/>
        </w:rPr>
        <w:t xml:space="preserve">לא, </w:t>
      </w:r>
      <w:r w:rsidR="006629EF">
        <w:rPr>
          <w:rFonts w:hint="cs"/>
          <w:rtl/>
        </w:rPr>
        <w:t>הוא דיבר על עצמו.</w:t>
      </w:r>
    </w:p>
    <w:p w:rsidR="006629EF" w:rsidRDefault="006629EF" w:rsidP="006629EF">
      <w:pPr>
        <w:rPr>
          <w:rtl/>
        </w:rPr>
      </w:pPr>
    </w:p>
    <w:p w:rsidR="006629EF" w:rsidRDefault="006629EF" w:rsidP="006629EF">
      <w:pPr>
        <w:pStyle w:val="a5"/>
        <w:keepNext/>
        <w:rPr>
          <w:rtl/>
        </w:rPr>
      </w:pPr>
      <w:bookmarkStart w:id="2235" w:name="ET_speaker_4672_25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235"/>
    </w:p>
    <w:p w:rsidR="006629EF" w:rsidRDefault="006629EF" w:rsidP="006629EF">
      <w:pPr>
        <w:pStyle w:val="KeepWithNext"/>
        <w:rPr>
          <w:rtl/>
        </w:rPr>
      </w:pPr>
    </w:p>
    <w:p w:rsidR="00300583" w:rsidRDefault="00300583" w:rsidP="00300583">
      <w:pPr>
        <w:rPr>
          <w:rtl/>
        </w:rPr>
      </w:pPr>
      <w:r>
        <w:rPr>
          <w:rFonts w:hint="cs"/>
          <w:rtl/>
        </w:rPr>
        <w:t xml:space="preserve">יאיר, </w:t>
      </w:r>
      <w:r w:rsidR="006629EF">
        <w:rPr>
          <w:rFonts w:hint="cs"/>
          <w:rtl/>
        </w:rPr>
        <w:t>הייתי יכול להתייחס אליך יותר ברצינות אם לא היית מגיע בסוף הדיו</w:t>
      </w:r>
      <w:r>
        <w:rPr>
          <w:rFonts w:hint="cs"/>
          <w:rtl/>
        </w:rPr>
        <w:t xml:space="preserve">נים לאיזה פרומו. </w:t>
      </w:r>
      <w:bookmarkStart w:id="2236" w:name="_ETM_Q1_2709000"/>
      <w:bookmarkEnd w:id="2236"/>
    </w:p>
    <w:p w:rsidR="00300583" w:rsidRDefault="00300583" w:rsidP="00300583">
      <w:pPr>
        <w:rPr>
          <w:rtl/>
        </w:rPr>
      </w:pPr>
    </w:p>
    <w:p w:rsidR="00300583" w:rsidRDefault="00300583" w:rsidP="00300583">
      <w:pPr>
        <w:pStyle w:val="a5"/>
        <w:keepNext/>
        <w:rPr>
          <w:rtl/>
        </w:rPr>
      </w:pPr>
      <w:bookmarkStart w:id="2237" w:name="ET_speaker_5929_704"/>
      <w:r w:rsidRPr="00300583">
        <w:rPr>
          <w:rStyle w:val="TagStyle"/>
          <w:rtl/>
        </w:rPr>
        <w:t xml:space="preserve"> &lt;&lt; דובר &gt;&gt; </w:t>
      </w:r>
      <w:r>
        <w:rPr>
          <w:rtl/>
        </w:rPr>
        <w:t>יאיר לפיד (יש עתיד-תל"ם):</w:t>
      </w:r>
      <w:r w:rsidRPr="00300583">
        <w:rPr>
          <w:rStyle w:val="TagStyle"/>
          <w:rtl/>
        </w:rPr>
        <w:t xml:space="preserve"> &lt;&lt; דובר &gt;&gt;</w:t>
      </w:r>
      <w:r>
        <w:rPr>
          <w:rtl/>
        </w:rPr>
        <w:t xml:space="preserve">   </w:t>
      </w:r>
      <w:bookmarkEnd w:id="2237"/>
    </w:p>
    <w:p w:rsidR="00300583" w:rsidRDefault="00300583" w:rsidP="00300583">
      <w:pPr>
        <w:pStyle w:val="KeepWithNext"/>
        <w:rPr>
          <w:rtl/>
        </w:rPr>
      </w:pPr>
    </w:p>
    <w:p w:rsidR="00300583" w:rsidRDefault="00300583" w:rsidP="00300583">
      <w:pPr>
        <w:rPr>
          <w:rtl/>
        </w:rPr>
      </w:pPr>
      <w:r>
        <w:rPr>
          <w:rFonts w:hint="cs"/>
          <w:rtl/>
        </w:rPr>
        <w:t xml:space="preserve">אני כבר בגיל שאני לא מקבל נזיפות מאף אחד. </w:t>
      </w:r>
    </w:p>
    <w:p w:rsidR="00300583" w:rsidRDefault="00300583" w:rsidP="00300583">
      <w:pPr>
        <w:rPr>
          <w:rtl/>
        </w:rPr>
      </w:pPr>
      <w:bookmarkStart w:id="2238" w:name="_ETM_Q1_2706000"/>
      <w:bookmarkEnd w:id="2238"/>
    </w:p>
    <w:p w:rsidR="00300583" w:rsidRDefault="00300583" w:rsidP="00300583">
      <w:pPr>
        <w:pStyle w:val="a5"/>
        <w:keepNext/>
        <w:rPr>
          <w:rtl/>
        </w:rPr>
      </w:pPr>
      <w:bookmarkStart w:id="2239" w:name="_ETM_Q1_2707000"/>
      <w:bookmarkStart w:id="2240" w:name="ET_speaker_4672_705"/>
      <w:bookmarkEnd w:id="2239"/>
      <w:r w:rsidRPr="00300583">
        <w:rPr>
          <w:rStyle w:val="TagStyle"/>
          <w:rtl/>
        </w:rPr>
        <w:t xml:space="preserve"> &lt;&lt; דובר &gt;&gt; </w:t>
      </w:r>
      <w:r>
        <w:rPr>
          <w:rtl/>
        </w:rPr>
        <w:t>גדעון סער (הליכוד):</w:t>
      </w:r>
      <w:r w:rsidRPr="00300583">
        <w:rPr>
          <w:rStyle w:val="TagStyle"/>
          <w:rtl/>
        </w:rPr>
        <w:t xml:space="preserve"> &lt;&lt; דובר &gt;&gt;</w:t>
      </w:r>
      <w:r>
        <w:rPr>
          <w:rtl/>
        </w:rPr>
        <w:t xml:space="preserve">   </w:t>
      </w:r>
      <w:bookmarkEnd w:id="2240"/>
    </w:p>
    <w:p w:rsidR="00300583" w:rsidRDefault="00300583" w:rsidP="00300583">
      <w:pPr>
        <w:pStyle w:val="KeepWithNext"/>
        <w:rPr>
          <w:rtl/>
        </w:rPr>
      </w:pPr>
    </w:p>
    <w:p w:rsidR="006629EF" w:rsidRDefault="00300583" w:rsidP="00300583">
      <w:pPr>
        <w:rPr>
          <w:rtl/>
        </w:rPr>
      </w:pPr>
      <w:bookmarkStart w:id="2241" w:name="_ETM_Q1_2708000"/>
      <w:bookmarkEnd w:id="2241"/>
      <w:r>
        <w:rPr>
          <w:rFonts w:hint="cs"/>
          <w:rtl/>
        </w:rPr>
        <w:t xml:space="preserve">עוד לא ראיתי דיון פרלמנטרי שאתה לוקח </w:t>
      </w:r>
      <w:bookmarkStart w:id="2242" w:name="_ETM_Q1_2712000"/>
      <w:bookmarkEnd w:id="2242"/>
      <w:r>
        <w:rPr>
          <w:rFonts w:hint="cs"/>
          <w:rtl/>
        </w:rPr>
        <w:t xml:space="preserve">בו חלק באמת. </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2243" w:name="ET_speaker_5929_254"/>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243"/>
    </w:p>
    <w:p w:rsidR="006629EF" w:rsidRDefault="006629EF" w:rsidP="006629EF">
      <w:pPr>
        <w:pStyle w:val="KeepWithNext"/>
        <w:rPr>
          <w:rtl/>
        </w:rPr>
      </w:pPr>
    </w:p>
    <w:p w:rsidR="006629EF" w:rsidRDefault="006629EF" w:rsidP="006629EF">
      <w:pPr>
        <w:rPr>
          <w:rtl/>
        </w:rPr>
      </w:pPr>
      <w:r>
        <w:rPr>
          <w:rFonts w:hint="cs"/>
          <w:rtl/>
        </w:rPr>
        <w:t xml:space="preserve">בגלל זה אני פה, מפני שאני לא סומך עליך. </w:t>
      </w:r>
    </w:p>
    <w:p w:rsidR="006629EF" w:rsidRDefault="006629EF" w:rsidP="006629EF">
      <w:pPr>
        <w:rPr>
          <w:rtl/>
        </w:rPr>
      </w:pPr>
    </w:p>
    <w:p w:rsidR="006629EF" w:rsidRDefault="006629EF" w:rsidP="006629EF">
      <w:pPr>
        <w:pStyle w:val="af8"/>
        <w:keepNext/>
        <w:rPr>
          <w:rtl/>
        </w:rPr>
      </w:pPr>
      <w:bookmarkStart w:id="2244" w:name="ET_yor_5628_2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244"/>
    </w:p>
    <w:p w:rsidR="006629EF" w:rsidRDefault="006629EF" w:rsidP="006629EF">
      <w:pPr>
        <w:pStyle w:val="KeepWithNext"/>
        <w:rPr>
          <w:rtl/>
        </w:rPr>
      </w:pPr>
    </w:p>
    <w:p w:rsidR="00942494" w:rsidRDefault="00300583" w:rsidP="00942494">
      <w:pPr>
        <w:rPr>
          <w:rtl/>
        </w:rPr>
      </w:pPr>
      <w:r>
        <w:rPr>
          <w:rFonts w:hint="cs"/>
          <w:rtl/>
        </w:rPr>
        <w:t xml:space="preserve">חבר הכנסת לפיד, יש לך בסיעה </w:t>
      </w:r>
      <w:r w:rsidR="006629EF">
        <w:rPr>
          <w:rFonts w:hint="cs"/>
          <w:rtl/>
        </w:rPr>
        <w:t xml:space="preserve">אנשים שעושים </w:t>
      </w:r>
      <w:r w:rsidR="00942494">
        <w:rPr>
          <w:rFonts w:hint="cs"/>
          <w:rtl/>
        </w:rPr>
        <w:t xml:space="preserve">כאן </w:t>
      </w:r>
      <w:bookmarkStart w:id="2245" w:name="_ETM_Q1_2724000"/>
      <w:bookmarkEnd w:id="2245"/>
      <w:r w:rsidR="006629EF">
        <w:rPr>
          <w:rFonts w:hint="cs"/>
          <w:rtl/>
        </w:rPr>
        <w:t>עבודה</w:t>
      </w:r>
      <w:r w:rsidR="00942494">
        <w:rPr>
          <w:rFonts w:hint="cs"/>
          <w:rtl/>
        </w:rPr>
        <w:t xml:space="preserve"> טובה מאוד</w:t>
      </w:r>
      <w:r w:rsidR="006629EF">
        <w:rPr>
          <w:rFonts w:hint="cs"/>
          <w:rtl/>
        </w:rPr>
        <w:t>.</w:t>
      </w:r>
    </w:p>
    <w:p w:rsidR="00942494" w:rsidRDefault="00942494" w:rsidP="00942494">
      <w:pPr>
        <w:rPr>
          <w:rtl/>
        </w:rPr>
      </w:pPr>
    </w:p>
    <w:p w:rsidR="00942494" w:rsidRDefault="00942494" w:rsidP="00942494">
      <w:pPr>
        <w:pStyle w:val="a5"/>
        <w:keepNext/>
        <w:rPr>
          <w:rtl/>
        </w:rPr>
      </w:pPr>
      <w:bookmarkStart w:id="2246" w:name="ET_speaker_5929_706"/>
      <w:r w:rsidRPr="00942494">
        <w:rPr>
          <w:rStyle w:val="TagStyle"/>
          <w:rtl/>
        </w:rPr>
        <w:t xml:space="preserve"> &lt;&lt; דובר &gt;&gt; </w:t>
      </w:r>
      <w:r>
        <w:rPr>
          <w:rtl/>
        </w:rPr>
        <w:t>יאיר לפיד (יש עתיד-תל"ם):</w:t>
      </w:r>
      <w:r w:rsidRPr="00942494">
        <w:rPr>
          <w:rStyle w:val="TagStyle"/>
          <w:rtl/>
        </w:rPr>
        <w:t xml:space="preserve"> &lt;&lt; דובר &gt;&gt;</w:t>
      </w:r>
      <w:r>
        <w:rPr>
          <w:rtl/>
        </w:rPr>
        <w:t xml:space="preserve">   </w:t>
      </w:r>
      <w:bookmarkEnd w:id="2246"/>
    </w:p>
    <w:p w:rsidR="00942494" w:rsidRDefault="00942494" w:rsidP="00942494">
      <w:pPr>
        <w:pStyle w:val="KeepWithNext"/>
        <w:rPr>
          <w:rtl/>
        </w:rPr>
      </w:pPr>
    </w:p>
    <w:p w:rsidR="00942494" w:rsidRDefault="00942494" w:rsidP="00942494">
      <w:pPr>
        <w:rPr>
          <w:rtl/>
        </w:rPr>
      </w:pPr>
      <w:bookmarkStart w:id="2247" w:name="_ETM_Q1_2722000"/>
      <w:bookmarkEnd w:id="2247"/>
      <w:r>
        <w:rPr>
          <w:rFonts w:hint="cs"/>
          <w:rtl/>
        </w:rPr>
        <w:t xml:space="preserve">אני יודע. </w:t>
      </w:r>
    </w:p>
    <w:p w:rsidR="00942494" w:rsidRDefault="00942494" w:rsidP="00942494">
      <w:pPr>
        <w:rPr>
          <w:rtl/>
        </w:rPr>
      </w:pPr>
    </w:p>
    <w:p w:rsidR="00942494" w:rsidRDefault="00942494" w:rsidP="00942494">
      <w:pPr>
        <w:pStyle w:val="af8"/>
        <w:keepNext/>
        <w:rPr>
          <w:rtl/>
        </w:rPr>
      </w:pPr>
      <w:bookmarkStart w:id="2248" w:name="ET_yor_5628_707"/>
      <w:r w:rsidRPr="00942494">
        <w:rPr>
          <w:rStyle w:val="TagStyle"/>
          <w:rtl/>
        </w:rPr>
        <w:t xml:space="preserve"> &lt;&lt; יור &gt;&gt; </w:t>
      </w:r>
      <w:r>
        <w:rPr>
          <w:rtl/>
        </w:rPr>
        <w:t>היו"ר מיכאל מלכיאלי:</w:t>
      </w:r>
      <w:r w:rsidRPr="00942494">
        <w:rPr>
          <w:rStyle w:val="TagStyle"/>
          <w:rtl/>
        </w:rPr>
        <w:t xml:space="preserve"> &lt;&lt; יור &gt;&gt;</w:t>
      </w:r>
      <w:r>
        <w:rPr>
          <w:rtl/>
        </w:rPr>
        <w:t xml:space="preserve">   </w:t>
      </w:r>
      <w:bookmarkEnd w:id="2248"/>
    </w:p>
    <w:p w:rsidR="00942494" w:rsidRDefault="00942494" w:rsidP="00942494">
      <w:pPr>
        <w:pStyle w:val="KeepWithNext"/>
        <w:rPr>
          <w:rtl/>
        </w:rPr>
      </w:pPr>
    </w:p>
    <w:p w:rsidR="006629EF" w:rsidRDefault="00942494" w:rsidP="00942494">
      <w:pPr>
        <w:rPr>
          <w:rtl/>
        </w:rPr>
      </w:pPr>
      <w:r>
        <w:rPr>
          <w:rFonts w:hint="cs"/>
          <w:rtl/>
        </w:rPr>
        <w:t xml:space="preserve">ד"ר עמיר פוקס, ממש בקיצור. </w:t>
      </w:r>
      <w:bookmarkStart w:id="2249" w:name="_ETM_Q1_2730000"/>
      <w:bookmarkEnd w:id="2249"/>
      <w:r w:rsidR="006629EF">
        <w:rPr>
          <w:rFonts w:hint="cs"/>
          <w:rtl/>
        </w:rPr>
        <w:t xml:space="preserve"> </w:t>
      </w:r>
    </w:p>
    <w:p w:rsidR="006629EF" w:rsidRDefault="006629EF" w:rsidP="006629EF">
      <w:pPr>
        <w:rPr>
          <w:rtl/>
        </w:rPr>
      </w:pPr>
    </w:p>
    <w:p w:rsidR="006629EF" w:rsidRDefault="006629EF" w:rsidP="006629EF">
      <w:pPr>
        <w:pStyle w:val="afb"/>
        <w:keepNext/>
        <w:rPr>
          <w:rtl/>
        </w:rPr>
      </w:pPr>
      <w:bookmarkStart w:id="2250" w:name="ET_guest_621135_256"/>
      <w:r>
        <w:rPr>
          <w:rStyle w:val="TagStyle"/>
          <w:rFonts w:hint="cs"/>
          <w:rtl/>
        </w:rPr>
        <w:t xml:space="preserve"> &lt;&lt; אורח &gt;&gt; </w:t>
      </w:r>
      <w:r>
        <w:rPr>
          <w:rFonts w:hint="cs"/>
          <w:rtl/>
        </w:rPr>
        <w:t>עמיר פוקס:</w:t>
      </w:r>
      <w:r>
        <w:rPr>
          <w:rStyle w:val="TagStyle"/>
          <w:rFonts w:hint="cs"/>
          <w:rtl/>
        </w:rPr>
        <w:t xml:space="preserve"> &lt;&lt; אורח &gt;&gt;</w:t>
      </w:r>
      <w:r>
        <w:rPr>
          <w:rFonts w:hint="cs"/>
          <w:rtl/>
        </w:rPr>
        <w:t xml:space="preserve"> </w:t>
      </w:r>
      <w:bookmarkEnd w:id="2250"/>
    </w:p>
    <w:p w:rsidR="006629EF" w:rsidRDefault="006629EF" w:rsidP="006629EF">
      <w:pPr>
        <w:pStyle w:val="KeepWithNext"/>
        <w:rPr>
          <w:rtl/>
        </w:rPr>
      </w:pPr>
    </w:p>
    <w:p w:rsidR="006629EF" w:rsidRDefault="00942494" w:rsidP="00942494">
      <w:pPr>
        <w:rPr>
          <w:rtl/>
        </w:rPr>
      </w:pPr>
      <w:r>
        <w:rPr>
          <w:rFonts w:hint="cs"/>
          <w:rtl/>
        </w:rPr>
        <w:t xml:space="preserve">אני רוצה להגיד מילה </w:t>
      </w:r>
      <w:r w:rsidR="006629EF">
        <w:rPr>
          <w:rFonts w:hint="cs"/>
          <w:rtl/>
        </w:rPr>
        <w:t>לעניין סעיף 38,</w:t>
      </w:r>
      <w:r>
        <w:rPr>
          <w:rFonts w:hint="cs"/>
          <w:rtl/>
        </w:rPr>
        <w:t xml:space="preserve"> אבל קודם אגיד שאני </w:t>
      </w:r>
      <w:r w:rsidR="006629EF">
        <w:rPr>
          <w:rFonts w:hint="cs"/>
          <w:rtl/>
        </w:rPr>
        <w:t xml:space="preserve">כמובן </w:t>
      </w:r>
      <w:r>
        <w:rPr>
          <w:rFonts w:hint="cs"/>
          <w:rtl/>
        </w:rPr>
        <w:t xml:space="preserve">מסכים </w:t>
      </w:r>
      <w:bookmarkStart w:id="2251" w:name="_ETM_Q1_2743000"/>
      <w:bookmarkEnd w:id="2251"/>
      <w:r>
        <w:rPr>
          <w:rFonts w:hint="cs"/>
          <w:rtl/>
        </w:rPr>
        <w:t xml:space="preserve">עם העמדות שהעלו פה גדעון סער ואחרים. אין ספק </w:t>
      </w:r>
      <w:bookmarkStart w:id="2252" w:name="_ETM_Q1_2744000"/>
      <w:bookmarkEnd w:id="2252"/>
      <w:r>
        <w:rPr>
          <w:rFonts w:hint="cs"/>
          <w:rtl/>
        </w:rPr>
        <w:t xml:space="preserve">שזו הנקודה הכי </w:t>
      </w:r>
      <w:r w:rsidR="007574A4">
        <w:rPr>
          <w:rFonts w:hint="cs"/>
          <w:rtl/>
        </w:rPr>
        <w:t>קריטית בחוק, אישור מראש. דיברתי על</w:t>
      </w:r>
      <w:bookmarkStart w:id="2253" w:name="_ETM_Q1_2747000"/>
      <w:bookmarkEnd w:id="2253"/>
      <w:r w:rsidR="007574A4">
        <w:rPr>
          <w:rFonts w:hint="cs"/>
          <w:rtl/>
        </w:rPr>
        <w:t xml:space="preserve"> זה גם אתמול, לא אחזור על זה. </w:t>
      </w:r>
    </w:p>
    <w:p w:rsidR="006629EF" w:rsidRDefault="006629EF" w:rsidP="006629EF">
      <w:pPr>
        <w:rPr>
          <w:rtl/>
        </w:rPr>
      </w:pPr>
    </w:p>
    <w:p w:rsidR="006629EF" w:rsidRDefault="006629EF" w:rsidP="00942494">
      <w:pPr>
        <w:jc w:val="center"/>
        <w:rPr>
          <w:rtl/>
        </w:rPr>
      </w:pPr>
      <w:r>
        <w:rPr>
          <w:rFonts w:hint="cs"/>
          <w:rtl/>
        </w:rPr>
        <w:t>(היו"ר  יעקב אשר</w:t>
      </w:r>
      <w:r w:rsidR="00942494">
        <w:rPr>
          <w:rFonts w:hint="cs"/>
          <w:rtl/>
        </w:rPr>
        <w:t>,</w:t>
      </w:r>
      <w:r>
        <w:rPr>
          <w:rFonts w:hint="cs"/>
          <w:rtl/>
        </w:rPr>
        <w:t xml:space="preserve"> 12:50</w:t>
      </w:r>
      <w:r w:rsidR="00942494">
        <w:rPr>
          <w:rFonts w:hint="cs"/>
          <w:rtl/>
        </w:rPr>
        <w:t>)</w:t>
      </w:r>
    </w:p>
    <w:p w:rsidR="006629EF" w:rsidRDefault="006629EF" w:rsidP="00942494">
      <w:pPr>
        <w:jc w:val="center"/>
        <w:rPr>
          <w:rtl/>
        </w:rPr>
      </w:pPr>
    </w:p>
    <w:p w:rsidR="006629EF" w:rsidRDefault="007574A4" w:rsidP="005E01D7">
      <w:pPr>
        <w:rPr>
          <w:rtl/>
        </w:rPr>
      </w:pPr>
      <w:r>
        <w:rPr>
          <w:rFonts w:hint="cs"/>
          <w:rtl/>
        </w:rPr>
        <w:t xml:space="preserve">אני רוצה להגיד </w:t>
      </w:r>
      <w:bookmarkStart w:id="2254" w:name="_ETM_Q1_2753000"/>
      <w:bookmarkEnd w:id="2254"/>
      <w:r>
        <w:rPr>
          <w:rFonts w:hint="cs"/>
          <w:rtl/>
        </w:rPr>
        <w:t xml:space="preserve">מילה על סעיף 38, שהרי נכון שתקנות הביצוע הן </w:t>
      </w:r>
      <w:bookmarkStart w:id="2255" w:name="_ETM_Q1_2757000"/>
      <w:bookmarkEnd w:id="2255"/>
      <w:r>
        <w:rPr>
          <w:rFonts w:hint="cs"/>
          <w:rtl/>
        </w:rPr>
        <w:t xml:space="preserve">לא התקנות הרגילות, התקנות הבעייתיות לפי סעיף 4. </w:t>
      </w:r>
      <w:r w:rsidR="00C52A27">
        <w:rPr>
          <w:rFonts w:hint="cs"/>
          <w:rtl/>
        </w:rPr>
        <w:t xml:space="preserve">אבל </w:t>
      </w:r>
      <w:bookmarkStart w:id="2256" w:name="_ETM_Q1_2761000"/>
      <w:bookmarkEnd w:id="2256"/>
      <w:r w:rsidR="00C52A27">
        <w:rPr>
          <w:rFonts w:hint="cs"/>
          <w:rtl/>
        </w:rPr>
        <w:t xml:space="preserve">צריך לזכור שחוק יסוד: הכנסת מסמיך את הממשלה לאצול את הסמכות שלה להתקין תקנות, גם את התקנות הבעייתיות של סעיף </w:t>
      </w:r>
      <w:bookmarkStart w:id="2257" w:name="_ETM_Q1_2765000"/>
      <w:bookmarkEnd w:id="2257"/>
      <w:r w:rsidR="00C52A27">
        <w:rPr>
          <w:rFonts w:hint="cs"/>
          <w:rtl/>
        </w:rPr>
        <w:t xml:space="preserve">4, לשר, ששר גם יכול להיות ראש ממשלה. וראיתי </w:t>
      </w:r>
      <w:bookmarkStart w:id="2258" w:name="_ETM_Q1_2774000"/>
      <w:bookmarkEnd w:id="2258"/>
      <w:r w:rsidR="00C52A27">
        <w:rPr>
          <w:rFonts w:hint="cs"/>
          <w:rtl/>
        </w:rPr>
        <w:t xml:space="preserve">שיש הצעה של הייעוץ המשפטי של הכנסת להכניס החרגה </w:t>
      </w:r>
      <w:bookmarkStart w:id="2259" w:name="_ETM_Q1_2779000"/>
      <w:bookmarkEnd w:id="2259"/>
      <w:r w:rsidR="00C52A27">
        <w:rPr>
          <w:rFonts w:hint="cs"/>
          <w:rtl/>
        </w:rPr>
        <w:t xml:space="preserve">מהעניין הזה, וכדאי שתדברו על זה. אני חושב שזה ההקשר </w:t>
      </w:r>
      <w:bookmarkStart w:id="2260" w:name="_ETM_Q1_2781000"/>
      <w:bookmarkEnd w:id="2260"/>
      <w:r w:rsidR="00C52A27">
        <w:rPr>
          <w:rFonts w:hint="cs"/>
          <w:rtl/>
        </w:rPr>
        <w:t xml:space="preserve">הנכון. זה כתוב שם כחלק מאף סעיף, ואני חושב </w:t>
      </w:r>
      <w:bookmarkStart w:id="2261" w:name="_ETM_Q1_2782000"/>
      <w:bookmarkEnd w:id="2261"/>
      <w:r w:rsidR="00C52A27">
        <w:rPr>
          <w:rFonts w:hint="cs"/>
          <w:rtl/>
        </w:rPr>
        <w:t xml:space="preserve">שצריך להיות כתוב בפירוש שרק הממשלה כגוף קולקטיבי יכולה להתקין </w:t>
      </w:r>
      <w:bookmarkStart w:id="2262" w:name="_ETM_Q1_2790000"/>
      <w:bookmarkEnd w:id="2262"/>
      <w:r w:rsidR="00C52A27">
        <w:rPr>
          <w:rFonts w:hint="cs"/>
          <w:rtl/>
        </w:rPr>
        <w:t xml:space="preserve">את התקנות האלה ואסור לאצול אותה לאף אחד, לא </w:t>
      </w:r>
      <w:bookmarkStart w:id="2263" w:name="_ETM_Q1_2793000"/>
      <w:bookmarkEnd w:id="2263"/>
      <w:r w:rsidR="00C52A27">
        <w:rPr>
          <w:rFonts w:hint="cs"/>
          <w:rtl/>
        </w:rPr>
        <w:t xml:space="preserve">לשר. כמובן שראש הממשלה הוא דוגמה ספציפית לשר. </w:t>
      </w:r>
      <w:bookmarkStart w:id="2264" w:name="_ETM_Q1_2797000"/>
      <w:bookmarkEnd w:id="2264"/>
      <w:r w:rsidR="00C52A27">
        <w:rPr>
          <w:rFonts w:hint="cs"/>
          <w:rtl/>
        </w:rPr>
        <w:t>אגב, גם בהצעה של הייעוץ המשפטי של הכנסת יש הצ</w:t>
      </w:r>
      <w:bookmarkStart w:id="2265" w:name="_ETM_Q1_2800000"/>
      <w:bookmarkEnd w:id="2265"/>
      <w:r w:rsidR="00C52A27">
        <w:rPr>
          <w:rFonts w:hint="cs"/>
          <w:rtl/>
        </w:rPr>
        <w:t xml:space="preserve">עה שזאת תהיה ועדת שרים, למשל קבינט הקורונה. אני חושב </w:t>
      </w:r>
      <w:bookmarkStart w:id="2266" w:name="_ETM_Q1_2802000"/>
      <w:bookmarkEnd w:id="2266"/>
      <w:r w:rsidR="00C52A27">
        <w:rPr>
          <w:rFonts w:hint="cs"/>
          <w:rtl/>
        </w:rPr>
        <w:t>שזה לא נכון</w:t>
      </w:r>
      <w:r w:rsidR="00213C82">
        <w:rPr>
          <w:rFonts w:hint="cs"/>
          <w:rtl/>
        </w:rPr>
        <w:t xml:space="preserve">. כמובן שעדיף שיהיה אישור מראש בכנסת, </w:t>
      </w:r>
      <w:bookmarkStart w:id="2267" w:name="_ETM_Q1_2812000"/>
      <w:bookmarkEnd w:id="2267"/>
      <w:r w:rsidR="00213C82">
        <w:rPr>
          <w:rFonts w:hint="cs"/>
          <w:rtl/>
        </w:rPr>
        <w:t xml:space="preserve">אבל אם יהיה מצב שיהיו תקנות שנכנסות לתוקף מראש, </w:t>
      </w:r>
      <w:bookmarkStart w:id="2268" w:name="_ETM_Q1_2819000"/>
      <w:bookmarkEnd w:id="2268"/>
      <w:r w:rsidR="00213C82">
        <w:rPr>
          <w:rFonts w:hint="cs"/>
          <w:rtl/>
        </w:rPr>
        <w:t xml:space="preserve">ולו לתקופה זמנית ביותר, זה חייב להיות החלטה קולקטיבית של </w:t>
      </w:r>
      <w:bookmarkStart w:id="2269" w:name="_ETM_Q1_2821000"/>
      <w:bookmarkEnd w:id="2269"/>
      <w:r w:rsidR="00213C82">
        <w:rPr>
          <w:rFonts w:hint="cs"/>
          <w:rtl/>
        </w:rPr>
        <w:t xml:space="preserve">הממשלה ולא איזושהי ועדת שרים, כי אז זה שוב מגיע </w:t>
      </w:r>
      <w:bookmarkStart w:id="2270" w:name="_ETM_Q1_2824000"/>
      <w:bookmarkEnd w:id="2270"/>
      <w:r w:rsidR="005E01D7">
        <w:rPr>
          <w:rFonts w:hint="cs"/>
          <w:rtl/>
        </w:rPr>
        <w:t xml:space="preserve">למספר קטן מדי של אנשים שמכריעים על פגיעה קשה מדי </w:t>
      </w:r>
      <w:bookmarkStart w:id="2271" w:name="_ETM_Q1_2832000"/>
      <w:bookmarkEnd w:id="2271"/>
      <w:r w:rsidR="005E01D7">
        <w:rPr>
          <w:rFonts w:hint="cs"/>
          <w:rtl/>
        </w:rPr>
        <w:t>בזכויות האדם. אם כבר הכנסת  מעבירה איזושהי סמכות</w:t>
      </w:r>
      <w:r w:rsidR="00B777ED">
        <w:rPr>
          <w:rFonts w:hint="cs"/>
          <w:rtl/>
        </w:rPr>
        <w:t xml:space="preserve"> לאיזשהו זמן</w:t>
      </w:r>
      <w:r w:rsidR="005E01D7">
        <w:rPr>
          <w:rFonts w:hint="cs"/>
          <w:rtl/>
        </w:rPr>
        <w:t xml:space="preserve"> ל</w:t>
      </w:r>
      <w:bookmarkStart w:id="2272" w:name="_ETM_Q1_2834000"/>
      <w:bookmarkEnd w:id="2272"/>
      <w:r w:rsidR="005E01D7">
        <w:rPr>
          <w:rFonts w:hint="cs"/>
          <w:rtl/>
        </w:rPr>
        <w:t>ממשלה, זו צריכה להיות הממשלה כגוף</w:t>
      </w:r>
      <w:bookmarkStart w:id="2273" w:name="_ETM_Q1_2838000"/>
      <w:bookmarkEnd w:id="2273"/>
      <w:r w:rsidR="005E01D7">
        <w:rPr>
          <w:rFonts w:hint="cs"/>
          <w:rtl/>
        </w:rPr>
        <w:t xml:space="preserve"> קולקטיבי ולא להאציל את זה לא לוועדת שרים ולא לשר ספציפי. תודה. </w:t>
      </w:r>
    </w:p>
    <w:p w:rsidR="007574A4" w:rsidRDefault="007574A4" w:rsidP="006629EF">
      <w:pPr>
        <w:rPr>
          <w:rtl/>
        </w:rPr>
      </w:pPr>
      <w:bookmarkStart w:id="2274" w:name="_ETM_Q1_2750000"/>
      <w:bookmarkEnd w:id="2274"/>
    </w:p>
    <w:p w:rsidR="006629EF" w:rsidRDefault="006629EF" w:rsidP="006629EF">
      <w:pPr>
        <w:pStyle w:val="af8"/>
        <w:keepNext/>
        <w:rPr>
          <w:rtl/>
        </w:rPr>
      </w:pPr>
      <w:bookmarkStart w:id="2275"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5"/>
    </w:p>
    <w:p w:rsidR="006629EF" w:rsidRDefault="006629EF" w:rsidP="006629EF">
      <w:pPr>
        <w:pStyle w:val="KeepWithNext"/>
        <w:rPr>
          <w:rtl/>
        </w:rPr>
      </w:pPr>
    </w:p>
    <w:p w:rsidR="006629EF" w:rsidRDefault="006629EF" w:rsidP="00B777ED">
      <w:pPr>
        <w:rPr>
          <w:rtl/>
        </w:rPr>
      </w:pPr>
      <w:r w:rsidRPr="007F7780">
        <w:rPr>
          <w:rFonts w:hint="cs"/>
          <w:rtl/>
        </w:rPr>
        <w:t>תודה רבה. חברים, אני אומנם לא הייתי כאן בחלק הזה, אבל לא היה לי ספק ש</w:t>
      </w:r>
      <w:r w:rsidR="00755F6D" w:rsidRPr="007F7780">
        <w:rPr>
          <w:rFonts w:hint="cs"/>
          <w:rtl/>
        </w:rPr>
        <w:t>ב</w:t>
      </w:r>
      <w:r w:rsidRPr="007F7780">
        <w:rPr>
          <w:rFonts w:hint="cs"/>
          <w:rtl/>
        </w:rPr>
        <w:t>סעיף 38</w:t>
      </w:r>
      <w:r w:rsidR="00755F6D" w:rsidRPr="007F7780">
        <w:rPr>
          <w:rFonts w:hint="cs"/>
          <w:rtl/>
        </w:rPr>
        <w:t>, למרות שהוא סעיף טכני,</w:t>
      </w:r>
      <w:r w:rsidRPr="007F7780">
        <w:rPr>
          <w:rFonts w:hint="cs"/>
          <w:rtl/>
        </w:rPr>
        <w:t xml:space="preserve"> זו ההזדמנות לדבר על דברים שהם אינם טכניים.</w:t>
      </w:r>
      <w:r w:rsidR="00B777ED">
        <w:rPr>
          <w:rFonts w:hint="cs"/>
          <w:rtl/>
        </w:rPr>
        <w:t xml:space="preserve"> נעשה את זה עוד היום, בעזרת השם. לא עכשיו, נעשה את זה</w:t>
      </w:r>
      <w:r w:rsidRPr="007F7780">
        <w:rPr>
          <w:rFonts w:hint="cs"/>
          <w:rtl/>
        </w:rPr>
        <w:t xml:space="preserve"> בישיבה הבאה</w:t>
      </w:r>
      <w:r w:rsidR="00B777ED">
        <w:rPr>
          <w:rFonts w:hint="cs"/>
          <w:rtl/>
        </w:rPr>
        <w:t xml:space="preserve"> שתיקבע </w:t>
      </w:r>
      <w:bookmarkStart w:id="2276" w:name="_ETM_Q1_2871000"/>
      <w:bookmarkEnd w:id="2276"/>
      <w:r w:rsidR="00B777ED">
        <w:rPr>
          <w:rFonts w:hint="cs"/>
          <w:rtl/>
        </w:rPr>
        <w:t xml:space="preserve">לאחר הצהריים. שם נדבר גם על הדברים הלא </w:t>
      </w:r>
      <w:bookmarkStart w:id="2277" w:name="_ETM_Q1_2874000"/>
      <w:bookmarkEnd w:id="2277"/>
      <w:r w:rsidR="00B777ED">
        <w:rPr>
          <w:rFonts w:hint="cs"/>
          <w:rtl/>
        </w:rPr>
        <w:t xml:space="preserve">טכניים, שאנחנו מודעים להם היטב והפילים מסתובבים בחדר ונטפל בהם. </w:t>
      </w:r>
      <w:bookmarkStart w:id="2278" w:name="_ETM_Q1_2880000"/>
      <w:bookmarkEnd w:id="2278"/>
      <w:r w:rsidRPr="007F7780">
        <w:rPr>
          <w:rFonts w:hint="cs"/>
          <w:rtl/>
        </w:rPr>
        <w:t>לכן אני מציע שנתקדם באותם שלבים. מה שאנחנו מביאים זה כל מיני תיקונים</w:t>
      </w:r>
      <w:r>
        <w:rPr>
          <w:rFonts w:hint="cs"/>
          <w:rtl/>
        </w:rPr>
        <w:t xml:space="preserve"> </w:t>
      </w:r>
      <w:r w:rsidR="00863F9E">
        <w:rPr>
          <w:rFonts w:hint="cs"/>
          <w:rtl/>
        </w:rPr>
        <w:t xml:space="preserve">שעשינו בשאר החוק, ויש הרבה מאוד דברים שצריך לתקן. בואו </w:t>
      </w:r>
      <w:bookmarkStart w:id="2279" w:name="_ETM_Q1_2893000"/>
      <w:bookmarkEnd w:id="2279"/>
      <w:r w:rsidR="00863F9E">
        <w:rPr>
          <w:rFonts w:hint="cs"/>
          <w:rtl/>
        </w:rPr>
        <w:t xml:space="preserve">נתקדם איתם. </w:t>
      </w:r>
    </w:p>
    <w:p w:rsidR="006629EF" w:rsidRDefault="006629EF" w:rsidP="006629EF">
      <w:pPr>
        <w:rPr>
          <w:rtl/>
        </w:rPr>
      </w:pPr>
    </w:p>
    <w:p w:rsidR="006629EF" w:rsidRDefault="006629EF" w:rsidP="006629EF">
      <w:pPr>
        <w:pStyle w:val="a5"/>
        <w:keepNext/>
        <w:rPr>
          <w:rtl/>
        </w:rPr>
      </w:pPr>
      <w:bookmarkStart w:id="2280" w:name="ET_speaker_תמי_סלע_25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280"/>
    </w:p>
    <w:p w:rsidR="006629EF" w:rsidRDefault="006629EF" w:rsidP="006629EF">
      <w:pPr>
        <w:pStyle w:val="KeepWithNext"/>
        <w:rPr>
          <w:rtl/>
        </w:rPr>
      </w:pPr>
    </w:p>
    <w:p w:rsidR="006629EF" w:rsidRDefault="006629EF" w:rsidP="006629EF">
      <w:pPr>
        <w:rPr>
          <w:rtl/>
        </w:rPr>
      </w:pPr>
      <w:r>
        <w:rPr>
          <w:rFonts w:hint="cs"/>
          <w:rtl/>
        </w:rPr>
        <w:t>יש</w:t>
      </w:r>
      <w:r w:rsidR="00863F9E">
        <w:rPr>
          <w:rFonts w:hint="cs"/>
          <w:rtl/>
        </w:rPr>
        <w:t xml:space="preserve"> קודם</w:t>
      </w:r>
      <w:r>
        <w:rPr>
          <w:rFonts w:hint="cs"/>
          <w:rtl/>
        </w:rPr>
        <w:t xml:space="preserve"> פרק ה' של השונות לסיים. </w:t>
      </w:r>
    </w:p>
    <w:p w:rsidR="006629EF" w:rsidRDefault="006629EF" w:rsidP="006629EF">
      <w:pPr>
        <w:rPr>
          <w:rtl/>
        </w:rPr>
      </w:pPr>
    </w:p>
    <w:p w:rsidR="006629EF" w:rsidRDefault="006629EF" w:rsidP="006629EF">
      <w:pPr>
        <w:pStyle w:val="af8"/>
        <w:keepNext/>
        <w:rPr>
          <w:rtl/>
        </w:rPr>
      </w:pPr>
      <w:bookmarkStart w:id="2281"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1"/>
    </w:p>
    <w:p w:rsidR="006629EF" w:rsidRDefault="006629EF" w:rsidP="006629EF">
      <w:pPr>
        <w:pStyle w:val="KeepWithNext"/>
        <w:rPr>
          <w:rtl/>
        </w:rPr>
      </w:pPr>
    </w:p>
    <w:p w:rsidR="006629EF" w:rsidRDefault="00863F9E" w:rsidP="006629EF">
      <w:pPr>
        <w:rPr>
          <w:rtl/>
        </w:rPr>
      </w:pPr>
      <w:r>
        <w:rPr>
          <w:rFonts w:hint="cs"/>
          <w:rtl/>
        </w:rPr>
        <w:t>יש שונות ואחר כך יש דברים ש</w:t>
      </w:r>
      <w:r w:rsidR="006629EF">
        <w:rPr>
          <w:rFonts w:hint="cs"/>
          <w:rtl/>
        </w:rPr>
        <w:t xml:space="preserve">היועצת המשפטית של הוועדה </w:t>
      </w:r>
      <w:r>
        <w:rPr>
          <w:rFonts w:hint="cs"/>
          <w:rtl/>
        </w:rPr>
        <w:t xml:space="preserve">תציג, </w:t>
      </w:r>
      <w:bookmarkStart w:id="2282" w:name="_ETM_Q1_2905000"/>
      <w:bookmarkEnd w:id="2282"/>
      <w:r>
        <w:rPr>
          <w:rFonts w:hint="cs"/>
          <w:rtl/>
        </w:rPr>
        <w:t xml:space="preserve">שינויים שנעשו במהלך 24 השעות האחרונות. </w:t>
      </w:r>
    </w:p>
    <w:p w:rsidR="00863F9E" w:rsidRDefault="00863F9E" w:rsidP="006629EF">
      <w:pPr>
        <w:rPr>
          <w:rtl/>
        </w:rPr>
      </w:pPr>
    </w:p>
    <w:p w:rsidR="00863F9E" w:rsidRDefault="00863F9E" w:rsidP="006629EF">
      <w:pPr>
        <w:rPr>
          <w:rtl/>
        </w:rPr>
      </w:pPr>
      <w:bookmarkStart w:id="2283" w:name="_ETM_Q1_2908000"/>
      <w:bookmarkEnd w:id="2283"/>
      <w:r>
        <w:rPr>
          <w:rFonts w:hint="cs"/>
          <w:rtl/>
        </w:rPr>
        <w:t xml:space="preserve">תודה רבה, אדוני. הפסדתי </w:t>
      </w:r>
      <w:bookmarkStart w:id="2284" w:name="_ETM_Q1_2912000"/>
      <w:bookmarkEnd w:id="2284"/>
      <w:r>
        <w:rPr>
          <w:rFonts w:hint="cs"/>
          <w:rtl/>
        </w:rPr>
        <w:t xml:space="preserve">אותך. אני אשלים את זה. </w:t>
      </w:r>
    </w:p>
    <w:p w:rsidR="006629EF" w:rsidRDefault="006629EF" w:rsidP="006629EF">
      <w:pPr>
        <w:rPr>
          <w:rtl/>
        </w:rPr>
      </w:pPr>
    </w:p>
    <w:p w:rsidR="006629EF" w:rsidRDefault="006629EF" w:rsidP="006629EF">
      <w:pPr>
        <w:pStyle w:val="a5"/>
        <w:keepNext/>
        <w:rPr>
          <w:rtl/>
        </w:rPr>
      </w:pPr>
      <w:bookmarkStart w:id="2285" w:name="ET_speaker_5929_260"/>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285"/>
    </w:p>
    <w:p w:rsidR="006629EF" w:rsidRDefault="006629EF" w:rsidP="006629EF">
      <w:pPr>
        <w:pStyle w:val="KeepWithNext"/>
        <w:rPr>
          <w:rtl/>
        </w:rPr>
      </w:pPr>
    </w:p>
    <w:p w:rsidR="006629EF" w:rsidRDefault="006629EF" w:rsidP="00863F9E">
      <w:pPr>
        <w:rPr>
          <w:rtl/>
        </w:rPr>
      </w:pPr>
      <w:r>
        <w:rPr>
          <w:rFonts w:hint="cs"/>
          <w:rtl/>
        </w:rPr>
        <w:t>אני אשוב. יש לי פגישה עם ראש הממש</w:t>
      </w:r>
      <w:r w:rsidR="00863F9E">
        <w:rPr>
          <w:rFonts w:hint="cs"/>
          <w:rtl/>
        </w:rPr>
        <w:t>ל</w:t>
      </w:r>
      <w:r>
        <w:rPr>
          <w:rFonts w:hint="cs"/>
          <w:rtl/>
        </w:rPr>
        <w:t>ה</w:t>
      </w:r>
      <w:r w:rsidR="00863F9E">
        <w:rPr>
          <w:rFonts w:hint="cs"/>
          <w:rtl/>
        </w:rPr>
        <w:t>, אין מה לעשות</w:t>
      </w:r>
      <w:r>
        <w:rPr>
          <w:rFonts w:hint="cs"/>
          <w:rtl/>
        </w:rPr>
        <w:t xml:space="preserve">. גדעון מייצג את האופוזיציה מצוין, אין בעיה. </w:t>
      </w:r>
    </w:p>
    <w:p w:rsidR="006629EF" w:rsidRDefault="006629EF" w:rsidP="006629EF">
      <w:pPr>
        <w:rPr>
          <w:rtl/>
        </w:rPr>
      </w:pPr>
    </w:p>
    <w:p w:rsidR="006629EF" w:rsidRDefault="006629EF" w:rsidP="006629EF">
      <w:pPr>
        <w:pStyle w:val="af8"/>
        <w:keepNext/>
        <w:rPr>
          <w:rtl/>
        </w:rPr>
      </w:pPr>
      <w:bookmarkStart w:id="2286"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6"/>
    </w:p>
    <w:p w:rsidR="006629EF" w:rsidRDefault="006629EF" w:rsidP="006629EF">
      <w:pPr>
        <w:pStyle w:val="KeepWithNext"/>
        <w:rPr>
          <w:rtl/>
        </w:rPr>
      </w:pPr>
    </w:p>
    <w:p w:rsidR="006629EF" w:rsidRDefault="00A023C3" w:rsidP="00B02488">
      <w:pPr>
        <w:rPr>
          <w:rtl/>
        </w:rPr>
      </w:pPr>
      <w:r>
        <w:rPr>
          <w:rFonts w:hint="cs"/>
          <w:rtl/>
        </w:rPr>
        <w:t xml:space="preserve">אני נגיע </w:t>
      </w:r>
      <w:bookmarkStart w:id="2287" w:name="_ETM_Q1_2924000"/>
      <w:bookmarkEnd w:id="2287"/>
      <w:r>
        <w:rPr>
          <w:rFonts w:hint="cs"/>
          <w:rtl/>
        </w:rPr>
        <w:t xml:space="preserve">לכול. תמיד דיברנו על הכול, רבנו על הכול, </w:t>
      </w:r>
      <w:bookmarkStart w:id="2288" w:name="_ETM_Q1_2933000"/>
      <w:bookmarkEnd w:id="2288"/>
      <w:r>
        <w:rPr>
          <w:rFonts w:hint="cs"/>
          <w:rtl/>
        </w:rPr>
        <w:t>הכרענו בכול. ו</w:t>
      </w:r>
      <w:r w:rsidR="006629EF">
        <w:rPr>
          <w:rFonts w:hint="cs"/>
          <w:rtl/>
        </w:rPr>
        <w:t>גם לזה אנחנו נגיע. לכן אני כן מציע להתקדם גם בשונות</w:t>
      </w:r>
      <w:r>
        <w:rPr>
          <w:rFonts w:hint="cs"/>
          <w:rtl/>
        </w:rPr>
        <w:t>, שיש כמה סעיפים שהם חשובים,</w:t>
      </w:r>
      <w:r w:rsidR="006629EF">
        <w:rPr>
          <w:rFonts w:hint="cs"/>
          <w:rtl/>
        </w:rPr>
        <w:t xml:space="preserve"> וגם בתיקונים שאנחנו יכולים להציג אותם בפני הוועדה</w:t>
      </w:r>
      <w:r w:rsidR="00B02488">
        <w:rPr>
          <w:rFonts w:hint="cs"/>
          <w:rtl/>
        </w:rPr>
        <w:t xml:space="preserve"> כדי </w:t>
      </w:r>
      <w:bookmarkStart w:id="2289" w:name="_ETM_Q1_2948000"/>
      <w:bookmarkEnd w:id="2289"/>
      <w:r w:rsidR="00B02488">
        <w:rPr>
          <w:rFonts w:hint="cs"/>
          <w:rtl/>
        </w:rPr>
        <w:t xml:space="preserve">להתקדם הלאה </w:t>
      </w:r>
      <w:r w:rsidR="006629EF">
        <w:rPr>
          <w:rFonts w:hint="cs"/>
          <w:rtl/>
        </w:rPr>
        <w:t>ולראות אם הם עונים לחברי הוועדה על השאלות</w:t>
      </w:r>
      <w:r w:rsidR="00B02488">
        <w:rPr>
          <w:rFonts w:hint="cs"/>
          <w:rtl/>
        </w:rPr>
        <w:t xml:space="preserve"> שהיו קודם, חוץ מהפילים המסתובבים. </w:t>
      </w:r>
      <w:r w:rsidR="006629EF">
        <w:rPr>
          <w:rFonts w:hint="cs"/>
          <w:rtl/>
        </w:rPr>
        <w:t xml:space="preserve"> </w:t>
      </w:r>
    </w:p>
    <w:p w:rsidR="006629EF" w:rsidRDefault="006629EF" w:rsidP="006629EF">
      <w:pPr>
        <w:rPr>
          <w:rtl/>
        </w:rPr>
      </w:pPr>
    </w:p>
    <w:p w:rsidR="006629EF" w:rsidRDefault="006629EF" w:rsidP="006629EF">
      <w:pPr>
        <w:rPr>
          <w:rtl/>
        </w:rPr>
      </w:pPr>
      <w:r>
        <w:rPr>
          <w:rFonts w:hint="cs"/>
          <w:rtl/>
        </w:rPr>
        <w:t>עו"ד גבי לסקי, לשכת עורכי הדין</w:t>
      </w:r>
      <w:r w:rsidR="00B02488">
        <w:rPr>
          <w:rFonts w:hint="cs"/>
          <w:rtl/>
        </w:rPr>
        <w:t xml:space="preserve">. </w:t>
      </w:r>
    </w:p>
    <w:p w:rsidR="006629EF" w:rsidRDefault="006629EF" w:rsidP="006629EF">
      <w:pPr>
        <w:rPr>
          <w:rtl/>
        </w:rPr>
      </w:pPr>
    </w:p>
    <w:p w:rsidR="006629EF" w:rsidRDefault="006629EF" w:rsidP="006629EF">
      <w:pPr>
        <w:pStyle w:val="afb"/>
        <w:keepNext/>
        <w:rPr>
          <w:rtl/>
        </w:rPr>
      </w:pPr>
      <w:bookmarkStart w:id="2290" w:name="ET_guest_865320_262"/>
      <w:r>
        <w:rPr>
          <w:rStyle w:val="TagStyle"/>
          <w:rFonts w:hint="cs"/>
          <w:rtl/>
        </w:rPr>
        <w:t xml:space="preserve"> &lt;&lt; אורח &gt;&gt; </w:t>
      </w:r>
      <w:r>
        <w:rPr>
          <w:rFonts w:hint="cs"/>
          <w:rtl/>
        </w:rPr>
        <w:t>גבי לסקי:</w:t>
      </w:r>
      <w:r>
        <w:rPr>
          <w:rStyle w:val="TagStyle"/>
          <w:rFonts w:hint="cs"/>
          <w:rtl/>
        </w:rPr>
        <w:t xml:space="preserve"> &lt;&lt; אורח &gt;&gt;</w:t>
      </w:r>
      <w:r>
        <w:rPr>
          <w:rFonts w:hint="cs"/>
          <w:rtl/>
        </w:rPr>
        <w:t xml:space="preserve"> </w:t>
      </w:r>
      <w:bookmarkEnd w:id="2290"/>
    </w:p>
    <w:p w:rsidR="006629EF" w:rsidRDefault="006629EF" w:rsidP="006629EF">
      <w:pPr>
        <w:pStyle w:val="KeepWithNext"/>
        <w:rPr>
          <w:rtl/>
        </w:rPr>
      </w:pPr>
    </w:p>
    <w:p w:rsidR="006629EF" w:rsidRDefault="006629EF" w:rsidP="007D5778">
      <w:pPr>
        <w:rPr>
          <w:rtl/>
        </w:rPr>
      </w:pPr>
      <w:r>
        <w:rPr>
          <w:rFonts w:hint="cs"/>
          <w:rtl/>
        </w:rPr>
        <w:t>אני ממש בקצרה, אני מסכימה</w:t>
      </w:r>
      <w:r w:rsidR="00B02488">
        <w:rPr>
          <w:rFonts w:hint="cs"/>
          <w:rtl/>
        </w:rPr>
        <w:t xml:space="preserve"> </w:t>
      </w:r>
      <w:bookmarkStart w:id="2291" w:name="_ETM_Q1_2976000"/>
      <w:bookmarkEnd w:id="2291"/>
      <w:r w:rsidR="00B02488">
        <w:rPr>
          <w:rFonts w:hint="cs"/>
          <w:rtl/>
        </w:rPr>
        <w:t xml:space="preserve">לעמדה של המכון הישראלי לדמוקרטיה, של חבר הכנסת סער ואחרים. </w:t>
      </w:r>
      <w:bookmarkStart w:id="2292" w:name="_ETM_Q1_2977000"/>
      <w:bookmarkEnd w:id="2292"/>
      <w:r w:rsidR="007D5778">
        <w:rPr>
          <w:rFonts w:hint="cs"/>
          <w:rtl/>
        </w:rPr>
        <w:t xml:space="preserve">לשכת עורכי הדין חוזרת ואומרת שההסדר שנקבע, שקודם הממשלה </w:t>
      </w:r>
      <w:bookmarkStart w:id="2293" w:name="_ETM_Q1_2985000"/>
      <w:bookmarkEnd w:id="2293"/>
      <w:r w:rsidR="007D5778">
        <w:rPr>
          <w:rFonts w:hint="cs"/>
          <w:rtl/>
        </w:rPr>
        <w:t xml:space="preserve">מתקינה ורק אחר כך זה בא לכנסת, הוא בעייתי </w:t>
      </w:r>
      <w:bookmarkStart w:id="2294" w:name="_ETM_Q1_2990000"/>
      <w:bookmarkEnd w:id="2294"/>
      <w:r w:rsidR="007D5778">
        <w:rPr>
          <w:rFonts w:hint="cs"/>
          <w:rtl/>
        </w:rPr>
        <w:t xml:space="preserve">עד מאוד. זה פוגע בהפרדת הרשויות. </w:t>
      </w:r>
      <w:r>
        <w:rPr>
          <w:rFonts w:hint="cs"/>
          <w:rtl/>
        </w:rPr>
        <w:t xml:space="preserve"> </w:t>
      </w:r>
    </w:p>
    <w:p w:rsidR="006629EF" w:rsidRDefault="006629EF" w:rsidP="006629EF">
      <w:pPr>
        <w:rPr>
          <w:rtl/>
        </w:rPr>
      </w:pPr>
    </w:p>
    <w:p w:rsidR="006629EF" w:rsidRDefault="006629EF" w:rsidP="006629EF">
      <w:pPr>
        <w:pStyle w:val="af8"/>
        <w:keepNext/>
        <w:rPr>
          <w:rtl/>
        </w:rPr>
      </w:pPr>
      <w:bookmarkStart w:id="2295"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5"/>
    </w:p>
    <w:p w:rsidR="006629EF" w:rsidRDefault="006629EF" w:rsidP="006629EF">
      <w:pPr>
        <w:pStyle w:val="KeepWithNext"/>
        <w:rPr>
          <w:rtl/>
        </w:rPr>
      </w:pPr>
    </w:p>
    <w:p w:rsidR="006629EF" w:rsidRDefault="006629EF" w:rsidP="006629EF">
      <w:pPr>
        <w:rPr>
          <w:rtl/>
        </w:rPr>
      </w:pPr>
      <w:r>
        <w:rPr>
          <w:rFonts w:hint="cs"/>
          <w:rtl/>
        </w:rPr>
        <w:t xml:space="preserve">סליחה שאני מפריע, זה לא הסעיף הזה. </w:t>
      </w:r>
    </w:p>
    <w:p w:rsidR="006629EF" w:rsidRDefault="006629EF" w:rsidP="006629EF">
      <w:pPr>
        <w:rPr>
          <w:rtl/>
        </w:rPr>
      </w:pPr>
    </w:p>
    <w:p w:rsidR="006629EF" w:rsidRDefault="006629EF" w:rsidP="006629EF">
      <w:pPr>
        <w:pStyle w:val="afb"/>
        <w:keepNext/>
        <w:rPr>
          <w:rtl/>
        </w:rPr>
      </w:pPr>
      <w:bookmarkStart w:id="2296" w:name="ET_guest_865320_264"/>
      <w:r>
        <w:rPr>
          <w:rStyle w:val="TagStyle"/>
          <w:rFonts w:hint="cs"/>
          <w:rtl/>
        </w:rPr>
        <w:t xml:space="preserve"> &lt;&lt; אורח &gt;&gt; </w:t>
      </w:r>
      <w:r>
        <w:rPr>
          <w:rFonts w:hint="cs"/>
          <w:rtl/>
        </w:rPr>
        <w:t>גבי לסקי:</w:t>
      </w:r>
      <w:r>
        <w:rPr>
          <w:rStyle w:val="TagStyle"/>
          <w:rFonts w:hint="cs"/>
          <w:rtl/>
        </w:rPr>
        <w:t xml:space="preserve"> &lt;&lt; אורח &gt;&gt;</w:t>
      </w:r>
      <w:r>
        <w:rPr>
          <w:rFonts w:hint="cs"/>
          <w:rtl/>
        </w:rPr>
        <w:t xml:space="preserve"> </w:t>
      </w:r>
      <w:bookmarkEnd w:id="2296"/>
    </w:p>
    <w:p w:rsidR="006629EF" w:rsidRDefault="006629EF" w:rsidP="006629EF">
      <w:pPr>
        <w:pStyle w:val="KeepWithNext"/>
        <w:rPr>
          <w:rtl/>
        </w:rPr>
      </w:pPr>
    </w:p>
    <w:p w:rsidR="006629EF" w:rsidRDefault="007D5778" w:rsidP="007D5778">
      <w:pPr>
        <w:rPr>
          <w:rtl/>
        </w:rPr>
      </w:pPr>
      <w:r>
        <w:rPr>
          <w:rFonts w:hint="cs"/>
          <w:rtl/>
        </w:rPr>
        <w:t xml:space="preserve">לגבי סעיף 38, כבודו, </w:t>
      </w:r>
      <w:bookmarkStart w:id="2297" w:name="_ETM_Q1_3006000"/>
      <w:bookmarkEnd w:id="2297"/>
      <w:r w:rsidR="006629EF">
        <w:rPr>
          <w:rFonts w:hint="cs"/>
          <w:rtl/>
        </w:rPr>
        <w:t xml:space="preserve">אני רוצה להפנות לסעיף 33 </w:t>
      </w:r>
      <w:r>
        <w:rPr>
          <w:rFonts w:hint="cs"/>
          <w:rtl/>
        </w:rPr>
        <w:t>ב</w:t>
      </w:r>
      <w:r w:rsidR="006629EF">
        <w:rPr>
          <w:rFonts w:hint="cs"/>
          <w:rtl/>
        </w:rPr>
        <w:t>חוק יסוד</w:t>
      </w:r>
      <w:r>
        <w:rPr>
          <w:rFonts w:hint="cs"/>
          <w:rtl/>
        </w:rPr>
        <w:t xml:space="preserve">: הממשלה, שם כתוב </w:t>
      </w:r>
      <w:r w:rsidR="00353ED8">
        <w:rPr>
          <w:rFonts w:hint="cs"/>
          <w:rtl/>
        </w:rPr>
        <w:t xml:space="preserve">בסעיף (א): "סמכות הניתנת על פי דין לממשלה, רשאית הממשלה לאצול אותה לאחד השרים. סעיף </w:t>
      </w:r>
      <w:bookmarkStart w:id="2298" w:name="_ETM_Q1_3016000"/>
      <w:bookmarkEnd w:id="2298"/>
      <w:r w:rsidR="00353ED8">
        <w:rPr>
          <w:rFonts w:hint="cs"/>
          <w:rtl/>
        </w:rPr>
        <w:t xml:space="preserve">זה לא יחול על סמכויות הממשלה לפי חוק </w:t>
      </w:r>
      <w:bookmarkStart w:id="2299" w:name="_ETM_Q1_3022000"/>
      <w:bookmarkEnd w:id="2299"/>
      <w:r w:rsidR="00353ED8">
        <w:rPr>
          <w:rFonts w:hint="cs"/>
          <w:rtl/>
        </w:rPr>
        <w:t xml:space="preserve">יסוד זה". זאת אומרת, יש פה החרגה מוחלטת </w:t>
      </w:r>
      <w:r w:rsidR="00D813B9">
        <w:rPr>
          <w:rFonts w:hint="cs"/>
          <w:rtl/>
        </w:rPr>
        <w:t xml:space="preserve">שלפי חוק </w:t>
      </w:r>
      <w:bookmarkStart w:id="2300" w:name="_ETM_Q1_3028000"/>
      <w:bookmarkEnd w:id="2300"/>
      <w:r w:rsidR="00D813B9">
        <w:rPr>
          <w:rFonts w:hint="cs"/>
          <w:rtl/>
        </w:rPr>
        <w:t xml:space="preserve">יסוד: הממשלה, הממשלה לא יכולה לאצול את הסמכות </w:t>
      </w:r>
      <w:bookmarkStart w:id="2301" w:name="_ETM_Q1_3030000"/>
      <w:bookmarkEnd w:id="2301"/>
      <w:r w:rsidR="00D813B9">
        <w:rPr>
          <w:rFonts w:hint="cs"/>
          <w:rtl/>
        </w:rPr>
        <w:t xml:space="preserve">לשר אחד, ובמקרה הזה לראש הממשלה. </w:t>
      </w:r>
    </w:p>
    <w:p w:rsidR="00D813B9" w:rsidRDefault="00D813B9" w:rsidP="007D5778">
      <w:pPr>
        <w:rPr>
          <w:rtl/>
        </w:rPr>
      </w:pPr>
    </w:p>
    <w:p w:rsidR="00D813B9" w:rsidRDefault="00D813B9" w:rsidP="00D813B9">
      <w:pPr>
        <w:pStyle w:val="af8"/>
        <w:keepNext/>
        <w:rPr>
          <w:rtl/>
        </w:rPr>
      </w:pPr>
      <w:bookmarkStart w:id="2302" w:name="ET_yor_5069_708"/>
      <w:r w:rsidRPr="00D813B9">
        <w:rPr>
          <w:rStyle w:val="TagStyle"/>
          <w:rtl/>
        </w:rPr>
        <w:t xml:space="preserve"> &lt;&lt; יור &gt;&gt; </w:t>
      </w:r>
      <w:r>
        <w:rPr>
          <w:rtl/>
        </w:rPr>
        <w:t>היו"ר יעקב אשר:</w:t>
      </w:r>
      <w:r w:rsidRPr="00D813B9">
        <w:rPr>
          <w:rStyle w:val="TagStyle"/>
          <w:rtl/>
        </w:rPr>
        <w:t xml:space="preserve"> &lt;&lt; יור &gt;&gt;</w:t>
      </w:r>
      <w:r>
        <w:rPr>
          <w:rtl/>
        </w:rPr>
        <w:t xml:space="preserve">   </w:t>
      </w:r>
      <w:bookmarkEnd w:id="2302"/>
    </w:p>
    <w:p w:rsidR="00D813B9" w:rsidRDefault="00D813B9" w:rsidP="00D813B9">
      <w:pPr>
        <w:pStyle w:val="KeepWithNext"/>
        <w:rPr>
          <w:rtl/>
          <w:lang w:eastAsia="he-IL"/>
        </w:rPr>
      </w:pPr>
    </w:p>
    <w:p w:rsidR="00D813B9" w:rsidRDefault="00D813B9" w:rsidP="00D813B9">
      <w:pPr>
        <w:rPr>
          <w:rtl/>
          <w:lang w:eastAsia="he-IL"/>
        </w:rPr>
      </w:pPr>
      <w:r>
        <w:rPr>
          <w:rFonts w:hint="cs"/>
          <w:rtl/>
          <w:lang w:eastAsia="he-IL"/>
        </w:rPr>
        <w:t xml:space="preserve">אוקיי. נבקש את </w:t>
      </w:r>
      <w:bookmarkStart w:id="2303" w:name="_ETM_Q1_3031000"/>
      <w:bookmarkEnd w:id="2303"/>
      <w:r>
        <w:rPr>
          <w:rFonts w:hint="cs"/>
          <w:rtl/>
          <w:lang w:eastAsia="he-IL"/>
        </w:rPr>
        <w:t xml:space="preserve">תשובת משרד המשפטים. </w:t>
      </w:r>
    </w:p>
    <w:p w:rsidR="00D813B9" w:rsidRDefault="00D813B9" w:rsidP="00D813B9">
      <w:pPr>
        <w:rPr>
          <w:rtl/>
          <w:lang w:eastAsia="he-IL"/>
        </w:rPr>
      </w:pPr>
    </w:p>
    <w:p w:rsidR="00D813B9" w:rsidRDefault="00D813B9" w:rsidP="00D813B9">
      <w:pPr>
        <w:pStyle w:val="afb"/>
        <w:keepNext/>
        <w:rPr>
          <w:rtl/>
          <w:lang w:eastAsia="he-IL"/>
        </w:rPr>
      </w:pPr>
      <w:bookmarkStart w:id="2304" w:name="ET_guest_865320_709"/>
      <w:r w:rsidRPr="00D813B9">
        <w:rPr>
          <w:rStyle w:val="TagStyle"/>
          <w:rtl/>
        </w:rPr>
        <w:t xml:space="preserve"> &lt;&lt; אורח &gt;&gt; </w:t>
      </w:r>
      <w:r>
        <w:rPr>
          <w:rtl/>
          <w:lang w:eastAsia="he-IL"/>
        </w:rPr>
        <w:t>גבי לסקי:</w:t>
      </w:r>
      <w:r w:rsidRPr="00D813B9">
        <w:rPr>
          <w:rStyle w:val="TagStyle"/>
          <w:rtl/>
        </w:rPr>
        <w:t xml:space="preserve"> &lt;&lt; אורח &gt;&gt;</w:t>
      </w:r>
      <w:r>
        <w:rPr>
          <w:rtl/>
          <w:lang w:eastAsia="he-IL"/>
        </w:rPr>
        <w:t xml:space="preserve">   </w:t>
      </w:r>
      <w:bookmarkEnd w:id="2304"/>
    </w:p>
    <w:p w:rsidR="00D813B9" w:rsidRDefault="00D813B9" w:rsidP="00D813B9">
      <w:pPr>
        <w:pStyle w:val="KeepWithNext"/>
        <w:rPr>
          <w:rtl/>
          <w:lang w:eastAsia="he-IL"/>
        </w:rPr>
      </w:pPr>
    </w:p>
    <w:p w:rsidR="00D813B9" w:rsidRPr="00D813B9" w:rsidRDefault="00D813B9" w:rsidP="00D813B9">
      <w:pPr>
        <w:rPr>
          <w:rtl/>
          <w:lang w:eastAsia="he-IL"/>
        </w:rPr>
      </w:pPr>
      <w:r>
        <w:rPr>
          <w:rFonts w:hint="cs"/>
          <w:rtl/>
          <w:lang w:eastAsia="he-IL"/>
        </w:rPr>
        <w:t xml:space="preserve">אני מציעה להחריג באופן מלא את כל </w:t>
      </w:r>
      <w:bookmarkStart w:id="2305" w:name="_ETM_Q1_3038000"/>
      <w:bookmarkEnd w:id="2305"/>
      <w:r>
        <w:rPr>
          <w:rFonts w:hint="cs"/>
          <w:rtl/>
          <w:lang w:eastAsia="he-IL"/>
        </w:rPr>
        <w:t>ה</w:t>
      </w:r>
      <w:r w:rsidR="007C3086">
        <w:rPr>
          <w:rFonts w:hint="cs"/>
          <w:rtl/>
          <w:lang w:eastAsia="he-IL"/>
        </w:rPr>
        <w:t xml:space="preserve">תקנות באופן כזה שלא יהיה אדם אחד שיוכל להתקין, אלא </w:t>
      </w:r>
      <w:bookmarkStart w:id="2306" w:name="_ETM_Q1_3044000"/>
      <w:bookmarkEnd w:id="2306"/>
      <w:r w:rsidR="007C3086">
        <w:rPr>
          <w:rFonts w:hint="cs"/>
          <w:rtl/>
          <w:lang w:eastAsia="he-IL"/>
        </w:rPr>
        <w:t xml:space="preserve">הממשלה כולה, מינימום ועדת שרים. </w:t>
      </w:r>
    </w:p>
    <w:p w:rsidR="00D813B9" w:rsidRDefault="00D813B9" w:rsidP="00D813B9">
      <w:pPr>
        <w:rPr>
          <w:rtl/>
          <w:lang w:eastAsia="he-IL"/>
        </w:rPr>
      </w:pPr>
    </w:p>
    <w:p w:rsidR="007C3086" w:rsidRDefault="007C3086" w:rsidP="007C3086">
      <w:pPr>
        <w:pStyle w:val="af8"/>
        <w:keepNext/>
        <w:rPr>
          <w:rtl/>
        </w:rPr>
      </w:pPr>
      <w:bookmarkStart w:id="2307" w:name="ET_yor_5069_710"/>
      <w:r w:rsidRPr="007C3086">
        <w:rPr>
          <w:rStyle w:val="TagStyle"/>
          <w:rtl/>
        </w:rPr>
        <w:t xml:space="preserve"> &lt;&lt; יור &gt;&gt; </w:t>
      </w:r>
      <w:r>
        <w:rPr>
          <w:rtl/>
        </w:rPr>
        <w:t>היו"ר יעקב אשר:</w:t>
      </w:r>
      <w:r w:rsidRPr="007C3086">
        <w:rPr>
          <w:rStyle w:val="TagStyle"/>
          <w:rtl/>
        </w:rPr>
        <w:t xml:space="preserve"> &lt;&lt; יור &gt;&gt;</w:t>
      </w:r>
      <w:r>
        <w:rPr>
          <w:rtl/>
        </w:rPr>
        <w:t xml:space="preserve">   </w:t>
      </w:r>
      <w:bookmarkEnd w:id="2307"/>
    </w:p>
    <w:p w:rsidR="007C3086" w:rsidRDefault="007C3086" w:rsidP="007C3086">
      <w:pPr>
        <w:pStyle w:val="KeepWithNext"/>
        <w:rPr>
          <w:rtl/>
          <w:lang w:eastAsia="he-IL"/>
        </w:rPr>
      </w:pPr>
    </w:p>
    <w:p w:rsidR="007C3086" w:rsidRPr="007C3086" w:rsidRDefault="007C3086" w:rsidP="007C3086">
      <w:pPr>
        <w:rPr>
          <w:rtl/>
          <w:lang w:eastAsia="he-IL"/>
        </w:rPr>
      </w:pPr>
      <w:r>
        <w:rPr>
          <w:rFonts w:hint="cs"/>
          <w:rtl/>
          <w:lang w:eastAsia="he-IL"/>
        </w:rPr>
        <w:t xml:space="preserve">תודה. משרד המשפטים, תשובה. </w:t>
      </w:r>
    </w:p>
    <w:p w:rsidR="006629EF" w:rsidRDefault="006629EF" w:rsidP="006629EF">
      <w:pPr>
        <w:rPr>
          <w:rtl/>
        </w:rPr>
      </w:pPr>
    </w:p>
    <w:p w:rsidR="006629EF" w:rsidRDefault="006629EF" w:rsidP="006629EF">
      <w:pPr>
        <w:pStyle w:val="afb"/>
        <w:keepNext/>
        <w:rPr>
          <w:rtl/>
        </w:rPr>
      </w:pPr>
      <w:bookmarkStart w:id="2308" w:name="ET_guest_635266_26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08"/>
    </w:p>
    <w:p w:rsidR="006629EF" w:rsidRDefault="006629EF" w:rsidP="006629EF">
      <w:pPr>
        <w:pStyle w:val="KeepWithNext"/>
        <w:rPr>
          <w:rtl/>
        </w:rPr>
      </w:pPr>
    </w:p>
    <w:p w:rsidR="006629EF" w:rsidRDefault="006629EF" w:rsidP="007C3086">
      <w:pPr>
        <w:rPr>
          <w:rtl/>
        </w:rPr>
      </w:pPr>
      <w:r>
        <w:rPr>
          <w:rFonts w:hint="cs"/>
          <w:rtl/>
        </w:rPr>
        <w:t>אדוני היושב</w:t>
      </w:r>
      <w:r w:rsidR="007C3086">
        <w:rPr>
          <w:rFonts w:hint="cs"/>
          <w:rtl/>
        </w:rPr>
        <w:t>-</w:t>
      </w:r>
      <w:r>
        <w:rPr>
          <w:rFonts w:hint="cs"/>
          <w:rtl/>
        </w:rPr>
        <w:t xml:space="preserve">ראש צדק, זה אכן לא </w:t>
      </w:r>
      <w:r w:rsidR="007C3086">
        <w:rPr>
          <w:rFonts w:hint="cs"/>
          <w:rtl/>
        </w:rPr>
        <w:t>נוגע לסעיף הזה. הסעיף הזה מדבר על תקנות ביצוע</w:t>
      </w:r>
      <w:r w:rsidR="002B5D48">
        <w:rPr>
          <w:rFonts w:hint="cs"/>
          <w:rtl/>
        </w:rPr>
        <w:t xml:space="preserve">. מה יקרה ומי </w:t>
      </w:r>
      <w:bookmarkStart w:id="2309" w:name="_ETM_Q1_3050000"/>
      <w:bookmarkEnd w:id="2309"/>
      <w:r w:rsidR="002B5D48">
        <w:rPr>
          <w:rFonts w:hint="cs"/>
          <w:rtl/>
        </w:rPr>
        <w:t>יפעיל את הסמכויות לפי אורך כל החוק, זה נושא שנדון</w:t>
      </w:r>
      <w:bookmarkStart w:id="2310" w:name="_ETM_Q1_3053000"/>
      <w:bookmarkEnd w:id="2310"/>
      <w:r w:rsidR="002B5D48">
        <w:rPr>
          <w:rFonts w:hint="cs"/>
          <w:rtl/>
        </w:rPr>
        <w:t xml:space="preserve"> כבר בוועדה, אני לא יודע אם יש צו</w:t>
      </w:r>
      <w:bookmarkStart w:id="2311" w:name="_ETM_Q1_3058000"/>
      <w:bookmarkEnd w:id="2311"/>
      <w:r w:rsidR="002B5D48">
        <w:rPr>
          <w:rFonts w:hint="cs"/>
          <w:rtl/>
        </w:rPr>
        <w:t xml:space="preserve">רך לחזור. והיו עמדות שונות האם ראוי או נכון או צריך שהממשלה תוכל לפעול באמצעות ועדת </w:t>
      </w:r>
      <w:bookmarkStart w:id="2312" w:name="_ETM_Q1_3065000"/>
      <w:bookmarkEnd w:id="2312"/>
      <w:r w:rsidR="002B5D48">
        <w:rPr>
          <w:rFonts w:hint="cs"/>
          <w:rtl/>
        </w:rPr>
        <w:t xml:space="preserve">שרים או לאצול לשר מסוים. זה לא הסעיף שאנחנו מדברים </w:t>
      </w:r>
      <w:bookmarkStart w:id="2313" w:name="_ETM_Q1_3071000"/>
      <w:bookmarkEnd w:id="2313"/>
      <w:r w:rsidR="002B5D48">
        <w:rPr>
          <w:rFonts w:hint="cs"/>
          <w:rtl/>
        </w:rPr>
        <w:t xml:space="preserve">עליו כאן. זה סעיף שכבר נדון בעבר והיו דעות שונות </w:t>
      </w:r>
      <w:bookmarkStart w:id="2314" w:name="_ETM_Q1_3074000"/>
      <w:bookmarkEnd w:id="2314"/>
      <w:r w:rsidR="002B5D48">
        <w:rPr>
          <w:rFonts w:hint="cs"/>
          <w:rtl/>
        </w:rPr>
        <w:t xml:space="preserve">בוועדה. אני מניח שהוא יגיע שוב בשלב ההכרעות. </w:t>
      </w:r>
    </w:p>
    <w:p w:rsidR="002B5D48" w:rsidRDefault="002B5D48" w:rsidP="007C3086">
      <w:pPr>
        <w:rPr>
          <w:rtl/>
        </w:rPr>
      </w:pPr>
    </w:p>
    <w:p w:rsidR="002B5D48" w:rsidRDefault="002B5D48" w:rsidP="002B5D48">
      <w:pPr>
        <w:pStyle w:val="af8"/>
        <w:keepNext/>
        <w:rPr>
          <w:rtl/>
        </w:rPr>
      </w:pPr>
      <w:bookmarkStart w:id="2315" w:name="_ETM_Q1_3084000"/>
      <w:bookmarkStart w:id="2316" w:name="ET_yor_5069_711"/>
      <w:bookmarkEnd w:id="2315"/>
      <w:r w:rsidRPr="002B5D48">
        <w:rPr>
          <w:rStyle w:val="TagStyle"/>
          <w:rtl/>
        </w:rPr>
        <w:t xml:space="preserve"> &lt;&lt; יור &gt;&gt; </w:t>
      </w:r>
      <w:r>
        <w:rPr>
          <w:rtl/>
        </w:rPr>
        <w:t>היו"ר יעקב אשר:</w:t>
      </w:r>
      <w:r w:rsidRPr="002B5D48">
        <w:rPr>
          <w:rStyle w:val="TagStyle"/>
          <w:rtl/>
        </w:rPr>
        <w:t xml:space="preserve"> &lt;&lt; יור &gt;&gt;</w:t>
      </w:r>
      <w:r>
        <w:rPr>
          <w:rtl/>
        </w:rPr>
        <w:t xml:space="preserve">   </w:t>
      </w:r>
      <w:bookmarkEnd w:id="2316"/>
    </w:p>
    <w:p w:rsidR="002B5D48" w:rsidRDefault="002B5D48" w:rsidP="002B5D48">
      <w:pPr>
        <w:pStyle w:val="KeepWithNext"/>
        <w:rPr>
          <w:rtl/>
          <w:lang w:eastAsia="he-IL"/>
        </w:rPr>
      </w:pPr>
    </w:p>
    <w:p w:rsidR="002B5D48" w:rsidRDefault="002B5D48" w:rsidP="002B5D48">
      <w:pPr>
        <w:rPr>
          <w:rtl/>
          <w:lang w:eastAsia="he-IL"/>
        </w:rPr>
      </w:pPr>
      <w:bookmarkStart w:id="2317" w:name="_ETM_Q1_3085000"/>
      <w:bookmarkEnd w:id="2317"/>
      <w:r>
        <w:rPr>
          <w:rFonts w:hint="cs"/>
          <w:rtl/>
          <w:lang w:eastAsia="he-IL"/>
        </w:rPr>
        <w:t>אוקיי. נמצאת</w:t>
      </w:r>
      <w:bookmarkStart w:id="2318" w:name="_ETM_Q1_3087000"/>
      <w:bookmarkEnd w:id="2318"/>
      <w:r>
        <w:rPr>
          <w:rFonts w:hint="cs"/>
          <w:rtl/>
          <w:lang w:eastAsia="he-IL"/>
        </w:rPr>
        <w:t xml:space="preserve"> איתנו כאן שירה כהן, עוזרת יועמ"ש של בית הנשיא. </w:t>
      </w:r>
      <w:bookmarkStart w:id="2319" w:name="_ETM_Q1_3091000"/>
      <w:bookmarkEnd w:id="2319"/>
      <w:r>
        <w:rPr>
          <w:rFonts w:hint="cs"/>
          <w:rtl/>
          <w:lang w:eastAsia="he-IL"/>
        </w:rPr>
        <w:t>שלום, ברוכה הבאה. את רוצה בוודאי לדבר על מה שהיה</w:t>
      </w:r>
      <w:bookmarkStart w:id="2320" w:name="_ETM_Q1_3092000"/>
      <w:bookmarkEnd w:id="2320"/>
      <w:r>
        <w:rPr>
          <w:rFonts w:hint="cs"/>
          <w:rtl/>
          <w:lang w:eastAsia="he-IL"/>
        </w:rPr>
        <w:t xml:space="preserve"> בישיבה הקודמת. בבקשה. </w:t>
      </w:r>
    </w:p>
    <w:p w:rsidR="002B5D48" w:rsidRDefault="002B5D48" w:rsidP="002B5D48">
      <w:pPr>
        <w:rPr>
          <w:rtl/>
          <w:lang w:eastAsia="he-IL"/>
        </w:rPr>
      </w:pPr>
    </w:p>
    <w:p w:rsidR="002B5D48" w:rsidRDefault="002B5D48" w:rsidP="002B5D48">
      <w:pPr>
        <w:pStyle w:val="afb"/>
        <w:keepNext/>
        <w:rPr>
          <w:rtl/>
          <w:lang w:eastAsia="he-IL"/>
        </w:rPr>
      </w:pPr>
      <w:bookmarkStart w:id="2321" w:name="_ETM_Q1_3096000"/>
      <w:bookmarkStart w:id="2322" w:name="ET_guest_שירה_כהן_712"/>
      <w:bookmarkEnd w:id="2321"/>
      <w:r w:rsidRPr="002B5D48">
        <w:rPr>
          <w:rStyle w:val="TagStyle"/>
          <w:rtl/>
        </w:rPr>
        <w:t xml:space="preserve"> &lt;&lt; אורח &gt;&gt; </w:t>
      </w:r>
      <w:r>
        <w:rPr>
          <w:rtl/>
          <w:lang w:eastAsia="he-IL"/>
        </w:rPr>
        <w:t>שירה כהן:</w:t>
      </w:r>
      <w:r w:rsidRPr="002B5D48">
        <w:rPr>
          <w:rStyle w:val="TagStyle"/>
          <w:rtl/>
        </w:rPr>
        <w:t xml:space="preserve"> &lt;&lt; אורח &gt;&gt;</w:t>
      </w:r>
      <w:r>
        <w:rPr>
          <w:rtl/>
          <w:lang w:eastAsia="he-IL"/>
        </w:rPr>
        <w:t xml:space="preserve">   </w:t>
      </w:r>
      <w:bookmarkEnd w:id="2322"/>
    </w:p>
    <w:p w:rsidR="002B5D48" w:rsidRDefault="002B5D48" w:rsidP="002B5D48">
      <w:pPr>
        <w:pStyle w:val="KeepWithNext"/>
        <w:rPr>
          <w:rtl/>
          <w:lang w:eastAsia="he-IL"/>
        </w:rPr>
      </w:pPr>
    </w:p>
    <w:p w:rsidR="006629EF" w:rsidRDefault="002B5D48" w:rsidP="00947280">
      <w:pPr>
        <w:rPr>
          <w:rtl/>
        </w:rPr>
      </w:pPr>
      <w:r>
        <w:rPr>
          <w:rFonts w:hint="cs"/>
          <w:rtl/>
        </w:rPr>
        <w:t xml:space="preserve">תודה, אדוני. בית הנשיא מבקש </w:t>
      </w:r>
      <w:r w:rsidR="00942AFC">
        <w:rPr>
          <w:rFonts w:hint="cs"/>
          <w:rtl/>
        </w:rPr>
        <w:t xml:space="preserve">שתיתוסף ההחרגה שקיימת ביחס לעובדי מבקר המדינה גם ביחס לעובדי לשכת </w:t>
      </w:r>
      <w:r w:rsidR="00947280">
        <w:rPr>
          <w:rFonts w:hint="cs"/>
          <w:rtl/>
        </w:rPr>
        <w:t xml:space="preserve">נשיא </w:t>
      </w:r>
      <w:bookmarkStart w:id="2323" w:name="_ETM_Q1_3109000"/>
      <w:bookmarkEnd w:id="2323"/>
      <w:r w:rsidR="00947280">
        <w:rPr>
          <w:rFonts w:hint="cs"/>
          <w:rtl/>
        </w:rPr>
        <w:t xml:space="preserve">המדינה. החוק מחריג בסעיף 37 את נשיא </w:t>
      </w:r>
      <w:bookmarkStart w:id="2324" w:name="_ETM_Q1_3117000"/>
      <w:bookmarkEnd w:id="2324"/>
      <w:r w:rsidR="00947280">
        <w:rPr>
          <w:rFonts w:hint="cs"/>
          <w:rtl/>
        </w:rPr>
        <w:t xml:space="preserve">המדינה וקובע כי חוק זה לא יחול על נשיא המדינה. </w:t>
      </w:r>
      <w:bookmarkStart w:id="2325" w:name="_ETM_Q1_3126000"/>
      <w:bookmarkEnd w:id="2325"/>
      <w:r w:rsidR="00947280">
        <w:rPr>
          <w:rFonts w:hint="cs"/>
          <w:rtl/>
        </w:rPr>
        <w:t>בדברי ההסבר, ההסבר לדבר הוא כדי</w:t>
      </w:r>
      <w:r w:rsidR="00E30049">
        <w:rPr>
          <w:rFonts w:hint="cs"/>
          <w:rtl/>
        </w:rPr>
        <w:t xml:space="preserve"> לא לפגוע במעמדו של נשיא המדינה. </w:t>
      </w:r>
      <w:r w:rsidR="006629EF">
        <w:rPr>
          <w:rFonts w:hint="cs"/>
          <w:rtl/>
        </w:rPr>
        <w:t xml:space="preserve"> </w:t>
      </w:r>
    </w:p>
    <w:p w:rsidR="006629EF" w:rsidRDefault="006629EF" w:rsidP="006629EF">
      <w:pPr>
        <w:rPr>
          <w:rtl/>
        </w:rPr>
      </w:pPr>
    </w:p>
    <w:p w:rsidR="00E30049" w:rsidRDefault="00E30049" w:rsidP="00E30049">
      <w:pPr>
        <w:pStyle w:val="af8"/>
        <w:keepNext/>
        <w:rPr>
          <w:rtl/>
        </w:rPr>
      </w:pPr>
      <w:bookmarkStart w:id="2326" w:name="ET_yor_5069_713"/>
      <w:r w:rsidRPr="00E30049">
        <w:rPr>
          <w:rStyle w:val="TagStyle"/>
          <w:rtl/>
        </w:rPr>
        <w:t xml:space="preserve"> &lt;&lt; יור &gt;&gt; </w:t>
      </w:r>
      <w:r>
        <w:rPr>
          <w:rtl/>
        </w:rPr>
        <w:t>היו"ר יעקב אשר:</w:t>
      </w:r>
      <w:r w:rsidRPr="00E30049">
        <w:rPr>
          <w:rStyle w:val="TagStyle"/>
          <w:rtl/>
        </w:rPr>
        <w:t xml:space="preserve"> &lt;&lt; יור &gt;&gt;</w:t>
      </w:r>
      <w:r>
        <w:rPr>
          <w:rtl/>
        </w:rPr>
        <w:t xml:space="preserve">   </w:t>
      </w:r>
      <w:bookmarkEnd w:id="2326"/>
    </w:p>
    <w:p w:rsidR="00E30049" w:rsidRDefault="00E30049" w:rsidP="00E30049">
      <w:pPr>
        <w:pStyle w:val="KeepWithNext"/>
        <w:rPr>
          <w:rtl/>
          <w:lang w:eastAsia="he-IL"/>
        </w:rPr>
      </w:pPr>
    </w:p>
    <w:p w:rsidR="00E30049" w:rsidRDefault="00E30049" w:rsidP="00E30049">
      <w:pPr>
        <w:rPr>
          <w:rtl/>
          <w:lang w:eastAsia="he-IL"/>
        </w:rPr>
      </w:pPr>
      <w:r>
        <w:rPr>
          <w:rFonts w:hint="cs"/>
          <w:rtl/>
          <w:lang w:eastAsia="he-IL"/>
        </w:rPr>
        <w:t xml:space="preserve">אבל אנחנו בוועדה כן החרגנו </w:t>
      </w:r>
      <w:bookmarkStart w:id="2327" w:name="_ETM_Q1_3133000"/>
      <w:bookmarkEnd w:id="2327"/>
      <w:r>
        <w:rPr>
          <w:rFonts w:hint="cs"/>
          <w:rtl/>
          <w:lang w:eastAsia="he-IL"/>
        </w:rPr>
        <w:t>והפכנו את זה בעצם כמו בניין הכנסת. איפה</w:t>
      </w:r>
      <w:bookmarkStart w:id="2328" w:name="_ETM_Q1_3141000"/>
      <w:bookmarkEnd w:id="2328"/>
      <w:r>
        <w:rPr>
          <w:rFonts w:hint="cs"/>
          <w:rtl/>
          <w:lang w:eastAsia="he-IL"/>
        </w:rPr>
        <w:t xml:space="preserve"> הבעיה? אנחנו מכבדים מאוד את מוסד הנשיאות, גם כסמל. לכן </w:t>
      </w:r>
      <w:bookmarkStart w:id="2329" w:name="_ETM_Q1_3149000"/>
      <w:bookmarkEnd w:id="2329"/>
      <w:r>
        <w:rPr>
          <w:rFonts w:hint="cs"/>
          <w:rtl/>
          <w:lang w:eastAsia="he-IL"/>
        </w:rPr>
        <w:t xml:space="preserve">העלינו את זה לראש הרשימה. מה חסר עכשיו, </w:t>
      </w:r>
      <w:bookmarkStart w:id="2330" w:name="_ETM_Q1_3151000"/>
      <w:bookmarkEnd w:id="2330"/>
      <w:r>
        <w:rPr>
          <w:rFonts w:hint="cs"/>
          <w:rtl/>
          <w:lang w:eastAsia="he-IL"/>
        </w:rPr>
        <w:t>לאחר הדיון שהיה פה לפני שעה?</w:t>
      </w:r>
    </w:p>
    <w:p w:rsidR="00E30049" w:rsidRDefault="00E30049" w:rsidP="00E30049">
      <w:pPr>
        <w:rPr>
          <w:rtl/>
          <w:lang w:eastAsia="he-IL"/>
        </w:rPr>
      </w:pPr>
    </w:p>
    <w:p w:rsidR="00E30049" w:rsidRDefault="00E30049" w:rsidP="00E30049">
      <w:pPr>
        <w:pStyle w:val="afb"/>
        <w:keepNext/>
        <w:rPr>
          <w:rtl/>
          <w:lang w:eastAsia="he-IL"/>
        </w:rPr>
      </w:pPr>
      <w:bookmarkStart w:id="2331" w:name="ET_guest_שירה_כהן_714"/>
      <w:r w:rsidRPr="00E30049">
        <w:rPr>
          <w:rStyle w:val="TagStyle"/>
          <w:rtl/>
        </w:rPr>
        <w:t xml:space="preserve"> &lt;&lt; אורח &gt;&gt; </w:t>
      </w:r>
      <w:r>
        <w:rPr>
          <w:rtl/>
          <w:lang w:eastAsia="he-IL"/>
        </w:rPr>
        <w:t>שירה כהן:</w:t>
      </w:r>
      <w:r w:rsidRPr="00E30049">
        <w:rPr>
          <w:rStyle w:val="TagStyle"/>
          <w:rtl/>
        </w:rPr>
        <w:t xml:space="preserve"> &lt;&lt; אורח &gt;&gt;</w:t>
      </w:r>
      <w:r>
        <w:rPr>
          <w:rtl/>
          <w:lang w:eastAsia="he-IL"/>
        </w:rPr>
        <w:t xml:space="preserve">   </w:t>
      </w:r>
      <w:bookmarkEnd w:id="2331"/>
    </w:p>
    <w:p w:rsidR="00E30049" w:rsidRDefault="00E30049" w:rsidP="00E30049">
      <w:pPr>
        <w:pStyle w:val="KeepWithNext"/>
        <w:rPr>
          <w:rtl/>
          <w:lang w:eastAsia="he-IL"/>
        </w:rPr>
      </w:pPr>
    </w:p>
    <w:p w:rsidR="00E30049" w:rsidRDefault="00E30049" w:rsidP="00E30049">
      <w:pPr>
        <w:rPr>
          <w:rtl/>
          <w:lang w:eastAsia="he-IL"/>
        </w:rPr>
      </w:pPr>
      <w:bookmarkStart w:id="2332" w:name="_ETM_Q1_3157000"/>
      <w:bookmarkEnd w:id="2332"/>
      <w:r>
        <w:rPr>
          <w:rFonts w:hint="cs"/>
          <w:rtl/>
          <w:lang w:eastAsia="he-IL"/>
        </w:rPr>
        <w:t xml:space="preserve">תודה, אדוני. מה שחסר הוא, </w:t>
      </w:r>
      <w:bookmarkStart w:id="2333" w:name="_ETM_Q1_3155000"/>
      <w:bookmarkEnd w:id="2333"/>
      <w:r>
        <w:rPr>
          <w:rFonts w:hint="cs"/>
          <w:rtl/>
          <w:lang w:eastAsia="he-IL"/>
        </w:rPr>
        <w:t xml:space="preserve">שבסעיף 37(ד) יוחרגו גם עובדי לשכת </w:t>
      </w:r>
      <w:r w:rsidR="00450315">
        <w:rPr>
          <w:rFonts w:hint="cs"/>
          <w:rtl/>
          <w:lang w:eastAsia="he-IL"/>
        </w:rPr>
        <w:t xml:space="preserve">הנשיא, כדי שהנשיא יוכל </w:t>
      </w:r>
      <w:bookmarkStart w:id="2334" w:name="_ETM_Q1_3164000"/>
      <w:bookmarkEnd w:id="2334"/>
      <w:r w:rsidR="00450315">
        <w:rPr>
          <w:rFonts w:hint="cs"/>
          <w:rtl/>
          <w:lang w:eastAsia="he-IL"/>
        </w:rPr>
        <w:t>לתפקד.</w:t>
      </w:r>
    </w:p>
    <w:p w:rsidR="00450315" w:rsidRDefault="00450315" w:rsidP="00E30049">
      <w:pPr>
        <w:rPr>
          <w:rtl/>
          <w:lang w:eastAsia="he-IL"/>
        </w:rPr>
      </w:pPr>
    </w:p>
    <w:p w:rsidR="00450315" w:rsidRDefault="00450315" w:rsidP="00450315">
      <w:pPr>
        <w:pStyle w:val="af8"/>
        <w:keepNext/>
        <w:rPr>
          <w:rtl/>
        </w:rPr>
      </w:pPr>
      <w:bookmarkStart w:id="2335" w:name="_ETM_Q1_3171000"/>
      <w:bookmarkStart w:id="2336" w:name="ET_yor_5069_715"/>
      <w:bookmarkEnd w:id="2335"/>
      <w:r w:rsidRPr="00450315">
        <w:rPr>
          <w:rStyle w:val="TagStyle"/>
          <w:rtl/>
        </w:rPr>
        <w:t xml:space="preserve"> &lt;&lt; יור &gt;&gt; </w:t>
      </w:r>
      <w:r>
        <w:rPr>
          <w:rtl/>
        </w:rPr>
        <w:t>היו"ר יעקב אשר:</w:t>
      </w:r>
      <w:r w:rsidRPr="00450315">
        <w:rPr>
          <w:rStyle w:val="TagStyle"/>
          <w:rtl/>
        </w:rPr>
        <w:t xml:space="preserve"> &lt;&lt; יור &gt;&gt;</w:t>
      </w:r>
      <w:r>
        <w:rPr>
          <w:rtl/>
        </w:rPr>
        <w:t xml:space="preserve">   </w:t>
      </w:r>
      <w:bookmarkEnd w:id="2336"/>
    </w:p>
    <w:p w:rsidR="00450315" w:rsidRDefault="00450315" w:rsidP="00450315">
      <w:pPr>
        <w:pStyle w:val="KeepWithNext"/>
        <w:rPr>
          <w:rtl/>
          <w:lang w:eastAsia="he-IL"/>
        </w:rPr>
      </w:pPr>
    </w:p>
    <w:p w:rsidR="00450315" w:rsidRPr="00450315" w:rsidRDefault="00450315" w:rsidP="00450315">
      <w:pPr>
        <w:rPr>
          <w:rtl/>
          <w:lang w:eastAsia="he-IL"/>
        </w:rPr>
      </w:pPr>
      <w:r>
        <w:rPr>
          <w:rFonts w:hint="cs"/>
          <w:rtl/>
          <w:lang w:eastAsia="he-IL"/>
        </w:rPr>
        <w:t xml:space="preserve">עובדי בית הנשיא עצמו בבית הנשיא </w:t>
      </w:r>
      <w:r>
        <w:rPr>
          <w:rtl/>
          <w:lang w:eastAsia="he-IL"/>
        </w:rPr>
        <w:t>–</w:t>
      </w:r>
      <w:r>
        <w:rPr>
          <w:rFonts w:hint="cs"/>
          <w:rtl/>
          <w:lang w:eastAsia="he-IL"/>
        </w:rPr>
        <w:t xml:space="preserve"> </w:t>
      </w:r>
      <w:bookmarkStart w:id="2337" w:name="_ETM_Q1_3173000"/>
      <w:bookmarkEnd w:id="2337"/>
      <w:r>
        <w:rPr>
          <w:rFonts w:hint="cs"/>
          <w:rtl/>
          <w:lang w:eastAsia="he-IL"/>
        </w:rPr>
        <w:t xml:space="preserve">לא החרגנו שום דבר, אם אני זוכר נכון. </w:t>
      </w:r>
    </w:p>
    <w:p w:rsidR="006629EF" w:rsidRDefault="006629EF" w:rsidP="006629EF">
      <w:pPr>
        <w:rPr>
          <w:rtl/>
        </w:rPr>
      </w:pPr>
    </w:p>
    <w:p w:rsidR="006629EF" w:rsidRDefault="006629EF" w:rsidP="006629EF">
      <w:pPr>
        <w:pStyle w:val="a5"/>
        <w:keepNext/>
        <w:rPr>
          <w:rtl/>
        </w:rPr>
      </w:pPr>
      <w:bookmarkStart w:id="2338" w:name="ET_speaker_תמי_סלע_2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338"/>
    </w:p>
    <w:p w:rsidR="006629EF" w:rsidRDefault="006629EF" w:rsidP="006629EF">
      <w:pPr>
        <w:pStyle w:val="KeepWithNext"/>
        <w:rPr>
          <w:rtl/>
        </w:rPr>
      </w:pPr>
    </w:p>
    <w:p w:rsidR="006629EF" w:rsidRDefault="00450315" w:rsidP="006629EF">
      <w:pPr>
        <w:rPr>
          <w:rtl/>
        </w:rPr>
      </w:pPr>
      <w:r>
        <w:rPr>
          <w:rFonts w:hint="cs"/>
          <w:rtl/>
        </w:rPr>
        <w:t>בגלל ש</w:t>
      </w:r>
      <w:r w:rsidR="006629EF">
        <w:rPr>
          <w:rFonts w:hint="cs"/>
          <w:rtl/>
        </w:rPr>
        <w:t>בית הנשיא קובע לעצמו את כללים</w:t>
      </w:r>
      <w:r>
        <w:rPr>
          <w:rFonts w:hint="cs"/>
          <w:rtl/>
        </w:rPr>
        <w:t>,</w:t>
      </w:r>
      <w:bookmarkStart w:id="2339" w:name="_ETM_Q1_3175000"/>
      <w:bookmarkEnd w:id="2339"/>
      <w:r>
        <w:rPr>
          <w:rFonts w:hint="cs"/>
          <w:rtl/>
        </w:rPr>
        <w:t xml:space="preserve"> אז ככל שהם נמצאים שם, ייקבעו כללים שיחולו עליהם. מה </w:t>
      </w:r>
      <w:bookmarkStart w:id="2340" w:name="_ETM_Q1_3180000"/>
      <w:bookmarkEnd w:id="2340"/>
      <w:r>
        <w:rPr>
          <w:rFonts w:hint="cs"/>
          <w:rtl/>
        </w:rPr>
        <w:t xml:space="preserve">שיהיה לפי סעיף 8, שייקבע ויחול על כל משרדי הממשלה </w:t>
      </w:r>
      <w:bookmarkStart w:id="2341" w:name="_ETM_Q1_3183000"/>
      <w:bookmarkEnd w:id="2341"/>
      <w:r>
        <w:rPr>
          <w:rFonts w:hint="cs"/>
          <w:rtl/>
        </w:rPr>
        <w:t xml:space="preserve">וכל מקום שנותן שירותים ופתוח לציבור יחול גם שם. </w:t>
      </w:r>
    </w:p>
    <w:p w:rsidR="006629EF" w:rsidRDefault="006629EF" w:rsidP="006629EF">
      <w:pPr>
        <w:rPr>
          <w:rtl/>
        </w:rPr>
      </w:pPr>
    </w:p>
    <w:p w:rsidR="006629EF" w:rsidRDefault="006629EF" w:rsidP="006629EF">
      <w:pPr>
        <w:pStyle w:val="afb"/>
        <w:keepNext/>
        <w:rPr>
          <w:rtl/>
        </w:rPr>
      </w:pPr>
      <w:bookmarkStart w:id="2342" w:name="ET_guest_635266_26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42"/>
    </w:p>
    <w:p w:rsidR="006629EF" w:rsidRDefault="006629EF" w:rsidP="006629EF">
      <w:pPr>
        <w:pStyle w:val="KeepWithNext"/>
        <w:rPr>
          <w:rtl/>
        </w:rPr>
      </w:pPr>
    </w:p>
    <w:p w:rsidR="006629EF" w:rsidRDefault="00450315" w:rsidP="00450315">
      <w:pPr>
        <w:rPr>
          <w:rtl/>
        </w:rPr>
      </w:pPr>
      <w:r>
        <w:rPr>
          <w:rFonts w:hint="cs"/>
          <w:rtl/>
        </w:rPr>
        <w:t xml:space="preserve">לעניין השהייה במקום. </w:t>
      </w:r>
      <w:bookmarkStart w:id="2343" w:name="_ETM_Q1_3189000"/>
      <w:bookmarkEnd w:id="2343"/>
      <w:r>
        <w:rPr>
          <w:rFonts w:hint="cs"/>
          <w:rtl/>
        </w:rPr>
        <w:t xml:space="preserve">לעניין היציאה מהבית, הם יוגדרו, ככל שהם יוגדרו, מי מהם שיוגדרו כעובדים חיוניים, כמו כל מוסד חשוב. הפתרון יהיה </w:t>
      </w:r>
      <w:bookmarkStart w:id="2344" w:name="_ETM_Q1_3197000"/>
      <w:bookmarkEnd w:id="2344"/>
      <w:r>
        <w:rPr>
          <w:rFonts w:hint="cs"/>
          <w:rtl/>
        </w:rPr>
        <w:t xml:space="preserve">דרך הגדרה כעובדים חיוניים. </w:t>
      </w:r>
      <w:bookmarkStart w:id="2345" w:name="_ETM_Q1_3201000"/>
      <w:bookmarkEnd w:id="2345"/>
    </w:p>
    <w:p w:rsidR="006629EF" w:rsidRDefault="006629EF" w:rsidP="006629EF">
      <w:pPr>
        <w:rPr>
          <w:rtl/>
        </w:rPr>
      </w:pPr>
    </w:p>
    <w:p w:rsidR="006629EF" w:rsidRDefault="006629EF" w:rsidP="006629EF">
      <w:pPr>
        <w:pStyle w:val="af8"/>
        <w:keepNext/>
        <w:rPr>
          <w:rtl/>
        </w:rPr>
      </w:pPr>
      <w:bookmarkStart w:id="2346"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46"/>
    </w:p>
    <w:p w:rsidR="006629EF" w:rsidRDefault="006629EF" w:rsidP="006629EF">
      <w:pPr>
        <w:pStyle w:val="KeepWithNext"/>
        <w:rPr>
          <w:rtl/>
        </w:rPr>
      </w:pPr>
    </w:p>
    <w:p w:rsidR="006629EF" w:rsidRDefault="006629EF" w:rsidP="005F6A32">
      <w:pPr>
        <w:rPr>
          <w:rtl/>
        </w:rPr>
      </w:pPr>
      <w:r>
        <w:rPr>
          <w:rFonts w:hint="cs"/>
          <w:rtl/>
        </w:rPr>
        <w:t xml:space="preserve">גם </w:t>
      </w:r>
      <w:r w:rsidR="005F6A32">
        <w:rPr>
          <w:rFonts w:hint="cs"/>
          <w:rtl/>
        </w:rPr>
        <w:t>עובדי ה</w:t>
      </w:r>
      <w:r>
        <w:rPr>
          <w:rFonts w:hint="cs"/>
          <w:rtl/>
        </w:rPr>
        <w:t>כנסת</w:t>
      </w:r>
      <w:r w:rsidR="005F6A32">
        <w:rPr>
          <w:rFonts w:hint="cs"/>
          <w:rtl/>
        </w:rPr>
        <w:t xml:space="preserve"> חלקם צריכים להיות מוגדרים. גם הכנסת זה אותו דבר. השאלה </w:t>
      </w:r>
      <w:bookmarkStart w:id="2347" w:name="_ETM_Q1_3209000"/>
      <w:bookmarkEnd w:id="2347"/>
      <w:r w:rsidR="005F6A32">
        <w:rPr>
          <w:rFonts w:hint="cs"/>
          <w:rtl/>
        </w:rPr>
        <w:t xml:space="preserve">לאן את רוצה לחתור. אין לי בעיה, אני </w:t>
      </w:r>
      <w:bookmarkStart w:id="2348" w:name="_ETM_Q1_3210000"/>
      <w:bookmarkEnd w:id="2348"/>
      <w:r w:rsidR="005F6A32">
        <w:rPr>
          <w:rFonts w:hint="cs"/>
          <w:rtl/>
        </w:rPr>
        <w:t xml:space="preserve">מוכן לשמוע הכול, אבל מה אנחנו רוצים. </w:t>
      </w:r>
    </w:p>
    <w:p w:rsidR="006629EF" w:rsidRDefault="006629EF" w:rsidP="006629EF">
      <w:pPr>
        <w:rPr>
          <w:rtl/>
        </w:rPr>
      </w:pPr>
    </w:p>
    <w:p w:rsidR="006629EF" w:rsidRDefault="006629EF" w:rsidP="006629EF">
      <w:pPr>
        <w:pStyle w:val="a5"/>
        <w:keepNext/>
        <w:rPr>
          <w:rtl/>
        </w:rPr>
      </w:pPr>
      <w:bookmarkStart w:id="2349" w:name="ET_speaker_תמי_סלע_2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349"/>
    </w:p>
    <w:p w:rsidR="006629EF" w:rsidRDefault="006629EF" w:rsidP="006629EF">
      <w:pPr>
        <w:pStyle w:val="KeepWithNext"/>
        <w:rPr>
          <w:rtl/>
        </w:rPr>
      </w:pPr>
    </w:p>
    <w:p w:rsidR="006629EF" w:rsidRDefault="006629EF" w:rsidP="006629EF">
      <w:pPr>
        <w:rPr>
          <w:rtl/>
        </w:rPr>
      </w:pPr>
      <w:r>
        <w:rPr>
          <w:rFonts w:hint="cs"/>
          <w:rtl/>
        </w:rPr>
        <w:t xml:space="preserve">העובדים היחידים שהחרגנו </w:t>
      </w:r>
      <w:r w:rsidR="005F6A32">
        <w:rPr>
          <w:rFonts w:hint="cs"/>
          <w:rtl/>
        </w:rPr>
        <w:t xml:space="preserve">במפורש לעניין ההגבלות </w:t>
      </w:r>
      <w:bookmarkStart w:id="2350" w:name="_ETM_Q1_3211000"/>
      <w:bookmarkEnd w:id="2350"/>
      <w:r w:rsidR="005F6A32">
        <w:rPr>
          <w:rFonts w:hint="cs"/>
          <w:rtl/>
        </w:rPr>
        <w:t>זה עובדי משרד מבקר המדינה</w:t>
      </w:r>
      <w:r w:rsidR="004712E6">
        <w:rPr>
          <w:rFonts w:hint="cs"/>
          <w:rtl/>
        </w:rPr>
        <w:t xml:space="preserve">, כדי שהם יבצעו את פעולת הביקורת. </w:t>
      </w:r>
    </w:p>
    <w:p w:rsidR="006629EF" w:rsidRDefault="006629EF" w:rsidP="006629EF">
      <w:pPr>
        <w:rPr>
          <w:rtl/>
        </w:rPr>
      </w:pPr>
    </w:p>
    <w:p w:rsidR="006629EF" w:rsidRDefault="006629EF" w:rsidP="006629EF">
      <w:pPr>
        <w:pStyle w:val="afb"/>
        <w:keepNext/>
        <w:rPr>
          <w:rtl/>
        </w:rPr>
      </w:pPr>
      <w:bookmarkStart w:id="2351" w:name="ET_guest_635266_27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51"/>
    </w:p>
    <w:p w:rsidR="006629EF" w:rsidRDefault="006629EF" w:rsidP="006629EF">
      <w:pPr>
        <w:pStyle w:val="KeepWithNext"/>
        <w:rPr>
          <w:rtl/>
        </w:rPr>
      </w:pPr>
    </w:p>
    <w:p w:rsidR="006629EF" w:rsidRDefault="006629EF" w:rsidP="006629EF">
      <w:pPr>
        <w:rPr>
          <w:rtl/>
        </w:rPr>
      </w:pPr>
      <w:r>
        <w:rPr>
          <w:rFonts w:hint="cs"/>
          <w:rtl/>
        </w:rPr>
        <w:t>במסגרת ביצוע התפקיד</w:t>
      </w:r>
      <w:r w:rsidR="004712E6">
        <w:rPr>
          <w:rFonts w:hint="cs"/>
          <w:rtl/>
        </w:rPr>
        <w:t xml:space="preserve">. לא כשהם קמים בבוקר ויוצאים. </w:t>
      </w:r>
    </w:p>
    <w:p w:rsidR="004712E6" w:rsidRDefault="004712E6" w:rsidP="006629EF">
      <w:pPr>
        <w:rPr>
          <w:rtl/>
        </w:rPr>
      </w:pPr>
    </w:p>
    <w:p w:rsidR="004712E6" w:rsidRDefault="004712E6" w:rsidP="004712E6">
      <w:pPr>
        <w:pStyle w:val="afb"/>
        <w:keepNext/>
        <w:rPr>
          <w:rtl/>
        </w:rPr>
      </w:pPr>
      <w:bookmarkStart w:id="2352" w:name="ET_guest_שירה_כהן_716"/>
      <w:r w:rsidRPr="004712E6">
        <w:rPr>
          <w:rStyle w:val="TagStyle"/>
          <w:rtl/>
        </w:rPr>
        <w:t xml:space="preserve"> &lt;&lt; אורח &gt;&gt; </w:t>
      </w:r>
      <w:r>
        <w:rPr>
          <w:rtl/>
        </w:rPr>
        <w:t>שירה כהן:</w:t>
      </w:r>
      <w:r w:rsidRPr="004712E6">
        <w:rPr>
          <w:rStyle w:val="TagStyle"/>
          <w:rtl/>
        </w:rPr>
        <w:t xml:space="preserve"> &lt;&lt; אורח &gt;&gt;</w:t>
      </w:r>
      <w:r>
        <w:rPr>
          <w:rtl/>
        </w:rPr>
        <w:t xml:space="preserve">   </w:t>
      </w:r>
      <w:bookmarkEnd w:id="2352"/>
    </w:p>
    <w:p w:rsidR="004712E6" w:rsidRDefault="004712E6" w:rsidP="004712E6">
      <w:pPr>
        <w:pStyle w:val="KeepWithNext"/>
        <w:rPr>
          <w:rtl/>
        </w:rPr>
      </w:pPr>
    </w:p>
    <w:p w:rsidR="00350795" w:rsidRDefault="004712E6" w:rsidP="006629EF">
      <w:pPr>
        <w:rPr>
          <w:rtl/>
        </w:rPr>
      </w:pPr>
      <w:bookmarkStart w:id="2353" w:name="_ETM_Q1_3221000"/>
      <w:bookmarkEnd w:id="2353"/>
      <w:r>
        <w:rPr>
          <w:rFonts w:hint="cs"/>
          <w:rtl/>
        </w:rPr>
        <w:t xml:space="preserve">כמובן. גם </w:t>
      </w:r>
      <w:bookmarkStart w:id="2354" w:name="_ETM_Q1_3220000"/>
      <w:bookmarkEnd w:id="2354"/>
      <w:r>
        <w:rPr>
          <w:rFonts w:hint="cs"/>
          <w:rtl/>
        </w:rPr>
        <w:t xml:space="preserve">הבקשה שלנו היא שההחרגה תהיה </w:t>
      </w:r>
      <w:r w:rsidR="00350795">
        <w:rPr>
          <w:rFonts w:hint="cs"/>
          <w:rtl/>
        </w:rPr>
        <w:t xml:space="preserve">בדומה למשרד מבקר המדינה. </w:t>
      </w:r>
    </w:p>
    <w:p w:rsidR="00350795" w:rsidRDefault="00350795" w:rsidP="006629EF">
      <w:pPr>
        <w:rPr>
          <w:rtl/>
        </w:rPr>
      </w:pPr>
    </w:p>
    <w:p w:rsidR="00350795" w:rsidRDefault="00350795" w:rsidP="00350795">
      <w:pPr>
        <w:pStyle w:val="af8"/>
        <w:keepNext/>
        <w:rPr>
          <w:rtl/>
        </w:rPr>
      </w:pPr>
      <w:bookmarkStart w:id="2355" w:name="ET_yor_5069_717"/>
      <w:r w:rsidRPr="00350795">
        <w:rPr>
          <w:rStyle w:val="TagStyle"/>
          <w:rtl/>
        </w:rPr>
        <w:t xml:space="preserve"> &lt;&lt; יור &gt;&gt; </w:t>
      </w:r>
      <w:r>
        <w:rPr>
          <w:rtl/>
        </w:rPr>
        <w:t>היו"ר יעקב אשר:</w:t>
      </w:r>
      <w:r w:rsidRPr="00350795">
        <w:rPr>
          <w:rStyle w:val="TagStyle"/>
          <w:rtl/>
        </w:rPr>
        <w:t xml:space="preserve"> &lt;&lt; יור &gt;&gt;</w:t>
      </w:r>
      <w:r>
        <w:rPr>
          <w:rtl/>
        </w:rPr>
        <w:t xml:space="preserve">   </w:t>
      </w:r>
      <w:bookmarkEnd w:id="2355"/>
    </w:p>
    <w:p w:rsidR="00350795" w:rsidRDefault="00350795" w:rsidP="00350795">
      <w:pPr>
        <w:pStyle w:val="KeepWithNext"/>
        <w:rPr>
          <w:rtl/>
          <w:lang w:eastAsia="he-IL"/>
        </w:rPr>
      </w:pPr>
    </w:p>
    <w:p w:rsidR="00350795" w:rsidRDefault="00350795" w:rsidP="00350795">
      <w:pPr>
        <w:rPr>
          <w:rtl/>
          <w:lang w:eastAsia="he-IL"/>
        </w:rPr>
      </w:pPr>
      <w:r>
        <w:rPr>
          <w:rFonts w:hint="cs"/>
          <w:rtl/>
          <w:lang w:eastAsia="he-IL"/>
        </w:rPr>
        <w:t xml:space="preserve">מחוץ </w:t>
      </w:r>
      <w:bookmarkStart w:id="2356" w:name="_ETM_Q1_3223000"/>
      <w:bookmarkEnd w:id="2356"/>
      <w:r>
        <w:rPr>
          <w:rFonts w:hint="cs"/>
          <w:rtl/>
          <w:lang w:eastAsia="he-IL"/>
        </w:rPr>
        <w:t>לבית הנשיא?</w:t>
      </w:r>
    </w:p>
    <w:p w:rsidR="00350795" w:rsidRDefault="00350795" w:rsidP="00350795">
      <w:pPr>
        <w:rPr>
          <w:rtl/>
          <w:lang w:eastAsia="he-IL"/>
        </w:rPr>
      </w:pPr>
    </w:p>
    <w:p w:rsidR="00350795" w:rsidRDefault="00350795" w:rsidP="00350795">
      <w:pPr>
        <w:pStyle w:val="afb"/>
        <w:keepNext/>
        <w:rPr>
          <w:rtl/>
          <w:lang w:eastAsia="he-IL"/>
        </w:rPr>
      </w:pPr>
      <w:bookmarkStart w:id="2357" w:name="_ETM_Q1_3227000"/>
      <w:bookmarkStart w:id="2358" w:name="ET_guest_שירה_כהן_718"/>
      <w:bookmarkEnd w:id="2357"/>
      <w:r w:rsidRPr="00350795">
        <w:rPr>
          <w:rStyle w:val="TagStyle"/>
          <w:rtl/>
        </w:rPr>
        <w:t xml:space="preserve"> &lt;&lt; אורח &gt;&gt; </w:t>
      </w:r>
      <w:r>
        <w:rPr>
          <w:rtl/>
          <w:lang w:eastAsia="he-IL"/>
        </w:rPr>
        <w:t>שירה כהן:</w:t>
      </w:r>
      <w:r w:rsidRPr="00350795">
        <w:rPr>
          <w:rStyle w:val="TagStyle"/>
          <w:rtl/>
        </w:rPr>
        <w:t xml:space="preserve"> &lt;&lt; אורח &gt;&gt;</w:t>
      </w:r>
      <w:r>
        <w:rPr>
          <w:rtl/>
          <w:lang w:eastAsia="he-IL"/>
        </w:rPr>
        <w:t xml:space="preserve">   </w:t>
      </w:r>
      <w:bookmarkEnd w:id="2358"/>
    </w:p>
    <w:p w:rsidR="00350795" w:rsidRDefault="00350795" w:rsidP="00350795">
      <w:pPr>
        <w:pStyle w:val="KeepWithNext"/>
        <w:rPr>
          <w:rtl/>
          <w:lang w:eastAsia="he-IL"/>
        </w:rPr>
      </w:pPr>
    </w:p>
    <w:p w:rsidR="006629EF" w:rsidRDefault="00350795" w:rsidP="00350795">
      <w:pPr>
        <w:rPr>
          <w:rtl/>
        </w:rPr>
      </w:pPr>
      <w:bookmarkStart w:id="2359" w:name="_ETM_Q1_3229000"/>
      <w:bookmarkEnd w:id="2359"/>
      <w:r>
        <w:rPr>
          <w:rFonts w:hint="cs"/>
          <w:rtl/>
          <w:lang w:eastAsia="he-IL"/>
        </w:rPr>
        <w:t xml:space="preserve">כן. </w:t>
      </w:r>
      <w:r w:rsidR="006629EF">
        <w:rPr>
          <w:rFonts w:hint="cs"/>
          <w:rtl/>
        </w:rPr>
        <w:t>כי אם הנשיא צריך</w:t>
      </w:r>
      <w:r>
        <w:rPr>
          <w:rFonts w:hint="cs"/>
          <w:rtl/>
        </w:rPr>
        <w:t xml:space="preserve"> </w:t>
      </w:r>
      <w:r w:rsidR="006629EF">
        <w:rPr>
          <w:rFonts w:hint="cs"/>
          <w:rtl/>
        </w:rPr>
        <w:t>לנסוע</w:t>
      </w:r>
      <w:r>
        <w:rPr>
          <w:rFonts w:hint="cs"/>
          <w:rtl/>
        </w:rPr>
        <w:t xml:space="preserve"> לביקור</w:t>
      </w:r>
      <w:r w:rsidR="006629EF">
        <w:rPr>
          <w:rFonts w:hint="cs"/>
          <w:rtl/>
        </w:rPr>
        <w:t xml:space="preserve"> במצב חירום</w:t>
      </w:r>
      <w:r>
        <w:rPr>
          <w:rFonts w:hint="cs"/>
          <w:rtl/>
        </w:rPr>
        <w:t xml:space="preserve">, אז הנהג שלו צריך החרגה </w:t>
      </w:r>
      <w:bookmarkStart w:id="2360" w:name="_ETM_Q1_3236000"/>
      <w:bookmarkEnd w:id="2360"/>
      <w:r>
        <w:rPr>
          <w:rFonts w:hint="cs"/>
          <w:rtl/>
        </w:rPr>
        <w:t xml:space="preserve">מיוחדת וצריך אישורים מיוחדים. </w:t>
      </w:r>
    </w:p>
    <w:p w:rsidR="00350795" w:rsidRDefault="00350795" w:rsidP="00350795">
      <w:pPr>
        <w:rPr>
          <w:rtl/>
        </w:rPr>
      </w:pPr>
    </w:p>
    <w:p w:rsidR="00350795" w:rsidRDefault="00350795" w:rsidP="00350795">
      <w:pPr>
        <w:pStyle w:val="a5"/>
        <w:keepNext/>
        <w:rPr>
          <w:rtl/>
        </w:rPr>
      </w:pPr>
      <w:bookmarkStart w:id="2361" w:name="ET_speaker_5933_719"/>
      <w:r w:rsidRPr="00350795">
        <w:rPr>
          <w:rStyle w:val="TagStyle"/>
          <w:rtl/>
        </w:rPr>
        <w:t xml:space="preserve"> &lt;&lt; דובר &gt;&gt; </w:t>
      </w:r>
      <w:r>
        <w:rPr>
          <w:rtl/>
        </w:rPr>
        <w:t>קארין אלהרר (יש עתיד-תל"ם):</w:t>
      </w:r>
      <w:r w:rsidRPr="00350795">
        <w:rPr>
          <w:rStyle w:val="TagStyle"/>
          <w:rtl/>
        </w:rPr>
        <w:t xml:space="preserve"> &lt;&lt; דובר &gt;&gt;</w:t>
      </w:r>
      <w:r>
        <w:rPr>
          <w:rtl/>
        </w:rPr>
        <w:t xml:space="preserve">   </w:t>
      </w:r>
      <w:bookmarkEnd w:id="2361"/>
    </w:p>
    <w:p w:rsidR="00350795" w:rsidRDefault="00350795" w:rsidP="00350795">
      <w:pPr>
        <w:pStyle w:val="KeepWithNext"/>
        <w:rPr>
          <w:rtl/>
          <w:lang w:eastAsia="he-IL"/>
        </w:rPr>
      </w:pPr>
    </w:p>
    <w:p w:rsidR="00350795" w:rsidRPr="00350795" w:rsidRDefault="00350795" w:rsidP="00350795">
      <w:pPr>
        <w:rPr>
          <w:rtl/>
          <w:lang w:eastAsia="he-IL"/>
        </w:rPr>
      </w:pPr>
      <w:r>
        <w:rPr>
          <w:rFonts w:hint="cs"/>
          <w:rtl/>
          <w:lang w:eastAsia="he-IL"/>
        </w:rPr>
        <w:t xml:space="preserve">זה כמו יועצים פרלמנטריים. </w:t>
      </w:r>
      <w:bookmarkStart w:id="2362" w:name="_ETM_Q1_3239000"/>
      <w:bookmarkEnd w:id="2362"/>
    </w:p>
    <w:p w:rsidR="006629EF" w:rsidRDefault="006629EF" w:rsidP="006629EF">
      <w:pPr>
        <w:rPr>
          <w:rtl/>
        </w:rPr>
      </w:pPr>
    </w:p>
    <w:p w:rsidR="00350795" w:rsidRDefault="00350795" w:rsidP="00350795">
      <w:pPr>
        <w:pStyle w:val="afb"/>
        <w:keepNext/>
        <w:rPr>
          <w:rtl/>
        </w:rPr>
      </w:pPr>
      <w:bookmarkStart w:id="2363" w:name="ET_guest_שירה_כהן_720"/>
      <w:r w:rsidRPr="00350795">
        <w:rPr>
          <w:rStyle w:val="TagStyle"/>
          <w:rtl/>
        </w:rPr>
        <w:t xml:space="preserve"> &lt;&lt; אורח &gt;&gt; </w:t>
      </w:r>
      <w:r>
        <w:rPr>
          <w:rtl/>
        </w:rPr>
        <w:t>שירה כהן:</w:t>
      </w:r>
      <w:r w:rsidRPr="00350795">
        <w:rPr>
          <w:rStyle w:val="TagStyle"/>
          <w:rtl/>
        </w:rPr>
        <w:t xml:space="preserve"> &lt;&lt; אורח &gt;&gt;</w:t>
      </w:r>
      <w:r>
        <w:rPr>
          <w:rtl/>
        </w:rPr>
        <w:t xml:space="preserve">   </w:t>
      </w:r>
      <w:bookmarkEnd w:id="2363"/>
    </w:p>
    <w:p w:rsidR="00350795" w:rsidRDefault="00350795" w:rsidP="00350795">
      <w:pPr>
        <w:pStyle w:val="KeepWithNext"/>
        <w:rPr>
          <w:rtl/>
        </w:rPr>
      </w:pPr>
    </w:p>
    <w:p w:rsidR="00350795" w:rsidRPr="00350795" w:rsidRDefault="00350795" w:rsidP="00350795">
      <w:pPr>
        <w:rPr>
          <w:rtl/>
        </w:rPr>
      </w:pPr>
      <w:r>
        <w:rPr>
          <w:rFonts w:hint="cs"/>
          <w:rtl/>
        </w:rPr>
        <w:t xml:space="preserve">אם הנשיא צריך למלא את תפקידו, דרושים לו עובדים, דרוש </w:t>
      </w:r>
      <w:bookmarkStart w:id="2364" w:name="_ETM_Q1_3245000"/>
      <w:bookmarkEnd w:id="2364"/>
      <w:r>
        <w:rPr>
          <w:rFonts w:hint="cs"/>
          <w:rtl/>
        </w:rPr>
        <w:t xml:space="preserve">לו נהג, מאבטחים. </w:t>
      </w:r>
    </w:p>
    <w:p w:rsidR="00350795" w:rsidRDefault="00350795" w:rsidP="006629EF">
      <w:pPr>
        <w:rPr>
          <w:rtl/>
        </w:rPr>
      </w:pPr>
    </w:p>
    <w:p w:rsidR="006629EF" w:rsidRDefault="006629EF" w:rsidP="006629EF">
      <w:pPr>
        <w:pStyle w:val="afb"/>
        <w:keepNext/>
        <w:rPr>
          <w:rtl/>
        </w:rPr>
      </w:pPr>
      <w:bookmarkStart w:id="2365" w:name="ET_guest_635266_2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65"/>
    </w:p>
    <w:p w:rsidR="006629EF" w:rsidRDefault="006629EF" w:rsidP="006629EF">
      <w:pPr>
        <w:pStyle w:val="KeepWithNext"/>
        <w:rPr>
          <w:rtl/>
        </w:rPr>
      </w:pPr>
    </w:p>
    <w:p w:rsidR="006629EF" w:rsidRDefault="00350795" w:rsidP="00350795">
      <w:pPr>
        <w:rPr>
          <w:rtl/>
        </w:rPr>
      </w:pPr>
      <w:r>
        <w:rPr>
          <w:rFonts w:hint="cs"/>
          <w:rtl/>
        </w:rPr>
        <w:t xml:space="preserve">הדעת נותנת שהם </w:t>
      </w:r>
      <w:r w:rsidR="006629EF">
        <w:rPr>
          <w:rFonts w:hint="cs"/>
          <w:rtl/>
        </w:rPr>
        <w:t>יוגדרו כעובדים חיוניים</w:t>
      </w:r>
      <w:r>
        <w:rPr>
          <w:rFonts w:hint="cs"/>
          <w:rtl/>
        </w:rPr>
        <w:t xml:space="preserve">. </w:t>
      </w:r>
    </w:p>
    <w:p w:rsidR="00350795" w:rsidRDefault="00350795" w:rsidP="00350795">
      <w:pPr>
        <w:rPr>
          <w:rtl/>
        </w:rPr>
      </w:pPr>
    </w:p>
    <w:p w:rsidR="00350795" w:rsidRDefault="00350795" w:rsidP="00350795">
      <w:pPr>
        <w:pStyle w:val="a5"/>
        <w:keepNext/>
        <w:rPr>
          <w:rtl/>
        </w:rPr>
      </w:pPr>
      <w:bookmarkStart w:id="2366" w:name="ET_speaker_תמי_סלע_721"/>
      <w:r w:rsidRPr="00350795">
        <w:rPr>
          <w:rStyle w:val="TagStyle"/>
          <w:rtl/>
        </w:rPr>
        <w:t xml:space="preserve"> &lt;&lt; דובר &gt;&gt; </w:t>
      </w:r>
      <w:r>
        <w:rPr>
          <w:rtl/>
        </w:rPr>
        <w:t>תמי סלע:</w:t>
      </w:r>
      <w:r w:rsidRPr="00350795">
        <w:rPr>
          <w:rStyle w:val="TagStyle"/>
          <w:rtl/>
        </w:rPr>
        <w:t xml:space="preserve"> &lt;&lt; דובר &gt;&gt;</w:t>
      </w:r>
      <w:r>
        <w:rPr>
          <w:rtl/>
        </w:rPr>
        <w:t xml:space="preserve">   </w:t>
      </w:r>
      <w:bookmarkEnd w:id="2366"/>
    </w:p>
    <w:p w:rsidR="00350795" w:rsidRDefault="00350795" w:rsidP="00350795">
      <w:pPr>
        <w:pStyle w:val="KeepWithNext"/>
        <w:rPr>
          <w:rtl/>
          <w:lang w:eastAsia="he-IL"/>
        </w:rPr>
      </w:pPr>
    </w:p>
    <w:p w:rsidR="00350795" w:rsidRDefault="00350795" w:rsidP="00350795">
      <w:pPr>
        <w:rPr>
          <w:rtl/>
          <w:lang w:eastAsia="he-IL"/>
        </w:rPr>
      </w:pPr>
      <w:bookmarkStart w:id="2367" w:name="_ETM_Q1_3249000"/>
      <w:bookmarkEnd w:id="2367"/>
      <w:r>
        <w:rPr>
          <w:rFonts w:hint="cs"/>
          <w:rtl/>
          <w:lang w:eastAsia="he-IL"/>
        </w:rPr>
        <w:t xml:space="preserve">החוק לא ירד </w:t>
      </w:r>
      <w:bookmarkStart w:id="2368" w:name="_ETM_Q1_3251000"/>
      <w:bookmarkEnd w:id="2368"/>
      <w:r>
        <w:rPr>
          <w:rFonts w:hint="cs"/>
          <w:rtl/>
          <w:lang w:eastAsia="he-IL"/>
        </w:rPr>
        <w:t xml:space="preserve">לרזולוציות האלה. </w:t>
      </w:r>
    </w:p>
    <w:p w:rsidR="00350795" w:rsidRDefault="00350795" w:rsidP="00350795">
      <w:pPr>
        <w:rPr>
          <w:rtl/>
          <w:lang w:eastAsia="he-IL"/>
        </w:rPr>
      </w:pPr>
    </w:p>
    <w:p w:rsidR="00350795" w:rsidRDefault="00350795" w:rsidP="00350795">
      <w:pPr>
        <w:pStyle w:val="af8"/>
        <w:keepNext/>
        <w:rPr>
          <w:rtl/>
        </w:rPr>
      </w:pPr>
      <w:bookmarkStart w:id="2369" w:name="ET_yor_5069_722"/>
      <w:r w:rsidRPr="00350795">
        <w:rPr>
          <w:rStyle w:val="TagStyle"/>
          <w:rtl/>
        </w:rPr>
        <w:t xml:space="preserve"> &lt;&lt; יור &gt;&gt; </w:t>
      </w:r>
      <w:r>
        <w:rPr>
          <w:rtl/>
        </w:rPr>
        <w:t>היו"ר יעקב אשר:</w:t>
      </w:r>
      <w:r w:rsidRPr="00350795">
        <w:rPr>
          <w:rStyle w:val="TagStyle"/>
          <w:rtl/>
        </w:rPr>
        <w:t xml:space="preserve"> &lt;&lt; יור &gt;&gt;</w:t>
      </w:r>
      <w:r>
        <w:rPr>
          <w:rtl/>
        </w:rPr>
        <w:t xml:space="preserve">   </w:t>
      </w:r>
      <w:bookmarkEnd w:id="2369"/>
    </w:p>
    <w:p w:rsidR="00350795" w:rsidRDefault="00350795" w:rsidP="00350795">
      <w:pPr>
        <w:pStyle w:val="KeepWithNext"/>
        <w:rPr>
          <w:rtl/>
          <w:lang w:eastAsia="he-IL"/>
        </w:rPr>
      </w:pPr>
    </w:p>
    <w:p w:rsidR="00350795" w:rsidRPr="00350795" w:rsidRDefault="00350795" w:rsidP="00350795">
      <w:pPr>
        <w:rPr>
          <w:rtl/>
          <w:lang w:eastAsia="he-IL"/>
        </w:rPr>
      </w:pPr>
      <w:r>
        <w:rPr>
          <w:rFonts w:hint="cs"/>
          <w:rtl/>
          <w:lang w:eastAsia="he-IL"/>
        </w:rPr>
        <w:t xml:space="preserve">פשוט הם יוגדרו כעובדים חיוניים. צריך להגדיר את </w:t>
      </w:r>
      <w:bookmarkStart w:id="2370" w:name="_ETM_Q1_3254000"/>
      <w:bookmarkEnd w:id="2370"/>
      <w:r>
        <w:rPr>
          <w:rFonts w:hint="cs"/>
          <w:rtl/>
          <w:lang w:eastAsia="he-IL"/>
        </w:rPr>
        <w:t xml:space="preserve">זה. </w:t>
      </w:r>
    </w:p>
    <w:p w:rsidR="006629EF" w:rsidRDefault="006629EF" w:rsidP="006629EF">
      <w:pPr>
        <w:rPr>
          <w:rtl/>
        </w:rPr>
      </w:pPr>
    </w:p>
    <w:p w:rsidR="006629EF" w:rsidRDefault="006629EF" w:rsidP="006629EF">
      <w:pPr>
        <w:pStyle w:val="a5"/>
        <w:keepNext/>
        <w:rPr>
          <w:rtl/>
        </w:rPr>
      </w:pPr>
      <w:bookmarkStart w:id="2371" w:name="ET_speaker_5292_2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71"/>
    </w:p>
    <w:p w:rsidR="006629EF" w:rsidRDefault="006629EF" w:rsidP="006629EF">
      <w:pPr>
        <w:pStyle w:val="KeepWithNext"/>
        <w:rPr>
          <w:rtl/>
        </w:rPr>
      </w:pPr>
    </w:p>
    <w:p w:rsidR="006629EF" w:rsidRDefault="006629EF" w:rsidP="006629EF">
      <w:pPr>
        <w:rPr>
          <w:rtl/>
        </w:rPr>
      </w:pPr>
      <w:r>
        <w:rPr>
          <w:rFonts w:hint="cs"/>
          <w:rtl/>
        </w:rPr>
        <w:t xml:space="preserve">זה בדיוק כמו חברי כנסת. </w:t>
      </w:r>
    </w:p>
    <w:p w:rsidR="00350795" w:rsidRDefault="00350795" w:rsidP="006629EF">
      <w:pPr>
        <w:rPr>
          <w:rtl/>
        </w:rPr>
      </w:pPr>
    </w:p>
    <w:p w:rsidR="00350795" w:rsidRDefault="00350795" w:rsidP="00350795">
      <w:pPr>
        <w:pStyle w:val="af8"/>
        <w:keepNext/>
        <w:rPr>
          <w:rtl/>
        </w:rPr>
      </w:pPr>
      <w:bookmarkStart w:id="2372" w:name="ET_yor_5069_723"/>
      <w:r w:rsidRPr="00350795">
        <w:rPr>
          <w:rStyle w:val="TagStyle"/>
          <w:rtl/>
        </w:rPr>
        <w:t xml:space="preserve"> &lt;&lt; יור &gt;&gt; </w:t>
      </w:r>
      <w:r>
        <w:rPr>
          <w:rtl/>
        </w:rPr>
        <w:t>היו"ר יעקב אשר:</w:t>
      </w:r>
      <w:r w:rsidRPr="00350795">
        <w:rPr>
          <w:rStyle w:val="TagStyle"/>
          <w:rtl/>
        </w:rPr>
        <w:t xml:space="preserve"> &lt;&lt; יור &gt;&gt;</w:t>
      </w:r>
      <w:r>
        <w:rPr>
          <w:rtl/>
        </w:rPr>
        <w:t xml:space="preserve">   </w:t>
      </w:r>
      <w:bookmarkEnd w:id="2372"/>
    </w:p>
    <w:p w:rsidR="00350795" w:rsidRDefault="00350795" w:rsidP="00350795">
      <w:pPr>
        <w:pStyle w:val="KeepWithNext"/>
        <w:rPr>
          <w:rtl/>
          <w:lang w:eastAsia="he-IL"/>
        </w:rPr>
      </w:pPr>
    </w:p>
    <w:p w:rsidR="00350795" w:rsidRPr="00350795" w:rsidRDefault="00350795" w:rsidP="00350795">
      <w:pPr>
        <w:rPr>
          <w:rtl/>
          <w:lang w:eastAsia="he-IL"/>
        </w:rPr>
      </w:pPr>
      <w:r>
        <w:rPr>
          <w:rFonts w:hint="cs"/>
          <w:rtl/>
          <w:lang w:eastAsia="he-IL"/>
        </w:rPr>
        <w:t xml:space="preserve">השאלה איפה זה יוגדר. </w:t>
      </w:r>
      <w:r w:rsidR="0037559E">
        <w:rPr>
          <w:rFonts w:hint="cs"/>
          <w:rtl/>
          <w:lang w:eastAsia="he-IL"/>
        </w:rPr>
        <w:t xml:space="preserve">היא רוצה לדעת ואני רוצה </w:t>
      </w:r>
      <w:bookmarkStart w:id="2373" w:name="_ETM_Q1_3280000"/>
      <w:bookmarkEnd w:id="2373"/>
      <w:r w:rsidR="0037559E">
        <w:rPr>
          <w:rFonts w:hint="cs"/>
          <w:rtl/>
          <w:lang w:eastAsia="he-IL"/>
        </w:rPr>
        <w:t xml:space="preserve">להניח את דעתה. </w:t>
      </w:r>
      <w:r w:rsidR="005351DC">
        <w:rPr>
          <w:rFonts w:hint="cs"/>
          <w:rtl/>
          <w:lang w:eastAsia="he-IL"/>
        </w:rPr>
        <w:t>היכן זה יוגדר? מי יגדיר?</w:t>
      </w:r>
    </w:p>
    <w:p w:rsidR="006629EF" w:rsidRDefault="006629EF" w:rsidP="006629EF">
      <w:pPr>
        <w:rPr>
          <w:rtl/>
        </w:rPr>
      </w:pPr>
    </w:p>
    <w:p w:rsidR="006629EF" w:rsidRDefault="006629EF" w:rsidP="006629EF">
      <w:pPr>
        <w:pStyle w:val="afb"/>
        <w:keepNext/>
        <w:rPr>
          <w:rtl/>
        </w:rPr>
      </w:pPr>
      <w:bookmarkStart w:id="2374" w:name="ET_guest_635266_27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74"/>
    </w:p>
    <w:p w:rsidR="006629EF" w:rsidRDefault="006629EF" w:rsidP="006629EF">
      <w:pPr>
        <w:pStyle w:val="KeepWithNext"/>
        <w:rPr>
          <w:rtl/>
        </w:rPr>
      </w:pPr>
    </w:p>
    <w:p w:rsidR="006629EF" w:rsidRDefault="006629EF" w:rsidP="006629EF">
      <w:pPr>
        <w:rPr>
          <w:rtl/>
        </w:rPr>
      </w:pPr>
      <w:r>
        <w:rPr>
          <w:rFonts w:hint="cs"/>
          <w:rtl/>
        </w:rPr>
        <w:t>מה הצורך?</w:t>
      </w:r>
    </w:p>
    <w:p w:rsidR="006629EF" w:rsidRDefault="006629EF" w:rsidP="006629EF">
      <w:pPr>
        <w:rPr>
          <w:rtl/>
        </w:rPr>
      </w:pPr>
    </w:p>
    <w:p w:rsidR="006629EF" w:rsidRDefault="006629EF" w:rsidP="006629EF">
      <w:pPr>
        <w:pStyle w:val="af8"/>
        <w:keepNext/>
        <w:rPr>
          <w:rtl/>
        </w:rPr>
      </w:pPr>
      <w:bookmarkStart w:id="2375"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75"/>
    </w:p>
    <w:p w:rsidR="006629EF" w:rsidRDefault="006629EF" w:rsidP="006629EF">
      <w:pPr>
        <w:pStyle w:val="KeepWithNext"/>
        <w:rPr>
          <w:rtl/>
        </w:rPr>
      </w:pPr>
    </w:p>
    <w:p w:rsidR="005351DC" w:rsidRDefault="005351DC" w:rsidP="006629EF">
      <w:pPr>
        <w:rPr>
          <w:rtl/>
        </w:rPr>
      </w:pPr>
      <w:r>
        <w:rPr>
          <w:rFonts w:hint="cs"/>
          <w:rtl/>
        </w:rPr>
        <w:t xml:space="preserve">החיוניות של הפמליה של נשיא המדינה שצריכה לצאת עכשיו לבקר בבתי חולים </w:t>
      </w:r>
      <w:r w:rsidR="006629EF">
        <w:rPr>
          <w:rFonts w:hint="cs"/>
          <w:rtl/>
        </w:rPr>
        <w:t xml:space="preserve">מונשמים. </w:t>
      </w:r>
    </w:p>
    <w:p w:rsidR="005351DC" w:rsidRDefault="005351DC" w:rsidP="006629EF">
      <w:pPr>
        <w:rPr>
          <w:rtl/>
        </w:rPr>
      </w:pPr>
    </w:p>
    <w:p w:rsidR="005351DC" w:rsidRDefault="005351DC" w:rsidP="005351DC">
      <w:pPr>
        <w:pStyle w:val="afb"/>
        <w:keepNext/>
        <w:rPr>
          <w:rtl/>
        </w:rPr>
      </w:pPr>
      <w:bookmarkStart w:id="2376" w:name="ET_guest_שירה_כהן_724"/>
      <w:r w:rsidRPr="005351DC">
        <w:rPr>
          <w:rStyle w:val="TagStyle"/>
          <w:rtl/>
        </w:rPr>
        <w:t xml:space="preserve"> &lt;&lt; אורח &gt;&gt; </w:t>
      </w:r>
      <w:r>
        <w:rPr>
          <w:rtl/>
        </w:rPr>
        <w:t>שירה כהן:</w:t>
      </w:r>
      <w:r w:rsidRPr="005351DC">
        <w:rPr>
          <w:rStyle w:val="TagStyle"/>
          <w:rtl/>
        </w:rPr>
        <w:t xml:space="preserve"> &lt;&lt; אורח &gt;&gt;</w:t>
      </w:r>
      <w:r>
        <w:rPr>
          <w:rtl/>
        </w:rPr>
        <w:t xml:space="preserve">   </w:t>
      </w:r>
      <w:bookmarkEnd w:id="2376"/>
    </w:p>
    <w:p w:rsidR="005351DC" w:rsidRDefault="005351DC" w:rsidP="005351DC">
      <w:pPr>
        <w:pStyle w:val="KeepWithNext"/>
        <w:rPr>
          <w:rtl/>
        </w:rPr>
      </w:pPr>
    </w:p>
    <w:p w:rsidR="005351DC" w:rsidRDefault="005351DC" w:rsidP="005351DC">
      <w:pPr>
        <w:rPr>
          <w:rtl/>
        </w:rPr>
      </w:pPr>
      <w:r>
        <w:rPr>
          <w:rFonts w:hint="cs"/>
          <w:rtl/>
        </w:rPr>
        <w:t xml:space="preserve">בדיוק. תודה, אדוני. </w:t>
      </w:r>
    </w:p>
    <w:p w:rsidR="005351DC" w:rsidRDefault="005351DC" w:rsidP="005351DC">
      <w:pPr>
        <w:rPr>
          <w:rtl/>
        </w:rPr>
      </w:pPr>
    </w:p>
    <w:p w:rsidR="005351DC" w:rsidRDefault="005351DC" w:rsidP="005351DC">
      <w:pPr>
        <w:pStyle w:val="af8"/>
        <w:keepNext/>
        <w:rPr>
          <w:rtl/>
        </w:rPr>
      </w:pPr>
      <w:bookmarkStart w:id="2377" w:name="_ETM_Q1_3299000"/>
      <w:bookmarkStart w:id="2378" w:name="ET_yor_5069_725"/>
      <w:bookmarkEnd w:id="2377"/>
      <w:r w:rsidRPr="005351DC">
        <w:rPr>
          <w:rStyle w:val="TagStyle"/>
          <w:rtl/>
        </w:rPr>
        <w:t xml:space="preserve"> &lt;&lt; יור &gt;&gt; </w:t>
      </w:r>
      <w:r>
        <w:rPr>
          <w:rtl/>
        </w:rPr>
        <w:t>היו"ר יעקב אשר:</w:t>
      </w:r>
      <w:r w:rsidRPr="005351DC">
        <w:rPr>
          <w:rStyle w:val="TagStyle"/>
          <w:rtl/>
        </w:rPr>
        <w:t xml:space="preserve"> &lt;&lt; יור &gt;&gt;</w:t>
      </w:r>
      <w:r>
        <w:rPr>
          <w:rtl/>
        </w:rPr>
        <w:t xml:space="preserve">   </w:t>
      </w:r>
      <w:bookmarkEnd w:id="2378"/>
    </w:p>
    <w:p w:rsidR="005351DC" w:rsidRDefault="005351DC" w:rsidP="005351DC">
      <w:pPr>
        <w:pStyle w:val="KeepWithNext"/>
        <w:rPr>
          <w:rtl/>
          <w:lang w:eastAsia="he-IL"/>
        </w:rPr>
      </w:pPr>
    </w:p>
    <w:p w:rsidR="006629EF" w:rsidRDefault="005351DC" w:rsidP="005351DC">
      <w:pPr>
        <w:rPr>
          <w:rtl/>
        </w:rPr>
      </w:pPr>
      <w:bookmarkStart w:id="2379" w:name="_ETM_Q1_3300000"/>
      <w:bookmarkEnd w:id="2379"/>
      <w:r>
        <w:rPr>
          <w:rFonts w:hint="cs"/>
          <w:rtl/>
          <w:lang w:eastAsia="he-IL"/>
        </w:rPr>
        <w:t xml:space="preserve">חברים, תשובה. </w:t>
      </w:r>
      <w:r w:rsidR="006629EF">
        <w:rPr>
          <w:rFonts w:hint="cs"/>
          <w:rtl/>
        </w:rPr>
        <w:t>תנו פתרון</w:t>
      </w:r>
      <w:r>
        <w:rPr>
          <w:rFonts w:hint="cs"/>
          <w:rtl/>
        </w:rPr>
        <w:t xml:space="preserve"> והלאה</w:t>
      </w:r>
      <w:r w:rsidR="006629EF">
        <w:rPr>
          <w:rFonts w:hint="cs"/>
          <w:rtl/>
        </w:rPr>
        <w:t>.</w:t>
      </w:r>
      <w:r>
        <w:rPr>
          <w:rFonts w:hint="cs"/>
          <w:rtl/>
        </w:rPr>
        <w:t xml:space="preserve"> אין לנו כל</w:t>
      </w:r>
      <w:bookmarkStart w:id="2380" w:name="_ETM_Q1_3306000"/>
      <w:bookmarkEnd w:id="2380"/>
      <w:r>
        <w:rPr>
          <w:rFonts w:hint="cs"/>
          <w:rtl/>
        </w:rPr>
        <w:t xml:space="preserve"> הזמן שבעולם. נרדמתם, כאילו לא ישנתם בלילות האחרונים. </w:t>
      </w:r>
      <w:bookmarkStart w:id="2381" w:name="_ETM_Q1_3307000"/>
      <w:bookmarkEnd w:id="2381"/>
      <w:r w:rsidR="006629EF">
        <w:rPr>
          <w:rFonts w:hint="cs"/>
          <w:rtl/>
        </w:rPr>
        <w:t xml:space="preserve"> </w:t>
      </w:r>
    </w:p>
    <w:p w:rsidR="006629EF" w:rsidRDefault="006629EF" w:rsidP="006629EF">
      <w:pPr>
        <w:rPr>
          <w:rtl/>
        </w:rPr>
      </w:pPr>
    </w:p>
    <w:p w:rsidR="006629EF" w:rsidRDefault="006629EF" w:rsidP="006629EF">
      <w:pPr>
        <w:pStyle w:val="afb"/>
        <w:keepNext/>
        <w:rPr>
          <w:rtl/>
        </w:rPr>
      </w:pPr>
      <w:bookmarkStart w:id="2382" w:name="ET_guest_635266_27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82"/>
    </w:p>
    <w:p w:rsidR="006629EF" w:rsidRDefault="006629EF" w:rsidP="006629EF">
      <w:pPr>
        <w:pStyle w:val="KeepWithNext"/>
        <w:rPr>
          <w:rtl/>
        </w:rPr>
      </w:pPr>
    </w:p>
    <w:p w:rsidR="006629EF" w:rsidRDefault="006629EF" w:rsidP="005351DC">
      <w:pPr>
        <w:rPr>
          <w:rtl/>
        </w:rPr>
      </w:pPr>
      <w:r>
        <w:rPr>
          <w:rFonts w:hint="cs"/>
          <w:rtl/>
        </w:rPr>
        <w:t>אם שלחו אותנו יחד עם הייעוץ המשפטי של הוועדה</w:t>
      </w:r>
      <w:r w:rsidR="005351DC">
        <w:rPr>
          <w:rFonts w:hint="cs"/>
          <w:rtl/>
        </w:rPr>
        <w:t xml:space="preserve">, או את הייעוץ המשפטי של הוועדה ואנחנו נסייע בידו, </w:t>
      </w:r>
      <w:bookmarkStart w:id="2383" w:name="_ETM_Q1_3317000"/>
      <w:bookmarkEnd w:id="2383"/>
      <w:r w:rsidR="005351DC">
        <w:rPr>
          <w:rFonts w:hint="cs"/>
          <w:rtl/>
        </w:rPr>
        <w:t>כי זה עניינים של הכנסת,</w:t>
      </w:r>
      <w:r>
        <w:rPr>
          <w:rFonts w:hint="cs"/>
          <w:rtl/>
        </w:rPr>
        <w:t xml:space="preserve"> למצוא דרך לנסח שקבוצה קטנה</w:t>
      </w:r>
      <w:r w:rsidR="005351DC">
        <w:rPr>
          <w:rFonts w:hint="cs"/>
          <w:rtl/>
        </w:rPr>
        <w:t xml:space="preserve"> של עוזרים, או יועצים</w:t>
      </w:r>
      <w:bookmarkStart w:id="2384" w:name="_ETM_Q1_3328000"/>
      <w:bookmarkEnd w:id="2384"/>
      <w:r w:rsidR="005351DC">
        <w:rPr>
          <w:rFonts w:hint="cs"/>
          <w:rtl/>
        </w:rPr>
        <w:t xml:space="preserve"> לגבי חברי כנסת, אפשר לנסח את זה לגבי הנשיא ברמה </w:t>
      </w:r>
      <w:bookmarkStart w:id="2385" w:name="_ETM_Q1_3331000"/>
      <w:bookmarkEnd w:id="2385"/>
      <w:r w:rsidR="005351DC">
        <w:rPr>
          <w:rFonts w:hint="cs"/>
          <w:rtl/>
        </w:rPr>
        <w:t>של קבוצה,</w:t>
      </w:r>
      <w:r>
        <w:rPr>
          <w:rFonts w:hint="cs"/>
          <w:rtl/>
        </w:rPr>
        <w:t xml:space="preserve"> לייצר חריג, אז ננסח</w:t>
      </w:r>
      <w:r w:rsidR="005351DC">
        <w:rPr>
          <w:rFonts w:hint="cs"/>
          <w:rtl/>
        </w:rPr>
        <w:t xml:space="preserve"> את החריג הזה אחרי הפסקת </w:t>
      </w:r>
      <w:r>
        <w:rPr>
          <w:rFonts w:hint="cs"/>
          <w:rtl/>
        </w:rPr>
        <w:t>הצהריים. אבל זו לא תהיה החרגה מהחוק.</w:t>
      </w:r>
      <w:r w:rsidR="005351DC">
        <w:rPr>
          <w:rFonts w:hint="cs"/>
          <w:rtl/>
        </w:rPr>
        <w:t xml:space="preserve"> אולי תה</w:t>
      </w:r>
      <w:bookmarkStart w:id="2386" w:name="_ETM_Q1_3335000"/>
      <w:bookmarkEnd w:id="2386"/>
      <w:r w:rsidR="005351DC">
        <w:rPr>
          <w:rFonts w:hint="cs"/>
          <w:rtl/>
        </w:rPr>
        <w:t xml:space="preserve">יה אמירה שקבוצה מסוימת כזאת תיחשב מכוח החוק כעובדים חיוניים. </w:t>
      </w:r>
      <w:bookmarkStart w:id="2387" w:name="_ETM_Q1_3340000"/>
      <w:bookmarkEnd w:id="2387"/>
      <w:r w:rsidR="005351DC">
        <w:rPr>
          <w:rFonts w:hint="cs"/>
          <w:rtl/>
        </w:rPr>
        <w:t xml:space="preserve">משהו דומה לזה. </w:t>
      </w:r>
      <w:r>
        <w:rPr>
          <w:rFonts w:hint="cs"/>
          <w:rtl/>
        </w:rPr>
        <w:t xml:space="preserve"> </w:t>
      </w:r>
    </w:p>
    <w:p w:rsidR="005351DC" w:rsidRDefault="005351DC" w:rsidP="005351DC">
      <w:pPr>
        <w:rPr>
          <w:rtl/>
        </w:rPr>
      </w:pPr>
    </w:p>
    <w:p w:rsidR="005351DC" w:rsidRDefault="005351DC" w:rsidP="005351DC">
      <w:pPr>
        <w:pStyle w:val="af8"/>
        <w:keepNext/>
        <w:rPr>
          <w:rtl/>
        </w:rPr>
      </w:pPr>
      <w:bookmarkStart w:id="2388" w:name="ET_yor_5069_726"/>
      <w:r w:rsidRPr="005351DC">
        <w:rPr>
          <w:rStyle w:val="TagStyle"/>
          <w:rtl/>
        </w:rPr>
        <w:t xml:space="preserve"> &lt;&lt; יור &gt;&gt; </w:t>
      </w:r>
      <w:r>
        <w:rPr>
          <w:rtl/>
        </w:rPr>
        <w:t>היו"ר יעקב אשר:</w:t>
      </w:r>
      <w:r w:rsidRPr="005351DC">
        <w:rPr>
          <w:rStyle w:val="TagStyle"/>
          <w:rtl/>
        </w:rPr>
        <w:t xml:space="preserve"> &lt;&lt; יור &gt;&gt;</w:t>
      </w:r>
      <w:r>
        <w:rPr>
          <w:rtl/>
        </w:rPr>
        <w:t xml:space="preserve">   </w:t>
      </w:r>
      <w:bookmarkEnd w:id="2388"/>
    </w:p>
    <w:p w:rsidR="005351DC" w:rsidRDefault="005351DC" w:rsidP="005351DC">
      <w:pPr>
        <w:pStyle w:val="KeepWithNext"/>
        <w:rPr>
          <w:rtl/>
          <w:lang w:eastAsia="he-IL"/>
        </w:rPr>
      </w:pPr>
    </w:p>
    <w:p w:rsidR="005351DC" w:rsidRDefault="005351DC" w:rsidP="005351DC">
      <w:pPr>
        <w:rPr>
          <w:rtl/>
          <w:lang w:eastAsia="he-IL"/>
        </w:rPr>
      </w:pPr>
      <w:r>
        <w:rPr>
          <w:rFonts w:hint="cs"/>
          <w:rtl/>
          <w:lang w:eastAsia="he-IL"/>
        </w:rPr>
        <w:t>היא נחשבת כעובדים חיוניים ולא נכללת בתוך</w:t>
      </w:r>
      <w:bookmarkStart w:id="2389" w:name="_ETM_Q1_3345000"/>
      <w:bookmarkEnd w:id="2389"/>
      <w:r>
        <w:rPr>
          <w:rFonts w:hint="cs"/>
          <w:rtl/>
          <w:lang w:eastAsia="he-IL"/>
        </w:rPr>
        <w:t xml:space="preserve"> - - - </w:t>
      </w:r>
    </w:p>
    <w:p w:rsidR="005351DC" w:rsidRDefault="005351DC" w:rsidP="005351DC">
      <w:pPr>
        <w:rPr>
          <w:rtl/>
          <w:lang w:eastAsia="he-IL"/>
        </w:rPr>
      </w:pPr>
      <w:bookmarkStart w:id="2390" w:name="_ETM_Q1_3346000"/>
      <w:bookmarkEnd w:id="2390"/>
    </w:p>
    <w:p w:rsidR="005351DC" w:rsidRDefault="005351DC" w:rsidP="005351DC">
      <w:pPr>
        <w:pStyle w:val="afb"/>
        <w:keepNext/>
        <w:rPr>
          <w:rtl/>
          <w:lang w:eastAsia="he-IL"/>
        </w:rPr>
      </w:pPr>
      <w:bookmarkStart w:id="2391" w:name="ET_guest_635266_727"/>
      <w:r w:rsidRPr="005351DC">
        <w:rPr>
          <w:rStyle w:val="TagStyle"/>
          <w:rtl/>
        </w:rPr>
        <w:t xml:space="preserve"> &lt;&lt; אורח &gt;&gt; </w:t>
      </w:r>
      <w:r>
        <w:rPr>
          <w:rtl/>
          <w:lang w:eastAsia="he-IL"/>
        </w:rPr>
        <w:t>איל זנדברג:</w:t>
      </w:r>
      <w:r w:rsidRPr="005351DC">
        <w:rPr>
          <w:rStyle w:val="TagStyle"/>
          <w:rtl/>
        </w:rPr>
        <w:t xml:space="preserve"> &lt;&lt; אורח &gt;&gt;</w:t>
      </w:r>
      <w:r>
        <w:rPr>
          <w:rtl/>
          <w:lang w:eastAsia="he-IL"/>
        </w:rPr>
        <w:t xml:space="preserve">   </w:t>
      </w:r>
      <w:bookmarkEnd w:id="2391"/>
    </w:p>
    <w:p w:rsidR="005351DC" w:rsidRDefault="005351DC" w:rsidP="005351DC">
      <w:pPr>
        <w:pStyle w:val="KeepWithNext"/>
        <w:rPr>
          <w:rtl/>
          <w:lang w:eastAsia="he-IL"/>
        </w:rPr>
      </w:pPr>
    </w:p>
    <w:p w:rsidR="005351DC" w:rsidRPr="005351DC" w:rsidRDefault="005351DC" w:rsidP="005351DC">
      <w:pPr>
        <w:rPr>
          <w:rtl/>
          <w:lang w:eastAsia="he-IL"/>
        </w:rPr>
      </w:pPr>
      <w:r>
        <w:rPr>
          <w:rFonts w:hint="cs"/>
          <w:rtl/>
          <w:lang w:eastAsia="he-IL"/>
        </w:rPr>
        <w:t xml:space="preserve">זאת לא תהיה החרגה שהחוק לא חל </w:t>
      </w:r>
      <w:bookmarkStart w:id="2392" w:name="_ETM_Q1_3348000"/>
      <w:bookmarkEnd w:id="2392"/>
      <w:r>
        <w:rPr>
          <w:rFonts w:hint="cs"/>
          <w:rtl/>
          <w:lang w:eastAsia="he-IL"/>
        </w:rPr>
        <w:t xml:space="preserve">עליהם. זה לא נראה לי הדבר הנכון. </w:t>
      </w:r>
    </w:p>
    <w:p w:rsidR="006629EF" w:rsidRDefault="006629EF" w:rsidP="006629EF">
      <w:pPr>
        <w:rPr>
          <w:rtl/>
        </w:rPr>
      </w:pPr>
    </w:p>
    <w:p w:rsidR="006629EF" w:rsidRDefault="006629EF" w:rsidP="006629EF">
      <w:pPr>
        <w:pStyle w:val="a5"/>
        <w:keepNext/>
        <w:rPr>
          <w:rtl/>
        </w:rPr>
      </w:pPr>
      <w:bookmarkStart w:id="2393" w:name="ET_speaker_5628_27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393"/>
    </w:p>
    <w:p w:rsidR="006629EF" w:rsidRDefault="006629EF" w:rsidP="006629EF">
      <w:pPr>
        <w:pStyle w:val="KeepWithNext"/>
        <w:rPr>
          <w:rtl/>
        </w:rPr>
      </w:pPr>
    </w:p>
    <w:p w:rsidR="006629EF" w:rsidRDefault="006629EF" w:rsidP="006629EF">
      <w:pPr>
        <w:rPr>
          <w:rtl/>
        </w:rPr>
      </w:pPr>
      <w:r>
        <w:rPr>
          <w:rFonts w:hint="cs"/>
          <w:rtl/>
        </w:rPr>
        <w:t>עוזרים פרלמנטריים מוחרגים?</w:t>
      </w:r>
    </w:p>
    <w:p w:rsidR="005351DC" w:rsidRDefault="005351DC" w:rsidP="006629EF">
      <w:pPr>
        <w:rPr>
          <w:rtl/>
        </w:rPr>
      </w:pPr>
    </w:p>
    <w:p w:rsidR="005351DC" w:rsidRDefault="005351DC" w:rsidP="005351DC">
      <w:pPr>
        <w:pStyle w:val="a5"/>
        <w:keepNext/>
        <w:rPr>
          <w:rtl/>
        </w:rPr>
      </w:pPr>
      <w:bookmarkStart w:id="2394" w:name="_ETM_Q1_3352000"/>
      <w:bookmarkStart w:id="2395" w:name="ET_speaker_4672_728"/>
      <w:bookmarkEnd w:id="2394"/>
      <w:r w:rsidRPr="005351DC">
        <w:rPr>
          <w:rStyle w:val="TagStyle"/>
          <w:rtl/>
        </w:rPr>
        <w:t xml:space="preserve"> &lt;&lt; דובר &gt;&gt; </w:t>
      </w:r>
      <w:r>
        <w:rPr>
          <w:rtl/>
        </w:rPr>
        <w:t>גדעון סער (הליכוד):</w:t>
      </w:r>
      <w:r w:rsidRPr="005351DC">
        <w:rPr>
          <w:rStyle w:val="TagStyle"/>
          <w:rtl/>
        </w:rPr>
        <w:t xml:space="preserve"> &lt;&lt; דובר &gt;&gt;</w:t>
      </w:r>
      <w:r>
        <w:rPr>
          <w:rtl/>
        </w:rPr>
        <w:t xml:space="preserve">   </w:t>
      </w:r>
      <w:bookmarkEnd w:id="2395"/>
    </w:p>
    <w:p w:rsidR="005351DC" w:rsidRDefault="005351DC" w:rsidP="005351DC">
      <w:pPr>
        <w:pStyle w:val="KeepWithNext"/>
        <w:rPr>
          <w:rtl/>
          <w:lang w:eastAsia="he-IL"/>
        </w:rPr>
      </w:pPr>
    </w:p>
    <w:p w:rsidR="005351DC" w:rsidRDefault="005351DC" w:rsidP="005351DC">
      <w:pPr>
        <w:rPr>
          <w:rtl/>
          <w:lang w:eastAsia="he-IL"/>
        </w:rPr>
      </w:pPr>
      <w:r>
        <w:rPr>
          <w:rFonts w:hint="cs"/>
          <w:rtl/>
          <w:lang w:eastAsia="he-IL"/>
        </w:rPr>
        <w:t xml:space="preserve">מכוח החלטה של מנכ"ל הכנסת. זה מה שהיה עד היום. </w:t>
      </w:r>
    </w:p>
    <w:p w:rsidR="005351DC" w:rsidRDefault="005351DC" w:rsidP="005351DC">
      <w:pPr>
        <w:rPr>
          <w:rtl/>
          <w:lang w:eastAsia="he-IL"/>
        </w:rPr>
      </w:pPr>
    </w:p>
    <w:p w:rsidR="005351DC" w:rsidRDefault="005351DC" w:rsidP="005351DC">
      <w:pPr>
        <w:pStyle w:val="afb"/>
        <w:keepNext/>
        <w:rPr>
          <w:rtl/>
          <w:lang w:eastAsia="he-IL"/>
        </w:rPr>
      </w:pPr>
      <w:bookmarkStart w:id="2396" w:name="ET_guest_635266_729"/>
      <w:r w:rsidRPr="005351DC">
        <w:rPr>
          <w:rStyle w:val="TagStyle"/>
          <w:rtl/>
        </w:rPr>
        <w:t xml:space="preserve"> &lt;&lt; אורח &gt;&gt; </w:t>
      </w:r>
      <w:r>
        <w:rPr>
          <w:rtl/>
          <w:lang w:eastAsia="he-IL"/>
        </w:rPr>
        <w:t>איל זנדברג:</w:t>
      </w:r>
      <w:r w:rsidRPr="005351DC">
        <w:rPr>
          <w:rStyle w:val="TagStyle"/>
          <w:rtl/>
        </w:rPr>
        <w:t xml:space="preserve"> &lt;&lt; אורח &gt;&gt;</w:t>
      </w:r>
      <w:r>
        <w:rPr>
          <w:rtl/>
          <w:lang w:eastAsia="he-IL"/>
        </w:rPr>
        <w:t xml:space="preserve">   </w:t>
      </w:r>
      <w:bookmarkEnd w:id="2396"/>
    </w:p>
    <w:p w:rsidR="005351DC" w:rsidRDefault="005351DC" w:rsidP="005351DC">
      <w:pPr>
        <w:pStyle w:val="KeepWithNext"/>
        <w:rPr>
          <w:rtl/>
          <w:lang w:eastAsia="he-IL"/>
        </w:rPr>
      </w:pPr>
    </w:p>
    <w:p w:rsidR="005351DC" w:rsidRPr="005351DC" w:rsidRDefault="005351DC" w:rsidP="005351DC">
      <w:pPr>
        <w:rPr>
          <w:rtl/>
          <w:lang w:eastAsia="he-IL"/>
        </w:rPr>
      </w:pPr>
      <w:r>
        <w:rPr>
          <w:rFonts w:hint="cs"/>
          <w:rtl/>
          <w:lang w:eastAsia="he-IL"/>
        </w:rPr>
        <w:t xml:space="preserve">נדמה לי שזה </w:t>
      </w:r>
      <w:bookmarkStart w:id="2397" w:name="_ETM_Q1_3353000"/>
      <w:bookmarkEnd w:id="2397"/>
      <w:r>
        <w:rPr>
          <w:rFonts w:hint="cs"/>
          <w:rtl/>
          <w:lang w:eastAsia="he-IL"/>
        </w:rPr>
        <w:t xml:space="preserve">היה לגבי השאלה כמה אנשים רשאים לעבוד, בשונה מלהיות </w:t>
      </w:r>
      <w:bookmarkStart w:id="2398" w:name="_ETM_Q1_3357000"/>
      <w:bookmarkEnd w:id="2398"/>
      <w:r>
        <w:rPr>
          <w:rFonts w:hint="cs"/>
          <w:rtl/>
          <w:lang w:eastAsia="he-IL"/>
        </w:rPr>
        <w:t xml:space="preserve">בחל"ת. זה היקף העובדים. </w:t>
      </w:r>
    </w:p>
    <w:p w:rsidR="006629EF" w:rsidRDefault="006629EF" w:rsidP="006629EF">
      <w:pPr>
        <w:rPr>
          <w:rtl/>
        </w:rPr>
      </w:pPr>
    </w:p>
    <w:p w:rsidR="005351DC" w:rsidRDefault="005351DC" w:rsidP="005351DC">
      <w:pPr>
        <w:pStyle w:val="afb"/>
        <w:keepNext/>
        <w:rPr>
          <w:rtl/>
        </w:rPr>
      </w:pPr>
      <w:bookmarkStart w:id="2399" w:name="ET_guest_633659_730"/>
      <w:r w:rsidRPr="005351DC">
        <w:rPr>
          <w:rStyle w:val="TagStyle"/>
          <w:rtl/>
        </w:rPr>
        <w:t xml:space="preserve"> &lt;&lt; אורח &gt;&gt; </w:t>
      </w:r>
      <w:r>
        <w:rPr>
          <w:rtl/>
        </w:rPr>
        <w:t>גאל אזריאל:</w:t>
      </w:r>
      <w:r w:rsidRPr="005351DC">
        <w:rPr>
          <w:rStyle w:val="TagStyle"/>
          <w:rtl/>
        </w:rPr>
        <w:t xml:space="preserve"> &lt;&lt; אורח &gt;&gt;</w:t>
      </w:r>
      <w:r>
        <w:rPr>
          <w:rtl/>
        </w:rPr>
        <w:t xml:space="preserve">   </w:t>
      </w:r>
      <w:bookmarkEnd w:id="2399"/>
    </w:p>
    <w:p w:rsidR="005351DC" w:rsidRDefault="005351DC" w:rsidP="005351DC">
      <w:pPr>
        <w:pStyle w:val="KeepWithNext"/>
        <w:rPr>
          <w:rtl/>
        </w:rPr>
      </w:pPr>
    </w:p>
    <w:p w:rsidR="005351DC" w:rsidRDefault="005351DC" w:rsidP="005351DC">
      <w:pPr>
        <w:rPr>
          <w:rtl/>
        </w:rPr>
      </w:pPr>
      <w:r>
        <w:rPr>
          <w:rFonts w:hint="cs"/>
          <w:rtl/>
        </w:rPr>
        <w:t xml:space="preserve">מה שתמיד היה, שההגעה למשכן הכנסת </w:t>
      </w:r>
      <w:bookmarkStart w:id="2400" w:name="_ETM_Q1_3372000"/>
      <w:bookmarkEnd w:id="2400"/>
      <w:r>
        <w:rPr>
          <w:rFonts w:hint="cs"/>
          <w:rtl/>
        </w:rPr>
        <w:t xml:space="preserve">הייתה מותרת גם כשהיה סגר במדינה. אבל אם העוזר הפרלמנטרי </w:t>
      </w:r>
      <w:bookmarkStart w:id="2401" w:name="_ETM_Q1_3377000"/>
      <w:bookmarkEnd w:id="2401"/>
      <w:r>
        <w:rPr>
          <w:rFonts w:hint="cs"/>
          <w:rtl/>
        </w:rPr>
        <w:t xml:space="preserve">רוצה להסתובב במדינה, הוא לא יכול כמו כל אדם אחר. </w:t>
      </w:r>
      <w:bookmarkStart w:id="2402" w:name="_ETM_Q1_3376000"/>
      <w:bookmarkEnd w:id="2402"/>
    </w:p>
    <w:p w:rsidR="005351DC" w:rsidRDefault="005351DC" w:rsidP="005351DC">
      <w:pPr>
        <w:rPr>
          <w:rtl/>
        </w:rPr>
      </w:pPr>
      <w:bookmarkStart w:id="2403" w:name="_ETM_Q1_3394000"/>
      <w:bookmarkEnd w:id="2403"/>
    </w:p>
    <w:p w:rsidR="005351DC" w:rsidRDefault="005351DC" w:rsidP="005351DC">
      <w:pPr>
        <w:pStyle w:val="afb"/>
        <w:keepNext/>
        <w:rPr>
          <w:rtl/>
        </w:rPr>
      </w:pPr>
      <w:bookmarkStart w:id="2404" w:name="ET_guest_שירה_כהן_731"/>
      <w:r w:rsidRPr="005351DC">
        <w:rPr>
          <w:rStyle w:val="TagStyle"/>
          <w:rtl/>
        </w:rPr>
        <w:t xml:space="preserve"> &lt;&lt; אורח &gt;&gt; </w:t>
      </w:r>
      <w:r>
        <w:rPr>
          <w:rtl/>
        </w:rPr>
        <w:t>שירה כהן:</w:t>
      </w:r>
      <w:r w:rsidRPr="005351DC">
        <w:rPr>
          <w:rStyle w:val="TagStyle"/>
          <w:rtl/>
        </w:rPr>
        <w:t xml:space="preserve"> &lt;&lt; אורח &gt;&gt;</w:t>
      </w:r>
      <w:r>
        <w:rPr>
          <w:rtl/>
        </w:rPr>
        <w:t xml:space="preserve">   </w:t>
      </w:r>
      <w:bookmarkEnd w:id="2404"/>
    </w:p>
    <w:p w:rsidR="005351DC" w:rsidRDefault="005351DC" w:rsidP="005351DC">
      <w:pPr>
        <w:pStyle w:val="KeepWithNext"/>
        <w:rPr>
          <w:rtl/>
        </w:rPr>
      </w:pPr>
    </w:p>
    <w:p w:rsidR="00DE3F40" w:rsidRDefault="006629EF" w:rsidP="006629EF">
      <w:pPr>
        <w:rPr>
          <w:rtl/>
        </w:rPr>
      </w:pPr>
      <w:r>
        <w:rPr>
          <w:rFonts w:hint="cs"/>
          <w:rtl/>
        </w:rPr>
        <w:t>עובדי</w:t>
      </w:r>
      <w:r w:rsidR="005351DC">
        <w:rPr>
          <w:rFonts w:hint="cs"/>
          <w:rtl/>
        </w:rPr>
        <w:t xml:space="preserve"> בית הנשיא זה מספר מאוד מצומצם של עובדים. </w:t>
      </w:r>
      <w:r w:rsidR="00CD40BF">
        <w:rPr>
          <w:rFonts w:hint="cs"/>
          <w:rtl/>
        </w:rPr>
        <w:t xml:space="preserve">יש משהו כמו 40 אנשים. </w:t>
      </w:r>
    </w:p>
    <w:p w:rsidR="00DE3F40" w:rsidRDefault="00DE3F40" w:rsidP="006629EF">
      <w:pPr>
        <w:rPr>
          <w:rtl/>
        </w:rPr>
      </w:pPr>
    </w:p>
    <w:p w:rsidR="00DE3F40" w:rsidRDefault="00DE3F40" w:rsidP="00DE3F40">
      <w:pPr>
        <w:pStyle w:val="afb"/>
        <w:keepNext/>
        <w:rPr>
          <w:rtl/>
        </w:rPr>
      </w:pPr>
      <w:bookmarkStart w:id="2405" w:name="ET_guest_635266_732"/>
      <w:r w:rsidRPr="00DE3F40">
        <w:rPr>
          <w:rStyle w:val="TagStyle"/>
          <w:rtl/>
        </w:rPr>
        <w:t xml:space="preserve"> &lt;&lt; אורח &gt;&gt; </w:t>
      </w:r>
      <w:r>
        <w:rPr>
          <w:rtl/>
        </w:rPr>
        <w:t>איל זנדברג:</w:t>
      </w:r>
      <w:r w:rsidRPr="00DE3F40">
        <w:rPr>
          <w:rStyle w:val="TagStyle"/>
          <w:rtl/>
        </w:rPr>
        <w:t xml:space="preserve"> &lt;&lt; אורח &gt;&gt;</w:t>
      </w:r>
      <w:r>
        <w:rPr>
          <w:rtl/>
        </w:rPr>
        <w:t xml:space="preserve">   </w:t>
      </w:r>
      <w:bookmarkEnd w:id="2405"/>
    </w:p>
    <w:p w:rsidR="00DE3F40" w:rsidRDefault="00DE3F40" w:rsidP="00DE3F40">
      <w:pPr>
        <w:pStyle w:val="KeepWithNext"/>
        <w:rPr>
          <w:rtl/>
        </w:rPr>
      </w:pPr>
    </w:p>
    <w:p w:rsidR="00DE3F40" w:rsidRDefault="00DE3F40" w:rsidP="00DE3F40">
      <w:pPr>
        <w:rPr>
          <w:rtl/>
        </w:rPr>
      </w:pPr>
      <w:r>
        <w:rPr>
          <w:rFonts w:hint="cs"/>
          <w:rtl/>
        </w:rPr>
        <w:t xml:space="preserve">זה לא משנה. </w:t>
      </w:r>
      <w:bookmarkStart w:id="2406" w:name="_ETM_Q1_3393000"/>
      <w:bookmarkEnd w:id="2406"/>
      <w:r>
        <w:rPr>
          <w:rFonts w:hint="cs"/>
          <w:rtl/>
        </w:rPr>
        <w:t xml:space="preserve">זה בוודאי לא כל עובדי בית הנשיא. </w:t>
      </w:r>
    </w:p>
    <w:p w:rsidR="00DE3F40" w:rsidRDefault="00DE3F40" w:rsidP="00DE3F40">
      <w:pPr>
        <w:rPr>
          <w:rtl/>
        </w:rPr>
      </w:pPr>
    </w:p>
    <w:p w:rsidR="00DE3F40" w:rsidRDefault="00DE3F40" w:rsidP="00DE3F40">
      <w:pPr>
        <w:pStyle w:val="afb"/>
        <w:keepNext/>
        <w:rPr>
          <w:rtl/>
        </w:rPr>
      </w:pPr>
      <w:bookmarkStart w:id="2407" w:name="ET_guest_635266_733"/>
      <w:r w:rsidRPr="00DE3F40">
        <w:rPr>
          <w:rStyle w:val="TagStyle"/>
          <w:rtl/>
        </w:rPr>
        <w:t xml:space="preserve"> &lt;&lt; אורח &gt;&gt; </w:t>
      </w:r>
      <w:r>
        <w:rPr>
          <w:rtl/>
        </w:rPr>
        <w:t>איל זנדברג:</w:t>
      </w:r>
      <w:r w:rsidRPr="00DE3F40">
        <w:rPr>
          <w:rStyle w:val="TagStyle"/>
          <w:rtl/>
        </w:rPr>
        <w:t xml:space="preserve"> &lt;&lt; אורח &gt;&gt;</w:t>
      </w:r>
      <w:r>
        <w:rPr>
          <w:rtl/>
        </w:rPr>
        <w:t xml:space="preserve">   </w:t>
      </w:r>
      <w:bookmarkEnd w:id="2407"/>
    </w:p>
    <w:p w:rsidR="00DE3F40" w:rsidRDefault="00DE3F40" w:rsidP="00DE3F40">
      <w:pPr>
        <w:pStyle w:val="KeepWithNext"/>
        <w:rPr>
          <w:rtl/>
        </w:rPr>
      </w:pPr>
    </w:p>
    <w:p w:rsidR="006629EF" w:rsidRDefault="00DE3F40" w:rsidP="00DE3F40">
      <w:pPr>
        <w:rPr>
          <w:rtl/>
        </w:rPr>
      </w:pPr>
      <w:r>
        <w:rPr>
          <w:rFonts w:hint="cs"/>
          <w:rtl/>
        </w:rPr>
        <w:t xml:space="preserve">אני מציע שניקח את זה כשיעורי בית להפסקת הצהריים. </w:t>
      </w:r>
      <w:r w:rsidR="006629EF">
        <w:rPr>
          <w:rFonts w:hint="cs"/>
          <w:rtl/>
        </w:rPr>
        <w:t xml:space="preserve">                                                                                                                                               </w:t>
      </w:r>
    </w:p>
    <w:p w:rsidR="006629EF" w:rsidRDefault="006629EF" w:rsidP="006629EF">
      <w:pPr>
        <w:rPr>
          <w:rtl/>
        </w:rPr>
      </w:pPr>
    </w:p>
    <w:p w:rsidR="006629EF" w:rsidRDefault="006629EF" w:rsidP="006629EF">
      <w:pPr>
        <w:pStyle w:val="af8"/>
        <w:keepNext/>
        <w:rPr>
          <w:rtl/>
        </w:rPr>
      </w:pPr>
      <w:bookmarkStart w:id="2408"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08"/>
    </w:p>
    <w:p w:rsidR="006629EF" w:rsidRDefault="006629EF" w:rsidP="006629EF">
      <w:pPr>
        <w:pStyle w:val="KeepWithNext"/>
        <w:rPr>
          <w:rtl/>
        </w:rPr>
      </w:pPr>
    </w:p>
    <w:p w:rsidR="006629EF" w:rsidRDefault="006629EF" w:rsidP="006629EF">
      <w:pPr>
        <w:rPr>
          <w:rtl/>
        </w:rPr>
      </w:pPr>
      <w:r>
        <w:rPr>
          <w:rFonts w:hint="cs"/>
          <w:rtl/>
        </w:rPr>
        <w:t xml:space="preserve">אני מציע שבהפסקת הצהריים </w:t>
      </w:r>
      <w:r w:rsidR="00DE3F40">
        <w:rPr>
          <w:rFonts w:hint="cs"/>
          <w:rtl/>
        </w:rPr>
        <w:t xml:space="preserve">ולקראת הדיונים של אחר הצהריים תדונו בזה. </w:t>
      </w:r>
    </w:p>
    <w:p w:rsidR="00DE3F40" w:rsidRDefault="00DE3F40" w:rsidP="006629EF">
      <w:pPr>
        <w:rPr>
          <w:rtl/>
        </w:rPr>
      </w:pPr>
      <w:bookmarkStart w:id="2409" w:name="_ETM_Q1_3410000"/>
      <w:bookmarkEnd w:id="2409"/>
    </w:p>
    <w:p w:rsidR="00DE3F40" w:rsidRDefault="00DE3F40" w:rsidP="00DE3F40">
      <w:pPr>
        <w:pStyle w:val="a5"/>
        <w:keepNext/>
        <w:rPr>
          <w:rtl/>
        </w:rPr>
      </w:pPr>
      <w:bookmarkStart w:id="2410" w:name="_ETM_Q1_3411000"/>
      <w:bookmarkStart w:id="2411" w:name="ET_speaker_4672_734"/>
      <w:bookmarkEnd w:id="2410"/>
      <w:r w:rsidRPr="00DE3F40">
        <w:rPr>
          <w:rStyle w:val="TagStyle"/>
          <w:rtl/>
        </w:rPr>
        <w:t xml:space="preserve"> &lt;&lt; דובר &gt;&gt; </w:t>
      </w:r>
      <w:r>
        <w:rPr>
          <w:rtl/>
        </w:rPr>
        <w:t>גדעון סער (הליכוד):</w:t>
      </w:r>
      <w:r w:rsidRPr="00DE3F40">
        <w:rPr>
          <w:rStyle w:val="TagStyle"/>
          <w:rtl/>
        </w:rPr>
        <w:t xml:space="preserve"> &lt;&lt; דובר &gt;&gt;</w:t>
      </w:r>
      <w:r>
        <w:rPr>
          <w:rtl/>
        </w:rPr>
        <w:t xml:space="preserve">   </w:t>
      </w:r>
      <w:bookmarkEnd w:id="2411"/>
    </w:p>
    <w:p w:rsidR="00DE3F40" w:rsidRDefault="00DE3F40" w:rsidP="00DE3F40">
      <w:pPr>
        <w:pStyle w:val="KeepWithNext"/>
        <w:rPr>
          <w:rtl/>
          <w:lang w:eastAsia="he-IL"/>
        </w:rPr>
      </w:pPr>
    </w:p>
    <w:p w:rsidR="00DE3F40" w:rsidRDefault="00DE3F40" w:rsidP="00DE3F40">
      <w:pPr>
        <w:rPr>
          <w:rtl/>
          <w:lang w:eastAsia="he-IL"/>
        </w:rPr>
      </w:pPr>
      <w:r>
        <w:rPr>
          <w:rFonts w:hint="cs"/>
          <w:rtl/>
          <w:lang w:eastAsia="he-IL"/>
        </w:rPr>
        <w:t>מתי מתחילה ההפסקה?</w:t>
      </w:r>
    </w:p>
    <w:p w:rsidR="00DE3F40" w:rsidRDefault="00DE3F40" w:rsidP="00DE3F40">
      <w:pPr>
        <w:rPr>
          <w:rtl/>
          <w:lang w:eastAsia="he-IL"/>
        </w:rPr>
      </w:pPr>
    </w:p>
    <w:p w:rsidR="00DE3F40" w:rsidRDefault="00DE3F40" w:rsidP="00DE3F40">
      <w:pPr>
        <w:pStyle w:val="af8"/>
        <w:keepNext/>
        <w:rPr>
          <w:rtl/>
        </w:rPr>
      </w:pPr>
      <w:bookmarkStart w:id="2412" w:name="_ETM_Q1_3413000"/>
      <w:bookmarkStart w:id="2413" w:name="ET_yor_5069_735"/>
      <w:bookmarkEnd w:id="2412"/>
      <w:r w:rsidRPr="00DE3F40">
        <w:rPr>
          <w:rStyle w:val="TagStyle"/>
          <w:rtl/>
        </w:rPr>
        <w:t xml:space="preserve"> &lt;&lt; יור &gt;&gt; </w:t>
      </w:r>
      <w:r>
        <w:rPr>
          <w:rtl/>
        </w:rPr>
        <w:t>היו"ר יעקב אשר:</w:t>
      </w:r>
      <w:r w:rsidRPr="00DE3F40">
        <w:rPr>
          <w:rStyle w:val="TagStyle"/>
          <w:rtl/>
        </w:rPr>
        <w:t xml:space="preserve"> &lt;&lt; יור &gt;&gt;</w:t>
      </w:r>
      <w:r>
        <w:rPr>
          <w:rtl/>
        </w:rPr>
        <w:t xml:space="preserve">   </w:t>
      </w:r>
      <w:bookmarkEnd w:id="2413"/>
    </w:p>
    <w:p w:rsidR="00DE3F40" w:rsidRDefault="00DE3F40" w:rsidP="00DE3F40">
      <w:pPr>
        <w:pStyle w:val="KeepWithNext"/>
        <w:rPr>
          <w:rtl/>
          <w:lang w:eastAsia="he-IL"/>
        </w:rPr>
      </w:pPr>
    </w:p>
    <w:p w:rsidR="00DE3F40" w:rsidRDefault="00DE3F40" w:rsidP="00DE3F40">
      <w:pPr>
        <w:rPr>
          <w:rtl/>
          <w:lang w:eastAsia="he-IL"/>
        </w:rPr>
      </w:pPr>
      <w:bookmarkStart w:id="2414" w:name="_ETM_Q1_3414000"/>
      <w:bookmarkEnd w:id="2414"/>
      <w:r>
        <w:rPr>
          <w:rFonts w:hint="cs"/>
          <w:rtl/>
          <w:lang w:eastAsia="he-IL"/>
        </w:rPr>
        <w:t>מרגע שיש ישיבת סיעה.</w:t>
      </w:r>
      <w:bookmarkStart w:id="2415" w:name="_ETM_Q1_3423000"/>
      <w:bookmarkEnd w:id="2415"/>
      <w:r>
        <w:rPr>
          <w:rFonts w:hint="cs"/>
          <w:rtl/>
          <w:lang w:eastAsia="he-IL"/>
        </w:rPr>
        <w:t xml:space="preserve"> אנחנו ב-14:00 מסיימים. יש דברים שאני לא נוגע בהם. נכון, יואב?</w:t>
      </w:r>
    </w:p>
    <w:p w:rsidR="00DE3F40" w:rsidRDefault="00DE3F40" w:rsidP="00DE3F40">
      <w:pPr>
        <w:rPr>
          <w:rtl/>
          <w:lang w:eastAsia="he-IL"/>
        </w:rPr>
      </w:pPr>
    </w:p>
    <w:p w:rsidR="00DE3F40" w:rsidRDefault="00DE3F40" w:rsidP="00DE3F40">
      <w:pPr>
        <w:pStyle w:val="a5"/>
        <w:keepNext/>
        <w:rPr>
          <w:rtl/>
        </w:rPr>
      </w:pPr>
      <w:bookmarkStart w:id="2416" w:name="ET_speaker_5938_736"/>
      <w:r w:rsidRPr="00DE3F40">
        <w:rPr>
          <w:rStyle w:val="TagStyle"/>
          <w:rtl/>
        </w:rPr>
        <w:t xml:space="preserve"> &lt;&lt; דובר &gt;&gt; </w:t>
      </w:r>
      <w:r>
        <w:rPr>
          <w:rtl/>
        </w:rPr>
        <w:t>יואב סגלוביץ' (יש עתיד-תל"ם):</w:t>
      </w:r>
      <w:r w:rsidRPr="00DE3F40">
        <w:rPr>
          <w:rStyle w:val="TagStyle"/>
          <w:rtl/>
        </w:rPr>
        <w:t xml:space="preserve"> &lt;&lt; דובר &gt;&gt;</w:t>
      </w:r>
      <w:r>
        <w:rPr>
          <w:rtl/>
        </w:rPr>
        <w:t xml:space="preserve">   </w:t>
      </w:r>
      <w:bookmarkEnd w:id="2416"/>
    </w:p>
    <w:p w:rsidR="00DE3F40" w:rsidRDefault="00DE3F40" w:rsidP="00DE3F40">
      <w:pPr>
        <w:pStyle w:val="KeepWithNext"/>
        <w:rPr>
          <w:rtl/>
          <w:lang w:eastAsia="he-IL"/>
        </w:rPr>
      </w:pPr>
    </w:p>
    <w:p w:rsidR="00DE3F40" w:rsidRPr="00DE3F40" w:rsidRDefault="00DE3F40" w:rsidP="00DE3F40">
      <w:pPr>
        <w:rPr>
          <w:rtl/>
          <w:lang w:eastAsia="he-IL"/>
        </w:rPr>
      </w:pPr>
      <w:r>
        <w:rPr>
          <w:rFonts w:hint="cs"/>
          <w:rtl/>
          <w:lang w:eastAsia="he-IL"/>
        </w:rPr>
        <w:t xml:space="preserve">לצורך מילוי תפקידו. </w:t>
      </w:r>
    </w:p>
    <w:p w:rsidR="006629EF" w:rsidRDefault="006629EF" w:rsidP="006629EF">
      <w:pPr>
        <w:rPr>
          <w:rtl/>
        </w:rPr>
      </w:pPr>
    </w:p>
    <w:p w:rsidR="006629EF" w:rsidRDefault="006629EF" w:rsidP="006629EF">
      <w:pPr>
        <w:pStyle w:val="afb"/>
        <w:keepNext/>
        <w:rPr>
          <w:rtl/>
        </w:rPr>
      </w:pPr>
      <w:bookmarkStart w:id="2417" w:name="ET_guest_635266_27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417"/>
    </w:p>
    <w:p w:rsidR="006629EF" w:rsidRDefault="006629EF" w:rsidP="006629EF">
      <w:pPr>
        <w:pStyle w:val="KeepWithNext"/>
        <w:rPr>
          <w:rtl/>
        </w:rPr>
      </w:pPr>
    </w:p>
    <w:p w:rsidR="006629EF" w:rsidRDefault="006629EF" w:rsidP="006629EF">
      <w:pPr>
        <w:rPr>
          <w:rtl/>
        </w:rPr>
      </w:pPr>
      <w:r>
        <w:rPr>
          <w:rFonts w:hint="cs"/>
          <w:rtl/>
        </w:rPr>
        <w:t>זה עניין של הייעוץ המ</w:t>
      </w:r>
      <w:r w:rsidR="00DE3F40">
        <w:rPr>
          <w:rFonts w:hint="cs"/>
          <w:rtl/>
        </w:rPr>
        <w:t xml:space="preserve">שפטי של הוועדה ואנחנו נסייע בידם. </w:t>
      </w:r>
    </w:p>
    <w:p w:rsidR="00DE3F40" w:rsidRDefault="00DE3F40" w:rsidP="006629EF">
      <w:pPr>
        <w:rPr>
          <w:rtl/>
        </w:rPr>
      </w:pPr>
    </w:p>
    <w:p w:rsidR="00DE3F40" w:rsidRDefault="00DE3F40" w:rsidP="00DE3F40">
      <w:pPr>
        <w:pStyle w:val="af8"/>
        <w:keepNext/>
        <w:rPr>
          <w:rtl/>
        </w:rPr>
      </w:pPr>
      <w:bookmarkStart w:id="2418" w:name="_ETM_Q1_3433000"/>
      <w:bookmarkStart w:id="2419" w:name="ET_yor_5069_737"/>
      <w:bookmarkEnd w:id="2418"/>
      <w:r w:rsidRPr="00DE3F40">
        <w:rPr>
          <w:rStyle w:val="TagStyle"/>
          <w:rtl/>
        </w:rPr>
        <w:t xml:space="preserve"> &lt;&lt; יור &gt;&gt; </w:t>
      </w:r>
      <w:r>
        <w:rPr>
          <w:rtl/>
        </w:rPr>
        <w:t>היו"ר יעקב אשר:</w:t>
      </w:r>
      <w:r w:rsidRPr="00DE3F40">
        <w:rPr>
          <w:rStyle w:val="TagStyle"/>
          <w:rtl/>
        </w:rPr>
        <w:t xml:space="preserve"> &lt;&lt; יור &gt;&gt;</w:t>
      </w:r>
      <w:r>
        <w:rPr>
          <w:rtl/>
        </w:rPr>
        <w:t xml:space="preserve">   </w:t>
      </w:r>
      <w:bookmarkEnd w:id="2419"/>
    </w:p>
    <w:p w:rsidR="00DE3F40" w:rsidRDefault="00DE3F40" w:rsidP="00DE3F40">
      <w:pPr>
        <w:pStyle w:val="KeepWithNext"/>
        <w:rPr>
          <w:rtl/>
          <w:lang w:eastAsia="he-IL"/>
        </w:rPr>
      </w:pPr>
    </w:p>
    <w:p w:rsidR="00DE3F40" w:rsidRPr="00DE3F40" w:rsidRDefault="00DE3F40" w:rsidP="00DE3F40">
      <w:pPr>
        <w:rPr>
          <w:rtl/>
          <w:lang w:eastAsia="he-IL"/>
        </w:rPr>
      </w:pPr>
      <w:bookmarkStart w:id="2420" w:name="_ETM_Q1_3434000"/>
      <w:bookmarkEnd w:id="2420"/>
      <w:r>
        <w:rPr>
          <w:rFonts w:hint="cs"/>
          <w:rtl/>
          <w:lang w:eastAsia="he-IL"/>
        </w:rPr>
        <w:t xml:space="preserve">אני מבקש למצוא ביחד עם היועצים </w:t>
      </w:r>
      <w:bookmarkStart w:id="2421" w:name="_ETM_Q1_3440000"/>
      <w:bookmarkEnd w:id="2421"/>
      <w:r>
        <w:rPr>
          <w:rFonts w:hint="cs"/>
          <w:rtl/>
          <w:lang w:eastAsia="he-IL"/>
        </w:rPr>
        <w:t xml:space="preserve">המשפטיים של הוועדה משהו שמחריג. הנשיא רוצה </w:t>
      </w:r>
      <w:r w:rsidR="00846CDE">
        <w:rPr>
          <w:rFonts w:hint="cs"/>
          <w:rtl/>
          <w:lang w:eastAsia="he-IL"/>
        </w:rPr>
        <w:t>לצאת עכשיו</w:t>
      </w:r>
      <w:bookmarkStart w:id="2422" w:name="_ETM_Q1_3443000"/>
      <w:bookmarkEnd w:id="2422"/>
      <w:r w:rsidR="00846CDE">
        <w:rPr>
          <w:rFonts w:hint="cs"/>
          <w:rtl/>
          <w:lang w:eastAsia="he-IL"/>
        </w:rPr>
        <w:t xml:space="preserve"> לביקור בבתי חולים, הוא צריך את הפמליה שלו, הוא צריך </w:t>
      </w:r>
      <w:bookmarkStart w:id="2423" w:name="_ETM_Q1_3447000"/>
      <w:bookmarkEnd w:id="2423"/>
      <w:r w:rsidR="00846CDE">
        <w:rPr>
          <w:rFonts w:hint="cs"/>
          <w:rtl/>
          <w:lang w:eastAsia="he-IL"/>
        </w:rPr>
        <w:t xml:space="preserve">את הנהג שלו, את המאבטחים שלו. </w:t>
      </w:r>
    </w:p>
    <w:p w:rsidR="006629EF" w:rsidRDefault="006629EF" w:rsidP="006629EF">
      <w:pPr>
        <w:rPr>
          <w:rtl/>
        </w:rPr>
      </w:pPr>
    </w:p>
    <w:p w:rsidR="006629EF" w:rsidRDefault="006629EF" w:rsidP="006629EF">
      <w:pPr>
        <w:pStyle w:val="a5"/>
        <w:keepNext/>
        <w:rPr>
          <w:rtl/>
        </w:rPr>
      </w:pPr>
      <w:bookmarkStart w:id="2424" w:name="ET_speaker_תמי_סלע_28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424"/>
    </w:p>
    <w:p w:rsidR="006629EF" w:rsidRDefault="006629EF" w:rsidP="006629EF">
      <w:pPr>
        <w:pStyle w:val="KeepWithNext"/>
        <w:rPr>
          <w:rtl/>
        </w:rPr>
      </w:pPr>
    </w:p>
    <w:p w:rsidR="006629EF" w:rsidRDefault="006629EF" w:rsidP="006629EF">
      <w:pPr>
        <w:rPr>
          <w:rtl/>
        </w:rPr>
      </w:pPr>
      <w:r>
        <w:rPr>
          <w:rFonts w:hint="cs"/>
          <w:rtl/>
        </w:rPr>
        <w:t>שיהיה</w:t>
      </w:r>
      <w:r w:rsidR="00846CDE">
        <w:rPr>
          <w:rFonts w:hint="cs"/>
          <w:rtl/>
        </w:rPr>
        <w:t xml:space="preserve"> ברור שהם נחשבים עובדים חיוניים. </w:t>
      </w:r>
    </w:p>
    <w:p w:rsidR="00846CDE" w:rsidRDefault="00846CDE" w:rsidP="006629EF">
      <w:pPr>
        <w:rPr>
          <w:rtl/>
        </w:rPr>
      </w:pPr>
    </w:p>
    <w:p w:rsidR="00846CDE" w:rsidRDefault="00846CDE" w:rsidP="00846CDE">
      <w:pPr>
        <w:pStyle w:val="af8"/>
        <w:keepNext/>
        <w:rPr>
          <w:rtl/>
        </w:rPr>
      </w:pPr>
      <w:bookmarkStart w:id="2425" w:name="_ETM_Q1_3450000"/>
      <w:bookmarkStart w:id="2426" w:name="ET_yor_5069_738"/>
      <w:bookmarkEnd w:id="2425"/>
      <w:r w:rsidRPr="00846CDE">
        <w:rPr>
          <w:rStyle w:val="TagStyle"/>
          <w:rtl/>
        </w:rPr>
        <w:t xml:space="preserve"> &lt;&lt; יור &gt;&gt; </w:t>
      </w:r>
      <w:r>
        <w:rPr>
          <w:rtl/>
        </w:rPr>
        <w:t>היו"ר יעקב אשר:</w:t>
      </w:r>
      <w:r w:rsidRPr="00846CDE">
        <w:rPr>
          <w:rStyle w:val="TagStyle"/>
          <w:rtl/>
        </w:rPr>
        <w:t xml:space="preserve"> &lt;&lt; יור &gt;&gt;</w:t>
      </w:r>
      <w:r>
        <w:rPr>
          <w:rtl/>
        </w:rPr>
        <w:t xml:space="preserve">   </w:t>
      </w:r>
      <w:bookmarkEnd w:id="2426"/>
    </w:p>
    <w:p w:rsidR="00846CDE" w:rsidRDefault="00846CDE" w:rsidP="00846CDE">
      <w:pPr>
        <w:pStyle w:val="KeepWithNext"/>
        <w:rPr>
          <w:rtl/>
          <w:lang w:eastAsia="he-IL"/>
        </w:rPr>
      </w:pPr>
    </w:p>
    <w:p w:rsidR="00846CDE" w:rsidRDefault="00846CDE" w:rsidP="00846CDE">
      <w:pPr>
        <w:rPr>
          <w:rtl/>
          <w:lang w:eastAsia="he-IL"/>
        </w:rPr>
      </w:pPr>
      <w:bookmarkStart w:id="2427" w:name="_ETM_Q1_3451000"/>
      <w:bookmarkEnd w:id="2427"/>
      <w:r>
        <w:rPr>
          <w:rFonts w:hint="cs"/>
          <w:rtl/>
          <w:lang w:eastAsia="he-IL"/>
        </w:rPr>
        <w:t xml:space="preserve">היא רוצה </w:t>
      </w:r>
      <w:bookmarkStart w:id="2428" w:name="_ETM_Q1_3455000"/>
      <w:bookmarkEnd w:id="2428"/>
      <w:r>
        <w:rPr>
          <w:rFonts w:hint="cs"/>
          <w:rtl/>
          <w:lang w:eastAsia="he-IL"/>
        </w:rPr>
        <w:t xml:space="preserve">להיות ברורה. היא לא רוצה לרוץ אחר כך אחרי אף אחד. זה בית הנשיא, חברים. תמצאו נוסח שמחדד </w:t>
      </w:r>
      <w:bookmarkStart w:id="2429" w:name="_ETM_Q1_3467000"/>
      <w:bookmarkEnd w:id="2429"/>
      <w:r>
        <w:rPr>
          <w:rFonts w:hint="cs"/>
          <w:rtl/>
          <w:lang w:eastAsia="he-IL"/>
        </w:rPr>
        <w:t xml:space="preserve">את העניין הזה. לדעתי גם בעניין חבר כנסת, עוזר פרלמנטרי </w:t>
      </w:r>
      <w:bookmarkStart w:id="2430" w:name="_ETM_Q1_3471000"/>
      <w:bookmarkEnd w:id="2430"/>
      <w:r>
        <w:rPr>
          <w:rFonts w:hint="cs"/>
          <w:rtl/>
          <w:lang w:eastAsia="he-IL"/>
        </w:rPr>
        <w:t xml:space="preserve">אחד לפחות. </w:t>
      </w:r>
    </w:p>
    <w:p w:rsidR="00846CDE" w:rsidRDefault="00846CDE" w:rsidP="00846CDE">
      <w:pPr>
        <w:rPr>
          <w:rtl/>
          <w:lang w:eastAsia="he-IL"/>
        </w:rPr>
      </w:pPr>
    </w:p>
    <w:p w:rsidR="00846CDE" w:rsidRDefault="00846CDE" w:rsidP="00846CDE">
      <w:pPr>
        <w:pStyle w:val="a5"/>
        <w:keepNext/>
        <w:rPr>
          <w:rtl/>
        </w:rPr>
      </w:pPr>
      <w:bookmarkStart w:id="2431" w:name="ET_speaker_תמי_סלע_739"/>
      <w:r w:rsidRPr="00846CDE">
        <w:rPr>
          <w:rStyle w:val="TagStyle"/>
          <w:rtl/>
        </w:rPr>
        <w:t xml:space="preserve"> &lt;&lt; דובר &gt;&gt; </w:t>
      </w:r>
      <w:r>
        <w:rPr>
          <w:rtl/>
        </w:rPr>
        <w:t>תמי סלע:</w:t>
      </w:r>
      <w:r w:rsidRPr="00846CDE">
        <w:rPr>
          <w:rStyle w:val="TagStyle"/>
          <w:rtl/>
        </w:rPr>
        <w:t xml:space="preserve"> &lt;&lt; דובר &gt;&gt;</w:t>
      </w:r>
      <w:r>
        <w:rPr>
          <w:rtl/>
        </w:rPr>
        <w:t xml:space="preserve">   </w:t>
      </w:r>
      <w:bookmarkEnd w:id="2431"/>
    </w:p>
    <w:p w:rsidR="00846CDE" w:rsidRDefault="00846CDE" w:rsidP="00846CDE">
      <w:pPr>
        <w:pStyle w:val="KeepWithNext"/>
        <w:rPr>
          <w:rtl/>
          <w:lang w:eastAsia="he-IL"/>
        </w:rPr>
      </w:pPr>
    </w:p>
    <w:p w:rsidR="00846CDE" w:rsidRPr="00846CDE" w:rsidRDefault="00846CDE" w:rsidP="00846CDE">
      <w:pPr>
        <w:rPr>
          <w:rtl/>
          <w:lang w:eastAsia="he-IL"/>
        </w:rPr>
      </w:pPr>
      <w:r>
        <w:rPr>
          <w:rFonts w:hint="cs"/>
          <w:rtl/>
          <w:lang w:eastAsia="he-IL"/>
        </w:rPr>
        <w:t xml:space="preserve">אמרנו. </w:t>
      </w:r>
    </w:p>
    <w:p w:rsidR="006629EF" w:rsidRDefault="006629EF" w:rsidP="006629EF">
      <w:pPr>
        <w:rPr>
          <w:rtl/>
        </w:rPr>
      </w:pPr>
    </w:p>
    <w:p w:rsidR="006629EF" w:rsidRDefault="006629EF" w:rsidP="006629EF">
      <w:pPr>
        <w:pStyle w:val="a5"/>
        <w:keepNext/>
        <w:rPr>
          <w:rtl/>
        </w:rPr>
      </w:pPr>
      <w:bookmarkStart w:id="2432" w:name="ET_speaker_4672_28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432"/>
    </w:p>
    <w:p w:rsidR="006629EF" w:rsidRDefault="006629EF" w:rsidP="006629EF">
      <w:pPr>
        <w:pStyle w:val="KeepWithNext"/>
        <w:rPr>
          <w:rtl/>
        </w:rPr>
      </w:pPr>
    </w:p>
    <w:p w:rsidR="006629EF" w:rsidRDefault="00846CDE" w:rsidP="00846CDE">
      <w:pPr>
        <w:rPr>
          <w:rtl/>
        </w:rPr>
      </w:pPr>
      <w:r>
        <w:rPr>
          <w:rFonts w:hint="cs"/>
          <w:rtl/>
        </w:rPr>
        <w:t xml:space="preserve">אבל אתה יכול לעשות את זה גם </w:t>
      </w:r>
      <w:bookmarkStart w:id="2433" w:name="_ETM_Q1_3477000"/>
      <w:bookmarkEnd w:id="2433"/>
      <w:r>
        <w:rPr>
          <w:rFonts w:hint="cs"/>
          <w:rtl/>
        </w:rPr>
        <w:t xml:space="preserve">בדרך אחרת, אדוני היושב-ראש, להסמיך את מנכ"ל הכנסת לקבוע. </w:t>
      </w:r>
      <w:bookmarkStart w:id="2434" w:name="_ETM_Q1_3486000"/>
      <w:bookmarkEnd w:id="2434"/>
      <w:r w:rsidR="006629EF">
        <w:rPr>
          <w:rFonts w:hint="cs"/>
          <w:rtl/>
        </w:rPr>
        <w:t xml:space="preserve"> </w:t>
      </w:r>
    </w:p>
    <w:p w:rsidR="006629EF" w:rsidRDefault="006629EF" w:rsidP="006629EF">
      <w:pPr>
        <w:rPr>
          <w:rtl/>
        </w:rPr>
      </w:pPr>
    </w:p>
    <w:p w:rsidR="00846CDE" w:rsidRDefault="00846CDE" w:rsidP="00846CDE">
      <w:pPr>
        <w:pStyle w:val="af8"/>
        <w:keepNext/>
        <w:rPr>
          <w:rtl/>
        </w:rPr>
      </w:pPr>
      <w:bookmarkStart w:id="2435" w:name="ET_yor_5069_740"/>
      <w:r w:rsidRPr="00846CDE">
        <w:rPr>
          <w:rStyle w:val="TagStyle"/>
          <w:rtl/>
        </w:rPr>
        <w:t xml:space="preserve"> &lt;&lt; יור &gt;&gt; </w:t>
      </w:r>
      <w:r>
        <w:rPr>
          <w:rtl/>
        </w:rPr>
        <w:t>היו"ר יעקב אשר:</w:t>
      </w:r>
      <w:r w:rsidRPr="00846CDE">
        <w:rPr>
          <w:rStyle w:val="TagStyle"/>
          <w:rtl/>
        </w:rPr>
        <w:t xml:space="preserve"> &lt;&lt; יור &gt;&gt;</w:t>
      </w:r>
      <w:r>
        <w:rPr>
          <w:rtl/>
        </w:rPr>
        <w:t xml:space="preserve">   </w:t>
      </w:r>
      <w:bookmarkEnd w:id="2435"/>
    </w:p>
    <w:p w:rsidR="00846CDE" w:rsidRDefault="00846CDE" w:rsidP="00846CDE">
      <w:pPr>
        <w:pStyle w:val="KeepWithNext"/>
        <w:rPr>
          <w:rtl/>
          <w:lang w:eastAsia="he-IL"/>
        </w:rPr>
      </w:pPr>
    </w:p>
    <w:p w:rsidR="00846CDE" w:rsidRDefault="00846CDE" w:rsidP="00846CDE">
      <w:pPr>
        <w:rPr>
          <w:rtl/>
          <w:lang w:eastAsia="he-IL"/>
        </w:rPr>
      </w:pPr>
      <w:r>
        <w:rPr>
          <w:rFonts w:hint="cs"/>
          <w:rtl/>
          <w:lang w:eastAsia="he-IL"/>
        </w:rPr>
        <w:t xml:space="preserve">מנכ"ל הכנסת זה לא מנכ"ל בית הנשיא. </w:t>
      </w:r>
    </w:p>
    <w:p w:rsidR="00846CDE" w:rsidRDefault="00846CDE" w:rsidP="00846CDE">
      <w:pPr>
        <w:rPr>
          <w:rtl/>
          <w:lang w:eastAsia="he-IL"/>
        </w:rPr>
      </w:pPr>
    </w:p>
    <w:p w:rsidR="00846CDE" w:rsidRDefault="00846CDE" w:rsidP="00846CDE">
      <w:pPr>
        <w:pStyle w:val="a5"/>
        <w:keepNext/>
        <w:rPr>
          <w:rtl/>
        </w:rPr>
      </w:pPr>
      <w:bookmarkStart w:id="2436" w:name="ET_speaker_4672_741"/>
      <w:r w:rsidRPr="00846CDE">
        <w:rPr>
          <w:rStyle w:val="TagStyle"/>
          <w:rtl/>
        </w:rPr>
        <w:t xml:space="preserve"> &lt;&lt; דובר &gt;&gt; </w:t>
      </w:r>
      <w:r>
        <w:rPr>
          <w:rtl/>
        </w:rPr>
        <w:t>גדעון סער (הליכוד):</w:t>
      </w:r>
      <w:r w:rsidRPr="00846CDE">
        <w:rPr>
          <w:rStyle w:val="TagStyle"/>
          <w:rtl/>
        </w:rPr>
        <w:t xml:space="preserve"> &lt;&lt; דובר &gt;&gt;</w:t>
      </w:r>
      <w:r>
        <w:rPr>
          <w:rtl/>
        </w:rPr>
        <w:t xml:space="preserve">   </w:t>
      </w:r>
      <w:bookmarkEnd w:id="2436"/>
    </w:p>
    <w:p w:rsidR="00846CDE" w:rsidRDefault="00846CDE" w:rsidP="00846CDE">
      <w:pPr>
        <w:pStyle w:val="KeepWithNext"/>
        <w:rPr>
          <w:rtl/>
          <w:lang w:eastAsia="he-IL"/>
        </w:rPr>
      </w:pPr>
    </w:p>
    <w:p w:rsidR="00846CDE" w:rsidRDefault="00846CDE" w:rsidP="00846CDE">
      <w:pPr>
        <w:rPr>
          <w:rtl/>
          <w:lang w:eastAsia="he-IL"/>
        </w:rPr>
      </w:pPr>
      <w:r>
        <w:rPr>
          <w:rFonts w:hint="cs"/>
          <w:rtl/>
          <w:lang w:eastAsia="he-IL"/>
        </w:rPr>
        <w:t xml:space="preserve">דיברת על </w:t>
      </w:r>
      <w:bookmarkStart w:id="2437" w:name="_ETM_Q1_3484000"/>
      <w:bookmarkEnd w:id="2437"/>
      <w:r>
        <w:rPr>
          <w:rFonts w:hint="cs"/>
          <w:rtl/>
          <w:lang w:eastAsia="he-IL"/>
        </w:rPr>
        <w:t xml:space="preserve">עוזרים פרלמנטריים. </w:t>
      </w:r>
    </w:p>
    <w:p w:rsidR="00846CDE" w:rsidRPr="00846CDE" w:rsidRDefault="00846CDE" w:rsidP="00846CDE">
      <w:pPr>
        <w:rPr>
          <w:rtl/>
          <w:lang w:eastAsia="he-IL"/>
        </w:rPr>
      </w:pPr>
      <w:bookmarkStart w:id="2438" w:name="_ETM_Q1_3488000"/>
      <w:bookmarkEnd w:id="2438"/>
    </w:p>
    <w:p w:rsidR="006629EF" w:rsidRDefault="006629EF" w:rsidP="006629EF">
      <w:pPr>
        <w:pStyle w:val="a5"/>
        <w:keepNext/>
        <w:rPr>
          <w:rtl/>
        </w:rPr>
      </w:pPr>
      <w:bookmarkStart w:id="2439" w:name="ET_speaker_5785_28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39"/>
    </w:p>
    <w:p w:rsidR="006629EF" w:rsidRDefault="006629EF" w:rsidP="006629EF">
      <w:pPr>
        <w:pStyle w:val="KeepWithNext"/>
        <w:rPr>
          <w:rtl/>
        </w:rPr>
      </w:pPr>
    </w:p>
    <w:p w:rsidR="00846CDE" w:rsidRDefault="00846CDE" w:rsidP="00846CDE">
      <w:pPr>
        <w:rPr>
          <w:rtl/>
        </w:rPr>
      </w:pPr>
      <w:r>
        <w:rPr>
          <w:rFonts w:hint="cs"/>
          <w:rtl/>
        </w:rPr>
        <w:t xml:space="preserve">יועצים. </w:t>
      </w:r>
    </w:p>
    <w:p w:rsidR="00846CDE" w:rsidRDefault="00846CDE" w:rsidP="00846CDE">
      <w:pPr>
        <w:rPr>
          <w:rtl/>
        </w:rPr>
      </w:pPr>
    </w:p>
    <w:p w:rsidR="00846CDE" w:rsidRDefault="00846CDE" w:rsidP="00846CDE">
      <w:pPr>
        <w:pStyle w:val="a5"/>
        <w:keepNext/>
        <w:rPr>
          <w:rtl/>
        </w:rPr>
      </w:pPr>
      <w:bookmarkStart w:id="2440" w:name="ET_speaker_4672_742"/>
      <w:r w:rsidRPr="00846CDE">
        <w:rPr>
          <w:rStyle w:val="TagStyle"/>
          <w:rtl/>
        </w:rPr>
        <w:t xml:space="preserve"> &lt;&lt; דובר &gt;&gt; </w:t>
      </w:r>
      <w:r>
        <w:rPr>
          <w:rtl/>
        </w:rPr>
        <w:t>גדעון סער (הליכוד):</w:t>
      </w:r>
      <w:r w:rsidRPr="00846CDE">
        <w:rPr>
          <w:rStyle w:val="TagStyle"/>
          <w:rtl/>
        </w:rPr>
        <w:t xml:space="preserve"> &lt;&lt; דובר &gt;&gt;</w:t>
      </w:r>
      <w:r>
        <w:rPr>
          <w:rtl/>
        </w:rPr>
        <w:t xml:space="preserve">   </w:t>
      </w:r>
      <w:bookmarkEnd w:id="2440"/>
    </w:p>
    <w:p w:rsidR="00846CDE" w:rsidRDefault="00846CDE" w:rsidP="00846CDE">
      <w:pPr>
        <w:pStyle w:val="KeepWithNext"/>
        <w:rPr>
          <w:rtl/>
        </w:rPr>
      </w:pPr>
    </w:p>
    <w:p w:rsidR="006629EF" w:rsidRDefault="00846CDE" w:rsidP="00C923C6">
      <w:pPr>
        <w:rPr>
          <w:rtl/>
        </w:rPr>
      </w:pPr>
      <w:r>
        <w:rPr>
          <w:rFonts w:hint="cs"/>
          <w:rtl/>
        </w:rPr>
        <w:t xml:space="preserve">לקבוע </w:t>
      </w:r>
      <w:r w:rsidR="00C923C6">
        <w:rPr>
          <w:rFonts w:hint="cs"/>
          <w:rtl/>
        </w:rPr>
        <w:t>מ</w:t>
      </w:r>
      <w:r>
        <w:rPr>
          <w:rFonts w:hint="cs"/>
          <w:rtl/>
        </w:rPr>
        <w:t xml:space="preserve">קרב העובדים בכנסת </w:t>
      </w:r>
      <w:r w:rsidR="00C923C6">
        <w:rPr>
          <w:rFonts w:hint="cs"/>
          <w:rtl/>
        </w:rPr>
        <w:t xml:space="preserve">מי </w:t>
      </w:r>
      <w:bookmarkStart w:id="2441" w:name="_ETM_Q1_3494000"/>
      <w:bookmarkEnd w:id="2441"/>
      <w:r w:rsidR="00C923C6">
        <w:rPr>
          <w:rFonts w:hint="cs"/>
          <w:rtl/>
        </w:rPr>
        <w:t xml:space="preserve">יהיו העובדים. </w:t>
      </w:r>
    </w:p>
    <w:p w:rsidR="006629EF" w:rsidRDefault="006629EF" w:rsidP="006629EF">
      <w:pPr>
        <w:rPr>
          <w:rtl/>
        </w:rPr>
      </w:pPr>
    </w:p>
    <w:p w:rsidR="006629EF" w:rsidRDefault="006629EF" w:rsidP="006629EF">
      <w:pPr>
        <w:pStyle w:val="af8"/>
        <w:keepNext/>
        <w:rPr>
          <w:rtl/>
        </w:rPr>
      </w:pPr>
      <w:bookmarkStart w:id="2442"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2"/>
    </w:p>
    <w:p w:rsidR="006629EF" w:rsidRDefault="006629EF" w:rsidP="006629EF">
      <w:pPr>
        <w:pStyle w:val="KeepWithNext"/>
        <w:rPr>
          <w:rtl/>
        </w:rPr>
      </w:pPr>
    </w:p>
    <w:p w:rsidR="00C923C6" w:rsidRDefault="00C923C6" w:rsidP="006629EF">
      <w:pPr>
        <w:rPr>
          <w:rtl/>
        </w:rPr>
      </w:pPr>
      <w:r>
        <w:rPr>
          <w:rFonts w:hint="cs"/>
          <w:rtl/>
        </w:rPr>
        <w:t xml:space="preserve">אז הנחיצות תהיה לפי תפעול הבית </w:t>
      </w:r>
      <w:bookmarkStart w:id="2443" w:name="_ETM_Q1_3500000"/>
      <w:bookmarkEnd w:id="2443"/>
      <w:r>
        <w:rPr>
          <w:rFonts w:hint="cs"/>
          <w:rtl/>
        </w:rPr>
        <w:t xml:space="preserve">ולא לפי תפעול חברי הכנסת. </w:t>
      </w:r>
    </w:p>
    <w:p w:rsidR="00C923C6" w:rsidRDefault="00C923C6" w:rsidP="006629EF">
      <w:pPr>
        <w:rPr>
          <w:rtl/>
        </w:rPr>
      </w:pPr>
    </w:p>
    <w:p w:rsidR="00C923C6" w:rsidRDefault="00C923C6" w:rsidP="00C923C6">
      <w:pPr>
        <w:pStyle w:val="a5"/>
        <w:keepNext/>
        <w:rPr>
          <w:rtl/>
        </w:rPr>
      </w:pPr>
      <w:bookmarkStart w:id="2444" w:name="_ETM_Q1_3499000"/>
      <w:bookmarkStart w:id="2445" w:name="ET_speaker_4672_743"/>
      <w:bookmarkEnd w:id="2444"/>
      <w:r w:rsidRPr="00C923C6">
        <w:rPr>
          <w:rStyle w:val="TagStyle"/>
          <w:rtl/>
        </w:rPr>
        <w:t xml:space="preserve"> &lt;&lt; דובר &gt;&gt; </w:t>
      </w:r>
      <w:r>
        <w:rPr>
          <w:rtl/>
        </w:rPr>
        <w:t>גדעון סער (הליכוד):</w:t>
      </w:r>
      <w:r w:rsidRPr="00C923C6">
        <w:rPr>
          <w:rStyle w:val="TagStyle"/>
          <w:rtl/>
        </w:rPr>
        <w:t xml:space="preserve"> &lt;&lt; דובר &gt;&gt;</w:t>
      </w:r>
      <w:r>
        <w:rPr>
          <w:rtl/>
        </w:rPr>
        <w:t xml:space="preserve">   </w:t>
      </w:r>
      <w:bookmarkEnd w:id="2445"/>
    </w:p>
    <w:p w:rsidR="00C923C6" w:rsidRDefault="00C923C6" w:rsidP="00C923C6">
      <w:pPr>
        <w:pStyle w:val="KeepWithNext"/>
        <w:rPr>
          <w:rtl/>
          <w:lang w:eastAsia="he-IL"/>
        </w:rPr>
      </w:pPr>
    </w:p>
    <w:p w:rsidR="00C923C6" w:rsidRDefault="00C923C6" w:rsidP="00C923C6">
      <w:pPr>
        <w:rPr>
          <w:rtl/>
          <w:lang w:eastAsia="he-IL"/>
        </w:rPr>
      </w:pPr>
      <w:bookmarkStart w:id="2446" w:name="_ETM_Q1_3501000"/>
      <w:bookmarkEnd w:id="2446"/>
      <w:r>
        <w:rPr>
          <w:rFonts w:hint="cs"/>
          <w:rtl/>
          <w:lang w:eastAsia="he-IL"/>
        </w:rPr>
        <w:t xml:space="preserve">אז תוסיף: "באופן שיאפשר את עבודת חברי הכנסת". </w:t>
      </w:r>
    </w:p>
    <w:p w:rsidR="00C923C6" w:rsidRDefault="00C923C6" w:rsidP="00C923C6">
      <w:pPr>
        <w:rPr>
          <w:rtl/>
          <w:lang w:eastAsia="he-IL"/>
        </w:rPr>
      </w:pPr>
    </w:p>
    <w:p w:rsidR="00C923C6" w:rsidRDefault="00C923C6" w:rsidP="00C923C6">
      <w:pPr>
        <w:pStyle w:val="af8"/>
        <w:keepNext/>
        <w:rPr>
          <w:rtl/>
        </w:rPr>
      </w:pPr>
      <w:bookmarkStart w:id="2447" w:name="_ETM_Q1_3506000"/>
      <w:bookmarkStart w:id="2448" w:name="ET_yor_5069_744"/>
      <w:bookmarkEnd w:id="2447"/>
      <w:r w:rsidRPr="00C923C6">
        <w:rPr>
          <w:rStyle w:val="TagStyle"/>
          <w:rtl/>
        </w:rPr>
        <w:t xml:space="preserve"> &lt;&lt; יור &gt;&gt; </w:t>
      </w:r>
      <w:r>
        <w:rPr>
          <w:rtl/>
        </w:rPr>
        <w:t>היו"ר יעקב אשר:</w:t>
      </w:r>
      <w:r w:rsidRPr="00C923C6">
        <w:rPr>
          <w:rStyle w:val="TagStyle"/>
          <w:rtl/>
        </w:rPr>
        <w:t xml:space="preserve"> &lt;&lt; יור &gt;&gt;</w:t>
      </w:r>
      <w:r>
        <w:rPr>
          <w:rtl/>
        </w:rPr>
        <w:t xml:space="preserve">   </w:t>
      </w:r>
      <w:bookmarkEnd w:id="2448"/>
    </w:p>
    <w:p w:rsidR="00C923C6" w:rsidRDefault="00C923C6" w:rsidP="00C923C6">
      <w:pPr>
        <w:pStyle w:val="KeepWithNext"/>
        <w:rPr>
          <w:rtl/>
          <w:lang w:eastAsia="he-IL"/>
        </w:rPr>
      </w:pPr>
    </w:p>
    <w:p w:rsidR="00C923C6" w:rsidRDefault="00C923C6" w:rsidP="00C923C6">
      <w:pPr>
        <w:rPr>
          <w:rtl/>
          <w:lang w:eastAsia="he-IL"/>
        </w:rPr>
      </w:pPr>
      <w:r>
        <w:rPr>
          <w:rFonts w:hint="cs"/>
          <w:rtl/>
          <w:lang w:eastAsia="he-IL"/>
        </w:rPr>
        <w:t>אני רוצה כן לנסות לקבוע</w:t>
      </w:r>
      <w:bookmarkStart w:id="2449" w:name="_ETM_Q1_3505000"/>
      <w:bookmarkEnd w:id="2449"/>
      <w:r>
        <w:rPr>
          <w:rFonts w:hint="cs"/>
          <w:rtl/>
          <w:lang w:eastAsia="he-IL"/>
        </w:rPr>
        <w:t xml:space="preserve"> שלפחות עוזר אחד זה כן דבר שהוא נורמלי ומקובל. </w:t>
      </w:r>
      <w:bookmarkStart w:id="2450" w:name="_ETM_Q1_3511000"/>
      <w:bookmarkEnd w:id="2450"/>
    </w:p>
    <w:p w:rsidR="00C923C6" w:rsidRDefault="00C923C6" w:rsidP="00C923C6">
      <w:pPr>
        <w:rPr>
          <w:rtl/>
          <w:lang w:eastAsia="he-IL"/>
        </w:rPr>
      </w:pPr>
    </w:p>
    <w:p w:rsidR="00C923C6" w:rsidRDefault="00C923C6" w:rsidP="00C923C6">
      <w:pPr>
        <w:pStyle w:val="a5"/>
        <w:keepNext/>
        <w:rPr>
          <w:rtl/>
        </w:rPr>
      </w:pPr>
      <w:bookmarkStart w:id="2451" w:name="_ETM_Q1_3516000"/>
      <w:bookmarkStart w:id="2452" w:name="ET_speaker_5785_745"/>
      <w:bookmarkEnd w:id="2451"/>
      <w:r w:rsidRPr="00C923C6">
        <w:rPr>
          <w:rStyle w:val="TagStyle"/>
          <w:rtl/>
        </w:rPr>
        <w:t xml:space="preserve"> &lt;&lt; דובר &gt;&gt; </w:t>
      </w:r>
      <w:r>
        <w:rPr>
          <w:rtl/>
        </w:rPr>
        <w:t>עופר כסיף (הרשימה המשותפת):</w:t>
      </w:r>
      <w:r w:rsidRPr="00C923C6">
        <w:rPr>
          <w:rStyle w:val="TagStyle"/>
          <w:rtl/>
        </w:rPr>
        <w:t xml:space="preserve"> &lt;&lt; דובר &gt;&gt;</w:t>
      </w:r>
      <w:r>
        <w:rPr>
          <w:rtl/>
        </w:rPr>
        <w:t xml:space="preserve">   </w:t>
      </w:r>
      <w:bookmarkEnd w:id="2452"/>
    </w:p>
    <w:p w:rsidR="00C923C6" w:rsidRDefault="00C923C6" w:rsidP="00C923C6">
      <w:pPr>
        <w:pStyle w:val="KeepWithNext"/>
        <w:rPr>
          <w:rtl/>
          <w:lang w:eastAsia="he-IL"/>
        </w:rPr>
      </w:pPr>
    </w:p>
    <w:p w:rsidR="00C923C6" w:rsidRDefault="00C923C6" w:rsidP="00C923C6">
      <w:pPr>
        <w:rPr>
          <w:rtl/>
          <w:lang w:eastAsia="he-IL"/>
        </w:rPr>
      </w:pPr>
      <w:r>
        <w:rPr>
          <w:rFonts w:hint="cs"/>
          <w:rtl/>
          <w:lang w:eastAsia="he-IL"/>
        </w:rPr>
        <w:t xml:space="preserve">אני מבקש ממך שתגיד יועץ. זה חשוב להם, אני </w:t>
      </w:r>
      <w:bookmarkStart w:id="2453" w:name="_ETM_Q1_3523000"/>
      <w:bookmarkEnd w:id="2453"/>
      <w:r>
        <w:rPr>
          <w:rFonts w:hint="cs"/>
          <w:rtl/>
          <w:lang w:eastAsia="he-IL"/>
        </w:rPr>
        <w:t xml:space="preserve">לא אומר את זה בצחוק. </w:t>
      </w:r>
    </w:p>
    <w:p w:rsidR="00C923C6" w:rsidRDefault="00C923C6" w:rsidP="00C923C6">
      <w:pPr>
        <w:rPr>
          <w:rtl/>
          <w:lang w:eastAsia="he-IL"/>
        </w:rPr>
      </w:pPr>
    </w:p>
    <w:p w:rsidR="00C923C6" w:rsidRDefault="00C923C6" w:rsidP="00C923C6">
      <w:pPr>
        <w:pStyle w:val="af8"/>
        <w:keepNext/>
        <w:rPr>
          <w:rtl/>
        </w:rPr>
      </w:pPr>
      <w:bookmarkStart w:id="2454" w:name="_ETM_Q1_3521000"/>
      <w:bookmarkStart w:id="2455" w:name="ET_yor_5069_746"/>
      <w:bookmarkEnd w:id="2454"/>
      <w:r w:rsidRPr="00C923C6">
        <w:rPr>
          <w:rStyle w:val="TagStyle"/>
          <w:rtl/>
        </w:rPr>
        <w:t xml:space="preserve"> &lt;&lt; יור &gt;&gt; </w:t>
      </w:r>
      <w:r>
        <w:rPr>
          <w:rtl/>
        </w:rPr>
        <w:t>היו"ר יעקב אשר:</w:t>
      </w:r>
      <w:r w:rsidRPr="00C923C6">
        <w:rPr>
          <w:rStyle w:val="TagStyle"/>
          <w:rtl/>
        </w:rPr>
        <w:t xml:space="preserve"> &lt;&lt; יור &gt;&gt;</w:t>
      </w:r>
      <w:r>
        <w:rPr>
          <w:rtl/>
        </w:rPr>
        <w:t xml:space="preserve">   </w:t>
      </w:r>
      <w:bookmarkEnd w:id="2455"/>
    </w:p>
    <w:p w:rsidR="00C923C6" w:rsidRDefault="00C923C6" w:rsidP="00C923C6">
      <w:pPr>
        <w:pStyle w:val="KeepWithNext"/>
        <w:rPr>
          <w:rtl/>
          <w:lang w:eastAsia="he-IL"/>
        </w:rPr>
      </w:pPr>
    </w:p>
    <w:p w:rsidR="00C923C6" w:rsidRPr="00C923C6" w:rsidRDefault="00C923C6" w:rsidP="00C923C6">
      <w:pPr>
        <w:rPr>
          <w:rtl/>
          <w:lang w:eastAsia="he-IL"/>
        </w:rPr>
      </w:pPr>
      <w:bookmarkStart w:id="2456" w:name="_ETM_Q1_3522000"/>
      <w:bookmarkEnd w:id="2456"/>
      <w:r>
        <w:rPr>
          <w:rFonts w:hint="cs"/>
          <w:rtl/>
          <w:lang w:eastAsia="he-IL"/>
        </w:rPr>
        <w:t xml:space="preserve">כסיף, אתה צודק מאה אחוז. </w:t>
      </w:r>
      <w:bookmarkStart w:id="2457" w:name="_ETM_Q1_3526000"/>
      <w:bookmarkEnd w:id="2457"/>
    </w:p>
    <w:p w:rsidR="00C923C6" w:rsidRDefault="00C923C6" w:rsidP="006629EF">
      <w:pPr>
        <w:rPr>
          <w:rtl/>
        </w:rPr>
      </w:pPr>
    </w:p>
    <w:p w:rsidR="006629EF" w:rsidRDefault="006629EF" w:rsidP="00681516">
      <w:pPr>
        <w:rPr>
          <w:rtl/>
        </w:rPr>
      </w:pPr>
      <w:r>
        <w:rPr>
          <w:rFonts w:hint="cs"/>
          <w:rtl/>
        </w:rPr>
        <w:t>מה שדיברנו בישיבה הקודמת לגבי מוסד מבקר המדינה,</w:t>
      </w:r>
      <w:r w:rsidR="00681516">
        <w:rPr>
          <w:rFonts w:hint="cs"/>
          <w:rtl/>
        </w:rPr>
        <w:t xml:space="preserve"> התברר, חבריי חברי הממשלה, ש</w:t>
      </w:r>
      <w:r>
        <w:rPr>
          <w:rFonts w:hint="cs"/>
          <w:rtl/>
        </w:rPr>
        <w:t>בתקש"ח משרדי מבקר המדינה גם הו</w:t>
      </w:r>
      <w:r w:rsidR="00681516">
        <w:rPr>
          <w:rFonts w:hint="cs"/>
          <w:rtl/>
        </w:rPr>
        <w:t>חרגו</w:t>
      </w:r>
      <w:r>
        <w:rPr>
          <w:rFonts w:hint="cs"/>
          <w:rtl/>
        </w:rPr>
        <w:t>.</w:t>
      </w:r>
      <w:r w:rsidR="00681516">
        <w:rPr>
          <w:rFonts w:hint="cs"/>
          <w:rtl/>
        </w:rPr>
        <w:t xml:space="preserve"> זה מופיע בתקש"ח, אם </w:t>
      </w:r>
      <w:bookmarkStart w:id="2458" w:name="_ETM_Q1_3557000"/>
      <w:bookmarkEnd w:id="2458"/>
      <w:r w:rsidR="00681516">
        <w:rPr>
          <w:rFonts w:hint="cs"/>
          <w:rtl/>
        </w:rPr>
        <w:t>את רוצה לקרוא את זה.</w:t>
      </w:r>
      <w:r>
        <w:rPr>
          <w:rFonts w:hint="cs"/>
          <w:rtl/>
        </w:rPr>
        <w:t xml:space="preserve"> שם זה הוחרג. אומנם החרגנו את הפעילות של עובדי</w:t>
      </w:r>
      <w:r w:rsidR="00681516">
        <w:rPr>
          <w:rFonts w:hint="cs"/>
          <w:rtl/>
        </w:rPr>
        <w:t xml:space="preserve"> מבקר המדינה</w:t>
      </w:r>
      <w:r>
        <w:rPr>
          <w:rFonts w:hint="cs"/>
          <w:rtl/>
        </w:rPr>
        <w:t xml:space="preserve"> שיכולים</w:t>
      </w:r>
      <w:r w:rsidR="00681516">
        <w:rPr>
          <w:rFonts w:hint="cs"/>
          <w:rtl/>
        </w:rPr>
        <w:t xml:space="preserve"> לצאת לפעילות</w:t>
      </w:r>
      <w:bookmarkStart w:id="2459" w:name="_ETM_Q1_3569000"/>
      <w:bookmarkEnd w:id="2459"/>
      <w:r w:rsidR="00681516">
        <w:rPr>
          <w:rFonts w:hint="cs"/>
          <w:rtl/>
        </w:rPr>
        <w:t xml:space="preserve"> לצורך תפקידם, וזה חשוב מאוד שהם יוצאים, </w:t>
      </w:r>
      <w:r>
        <w:rPr>
          <w:rFonts w:hint="cs"/>
          <w:rtl/>
        </w:rPr>
        <w:t>אבל יש גם סוג של שי</w:t>
      </w:r>
      <w:r w:rsidR="00681516">
        <w:rPr>
          <w:rFonts w:hint="cs"/>
          <w:rtl/>
        </w:rPr>
        <w:t>מועים</w:t>
      </w:r>
      <w:r>
        <w:rPr>
          <w:rFonts w:hint="cs"/>
          <w:rtl/>
        </w:rPr>
        <w:t xml:space="preserve"> של דברים שנעשים במשרדי מבקר המדינה, ואני מתייעץ עם חבריי</w:t>
      </w:r>
      <w:r w:rsidR="00681516">
        <w:rPr>
          <w:rFonts w:hint="cs"/>
          <w:rtl/>
        </w:rPr>
        <w:t xml:space="preserve">. הייתה גם </w:t>
      </w:r>
      <w:bookmarkStart w:id="2460" w:name="_ETM_Q1_3585000"/>
      <w:bookmarkEnd w:id="2460"/>
      <w:r w:rsidR="00681516">
        <w:rPr>
          <w:rFonts w:hint="cs"/>
          <w:rtl/>
        </w:rPr>
        <w:t>בקשה מצד מבקר המדינה</w:t>
      </w:r>
      <w:r>
        <w:rPr>
          <w:rFonts w:hint="cs"/>
          <w:rtl/>
        </w:rPr>
        <w:t xml:space="preserve"> להחריג את המוסד הזה</w:t>
      </w:r>
      <w:r w:rsidR="00681516">
        <w:rPr>
          <w:rFonts w:hint="cs"/>
          <w:rtl/>
        </w:rPr>
        <w:t>,</w:t>
      </w:r>
      <w:r>
        <w:rPr>
          <w:rFonts w:hint="cs"/>
          <w:rtl/>
        </w:rPr>
        <w:t xml:space="preserve"> ואני חושב שכמו שיש סמלים </w:t>
      </w:r>
      <w:r w:rsidR="00681516">
        <w:rPr>
          <w:rFonts w:hint="cs"/>
          <w:rtl/>
        </w:rPr>
        <w:t xml:space="preserve">שדיברנו עליהם </w:t>
      </w:r>
      <w:r>
        <w:rPr>
          <w:rFonts w:hint="cs"/>
          <w:rtl/>
        </w:rPr>
        <w:t>שהם סמלי שלטון, אז גם סמל שלטוני</w:t>
      </w:r>
      <w:r w:rsidR="00681516">
        <w:rPr>
          <w:rFonts w:hint="cs"/>
          <w:rtl/>
        </w:rPr>
        <w:t>,</w:t>
      </w:r>
      <w:r>
        <w:rPr>
          <w:rFonts w:hint="cs"/>
          <w:rtl/>
        </w:rPr>
        <w:t xml:space="preserve"> או יותר נכון דמוקרטי</w:t>
      </w:r>
      <w:r w:rsidR="00681516">
        <w:rPr>
          <w:rFonts w:hint="cs"/>
          <w:rtl/>
        </w:rPr>
        <w:t>,</w:t>
      </w:r>
      <w:r>
        <w:rPr>
          <w:rFonts w:hint="cs"/>
          <w:rtl/>
        </w:rPr>
        <w:t xml:space="preserve"> </w:t>
      </w:r>
      <w:r w:rsidR="00681516">
        <w:rPr>
          <w:rFonts w:hint="cs"/>
          <w:rtl/>
        </w:rPr>
        <w:t xml:space="preserve">הוא החלק </w:t>
      </w:r>
      <w:r>
        <w:rPr>
          <w:rFonts w:hint="cs"/>
          <w:rtl/>
        </w:rPr>
        <w:t>של מבקר המדינה</w:t>
      </w:r>
      <w:r w:rsidR="00681516">
        <w:rPr>
          <w:rFonts w:hint="cs"/>
          <w:rtl/>
        </w:rPr>
        <w:t>. אני מצ</w:t>
      </w:r>
      <w:bookmarkStart w:id="2461" w:name="_ETM_Q1_3606000"/>
      <w:bookmarkEnd w:id="2461"/>
      <w:r w:rsidR="00681516">
        <w:rPr>
          <w:rFonts w:hint="cs"/>
          <w:rtl/>
        </w:rPr>
        <w:t>יע להחריג גם אותם, אולי בהגבלות מסוימות,</w:t>
      </w:r>
      <w:r>
        <w:rPr>
          <w:rFonts w:hint="cs"/>
          <w:rtl/>
        </w:rPr>
        <w:t xml:space="preserve"> כמובן על פי המרחקים של שני מטר </w:t>
      </w:r>
      <w:r w:rsidR="00681516">
        <w:rPr>
          <w:rFonts w:hint="cs"/>
          <w:rtl/>
        </w:rPr>
        <w:t xml:space="preserve">והדברים הללו </w:t>
      </w:r>
      <w:bookmarkStart w:id="2462" w:name="_ETM_Q1_3612000"/>
      <w:bookmarkEnd w:id="2462"/>
      <w:r w:rsidR="00681516">
        <w:rPr>
          <w:rFonts w:hint="cs"/>
          <w:rtl/>
        </w:rPr>
        <w:t xml:space="preserve">שצריכים להיעשות, </w:t>
      </w:r>
      <w:r>
        <w:rPr>
          <w:rFonts w:hint="cs"/>
          <w:rtl/>
        </w:rPr>
        <w:t xml:space="preserve">אבל להחריג אותם מבחינת האפשרות שלהם להמשיך לתפקד </w:t>
      </w:r>
      <w:r w:rsidR="00681516">
        <w:rPr>
          <w:rFonts w:hint="cs"/>
          <w:rtl/>
        </w:rPr>
        <w:t>בתפקיד שלהם. דהיינו, אם זה שימועים שהם צריכים</w:t>
      </w:r>
      <w:bookmarkStart w:id="2463" w:name="_ETM_Q1_3624000"/>
      <w:bookmarkEnd w:id="2463"/>
      <w:r w:rsidR="00681516">
        <w:rPr>
          <w:rFonts w:hint="cs"/>
          <w:rtl/>
        </w:rPr>
        <w:t xml:space="preserve"> לעשות וכיו"ב. תגובת הממשלה. </w:t>
      </w:r>
    </w:p>
    <w:p w:rsidR="00681516" w:rsidRDefault="00681516" w:rsidP="00681516">
      <w:pPr>
        <w:rPr>
          <w:rtl/>
        </w:rPr>
      </w:pPr>
    </w:p>
    <w:p w:rsidR="00681516" w:rsidRDefault="00681516" w:rsidP="00681516">
      <w:pPr>
        <w:pStyle w:val="afb"/>
        <w:keepNext/>
        <w:rPr>
          <w:rtl/>
        </w:rPr>
      </w:pPr>
      <w:bookmarkStart w:id="2464" w:name="_ETM_Q1_3628000"/>
      <w:bookmarkStart w:id="2465" w:name="ET_guest_633659_747"/>
      <w:bookmarkEnd w:id="2464"/>
      <w:r w:rsidRPr="00681516">
        <w:rPr>
          <w:rStyle w:val="TagStyle"/>
          <w:rtl/>
        </w:rPr>
        <w:t xml:space="preserve"> &lt;&lt; אורח &gt;&gt; </w:t>
      </w:r>
      <w:r>
        <w:rPr>
          <w:rtl/>
        </w:rPr>
        <w:t>גאל אזריאל:</w:t>
      </w:r>
      <w:r w:rsidRPr="00681516">
        <w:rPr>
          <w:rStyle w:val="TagStyle"/>
          <w:rtl/>
        </w:rPr>
        <w:t xml:space="preserve"> &lt;&lt; אורח &gt;&gt;</w:t>
      </w:r>
      <w:r>
        <w:rPr>
          <w:rtl/>
        </w:rPr>
        <w:t xml:space="preserve">   </w:t>
      </w:r>
      <w:bookmarkEnd w:id="2465"/>
    </w:p>
    <w:p w:rsidR="00681516" w:rsidRDefault="00681516" w:rsidP="00681516">
      <w:pPr>
        <w:pStyle w:val="KeepWithNext"/>
        <w:rPr>
          <w:rtl/>
        </w:rPr>
      </w:pPr>
    </w:p>
    <w:p w:rsidR="006629EF" w:rsidRDefault="00681516" w:rsidP="006629EF">
      <w:pPr>
        <w:rPr>
          <w:rtl/>
        </w:rPr>
      </w:pPr>
      <w:r>
        <w:rPr>
          <w:rFonts w:hint="cs"/>
          <w:rtl/>
        </w:rPr>
        <w:t xml:space="preserve">כרגע הצעת החוק כן מחריגה את משרד מבקר </w:t>
      </w:r>
      <w:bookmarkStart w:id="2466" w:name="_ETM_Q1_3629000"/>
      <w:bookmarkEnd w:id="2466"/>
      <w:r>
        <w:rPr>
          <w:rFonts w:hint="cs"/>
          <w:rtl/>
        </w:rPr>
        <w:t xml:space="preserve">המדינה. </w:t>
      </w:r>
    </w:p>
    <w:p w:rsidR="00681516" w:rsidRDefault="00681516" w:rsidP="006629EF">
      <w:pPr>
        <w:rPr>
          <w:rtl/>
        </w:rPr>
      </w:pPr>
    </w:p>
    <w:p w:rsidR="00681516" w:rsidRDefault="00681516" w:rsidP="00681516">
      <w:pPr>
        <w:pStyle w:val="af8"/>
        <w:keepNext/>
        <w:rPr>
          <w:rtl/>
        </w:rPr>
      </w:pPr>
      <w:bookmarkStart w:id="2467" w:name="_ETM_Q1_3630000"/>
      <w:bookmarkStart w:id="2468" w:name="ET_yor_5069_748"/>
      <w:bookmarkEnd w:id="2467"/>
      <w:r w:rsidRPr="00681516">
        <w:rPr>
          <w:rStyle w:val="TagStyle"/>
          <w:rtl/>
        </w:rPr>
        <w:t xml:space="preserve"> &lt;&lt; יור &gt;&gt; </w:t>
      </w:r>
      <w:r>
        <w:rPr>
          <w:rtl/>
        </w:rPr>
        <w:t>היו"ר יעקב אשר:</w:t>
      </w:r>
      <w:r w:rsidRPr="00681516">
        <w:rPr>
          <w:rStyle w:val="TagStyle"/>
          <w:rtl/>
        </w:rPr>
        <w:t xml:space="preserve"> &lt;&lt; יור &gt;&gt;</w:t>
      </w:r>
      <w:r>
        <w:rPr>
          <w:rtl/>
        </w:rPr>
        <w:t xml:space="preserve">   </w:t>
      </w:r>
      <w:bookmarkEnd w:id="2468"/>
    </w:p>
    <w:p w:rsidR="00681516" w:rsidRDefault="00681516" w:rsidP="00681516">
      <w:pPr>
        <w:pStyle w:val="KeepWithNext"/>
        <w:rPr>
          <w:rtl/>
          <w:lang w:eastAsia="he-IL"/>
        </w:rPr>
      </w:pPr>
    </w:p>
    <w:p w:rsidR="00681516" w:rsidRDefault="00681516" w:rsidP="00681516">
      <w:pPr>
        <w:rPr>
          <w:rtl/>
          <w:lang w:eastAsia="he-IL"/>
        </w:rPr>
      </w:pPr>
      <w:bookmarkStart w:id="2469" w:name="_ETM_Q1_3631000"/>
      <w:bookmarkEnd w:id="2469"/>
      <w:r>
        <w:rPr>
          <w:rFonts w:hint="cs"/>
          <w:rtl/>
          <w:lang w:eastAsia="he-IL"/>
        </w:rPr>
        <w:t xml:space="preserve">לא. </w:t>
      </w:r>
      <w:r w:rsidR="00C03CA9">
        <w:rPr>
          <w:rFonts w:hint="cs"/>
          <w:rtl/>
          <w:lang w:eastAsia="he-IL"/>
        </w:rPr>
        <w:t>היא מאפשרת לעובדים לצאת לביקורות ודברים כאלה, אבל</w:t>
      </w:r>
      <w:bookmarkStart w:id="2470" w:name="_ETM_Q1_3642000"/>
      <w:bookmarkEnd w:id="2470"/>
      <w:r w:rsidR="00C03CA9">
        <w:rPr>
          <w:rFonts w:hint="cs"/>
          <w:rtl/>
          <w:lang w:eastAsia="he-IL"/>
        </w:rPr>
        <w:t xml:space="preserve"> לא במשרדים עצמם, ששם נערכים שימועים או שם צריכים לשמוע צד מסוים כדי לקבל החלטה. </w:t>
      </w:r>
    </w:p>
    <w:p w:rsidR="00C03CA9" w:rsidRDefault="00C03CA9" w:rsidP="00681516">
      <w:pPr>
        <w:rPr>
          <w:rtl/>
          <w:lang w:eastAsia="he-IL"/>
        </w:rPr>
      </w:pPr>
    </w:p>
    <w:p w:rsidR="00C03CA9" w:rsidRDefault="00C03CA9" w:rsidP="00C03CA9">
      <w:pPr>
        <w:pStyle w:val="afb"/>
        <w:keepNext/>
        <w:rPr>
          <w:rtl/>
          <w:lang w:eastAsia="he-IL"/>
        </w:rPr>
      </w:pPr>
      <w:bookmarkStart w:id="2471" w:name="_ETM_Q1_3651000"/>
      <w:bookmarkStart w:id="2472" w:name="ET_guest_633659_749"/>
      <w:bookmarkEnd w:id="2471"/>
      <w:r w:rsidRPr="00C03CA9">
        <w:rPr>
          <w:rStyle w:val="TagStyle"/>
          <w:rtl/>
        </w:rPr>
        <w:t xml:space="preserve"> &lt;&lt; אורח &gt;&gt; </w:t>
      </w:r>
      <w:r>
        <w:rPr>
          <w:rtl/>
          <w:lang w:eastAsia="he-IL"/>
        </w:rPr>
        <w:t>גאל אזריאל:</w:t>
      </w:r>
      <w:r w:rsidRPr="00C03CA9">
        <w:rPr>
          <w:rStyle w:val="TagStyle"/>
          <w:rtl/>
        </w:rPr>
        <w:t xml:space="preserve"> &lt;&lt; אורח &gt;&gt;</w:t>
      </w:r>
      <w:r>
        <w:rPr>
          <w:rtl/>
          <w:lang w:eastAsia="he-IL"/>
        </w:rPr>
        <w:t xml:space="preserve">   </w:t>
      </w:r>
      <w:bookmarkEnd w:id="2472"/>
    </w:p>
    <w:p w:rsidR="00C03CA9" w:rsidRDefault="00C03CA9" w:rsidP="00C03CA9">
      <w:pPr>
        <w:pStyle w:val="KeepWithNext"/>
        <w:rPr>
          <w:rtl/>
          <w:lang w:eastAsia="he-IL"/>
        </w:rPr>
      </w:pPr>
    </w:p>
    <w:p w:rsidR="00C03CA9" w:rsidRDefault="00C03CA9" w:rsidP="00C03CA9">
      <w:pPr>
        <w:rPr>
          <w:rtl/>
          <w:lang w:eastAsia="he-IL"/>
        </w:rPr>
      </w:pPr>
      <w:r>
        <w:rPr>
          <w:rFonts w:hint="cs"/>
          <w:rtl/>
          <w:lang w:eastAsia="he-IL"/>
        </w:rPr>
        <w:t xml:space="preserve">אבל במשרדי ממשלה רבים </w:t>
      </w:r>
      <w:r w:rsidR="00E931EC">
        <w:rPr>
          <w:rFonts w:hint="cs"/>
          <w:rtl/>
          <w:lang w:eastAsia="he-IL"/>
        </w:rPr>
        <w:t xml:space="preserve">זה כך. ניקח לדוגמה את הדוחות של הפרקליטות. גם את הפרקליטות </w:t>
      </w:r>
      <w:bookmarkStart w:id="2473" w:name="_ETM_Q1_3652000"/>
      <w:bookmarkEnd w:id="2473"/>
      <w:r w:rsidR="00E931EC">
        <w:rPr>
          <w:rFonts w:hint="cs"/>
          <w:rtl/>
          <w:lang w:eastAsia="he-IL"/>
        </w:rPr>
        <w:t xml:space="preserve">אנחנו לא רוצים להגביל. </w:t>
      </w:r>
    </w:p>
    <w:p w:rsidR="00E931EC" w:rsidRDefault="00E931EC" w:rsidP="00C03CA9">
      <w:pPr>
        <w:rPr>
          <w:rtl/>
          <w:lang w:eastAsia="he-IL"/>
        </w:rPr>
      </w:pPr>
    </w:p>
    <w:p w:rsidR="00E931EC" w:rsidRDefault="00E931EC" w:rsidP="00E931EC">
      <w:pPr>
        <w:pStyle w:val="af8"/>
        <w:keepNext/>
        <w:rPr>
          <w:rtl/>
        </w:rPr>
      </w:pPr>
      <w:bookmarkStart w:id="2474" w:name="_ETM_Q1_3657000"/>
      <w:bookmarkStart w:id="2475" w:name="ET_yor_5069_750"/>
      <w:bookmarkEnd w:id="2474"/>
      <w:r w:rsidRPr="00E931EC">
        <w:rPr>
          <w:rStyle w:val="TagStyle"/>
          <w:rtl/>
        </w:rPr>
        <w:t xml:space="preserve"> &lt;&lt; יור &gt;&gt; </w:t>
      </w:r>
      <w:r>
        <w:rPr>
          <w:rtl/>
        </w:rPr>
        <w:t>היו"ר יעקב אשר:</w:t>
      </w:r>
      <w:r w:rsidRPr="00E931EC">
        <w:rPr>
          <w:rStyle w:val="TagStyle"/>
          <w:rtl/>
        </w:rPr>
        <w:t xml:space="preserve"> &lt;&lt; יור &gt;&gt;</w:t>
      </w:r>
      <w:r>
        <w:rPr>
          <w:rtl/>
        </w:rPr>
        <w:t xml:space="preserve">   </w:t>
      </w:r>
      <w:bookmarkEnd w:id="2475"/>
    </w:p>
    <w:p w:rsidR="00E931EC" w:rsidRDefault="00E931EC" w:rsidP="00E931EC">
      <w:pPr>
        <w:pStyle w:val="KeepWithNext"/>
        <w:rPr>
          <w:rtl/>
          <w:lang w:eastAsia="he-IL"/>
        </w:rPr>
      </w:pPr>
    </w:p>
    <w:p w:rsidR="00E931EC" w:rsidRDefault="00E931EC" w:rsidP="00E931EC">
      <w:pPr>
        <w:rPr>
          <w:rtl/>
          <w:lang w:eastAsia="he-IL"/>
        </w:rPr>
      </w:pPr>
      <w:bookmarkStart w:id="2476" w:name="_ETM_Q1_3658000"/>
      <w:bookmarkEnd w:id="2476"/>
      <w:r>
        <w:rPr>
          <w:rFonts w:hint="cs"/>
          <w:rtl/>
          <w:lang w:eastAsia="he-IL"/>
        </w:rPr>
        <w:t xml:space="preserve">אבל מוסד מבקר המדינה הוא לא מוסד של משרד ממשלתי רגיל, </w:t>
      </w:r>
      <w:bookmarkStart w:id="2477" w:name="_ETM_Q1_3660000"/>
      <w:bookmarkEnd w:id="2477"/>
      <w:r>
        <w:rPr>
          <w:rFonts w:hint="cs"/>
          <w:rtl/>
          <w:lang w:eastAsia="he-IL"/>
        </w:rPr>
        <w:t xml:space="preserve">הוא בעצם סמל מבחינת מסוימת גם ברמה המהותית. מה אומרים </w:t>
      </w:r>
      <w:bookmarkStart w:id="2478" w:name="_ETM_Q1_3668000"/>
      <w:bookmarkEnd w:id="2478"/>
      <w:r>
        <w:rPr>
          <w:rFonts w:hint="cs"/>
          <w:rtl/>
          <w:lang w:eastAsia="he-IL"/>
        </w:rPr>
        <w:t>חברי הכנסת, אני צודק בעניין הזה?</w:t>
      </w:r>
    </w:p>
    <w:p w:rsidR="00E931EC" w:rsidRDefault="00E931EC" w:rsidP="00E931EC">
      <w:pPr>
        <w:rPr>
          <w:rtl/>
          <w:lang w:eastAsia="he-IL"/>
        </w:rPr>
      </w:pPr>
    </w:p>
    <w:p w:rsidR="00E931EC" w:rsidRDefault="00E931EC" w:rsidP="00E931EC">
      <w:pPr>
        <w:pStyle w:val="a5"/>
        <w:keepNext/>
        <w:rPr>
          <w:rtl/>
        </w:rPr>
      </w:pPr>
      <w:bookmarkStart w:id="2479" w:name="ET_speaker_5628_751"/>
      <w:r w:rsidRPr="00E931EC">
        <w:rPr>
          <w:rStyle w:val="TagStyle"/>
          <w:rtl/>
        </w:rPr>
        <w:t xml:space="preserve"> &lt;&lt; דובר &gt;&gt; </w:t>
      </w:r>
      <w:r>
        <w:rPr>
          <w:rtl/>
        </w:rPr>
        <w:t>מיכאל מלכיאלי (ש"ס):</w:t>
      </w:r>
      <w:r w:rsidRPr="00E931EC">
        <w:rPr>
          <w:rStyle w:val="TagStyle"/>
          <w:rtl/>
        </w:rPr>
        <w:t xml:space="preserve"> &lt;&lt; דובר &gt;&gt;</w:t>
      </w:r>
      <w:r>
        <w:rPr>
          <w:rtl/>
        </w:rPr>
        <w:t xml:space="preserve">   </w:t>
      </w:r>
      <w:bookmarkEnd w:id="2479"/>
    </w:p>
    <w:p w:rsidR="00E931EC" w:rsidRDefault="00E931EC" w:rsidP="00E931EC">
      <w:pPr>
        <w:pStyle w:val="KeepWithNext"/>
        <w:rPr>
          <w:rtl/>
          <w:lang w:eastAsia="he-IL"/>
        </w:rPr>
      </w:pPr>
    </w:p>
    <w:p w:rsidR="00E931EC" w:rsidRDefault="00E931EC" w:rsidP="00E931EC">
      <w:pPr>
        <w:rPr>
          <w:rtl/>
          <w:lang w:eastAsia="he-IL"/>
        </w:rPr>
      </w:pPr>
      <w:r>
        <w:rPr>
          <w:rFonts w:hint="cs"/>
          <w:rtl/>
          <w:lang w:eastAsia="he-IL"/>
        </w:rPr>
        <w:t xml:space="preserve">בוודאי שאתה צודק. לדעתי גם </w:t>
      </w:r>
      <w:bookmarkStart w:id="2480" w:name="_ETM_Q1_3666000"/>
      <w:bookmarkEnd w:id="2480"/>
      <w:r>
        <w:rPr>
          <w:rFonts w:hint="cs"/>
          <w:rtl/>
          <w:lang w:eastAsia="he-IL"/>
        </w:rPr>
        <w:t xml:space="preserve">יועצים פרלמנטריים וגם מבקר המדינה </w:t>
      </w:r>
      <w:r>
        <w:rPr>
          <w:rtl/>
          <w:lang w:eastAsia="he-IL"/>
        </w:rPr>
        <w:t>–</w:t>
      </w:r>
      <w:r>
        <w:rPr>
          <w:rFonts w:hint="cs"/>
          <w:rtl/>
          <w:lang w:eastAsia="he-IL"/>
        </w:rPr>
        <w:t xml:space="preserve"> כל החבילה הזאת. </w:t>
      </w:r>
    </w:p>
    <w:p w:rsidR="00E931EC" w:rsidRDefault="00E931EC" w:rsidP="00E931EC">
      <w:pPr>
        <w:rPr>
          <w:rtl/>
          <w:lang w:eastAsia="he-IL"/>
        </w:rPr>
      </w:pPr>
    </w:p>
    <w:p w:rsidR="00E931EC" w:rsidRDefault="00E931EC" w:rsidP="00E931EC">
      <w:pPr>
        <w:pStyle w:val="af8"/>
        <w:keepNext/>
        <w:rPr>
          <w:rtl/>
        </w:rPr>
      </w:pPr>
      <w:bookmarkStart w:id="2481" w:name="ET_yor_5069_752"/>
      <w:r w:rsidRPr="00E931EC">
        <w:rPr>
          <w:rStyle w:val="TagStyle"/>
          <w:rtl/>
        </w:rPr>
        <w:t xml:space="preserve"> &lt;&lt; יור &gt;&gt; </w:t>
      </w:r>
      <w:r>
        <w:rPr>
          <w:rtl/>
        </w:rPr>
        <w:t>היו"ר יעקב אשר:</w:t>
      </w:r>
      <w:r w:rsidRPr="00E931EC">
        <w:rPr>
          <w:rStyle w:val="TagStyle"/>
          <w:rtl/>
        </w:rPr>
        <w:t xml:space="preserve"> &lt;&lt; יור &gt;&gt;</w:t>
      </w:r>
      <w:r>
        <w:rPr>
          <w:rtl/>
        </w:rPr>
        <w:t xml:space="preserve">   </w:t>
      </w:r>
      <w:bookmarkEnd w:id="2481"/>
    </w:p>
    <w:p w:rsidR="00E931EC" w:rsidRDefault="00E931EC" w:rsidP="00E931EC">
      <w:pPr>
        <w:pStyle w:val="KeepWithNext"/>
        <w:rPr>
          <w:rtl/>
          <w:lang w:eastAsia="he-IL"/>
        </w:rPr>
      </w:pPr>
    </w:p>
    <w:p w:rsidR="00E931EC" w:rsidRDefault="00E931EC" w:rsidP="00E931EC">
      <w:pPr>
        <w:rPr>
          <w:rtl/>
          <w:lang w:eastAsia="he-IL"/>
        </w:rPr>
      </w:pPr>
      <w:r>
        <w:rPr>
          <w:rFonts w:hint="cs"/>
          <w:rtl/>
          <w:lang w:eastAsia="he-IL"/>
        </w:rPr>
        <w:t xml:space="preserve">חופי </w:t>
      </w:r>
      <w:bookmarkStart w:id="2482" w:name="_ETM_Q1_3674000"/>
      <w:bookmarkEnd w:id="2482"/>
      <w:r>
        <w:rPr>
          <w:rFonts w:hint="cs"/>
          <w:rtl/>
          <w:lang w:eastAsia="he-IL"/>
        </w:rPr>
        <w:t xml:space="preserve">היועץ, בגללך הוא אמר את זה. קודם הוא התנגד לזה, </w:t>
      </w:r>
      <w:bookmarkStart w:id="2483" w:name="_ETM_Q1_3678000"/>
      <w:bookmarkEnd w:id="2483"/>
      <w:r>
        <w:rPr>
          <w:rFonts w:hint="cs"/>
          <w:rtl/>
          <w:lang w:eastAsia="he-IL"/>
        </w:rPr>
        <w:t xml:space="preserve">אגב. הוא רצה חופש מחופי. </w:t>
      </w:r>
    </w:p>
    <w:p w:rsidR="007F5C0E" w:rsidRDefault="007F5C0E" w:rsidP="00E931EC">
      <w:pPr>
        <w:rPr>
          <w:rtl/>
          <w:lang w:eastAsia="he-IL"/>
        </w:rPr>
      </w:pPr>
    </w:p>
    <w:p w:rsidR="007F5C0E" w:rsidRDefault="007F5C0E" w:rsidP="007F5C0E">
      <w:pPr>
        <w:pStyle w:val="a5"/>
        <w:keepNext/>
        <w:rPr>
          <w:rtl/>
        </w:rPr>
      </w:pPr>
      <w:bookmarkStart w:id="2484" w:name="ET_speaker_5628_753"/>
      <w:r w:rsidRPr="007F5C0E">
        <w:rPr>
          <w:rStyle w:val="TagStyle"/>
          <w:rtl/>
        </w:rPr>
        <w:t xml:space="preserve"> &lt;&lt; דובר &gt;&gt; </w:t>
      </w:r>
      <w:r>
        <w:rPr>
          <w:rtl/>
        </w:rPr>
        <w:t>מיכאל מלכיאלי (ש"ס):</w:t>
      </w:r>
      <w:r w:rsidRPr="007F5C0E">
        <w:rPr>
          <w:rStyle w:val="TagStyle"/>
          <w:rtl/>
        </w:rPr>
        <w:t xml:space="preserve"> &lt;&lt; דובר &gt;&gt;</w:t>
      </w:r>
      <w:r>
        <w:rPr>
          <w:rtl/>
        </w:rPr>
        <w:t xml:space="preserve">   </w:t>
      </w:r>
      <w:bookmarkEnd w:id="2484"/>
    </w:p>
    <w:p w:rsidR="007F5C0E" w:rsidRDefault="007F5C0E" w:rsidP="007F5C0E">
      <w:pPr>
        <w:pStyle w:val="KeepWithNext"/>
        <w:rPr>
          <w:rtl/>
          <w:lang w:eastAsia="he-IL"/>
        </w:rPr>
      </w:pPr>
    </w:p>
    <w:p w:rsidR="007F5C0E" w:rsidRDefault="007F5C0E" w:rsidP="007F5C0E">
      <w:pPr>
        <w:rPr>
          <w:rtl/>
          <w:lang w:eastAsia="he-IL"/>
        </w:rPr>
      </w:pPr>
      <w:r>
        <w:rPr>
          <w:rFonts w:hint="cs"/>
          <w:rtl/>
          <w:lang w:eastAsia="he-IL"/>
        </w:rPr>
        <w:t xml:space="preserve">ביקשתי אחד, לא שלושה. </w:t>
      </w:r>
    </w:p>
    <w:p w:rsidR="007F5C0E" w:rsidRDefault="007F5C0E" w:rsidP="007F5C0E">
      <w:pPr>
        <w:rPr>
          <w:rtl/>
          <w:lang w:eastAsia="he-IL"/>
        </w:rPr>
      </w:pPr>
      <w:bookmarkStart w:id="2485" w:name="_ETM_Q1_3680000"/>
      <w:bookmarkEnd w:id="2485"/>
    </w:p>
    <w:p w:rsidR="003104F9" w:rsidRDefault="003104F9" w:rsidP="003104F9">
      <w:pPr>
        <w:pStyle w:val="a5"/>
        <w:keepNext/>
        <w:rPr>
          <w:rtl/>
        </w:rPr>
      </w:pPr>
      <w:bookmarkStart w:id="2486" w:name="_ETM_Q1_3688000"/>
      <w:bookmarkStart w:id="2487" w:name="ET_speaker_5292_754"/>
      <w:bookmarkEnd w:id="2486"/>
      <w:r w:rsidRPr="003104F9">
        <w:rPr>
          <w:rStyle w:val="TagStyle"/>
          <w:rtl/>
        </w:rPr>
        <w:t xml:space="preserve"> &lt;&lt; דובר &gt;&gt; </w:t>
      </w:r>
      <w:r>
        <w:rPr>
          <w:rtl/>
        </w:rPr>
        <w:t>אוסאמה סעדי (הרשימה המשותפת):</w:t>
      </w:r>
      <w:r w:rsidRPr="003104F9">
        <w:rPr>
          <w:rStyle w:val="TagStyle"/>
          <w:rtl/>
        </w:rPr>
        <w:t xml:space="preserve"> &lt;&lt; דובר &gt;&gt;</w:t>
      </w:r>
      <w:r>
        <w:rPr>
          <w:rtl/>
        </w:rPr>
        <w:t xml:space="preserve">   </w:t>
      </w:r>
      <w:bookmarkEnd w:id="2487"/>
    </w:p>
    <w:p w:rsidR="003104F9" w:rsidRDefault="003104F9" w:rsidP="003104F9">
      <w:pPr>
        <w:pStyle w:val="KeepWithNext"/>
        <w:rPr>
          <w:rtl/>
          <w:lang w:eastAsia="he-IL"/>
        </w:rPr>
      </w:pPr>
    </w:p>
    <w:p w:rsidR="003104F9" w:rsidRDefault="003104F9" w:rsidP="003104F9">
      <w:pPr>
        <w:rPr>
          <w:rtl/>
          <w:lang w:eastAsia="he-IL"/>
        </w:rPr>
      </w:pPr>
      <w:r>
        <w:rPr>
          <w:rFonts w:hint="cs"/>
          <w:rtl/>
          <w:lang w:eastAsia="he-IL"/>
        </w:rPr>
        <w:t xml:space="preserve">תכניס את השם שלו ספציפית לחוק. </w:t>
      </w:r>
    </w:p>
    <w:p w:rsidR="00284504" w:rsidRDefault="00284504" w:rsidP="003104F9">
      <w:pPr>
        <w:rPr>
          <w:rtl/>
          <w:lang w:eastAsia="he-IL"/>
        </w:rPr>
      </w:pPr>
    </w:p>
    <w:p w:rsidR="00284504" w:rsidRDefault="00284504" w:rsidP="00284504">
      <w:pPr>
        <w:pStyle w:val="afb"/>
        <w:keepNext/>
        <w:rPr>
          <w:rtl/>
          <w:lang w:eastAsia="he-IL"/>
        </w:rPr>
      </w:pPr>
      <w:bookmarkStart w:id="2488" w:name="ET_guest_633659_755"/>
      <w:r w:rsidRPr="00284504">
        <w:rPr>
          <w:rStyle w:val="TagStyle"/>
          <w:rtl/>
        </w:rPr>
        <w:t xml:space="preserve"> &lt;&lt; אורח &gt;&gt; </w:t>
      </w:r>
      <w:r>
        <w:rPr>
          <w:rtl/>
          <w:lang w:eastAsia="he-IL"/>
        </w:rPr>
        <w:t>גאל אזריאל:</w:t>
      </w:r>
      <w:r w:rsidRPr="00284504">
        <w:rPr>
          <w:rStyle w:val="TagStyle"/>
          <w:rtl/>
        </w:rPr>
        <w:t xml:space="preserve"> &lt;&lt; אורח &gt;&gt;</w:t>
      </w:r>
      <w:r>
        <w:rPr>
          <w:rtl/>
          <w:lang w:eastAsia="he-IL"/>
        </w:rPr>
        <w:t xml:space="preserve">   </w:t>
      </w:r>
      <w:bookmarkEnd w:id="2488"/>
    </w:p>
    <w:p w:rsidR="00284504" w:rsidRDefault="00284504" w:rsidP="00284504">
      <w:pPr>
        <w:pStyle w:val="KeepWithNext"/>
        <w:rPr>
          <w:rtl/>
          <w:lang w:eastAsia="he-IL"/>
        </w:rPr>
      </w:pPr>
    </w:p>
    <w:p w:rsidR="00284504" w:rsidRPr="00284504" w:rsidRDefault="00284504" w:rsidP="00284504">
      <w:pPr>
        <w:rPr>
          <w:rtl/>
          <w:lang w:eastAsia="he-IL"/>
        </w:rPr>
      </w:pPr>
      <w:r>
        <w:rPr>
          <w:rFonts w:hint="cs"/>
          <w:rtl/>
          <w:lang w:eastAsia="he-IL"/>
        </w:rPr>
        <w:t xml:space="preserve">הצעת החוק נועדה להגן על </w:t>
      </w:r>
      <w:bookmarkStart w:id="2489" w:name="_ETM_Q1_3692000"/>
      <w:bookmarkEnd w:id="2489"/>
      <w:r>
        <w:rPr>
          <w:rFonts w:hint="cs"/>
          <w:rtl/>
          <w:lang w:eastAsia="he-IL"/>
        </w:rPr>
        <w:t xml:space="preserve">בריאות הציבור, כולל של היועצים הפרלמנטריים, כולל של </w:t>
      </w:r>
      <w:bookmarkStart w:id="2490" w:name="_ETM_Q1_3694000"/>
      <w:bookmarkEnd w:id="2490"/>
      <w:r w:rsidR="00BD0C33">
        <w:rPr>
          <w:rFonts w:hint="cs"/>
          <w:rtl/>
          <w:lang w:eastAsia="he-IL"/>
        </w:rPr>
        <w:t xml:space="preserve">עובדי מבקר המדינה. ואם סעיף 8 למשל מדבר על הרחקה </w:t>
      </w:r>
      <w:bookmarkStart w:id="2491" w:name="_ETM_Q1_3700000"/>
      <w:bookmarkEnd w:id="2491"/>
      <w:r w:rsidR="00BD0C33">
        <w:rPr>
          <w:rFonts w:hint="cs"/>
          <w:rtl/>
          <w:lang w:eastAsia="he-IL"/>
        </w:rPr>
        <w:t xml:space="preserve">ועל מחיצות ועל מספר אנשים שנמצאים בחדר, זה לא כדי </w:t>
      </w:r>
      <w:bookmarkStart w:id="2492" w:name="_ETM_Q1_3704000"/>
      <w:bookmarkEnd w:id="2492"/>
      <w:r w:rsidR="00BD0C33">
        <w:rPr>
          <w:rFonts w:hint="cs"/>
          <w:rtl/>
          <w:lang w:eastAsia="he-IL"/>
        </w:rPr>
        <w:t xml:space="preserve">למנוע את העבודה. </w:t>
      </w:r>
    </w:p>
    <w:p w:rsidR="003104F9" w:rsidRDefault="003104F9" w:rsidP="007F5C0E">
      <w:pPr>
        <w:rPr>
          <w:rtl/>
          <w:lang w:eastAsia="he-IL"/>
        </w:rPr>
      </w:pPr>
    </w:p>
    <w:p w:rsidR="00BD0C33" w:rsidRDefault="00BD0C33" w:rsidP="00BD0C33">
      <w:pPr>
        <w:pStyle w:val="a5"/>
        <w:keepNext/>
        <w:rPr>
          <w:rtl/>
        </w:rPr>
      </w:pPr>
      <w:bookmarkStart w:id="2493" w:name="ET_speaker_5628_756"/>
      <w:r w:rsidRPr="00BD0C33">
        <w:rPr>
          <w:rStyle w:val="TagStyle"/>
          <w:rtl/>
        </w:rPr>
        <w:t xml:space="preserve"> &lt;&lt; דובר &gt;&gt; </w:t>
      </w:r>
      <w:r>
        <w:rPr>
          <w:rtl/>
        </w:rPr>
        <w:t>מיכאל מלכיאלי (ש"ס):</w:t>
      </w:r>
      <w:r w:rsidRPr="00BD0C33">
        <w:rPr>
          <w:rStyle w:val="TagStyle"/>
          <w:rtl/>
        </w:rPr>
        <w:t xml:space="preserve"> &lt;&lt; דובר &gt;&gt;</w:t>
      </w:r>
      <w:r>
        <w:rPr>
          <w:rtl/>
        </w:rPr>
        <w:t xml:space="preserve">   </w:t>
      </w:r>
      <w:bookmarkEnd w:id="2493"/>
    </w:p>
    <w:p w:rsidR="00BD0C33" w:rsidRDefault="00BD0C33" w:rsidP="00BD0C33">
      <w:pPr>
        <w:pStyle w:val="KeepWithNext"/>
        <w:rPr>
          <w:rtl/>
          <w:lang w:eastAsia="he-IL"/>
        </w:rPr>
      </w:pPr>
    </w:p>
    <w:p w:rsidR="00BD0C33" w:rsidRDefault="00BD0C33" w:rsidP="00BD0C33">
      <w:pPr>
        <w:rPr>
          <w:rtl/>
          <w:lang w:eastAsia="he-IL"/>
        </w:rPr>
      </w:pPr>
      <w:r>
        <w:rPr>
          <w:rFonts w:hint="cs"/>
          <w:rtl/>
          <w:lang w:eastAsia="he-IL"/>
        </w:rPr>
        <w:t>אם נשיא המדינה ירצה לצאת יהיה אסור לו?</w:t>
      </w:r>
    </w:p>
    <w:p w:rsidR="00BD0C33" w:rsidRDefault="00BD0C33" w:rsidP="00BD0C33">
      <w:pPr>
        <w:rPr>
          <w:rtl/>
          <w:lang w:eastAsia="he-IL"/>
        </w:rPr>
      </w:pPr>
    </w:p>
    <w:p w:rsidR="00BD0C33" w:rsidRDefault="00BD0C33" w:rsidP="00BD0C33">
      <w:pPr>
        <w:pStyle w:val="afb"/>
        <w:keepNext/>
        <w:rPr>
          <w:rtl/>
          <w:lang w:eastAsia="he-IL"/>
        </w:rPr>
      </w:pPr>
      <w:bookmarkStart w:id="2494" w:name="_ETM_Q1_3709000"/>
      <w:bookmarkStart w:id="2495" w:name="ET_guest_633659_757"/>
      <w:bookmarkEnd w:id="2494"/>
      <w:r w:rsidRPr="00BD0C33">
        <w:rPr>
          <w:rStyle w:val="TagStyle"/>
          <w:rtl/>
        </w:rPr>
        <w:t xml:space="preserve"> &lt;&lt; אורח &gt;&gt; </w:t>
      </w:r>
      <w:r>
        <w:rPr>
          <w:rtl/>
          <w:lang w:eastAsia="he-IL"/>
        </w:rPr>
        <w:t>גאל אזריאל:</w:t>
      </w:r>
      <w:r w:rsidRPr="00BD0C33">
        <w:rPr>
          <w:rStyle w:val="TagStyle"/>
          <w:rtl/>
        </w:rPr>
        <w:t xml:space="preserve"> &lt;&lt; אורח &gt;&gt;</w:t>
      </w:r>
      <w:r>
        <w:rPr>
          <w:rtl/>
          <w:lang w:eastAsia="he-IL"/>
        </w:rPr>
        <w:t xml:space="preserve">   </w:t>
      </w:r>
      <w:bookmarkEnd w:id="2495"/>
    </w:p>
    <w:p w:rsidR="00BD0C33" w:rsidRDefault="00BD0C33" w:rsidP="00BD0C33">
      <w:pPr>
        <w:pStyle w:val="KeepWithNext"/>
        <w:rPr>
          <w:rtl/>
          <w:lang w:eastAsia="he-IL"/>
        </w:rPr>
      </w:pPr>
    </w:p>
    <w:p w:rsidR="00B31A89" w:rsidRDefault="00BD0C33" w:rsidP="00B31A89">
      <w:pPr>
        <w:rPr>
          <w:rtl/>
          <w:lang w:eastAsia="he-IL"/>
        </w:rPr>
      </w:pPr>
      <w:bookmarkStart w:id="2496" w:name="_ETM_Q1_3710000"/>
      <w:bookmarkEnd w:id="2496"/>
      <w:r>
        <w:rPr>
          <w:rFonts w:hint="cs"/>
          <w:rtl/>
          <w:lang w:eastAsia="he-IL"/>
        </w:rPr>
        <w:t xml:space="preserve">נשיא המדינה מוחרג באופן מוחלט. סמלי המדינה </w:t>
      </w:r>
      <w:bookmarkStart w:id="2497" w:name="_ETM_Q1_3714000"/>
      <w:bookmarkEnd w:id="2497"/>
      <w:r w:rsidR="00B31A89">
        <w:rPr>
          <w:rFonts w:hint="cs"/>
          <w:rtl/>
          <w:lang w:eastAsia="he-IL"/>
        </w:rPr>
        <w:t xml:space="preserve">הבסיסיים מוחרגים. קראנו את הסעיף קודם. יש הבדל בין </w:t>
      </w:r>
      <w:bookmarkStart w:id="2498" w:name="_ETM_Q1_3721000"/>
      <w:bookmarkEnd w:id="2498"/>
      <w:r w:rsidR="00B31A89">
        <w:rPr>
          <w:rFonts w:hint="cs"/>
          <w:rtl/>
          <w:lang w:eastAsia="he-IL"/>
        </w:rPr>
        <w:t xml:space="preserve">נשיא המדינה לבין העובדים שלו, כמו שיש הבדל בין חבר </w:t>
      </w:r>
      <w:bookmarkStart w:id="2499" w:name="_ETM_Q1_3723000"/>
      <w:bookmarkEnd w:id="2499"/>
      <w:r w:rsidR="00B31A89">
        <w:rPr>
          <w:rFonts w:hint="cs"/>
          <w:rtl/>
          <w:lang w:eastAsia="he-IL"/>
        </w:rPr>
        <w:t xml:space="preserve">כנסת לבין היועצים שלו ובין שופטים לבין העובדים שלו. </w:t>
      </w:r>
      <w:bookmarkStart w:id="2500" w:name="_ETM_Q1_3727000"/>
      <w:bookmarkEnd w:id="2500"/>
      <w:r w:rsidR="00B31A89">
        <w:rPr>
          <w:rFonts w:hint="cs"/>
          <w:rtl/>
          <w:lang w:eastAsia="he-IL"/>
        </w:rPr>
        <w:t>אותו דבר כמו לגבי שר והעובדים שלו.</w:t>
      </w:r>
    </w:p>
    <w:p w:rsidR="00B31A89" w:rsidRDefault="00B31A89" w:rsidP="00B31A89">
      <w:pPr>
        <w:rPr>
          <w:rtl/>
          <w:lang w:eastAsia="he-IL"/>
        </w:rPr>
      </w:pPr>
    </w:p>
    <w:p w:rsidR="00B31A89" w:rsidRDefault="00B31A89" w:rsidP="00B31A89">
      <w:pPr>
        <w:pStyle w:val="afb"/>
        <w:keepNext/>
        <w:rPr>
          <w:rtl/>
          <w:lang w:eastAsia="he-IL"/>
        </w:rPr>
      </w:pPr>
      <w:bookmarkStart w:id="2501" w:name="ET_guest_635266_758"/>
      <w:r w:rsidRPr="00B31A89">
        <w:rPr>
          <w:rStyle w:val="TagStyle"/>
          <w:rtl/>
        </w:rPr>
        <w:t xml:space="preserve"> &lt;&lt; אורח &gt;&gt; </w:t>
      </w:r>
      <w:r>
        <w:rPr>
          <w:rtl/>
          <w:lang w:eastAsia="he-IL"/>
        </w:rPr>
        <w:t>איל זנדברג:</w:t>
      </w:r>
      <w:r w:rsidRPr="00B31A89">
        <w:rPr>
          <w:rStyle w:val="TagStyle"/>
          <w:rtl/>
        </w:rPr>
        <w:t xml:space="preserve"> &lt;&lt; אורח &gt;&gt;</w:t>
      </w:r>
      <w:r>
        <w:rPr>
          <w:rtl/>
          <w:lang w:eastAsia="he-IL"/>
        </w:rPr>
        <w:t xml:space="preserve">   </w:t>
      </w:r>
      <w:bookmarkEnd w:id="2501"/>
    </w:p>
    <w:p w:rsidR="00B31A89" w:rsidRDefault="00B31A89" w:rsidP="00B31A89">
      <w:pPr>
        <w:pStyle w:val="KeepWithNext"/>
        <w:rPr>
          <w:rtl/>
          <w:lang w:eastAsia="he-IL"/>
        </w:rPr>
      </w:pPr>
    </w:p>
    <w:p w:rsidR="00615E4A" w:rsidRDefault="00B31A89" w:rsidP="00B31A89">
      <w:pPr>
        <w:rPr>
          <w:rtl/>
          <w:lang w:eastAsia="he-IL"/>
        </w:rPr>
      </w:pPr>
      <w:r>
        <w:rPr>
          <w:rFonts w:hint="cs"/>
          <w:rtl/>
          <w:lang w:eastAsia="he-IL"/>
        </w:rPr>
        <w:t xml:space="preserve">נביא נוסח </w:t>
      </w:r>
      <w:bookmarkStart w:id="2502" w:name="_ETM_Q1_3726000"/>
      <w:bookmarkEnd w:id="2502"/>
      <w:r w:rsidR="00615E4A">
        <w:rPr>
          <w:rFonts w:hint="cs"/>
          <w:rtl/>
          <w:lang w:eastAsia="he-IL"/>
        </w:rPr>
        <w:t xml:space="preserve">אחרי ההפסקה. </w:t>
      </w:r>
    </w:p>
    <w:p w:rsidR="00615E4A" w:rsidRDefault="00615E4A" w:rsidP="00B31A89">
      <w:pPr>
        <w:rPr>
          <w:rtl/>
          <w:lang w:eastAsia="he-IL"/>
        </w:rPr>
      </w:pPr>
    </w:p>
    <w:p w:rsidR="00615E4A" w:rsidRDefault="00615E4A" w:rsidP="00615E4A">
      <w:pPr>
        <w:pStyle w:val="af8"/>
        <w:keepNext/>
        <w:rPr>
          <w:rtl/>
        </w:rPr>
      </w:pPr>
      <w:bookmarkStart w:id="2503" w:name="_ETM_Q1_3742000"/>
      <w:bookmarkStart w:id="2504" w:name="ET_yor_5069_759"/>
      <w:bookmarkEnd w:id="2503"/>
      <w:r w:rsidRPr="00615E4A">
        <w:rPr>
          <w:rStyle w:val="TagStyle"/>
          <w:rtl/>
        </w:rPr>
        <w:t xml:space="preserve"> &lt;&lt; יור &gt;&gt; </w:t>
      </w:r>
      <w:r>
        <w:rPr>
          <w:rtl/>
        </w:rPr>
        <w:t>היו"ר יעקב אשר:</w:t>
      </w:r>
      <w:r w:rsidRPr="00615E4A">
        <w:rPr>
          <w:rStyle w:val="TagStyle"/>
          <w:rtl/>
        </w:rPr>
        <w:t xml:space="preserve"> &lt;&lt; יור &gt;&gt;</w:t>
      </w:r>
      <w:r>
        <w:rPr>
          <w:rtl/>
        </w:rPr>
        <w:t xml:space="preserve">   </w:t>
      </w:r>
      <w:bookmarkEnd w:id="2504"/>
    </w:p>
    <w:p w:rsidR="00615E4A" w:rsidRDefault="00615E4A" w:rsidP="00615E4A">
      <w:pPr>
        <w:pStyle w:val="KeepWithNext"/>
        <w:rPr>
          <w:rtl/>
        </w:rPr>
      </w:pPr>
    </w:p>
    <w:p w:rsidR="00975A8E" w:rsidRDefault="00615E4A" w:rsidP="00615E4A">
      <w:pPr>
        <w:rPr>
          <w:rtl/>
        </w:rPr>
      </w:pPr>
      <w:bookmarkStart w:id="2505" w:name="_ETM_Q1_3743000"/>
      <w:bookmarkEnd w:id="2505"/>
      <w:r>
        <w:rPr>
          <w:rFonts w:hint="cs"/>
          <w:rtl/>
        </w:rPr>
        <w:t xml:space="preserve">חזרתם לחברי הכנסת? מיכאלי, היית היום ממלא </w:t>
      </w:r>
      <w:bookmarkStart w:id="2506" w:name="_ETM_Q1_3744000"/>
      <w:bookmarkEnd w:id="2506"/>
      <w:r>
        <w:rPr>
          <w:rFonts w:hint="cs"/>
          <w:rtl/>
        </w:rPr>
        <w:t xml:space="preserve">מקום יושב-ראש, אתה צריך להתחבר למטרות. </w:t>
      </w:r>
    </w:p>
    <w:p w:rsidR="00975A8E" w:rsidRDefault="00975A8E" w:rsidP="00615E4A">
      <w:pPr>
        <w:rPr>
          <w:rtl/>
        </w:rPr>
      </w:pPr>
    </w:p>
    <w:p w:rsidR="00975A8E" w:rsidRDefault="00975A8E" w:rsidP="00975A8E">
      <w:pPr>
        <w:pStyle w:val="afb"/>
        <w:keepNext/>
        <w:rPr>
          <w:rtl/>
        </w:rPr>
      </w:pPr>
      <w:bookmarkStart w:id="2507" w:name="ET_guest_633659_760"/>
      <w:r w:rsidRPr="00975A8E">
        <w:rPr>
          <w:rStyle w:val="TagStyle"/>
          <w:rtl/>
        </w:rPr>
        <w:t xml:space="preserve"> &lt;&lt; אורח &gt;&gt; </w:t>
      </w:r>
      <w:r>
        <w:rPr>
          <w:rtl/>
        </w:rPr>
        <w:t>גאל אזריאל:</w:t>
      </w:r>
      <w:r w:rsidRPr="00975A8E">
        <w:rPr>
          <w:rStyle w:val="TagStyle"/>
          <w:rtl/>
        </w:rPr>
        <w:t xml:space="preserve"> &lt;&lt; אורח &gt;&gt;</w:t>
      </w:r>
      <w:r>
        <w:rPr>
          <w:rtl/>
        </w:rPr>
        <w:t xml:space="preserve">   </w:t>
      </w:r>
      <w:bookmarkEnd w:id="2507"/>
    </w:p>
    <w:p w:rsidR="00975A8E" w:rsidRDefault="00975A8E" w:rsidP="00975A8E">
      <w:pPr>
        <w:pStyle w:val="KeepWithNext"/>
        <w:rPr>
          <w:rtl/>
        </w:rPr>
      </w:pPr>
    </w:p>
    <w:p w:rsidR="00BD0C33" w:rsidRPr="00BD0C33" w:rsidRDefault="00975A8E" w:rsidP="00975A8E">
      <w:pPr>
        <w:rPr>
          <w:rtl/>
        </w:rPr>
      </w:pPr>
      <w:r>
        <w:rPr>
          <w:rFonts w:hint="cs"/>
          <w:rtl/>
        </w:rPr>
        <w:t>ב</w:t>
      </w:r>
      <w:bookmarkStart w:id="2508" w:name="_ETM_Q1_3748000"/>
      <w:bookmarkEnd w:id="2508"/>
      <w:r>
        <w:rPr>
          <w:rFonts w:hint="cs"/>
          <w:rtl/>
        </w:rPr>
        <w:t xml:space="preserve">אותה מידה אתם יכולים להגיד שהצוות המשפטי של הוועדה הוא גם נדרש </w:t>
      </w:r>
      <w:r w:rsidR="00270BE2">
        <w:rPr>
          <w:rFonts w:hint="cs"/>
          <w:rtl/>
        </w:rPr>
        <w:t xml:space="preserve">ונחוץ </w:t>
      </w:r>
      <w:bookmarkStart w:id="2509" w:name="_ETM_Q1_3754000"/>
      <w:bookmarkEnd w:id="2509"/>
      <w:r w:rsidR="00270BE2">
        <w:rPr>
          <w:rFonts w:hint="cs"/>
          <w:rtl/>
        </w:rPr>
        <w:t xml:space="preserve">וגם אותם תחריגו. </w:t>
      </w:r>
      <w:r w:rsidR="00B31A89">
        <w:rPr>
          <w:rFonts w:hint="cs"/>
          <w:rtl/>
        </w:rPr>
        <w:t xml:space="preserve"> </w:t>
      </w:r>
    </w:p>
    <w:p w:rsidR="003104F9" w:rsidRPr="007F5C0E" w:rsidRDefault="003104F9" w:rsidP="007F5C0E">
      <w:pPr>
        <w:rPr>
          <w:rtl/>
          <w:lang w:eastAsia="he-IL"/>
        </w:rPr>
      </w:pPr>
    </w:p>
    <w:p w:rsidR="006629EF" w:rsidRDefault="006629EF" w:rsidP="006629EF">
      <w:pPr>
        <w:pStyle w:val="a5"/>
        <w:keepNext/>
        <w:rPr>
          <w:rtl/>
        </w:rPr>
      </w:pPr>
      <w:bookmarkStart w:id="2510" w:name="ET_speaker_5933_2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10"/>
    </w:p>
    <w:p w:rsidR="006629EF" w:rsidRDefault="006629EF" w:rsidP="006629EF">
      <w:pPr>
        <w:pStyle w:val="KeepWithNext"/>
        <w:rPr>
          <w:rtl/>
        </w:rPr>
      </w:pPr>
    </w:p>
    <w:p w:rsidR="00270BE2" w:rsidRDefault="00270BE2" w:rsidP="00270BE2">
      <w:pPr>
        <w:rPr>
          <w:rtl/>
        </w:rPr>
      </w:pPr>
      <w:r>
        <w:rPr>
          <w:rFonts w:hint="cs"/>
          <w:rtl/>
        </w:rPr>
        <w:t xml:space="preserve">אבל זה נכון. </w:t>
      </w:r>
    </w:p>
    <w:p w:rsidR="00270BE2" w:rsidRDefault="00270BE2" w:rsidP="00270BE2">
      <w:pPr>
        <w:rPr>
          <w:rtl/>
        </w:rPr>
      </w:pPr>
    </w:p>
    <w:p w:rsidR="00270BE2" w:rsidRDefault="00270BE2" w:rsidP="00270BE2">
      <w:pPr>
        <w:pStyle w:val="afb"/>
        <w:keepNext/>
        <w:rPr>
          <w:rtl/>
        </w:rPr>
      </w:pPr>
      <w:bookmarkStart w:id="2511" w:name="ET_guest_633659_761"/>
      <w:r w:rsidRPr="00270BE2">
        <w:rPr>
          <w:rStyle w:val="TagStyle"/>
          <w:rtl/>
        </w:rPr>
        <w:t xml:space="preserve"> &lt;&lt; אורח &gt;&gt; </w:t>
      </w:r>
      <w:r>
        <w:rPr>
          <w:rtl/>
        </w:rPr>
        <w:t>גאל אזריאל:</w:t>
      </w:r>
      <w:r w:rsidRPr="00270BE2">
        <w:rPr>
          <w:rStyle w:val="TagStyle"/>
          <w:rtl/>
        </w:rPr>
        <w:t xml:space="preserve"> &lt;&lt; אורח &gt;&gt;</w:t>
      </w:r>
      <w:r>
        <w:rPr>
          <w:rtl/>
        </w:rPr>
        <w:t xml:space="preserve">   </w:t>
      </w:r>
      <w:bookmarkEnd w:id="2511"/>
    </w:p>
    <w:p w:rsidR="00270BE2" w:rsidRDefault="00270BE2" w:rsidP="00270BE2">
      <w:pPr>
        <w:pStyle w:val="KeepWithNext"/>
        <w:rPr>
          <w:rtl/>
        </w:rPr>
      </w:pPr>
    </w:p>
    <w:p w:rsidR="00735C31" w:rsidRDefault="00270BE2" w:rsidP="00735C31">
      <w:pPr>
        <w:rPr>
          <w:rtl/>
        </w:rPr>
      </w:pPr>
      <w:bookmarkStart w:id="2512" w:name="_ETM_Q1_3755000"/>
      <w:bookmarkEnd w:id="2512"/>
      <w:r>
        <w:rPr>
          <w:rFonts w:hint="cs"/>
          <w:rtl/>
        </w:rPr>
        <w:t xml:space="preserve">וגם את היועץ המשפטי </w:t>
      </w:r>
      <w:bookmarkStart w:id="2513" w:name="_ETM_Q1_3757000"/>
      <w:bookmarkEnd w:id="2513"/>
      <w:r>
        <w:rPr>
          <w:rFonts w:hint="cs"/>
          <w:rtl/>
        </w:rPr>
        <w:t xml:space="preserve">לממשלה. בסוף נחריג כל עובד חיוני. החוק בנוי כך </w:t>
      </w:r>
      <w:bookmarkStart w:id="2514" w:name="_ETM_Q1_3759000"/>
      <w:bookmarkEnd w:id="2514"/>
      <w:r>
        <w:rPr>
          <w:rFonts w:hint="cs"/>
          <w:rtl/>
        </w:rPr>
        <w:t>שיש התייחסות לעובדים חיוניים, גם במגבלות של יציאות למרחב הציבורי</w:t>
      </w:r>
      <w:bookmarkStart w:id="2515" w:name="_ETM_Q1_3763000"/>
      <w:bookmarkEnd w:id="2515"/>
      <w:r>
        <w:rPr>
          <w:rFonts w:hint="cs"/>
          <w:rtl/>
        </w:rPr>
        <w:t xml:space="preserve"> וגם מבחינת אזור מוגבל עם אישורים פרטניים, יציאה </w:t>
      </w:r>
      <w:bookmarkStart w:id="2516" w:name="_ETM_Q1_3764000"/>
      <w:bookmarkEnd w:id="2516"/>
      <w:r>
        <w:rPr>
          <w:rFonts w:hint="cs"/>
          <w:rtl/>
        </w:rPr>
        <w:t xml:space="preserve">וכניסה. אפשר להחליט לעשות אחרת לגמרי </w:t>
      </w:r>
      <w:r w:rsidR="00735C31">
        <w:rPr>
          <w:rFonts w:hint="cs"/>
          <w:rtl/>
        </w:rPr>
        <w:t xml:space="preserve">ולהכניס לתוך החקיקה הראשית את כל העובדים החיוניים. </w:t>
      </w:r>
    </w:p>
    <w:p w:rsidR="00735C31" w:rsidRDefault="00735C31" w:rsidP="00735C31">
      <w:pPr>
        <w:rPr>
          <w:rtl/>
        </w:rPr>
      </w:pPr>
    </w:p>
    <w:p w:rsidR="00735C31" w:rsidRDefault="00735C31" w:rsidP="00735C31">
      <w:pPr>
        <w:pStyle w:val="af8"/>
        <w:keepNext/>
        <w:rPr>
          <w:rtl/>
        </w:rPr>
      </w:pPr>
      <w:bookmarkStart w:id="2517" w:name="ET_yor_5069_762"/>
      <w:r w:rsidRPr="00735C31">
        <w:rPr>
          <w:rStyle w:val="TagStyle"/>
          <w:rtl/>
        </w:rPr>
        <w:t xml:space="preserve"> &lt;&lt; יור &gt;&gt; </w:t>
      </w:r>
      <w:r>
        <w:rPr>
          <w:rtl/>
        </w:rPr>
        <w:t>היו"ר יעקב אשר:</w:t>
      </w:r>
      <w:r w:rsidRPr="00735C31">
        <w:rPr>
          <w:rStyle w:val="TagStyle"/>
          <w:rtl/>
        </w:rPr>
        <w:t xml:space="preserve"> &lt;&lt; יור &gt;&gt;</w:t>
      </w:r>
      <w:r>
        <w:rPr>
          <w:rtl/>
        </w:rPr>
        <w:t xml:space="preserve">   </w:t>
      </w:r>
      <w:bookmarkEnd w:id="2517"/>
    </w:p>
    <w:p w:rsidR="00735C31" w:rsidRDefault="00735C31" w:rsidP="00735C31">
      <w:pPr>
        <w:pStyle w:val="KeepWithNext"/>
        <w:rPr>
          <w:rtl/>
        </w:rPr>
      </w:pPr>
    </w:p>
    <w:p w:rsidR="007A25F1" w:rsidRDefault="00735C31" w:rsidP="00735C31">
      <w:pPr>
        <w:rPr>
          <w:rtl/>
        </w:rPr>
      </w:pPr>
      <w:bookmarkStart w:id="2518" w:name="_ETM_Q1_3775000"/>
      <w:bookmarkEnd w:id="2518"/>
      <w:r>
        <w:rPr>
          <w:rFonts w:hint="cs"/>
          <w:rtl/>
        </w:rPr>
        <w:t xml:space="preserve">אבל אם מספר העובדים החיוניים במוסד שהוא כל כך חיוני, כמו מבקר המדינה, </w:t>
      </w:r>
      <w:r w:rsidR="007966CE">
        <w:rPr>
          <w:rFonts w:hint="cs"/>
          <w:rtl/>
        </w:rPr>
        <w:t xml:space="preserve">הם לא </w:t>
      </w:r>
      <w:bookmarkStart w:id="2519" w:name="_ETM_Q1_3778000"/>
      <w:bookmarkEnd w:id="2519"/>
      <w:r w:rsidR="007966CE">
        <w:rPr>
          <w:rFonts w:hint="cs"/>
          <w:rtl/>
        </w:rPr>
        <w:t xml:space="preserve">30% ויותר, אז מה דינם? אין להם מה לעשות. אגב, </w:t>
      </w:r>
      <w:bookmarkStart w:id="2520" w:name="_ETM_Q1_3786000"/>
      <w:bookmarkEnd w:id="2520"/>
      <w:r w:rsidR="007966CE">
        <w:rPr>
          <w:rFonts w:hint="cs"/>
          <w:rtl/>
        </w:rPr>
        <w:t>גם יועצים משפטיים בכנסת לדעתי צריכים להיות יותר מ-30%,</w:t>
      </w:r>
      <w:bookmarkStart w:id="2521" w:name="_ETM_Q1_3784000"/>
      <w:bookmarkEnd w:id="2521"/>
      <w:r w:rsidR="007966CE">
        <w:rPr>
          <w:rFonts w:hint="cs"/>
          <w:rtl/>
        </w:rPr>
        <w:t xml:space="preserve"> ולא לעבוד מהבית. </w:t>
      </w:r>
    </w:p>
    <w:p w:rsidR="007A25F1" w:rsidRDefault="007A25F1" w:rsidP="00735C31">
      <w:pPr>
        <w:rPr>
          <w:rtl/>
        </w:rPr>
      </w:pPr>
    </w:p>
    <w:p w:rsidR="007A25F1" w:rsidRDefault="007A25F1" w:rsidP="007A25F1">
      <w:pPr>
        <w:pStyle w:val="afb"/>
        <w:keepNext/>
        <w:rPr>
          <w:rtl/>
        </w:rPr>
      </w:pPr>
      <w:bookmarkStart w:id="2522" w:name="ET_guest_633659_763"/>
      <w:r w:rsidRPr="007A25F1">
        <w:rPr>
          <w:rStyle w:val="TagStyle"/>
          <w:rtl/>
        </w:rPr>
        <w:t xml:space="preserve"> &lt;&lt; אורח &gt;&gt; </w:t>
      </w:r>
      <w:r>
        <w:rPr>
          <w:rtl/>
        </w:rPr>
        <w:t>גאל אזריאל:</w:t>
      </w:r>
      <w:r w:rsidRPr="007A25F1">
        <w:rPr>
          <w:rStyle w:val="TagStyle"/>
          <w:rtl/>
        </w:rPr>
        <w:t xml:space="preserve"> &lt;&lt; אורח &gt;&gt;</w:t>
      </w:r>
      <w:r>
        <w:rPr>
          <w:rtl/>
        </w:rPr>
        <w:t xml:space="preserve">   </w:t>
      </w:r>
      <w:bookmarkEnd w:id="2522"/>
    </w:p>
    <w:p w:rsidR="007A25F1" w:rsidRDefault="007A25F1" w:rsidP="007A25F1">
      <w:pPr>
        <w:pStyle w:val="KeepWithNext"/>
        <w:rPr>
          <w:rtl/>
        </w:rPr>
      </w:pPr>
    </w:p>
    <w:p w:rsidR="007A25F1" w:rsidRDefault="007A25F1" w:rsidP="007A25F1">
      <w:pPr>
        <w:rPr>
          <w:rtl/>
        </w:rPr>
      </w:pPr>
      <w:r>
        <w:rPr>
          <w:rFonts w:hint="cs"/>
          <w:rtl/>
        </w:rPr>
        <w:t xml:space="preserve">זה לא שיש מניעה משפטית לעשות את זה. אבל נחשוב </w:t>
      </w:r>
      <w:bookmarkStart w:id="2523" w:name="_ETM_Q1_3803000"/>
      <w:bookmarkEnd w:id="2523"/>
      <w:r>
        <w:rPr>
          <w:rFonts w:hint="cs"/>
          <w:rtl/>
        </w:rPr>
        <w:t xml:space="preserve">על זה בהפסקה ונחזור. </w:t>
      </w:r>
    </w:p>
    <w:p w:rsidR="007A25F1" w:rsidRDefault="007A25F1" w:rsidP="007A25F1">
      <w:pPr>
        <w:rPr>
          <w:rtl/>
        </w:rPr>
      </w:pPr>
    </w:p>
    <w:p w:rsidR="007A25F1" w:rsidRDefault="007A25F1" w:rsidP="007A25F1">
      <w:pPr>
        <w:pStyle w:val="af8"/>
        <w:keepNext/>
        <w:rPr>
          <w:rtl/>
        </w:rPr>
      </w:pPr>
      <w:bookmarkStart w:id="2524" w:name="ET_yor_5069_764"/>
      <w:r w:rsidRPr="007A25F1">
        <w:rPr>
          <w:rStyle w:val="TagStyle"/>
          <w:rtl/>
        </w:rPr>
        <w:t xml:space="preserve"> &lt;&lt; יור &gt;&gt; </w:t>
      </w:r>
      <w:r>
        <w:rPr>
          <w:rtl/>
        </w:rPr>
        <w:t>היו"ר יעקב אשר:</w:t>
      </w:r>
      <w:r w:rsidRPr="007A25F1">
        <w:rPr>
          <w:rStyle w:val="TagStyle"/>
          <w:rtl/>
        </w:rPr>
        <w:t xml:space="preserve"> &lt;&lt; יור &gt;&gt;</w:t>
      </w:r>
      <w:r>
        <w:rPr>
          <w:rtl/>
        </w:rPr>
        <w:t xml:space="preserve">   </w:t>
      </w:r>
      <w:bookmarkEnd w:id="2524"/>
    </w:p>
    <w:p w:rsidR="007A25F1" w:rsidRDefault="007A25F1" w:rsidP="007A25F1">
      <w:pPr>
        <w:pStyle w:val="KeepWithNext"/>
        <w:rPr>
          <w:rtl/>
        </w:rPr>
      </w:pPr>
    </w:p>
    <w:p w:rsidR="007A25F1" w:rsidRDefault="007A25F1" w:rsidP="007A25F1">
      <w:pPr>
        <w:rPr>
          <w:rtl/>
        </w:rPr>
      </w:pPr>
      <w:r>
        <w:rPr>
          <w:rFonts w:hint="cs"/>
          <w:rtl/>
        </w:rPr>
        <w:t xml:space="preserve">מאחר שאני לא רוצה להיכנס לכל </w:t>
      </w:r>
      <w:bookmarkStart w:id="2525" w:name="_ETM_Q1_3802000"/>
      <w:bookmarkEnd w:id="2525"/>
      <w:r>
        <w:rPr>
          <w:rFonts w:hint="cs"/>
          <w:rtl/>
        </w:rPr>
        <w:t xml:space="preserve">משרד ומשרד, אני חושב שבכלל היו צריכים עוד החרגות </w:t>
      </w:r>
      <w:bookmarkStart w:id="2526" w:name="_ETM_Q1_3804000"/>
      <w:bookmarkEnd w:id="2526"/>
      <w:r>
        <w:rPr>
          <w:rFonts w:hint="cs"/>
          <w:rtl/>
        </w:rPr>
        <w:t xml:space="preserve">למשרדי ממשלה בעניין הזה, לא החרגה טוטאלית אבל החרגה </w:t>
      </w:r>
      <w:bookmarkStart w:id="2527" w:name="_ETM_Q1_3815000"/>
      <w:bookmarkEnd w:id="2527"/>
      <w:r>
        <w:rPr>
          <w:rFonts w:hint="cs"/>
          <w:rtl/>
        </w:rPr>
        <w:t xml:space="preserve">באחוז החיוניים אם צריך - - - </w:t>
      </w:r>
    </w:p>
    <w:p w:rsidR="007A25F1" w:rsidRDefault="007A25F1" w:rsidP="007A25F1">
      <w:pPr>
        <w:rPr>
          <w:rtl/>
        </w:rPr>
      </w:pPr>
    </w:p>
    <w:p w:rsidR="007A25F1" w:rsidRDefault="007A25F1" w:rsidP="007A25F1">
      <w:pPr>
        <w:pStyle w:val="afb"/>
        <w:keepNext/>
        <w:rPr>
          <w:rtl/>
        </w:rPr>
      </w:pPr>
      <w:bookmarkStart w:id="2528" w:name="ET_guest_635266_765"/>
      <w:r w:rsidRPr="007A25F1">
        <w:rPr>
          <w:rStyle w:val="TagStyle"/>
          <w:rtl/>
        </w:rPr>
        <w:t xml:space="preserve"> &lt;&lt; אורח &gt;&gt; </w:t>
      </w:r>
      <w:r>
        <w:rPr>
          <w:rtl/>
        </w:rPr>
        <w:t>איל זנדברג:</w:t>
      </w:r>
      <w:r w:rsidRPr="007A25F1">
        <w:rPr>
          <w:rStyle w:val="TagStyle"/>
          <w:rtl/>
        </w:rPr>
        <w:t xml:space="preserve"> &lt;&lt; אורח &gt;&gt;</w:t>
      </w:r>
      <w:r>
        <w:rPr>
          <w:rtl/>
        </w:rPr>
        <w:t xml:space="preserve">   </w:t>
      </w:r>
      <w:bookmarkEnd w:id="2528"/>
    </w:p>
    <w:p w:rsidR="007A25F1" w:rsidRDefault="007A25F1" w:rsidP="007A25F1">
      <w:pPr>
        <w:pStyle w:val="KeepWithNext"/>
        <w:rPr>
          <w:rtl/>
        </w:rPr>
      </w:pPr>
    </w:p>
    <w:p w:rsidR="007A25F1" w:rsidRDefault="007A25F1" w:rsidP="007A25F1">
      <w:pPr>
        <w:rPr>
          <w:rtl/>
        </w:rPr>
      </w:pPr>
      <w:r>
        <w:rPr>
          <w:rFonts w:hint="cs"/>
          <w:rtl/>
        </w:rPr>
        <w:t xml:space="preserve">זה לא החוק </w:t>
      </w:r>
      <w:bookmarkStart w:id="2529" w:name="_ETM_Q1_3814000"/>
      <w:bookmarkEnd w:id="2529"/>
      <w:r>
        <w:rPr>
          <w:rFonts w:hint="cs"/>
          <w:rtl/>
        </w:rPr>
        <w:t xml:space="preserve">הזה. </w:t>
      </w:r>
    </w:p>
    <w:p w:rsidR="007A25F1" w:rsidRDefault="007A25F1" w:rsidP="007A25F1">
      <w:pPr>
        <w:rPr>
          <w:rtl/>
        </w:rPr>
      </w:pPr>
    </w:p>
    <w:p w:rsidR="007A25F1" w:rsidRDefault="007A25F1" w:rsidP="007A25F1">
      <w:pPr>
        <w:pStyle w:val="afb"/>
        <w:keepNext/>
        <w:rPr>
          <w:rtl/>
        </w:rPr>
      </w:pPr>
      <w:bookmarkStart w:id="2530" w:name="_ETM_Q1_3820000"/>
      <w:bookmarkStart w:id="2531" w:name="ET_guest_633659_766"/>
      <w:bookmarkEnd w:id="2530"/>
      <w:r w:rsidRPr="007A25F1">
        <w:rPr>
          <w:rStyle w:val="TagStyle"/>
          <w:rtl/>
        </w:rPr>
        <w:t xml:space="preserve"> &lt;&lt; אורח &gt;&gt; </w:t>
      </w:r>
      <w:r>
        <w:rPr>
          <w:rtl/>
        </w:rPr>
        <w:t>גאל אזריאל:</w:t>
      </w:r>
      <w:r w:rsidRPr="007A25F1">
        <w:rPr>
          <w:rStyle w:val="TagStyle"/>
          <w:rtl/>
        </w:rPr>
        <w:t xml:space="preserve"> &lt;&lt; אורח &gt;&gt;</w:t>
      </w:r>
      <w:r>
        <w:rPr>
          <w:rtl/>
        </w:rPr>
        <w:t xml:space="preserve">   </w:t>
      </w:r>
      <w:bookmarkEnd w:id="2531"/>
    </w:p>
    <w:p w:rsidR="007A25F1" w:rsidRDefault="007A25F1" w:rsidP="007A25F1">
      <w:pPr>
        <w:pStyle w:val="KeepWithNext"/>
        <w:rPr>
          <w:rtl/>
        </w:rPr>
      </w:pPr>
    </w:p>
    <w:p w:rsidR="007A25F1" w:rsidRDefault="007A25F1" w:rsidP="007A25F1">
      <w:pPr>
        <w:rPr>
          <w:rtl/>
        </w:rPr>
      </w:pPr>
      <w:bookmarkStart w:id="2532" w:name="_ETM_Q1_3816000"/>
      <w:bookmarkEnd w:id="2532"/>
      <w:r>
        <w:rPr>
          <w:rFonts w:hint="cs"/>
          <w:rtl/>
        </w:rPr>
        <w:t xml:space="preserve">החוק הוא תחת הסמכה והתקנות יובאו לאישור הכנסת. </w:t>
      </w:r>
    </w:p>
    <w:p w:rsidR="007A25F1" w:rsidRDefault="007A25F1" w:rsidP="007A25F1">
      <w:pPr>
        <w:rPr>
          <w:rtl/>
        </w:rPr>
      </w:pPr>
    </w:p>
    <w:p w:rsidR="007A25F1" w:rsidRDefault="007A25F1" w:rsidP="007A25F1">
      <w:pPr>
        <w:pStyle w:val="af8"/>
        <w:keepNext/>
        <w:rPr>
          <w:rtl/>
        </w:rPr>
      </w:pPr>
      <w:bookmarkStart w:id="2533" w:name="_ETM_Q1_3824000"/>
      <w:bookmarkStart w:id="2534" w:name="ET_yor_5069_767"/>
      <w:bookmarkEnd w:id="2533"/>
      <w:r w:rsidRPr="007A25F1">
        <w:rPr>
          <w:rStyle w:val="TagStyle"/>
          <w:rtl/>
        </w:rPr>
        <w:t xml:space="preserve"> &lt;&lt; יור &gt;&gt; </w:t>
      </w:r>
      <w:r>
        <w:rPr>
          <w:rtl/>
        </w:rPr>
        <w:t>היו"ר יעקב אשר:</w:t>
      </w:r>
      <w:r w:rsidRPr="007A25F1">
        <w:rPr>
          <w:rStyle w:val="TagStyle"/>
          <w:rtl/>
        </w:rPr>
        <w:t xml:space="preserve"> &lt;&lt; יור &gt;&gt;</w:t>
      </w:r>
      <w:r>
        <w:rPr>
          <w:rtl/>
        </w:rPr>
        <w:t xml:space="preserve">   </w:t>
      </w:r>
      <w:bookmarkEnd w:id="2534"/>
    </w:p>
    <w:p w:rsidR="007A25F1" w:rsidRDefault="007A25F1" w:rsidP="007A25F1">
      <w:pPr>
        <w:pStyle w:val="KeepWithNext"/>
        <w:rPr>
          <w:rtl/>
        </w:rPr>
      </w:pPr>
    </w:p>
    <w:p w:rsidR="007A25F1" w:rsidRDefault="007A25F1" w:rsidP="007A25F1">
      <w:pPr>
        <w:rPr>
          <w:rtl/>
        </w:rPr>
      </w:pPr>
      <w:bookmarkStart w:id="2535" w:name="_ETM_Q1_3826000"/>
      <w:bookmarkEnd w:id="2535"/>
      <w:r>
        <w:rPr>
          <w:rFonts w:hint="cs"/>
          <w:rtl/>
        </w:rPr>
        <w:t>אני</w:t>
      </w:r>
      <w:bookmarkStart w:id="2536" w:name="_ETM_Q1_3827000"/>
      <w:bookmarkEnd w:id="2536"/>
      <w:r>
        <w:rPr>
          <w:rFonts w:hint="cs"/>
          <w:rtl/>
        </w:rPr>
        <w:t xml:space="preserve"> כן מציע שכמו שהחרגנו את מוסד נשיא המדינה, נחריג גם את מוסד מבקר המדינה. </w:t>
      </w:r>
    </w:p>
    <w:p w:rsidR="007A25F1" w:rsidRDefault="007A25F1" w:rsidP="007A25F1">
      <w:pPr>
        <w:rPr>
          <w:rtl/>
        </w:rPr>
      </w:pPr>
    </w:p>
    <w:p w:rsidR="007A25F1" w:rsidRDefault="007A25F1" w:rsidP="007A25F1">
      <w:pPr>
        <w:pStyle w:val="a5"/>
        <w:keepNext/>
        <w:rPr>
          <w:rtl/>
        </w:rPr>
      </w:pPr>
      <w:bookmarkStart w:id="2537" w:name="ET_speaker_תמי_סלע_768"/>
      <w:r w:rsidRPr="007A25F1">
        <w:rPr>
          <w:rStyle w:val="TagStyle"/>
          <w:rtl/>
        </w:rPr>
        <w:t xml:space="preserve"> &lt;&lt; דובר &gt;&gt; </w:t>
      </w:r>
      <w:r>
        <w:rPr>
          <w:rtl/>
        </w:rPr>
        <w:t>תמי סלע:</w:t>
      </w:r>
      <w:r w:rsidRPr="007A25F1">
        <w:rPr>
          <w:rStyle w:val="TagStyle"/>
          <w:rtl/>
        </w:rPr>
        <w:t xml:space="preserve"> &lt;&lt; דובר &gt;&gt;</w:t>
      </w:r>
      <w:r>
        <w:rPr>
          <w:rtl/>
        </w:rPr>
        <w:t xml:space="preserve">   </w:t>
      </w:r>
      <w:bookmarkEnd w:id="2537"/>
    </w:p>
    <w:p w:rsidR="007A25F1" w:rsidRDefault="007A25F1" w:rsidP="007A25F1">
      <w:pPr>
        <w:pStyle w:val="KeepWithNext"/>
        <w:rPr>
          <w:rtl/>
        </w:rPr>
      </w:pPr>
    </w:p>
    <w:p w:rsidR="007A25F1" w:rsidRDefault="007A25F1" w:rsidP="007A25F1">
      <w:pPr>
        <w:rPr>
          <w:rtl/>
        </w:rPr>
      </w:pPr>
      <w:r>
        <w:rPr>
          <w:rFonts w:hint="cs"/>
          <w:rtl/>
        </w:rPr>
        <w:t xml:space="preserve">הכוונה </w:t>
      </w:r>
      <w:bookmarkStart w:id="2538" w:name="_ETM_Q1_3832000"/>
      <w:bookmarkEnd w:id="2538"/>
      <w:r>
        <w:rPr>
          <w:rFonts w:hint="cs"/>
          <w:rtl/>
        </w:rPr>
        <w:t xml:space="preserve">למשרדים. </w:t>
      </w:r>
    </w:p>
    <w:p w:rsidR="007A25F1" w:rsidRDefault="007A25F1" w:rsidP="007A25F1">
      <w:pPr>
        <w:rPr>
          <w:rtl/>
        </w:rPr>
      </w:pPr>
    </w:p>
    <w:p w:rsidR="007A25F1" w:rsidRDefault="007A25F1" w:rsidP="007A25F1">
      <w:pPr>
        <w:pStyle w:val="af8"/>
        <w:keepNext/>
        <w:rPr>
          <w:rtl/>
        </w:rPr>
      </w:pPr>
      <w:bookmarkStart w:id="2539" w:name="_ETM_Q1_3837000"/>
      <w:bookmarkStart w:id="2540" w:name="ET_yor_5069_769"/>
      <w:bookmarkEnd w:id="2539"/>
      <w:r w:rsidRPr="007A25F1">
        <w:rPr>
          <w:rStyle w:val="TagStyle"/>
          <w:rtl/>
        </w:rPr>
        <w:t xml:space="preserve"> &lt;&lt; יור &gt;&gt; </w:t>
      </w:r>
      <w:r>
        <w:rPr>
          <w:rtl/>
        </w:rPr>
        <w:t>היו"ר יעקב אשר:</w:t>
      </w:r>
      <w:r w:rsidRPr="007A25F1">
        <w:rPr>
          <w:rStyle w:val="TagStyle"/>
          <w:rtl/>
        </w:rPr>
        <w:t xml:space="preserve"> &lt;&lt; יור &gt;&gt;</w:t>
      </w:r>
      <w:r>
        <w:rPr>
          <w:rtl/>
        </w:rPr>
        <w:t xml:space="preserve">   </w:t>
      </w:r>
      <w:bookmarkEnd w:id="2540"/>
    </w:p>
    <w:p w:rsidR="007A25F1" w:rsidRDefault="007A25F1" w:rsidP="007A25F1">
      <w:pPr>
        <w:pStyle w:val="KeepWithNext"/>
        <w:rPr>
          <w:rtl/>
        </w:rPr>
      </w:pPr>
    </w:p>
    <w:p w:rsidR="007A25F1" w:rsidRDefault="007A25F1" w:rsidP="007A25F1">
      <w:pPr>
        <w:rPr>
          <w:rtl/>
        </w:rPr>
      </w:pPr>
      <w:bookmarkStart w:id="2541" w:name="_ETM_Q1_3840000"/>
      <w:bookmarkEnd w:id="2541"/>
      <w:r>
        <w:rPr>
          <w:rFonts w:hint="cs"/>
          <w:rtl/>
        </w:rPr>
        <w:t xml:space="preserve">משרד מבקר המדינה. </w:t>
      </w:r>
    </w:p>
    <w:p w:rsidR="007A25F1" w:rsidRDefault="007A25F1" w:rsidP="007A25F1">
      <w:pPr>
        <w:rPr>
          <w:rtl/>
        </w:rPr>
      </w:pPr>
    </w:p>
    <w:p w:rsidR="007A25F1" w:rsidRDefault="007A25F1" w:rsidP="007A25F1">
      <w:pPr>
        <w:pStyle w:val="afb"/>
        <w:keepNext/>
        <w:rPr>
          <w:rtl/>
        </w:rPr>
      </w:pPr>
      <w:bookmarkStart w:id="2542" w:name="ET_guest_633659_770"/>
      <w:r w:rsidRPr="007A25F1">
        <w:rPr>
          <w:rStyle w:val="TagStyle"/>
          <w:rtl/>
        </w:rPr>
        <w:t xml:space="preserve"> &lt;&lt; אורח &gt;&gt; </w:t>
      </w:r>
      <w:r>
        <w:rPr>
          <w:rtl/>
        </w:rPr>
        <w:t>גאל אזריאל:</w:t>
      </w:r>
      <w:r w:rsidRPr="007A25F1">
        <w:rPr>
          <w:rStyle w:val="TagStyle"/>
          <w:rtl/>
        </w:rPr>
        <w:t xml:space="preserve"> &lt;&lt; אורח &gt;&gt;</w:t>
      </w:r>
      <w:r>
        <w:rPr>
          <w:rtl/>
        </w:rPr>
        <w:t xml:space="preserve">   </w:t>
      </w:r>
      <w:bookmarkEnd w:id="2542"/>
    </w:p>
    <w:p w:rsidR="007A25F1" w:rsidRDefault="007A25F1" w:rsidP="007A25F1">
      <w:pPr>
        <w:pStyle w:val="KeepWithNext"/>
        <w:rPr>
          <w:rtl/>
        </w:rPr>
      </w:pPr>
    </w:p>
    <w:p w:rsidR="007A25F1" w:rsidRDefault="007A25F1" w:rsidP="007A25F1">
      <w:pPr>
        <w:rPr>
          <w:rtl/>
        </w:rPr>
      </w:pPr>
      <w:r>
        <w:rPr>
          <w:rFonts w:hint="cs"/>
          <w:rtl/>
        </w:rPr>
        <w:t xml:space="preserve">לעניין מספר העובדים בלבד. </w:t>
      </w:r>
    </w:p>
    <w:p w:rsidR="007A25F1" w:rsidRDefault="007A25F1" w:rsidP="007A25F1">
      <w:pPr>
        <w:rPr>
          <w:rtl/>
        </w:rPr>
      </w:pPr>
    </w:p>
    <w:p w:rsidR="007A25F1" w:rsidRDefault="007A25F1" w:rsidP="007A25F1">
      <w:pPr>
        <w:pStyle w:val="af8"/>
        <w:keepNext/>
        <w:rPr>
          <w:rtl/>
        </w:rPr>
      </w:pPr>
      <w:bookmarkStart w:id="2543" w:name="_ETM_Q1_3844000"/>
      <w:bookmarkStart w:id="2544" w:name="ET_yor_5069_771"/>
      <w:bookmarkEnd w:id="2543"/>
      <w:r w:rsidRPr="007A25F1">
        <w:rPr>
          <w:rStyle w:val="TagStyle"/>
          <w:rtl/>
        </w:rPr>
        <w:t xml:space="preserve"> &lt;&lt; יור &gt;&gt; </w:t>
      </w:r>
      <w:r>
        <w:rPr>
          <w:rtl/>
        </w:rPr>
        <w:t>היו"ר יעקב אשר:</w:t>
      </w:r>
      <w:r w:rsidRPr="007A25F1">
        <w:rPr>
          <w:rStyle w:val="TagStyle"/>
          <w:rtl/>
        </w:rPr>
        <w:t xml:space="preserve"> &lt;&lt; יור &gt;&gt;</w:t>
      </w:r>
      <w:r>
        <w:rPr>
          <w:rtl/>
        </w:rPr>
        <w:t xml:space="preserve">   </w:t>
      </w:r>
      <w:bookmarkEnd w:id="2544"/>
    </w:p>
    <w:p w:rsidR="007A25F1" w:rsidRDefault="007A25F1" w:rsidP="007A25F1">
      <w:pPr>
        <w:pStyle w:val="KeepWithNext"/>
        <w:rPr>
          <w:rtl/>
        </w:rPr>
      </w:pPr>
    </w:p>
    <w:p w:rsidR="007A25F1" w:rsidRDefault="007A25F1" w:rsidP="007A25F1">
      <w:pPr>
        <w:rPr>
          <w:rtl/>
        </w:rPr>
      </w:pPr>
      <w:bookmarkStart w:id="2545" w:name="_ETM_Q1_3845000"/>
      <w:bookmarkEnd w:id="2545"/>
      <w:r>
        <w:rPr>
          <w:rFonts w:hint="cs"/>
          <w:rtl/>
        </w:rPr>
        <w:t xml:space="preserve">ברור. לא </w:t>
      </w:r>
      <w:bookmarkStart w:id="2546" w:name="_ETM_Q1_3847000"/>
      <w:bookmarkEnd w:id="2546"/>
      <w:r>
        <w:rPr>
          <w:rFonts w:hint="cs"/>
          <w:rtl/>
        </w:rPr>
        <w:t xml:space="preserve">לקרבה ולמסכות ולדברים כאלה. </w:t>
      </w:r>
    </w:p>
    <w:p w:rsidR="007A25F1" w:rsidRDefault="007A25F1" w:rsidP="007A25F1">
      <w:pPr>
        <w:rPr>
          <w:rtl/>
        </w:rPr>
      </w:pPr>
    </w:p>
    <w:p w:rsidR="007A25F1" w:rsidRDefault="007A25F1" w:rsidP="007A25F1">
      <w:pPr>
        <w:pStyle w:val="a5"/>
        <w:keepNext/>
        <w:rPr>
          <w:rtl/>
        </w:rPr>
      </w:pPr>
      <w:bookmarkStart w:id="2547" w:name="ET_speaker_גור_בליי_772"/>
      <w:r w:rsidRPr="007A25F1">
        <w:rPr>
          <w:rStyle w:val="TagStyle"/>
          <w:rtl/>
        </w:rPr>
        <w:t xml:space="preserve"> &lt;&lt; דובר &gt;&gt; </w:t>
      </w:r>
      <w:r>
        <w:rPr>
          <w:rtl/>
        </w:rPr>
        <w:t>גור בליי:</w:t>
      </w:r>
      <w:r w:rsidRPr="007A25F1">
        <w:rPr>
          <w:rStyle w:val="TagStyle"/>
          <w:rtl/>
        </w:rPr>
        <w:t xml:space="preserve"> &lt;&lt; דובר &gt;&gt;</w:t>
      </w:r>
      <w:r>
        <w:rPr>
          <w:rtl/>
        </w:rPr>
        <w:t xml:space="preserve">   </w:t>
      </w:r>
      <w:bookmarkEnd w:id="2547"/>
    </w:p>
    <w:p w:rsidR="007A25F1" w:rsidRDefault="007A25F1" w:rsidP="007A25F1">
      <w:pPr>
        <w:pStyle w:val="KeepWithNext"/>
        <w:rPr>
          <w:rtl/>
        </w:rPr>
      </w:pPr>
    </w:p>
    <w:p w:rsidR="007A25F1" w:rsidRDefault="007A25F1" w:rsidP="007A25F1">
      <w:pPr>
        <w:rPr>
          <w:rtl/>
        </w:rPr>
      </w:pPr>
      <w:r>
        <w:rPr>
          <w:rFonts w:hint="cs"/>
          <w:rtl/>
        </w:rPr>
        <w:t xml:space="preserve">אבל כרגע אין ההבחנה </w:t>
      </w:r>
      <w:bookmarkStart w:id="2548" w:name="_ETM_Q1_3855000"/>
      <w:bookmarkEnd w:id="2548"/>
      <w:r>
        <w:rPr>
          <w:rFonts w:hint="cs"/>
          <w:rtl/>
        </w:rPr>
        <w:t xml:space="preserve">הזאת. עכשיו אין הסדר ספציפי לעניין. </w:t>
      </w:r>
    </w:p>
    <w:p w:rsidR="007A25F1" w:rsidRDefault="007A25F1" w:rsidP="007A25F1">
      <w:pPr>
        <w:rPr>
          <w:rtl/>
        </w:rPr>
      </w:pPr>
    </w:p>
    <w:p w:rsidR="007A25F1" w:rsidRDefault="007A25F1" w:rsidP="007A25F1">
      <w:pPr>
        <w:pStyle w:val="afb"/>
        <w:keepNext/>
        <w:rPr>
          <w:rtl/>
        </w:rPr>
      </w:pPr>
      <w:bookmarkStart w:id="2549" w:name="_ETM_Q1_3860000"/>
      <w:bookmarkStart w:id="2550" w:name="ET_guest_633659_773"/>
      <w:bookmarkEnd w:id="2549"/>
      <w:r w:rsidRPr="007A25F1">
        <w:rPr>
          <w:rStyle w:val="TagStyle"/>
          <w:rtl/>
        </w:rPr>
        <w:t xml:space="preserve"> &lt;&lt; אורח &gt;&gt; </w:t>
      </w:r>
      <w:r>
        <w:rPr>
          <w:rtl/>
        </w:rPr>
        <w:t>גאל אזריאל:</w:t>
      </w:r>
      <w:r w:rsidRPr="007A25F1">
        <w:rPr>
          <w:rStyle w:val="TagStyle"/>
          <w:rtl/>
        </w:rPr>
        <w:t xml:space="preserve"> &lt;&lt; אורח &gt;&gt;</w:t>
      </w:r>
      <w:r>
        <w:rPr>
          <w:rtl/>
        </w:rPr>
        <w:t xml:space="preserve">   </w:t>
      </w:r>
      <w:bookmarkEnd w:id="2550"/>
    </w:p>
    <w:p w:rsidR="007A25F1" w:rsidRDefault="007A25F1" w:rsidP="007A25F1">
      <w:pPr>
        <w:pStyle w:val="KeepWithNext"/>
        <w:rPr>
          <w:rtl/>
        </w:rPr>
      </w:pPr>
    </w:p>
    <w:p w:rsidR="007A25F1" w:rsidRDefault="007A25F1" w:rsidP="007A25F1">
      <w:pPr>
        <w:rPr>
          <w:rtl/>
        </w:rPr>
      </w:pPr>
      <w:r>
        <w:rPr>
          <w:rFonts w:hint="cs"/>
          <w:rtl/>
        </w:rPr>
        <w:t xml:space="preserve">אם אני מבינה נכון את ההצעה של היושב-ראש, הוא מדבר על הוספה </w:t>
      </w:r>
      <w:bookmarkStart w:id="2551" w:name="_ETM_Q1_3863000"/>
      <w:bookmarkEnd w:id="2551"/>
      <w:r>
        <w:rPr>
          <w:rFonts w:hint="cs"/>
          <w:rtl/>
        </w:rPr>
        <w:t xml:space="preserve">של החרגה של משרד מבקר המדינה מבחינת המקום </w:t>
      </w:r>
      <w:bookmarkStart w:id="2552" w:name="_ETM_Q1_3867000"/>
      <w:bookmarkEnd w:id="2552"/>
      <w:r>
        <w:rPr>
          <w:rFonts w:hint="cs"/>
          <w:rtl/>
        </w:rPr>
        <w:t>הפיסי. כמו משכן הכנסת.</w:t>
      </w:r>
    </w:p>
    <w:p w:rsidR="007A25F1" w:rsidRDefault="007A25F1" w:rsidP="007A25F1">
      <w:pPr>
        <w:rPr>
          <w:rtl/>
        </w:rPr>
      </w:pPr>
    </w:p>
    <w:p w:rsidR="007A25F1" w:rsidRDefault="007A25F1" w:rsidP="007A25F1">
      <w:pPr>
        <w:pStyle w:val="a5"/>
        <w:keepNext/>
        <w:rPr>
          <w:rtl/>
        </w:rPr>
      </w:pPr>
      <w:bookmarkStart w:id="2553" w:name="_ETM_Q1_3876000"/>
      <w:bookmarkStart w:id="2554" w:name="ET_speaker_גור_בליי_774"/>
      <w:bookmarkEnd w:id="2553"/>
      <w:r w:rsidRPr="007A25F1">
        <w:rPr>
          <w:rStyle w:val="TagStyle"/>
          <w:rtl/>
        </w:rPr>
        <w:t xml:space="preserve"> &lt;&lt; דובר &gt;&gt; </w:t>
      </w:r>
      <w:r>
        <w:rPr>
          <w:rtl/>
        </w:rPr>
        <w:t>גור בליי:</w:t>
      </w:r>
      <w:r w:rsidRPr="007A25F1">
        <w:rPr>
          <w:rStyle w:val="TagStyle"/>
          <w:rtl/>
        </w:rPr>
        <w:t xml:space="preserve"> &lt;&lt; דובר &gt;&gt;</w:t>
      </w:r>
      <w:r>
        <w:rPr>
          <w:rtl/>
        </w:rPr>
        <w:t xml:space="preserve">   </w:t>
      </w:r>
      <w:bookmarkEnd w:id="2554"/>
    </w:p>
    <w:p w:rsidR="007A25F1" w:rsidRDefault="007A25F1" w:rsidP="007A25F1">
      <w:pPr>
        <w:pStyle w:val="KeepWithNext"/>
        <w:rPr>
          <w:rtl/>
        </w:rPr>
      </w:pPr>
    </w:p>
    <w:p w:rsidR="006629EF" w:rsidRDefault="007A25F1" w:rsidP="007A25F1">
      <w:pPr>
        <w:rPr>
          <w:rtl/>
        </w:rPr>
      </w:pPr>
      <w:r>
        <w:rPr>
          <w:rFonts w:hint="cs"/>
          <w:rtl/>
        </w:rPr>
        <w:t xml:space="preserve">אבל כרגע משכן הכנסת, בתי המשפט, בתי </w:t>
      </w:r>
      <w:bookmarkStart w:id="2555" w:name="_ETM_Q1_3878000"/>
      <w:bookmarkEnd w:id="2555"/>
      <w:r>
        <w:rPr>
          <w:rFonts w:hint="cs"/>
          <w:rtl/>
        </w:rPr>
        <w:t>דין</w:t>
      </w:r>
      <w:r w:rsidR="00EC6EC3">
        <w:rPr>
          <w:rFonts w:hint="cs"/>
          <w:rtl/>
        </w:rPr>
        <w:t xml:space="preserve">, מוחרגים באופן כללי. </w:t>
      </w:r>
      <w:r>
        <w:rPr>
          <w:rFonts w:hint="cs"/>
          <w:rtl/>
        </w:rPr>
        <w:t xml:space="preserve"> </w:t>
      </w:r>
      <w:r w:rsidR="006629EF">
        <w:rPr>
          <w:rFonts w:hint="cs"/>
          <w:rtl/>
        </w:rPr>
        <w:t xml:space="preserve"> </w:t>
      </w:r>
    </w:p>
    <w:p w:rsidR="00EC6EC3" w:rsidRDefault="00EC6EC3" w:rsidP="007A25F1">
      <w:pPr>
        <w:rPr>
          <w:rtl/>
        </w:rPr>
      </w:pPr>
    </w:p>
    <w:p w:rsidR="00EC6EC3" w:rsidRDefault="00EC6EC3" w:rsidP="00EC6EC3">
      <w:pPr>
        <w:pStyle w:val="af7"/>
        <w:keepNext/>
        <w:rPr>
          <w:rtl/>
        </w:rPr>
      </w:pPr>
      <w:bookmarkStart w:id="2556" w:name="ET_interruption_קריאה_775"/>
      <w:r w:rsidRPr="00EC6EC3">
        <w:rPr>
          <w:rStyle w:val="TagStyle"/>
          <w:rtl/>
        </w:rPr>
        <w:t xml:space="preserve"> &lt;&lt; קריאה &gt;&gt; </w:t>
      </w:r>
      <w:r>
        <w:rPr>
          <w:rtl/>
        </w:rPr>
        <w:t>קריאה:</w:t>
      </w:r>
      <w:r w:rsidRPr="00EC6EC3">
        <w:rPr>
          <w:rStyle w:val="TagStyle"/>
          <w:rtl/>
        </w:rPr>
        <w:t xml:space="preserve"> &lt;&lt; קריאה &gt;&gt;</w:t>
      </w:r>
      <w:r>
        <w:rPr>
          <w:rtl/>
        </w:rPr>
        <w:t xml:space="preserve">   </w:t>
      </w:r>
      <w:bookmarkEnd w:id="2556"/>
    </w:p>
    <w:p w:rsidR="00EC6EC3" w:rsidRDefault="00EC6EC3" w:rsidP="00EC6EC3">
      <w:pPr>
        <w:pStyle w:val="KeepWithNext"/>
        <w:rPr>
          <w:rtl/>
          <w:lang w:eastAsia="he-IL"/>
        </w:rPr>
      </w:pPr>
    </w:p>
    <w:p w:rsidR="00EC6EC3" w:rsidRDefault="00EC6EC3" w:rsidP="00EC6EC3">
      <w:pPr>
        <w:rPr>
          <w:rtl/>
          <w:lang w:eastAsia="he-IL"/>
        </w:rPr>
      </w:pPr>
      <w:bookmarkStart w:id="2557" w:name="_ETM_Q1_3885000"/>
      <w:bookmarkEnd w:id="2557"/>
      <w:r>
        <w:rPr>
          <w:rFonts w:hint="cs"/>
          <w:rtl/>
          <w:lang w:eastAsia="he-IL"/>
        </w:rPr>
        <w:t xml:space="preserve">אבל מוסד מבקר המדינה לא הוחרג מתקש"ח הגבלת פעילות. </w:t>
      </w:r>
    </w:p>
    <w:p w:rsidR="00EC6EC3" w:rsidRDefault="00EC6EC3" w:rsidP="00EC6EC3">
      <w:pPr>
        <w:rPr>
          <w:rtl/>
          <w:lang w:eastAsia="he-IL"/>
        </w:rPr>
      </w:pPr>
    </w:p>
    <w:p w:rsidR="00EC6EC3" w:rsidRDefault="00EC6EC3" w:rsidP="00EC6EC3">
      <w:pPr>
        <w:pStyle w:val="a5"/>
        <w:keepNext/>
        <w:rPr>
          <w:rtl/>
        </w:rPr>
      </w:pPr>
      <w:bookmarkStart w:id="2558" w:name="_ETM_Q1_3897000"/>
      <w:bookmarkStart w:id="2559" w:name="ET_speaker_תמי_סלע_776"/>
      <w:bookmarkEnd w:id="2558"/>
      <w:r w:rsidRPr="00EC6EC3">
        <w:rPr>
          <w:rStyle w:val="TagStyle"/>
          <w:rtl/>
        </w:rPr>
        <w:t xml:space="preserve"> &lt;&lt; דובר &gt;&gt; </w:t>
      </w:r>
      <w:r>
        <w:rPr>
          <w:rtl/>
        </w:rPr>
        <w:t>תמי סלע:</w:t>
      </w:r>
      <w:r w:rsidRPr="00EC6EC3">
        <w:rPr>
          <w:rStyle w:val="TagStyle"/>
          <w:rtl/>
        </w:rPr>
        <w:t xml:space="preserve"> &lt;&lt; דובר &gt;&gt;</w:t>
      </w:r>
      <w:r>
        <w:rPr>
          <w:rtl/>
        </w:rPr>
        <w:t xml:space="preserve">   </w:t>
      </w:r>
      <w:bookmarkEnd w:id="2559"/>
    </w:p>
    <w:p w:rsidR="00EC6EC3" w:rsidRDefault="00EC6EC3" w:rsidP="00EC6EC3">
      <w:pPr>
        <w:pStyle w:val="KeepWithNext"/>
        <w:rPr>
          <w:rtl/>
          <w:lang w:eastAsia="he-IL"/>
        </w:rPr>
      </w:pPr>
    </w:p>
    <w:p w:rsidR="00EC6EC3" w:rsidRDefault="00EC6EC3" w:rsidP="00EC6EC3">
      <w:pPr>
        <w:rPr>
          <w:rtl/>
          <w:lang w:eastAsia="he-IL"/>
        </w:rPr>
      </w:pPr>
      <w:bookmarkStart w:id="2560" w:name="_ETM_Q1_3899000"/>
      <w:bookmarkEnd w:id="2560"/>
      <w:r>
        <w:rPr>
          <w:rFonts w:hint="cs"/>
          <w:rtl/>
          <w:lang w:eastAsia="he-IL"/>
        </w:rPr>
        <w:t xml:space="preserve">הוא לא הוחרג </w:t>
      </w:r>
      <w:bookmarkStart w:id="2561" w:name="_ETM_Q1_3898000"/>
      <w:bookmarkEnd w:id="2561"/>
      <w:r>
        <w:rPr>
          <w:rFonts w:hint="cs"/>
          <w:rtl/>
          <w:lang w:eastAsia="he-IL"/>
        </w:rPr>
        <w:t xml:space="preserve">בעניין הגבלת פעילות אלא רק בצמצום עובדים. </w:t>
      </w:r>
    </w:p>
    <w:p w:rsidR="000F0A24" w:rsidRDefault="000F0A24" w:rsidP="00EC6EC3">
      <w:pPr>
        <w:rPr>
          <w:rtl/>
          <w:lang w:eastAsia="he-IL"/>
        </w:rPr>
      </w:pPr>
    </w:p>
    <w:p w:rsidR="000F0A24" w:rsidRDefault="000F0A24" w:rsidP="000F0A24">
      <w:pPr>
        <w:pStyle w:val="a5"/>
        <w:keepNext/>
        <w:rPr>
          <w:rtl/>
        </w:rPr>
      </w:pPr>
      <w:bookmarkStart w:id="2562" w:name="_ETM_Q1_3915000"/>
      <w:bookmarkStart w:id="2563" w:name="ET_speaker_גור_בליי_777"/>
      <w:bookmarkEnd w:id="2562"/>
      <w:r w:rsidRPr="000F0A24">
        <w:rPr>
          <w:rStyle w:val="TagStyle"/>
          <w:rtl/>
        </w:rPr>
        <w:t xml:space="preserve"> &lt;&lt; דובר &gt;&gt; </w:t>
      </w:r>
      <w:r>
        <w:rPr>
          <w:rtl/>
        </w:rPr>
        <w:t>גור בליי:</w:t>
      </w:r>
      <w:r w:rsidRPr="000F0A24">
        <w:rPr>
          <w:rStyle w:val="TagStyle"/>
          <w:rtl/>
        </w:rPr>
        <w:t xml:space="preserve"> &lt;&lt; דובר &gt;&gt;</w:t>
      </w:r>
      <w:r>
        <w:rPr>
          <w:rtl/>
        </w:rPr>
        <w:t xml:space="preserve">   </w:t>
      </w:r>
      <w:bookmarkEnd w:id="2563"/>
    </w:p>
    <w:p w:rsidR="000F0A24" w:rsidRDefault="000F0A24" w:rsidP="000F0A24">
      <w:pPr>
        <w:pStyle w:val="KeepWithNext"/>
        <w:rPr>
          <w:rtl/>
          <w:lang w:eastAsia="he-IL"/>
        </w:rPr>
      </w:pPr>
    </w:p>
    <w:p w:rsidR="006629EF" w:rsidRDefault="000F0A24" w:rsidP="00AE6F11">
      <w:pPr>
        <w:rPr>
          <w:rtl/>
        </w:rPr>
      </w:pPr>
      <w:r>
        <w:rPr>
          <w:rFonts w:hint="cs"/>
          <w:rtl/>
          <w:lang w:eastAsia="he-IL"/>
        </w:rPr>
        <w:t>ה</w:t>
      </w:r>
      <w:bookmarkStart w:id="2564" w:name="_ETM_Q1_3916000"/>
      <w:bookmarkEnd w:id="2564"/>
      <w:r>
        <w:rPr>
          <w:rFonts w:hint="cs"/>
          <w:rtl/>
          <w:lang w:eastAsia="he-IL"/>
        </w:rPr>
        <w:t>קושי עם</w:t>
      </w:r>
      <w:bookmarkStart w:id="2565" w:name="_ETM_Q1_3918000"/>
      <w:bookmarkEnd w:id="2565"/>
      <w:r>
        <w:rPr>
          <w:rFonts w:hint="cs"/>
          <w:rtl/>
          <w:lang w:eastAsia="he-IL"/>
        </w:rPr>
        <w:t xml:space="preserve"> הדבר הזה הוא שקודם הייתה הפרדה, היה תקש"ח לנושא של </w:t>
      </w:r>
      <w:bookmarkStart w:id="2566" w:name="_ETM_Q1_3921000"/>
      <w:bookmarkEnd w:id="2566"/>
      <w:r>
        <w:rPr>
          <w:rFonts w:hint="cs"/>
          <w:rtl/>
          <w:lang w:eastAsia="he-IL"/>
        </w:rPr>
        <w:t xml:space="preserve">מספר עובדים בנפרד, ובאמת משרד מבקר המדינה הוחרג לעניין תקש"ח מספר עובדים. אבל בחוק הנוכחי אין לנו ההפרדה הזאת. אנחנו </w:t>
      </w:r>
      <w:bookmarkStart w:id="2567" w:name="_ETM_Q1_3932000"/>
      <w:bookmarkEnd w:id="2567"/>
      <w:r>
        <w:rPr>
          <w:rFonts w:hint="cs"/>
          <w:rtl/>
          <w:lang w:eastAsia="he-IL"/>
        </w:rPr>
        <w:t>עכשיו מסתכלים בחתכים אחרים</w:t>
      </w:r>
      <w:bookmarkStart w:id="2568" w:name="_ETM_Q1_3928000"/>
      <w:bookmarkEnd w:id="2568"/>
      <w:r>
        <w:rPr>
          <w:rFonts w:hint="cs"/>
          <w:rtl/>
          <w:lang w:eastAsia="he-IL"/>
        </w:rPr>
        <w:t xml:space="preserve">. אם אנחנו מסתכלים על תקנון מכוח סעיף 8, </w:t>
      </w:r>
      <w:bookmarkStart w:id="2569" w:name="_ETM_Q1_3936000"/>
      <w:bookmarkEnd w:id="2569"/>
      <w:r>
        <w:rPr>
          <w:rFonts w:hint="cs"/>
          <w:rtl/>
          <w:lang w:eastAsia="he-IL"/>
        </w:rPr>
        <w:t xml:space="preserve">הם בעצם מכינים גם את הנושא של הגבלת הפעילות </w:t>
      </w:r>
      <w:bookmarkStart w:id="2570" w:name="_ETM_Q1_3942000"/>
      <w:bookmarkEnd w:id="2570"/>
      <w:r>
        <w:rPr>
          <w:rFonts w:hint="cs"/>
          <w:rtl/>
          <w:lang w:eastAsia="he-IL"/>
        </w:rPr>
        <w:t xml:space="preserve">שלעניינם זה לא הוחרג. אז בעניין הזה זה ייצור יצור </w:t>
      </w:r>
      <w:bookmarkStart w:id="2571" w:name="_ETM_Q1_3944000"/>
      <w:bookmarkEnd w:id="2571"/>
      <w:r>
        <w:rPr>
          <w:rFonts w:hint="cs"/>
          <w:rtl/>
          <w:lang w:eastAsia="he-IL"/>
        </w:rPr>
        <w:t xml:space="preserve">מוזר. </w:t>
      </w:r>
      <w:r w:rsidR="00AE6F11">
        <w:rPr>
          <w:rFonts w:hint="cs"/>
          <w:rtl/>
        </w:rPr>
        <w:t xml:space="preserve">כשיש משכן הכנסת ובתי המשפט, מחריגים אותם באופן </w:t>
      </w:r>
      <w:bookmarkStart w:id="2572" w:name="_ETM_Q1_3948000"/>
      <w:bookmarkEnd w:id="2572"/>
      <w:r w:rsidR="00AE6F11">
        <w:rPr>
          <w:rFonts w:hint="cs"/>
          <w:rtl/>
        </w:rPr>
        <w:t>גורף. ע</w:t>
      </w:r>
      <w:r w:rsidR="006629EF">
        <w:rPr>
          <w:rFonts w:hint="cs"/>
          <w:rtl/>
        </w:rPr>
        <w:t>ובדי משרד מבקר המדינה</w:t>
      </w:r>
      <w:r w:rsidR="00AE6F11">
        <w:rPr>
          <w:rFonts w:hint="cs"/>
          <w:rtl/>
        </w:rPr>
        <w:t>, חברי הכנסת, שופטים וכן הלאה</w:t>
      </w:r>
      <w:r w:rsidR="006629EF">
        <w:rPr>
          <w:rFonts w:hint="cs"/>
          <w:rtl/>
        </w:rPr>
        <w:t xml:space="preserve"> החרגנו לעניין אם הם יוצאים מהכנסת</w:t>
      </w:r>
      <w:r w:rsidR="001B434C">
        <w:rPr>
          <w:rFonts w:hint="cs"/>
          <w:rtl/>
        </w:rPr>
        <w:t xml:space="preserve">, בעניין תנועה </w:t>
      </w:r>
      <w:bookmarkStart w:id="2573" w:name="_ETM_Q1_3954000"/>
      <w:bookmarkEnd w:id="2573"/>
      <w:r w:rsidR="001B434C">
        <w:rPr>
          <w:rFonts w:hint="cs"/>
          <w:rtl/>
        </w:rPr>
        <w:t>וכן הלאה</w:t>
      </w:r>
      <w:r w:rsidR="006629EF">
        <w:rPr>
          <w:rFonts w:hint="cs"/>
          <w:rtl/>
        </w:rPr>
        <w:t>.</w:t>
      </w:r>
      <w:r w:rsidR="001B434C">
        <w:rPr>
          <w:rFonts w:hint="cs"/>
          <w:rtl/>
        </w:rPr>
        <w:t xml:space="preserve"> ליצור משהו רק לעניין מסוים הוא קצת בעייתי. </w:t>
      </w:r>
      <w:bookmarkStart w:id="2574" w:name="_ETM_Q1_3957000"/>
      <w:bookmarkEnd w:id="2574"/>
      <w:r w:rsidR="006629EF">
        <w:rPr>
          <w:rFonts w:hint="cs"/>
          <w:rtl/>
        </w:rPr>
        <w:t xml:space="preserve"> </w:t>
      </w:r>
    </w:p>
    <w:p w:rsidR="006629EF" w:rsidRDefault="006629EF" w:rsidP="006629EF">
      <w:pPr>
        <w:rPr>
          <w:rtl/>
        </w:rPr>
      </w:pPr>
    </w:p>
    <w:p w:rsidR="006629EF" w:rsidRDefault="006629EF" w:rsidP="006629EF">
      <w:pPr>
        <w:pStyle w:val="af8"/>
        <w:keepNext/>
        <w:rPr>
          <w:rtl/>
        </w:rPr>
      </w:pPr>
      <w:bookmarkStart w:id="2575"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75"/>
    </w:p>
    <w:p w:rsidR="006629EF" w:rsidRDefault="006629EF" w:rsidP="006629EF">
      <w:pPr>
        <w:pStyle w:val="KeepWithNext"/>
        <w:rPr>
          <w:rtl/>
        </w:rPr>
      </w:pPr>
    </w:p>
    <w:p w:rsidR="006629EF" w:rsidRDefault="006629EF" w:rsidP="006629EF">
      <w:pPr>
        <w:rPr>
          <w:rtl/>
        </w:rPr>
      </w:pPr>
      <w:r>
        <w:rPr>
          <w:rFonts w:hint="cs"/>
          <w:rtl/>
        </w:rPr>
        <w:t>בתי המשפט, לא השופטים עצמם, ומשרד מבקר המדינה</w:t>
      </w:r>
      <w:r w:rsidR="001B434C">
        <w:rPr>
          <w:rFonts w:hint="cs"/>
          <w:rtl/>
        </w:rPr>
        <w:t xml:space="preserve"> הם באותו דין כרגע?</w:t>
      </w:r>
      <w:r>
        <w:rPr>
          <w:rFonts w:hint="cs"/>
          <w:rtl/>
        </w:rPr>
        <w:t xml:space="preserve"> </w:t>
      </w:r>
    </w:p>
    <w:p w:rsidR="006629EF" w:rsidRDefault="006629EF" w:rsidP="006629EF">
      <w:pPr>
        <w:rPr>
          <w:rtl/>
        </w:rPr>
      </w:pPr>
    </w:p>
    <w:p w:rsidR="006629EF" w:rsidRDefault="006629EF" w:rsidP="006629EF">
      <w:pPr>
        <w:pStyle w:val="a5"/>
        <w:keepNext/>
        <w:rPr>
          <w:rtl/>
        </w:rPr>
      </w:pPr>
      <w:bookmarkStart w:id="2576" w:name="ET_speaker_גור_בליי_2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6"/>
    </w:p>
    <w:p w:rsidR="006629EF" w:rsidRDefault="006629EF" w:rsidP="006629EF">
      <w:pPr>
        <w:pStyle w:val="KeepWithNext"/>
        <w:rPr>
          <w:rtl/>
        </w:rPr>
      </w:pPr>
    </w:p>
    <w:p w:rsidR="006629EF" w:rsidRDefault="006629EF" w:rsidP="006629EF">
      <w:pPr>
        <w:rPr>
          <w:rtl/>
        </w:rPr>
      </w:pPr>
      <w:r>
        <w:rPr>
          <w:rFonts w:hint="cs"/>
          <w:rtl/>
        </w:rPr>
        <w:t xml:space="preserve">לא, החוק לא חל על בתי המשפט. </w:t>
      </w:r>
    </w:p>
    <w:p w:rsidR="0067486C" w:rsidRDefault="0067486C" w:rsidP="006629EF">
      <w:pPr>
        <w:rPr>
          <w:rtl/>
        </w:rPr>
      </w:pPr>
    </w:p>
    <w:p w:rsidR="0067486C" w:rsidRDefault="0067486C" w:rsidP="0067486C">
      <w:pPr>
        <w:pStyle w:val="afb"/>
        <w:keepNext/>
        <w:rPr>
          <w:rtl/>
        </w:rPr>
      </w:pPr>
      <w:bookmarkStart w:id="2577" w:name="ET_guest_633659_778"/>
      <w:r w:rsidRPr="0067486C">
        <w:rPr>
          <w:rStyle w:val="TagStyle"/>
          <w:rtl/>
        </w:rPr>
        <w:t xml:space="preserve"> &lt;&lt; אורח &gt;&gt; </w:t>
      </w:r>
      <w:r>
        <w:rPr>
          <w:rtl/>
        </w:rPr>
        <w:t>גאל אזריאל:</w:t>
      </w:r>
      <w:r w:rsidRPr="0067486C">
        <w:rPr>
          <w:rStyle w:val="TagStyle"/>
          <w:rtl/>
        </w:rPr>
        <w:t xml:space="preserve"> &lt;&lt; אורח &gt;&gt;</w:t>
      </w:r>
      <w:r>
        <w:rPr>
          <w:rtl/>
        </w:rPr>
        <w:t xml:space="preserve">   </w:t>
      </w:r>
      <w:bookmarkEnd w:id="2577"/>
    </w:p>
    <w:p w:rsidR="0067486C" w:rsidRDefault="0067486C" w:rsidP="0067486C">
      <w:pPr>
        <w:pStyle w:val="KeepWithNext"/>
        <w:rPr>
          <w:rtl/>
        </w:rPr>
      </w:pPr>
    </w:p>
    <w:p w:rsidR="0067486C" w:rsidRPr="0067486C" w:rsidRDefault="0067486C" w:rsidP="0067486C">
      <w:pPr>
        <w:rPr>
          <w:rtl/>
        </w:rPr>
      </w:pPr>
      <w:r>
        <w:rPr>
          <w:rFonts w:hint="cs"/>
          <w:rtl/>
        </w:rPr>
        <w:t xml:space="preserve">על בתי המשפט כמו על משכן </w:t>
      </w:r>
      <w:bookmarkStart w:id="2578" w:name="_ETM_Q1_3964000"/>
      <w:bookmarkEnd w:id="2578"/>
      <w:r>
        <w:rPr>
          <w:rFonts w:hint="cs"/>
          <w:rtl/>
        </w:rPr>
        <w:t xml:space="preserve">הכנסת. </w:t>
      </w:r>
      <w:r w:rsidR="00255C33">
        <w:rPr>
          <w:rFonts w:hint="cs"/>
          <w:rtl/>
        </w:rPr>
        <w:t xml:space="preserve">אנחנו מדברים על המקום הפיסי. </w:t>
      </w:r>
    </w:p>
    <w:p w:rsidR="006629EF" w:rsidRDefault="006629EF" w:rsidP="006629EF">
      <w:pPr>
        <w:rPr>
          <w:rtl/>
        </w:rPr>
      </w:pPr>
    </w:p>
    <w:p w:rsidR="006629EF" w:rsidRDefault="006629EF" w:rsidP="006629EF">
      <w:pPr>
        <w:pStyle w:val="af8"/>
        <w:keepNext/>
        <w:rPr>
          <w:rtl/>
        </w:rPr>
      </w:pPr>
      <w:bookmarkStart w:id="2579" w:name="ET_yor_5069_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79"/>
    </w:p>
    <w:p w:rsidR="006629EF" w:rsidRDefault="006629EF" w:rsidP="006629EF">
      <w:pPr>
        <w:pStyle w:val="KeepWithNext"/>
        <w:rPr>
          <w:rtl/>
        </w:rPr>
      </w:pPr>
    </w:p>
    <w:p w:rsidR="006629EF" w:rsidRDefault="006629EF" w:rsidP="00255C33">
      <w:pPr>
        <w:rPr>
          <w:rtl/>
        </w:rPr>
      </w:pPr>
      <w:r>
        <w:rPr>
          <w:rFonts w:hint="cs"/>
          <w:rtl/>
        </w:rPr>
        <w:t>גם לא המשרדים</w:t>
      </w:r>
      <w:r w:rsidR="00255C33">
        <w:rPr>
          <w:rFonts w:hint="cs"/>
          <w:rtl/>
        </w:rPr>
        <w:t xml:space="preserve"> של בתי </w:t>
      </w:r>
      <w:bookmarkStart w:id="2580" w:name="_ETM_Q1_3976000"/>
      <w:bookmarkEnd w:id="2580"/>
      <w:r w:rsidR="00255C33">
        <w:rPr>
          <w:rFonts w:hint="cs"/>
          <w:rtl/>
        </w:rPr>
        <w:t>המשפט, נכון</w:t>
      </w:r>
      <w:r>
        <w:rPr>
          <w:rFonts w:hint="cs"/>
          <w:rtl/>
        </w:rPr>
        <w:t>?</w:t>
      </w:r>
    </w:p>
    <w:p w:rsidR="006629EF" w:rsidRDefault="006629EF" w:rsidP="006629EF">
      <w:pPr>
        <w:rPr>
          <w:rtl/>
        </w:rPr>
      </w:pPr>
    </w:p>
    <w:p w:rsidR="006629EF" w:rsidRDefault="006629EF" w:rsidP="006629EF">
      <w:pPr>
        <w:pStyle w:val="a5"/>
        <w:keepNext/>
        <w:rPr>
          <w:rtl/>
        </w:rPr>
      </w:pPr>
      <w:bookmarkStart w:id="2581" w:name="ET_speaker_תמי_סלע_29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581"/>
    </w:p>
    <w:p w:rsidR="006629EF" w:rsidRDefault="006629EF" w:rsidP="006629EF">
      <w:pPr>
        <w:pStyle w:val="KeepWithNext"/>
        <w:rPr>
          <w:rtl/>
        </w:rPr>
      </w:pPr>
    </w:p>
    <w:p w:rsidR="006629EF" w:rsidRDefault="006629EF" w:rsidP="006629EF">
      <w:pPr>
        <w:rPr>
          <w:rtl/>
        </w:rPr>
      </w:pPr>
      <w:r>
        <w:rPr>
          <w:rFonts w:hint="cs"/>
          <w:rtl/>
        </w:rPr>
        <w:t xml:space="preserve">מדובר על </w:t>
      </w:r>
      <w:r w:rsidR="00255C33">
        <w:rPr>
          <w:rFonts w:hint="cs"/>
          <w:rtl/>
        </w:rPr>
        <w:t xml:space="preserve">בתי המשפט, שאפשר גם לפרש שזה </w:t>
      </w:r>
      <w:r>
        <w:rPr>
          <w:rFonts w:hint="cs"/>
          <w:rtl/>
        </w:rPr>
        <w:t>האולמות</w:t>
      </w:r>
      <w:r w:rsidR="00404D15">
        <w:rPr>
          <w:rFonts w:hint="cs"/>
          <w:rtl/>
        </w:rPr>
        <w:t xml:space="preserve">. </w:t>
      </w:r>
    </w:p>
    <w:p w:rsidR="006629EF" w:rsidRDefault="006629EF" w:rsidP="006629EF">
      <w:pPr>
        <w:rPr>
          <w:rtl/>
        </w:rPr>
      </w:pPr>
    </w:p>
    <w:p w:rsidR="006629EF" w:rsidRDefault="006629EF" w:rsidP="006629EF">
      <w:pPr>
        <w:pStyle w:val="af8"/>
        <w:keepNext/>
        <w:rPr>
          <w:rtl/>
        </w:rPr>
      </w:pPr>
      <w:bookmarkStart w:id="2582" w:name="ET_yor_5069_2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82"/>
    </w:p>
    <w:p w:rsidR="006629EF" w:rsidRDefault="006629EF" w:rsidP="006629EF">
      <w:pPr>
        <w:pStyle w:val="KeepWithNext"/>
        <w:rPr>
          <w:rtl/>
        </w:rPr>
      </w:pPr>
    </w:p>
    <w:p w:rsidR="006629EF" w:rsidRDefault="00404D15" w:rsidP="006629EF">
      <w:pPr>
        <w:rPr>
          <w:rtl/>
        </w:rPr>
      </w:pPr>
      <w:r>
        <w:rPr>
          <w:rFonts w:hint="cs"/>
          <w:rtl/>
        </w:rPr>
        <w:t xml:space="preserve">אפשר לפרש. זה גם הנהלת בתי המשפט. </w:t>
      </w:r>
    </w:p>
    <w:p w:rsidR="00404D15" w:rsidRDefault="00404D15" w:rsidP="006629EF">
      <w:pPr>
        <w:rPr>
          <w:rtl/>
        </w:rPr>
      </w:pPr>
    </w:p>
    <w:p w:rsidR="00404D15" w:rsidRDefault="00404D15" w:rsidP="00404D15">
      <w:pPr>
        <w:pStyle w:val="afb"/>
        <w:keepNext/>
        <w:rPr>
          <w:rtl/>
        </w:rPr>
      </w:pPr>
      <w:bookmarkStart w:id="2583" w:name="_ETM_Q1_3986000"/>
      <w:bookmarkStart w:id="2584" w:name="ET_guest_633659_779"/>
      <w:bookmarkEnd w:id="2583"/>
      <w:r w:rsidRPr="00404D15">
        <w:rPr>
          <w:rStyle w:val="TagStyle"/>
          <w:rtl/>
        </w:rPr>
        <w:t xml:space="preserve"> &lt;&lt; אורח &gt;&gt; </w:t>
      </w:r>
      <w:r>
        <w:rPr>
          <w:rtl/>
        </w:rPr>
        <w:t>גאל אזריאל:</w:t>
      </w:r>
      <w:r w:rsidRPr="00404D15">
        <w:rPr>
          <w:rStyle w:val="TagStyle"/>
          <w:rtl/>
        </w:rPr>
        <w:t xml:space="preserve"> &lt;&lt; אורח &gt;&gt;</w:t>
      </w:r>
      <w:r>
        <w:rPr>
          <w:rtl/>
        </w:rPr>
        <w:t xml:space="preserve">   </w:t>
      </w:r>
      <w:bookmarkEnd w:id="2584"/>
    </w:p>
    <w:p w:rsidR="00404D15" w:rsidRDefault="00404D15" w:rsidP="00404D15">
      <w:pPr>
        <w:pStyle w:val="KeepWithNext"/>
        <w:rPr>
          <w:rtl/>
        </w:rPr>
      </w:pPr>
    </w:p>
    <w:p w:rsidR="00404D15" w:rsidRDefault="00404D15" w:rsidP="00404D15">
      <w:pPr>
        <w:rPr>
          <w:rtl/>
        </w:rPr>
      </w:pPr>
      <w:bookmarkStart w:id="2585" w:name="_ETM_Q1_3987000"/>
      <w:bookmarkEnd w:id="2585"/>
      <w:r>
        <w:rPr>
          <w:rFonts w:hint="cs"/>
          <w:rtl/>
        </w:rPr>
        <w:t xml:space="preserve">אין התייחסות ספציפית לעובדי מערכת בתי </w:t>
      </w:r>
      <w:bookmarkStart w:id="2586" w:name="_ETM_Q1_3985000"/>
      <w:bookmarkEnd w:id="2586"/>
      <w:r>
        <w:rPr>
          <w:rFonts w:hint="cs"/>
          <w:rtl/>
        </w:rPr>
        <w:t xml:space="preserve">המשפט. </w:t>
      </w:r>
    </w:p>
    <w:p w:rsidR="00404D15" w:rsidRDefault="00404D15" w:rsidP="00404D15">
      <w:pPr>
        <w:rPr>
          <w:rtl/>
        </w:rPr>
      </w:pPr>
    </w:p>
    <w:p w:rsidR="00404D15" w:rsidRDefault="00404D15" w:rsidP="00404D15">
      <w:pPr>
        <w:pStyle w:val="af8"/>
        <w:keepNext/>
        <w:rPr>
          <w:rtl/>
        </w:rPr>
      </w:pPr>
      <w:bookmarkStart w:id="2587" w:name="_ETM_Q1_3989000"/>
      <w:bookmarkStart w:id="2588" w:name="ET_yor_5069_780"/>
      <w:bookmarkEnd w:id="2587"/>
      <w:r w:rsidRPr="00404D15">
        <w:rPr>
          <w:rStyle w:val="TagStyle"/>
          <w:rtl/>
        </w:rPr>
        <w:t xml:space="preserve"> &lt;&lt; יור &gt;&gt; </w:t>
      </w:r>
      <w:r>
        <w:rPr>
          <w:rtl/>
        </w:rPr>
        <w:t>היו"ר יעקב אשר:</w:t>
      </w:r>
      <w:r w:rsidRPr="00404D15">
        <w:rPr>
          <w:rStyle w:val="TagStyle"/>
          <w:rtl/>
        </w:rPr>
        <w:t xml:space="preserve"> &lt;&lt; יור &gt;&gt;</w:t>
      </w:r>
      <w:r>
        <w:rPr>
          <w:rtl/>
        </w:rPr>
        <w:t xml:space="preserve">   </w:t>
      </w:r>
      <w:bookmarkEnd w:id="2588"/>
    </w:p>
    <w:p w:rsidR="00404D15" w:rsidRDefault="00404D15" w:rsidP="00404D15">
      <w:pPr>
        <w:pStyle w:val="KeepWithNext"/>
        <w:rPr>
          <w:rtl/>
          <w:lang w:eastAsia="he-IL"/>
        </w:rPr>
      </w:pPr>
    </w:p>
    <w:p w:rsidR="00404D15" w:rsidRDefault="00404D15" w:rsidP="00404D15">
      <w:pPr>
        <w:rPr>
          <w:rtl/>
          <w:lang w:eastAsia="he-IL"/>
        </w:rPr>
      </w:pPr>
      <w:bookmarkStart w:id="2589" w:name="_ETM_Q1_3990000"/>
      <w:bookmarkEnd w:id="2589"/>
      <w:r>
        <w:rPr>
          <w:rFonts w:hint="cs"/>
          <w:rtl/>
          <w:lang w:eastAsia="he-IL"/>
        </w:rPr>
        <w:t xml:space="preserve">אני מבקש שיחול עליהם אותו דבר שחל על </w:t>
      </w:r>
      <w:bookmarkStart w:id="2590" w:name="_ETM_Q1_3992000"/>
      <w:bookmarkEnd w:id="2590"/>
      <w:r>
        <w:rPr>
          <w:rFonts w:hint="cs"/>
          <w:rtl/>
          <w:lang w:eastAsia="he-IL"/>
        </w:rPr>
        <w:t xml:space="preserve">בתי המשפט. </w:t>
      </w:r>
    </w:p>
    <w:p w:rsidR="00404D15" w:rsidRDefault="00404D15" w:rsidP="00404D15">
      <w:pPr>
        <w:rPr>
          <w:rtl/>
          <w:lang w:eastAsia="he-IL"/>
        </w:rPr>
      </w:pPr>
    </w:p>
    <w:p w:rsidR="00404D15" w:rsidRDefault="00404D15" w:rsidP="00404D15">
      <w:pPr>
        <w:pStyle w:val="afb"/>
        <w:keepNext/>
        <w:rPr>
          <w:rtl/>
          <w:lang w:eastAsia="he-IL"/>
        </w:rPr>
      </w:pPr>
      <w:bookmarkStart w:id="2591" w:name="_ETM_Q1_3993000"/>
      <w:bookmarkStart w:id="2592" w:name="ET_guest_633659_781"/>
      <w:bookmarkEnd w:id="2591"/>
      <w:r w:rsidRPr="00404D15">
        <w:rPr>
          <w:rStyle w:val="TagStyle"/>
          <w:rtl/>
        </w:rPr>
        <w:t xml:space="preserve"> &lt;&lt; אורח &gt;&gt; </w:t>
      </w:r>
      <w:r>
        <w:rPr>
          <w:rtl/>
          <w:lang w:eastAsia="he-IL"/>
        </w:rPr>
        <w:t>גאל אזריאל:</w:t>
      </w:r>
      <w:r w:rsidRPr="00404D15">
        <w:rPr>
          <w:rStyle w:val="TagStyle"/>
          <w:rtl/>
        </w:rPr>
        <w:t xml:space="preserve"> &lt;&lt; אורח &gt;&gt;</w:t>
      </w:r>
      <w:r>
        <w:rPr>
          <w:rtl/>
          <w:lang w:eastAsia="he-IL"/>
        </w:rPr>
        <w:t xml:space="preserve">   </w:t>
      </w:r>
      <w:bookmarkEnd w:id="2592"/>
    </w:p>
    <w:p w:rsidR="00404D15" w:rsidRDefault="00404D15" w:rsidP="00404D15">
      <w:pPr>
        <w:pStyle w:val="KeepWithNext"/>
        <w:rPr>
          <w:rtl/>
          <w:lang w:eastAsia="he-IL"/>
        </w:rPr>
      </w:pPr>
    </w:p>
    <w:p w:rsidR="00404D15" w:rsidRPr="00404D15" w:rsidRDefault="00404D15" w:rsidP="00404D15">
      <w:pPr>
        <w:rPr>
          <w:rtl/>
          <w:lang w:eastAsia="he-IL"/>
        </w:rPr>
      </w:pPr>
      <w:bookmarkStart w:id="2593" w:name="_ETM_Q1_3995000"/>
      <w:bookmarkEnd w:id="2593"/>
      <w:r>
        <w:rPr>
          <w:rFonts w:hint="cs"/>
          <w:rtl/>
          <w:lang w:eastAsia="he-IL"/>
        </w:rPr>
        <w:t xml:space="preserve">כמו שאמרנו, על בתי המשפט נדבר אחר הצהריים, </w:t>
      </w:r>
      <w:bookmarkStart w:id="2594" w:name="_ETM_Q1_4001000"/>
      <w:bookmarkEnd w:id="2594"/>
      <w:r>
        <w:rPr>
          <w:rFonts w:hint="cs"/>
          <w:rtl/>
          <w:lang w:eastAsia="he-IL"/>
        </w:rPr>
        <w:t xml:space="preserve">ונדבר גם על עובדי משרד מבקר המדינה באותה הזדמנות. </w:t>
      </w:r>
    </w:p>
    <w:p w:rsidR="00404D15" w:rsidRDefault="00404D15" w:rsidP="006629EF">
      <w:pPr>
        <w:rPr>
          <w:rtl/>
        </w:rPr>
      </w:pPr>
    </w:p>
    <w:p w:rsidR="00404D15" w:rsidRDefault="00404D15" w:rsidP="00404D15">
      <w:pPr>
        <w:pStyle w:val="af8"/>
        <w:keepNext/>
        <w:rPr>
          <w:rtl/>
        </w:rPr>
      </w:pPr>
      <w:bookmarkStart w:id="2595" w:name="_ETM_Q1_4006000"/>
      <w:bookmarkStart w:id="2596" w:name="ET_yor_5069_782"/>
      <w:bookmarkEnd w:id="2595"/>
      <w:r w:rsidRPr="00404D15">
        <w:rPr>
          <w:rStyle w:val="TagStyle"/>
          <w:rtl/>
        </w:rPr>
        <w:t xml:space="preserve"> &lt;&lt; יור &gt;&gt; </w:t>
      </w:r>
      <w:r>
        <w:rPr>
          <w:rtl/>
        </w:rPr>
        <w:t>היו"ר יעקב אשר:</w:t>
      </w:r>
      <w:r w:rsidRPr="00404D15">
        <w:rPr>
          <w:rStyle w:val="TagStyle"/>
          <w:rtl/>
        </w:rPr>
        <w:t xml:space="preserve"> &lt;&lt; יור &gt;&gt;</w:t>
      </w:r>
      <w:r>
        <w:rPr>
          <w:rtl/>
        </w:rPr>
        <w:t xml:space="preserve">   </w:t>
      </w:r>
      <w:bookmarkEnd w:id="2596"/>
    </w:p>
    <w:p w:rsidR="00404D15" w:rsidRDefault="00404D15" w:rsidP="00404D15">
      <w:pPr>
        <w:pStyle w:val="KeepWithNext"/>
        <w:rPr>
          <w:rtl/>
        </w:rPr>
      </w:pPr>
    </w:p>
    <w:p w:rsidR="006629EF" w:rsidRDefault="00404D15" w:rsidP="00404D15">
      <w:pPr>
        <w:rPr>
          <w:rtl/>
        </w:rPr>
      </w:pPr>
      <w:bookmarkStart w:id="2597" w:name="_ETM_Q1_4008000"/>
      <w:bookmarkEnd w:id="2597"/>
      <w:r>
        <w:rPr>
          <w:rFonts w:hint="cs"/>
          <w:rtl/>
        </w:rPr>
        <w:t>תכף נדבר על זה, לא?</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2598" w:name="ET_speaker_תמי_סלע_29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598"/>
    </w:p>
    <w:p w:rsidR="006629EF" w:rsidRDefault="006629EF" w:rsidP="006629EF">
      <w:pPr>
        <w:pStyle w:val="KeepWithNext"/>
        <w:rPr>
          <w:rtl/>
        </w:rPr>
      </w:pPr>
    </w:p>
    <w:p w:rsidR="006629EF" w:rsidRDefault="006629EF" w:rsidP="006629EF">
      <w:pPr>
        <w:rPr>
          <w:rtl/>
        </w:rPr>
      </w:pPr>
      <w:r>
        <w:rPr>
          <w:rFonts w:hint="cs"/>
          <w:rtl/>
        </w:rPr>
        <w:t>הם רצו לחזור עם תשובות</w:t>
      </w:r>
      <w:r w:rsidR="00421A5E">
        <w:rPr>
          <w:rFonts w:hint="cs"/>
          <w:rtl/>
        </w:rPr>
        <w:t xml:space="preserve"> לגבי הגוף. </w:t>
      </w:r>
    </w:p>
    <w:p w:rsidR="006629EF" w:rsidRDefault="006629EF" w:rsidP="006629EF">
      <w:pPr>
        <w:rPr>
          <w:rtl/>
        </w:rPr>
      </w:pPr>
    </w:p>
    <w:p w:rsidR="006629EF" w:rsidRDefault="006629EF" w:rsidP="006629EF">
      <w:pPr>
        <w:pStyle w:val="a5"/>
        <w:keepNext/>
        <w:rPr>
          <w:rtl/>
        </w:rPr>
      </w:pPr>
      <w:bookmarkStart w:id="2599" w:name="ET_speaker_5292_2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99"/>
    </w:p>
    <w:p w:rsidR="006629EF" w:rsidRDefault="006629EF" w:rsidP="006629EF">
      <w:pPr>
        <w:pStyle w:val="KeepWithNext"/>
        <w:rPr>
          <w:rtl/>
        </w:rPr>
      </w:pPr>
    </w:p>
    <w:p w:rsidR="006629EF" w:rsidRDefault="006629EF" w:rsidP="006629EF">
      <w:pPr>
        <w:rPr>
          <w:rtl/>
        </w:rPr>
      </w:pPr>
      <w:r>
        <w:rPr>
          <w:rFonts w:hint="cs"/>
          <w:rtl/>
        </w:rPr>
        <w:t>מה סוכם</w:t>
      </w:r>
      <w:r w:rsidR="00421A5E">
        <w:rPr>
          <w:rFonts w:hint="cs"/>
          <w:rtl/>
        </w:rPr>
        <w:t xml:space="preserve"> על מבקר</w:t>
      </w:r>
      <w:bookmarkStart w:id="2600" w:name="_ETM_Q1_4013000"/>
      <w:bookmarkEnd w:id="2600"/>
      <w:r w:rsidR="00421A5E">
        <w:rPr>
          <w:rFonts w:hint="cs"/>
          <w:rtl/>
        </w:rPr>
        <w:t xml:space="preserve"> המדינה?</w:t>
      </w:r>
    </w:p>
    <w:p w:rsidR="006629EF" w:rsidRDefault="006629EF" w:rsidP="006629EF">
      <w:pPr>
        <w:rPr>
          <w:rtl/>
        </w:rPr>
      </w:pPr>
    </w:p>
    <w:p w:rsidR="006629EF" w:rsidRDefault="006629EF" w:rsidP="006629EF">
      <w:pPr>
        <w:pStyle w:val="af8"/>
        <w:keepNext/>
        <w:rPr>
          <w:rtl/>
        </w:rPr>
      </w:pPr>
      <w:bookmarkStart w:id="2601" w:name="ET_yor_5069_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01"/>
    </w:p>
    <w:p w:rsidR="006629EF" w:rsidRDefault="006629EF" w:rsidP="006629EF">
      <w:pPr>
        <w:pStyle w:val="KeepWithNext"/>
        <w:rPr>
          <w:rtl/>
        </w:rPr>
      </w:pPr>
    </w:p>
    <w:p w:rsidR="006629EF" w:rsidRDefault="006629EF" w:rsidP="006629EF">
      <w:pPr>
        <w:rPr>
          <w:rtl/>
        </w:rPr>
      </w:pPr>
      <w:r>
        <w:rPr>
          <w:rFonts w:hint="cs"/>
          <w:rtl/>
        </w:rPr>
        <w:t>אני ממליץ</w:t>
      </w:r>
      <w:r w:rsidR="00421A5E">
        <w:rPr>
          <w:rFonts w:hint="cs"/>
          <w:rtl/>
        </w:rPr>
        <w:t>, ואני מבקש שתמצאו את הנוסח איך תהיה הגדרה</w:t>
      </w:r>
      <w:r>
        <w:rPr>
          <w:rFonts w:hint="cs"/>
          <w:rtl/>
        </w:rPr>
        <w:t xml:space="preserve"> כמו</w:t>
      </w:r>
      <w:r w:rsidR="00421A5E">
        <w:rPr>
          <w:rFonts w:hint="cs"/>
          <w:rtl/>
        </w:rPr>
        <w:t xml:space="preserve"> הגדרה </w:t>
      </w:r>
      <w:bookmarkStart w:id="2602" w:name="_ETM_Q1_4021000"/>
      <w:bookmarkEnd w:id="2602"/>
      <w:r w:rsidR="00421A5E">
        <w:rPr>
          <w:rFonts w:hint="cs"/>
          <w:rtl/>
        </w:rPr>
        <w:t>של</w:t>
      </w:r>
      <w:r>
        <w:rPr>
          <w:rFonts w:hint="cs"/>
          <w:rtl/>
        </w:rPr>
        <w:t xml:space="preserve"> בתי המשפט</w:t>
      </w:r>
      <w:r w:rsidR="00421A5E">
        <w:rPr>
          <w:rFonts w:hint="cs"/>
          <w:rtl/>
        </w:rPr>
        <w:t xml:space="preserve">. </w:t>
      </w:r>
    </w:p>
    <w:p w:rsidR="006629EF" w:rsidRDefault="006629EF" w:rsidP="006629EF">
      <w:pPr>
        <w:rPr>
          <w:rtl/>
        </w:rPr>
      </w:pPr>
    </w:p>
    <w:p w:rsidR="006629EF" w:rsidRDefault="006629EF" w:rsidP="006629EF">
      <w:pPr>
        <w:pStyle w:val="a5"/>
        <w:keepNext/>
        <w:rPr>
          <w:rtl/>
        </w:rPr>
      </w:pPr>
      <w:bookmarkStart w:id="2603" w:name="ET_speaker_גור_בליי_3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03"/>
    </w:p>
    <w:p w:rsidR="006629EF" w:rsidRDefault="006629EF" w:rsidP="006629EF">
      <w:pPr>
        <w:pStyle w:val="KeepWithNext"/>
        <w:rPr>
          <w:rtl/>
        </w:rPr>
      </w:pPr>
    </w:p>
    <w:p w:rsidR="006629EF" w:rsidRDefault="00421A5E" w:rsidP="006629EF">
      <w:pPr>
        <w:rPr>
          <w:rtl/>
        </w:rPr>
      </w:pPr>
      <w:r>
        <w:rPr>
          <w:rFonts w:hint="cs"/>
          <w:rtl/>
        </w:rPr>
        <w:t xml:space="preserve">אני רוצה לחדד, </w:t>
      </w:r>
      <w:r w:rsidR="006629EF">
        <w:rPr>
          <w:rFonts w:hint="cs"/>
          <w:rtl/>
        </w:rPr>
        <w:t>המשמעות היא להחריג אותם באופן כולל</w:t>
      </w:r>
      <w:r>
        <w:rPr>
          <w:rFonts w:hint="cs"/>
          <w:rtl/>
        </w:rPr>
        <w:t xml:space="preserve">, אם הם </w:t>
      </w:r>
      <w:bookmarkStart w:id="2604" w:name="_ETM_Q1_4027000"/>
      <w:bookmarkEnd w:id="2604"/>
      <w:r>
        <w:rPr>
          <w:rFonts w:hint="cs"/>
          <w:rtl/>
        </w:rPr>
        <w:t xml:space="preserve">כמו משכן הכנסת. </w:t>
      </w:r>
    </w:p>
    <w:p w:rsidR="009D479B" w:rsidRDefault="009D479B" w:rsidP="006629EF">
      <w:pPr>
        <w:rPr>
          <w:rtl/>
        </w:rPr>
      </w:pPr>
    </w:p>
    <w:p w:rsidR="009D479B" w:rsidRDefault="009D479B" w:rsidP="009D479B">
      <w:pPr>
        <w:pStyle w:val="af8"/>
        <w:keepNext/>
        <w:rPr>
          <w:rtl/>
        </w:rPr>
      </w:pPr>
      <w:bookmarkStart w:id="2605" w:name="ET_yor_5069_783"/>
      <w:r w:rsidRPr="009D479B">
        <w:rPr>
          <w:rStyle w:val="TagStyle"/>
          <w:rtl/>
        </w:rPr>
        <w:t xml:space="preserve"> &lt;&lt; יור &gt;&gt; </w:t>
      </w:r>
      <w:r>
        <w:rPr>
          <w:rtl/>
        </w:rPr>
        <w:t>היו"ר יעקב אשר:</w:t>
      </w:r>
      <w:r w:rsidRPr="009D479B">
        <w:rPr>
          <w:rStyle w:val="TagStyle"/>
          <w:rtl/>
        </w:rPr>
        <w:t xml:space="preserve"> &lt;&lt; יור &gt;&gt;</w:t>
      </w:r>
      <w:r>
        <w:rPr>
          <w:rtl/>
        </w:rPr>
        <w:t xml:space="preserve">   </w:t>
      </w:r>
      <w:bookmarkEnd w:id="2605"/>
    </w:p>
    <w:p w:rsidR="009D479B" w:rsidRDefault="009D479B" w:rsidP="009D479B">
      <w:pPr>
        <w:pStyle w:val="KeepWithNext"/>
        <w:rPr>
          <w:rtl/>
          <w:lang w:eastAsia="he-IL"/>
        </w:rPr>
      </w:pPr>
    </w:p>
    <w:p w:rsidR="009D479B" w:rsidRPr="009D479B" w:rsidRDefault="009D479B" w:rsidP="009D479B">
      <w:pPr>
        <w:rPr>
          <w:rtl/>
          <w:lang w:eastAsia="he-IL"/>
        </w:rPr>
      </w:pPr>
      <w:bookmarkStart w:id="2606" w:name="_ETM_Q1_4033000"/>
      <w:bookmarkEnd w:id="2606"/>
      <w:r>
        <w:rPr>
          <w:rFonts w:hint="cs"/>
          <w:rtl/>
          <w:lang w:eastAsia="he-IL"/>
        </w:rPr>
        <w:t xml:space="preserve">רק לא מההגבלות עצמן, מסכה, שני מטר </w:t>
      </w:r>
      <w:bookmarkStart w:id="2607" w:name="_ETM_Q1_4030000"/>
      <w:bookmarkEnd w:id="2607"/>
      <w:r>
        <w:rPr>
          <w:rFonts w:hint="cs"/>
          <w:rtl/>
          <w:lang w:eastAsia="he-IL"/>
        </w:rPr>
        <w:t xml:space="preserve">וכדומה. </w:t>
      </w:r>
      <w:r w:rsidR="0036784D">
        <w:rPr>
          <w:rFonts w:hint="cs"/>
          <w:rtl/>
          <w:lang w:eastAsia="he-IL"/>
        </w:rPr>
        <w:t xml:space="preserve">זה גוף סמי-שיפוטי. </w:t>
      </w:r>
    </w:p>
    <w:p w:rsidR="006629EF" w:rsidRDefault="006629EF" w:rsidP="006629EF">
      <w:pPr>
        <w:rPr>
          <w:rtl/>
        </w:rPr>
      </w:pPr>
    </w:p>
    <w:p w:rsidR="006629EF" w:rsidRDefault="006629EF" w:rsidP="006629EF">
      <w:pPr>
        <w:pStyle w:val="a5"/>
        <w:keepNext/>
        <w:rPr>
          <w:rtl/>
        </w:rPr>
      </w:pPr>
      <w:bookmarkStart w:id="2608" w:name="ET_speaker_5292_3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08"/>
    </w:p>
    <w:p w:rsidR="006629EF" w:rsidRDefault="006629EF" w:rsidP="006629EF">
      <w:pPr>
        <w:pStyle w:val="KeepWithNext"/>
        <w:rPr>
          <w:rtl/>
        </w:rPr>
      </w:pPr>
    </w:p>
    <w:p w:rsidR="006629EF" w:rsidRDefault="006629EF" w:rsidP="007319FE">
      <w:pPr>
        <w:rPr>
          <w:rtl/>
        </w:rPr>
      </w:pPr>
      <w:r>
        <w:rPr>
          <w:rFonts w:hint="cs"/>
          <w:rtl/>
        </w:rPr>
        <w:t>ב-37</w:t>
      </w:r>
      <w:r w:rsidR="007319FE">
        <w:rPr>
          <w:rFonts w:hint="cs"/>
          <w:rtl/>
        </w:rPr>
        <w:t xml:space="preserve">(ב) </w:t>
      </w:r>
      <w:r>
        <w:rPr>
          <w:rFonts w:hint="cs"/>
          <w:rtl/>
        </w:rPr>
        <w:t>כתוב</w:t>
      </w:r>
      <w:r w:rsidR="007319FE">
        <w:rPr>
          <w:rFonts w:hint="cs"/>
          <w:rtl/>
        </w:rPr>
        <w:t>:</w:t>
      </w:r>
      <w:r>
        <w:rPr>
          <w:rFonts w:hint="cs"/>
          <w:rtl/>
        </w:rPr>
        <w:t xml:space="preserve"> חוק זה לא יחול</w:t>
      </w:r>
      <w:r w:rsidR="007319FE">
        <w:rPr>
          <w:rFonts w:hint="cs"/>
          <w:rtl/>
        </w:rPr>
        <w:t xml:space="preserve"> </w:t>
      </w:r>
      <w:r w:rsidR="0036784D">
        <w:rPr>
          <w:rFonts w:hint="cs"/>
          <w:rtl/>
        </w:rPr>
        <w:t xml:space="preserve">על משכן הכנסת, בתי </w:t>
      </w:r>
      <w:bookmarkStart w:id="2609" w:name="_ETM_Q1_4041000"/>
      <w:bookmarkEnd w:id="2609"/>
      <w:r w:rsidR="0036784D">
        <w:rPr>
          <w:rFonts w:hint="cs"/>
          <w:rtl/>
        </w:rPr>
        <w:t xml:space="preserve">משפט, בתי דין לעבודה, בתי דין דתיים ומבקר המדינה. </w:t>
      </w:r>
      <w:bookmarkStart w:id="2610" w:name="_ETM_Q1_4045000"/>
      <w:bookmarkEnd w:id="2610"/>
    </w:p>
    <w:p w:rsidR="006629EF" w:rsidRDefault="006629EF" w:rsidP="006629EF">
      <w:pPr>
        <w:rPr>
          <w:rtl/>
        </w:rPr>
      </w:pPr>
    </w:p>
    <w:p w:rsidR="0036784D" w:rsidRDefault="0036784D" w:rsidP="0036784D">
      <w:pPr>
        <w:pStyle w:val="af8"/>
        <w:keepNext/>
        <w:rPr>
          <w:rtl/>
        </w:rPr>
      </w:pPr>
      <w:bookmarkStart w:id="2611" w:name="ET_yor_5069_784"/>
      <w:r w:rsidRPr="0036784D">
        <w:rPr>
          <w:rStyle w:val="TagStyle"/>
          <w:rtl/>
        </w:rPr>
        <w:t xml:space="preserve"> &lt;&lt; יור &gt;&gt; </w:t>
      </w:r>
      <w:r>
        <w:rPr>
          <w:rtl/>
        </w:rPr>
        <w:t>היו"ר יעקב אשר:</w:t>
      </w:r>
      <w:r w:rsidRPr="0036784D">
        <w:rPr>
          <w:rStyle w:val="TagStyle"/>
          <w:rtl/>
        </w:rPr>
        <w:t xml:space="preserve"> &lt;&lt; יור &gt;&gt;</w:t>
      </w:r>
      <w:r>
        <w:rPr>
          <w:rtl/>
        </w:rPr>
        <w:t xml:space="preserve">   </w:t>
      </w:r>
      <w:bookmarkEnd w:id="2611"/>
    </w:p>
    <w:p w:rsidR="0036784D" w:rsidRDefault="0036784D" w:rsidP="0036784D">
      <w:pPr>
        <w:pStyle w:val="KeepWithNext"/>
        <w:rPr>
          <w:rtl/>
          <w:lang w:eastAsia="he-IL"/>
        </w:rPr>
      </w:pPr>
    </w:p>
    <w:p w:rsidR="0036784D" w:rsidRDefault="0036784D" w:rsidP="0036784D">
      <w:pPr>
        <w:rPr>
          <w:rtl/>
          <w:lang w:eastAsia="he-IL"/>
        </w:rPr>
      </w:pPr>
      <w:bookmarkStart w:id="2612" w:name="_ETM_Q1_4050000"/>
      <w:bookmarkEnd w:id="2612"/>
      <w:r>
        <w:rPr>
          <w:rFonts w:hint="cs"/>
          <w:rtl/>
          <w:lang w:eastAsia="he-IL"/>
        </w:rPr>
        <w:t xml:space="preserve">ובית הנשיא. </w:t>
      </w:r>
    </w:p>
    <w:p w:rsidR="0036784D" w:rsidRDefault="0036784D" w:rsidP="0036784D">
      <w:pPr>
        <w:rPr>
          <w:rtl/>
          <w:lang w:eastAsia="he-IL"/>
        </w:rPr>
      </w:pPr>
    </w:p>
    <w:p w:rsidR="0036784D" w:rsidRDefault="0036784D" w:rsidP="0036784D">
      <w:pPr>
        <w:pStyle w:val="a5"/>
        <w:keepNext/>
        <w:rPr>
          <w:rtl/>
        </w:rPr>
      </w:pPr>
      <w:bookmarkStart w:id="2613" w:name="ET_speaker_5292_785"/>
      <w:r w:rsidRPr="0036784D">
        <w:rPr>
          <w:rStyle w:val="TagStyle"/>
          <w:rtl/>
        </w:rPr>
        <w:t xml:space="preserve"> &lt;&lt; דובר &gt;&gt; </w:t>
      </w:r>
      <w:r>
        <w:rPr>
          <w:rtl/>
        </w:rPr>
        <w:t>אוסאמה סעדי (הרשימה המשותפת):</w:t>
      </w:r>
      <w:r w:rsidRPr="0036784D">
        <w:rPr>
          <w:rStyle w:val="TagStyle"/>
          <w:rtl/>
        </w:rPr>
        <w:t xml:space="preserve"> &lt;&lt; דובר &gt;&gt;</w:t>
      </w:r>
      <w:r>
        <w:rPr>
          <w:rtl/>
        </w:rPr>
        <w:t xml:space="preserve">   </w:t>
      </w:r>
      <w:bookmarkEnd w:id="2613"/>
    </w:p>
    <w:p w:rsidR="0036784D" w:rsidRDefault="0036784D" w:rsidP="0036784D">
      <w:pPr>
        <w:pStyle w:val="KeepWithNext"/>
        <w:rPr>
          <w:rtl/>
          <w:lang w:eastAsia="he-IL"/>
        </w:rPr>
      </w:pPr>
    </w:p>
    <w:p w:rsidR="006629EF" w:rsidRDefault="0036784D" w:rsidP="0036784D">
      <w:pPr>
        <w:rPr>
          <w:rtl/>
        </w:rPr>
      </w:pPr>
      <w:r>
        <w:rPr>
          <w:rFonts w:hint="cs"/>
          <w:rtl/>
          <w:lang w:eastAsia="he-IL"/>
        </w:rPr>
        <w:t xml:space="preserve">בית הנשיא זה ב-(א). </w:t>
      </w:r>
    </w:p>
    <w:p w:rsidR="0036784D" w:rsidRDefault="0036784D" w:rsidP="0036784D">
      <w:pPr>
        <w:rPr>
          <w:rtl/>
        </w:rPr>
      </w:pPr>
    </w:p>
    <w:p w:rsidR="00D139CC" w:rsidRDefault="00D139CC" w:rsidP="00D139CC">
      <w:pPr>
        <w:pStyle w:val="afb"/>
        <w:keepNext/>
        <w:rPr>
          <w:rtl/>
        </w:rPr>
      </w:pPr>
      <w:bookmarkStart w:id="2614" w:name="ET_guest_633659_786"/>
      <w:r w:rsidRPr="00D139CC">
        <w:rPr>
          <w:rStyle w:val="TagStyle"/>
          <w:rtl/>
        </w:rPr>
        <w:t xml:space="preserve"> &lt;&lt; אורח &gt;&gt; </w:t>
      </w:r>
      <w:r>
        <w:rPr>
          <w:rtl/>
        </w:rPr>
        <w:t>גאל אזריאל:</w:t>
      </w:r>
      <w:r w:rsidRPr="00D139CC">
        <w:rPr>
          <w:rStyle w:val="TagStyle"/>
          <w:rtl/>
        </w:rPr>
        <w:t xml:space="preserve"> &lt;&lt; אורח &gt;&gt;</w:t>
      </w:r>
      <w:r>
        <w:rPr>
          <w:rtl/>
        </w:rPr>
        <w:t xml:space="preserve">   </w:t>
      </w:r>
      <w:bookmarkEnd w:id="2614"/>
    </w:p>
    <w:p w:rsidR="00D139CC" w:rsidRDefault="00D139CC" w:rsidP="00D139CC">
      <w:pPr>
        <w:pStyle w:val="KeepWithNext"/>
        <w:rPr>
          <w:rtl/>
        </w:rPr>
      </w:pPr>
    </w:p>
    <w:p w:rsidR="00D139CC" w:rsidRDefault="00D139CC" w:rsidP="00D139CC">
      <w:pPr>
        <w:rPr>
          <w:rtl/>
        </w:rPr>
      </w:pPr>
      <w:bookmarkStart w:id="2615" w:name="_ETM_Q1_4054000"/>
      <w:bookmarkEnd w:id="2615"/>
      <w:r>
        <w:rPr>
          <w:rFonts w:hint="cs"/>
          <w:rtl/>
        </w:rPr>
        <w:t xml:space="preserve">ב-(א) זה רק לגבי </w:t>
      </w:r>
      <w:bookmarkStart w:id="2616" w:name="_ETM_Q1_4053000"/>
      <w:bookmarkEnd w:id="2616"/>
      <w:r>
        <w:rPr>
          <w:rFonts w:hint="cs"/>
          <w:rtl/>
        </w:rPr>
        <w:t xml:space="preserve">נשיא המדינה. </w:t>
      </w:r>
    </w:p>
    <w:p w:rsidR="00D139CC" w:rsidRDefault="00D139CC" w:rsidP="00D139CC">
      <w:pPr>
        <w:rPr>
          <w:rtl/>
        </w:rPr>
      </w:pPr>
    </w:p>
    <w:p w:rsidR="00D139CC" w:rsidRDefault="00D139CC" w:rsidP="00D139CC">
      <w:pPr>
        <w:pStyle w:val="af8"/>
        <w:keepNext/>
        <w:rPr>
          <w:rtl/>
        </w:rPr>
      </w:pPr>
      <w:bookmarkStart w:id="2617" w:name="ET_yor_5069_787"/>
      <w:r w:rsidRPr="00D139CC">
        <w:rPr>
          <w:rStyle w:val="TagStyle"/>
          <w:rtl/>
        </w:rPr>
        <w:t xml:space="preserve"> &lt;&lt; יור &gt;&gt; </w:t>
      </w:r>
      <w:r>
        <w:rPr>
          <w:rtl/>
        </w:rPr>
        <w:t>היו"ר יעקב אשר:</w:t>
      </w:r>
      <w:r w:rsidRPr="00D139CC">
        <w:rPr>
          <w:rStyle w:val="TagStyle"/>
          <w:rtl/>
        </w:rPr>
        <w:t xml:space="preserve"> &lt;&lt; יור &gt;&gt;</w:t>
      </w:r>
      <w:r>
        <w:rPr>
          <w:rtl/>
        </w:rPr>
        <w:t xml:space="preserve">   </w:t>
      </w:r>
      <w:bookmarkEnd w:id="2617"/>
    </w:p>
    <w:p w:rsidR="00D139CC" w:rsidRDefault="00D139CC" w:rsidP="00D139CC">
      <w:pPr>
        <w:pStyle w:val="KeepWithNext"/>
        <w:rPr>
          <w:rtl/>
          <w:lang w:eastAsia="he-IL"/>
        </w:rPr>
      </w:pPr>
    </w:p>
    <w:p w:rsidR="00D139CC" w:rsidRPr="00D139CC" w:rsidRDefault="00D139CC" w:rsidP="00D139CC">
      <w:pPr>
        <w:rPr>
          <w:rtl/>
          <w:lang w:eastAsia="he-IL"/>
        </w:rPr>
      </w:pPr>
      <w:bookmarkStart w:id="2618" w:name="_ETM_Q1_4056000"/>
      <w:bookmarkEnd w:id="2618"/>
      <w:r>
        <w:rPr>
          <w:rFonts w:hint="cs"/>
          <w:rtl/>
          <w:lang w:eastAsia="he-IL"/>
        </w:rPr>
        <w:t xml:space="preserve">הוספנו שם בית הנשיא. </w:t>
      </w:r>
    </w:p>
    <w:p w:rsidR="0036784D" w:rsidRDefault="0036784D" w:rsidP="0036784D">
      <w:pPr>
        <w:rPr>
          <w:rtl/>
        </w:rPr>
      </w:pPr>
    </w:p>
    <w:p w:rsidR="00D139CC" w:rsidRDefault="00D139CC" w:rsidP="00D139CC">
      <w:pPr>
        <w:pStyle w:val="afb"/>
        <w:keepNext/>
        <w:rPr>
          <w:rtl/>
        </w:rPr>
      </w:pPr>
      <w:bookmarkStart w:id="2619" w:name="_ETM_Q1_4071000"/>
      <w:bookmarkStart w:id="2620" w:name="ET_guest_633659_788"/>
      <w:bookmarkEnd w:id="2619"/>
      <w:r w:rsidRPr="00D139CC">
        <w:rPr>
          <w:rStyle w:val="TagStyle"/>
          <w:rtl/>
        </w:rPr>
        <w:t xml:space="preserve"> &lt;&lt; אורח &gt;&gt; </w:t>
      </w:r>
      <w:r>
        <w:rPr>
          <w:rtl/>
        </w:rPr>
        <w:t>גאל אזריאל:</w:t>
      </w:r>
      <w:r w:rsidRPr="00D139CC">
        <w:rPr>
          <w:rStyle w:val="TagStyle"/>
          <w:rtl/>
        </w:rPr>
        <w:t xml:space="preserve"> &lt;&lt; אורח &gt;&gt;</w:t>
      </w:r>
      <w:r>
        <w:rPr>
          <w:rtl/>
        </w:rPr>
        <w:t xml:space="preserve">   </w:t>
      </w:r>
      <w:bookmarkEnd w:id="2620"/>
    </w:p>
    <w:p w:rsidR="00D139CC" w:rsidRDefault="00D139CC" w:rsidP="00D139CC">
      <w:pPr>
        <w:pStyle w:val="KeepWithNext"/>
        <w:rPr>
          <w:rtl/>
        </w:rPr>
      </w:pPr>
    </w:p>
    <w:p w:rsidR="006629EF" w:rsidRDefault="006629EF" w:rsidP="00D139CC">
      <w:pPr>
        <w:rPr>
          <w:rtl/>
        </w:rPr>
      </w:pPr>
      <w:bookmarkStart w:id="2621" w:name="_ETM_Q1_4072000"/>
      <w:bookmarkStart w:id="2622" w:name="_ETM_Q1_4055000"/>
      <w:bookmarkEnd w:id="2621"/>
      <w:bookmarkEnd w:id="2622"/>
      <w:r>
        <w:rPr>
          <w:rFonts w:hint="cs"/>
          <w:rtl/>
        </w:rPr>
        <w:t>אנחנו מציעים שנחשוב על זה</w:t>
      </w:r>
      <w:r w:rsidR="00D139CC">
        <w:rPr>
          <w:rFonts w:hint="cs"/>
          <w:rtl/>
        </w:rPr>
        <w:t xml:space="preserve"> </w:t>
      </w:r>
      <w:r>
        <w:rPr>
          <w:rFonts w:hint="cs"/>
          <w:rtl/>
        </w:rPr>
        <w:t>בהפסקה</w:t>
      </w:r>
      <w:r w:rsidR="00D139CC">
        <w:rPr>
          <w:rFonts w:hint="cs"/>
          <w:rtl/>
        </w:rPr>
        <w:t xml:space="preserve"> עם הייעוץ </w:t>
      </w:r>
      <w:bookmarkStart w:id="2623" w:name="_ETM_Q1_4069000"/>
      <w:bookmarkEnd w:id="2623"/>
      <w:r w:rsidR="00D139CC">
        <w:rPr>
          <w:rFonts w:hint="cs"/>
          <w:rtl/>
        </w:rPr>
        <w:t>המשפטי של הוועדה</w:t>
      </w:r>
      <w:r>
        <w:rPr>
          <w:rFonts w:hint="cs"/>
          <w:rtl/>
        </w:rPr>
        <w:t xml:space="preserve">. </w:t>
      </w:r>
    </w:p>
    <w:p w:rsidR="006629EF" w:rsidRDefault="006629EF" w:rsidP="006629EF">
      <w:pPr>
        <w:rPr>
          <w:rtl/>
        </w:rPr>
      </w:pPr>
    </w:p>
    <w:p w:rsidR="006629EF" w:rsidRDefault="006629EF" w:rsidP="006629EF">
      <w:pPr>
        <w:pStyle w:val="af8"/>
        <w:keepNext/>
        <w:rPr>
          <w:rtl/>
        </w:rPr>
      </w:pPr>
      <w:bookmarkStart w:id="2624"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24"/>
    </w:p>
    <w:p w:rsidR="006629EF" w:rsidRDefault="006629EF" w:rsidP="006629EF">
      <w:pPr>
        <w:pStyle w:val="KeepWithNext"/>
        <w:rPr>
          <w:rtl/>
        </w:rPr>
      </w:pPr>
    </w:p>
    <w:p w:rsidR="006629EF" w:rsidRDefault="00F67D73" w:rsidP="00F67D73">
      <w:pPr>
        <w:rPr>
          <w:rtl/>
        </w:rPr>
      </w:pPr>
      <w:r>
        <w:rPr>
          <w:rFonts w:hint="cs"/>
          <w:rtl/>
        </w:rPr>
        <w:t xml:space="preserve">בסדר גמור. </w:t>
      </w:r>
      <w:r w:rsidR="006629EF">
        <w:rPr>
          <w:rFonts w:hint="cs"/>
          <w:rtl/>
        </w:rPr>
        <w:t>תעמדו</w:t>
      </w:r>
      <w:r>
        <w:rPr>
          <w:rFonts w:hint="cs"/>
          <w:rtl/>
        </w:rPr>
        <w:t xml:space="preserve"> אולי גם</w:t>
      </w:r>
      <w:r w:rsidR="006629EF">
        <w:rPr>
          <w:rFonts w:hint="cs"/>
          <w:rtl/>
        </w:rPr>
        <w:t xml:space="preserve"> בקשר עם היועץ המשפטי של </w:t>
      </w:r>
      <w:r>
        <w:rPr>
          <w:rFonts w:hint="cs"/>
          <w:rtl/>
        </w:rPr>
        <w:t xml:space="preserve">משרד </w:t>
      </w:r>
      <w:r w:rsidR="006629EF">
        <w:rPr>
          <w:rFonts w:hint="cs"/>
          <w:rtl/>
        </w:rPr>
        <w:t>מבקר המדינה</w:t>
      </w:r>
      <w:r>
        <w:rPr>
          <w:rFonts w:hint="cs"/>
          <w:rtl/>
        </w:rPr>
        <w:t xml:space="preserve">, </w:t>
      </w:r>
      <w:bookmarkStart w:id="2625" w:name="_ETM_Q1_4081000"/>
      <w:bookmarkEnd w:id="2625"/>
      <w:r>
        <w:rPr>
          <w:rFonts w:hint="cs"/>
          <w:rtl/>
        </w:rPr>
        <w:t xml:space="preserve">אולי תגיעו לאיזושהי הבנה. תראו איפה החלק שמציק במיוחד. </w:t>
      </w:r>
      <w:bookmarkStart w:id="2626" w:name="_ETM_Q1_4085000"/>
      <w:bookmarkEnd w:id="2626"/>
    </w:p>
    <w:p w:rsidR="006629EF" w:rsidRDefault="006629EF" w:rsidP="006629EF">
      <w:pPr>
        <w:rPr>
          <w:rtl/>
        </w:rPr>
      </w:pPr>
    </w:p>
    <w:p w:rsidR="00F67D73" w:rsidRDefault="00F67D73" w:rsidP="00F67D73">
      <w:pPr>
        <w:pStyle w:val="afb"/>
        <w:keepNext/>
        <w:rPr>
          <w:rtl/>
        </w:rPr>
      </w:pPr>
      <w:bookmarkStart w:id="2627" w:name="ET_guest_633659_789"/>
      <w:r w:rsidRPr="00F67D73">
        <w:rPr>
          <w:rStyle w:val="TagStyle"/>
          <w:rtl/>
        </w:rPr>
        <w:t xml:space="preserve"> &lt;&lt; אורח &gt;&gt; </w:t>
      </w:r>
      <w:r>
        <w:rPr>
          <w:rtl/>
        </w:rPr>
        <w:t>גאל אזריאל:</w:t>
      </w:r>
      <w:r w:rsidRPr="00F67D73">
        <w:rPr>
          <w:rStyle w:val="TagStyle"/>
          <w:rtl/>
        </w:rPr>
        <w:t xml:space="preserve"> &lt;&lt; אורח &gt;&gt;</w:t>
      </w:r>
      <w:r>
        <w:rPr>
          <w:rtl/>
        </w:rPr>
        <w:t xml:space="preserve">   </w:t>
      </w:r>
      <w:bookmarkEnd w:id="2627"/>
    </w:p>
    <w:p w:rsidR="00F67D73" w:rsidRDefault="00F67D73" w:rsidP="00F67D73">
      <w:pPr>
        <w:pStyle w:val="KeepWithNext"/>
        <w:rPr>
          <w:rtl/>
        </w:rPr>
      </w:pPr>
    </w:p>
    <w:p w:rsidR="006629EF" w:rsidRDefault="00F67D73" w:rsidP="006629EF">
      <w:pPr>
        <w:rPr>
          <w:rtl/>
        </w:rPr>
      </w:pPr>
      <w:r>
        <w:rPr>
          <w:rFonts w:hint="cs"/>
          <w:rtl/>
        </w:rPr>
        <w:t xml:space="preserve">כמובן שטיוטת החוק, </w:t>
      </w:r>
      <w:r w:rsidR="006629EF">
        <w:rPr>
          <w:rFonts w:hint="cs"/>
          <w:rtl/>
        </w:rPr>
        <w:t>אפילו טיוט</w:t>
      </w:r>
      <w:r>
        <w:rPr>
          <w:rFonts w:hint="cs"/>
          <w:rtl/>
        </w:rPr>
        <w:t>ת התזכיר הועברה למשרד מבקר המדינ</w:t>
      </w:r>
      <w:r w:rsidR="006629EF">
        <w:rPr>
          <w:rFonts w:hint="cs"/>
          <w:rtl/>
        </w:rPr>
        <w:t>ה</w:t>
      </w:r>
      <w:r>
        <w:rPr>
          <w:rFonts w:hint="cs"/>
          <w:rtl/>
        </w:rPr>
        <w:t xml:space="preserve">. </w:t>
      </w:r>
    </w:p>
    <w:p w:rsidR="00F67D73" w:rsidRDefault="00F67D73" w:rsidP="006629EF">
      <w:pPr>
        <w:rPr>
          <w:rtl/>
        </w:rPr>
      </w:pPr>
    </w:p>
    <w:p w:rsidR="00F67D73" w:rsidRDefault="00F67D73" w:rsidP="00F67D73">
      <w:pPr>
        <w:pStyle w:val="af8"/>
        <w:keepNext/>
        <w:rPr>
          <w:rtl/>
        </w:rPr>
      </w:pPr>
      <w:bookmarkStart w:id="2628" w:name="ET_yor_5069_790"/>
      <w:r w:rsidRPr="00F67D73">
        <w:rPr>
          <w:rStyle w:val="TagStyle"/>
          <w:rtl/>
        </w:rPr>
        <w:t xml:space="preserve"> &lt;&lt; יור &gt;&gt; </w:t>
      </w:r>
      <w:r>
        <w:rPr>
          <w:rtl/>
        </w:rPr>
        <w:t>היו"ר יעקב אשר:</w:t>
      </w:r>
      <w:r w:rsidRPr="00F67D73">
        <w:rPr>
          <w:rStyle w:val="TagStyle"/>
          <w:rtl/>
        </w:rPr>
        <w:t xml:space="preserve"> &lt;&lt; יור &gt;&gt;</w:t>
      </w:r>
      <w:r>
        <w:rPr>
          <w:rtl/>
        </w:rPr>
        <w:t xml:space="preserve">   </w:t>
      </w:r>
      <w:bookmarkEnd w:id="2628"/>
    </w:p>
    <w:p w:rsidR="00F67D73" w:rsidRDefault="00F67D73" w:rsidP="00F67D73">
      <w:pPr>
        <w:pStyle w:val="KeepWithNext"/>
        <w:rPr>
          <w:rtl/>
          <w:lang w:eastAsia="he-IL"/>
        </w:rPr>
      </w:pPr>
    </w:p>
    <w:p w:rsidR="00F67D73" w:rsidRDefault="00F67D73" w:rsidP="00F67D73">
      <w:pPr>
        <w:rPr>
          <w:rtl/>
          <w:lang w:eastAsia="he-IL"/>
        </w:rPr>
      </w:pPr>
      <w:r>
        <w:rPr>
          <w:rFonts w:hint="cs"/>
          <w:rtl/>
          <w:lang w:eastAsia="he-IL"/>
        </w:rPr>
        <w:t>ולא היו להם הערות על</w:t>
      </w:r>
      <w:bookmarkStart w:id="2629" w:name="_ETM_Q1_4089000"/>
      <w:bookmarkEnd w:id="2629"/>
      <w:r>
        <w:rPr>
          <w:rFonts w:hint="cs"/>
          <w:rtl/>
          <w:lang w:eastAsia="he-IL"/>
        </w:rPr>
        <w:t xml:space="preserve"> זה?</w:t>
      </w:r>
    </w:p>
    <w:p w:rsidR="00F67D73" w:rsidRDefault="00F67D73" w:rsidP="00F67D73">
      <w:pPr>
        <w:rPr>
          <w:rtl/>
          <w:lang w:eastAsia="he-IL"/>
        </w:rPr>
      </w:pPr>
    </w:p>
    <w:p w:rsidR="00F67D73" w:rsidRDefault="00F67D73" w:rsidP="00F67D73">
      <w:pPr>
        <w:pStyle w:val="afb"/>
        <w:keepNext/>
        <w:rPr>
          <w:rtl/>
          <w:lang w:eastAsia="he-IL"/>
        </w:rPr>
      </w:pPr>
      <w:bookmarkStart w:id="2630" w:name="_ETM_Q1_4088000"/>
      <w:bookmarkStart w:id="2631" w:name="ET_guest_633659_791"/>
      <w:bookmarkEnd w:id="2630"/>
      <w:r w:rsidRPr="00F67D73">
        <w:rPr>
          <w:rStyle w:val="TagStyle"/>
          <w:rtl/>
        </w:rPr>
        <w:t xml:space="preserve"> &lt;&lt; אורח &gt;&gt; </w:t>
      </w:r>
      <w:r>
        <w:rPr>
          <w:rtl/>
          <w:lang w:eastAsia="he-IL"/>
        </w:rPr>
        <w:t>גאל אזריאל:</w:t>
      </w:r>
      <w:r w:rsidRPr="00F67D73">
        <w:rPr>
          <w:rStyle w:val="TagStyle"/>
          <w:rtl/>
        </w:rPr>
        <w:t xml:space="preserve"> &lt;&lt; אורח &gt;&gt;</w:t>
      </w:r>
      <w:r>
        <w:rPr>
          <w:rtl/>
          <w:lang w:eastAsia="he-IL"/>
        </w:rPr>
        <w:t xml:space="preserve">   </w:t>
      </w:r>
      <w:bookmarkEnd w:id="2631"/>
    </w:p>
    <w:p w:rsidR="00F67D73" w:rsidRDefault="00F67D73" w:rsidP="00F67D73">
      <w:pPr>
        <w:pStyle w:val="KeepWithNext"/>
        <w:rPr>
          <w:rtl/>
          <w:lang w:eastAsia="he-IL"/>
        </w:rPr>
      </w:pPr>
    </w:p>
    <w:p w:rsidR="00F67D73" w:rsidRPr="00F67D73" w:rsidRDefault="00F67D73" w:rsidP="00F67D73">
      <w:pPr>
        <w:rPr>
          <w:rtl/>
          <w:lang w:eastAsia="he-IL"/>
        </w:rPr>
      </w:pPr>
      <w:bookmarkStart w:id="2632" w:name="_ETM_Q1_4090000"/>
      <w:bookmarkEnd w:id="2632"/>
      <w:r>
        <w:rPr>
          <w:rFonts w:hint="cs"/>
          <w:rtl/>
          <w:lang w:eastAsia="he-IL"/>
        </w:rPr>
        <w:t xml:space="preserve">נכון. </w:t>
      </w:r>
    </w:p>
    <w:p w:rsidR="006629EF" w:rsidRDefault="006629EF" w:rsidP="006629EF">
      <w:pPr>
        <w:rPr>
          <w:rtl/>
        </w:rPr>
      </w:pPr>
    </w:p>
    <w:p w:rsidR="00F67D73" w:rsidRDefault="00F67D73" w:rsidP="00F67D73">
      <w:pPr>
        <w:pStyle w:val="af8"/>
        <w:keepNext/>
        <w:rPr>
          <w:rtl/>
        </w:rPr>
      </w:pPr>
      <w:bookmarkStart w:id="2633" w:name="ET_yor_5069_792"/>
      <w:r w:rsidRPr="00F67D73">
        <w:rPr>
          <w:rStyle w:val="TagStyle"/>
          <w:rtl/>
        </w:rPr>
        <w:t xml:space="preserve"> &lt;&lt; יור &gt;&gt; </w:t>
      </w:r>
      <w:r>
        <w:rPr>
          <w:rtl/>
        </w:rPr>
        <w:t>היו"ר יעקב אשר:</w:t>
      </w:r>
      <w:r w:rsidRPr="00F67D73">
        <w:rPr>
          <w:rStyle w:val="TagStyle"/>
          <w:rtl/>
        </w:rPr>
        <w:t xml:space="preserve"> &lt;&lt; יור &gt;&gt;</w:t>
      </w:r>
      <w:r>
        <w:rPr>
          <w:rtl/>
        </w:rPr>
        <w:t xml:space="preserve">   </w:t>
      </w:r>
      <w:bookmarkEnd w:id="2633"/>
    </w:p>
    <w:p w:rsidR="00F67D73" w:rsidRDefault="00F67D73" w:rsidP="00F67D73">
      <w:pPr>
        <w:pStyle w:val="KeepWithNext"/>
        <w:rPr>
          <w:rtl/>
          <w:lang w:eastAsia="he-IL"/>
        </w:rPr>
      </w:pPr>
    </w:p>
    <w:p w:rsidR="006629EF" w:rsidRDefault="006629EF" w:rsidP="006629EF">
      <w:pPr>
        <w:rPr>
          <w:rtl/>
        </w:rPr>
      </w:pPr>
      <w:r>
        <w:rPr>
          <w:rFonts w:hint="cs"/>
          <w:rtl/>
        </w:rPr>
        <w:t>יואל הדר</w:t>
      </w:r>
      <w:r w:rsidR="00F67D73">
        <w:rPr>
          <w:rFonts w:hint="cs"/>
          <w:rtl/>
        </w:rPr>
        <w:t xml:space="preserve">, היועץ המשפטי במשרד מבקר המדינה, שמעת את </w:t>
      </w:r>
      <w:bookmarkStart w:id="2634" w:name="_ETM_Q1_4098000"/>
      <w:bookmarkEnd w:id="2634"/>
      <w:r w:rsidR="00F67D73">
        <w:rPr>
          <w:rFonts w:hint="cs"/>
          <w:rtl/>
        </w:rPr>
        <w:t xml:space="preserve">הסיכום שהיה פה. </w:t>
      </w:r>
    </w:p>
    <w:p w:rsidR="00F67D73" w:rsidRDefault="00F67D73" w:rsidP="006629EF">
      <w:pPr>
        <w:rPr>
          <w:rtl/>
        </w:rPr>
      </w:pPr>
    </w:p>
    <w:p w:rsidR="00F67D73" w:rsidRDefault="00F67D73" w:rsidP="00F67D73">
      <w:pPr>
        <w:pStyle w:val="afb"/>
        <w:keepNext/>
        <w:rPr>
          <w:rtl/>
        </w:rPr>
      </w:pPr>
      <w:bookmarkStart w:id="2635" w:name="_ETM_Q1_4096000"/>
      <w:bookmarkStart w:id="2636" w:name="ET_guest_יואל_הדר_793"/>
      <w:bookmarkEnd w:id="2635"/>
      <w:r w:rsidRPr="00F67D73">
        <w:rPr>
          <w:rStyle w:val="TagStyle"/>
          <w:rtl/>
        </w:rPr>
        <w:t xml:space="preserve"> &lt;&lt; אורח &gt;&gt; </w:t>
      </w:r>
      <w:r>
        <w:rPr>
          <w:rtl/>
        </w:rPr>
        <w:t>יואל הדר:</w:t>
      </w:r>
      <w:r w:rsidRPr="00F67D73">
        <w:rPr>
          <w:rStyle w:val="TagStyle"/>
          <w:rtl/>
        </w:rPr>
        <w:t xml:space="preserve"> &lt;&lt; אורח &gt;&gt;</w:t>
      </w:r>
      <w:r>
        <w:rPr>
          <w:rtl/>
        </w:rPr>
        <w:t xml:space="preserve">   </w:t>
      </w:r>
      <w:bookmarkEnd w:id="2636"/>
    </w:p>
    <w:p w:rsidR="00F67D73" w:rsidRDefault="00F67D73" w:rsidP="00F67D73">
      <w:pPr>
        <w:pStyle w:val="KeepWithNext"/>
        <w:rPr>
          <w:rtl/>
        </w:rPr>
      </w:pPr>
    </w:p>
    <w:p w:rsidR="006629EF" w:rsidRDefault="0091203B" w:rsidP="0091203B">
      <w:pPr>
        <w:rPr>
          <w:rtl/>
        </w:rPr>
      </w:pPr>
      <w:bookmarkStart w:id="2637" w:name="_ETM_Q1_4097000"/>
      <w:bookmarkEnd w:id="2637"/>
      <w:r>
        <w:rPr>
          <w:rFonts w:hint="cs"/>
          <w:rtl/>
        </w:rPr>
        <w:t xml:space="preserve">כן. </w:t>
      </w:r>
      <w:r w:rsidR="006629EF">
        <w:rPr>
          <w:rFonts w:hint="cs"/>
          <w:rtl/>
        </w:rPr>
        <w:t>הסיכום שאנחנו נדבר בינינו זה בסדר גמור.</w:t>
      </w:r>
      <w:r>
        <w:rPr>
          <w:rFonts w:hint="cs"/>
          <w:rtl/>
        </w:rPr>
        <w:t xml:space="preserve"> דרך אגב, לא מצאנו קודם</w:t>
      </w:r>
      <w:r w:rsidR="006629EF">
        <w:rPr>
          <w:rFonts w:hint="cs"/>
          <w:rtl/>
        </w:rPr>
        <w:t xml:space="preserve"> צורך לדבר</w:t>
      </w:r>
      <w:r>
        <w:rPr>
          <w:rFonts w:hint="cs"/>
          <w:rtl/>
        </w:rPr>
        <w:t>, מפני שסברנו שהכול מוחרג בדיוק כמו שהיה בהתאם לתקנות.</w:t>
      </w:r>
      <w:r w:rsidR="006629EF">
        <w:rPr>
          <w:rFonts w:hint="cs"/>
          <w:rtl/>
        </w:rPr>
        <w:t xml:space="preserve"> בעקבות </w:t>
      </w:r>
      <w:r>
        <w:rPr>
          <w:rFonts w:hint="cs"/>
          <w:rtl/>
        </w:rPr>
        <w:t>ה</w:t>
      </w:r>
      <w:r w:rsidR="006629EF">
        <w:rPr>
          <w:rFonts w:hint="cs"/>
          <w:rtl/>
        </w:rPr>
        <w:t>הערות</w:t>
      </w:r>
      <w:r>
        <w:rPr>
          <w:rFonts w:hint="cs"/>
          <w:rtl/>
        </w:rPr>
        <w:t xml:space="preserve"> שניתנו </w:t>
      </w:r>
      <w:bookmarkStart w:id="2638" w:name="_ETM_Q1_4113000"/>
      <w:bookmarkEnd w:id="2638"/>
      <w:r>
        <w:rPr>
          <w:rFonts w:hint="cs"/>
          <w:rtl/>
        </w:rPr>
        <w:t>לנו רק ב-09:30 היום,</w:t>
      </w:r>
      <w:r w:rsidR="006629EF">
        <w:rPr>
          <w:rFonts w:hint="cs"/>
          <w:rtl/>
        </w:rPr>
        <w:t xml:space="preserve"> נודע לנו שיש איזושהי השגה</w:t>
      </w:r>
      <w:r>
        <w:rPr>
          <w:rFonts w:hint="cs"/>
          <w:rtl/>
        </w:rPr>
        <w:t xml:space="preserve"> ממה שהבנו.</w:t>
      </w:r>
    </w:p>
    <w:p w:rsidR="006629EF" w:rsidRDefault="006629EF" w:rsidP="006629EF">
      <w:pPr>
        <w:rPr>
          <w:rtl/>
        </w:rPr>
      </w:pPr>
    </w:p>
    <w:p w:rsidR="006629EF" w:rsidRDefault="006629EF" w:rsidP="006629EF">
      <w:pPr>
        <w:pStyle w:val="af8"/>
        <w:keepNext/>
        <w:rPr>
          <w:rtl/>
        </w:rPr>
      </w:pPr>
      <w:bookmarkStart w:id="2639" w:name="ET_yor_5069_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39"/>
    </w:p>
    <w:p w:rsidR="006629EF" w:rsidRDefault="006629EF" w:rsidP="006629EF">
      <w:pPr>
        <w:pStyle w:val="KeepWithNext"/>
        <w:rPr>
          <w:rtl/>
        </w:rPr>
      </w:pPr>
    </w:p>
    <w:p w:rsidR="006629EF" w:rsidRDefault="0091203B" w:rsidP="006629EF">
      <w:pPr>
        <w:rPr>
          <w:rtl/>
        </w:rPr>
      </w:pPr>
      <w:r>
        <w:rPr>
          <w:rFonts w:hint="cs"/>
          <w:rtl/>
        </w:rPr>
        <w:t xml:space="preserve">יעמדו אתכם בקשר וננסה להגיע </w:t>
      </w:r>
      <w:bookmarkStart w:id="2640" w:name="_ETM_Q1_4122000"/>
      <w:bookmarkEnd w:id="2640"/>
      <w:r w:rsidR="00FE36E1">
        <w:rPr>
          <w:rFonts w:hint="cs"/>
          <w:rtl/>
        </w:rPr>
        <w:t xml:space="preserve">להבנה, מתוך הכרה בכך שהמוסד הזה הוא מוסד מעבר </w:t>
      </w:r>
      <w:bookmarkStart w:id="2641" w:name="_ETM_Q1_4130000"/>
      <w:bookmarkEnd w:id="2641"/>
      <w:r w:rsidR="00FE36E1">
        <w:rPr>
          <w:rFonts w:hint="cs"/>
          <w:rtl/>
        </w:rPr>
        <w:t xml:space="preserve">למשרד ממשלתי רגיל. אני מציע להתקדם לשאר הדברים. אני מבקש מחברי הוועדה, גם הקבועים וגם החדשים-ישנים, עופר, בואו נתקדם בדברים </w:t>
      </w:r>
      <w:bookmarkStart w:id="2642" w:name="_ETM_Q1_4150000"/>
      <w:bookmarkEnd w:id="2642"/>
      <w:r w:rsidR="00FE36E1">
        <w:rPr>
          <w:rFonts w:hint="cs"/>
          <w:rtl/>
        </w:rPr>
        <w:t xml:space="preserve">שאנחנו יכולים להתקדם כדי שנוכל להיות פרודוקטיביים גם לאחר מכן, </w:t>
      </w:r>
      <w:bookmarkStart w:id="2643" w:name="_ETM_Q1_4154000"/>
      <w:bookmarkEnd w:id="2643"/>
      <w:r w:rsidR="00FE36E1">
        <w:rPr>
          <w:rFonts w:hint="cs"/>
          <w:rtl/>
        </w:rPr>
        <w:t xml:space="preserve">אחר הצהריים. </w:t>
      </w:r>
    </w:p>
    <w:p w:rsidR="006629EF" w:rsidRDefault="006629EF" w:rsidP="006629EF">
      <w:pPr>
        <w:rPr>
          <w:rtl/>
        </w:rPr>
      </w:pPr>
    </w:p>
    <w:p w:rsidR="006629EF" w:rsidRDefault="006629EF" w:rsidP="006629EF">
      <w:pPr>
        <w:pStyle w:val="a5"/>
        <w:keepNext/>
        <w:rPr>
          <w:rtl/>
        </w:rPr>
      </w:pPr>
      <w:bookmarkStart w:id="2644" w:name="ET_speaker_גור_בליי_3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44"/>
    </w:p>
    <w:p w:rsidR="006629EF" w:rsidRDefault="006629EF" w:rsidP="006629EF">
      <w:pPr>
        <w:pStyle w:val="KeepWithNext"/>
        <w:rPr>
          <w:rtl/>
        </w:rPr>
      </w:pPr>
    </w:p>
    <w:p w:rsidR="006629EF" w:rsidRDefault="006629EF" w:rsidP="006629EF">
      <w:pPr>
        <w:rPr>
          <w:rtl/>
        </w:rPr>
      </w:pPr>
      <w:r>
        <w:rPr>
          <w:rFonts w:hint="cs"/>
          <w:rtl/>
        </w:rPr>
        <w:t>פה יש סעיף</w:t>
      </w:r>
      <w:r w:rsidR="000B59C2">
        <w:rPr>
          <w:rFonts w:hint="cs"/>
          <w:rtl/>
        </w:rPr>
        <w:t xml:space="preserve"> 39</w:t>
      </w:r>
      <w:r>
        <w:rPr>
          <w:rFonts w:hint="cs"/>
          <w:rtl/>
        </w:rPr>
        <w:t xml:space="preserve"> שדיבר על ביטול</w:t>
      </w:r>
      <w:r w:rsidR="000B59C2">
        <w:rPr>
          <w:rFonts w:hint="cs"/>
          <w:rtl/>
        </w:rPr>
        <w:t xml:space="preserve"> של התקנות לשעת חירום</w:t>
      </w:r>
      <w:r w:rsidR="00622D14">
        <w:rPr>
          <w:rFonts w:hint="cs"/>
          <w:rtl/>
        </w:rPr>
        <w:t xml:space="preserve">, שבינתיים הפכו </w:t>
      </w:r>
      <w:bookmarkStart w:id="2645" w:name="_ETM_Q1_4181000"/>
      <w:bookmarkEnd w:id="2645"/>
      <w:r w:rsidR="00622D14">
        <w:rPr>
          <w:rFonts w:hint="cs"/>
          <w:rtl/>
        </w:rPr>
        <w:t>לחוקים לתיקון ולקיום תקנות שעת חירום.</w:t>
      </w:r>
      <w:r>
        <w:rPr>
          <w:rFonts w:hint="cs"/>
          <w:rtl/>
        </w:rPr>
        <w:t xml:space="preserve"> אני מבין שפה הממשלה רוצה לקבוע את הביטול כביט</w:t>
      </w:r>
      <w:r w:rsidR="00622D14">
        <w:rPr>
          <w:rFonts w:hint="cs"/>
          <w:rtl/>
        </w:rPr>
        <w:t>ו</w:t>
      </w:r>
      <w:r>
        <w:rPr>
          <w:rFonts w:hint="cs"/>
          <w:rtl/>
        </w:rPr>
        <w:t>ל</w:t>
      </w:r>
      <w:r w:rsidR="00622D14">
        <w:rPr>
          <w:rFonts w:hint="cs"/>
          <w:rtl/>
        </w:rPr>
        <w:t xml:space="preserve"> שלא יחול באופן מיידי. </w:t>
      </w:r>
      <w:bookmarkStart w:id="2646" w:name="_ETM_Q1_4196000"/>
      <w:bookmarkEnd w:id="2646"/>
    </w:p>
    <w:p w:rsidR="006629EF" w:rsidRDefault="006629EF" w:rsidP="006629EF">
      <w:pPr>
        <w:rPr>
          <w:rtl/>
        </w:rPr>
      </w:pPr>
    </w:p>
    <w:p w:rsidR="006629EF" w:rsidRDefault="006629EF" w:rsidP="006629EF">
      <w:pPr>
        <w:pStyle w:val="afb"/>
        <w:keepNext/>
        <w:rPr>
          <w:rtl/>
        </w:rPr>
      </w:pPr>
      <w:bookmarkStart w:id="2647" w:name="ET_guest_635266_30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47"/>
    </w:p>
    <w:p w:rsidR="006629EF" w:rsidRDefault="006629EF" w:rsidP="006629EF">
      <w:pPr>
        <w:pStyle w:val="KeepWithNext"/>
        <w:rPr>
          <w:rtl/>
        </w:rPr>
      </w:pPr>
    </w:p>
    <w:p w:rsidR="006629EF" w:rsidRDefault="006629EF" w:rsidP="006A2541">
      <w:pPr>
        <w:rPr>
          <w:rtl/>
        </w:rPr>
      </w:pPr>
      <w:r>
        <w:rPr>
          <w:rFonts w:hint="cs"/>
          <w:rtl/>
        </w:rPr>
        <w:t>אנחנו יכולים לייתר</w:t>
      </w:r>
      <w:r w:rsidR="00622D14">
        <w:rPr>
          <w:rFonts w:hint="cs"/>
          <w:rtl/>
        </w:rPr>
        <w:t xml:space="preserve"> אולי</w:t>
      </w:r>
      <w:r>
        <w:rPr>
          <w:rFonts w:hint="cs"/>
          <w:rtl/>
        </w:rPr>
        <w:t xml:space="preserve"> את הצורך</w:t>
      </w:r>
      <w:r w:rsidR="00622D14">
        <w:rPr>
          <w:rFonts w:hint="cs"/>
          <w:rtl/>
        </w:rPr>
        <w:t xml:space="preserve">, ובאמת התפירה של זה היא לא פשוטה. </w:t>
      </w:r>
      <w:r w:rsidR="00E07649">
        <w:rPr>
          <w:rFonts w:hint="cs"/>
          <w:rtl/>
        </w:rPr>
        <w:t xml:space="preserve">כמובן </w:t>
      </w:r>
      <w:bookmarkStart w:id="2648" w:name="_ETM_Q1_4197000"/>
      <w:bookmarkEnd w:id="2648"/>
      <w:r w:rsidR="00E07649">
        <w:rPr>
          <w:rFonts w:hint="cs"/>
          <w:rtl/>
        </w:rPr>
        <w:t xml:space="preserve">שכאשר הצעת החוק נכתבה והוגשה, </w:t>
      </w:r>
      <w:r>
        <w:rPr>
          <w:rFonts w:hint="cs"/>
          <w:rtl/>
        </w:rPr>
        <w:t>הכוונה הייתה לבטל את אותן תקנות שעת חירום</w:t>
      </w:r>
      <w:r w:rsidR="00E07649">
        <w:rPr>
          <w:rFonts w:hint="cs"/>
          <w:rtl/>
        </w:rPr>
        <w:t xml:space="preserve"> שהיו בתוקף, והיה לנו גם ברור </w:t>
      </w:r>
      <w:r w:rsidR="00E16142">
        <w:rPr>
          <w:rFonts w:hint="cs"/>
          <w:rtl/>
        </w:rPr>
        <w:t xml:space="preserve">שכאשר נגיע לרגע האמת, </w:t>
      </w:r>
      <w:r>
        <w:rPr>
          <w:rFonts w:hint="cs"/>
          <w:rtl/>
        </w:rPr>
        <w:t>יכול להיות שהמצב המשפטי ישתנה</w:t>
      </w:r>
      <w:r w:rsidR="00E16142">
        <w:rPr>
          <w:rFonts w:hint="cs"/>
          <w:rtl/>
        </w:rPr>
        <w:t xml:space="preserve"> והוא אכן </w:t>
      </w:r>
      <w:bookmarkStart w:id="2649" w:name="_ETM_Q1_4211000"/>
      <w:bookmarkEnd w:id="2649"/>
      <w:r w:rsidR="00E16142">
        <w:rPr>
          <w:rFonts w:hint="cs"/>
          <w:rtl/>
        </w:rPr>
        <w:t>השתנה. היום יש חוקים להארכת תוקף.</w:t>
      </w:r>
      <w:r>
        <w:rPr>
          <w:rFonts w:hint="cs"/>
          <w:rtl/>
        </w:rPr>
        <w:t xml:space="preserve"> חלק מהתקנות</w:t>
      </w:r>
      <w:r w:rsidR="00E16142">
        <w:rPr>
          <w:rFonts w:hint="cs"/>
          <w:rtl/>
        </w:rPr>
        <w:t xml:space="preserve"> שיותקנו לפי החוק, הממשלה תצטרך </w:t>
      </w:r>
      <w:r>
        <w:rPr>
          <w:rFonts w:hint="cs"/>
          <w:rtl/>
        </w:rPr>
        <w:t>גם להיערך ולהכין</w:t>
      </w:r>
      <w:r w:rsidR="00E16142">
        <w:rPr>
          <w:rFonts w:hint="cs"/>
          <w:rtl/>
        </w:rPr>
        <w:t xml:space="preserve"> אותן,</w:t>
      </w:r>
      <w:r>
        <w:rPr>
          <w:rFonts w:hint="cs"/>
          <w:rtl/>
        </w:rPr>
        <w:t xml:space="preserve"> וחלק</w:t>
      </w:r>
      <w:r w:rsidR="00E16142">
        <w:rPr>
          <w:rFonts w:hint="cs"/>
          <w:rtl/>
        </w:rPr>
        <w:t>ן</w:t>
      </w:r>
      <w:r>
        <w:rPr>
          <w:rFonts w:hint="cs"/>
          <w:rtl/>
        </w:rPr>
        <w:t xml:space="preserve"> יש צפי שיותקנו באופן מיידי</w:t>
      </w:r>
      <w:r w:rsidR="00E16142">
        <w:rPr>
          <w:rFonts w:hint="cs"/>
          <w:rtl/>
        </w:rPr>
        <w:t>,</w:t>
      </w:r>
      <w:r>
        <w:rPr>
          <w:rFonts w:hint="cs"/>
          <w:rtl/>
        </w:rPr>
        <w:t xml:space="preserve"> כך שאין אפשרות</w:t>
      </w:r>
      <w:r w:rsidR="00E16142">
        <w:rPr>
          <w:rFonts w:hint="cs"/>
          <w:rtl/>
        </w:rPr>
        <w:t>,</w:t>
      </w:r>
      <w:r>
        <w:rPr>
          <w:rFonts w:hint="cs"/>
          <w:rtl/>
        </w:rPr>
        <w:t xml:space="preserve"> אל מול הצורך של הממשלה</w:t>
      </w:r>
      <w:r w:rsidR="00E16142">
        <w:rPr>
          <w:rFonts w:hint="cs"/>
          <w:rtl/>
        </w:rPr>
        <w:t xml:space="preserve"> שהוא כמובן הצורך של המדינה, </w:t>
      </w:r>
      <w:r>
        <w:rPr>
          <w:rFonts w:hint="cs"/>
          <w:rtl/>
        </w:rPr>
        <w:t xml:space="preserve"> שלממשלה יהיו סמכויות</w:t>
      </w:r>
      <w:r w:rsidR="00E16142">
        <w:rPr>
          <w:rFonts w:hint="cs"/>
          <w:rtl/>
        </w:rPr>
        <w:t xml:space="preserve"> מכוח </w:t>
      </w:r>
      <w:bookmarkStart w:id="2650" w:name="_ETM_Q1_4236000"/>
      <w:bookmarkEnd w:id="2650"/>
      <w:r w:rsidR="00E16142">
        <w:rPr>
          <w:rFonts w:hint="cs"/>
          <w:rtl/>
        </w:rPr>
        <w:t xml:space="preserve">כל אותם חוקים שנזכרו פה, חוק לתיקון וקיום תוקפן </w:t>
      </w:r>
      <w:bookmarkStart w:id="2651" w:name="_ETM_Q1_4237000"/>
      <w:bookmarkEnd w:id="2651"/>
      <w:r w:rsidR="00E16142">
        <w:rPr>
          <w:rFonts w:hint="cs"/>
          <w:rtl/>
        </w:rPr>
        <w:t xml:space="preserve">של תקש"ח, הגבלת פעילות וכדומה. </w:t>
      </w:r>
      <w:r>
        <w:rPr>
          <w:rFonts w:hint="cs"/>
          <w:rtl/>
        </w:rPr>
        <w:t>הממשלה זקוקה לסמכויות האלה</w:t>
      </w:r>
      <w:r w:rsidR="00E16142">
        <w:rPr>
          <w:rFonts w:hint="cs"/>
          <w:rtl/>
        </w:rPr>
        <w:t xml:space="preserve">, כך שאי אפשר </w:t>
      </w:r>
      <w:bookmarkStart w:id="2652" w:name="_ETM_Q1_4239000"/>
      <w:bookmarkEnd w:id="2652"/>
      <w:r w:rsidR="00E16142">
        <w:rPr>
          <w:rFonts w:hint="cs"/>
          <w:rtl/>
        </w:rPr>
        <w:t>לבטל באופן מיידי את אותם חוקים.</w:t>
      </w:r>
      <w:r>
        <w:rPr>
          <w:rFonts w:hint="cs"/>
          <w:rtl/>
        </w:rPr>
        <w:t xml:space="preserve"> מצד שני אנחנו רוצים שבאותם מקומות שהממשלה תרצה לקבוע</w:t>
      </w:r>
      <w:r w:rsidR="00E16142">
        <w:rPr>
          <w:rFonts w:hint="cs"/>
          <w:rtl/>
        </w:rPr>
        <w:t xml:space="preserve"> הסדרים חדשים, היא ת</w:t>
      </w:r>
      <w:bookmarkStart w:id="2653" w:name="_ETM_Q1_4249000"/>
      <w:bookmarkEnd w:id="2653"/>
      <w:r w:rsidR="00E16142">
        <w:rPr>
          <w:rFonts w:hint="cs"/>
          <w:rtl/>
        </w:rPr>
        <w:t>עשה את זה לפי ההסדר החדש שהכנסת חוקקה בחוק הזה,</w:t>
      </w:r>
      <w:r>
        <w:rPr>
          <w:rFonts w:hint="cs"/>
          <w:rtl/>
        </w:rPr>
        <w:t xml:space="preserve"> שהם יותר מידתיים</w:t>
      </w:r>
      <w:r w:rsidR="00E16142">
        <w:rPr>
          <w:rFonts w:hint="cs"/>
          <w:rtl/>
        </w:rPr>
        <w:t xml:space="preserve"> </w:t>
      </w:r>
      <w:bookmarkStart w:id="2654" w:name="_ETM_Q1_4251000"/>
      <w:bookmarkEnd w:id="2654"/>
      <w:r w:rsidR="00E16142">
        <w:rPr>
          <w:rFonts w:hint="cs"/>
          <w:rtl/>
        </w:rPr>
        <w:t>ומכוונים ומדויקים,</w:t>
      </w:r>
      <w:r>
        <w:rPr>
          <w:rFonts w:hint="cs"/>
          <w:rtl/>
        </w:rPr>
        <w:t xml:space="preserve"> ולכן נצטרך למצוא דרך</w:t>
      </w:r>
      <w:r w:rsidR="00E16142">
        <w:rPr>
          <w:rFonts w:hint="cs"/>
          <w:rtl/>
        </w:rPr>
        <w:t xml:space="preserve"> שב</w:t>
      </w:r>
      <w:r w:rsidR="006A2541">
        <w:rPr>
          <w:rFonts w:hint="cs"/>
          <w:rtl/>
        </w:rPr>
        <w:t xml:space="preserve">ה שני מקורות סמכות ימשיכו לחיות </w:t>
      </w:r>
      <w:r>
        <w:rPr>
          <w:rFonts w:hint="cs"/>
          <w:rtl/>
        </w:rPr>
        <w:t>לתקופה קצרה במקביל</w:t>
      </w:r>
      <w:r w:rsidR="006A2541">
        <w:rPr>
          <w:rFonts w:hint="cs"/>
          <w:rtl/>
        </w:rPr>
        <w:t xml:space="preserve">. זה לא מצב שכיח. </w:t>
      </w:r>
    </w:p>
    <w:p w:rsidR="006629EF" w:rsidRDefault="006629EF" w:rsidP="006629EF">
      <w:pPr>
        <w:rPr>
          <w:rtl/>
        </w:rPr>
      </w:pPr>
    </w:p>
    <w:p w:rsidR="006629EF" w:rsidRDefault="006629EF" w:rsidP="006629EF">
      <w:pPr>
        <w:pStyle w:val="af8"/>
        <w:keepNext/>
        <w:rPr>
          <w:rtl/>
        </w:rPr>
      </w:pPr>
      <w:bookmarkStart w:id="2655" w:name="ET_yor_5069_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55"/>
    </w:p>
    <w:p w:rsidR="006629EF" w:rsidRDefault="006629EF" w:rsidP="006629EF">
      <w:pPr>
        <w:pStyle w:val="KeepWithNext"/>
        <w:rPr>
          <w:rtl/>
        </w:rPr>
      </w:pPr>
    </w:p>
    <w:p w:rsidR="006A2541" w:rsidRDefault="006A2541" w:rsidP="006A2541">
      <w:pPr>
        <w:rPr>
          <w:rtl/>
        </w:rPr>
      </w:pPr>
      <w:r>
        <w:rPr>
          <w:rFonts w:hint="cs"/>
          <w:rtl/>
        </w:rPr>
        <w:t xml:space="preserve">שיהיו דברים שיהיו בהם גם תקנות </w:t>
      </w:r>
      <w:bookmarkStart w:id="2656" w:name="_ETM_Q1_4265000"/>
      <w:bookmarkEnd w:id="2656"/>
      <w:r>
        <w:rPr>
          <w:rFonts w:hint="cs"/>
          <w:rtl/>
        </w:rPr>
        <w:t>וגם חוק קיים?</w:t>
      </w:r>
    </w:p>
    <w:p w:rsidR="006A2541" w:rsidRPr="006A2541" w:rsidRDefault="006A2541" w:rsidP="006A2541">
      <w:pPr>
        <w:rPr>
          <w:rtl/>
        </w:rPr>
      </w:pPr>
    </w:p>
    <w:p w:rsidR="006629EF" w:rsidRDefault="006629EF" w:rsidP="006629EF">
      <w:pPr>
        <w:pStyle w:val="afb"/>
        <w:keepNext/>
        <w:rPr>
          <w:rtl/>
        </w:rPr>
      </w:pPr>
      <w:bookmarkStart w:id="2657" w:name="_ETM_Q1_4266000"/>
      <w:bookmarkStart w:id="2658" w:name="ET_guest_635266_307"/>
      <w:bookmarkEnd w:id="2657"/>
      <w:r>
        <w:rPr>
          <w:rStyle w:val="TagStyle"/>
          <w:rFonts w:hint="cs"/>
          <w:rtl/>
        </w:rPr>
        <w:t xml:space="preserve"> אורח &gt;&gt; </w:t>
      </w:r>
      <w:r>
        <w:rPr>
          <w:rFonts w:hint="cs"/>
          <w:rtl/>
        </w:rPr>
        <w:t>איל זנדברג:</w:t>
      </w:r>
      <w:r>
        <w:rPr>
          <w:rStyle w:val="TagStyle"/>
          <w:rFonts w:hint="cs"/>
          <w:rtl/>
        </w:rPr>
        <w:t xml:space="preserve"> &lt;&lt; אורח &gt;&gt;</w:t>
      </w:r>
      <w:r>
        <w:rPr>
          <w:rFonts w:hint="cs"/>
          <w:rtl/>
        </w:rPr>
        <w:t xml:space="preserve"> </w:t>
      </w:r>
      <w:bookmarkEnd w:id="2658"/>
    </w:p>
    <w:p w:rsidR="006629EF" w:rsidRDefault="006629EF" w:rsidP="006629EF">
      <w:pPr>
        <w:pStyle w:val="KeepWithNext"/>
        <w:rPr>
          <w:rtl/>
        </w:rPr>
      </w:pPr>
    </w:p>
    <w:p w:rsidR="006A2541" w:rsidRDefault="006A2541" w:rsidP="006629EF">
      <w:pPr>
        <w:rPr>
          <w:rtl/>
        </w:rPr>
      </w:pPr>
      <w:r>
        <w:rPr>
          <w:rFonts w:hint="cs"/>
          <w:rtl/>
        </w:rPr>
        <w:t xml:space="preserve">אני מצביע על המורכבות. </w:t>
      </w:r>
    </w:p>
    <w:p w:rsidR="006A2541" w:rsidRDefault="006A2541" w:rsidP="006629EF">
      <w:pPr>
        <w:rPr>
          <w:rtl/>
        </w:rPr>
      </w:pPr>
    </w:p>
    <w:p w:rsidR="006A2541" w:rsidRDefault="006A2541" w:rsidP="006A2541">
      <w:pPr>
        <w:pStyle w:val="af8"/>
        <w:keepNext/>
        <w:rPr>
          <w:rtl/>
        </w:rPr>
      </w:pPr>
      <w:bookmarkStart w:id="2659" w:name="_ETM_Q1_4273000"/>
      <w:bookmarkStart w:id="2660" w:name="ET_yor_5069_794"/>
      <w:bookmarkEnd w:id="2659"/>
      <w:r w:rsidRPr="006A2541">
        <w:rPr>
          <w:rStyle w:val="TagStyle"/>
          <w:rtl/>
        </w:rPr>
        <w:t xml:space="preserve"> &lt;&lt; יור &gt;&gt; </w:t>
      </w:r>
      <w:r>
        <w:rPr>
          <w:rtl/>
        </w:rPr>
        <w:t>היו"ר יעקב אשר:</w:t>
      </w:r>
      <w:r w:rsidRPr="006A2541">
        <w:rPr>
          <w:rStyle w:val="TagStyle"/>
          <w:rtl/>
        </w:rPr>
        <w:t xml:space="preserve"> &lt;&lt; יור &gt;&gt;</w:t>
      </w:r>
      <w:r>
        <w:rPr>
          <w:rtl/>
        </w:rPr>
        <w:t xml:space="preserve">   </w:t>
      </w:r>
      <w:bookmarkEnd w:id="2660"/>
    </w:p>
    <w:p w:rsidR="006A2541" w:rsidRDefault="006A2541" w:rsidP="006A2541">
      <w:pPr>
        <w:pStyle w:val="KeepWithNext"/>
        <w:rPr>
          <w:rtl/>
          <w:lang w:eastAsia="he-IL"/>
        </w:rPr>
      </w:pPr>
    </w:p>
    <w:p w:rsidR="006A2541" w:rsidRDefault="006A2541" w:rsidP="006A2541">
      <w:pPr>
        <w:rPr>
          <w:rtl/>
          <w:lang w:eastAsia="he-IL"/>
        </w:rPr>
      </w:pPr>
      <w:r>
        <w:rPr>
          <w:rFonts w:hint="cs"/>
          <w:rtl/>
          <w:lang w:eastAsia="he-IL"/>
        </w:rPr>
        <w:t xml:space="preserve">אז קח איזשהו זמן </w:t>
      </w:r>
      <w:bookmarkStart w:id="2661" w:name="_ETM_Q1_4270000"/>
      <w:bookmarkEnd w:id="2661"/>
      <w:r>
        <w:rPr>
          <w:rFonts w:hint="cs"/>
          <w:rtl/>
          <w:lang w:eastAsia="he-IL"/>
        </w:rPr>
        <w:t xml:space="preserve">אחד, תחתוך אותו שם וגמרנו. </w:t>
      </w:r>
    </w:p>
    <w:p w:rsidR="006A2541" w:rsidRDefault="006A2541" w:rsidP="006A2541">
      <w:pPr>
        <w:rPr>
          <w:rtl/>
          <w:lang w:eastAsia="he-IL"/>
        </w:rPr>
      </w:pPr>
    </w:p>
    <w:p w:rsidR="006A2541" w:rsidRDefault="006A2541" w:rsidP="006A2541">
      <w:pPr>
        <w:pStyle w:val="afb"/>
        <w:keepNext/>
        <w:rPr>
          <w:rtl/>
          <w:lang w:eastAsia="he-IL"/>
        </w:rPr>
      </w:pPr>
      <w:bookmarkStart w:id="2662" w:name="_ETM_Q1_4277000"/>
      <w:bookmarkStart w:id="2663" w:name="ET_guest_635266_795"/>
      <w:bookmarkEnd w:id="2662"/>
      <w:r w:rsidRPr="006A2541">
        <w:rPr>
          <w:rStyle w:val="TagStyle"/>
          <w:rtl/>
        </w:rPr>
        <w:t xml:space="preserve"> &lt;&lt; אורח &gt;&gt; </w:t>
      </w:r>
      <w:r>
        <w:rPr>
          <w:rtl/>
          <w:lang w:eastAsia="he-IL"/>
        </w:rPr>
        <w:t>איל זנדברג:</w:t>
      </w:r>
      <w:r w:rsidRPr="006A2541">
        <w:rPr>
          <w:rStyle w:val="TagStyle"/>
          <w:rtl/>
        </w:rPr>
        <w:t xml:space="preserve"> &lt;&lt; אורח &gt;&gt;</w:t>
      </w:r>
      <w:r>
        <w:rPr>
          <w:rtl/>
          <w:lang w:eastAsia="he-IL"/>
        </w:rPr>
        <w:t xml:space="preserve">   </w:t>
      </w:r>
      <w:bookmarkEnd w:id="2663"/>
    </w:p>
    <w:p w:rsidR="006A2541" w:rsidRDefault="006A2541" w:rsidP="006A2541">
      <w:pPr>
        <w:pStyle w:val="KeepWithNext"/>
        <w:rPr>
          <w:rtl/>
          <w:lang w:eastAsia="he-IL"/>
        </w:rPr>
      </w:pPr>
    </w:p>
    <w:p w:rsidR="006629EF" w:rsidRDefault="006629EF" w:rsidP="006F10E7">
      <w:pPr>
        <w:rPr>
          <w:rtl/>
        </w:rPr>
      </w:pPr>
      <w:r>
        <w:rPr>
          <w:rFonts w:hint="cs"/>
          <w:rtl/>
        </w:rPr>
        <w:t xml:space="preserve">זה הגיוני מבחינת </w:t>
      </w:r>
      <w:r w:rsidR="00EE50A9">
        <w:rPr>
          <w:rFonts w:hint="cs"/>
          <w:rtl/>
        </w:rPr>
        <w:t xml:space="preserve">פתרון שכל אותם חיקוקים, נמצא </w:t>
      </w:r>
      <w:bookmarkStart w:id="2664" w:name="_ETM_Q1_4275000"/>
      <w:bookmarkEnd w:id="2664"/>
      <w:r w:rsidR="00EE50A9">
        <w:rPr>
          <w:rFonts w:hint="cs"/>
          <w:rtl/>
        </w:rPr>
        <w:t xml:space="preserve">תאריך אחד שהם יפקעו במועד מסוים עתידי, נניח שבועיים-שלושה קדימה </w:t>
      </w:r>
      <w:bookmarkStart w:id="2665" w:name="_ETM_Q1_4281000"/>
      <w:bookmarkEnd w:id="2665"/>
      <w:r w:rsidR="00EE50A9">
        <w:rPr>
          <w:rFonts w:hint="cs"/>
          <w:rtl/>
        </w:rPr>
        <w:t xml:space="preserve">נמצא מהו אותו איקס. </w:t>
      </w:r>
      <w:r>
        <w:rPr>
          <w:rFonts w:hint="cs"/>
          <w:rtl/>
        </w:rPr>
        <w:t>אבל אם לדוגמה</w:t>
      </w:r>
      <w:r w:rsidR="00EE50A9">
        <w:rPr>
          <w:rFonts w:hint="cs"/>
          <w:rtl/>
        </w:rPr>
        <w:t xml:space="preserve"> נניח שהחוק הזה </w:t>
      </w:r>
      <w:bookmarkStart w:id="2666" w:name="_ETM_Q1_4284000"/>
      <w:bookmarkEnd w:id="2666"/>
      <w:r w:rsidR="00EE50A9">
        <w:rPr>
          <w:rFonts w:hint="cs"/>
          <w:rtl/>
        </w:rPr>
        <w:t>יחוקק ביום רביעי, או מחר, ו</w:t>
      </w:r>
      <w:r>
        <w:rPr>
          <w:rFonts w:hint="cs"/>
          <w:rtl/>
        </w:rPr>
        <w:t>ביום חמישי</w:t>
      </w:r>
      <w:r w:rsidR="00EE50A9">
        <w:rPr>
          <w:rFonts w:hint="cs"/>
          <w:rtl/>
        </w:rPr>
        <w:t xml:space="preserve"> הממשלה תרצה להתקין תקנות </w:t>
      </w:r>
      <w:bookmarkStart w:id="2667" w:name="_ETM_Q1_4288000"/>
      <w:bookmarkEnd w:id="2667"/>
      <w:r w:rsidR="00EE50A9">
        <w:rPr>
          <w:rFonts w:hint="cs"/>
          <w:rtl/>
        </w:rPr>
        <w:t xml:space="preserve">ולהגביל פעילות של אנשים במרחב, </w:t>
      </w:r>
      <w:r>
        <w:rPr>
          <w:rFonts w:hint="cs"/>
          <w:rtl/>
        </w:rPr>
        <w:t xml:space="preserve"> ראוי ונכון שהיא תעשה את זה מכוח החוק החדש כמובן</w:t>
      </w:r>
      <w:r w:rsidR="00EE50A9">
        <w:rPr>
          <w:rFonts w:hint="cs"/>
          <w:rtl/>
        </w:rPr>
        <w:t>.</w:t>
      </w:r>
      <w:r>
        <w:rPr>
          <w:rFonts w:hint="cs"/>
          <w:rtl/>
        </w:rPr>
        <w:t xml:space="preserve"> אבל</w:t>
      </w:r>
      <w:r w:rsidR="00EE50A9">
        <w:rPr>
          <w:rFonts w:hint="cs"/>
          <w:rtl/>
        </w:rPr>
        <w:t xml:space="preserve"> </w:t>
      </w:r>
      <w:bookmarkStart w:id="2668" w:name="_ETM_Q1_4297000"/>
      <w:bookmarkEnd w:id="2668"/>
      <w:r w:rsidR="00EE50A9">
        <w:rPr>
          <w:rFonts w:hint="cs"/>
          <w:rtl/>
        </w:rPr>
        <w:t>זה רק ברכיב מסוים.</w:t>
      </w:r>
      <w:r>
        <w:rPr>
          <w:rFonts w:hint="cs"/>
          <w:rtl/>
        </w:rPr>
        <w:t xml:space="preserve"> רכיבים אחרים</w:t>
      </w:r>
      <w:r w:rsidR="009B2A0B">
        <w:rPr>
          <w:rFonts w:hint="cs"/>
          <w:rtl/>
        </w:rPr>
        <w:t xml:space="preserve"> בחוקים שהזכרת</w:t>
      </w:r>
      <w:r>
        <w:rPr>
          <w:rFonts w:hint="cs"/>
          <w:rtl/>
        </w:rPr>
        <w:t xml:space="preserve"> עדיין יצטרכו לעמוד בתוקף.</w:t>
      </w:r>
      <w:r w:rsidR="009B2A0B">
        <w:rPr>
          <w:rFonts w:hint="cs"/>
          <w:rtl/>
        </w:rPr>
        <w:t xml:space="preserve"> אי אפשר יהיה להפקיע </w:t>
      </w:r>
      <w:bookmarkStart w:id="2669" w:name="_ETM_Q1_4303000"/>
      <w:bookmarkEnd w:id="2669"/>
      <w:r w:rsidR="009B2A0B">
        <w:rPr>
          <w:rFonts w:hint="cs"/>
          <w:rtl/>
        </w:rPr>
        <w:t xml:space="preserve">אותם, אי אפשר להפקיע חצי סעיף מתוכם. </w:t>
      </w:r>
      <w:r>
        <w:rPr>
          <w:rFonts w:hint="cs"/>
          <w:rtl/>
        </w:rPr>
        <w:t>יש פה מורכבות מסוימת</w:t>
      </w:r>
      <w:r w:rsidR="009B2A0B">
        <w:rPr>
          <w:rFonts w:hint="cs"/>
          <w:rtl/>
        </w:rPr>
        <w:t xml:space="preserve"> שמובילה אולי למצב החריג שבו </w:t>
      </w:r>
      <w:r w:rsidR="006F10E7">
        <w:rPr>
          <w:rFonts w:hint="cs"/>
          <w:rtl/>
        </w:rPr>
        <w:t>יצטרכו שני מקורות סמכות,</w:t>
      </w:r>
      <w:r>
        <w:rPr>
          <w:rFonts w:hint="cs"/>
          <w:rtl/>
        </w:rPr>
        <w:t xml:space="preserve"> וברגע שהממשלה ת</w:t>
      </w:r>
      <w:r w:rsidR="006F10E7">
        <w:rPr>
          <w:rFonts w:hint="cs"/>
          <w:rtl/>
        </w:rPr>
        <w:t>תקין</w:t>
      </w:r>
      <w:r>
        <w:rPr>
          <w:rFonts w:hint="cs"/>
          <w:rtl/>
        </w:rPr>
        <w:t xml:space="preserve"> תקנות</w:t>
      </w:r>
      <w:r w:rsidR="006F10E7">
        <w:rPr>
          <w:rFonts w:hint="cs"/>
          <w:rtl/>
        </w:rPr>
        <w:t xml:space="preserve"> יכול להיות </w:t>
      </w:r>
      <w:bookmarkStart w:id="2670" w:name="_ETM_Q1_4314000"/>
      <w:bookmarkEnd w:id="2670"/>
      <w:r w:rsidR="007F142F">
        <w:rPr>
          <w:rFonts w:hint="cs"/>
          <w:rtl/>
        </w:rPr>
        <w:t xml:space="preserve">- - - </w:t>
      </w:r>
    </w:p>
    <w:p w:rsidR="006629EF" w:rsidRDefault="006629EF" w:rsidP="006629EF">
      <w:pPr>
        <w:rPr>
          <w:rtl/>
        </w:rPr>
      </w:pPr>
    </w:p>
    <w:p w:rsidR="006629EF" w:rsidRDefault="006629EF" w:rsidP="006629EF">
      <w:pPr>
        <w:pStyle w:val="a5"/>
        <w:keepNext/>
        <w:rPr>
          <w:rtl/>
        </w:rPr>
      </w:pPr>
      <w:bookmarkStart w:id="2671" w:name="ET_speaker_5292_3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71"/>
    </w:p>
    <w:p w:rsidR="006629EF" w:rsidRDefault="006629EF" w:rsidP="006629EF">
      <w:pPr>
        <w:pStyle w:val="KeepWithNext"/>
        <w:rPr>
          <w:rtl/>
        </w:rPr>
      </w:pPr>
    </w:p>
    <w:p w:rsidR="006629EF" w:rsidRDefault="006629EF" w:rsidP="006629EF">
      <w:pPr>
        <w:rPr>
          <w:rtl/>
        </w:rPr>
      </w:pPr>
      <w:r>
        <w:rPr>
          <w:rFonts w:hint="cs"/>
          <w:rtl/>
        </w:rPr>
        <w:t xml:space="preserve">אז </w:t>
      </w:r>
      <w:r w:rsidR="007F142F">
        <w:rPr>
          <w:rFonts w:hint="cs"/>
          <w:rtl/>
        </w:rPr>
        <w:t>בשביל מה היינו צריכים ו</w:t>
      </w:r>
      <w:r>
        <w:rPr>
          <w:rFonts w:hint="cs"/>
          <w:rtl/>
        </w:rPr>
        <w:t xml:space="preserve">מה כל הלחץ </w:t>
      </w:r>
      <w:r w:rsidR="007F142F">
        <w:rPr>
          <w:rFonts w:hint="cs"/>
          <w:rtl/>
        </w:rPr>
        <w:t xml:space="preserve">הזה שצריך לסיים </w:t>
      </w:r>
      <w:bookmarkStart w:id="2672" w:name="_ETM_Q1_4322000"/>
      <w:bookmarkEnd w:id="2672"/>
      <w:r w:rsidR="007F142F">
        <w:rPr>
          <w:rFonts w:hint="cs"/>
          <w:rtl/>
        </w:rPr>
        <w:t>את החוק?</w:t>
      </w:r>
    </w:p>
    <w:p w:rsidR="006629EF" w:rsidRDefault="006629EF" w:rsidP="006629EF">
      <w:pPr>
        <w:rPr>
          <w:rtl/>
        </w:rPr>
      </w:pPr>
    </w:p>
    <w:p w:rsidR="006629EF" w:rsidRDefault="006629EF" w:rsidP="006629EF">
      <w:pPr>
        <w:pStyle w:val="af8"/>
        <w:keepNext/>
        <w:rPr>
          <w:rtl/>
        </w:rPr>
      </w:pPr>
      <w:bookmarkStart w:id="2673" w:name="ET_yor_5069_3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3"/>
    </w:p>
    <w:p w:rsidR="006629EF" w:rsidRDefault="006629EF" w:rsidP="006629EF">
      <w:pPr>
        <w:pStyle w:val="KeepWithNext"/>
        <w:rPr>
          <w:rtl/>
        </w:rPr>
      </w:pPr>
    </w:p>
    <w:p w:rsidR="006629EF" w:rsidRDefault="007F142F" w:rsidP="006629EF">
      <w:pPr>
        <w:rPr>
          <w:rtl/>
        </w:rPr>
      </w:pPr>
      <w:r>
        <w:rPr>
          <w:rFonts w:hint="cs"/>
          <w:rtl/>
        </w:rPr>
        <w:t xml:space="preserve">כדי שהם יוכל להתחיל לעבוד על התקנות. </w:t>
      </w:r>
    </w:p>
    <w:p w:rsidR="006629EF" w:rsidRDefault="006629EF" w:rsidP="006629EF">
      <w:pPr>
        <w:rPr>
          <w:rtl/>
        </w:rPr>
      </w:pPr>
    </w:p>
    <w:p w:rsidR="006629EF" w:rsidRDefault="006629EF" w:rsidP="006629EF">
      <w:pPr>
        <w:pStyle w:val="afb"/>
        <w:keepNext/>
        <w:rPr>
          <w:rtl/>
        </w:rPr>
      </w:pPr>
      <w:bookmarkStart w:id="2674" w:name="ET_guest_635266_31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74"/>
    </w:p>
    <w:p w:rsidR="006629EF" w:rsidRDefault="006629EF" w:rsidP="006629EF">
      <w:pPr>
        <w:pStyle w:val="KeepWithNext"/>
        <w:rPr>
          <w:rtl/>
        </w:rPr>
      </w:pPr>
    </w:p>
    <w:p w:rsidR="006629EF" w:rsidRDefault="006629EF" w:rsidP="00123D7D">
      <w:pPr>
        <w:rPr>
          <w:rtl/>
        </w:rPr>
      </w:pPr>
      <w:r>
        <w:rPr>
          <w:rFonts w:hint="cs"/>
          <w:rtl/>
        </w:rPr>
        <w:t>כי כל שינוי</w:t>
      </w:r>
      <w:r w:rsidR="00E478E4">
        <w:rPr>
          <w:rFonts w:hint="cs"/>
          <w:rtl/>
        </w:rPr>
        <w:t xml:space="preserve"> לפי החוקים ההם, </w:t>
      </w:r>
      <w:bookmarkStart w:id="2675" w:name="_ETM_Q1_4329000"/>
      <w:bookmarkEnd w:id="2675"/>
      <w:r w:rsidR="00E478E4">
        <w:rPr>
          <w:rFonts w:hint="cs"/>
          <w:rtl/>
        </w:rPr>
        <w:t xml:space="preserve">לפחות במהדורה המקורית, מחייב </w:t>
      </w:r>
      <w:r>
        <w:rPr>
          <w:rFonts w:hint="cs"/>
          <w:rtl/>
        </w:rPr>
        <w:t>תיקון בשלוש קריאות.</w:t>
      </w:r>
      <w:r w:rsidR="00E478E4">
        <w:rPr>
          <w:rFonts w:hint="cs"/>
          <w:rtl/>
        </w:rPr>
        <w:t xml:space="preserve"> ואז י</w:t>
      </w:r>
      <w:r w:rsidR="00123D7D">
        <w:rPr>
          <w:rFonts w:hint="cs"/>
          <w:rtl/>
        </w:rPr>
        <w:t xml:space="preserve">צרו </w:t>
      </w:r>
      <w:bookmarkStart w:id="2676" w:name="_ETM_Q1_4330000"/>
      <w:bookmarkEnd w:id="2676"/>
      <w:r w:rsidR="00123D7D">
        <w:rPr>
          <w:rFonts w:hint="cs"/>
          <w:rtl/>
        </w:rPr>
        <w:t xml:space="preserve">עוד תיקון שאפשר לעשות את זה בצו, </w:t>
      </w:r>
      <w:r w:rsidR="00715913">
        <w:rPr>
          <w:rFonts w:hint="cs"/>
          <w:rtl/>
        </w:rPr>
        <w:t xml:space="preserve">שזו לא </w:t>
      </w:r>
      <w:bookmarkStart w:id="2677" w:name="_ETM_Q1_4332000"/>
      <w:bookmarkEnd w:id="2677"/>
      <w:r w:rsidR="00715913">
        <w:rPr>
          <w:rFonts w:hint="cs"/>
          <w:rtl/>
        </w:rPr>
        <w:t>דרך המלך. התקנות מכוח החוק, זו דרך המלך לשעה הקרובה</w:t>
      </w:r>
      <w:bookmarkStart w:id="2678" w:name="_ETM_Q1_4337000"/>
      <w:bookmarkEnd w:id="2678"/>
      <w:r w:rsidR="00715913">
        <w:rPr>
          <w:rFonts w:hint="cs"/>
          <w:rtl/>
        </w:rPr>
        <w:t xml:space="preserve">, לשנה הקרובה. </w:t>
      </w:r>
    </w:p>
    <w:p w:rsidR="006629EF" w:rsidRDefault="006629EF" w:rsidP="006629EF">
      <w:pPr>
        <w:rPr>
          <w:rtl/>
        </w:rPr>
      </w:pPr>
    </w:p>
    <w:p w:rsidR="006629EF" w:rsidRDefault="006629EF" w:rsidP="006629EF">
      <w:pPr>
        <w:pStyle w:val="a5"/>
        <w:keepNext/>
        <w:rPr>
          <w:rtl/>
        </w:rPr>
      </w:pPr>
      <w:bookmarkStart w:id="2679" w:name="ET_speaker_5292_3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79"/>
    </w:p>
    <w:p w:rsidR="006629EF" w:rsidRDefault="006629EF" w:rsidP="006629EF">
      <w:pPr>
        <w:pStyle w:val="KeepWithNext"/>
        <w:rPr>
          <w:rtl/>
        </w:rPr>
      </w:pPr>
    </w:p>
    <w:p w:rsidR="006629EF" w:rsidRDefault="00B0586F" w:rsidP="006629EF">
      <w:pPr>
        <w:rPr>
          <w:rtl/>
        </w:rPr>
      </w:pPr>
      <w:r>
        <w:rPr>
          <w:rFonts w:hint="cs"/>
          <w:rtl/>
        </w:rPr>
        <w:t>אני מבין ש</w:t>
      </w:r>
      <w:r w:rsidR="006629EF">
        <w:rPr>
          <w:rFonts w:hint="cs"/>
          <w:rtl/>
        </w:rPr>
        <w:t>אי אפשר</w:t>
      </w:r>
      <w:r>
        <w:rPr>
          <w:rFonts w:hint="cs"/>
          <w:rtl/>
        </w:rPr>
        <w:t xml:space="preserve"> לעשות</w:t>
      </w:r>
      <w:r w:rsidR="006629EF">
        <w:rPr>
          <w:rFonts w:hint="cs"/>
          <w:rtl/>
        </w:rPr>
        <w:t xml:space="preserve"> שהחוק</w:t>
      </w:r>
      <w:r>
        <w:rPr>
          <w:rFonts w:hint="cs"/>
          <w:rtl/>
        </w:rPr>
        <w:t xml:space="preserve"> הזה</w:t>
      </w:r>
      <w:r w:rsidR="006629EF">
        <w:rPr>
          <w:rFonts w:hint="cs"/>
          <w:rtl/>
        </w:rPr>
        <w:t xml:space="preserve"> ייכנס לתוקף</w:t>
      </w:r>
      <w:r>
        <w:rPr>
          <w:rFonts w:hint="cs"/>
          <w:rtl/>
        </w:rPr>
        <w:t xml:space="preserve"> עד שיביאו </w:t>
      </w:r>
      <w:bookmarkStart w:id="2680" w:name="_ETM_Q1_4343000"/>
      <w:bookmarkEnd w:id="2680"/>
      <w:r>
        <w:rPr>
          <w:rFonts w:hint="cs"/>
          <w:rtl/>
        </w:rPr>
        <w:t xml:space="preserve">את כל התקנות. </w:t>
      </w:r>
    </w:p>
    <w:p w:rsidR="006629EF" w:rsidRDefault="006629EF" w:rsidP="006629EF">
      <w:pPr>
        <w:rPr>
          <w:rtl/>
        </w:rPr>
      </w:pPr>
    </w:p>
    <w:p w:rsidR="006629EF" w:rsidRDefault="006629EF" w:rsidP="006629EF">
      <w:pPr>
        <w:pStyle w:val="afb"/>
        <w:keepNext/>
        <w:rPr>
          <w:rtl/>
        </w:rPr>
      </w:pPr>
      <w:bookmarkStart w:id="2681" w:name="ET_guest_635266_31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81"/>
    </w:p>
    <w:p w:rsidR="006629EF" w:rsidRDefault="006629EF" w:rsidP="006629EF">
      <w:pPr>
        <w:pStyle w:val="KeepWithNext"/>
        <w:rPr>
          <w:rtl/>
        </w:rPr>
      </w:pPr>
    </w:p>
    <w:p w:rsidR="006629EF" w:rsidRDefault="00B0586F" w:rsidP="006629EF">
      <w:pPr>
        <w:rPr>
          <w:rtl/>
        </w:rPr>
      </w:pPr>
      <w:r>
        <w:rPr>
          <w:rFonts w:hint="cs"/>
          <w:rtl/>
        </w:rPr>
        <w:t xml:space="preserve">לא. להפך, </w:t>
      </w:r>
      <w:r w:rsidR="006629EF">
        <w:rPr>
          <w:rFonts w:hint="cs"/>
          <w:rtl/>
        </w:rPr>
        <w:t xml:space="preserve">אנחנו צריכים שהוא  ייכנס לתוקף </w:t>
      </w:r>
      <w:r w:rsidR="00CB3253">
        <w:rPr>
          <w:rFonts w:hint="cs"/>
          <w:rtl/>
        </w:rPr>
        <w:t xml:space="preserve">ויקים סמכות, אבל </w:t>
      </w:r>
      <w:bookmarkStart w:id="2682" w:name="_ETM_Q1_4352000"/>
      <w:bookmarkEnd w:id="2682"/>
      <w:r w:rsidR="00CB3253">
        <w:rPr>
          <w:rFonts w:hint="cs"/>
          <w:rtl/>
        </w:rPr>
        <w:t xml:space="preserve">אנחנו לא יכולים באופן גורף להפקיע את הסמכות האחרת </w:t>
      </w:r>
      <w:bookmarkStart w:id="2683" w:name="_ETM_Q1_4355000"/>
      <w:bookmarkEnd w:id="2683"/>
      <w:r w:rsidR="00CB3253">
        <w:rPr>
          <w:rFonts w:hint="cs"/>
          <w:rtl/>
        </w:rPr>
        <w:t xml:space="preserve">שקיימת בחוקים לקיום והארכה של תוקף. </w:t>
      </w:r>
    </w:p>
    <w:p w:rsidR="006629EF" w:rsidRDefault="006629EF" w:rsidP="006629EF">
      <w:pPr>
        <w:rPr>
          <w:rtl/>
        </w:rPr>
      </w:pPr>
    </w:p>
    <w:p w:rsidR="006629EF" w:rsidRDefault="006629EF" w:rsidP="006629EF">
      <w:pPr>
        <w:pStyle w:val="a5"/>
        <w:keepNext/>
        <w:rPr>
          <w:rtl/>
        </w:rPr>
      </w:pPr>
      <w:bookmarkStart w:id="2684" w:name="ET_speaker_גור_בליי_3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84"/>
    </w:p>
    <w:p w:rsidR="006629EF" w:rsidRDefault="006629EF" w:rsidP="006629EF">
      <w:pPr>
        <w:pStyle w:val="KeepWithNext"/>
        <w:rPr>
          <w:rtl/>
        </w:rPr>
      </w:pPr>
    </w:p>
    <w:p w:rsidR="006629EF" w:rsidRDefault="006629EF" w:rsidP="006629EF">
      <w:pPr>
        <w:rPr>
          <w:rtl/>
        </w:rPr>
      </w:pPr>
      <w:r>
        <w:rPr>
          <w:rFonts w:hint="cs"/>
          <w:rtl/>
        </w:rPr>
        <w:t xml:space="preserve">אבל אז תהיה במצב </w:t>
      </w:r>
      <w:r w:rsidR="00834644">
        <w:rPr>
          <w:rFonts w:hint="cs"/>
          <w:rtl/>
        </w:rPr>
        <w:t xml:space="preserve">שבו יהיו לך שתי נורמות שיחולו במקביל. </w:t>
      </w:r>
    </w:p>
    <w:p w:rsidR="006629EF" w:rsidRDefault="006629EF" w:rsidP="006629EF">
      <w:pPr>
        <w:rPr>
          <w:rtl/>
        </w:rPr>
      </w:pPr>
    </w:p>
    <w:p w:rsidR="006629EF" w:rsidRDefault="006629EF" w:rsidP="006629EF">
      <w:pPr>
        <w:pStyle w:val="afb"/>
        <w:keepNext/>
        <w:rPr>
          <w:rtl/>
        </w:rPr>
      </w:pPr>
      <w:bookmarkStart w:id="2685" w:name="ET_guest_635266_31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85"/>
    </w:p>
    <w:p w:rsidR="006629EF" w:rsidRDefault="006629EF" w:rsidP="006629EF">
      <w:pPr>
        <w:pStyle w:val="KeepWithNext"/>
        <w:rPr>
          <w:rtl/>
        </w:rPr>
      </w:pPr>
    </w:p>
    <w:p w:rsidR="006629EF" w:rsidRDefault="00834644" w:rsidP="006629EF">
      <w:pPr>
        <w:rPr>
          <w:rtl/>
        </w:rPr>
      </w:pPr>
      <w:r>
        <w:rPr>
          <w:rFonts w:hint="cs"/>
          <w:rtl/>
        </w:rPr>
        <w:t xml:space="preserve">אמרתי, שני מקורות סמכות. </w:t>
      </w:r>
    </w:p>
    <w:p w:rsidR="006629EF" w:rsidRDefault="006629EF" w:rsidP="006629EF">
      <w:pPr>
        <w:tabs>
          <w:tab w:val="left" w:pos="3805"/>
        </w:tabs>
        <w:rPr>
          <w:rtl/>
        </w:rPr>
      </w:pPr>
      <w:r>
        <w:rPr>
          <w:rFonts w:hint="cs"/>
          <w:rtl/>
        </w:rPr>
        <w:t xml:space="preserve">                </w:t>
      </w:r>
      <w:r>
        <w:rPr>
          <w:rFonts w:hint="cs"/>
          <w:rtl/>
        </w:rPr>
        <w:tab/>
      </w:r>
    </w:p>
    <w:p w:rsidR="006629EF" w:rsidRDefault="006629EF" w:rsidP="006629EF">
      <w:pPr>
        <w:pStyle w:val="af8"/>
        <w:keepNext/>
        <w:rPr>
          <w:rtl/>
        </w:rPr>
      </w:pPr>
      <w:bookmarkStart w:id="2686" w:name="ET_yor_5069_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86"/>
    </w:p>
    <w:p w:rsidR="006629EF" w:rsidRDefault="006629EF" w:rsidP="006629EF">
      <w:pPr>
        <w:pStyle w:val="KeepWithNext"/>
        <w:rPr>
          <w:rtl/>
        </w:rPr>
      </w:pPr>
    </w:p>
    <w:p w:rsidR="006629EF" w:rsidRDefault="006629EF" w:rsidP="006629EF">
      <w:pPr>
        <w:rPr>
          <w:rtl/>
        </w:rPr>
      </w:pPr>
      <w:r>
        <w:rPr>
          <w:rFonts w:hint="cs"/>
          <w:rtl/>
        </w:rPr>
        <w:t xml:space="preserve">אבל לא חסר לך </w:t>
      </w:r>
      <w:r w:rsidR="00834644">
        <w:rPr>
          <w:rFonts w:hint="cs"/>
          <w:rtl/>
        </w:rPr>
        <w:t xml:space="preserve">היום שום דבר בחוקים </w:t>
      </w:r>
      <w:bookmarkStart w:id="2687" w:name="_ETM_Q1_4369000"/>
      <w:bookmarkEnd w:id="2687"/>
      <w:r w:rsidR="00834644">
        <w:rPr>
          <w:rFonts w:hint="cs"/>
          <w:rtl/>
        </w:rPr>
        <w:t xml:space="preserve">הקיימים כרגע. מה שיצטרכו להאריך נאריך, אם צריך. </w:t>
      </w:r>
      <w:bookmarkStart w:id="2688" w:name="_ETM_Q1_4374000"/>
      <w:bookmarkEnd w:id="2688"/>
    </w:p>
    <w:p w:rsidR="00834644" w:rsidRDefault="00834644" w:rsidP="006629EF">
      <w:pPr>
        <w:rPr>
          <w:rtl/>
        </w:rPr>
      </w:pPr>
    </w:p>
    <w:p w:rsidR="00834644" w:rsidRDefault="00834644" w:rsidP="00834644">
      <w:pPr>
        <w:pStyle w:val="afb"/>
        <w:keepNext/>
        <w:rPr>
          <w:rtl/>
        </w:rPr>
      </w:pPr>
      <w:bookmarkStart w:id="2689" w:name="ET_guest_633659_796"/>
      <w:r w:rsidRPr="00834644">
        <w:rPr>
          <w:rStyle w:val="TagStyle"/>
          <w:rtl/>
        </w:rPr>
        <w:t xml:space="preserve"> &lt;&lt; אורח &gt;&gt; </w:t>
      </w:r>
      <w:r>
        <w:rPr>
          <w:rtl/>
        </w:rPr>
        <w:t>גאל אזריאל:</w:t>
      </w:r>
      <w:r w:rsidRPr="00834644">
        <w:rPr>
          <w:rStyle w:val="TagStyle"/>
          <w:rtl/>
        </w:rPr>
        <w:t xml:space="preserve"> &lt;&lt; אורח &gt;&gt;</w:t>
      </w:r>
      <w:r>
        <w:rPr>
          <w:rtl/>
        </w:rPr>
        <w:t xml:space="preserve">   </w:t>
      </w:r>
      <w:bookmarkEnd w:id="2689"/>
    </w:p>
    <w:p w:rsidR="00834644" w:rsidRDefault="00834644" w:rsidP="00834644">
      <w:pPr>
        <w:pStyle w:val="KeepWithNext"/>
        <w:rPr>
          <w:rtl/>
        </w:rPr>
      </w:pPr>
    </w:p>
    <w:p w:rsidR="006629EF" w:rsidRDefault="00834644" w:rsidP="00834644">
      <w:pPr>
        <w:rPr>
          <w:rtl/>
        </w:rPr>
      </w:pPr>
      <w:r>
        <w:rPr>
          <w:rFonts w:hint="cs"/>
          <w:rtl/>
        </w:rPr>
        <w:t>א</w:t>
      </w:r>
      <w:r w:rsidR="006629EF">
        <w:rPr>
          <w:rFonts w:hint="cs"/>
          <w:rtl/>
        </w:rPr>
        <w:t>בל בסופו של דבר</w:t>
      </w:r>
      <w:r>
        <w:rPr>
          <w:rFonts w:hint="cs"/>
          <w:rtl/>
        </w:rPr>
        <w:t xml:space="preserve"> מטבע הדברים, כמו שאתם רואים, </w:t>
      </w:r>
      <w:bookmarkStart w:id="2690" w:name="_ETM_Q1_4375000"/>
      <w:bookmarkEnd w:id="2690"/>
      <w:r>
        <w:rPr>
          <w:rFonts w:hint="cs"/>
          <w:rtl/>
        </w:rPr>
        <w:t>אותם גורמים כותבים את כל התקנות בהקשרים האלה.</w:t>
      </w:r>
      <w:r w:rsidR="006629EF">
        <w:rPr>
          <w:rFonts w:hint="cs"/>
          <w:rtl/>
        </w:rPr>
        <w:t xml:space="preserve"> לא נוכל לכתוב </w:t>
      </w:r>
      <w:r>
        <w:rPr>
          <w:rFonts w:hint="cs"/>
          <w:rtl/>
        </w:rPr>
        <w:t xml:space="preserve">את כל התקנות </w:t>
      </w:r>
      <w:bookmarkStart w:id="2691" w:name="_ETM_Q1_4382000"/>
      <w:bookmarkEnd w:id="2691"/>
      <w:r w:rsidR="006629EF">
        <w:rPr>
          <w:rFonts w:hint="cs"/>
          <w:rtl/>
        </w:rPr>
        <w:t>באותו יום</w:t>
      </w:r>
      <w:r>
        <w:rPr>
          <w:rFonts w:hint="cs"/>
          <w:rtl/>
        </w:rPr>
        <w:t xml:space="preserve"> שכולן ייכנסו לתוקף באותו יום. </w:t>
      </w:r>
    </w:p>
    <w:p w:rsidR="006629EF" w:rsidRDefault="006629EF" w:rsidP="006629EF">
      <w:pPr>
        <w:rPr>
          <w:rtl/>
        </w:rPr>
      </w:pPr>
    </w:p>
    <w:p w:rsidR="006629EF" w:rsidRDefault="006629EF" w:rsidP="006629EF">
      <w:pPr>
        <w:pStyle w:val="af8"/>
        <w:keepNext/>
        <w:rPr>
          <w:rtl/>
        </w:rPr>
      </w:pPr>
      <w:bookmarkStart w:id="2692"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92"/>
    </w:p>
    <w:p w:rsidR="006629EF" w:rsidRDefault="006629EF" w:rsidP="006629EF">
      <w:pPr>
        <w:pStyle w:val="KeepWithNext"/>
        <w:rPr>
          <w:rtl/>
        </w:rPr>
      </w:pPr>
    </w:p>
    <w:p w:rsidR="006629EF" w:rsidRDefault="006629EF" w:rsidP="006629EF">
      <w:pPr>
        <w:rPr>
          <w:rtl/>
        </w:rPr>
      </w:pPr>
      <w:r>
        <w:rPr>
          <w:rFonts w:hint="cs"/>
          <w:rtl/>
        </w:rPr>
        <w:t>ברור</w:t>
      </w:r>
      <w:r w:rsidR="004C6DA5">
        <w:rPr>
          <w:rFonts w:hint="cs"/>
          <w:rtl/>
        </w:rPr>
        <w:t xml:space="preserve">. אז תקבעו שזה </w:t>
      </w:r>
      <w:bookmarkStart w:id="2693" w:name="_ETM_Q1_4384000"/>
      <w:bookmarkEnd w:id="2693"/>
      <w:r w:rsidR="004C6DA5">
        <w:rPr>
          <w:rFonts w:hint="cs"/>
          <w:rtl/>
        </w:rPr>
        <w:t xml:space="preserve">נכנס בעוד שבוע, בעוד שבועיים. אבל אז מתבטלים </w:t>
      </w:r>
      <w:bookmarkStart w:id="2694" w:name="_ETM_Q1_4392000"/>
      <w:bookmarkEnd w:id="2694"/>
      <w:r w:rsidR="004C6DA5">
        <w:rPr>
          <w:rFonts w:hint="cs"/>
          <w:rtl/>
        </w:rPr>
        <w:t xml:space="preserve">כולם ונכנסות התקנות. </w:t>
      </w:r>
    </w:p>
    <w:p w:rsidR="006629EF" w:rsidRDefault="006629EF" w:rsidP="006629EF">
      <w:pPr>
        <w:rPr>
          <w:rtl/>
        </w:rPr>
      </w:pPr>
    </w:p>
    <w:p w:rsidR="006629EF" w:rsidRDefault="006629EF" w:rsidP="006629EF">
      <w:pPr>
        <w:pStyle w:val="afb"/>
        <w:keepNext/>
        <w:rPr>
          <w:rtl/>
        </w:rPr>
      </w:pPr>
      <w:bookmarkStart w:id="2695" w:name="ET_guest_635266_31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95"/>
    </w:p>
    <w:p w:rsidR="006629EF" w:rsidRDefault="006629EF" w:rsidP="006629EF">
      <w:pPr>
        <w:pStyle w:val="KeepWithNext"/>
        <w:rPr>
          <w:rtl/>
        </w:rPr>
      </w:pPr>
    </w:p>
    <w:p w:rsidR="006629EF" w:rsidRDefault="006629EF" w:rsidP="006629EF">
      <w:pPr>
        <w:rPr>
          <w:rtl/>
        </w:rPr>
      </w:pPr>
      <w:r>
        <w:rPr>
          <w:rFonts w:hint="cs"/>
          <w:rtl/>
        </w:rPr>
        <w:t>השאלה מה קורה בשלב הביניים</w:t>
      </w:r>
      <w:r w:rsidR="004C6DA5">
        <w:rPr>
          <w:rFonts w:hint="cs"/>
          <w:rtl/>
        </w:rPr>
        <w:t xml:space="preserve">, בתקופת הביניים עד שיפקעו. </w:t>
      </w:r>
    </w:p>
    <w:p w:rsidR="004C6DA5" w:rsidRDefault="004C6DA5" w:rsidP="006629EF">
      <w:pPr>
        <w:rPr>
          <w:rtl/>
        </w:rPr>
      </w:pPr>
      <w:bookmarkStart w:id="2696" w:name="_ETM_Q1_4396000"/>
      <w:bookmarkEnd w:id="2696"/>
    </w:p>
    <w:p w:rsidR="004C6DA5" w:rsidRDefault="004C6DA5" w:rsidP="004C6DA5">
      <w:pPr>
        <w:pStyle w:val="af8"/>
        <w:keepNext/>
        <w:rPr>
          <w:rtl/>
        </w:rPr>
      </w:pPr>
      <w:bookmarkStart w:id="2697" w:name="ET_yor_5069_797"/>
      <w:r w:rsidRPr="004C6DA5">
        <w:rPr>
          <w:rStyle w:val="TagStyle"/>
          <w:rtl/>
        </w:rPr>
        <w:t xml:space="preserve"> &lt;&lt; יור &gt;&gt; </w:t>
      </w:r>
      <w:r>
        <w:rPr>
          <w:rtl/>
        </w:rPr>
        <w:t>היו"ר יעקב אשר:</w:t>
      </w:r>
      <w:r w:rsidRPr="004C6DA5">
        <w:rPr>
          <w:rStyle w:val="TagStyle"/>
          <w:rtl/>
        </w:rPr>
        <w:t xml:space="preserve"> &lt;&lt; יור &gt;&gt;</w:t>
      </w:r>
      <w:r>
        <w:rPr>
          <w:rtl/>
        </w:rPr>
        <w:t xml:space="preserve">   </w:t>
      </w:r>
      <w:bookmarkEnd w:id="2697"/>
    </w:p>
    <w:p w:rsidR="004C6DA5" w:rsidRDefault="004C6DA5" w:rsidP="004C6DA5">
      <w:pPr>
        <w:pStyle w:val="KeepWithNext"/>
        <w:rPr>
          <w:rtl/>
          <w:lang w:eastAsia="he-IL"/>
        </w:rPr>
      </w:pPr>
    </w:p>
    <w:p w:rsidR="004C6DA5" w:rsidRDefault="004C6DA5" w:rsidP="004C6DA5">
      <w:pPr>
        <w:rPr>
          <w:rtl/>
          <w:lang w:eastAsia="he-IL"/>
        </w:rPr>
      </w:pPr>
      <w:bookmarkStart w:id="2698" w:name="_ETM_Q1_4397000"/>
      <w:bookmarkEnd w:id="2698"/>
      <w:r>
        <w:rPr>
          <w:rFonts w:hint="cs"/>
          <w:rtl/>
          <w:lang w:eastAsia="he-IL"/>
        </w:rPr>
        <w:t xml:space="preserve">בתקופת </w:t>
      </w:r>
      <w:bookmarkStart w:id="2699" w:name="_ETM_Q1_4399000"/>
      <w:bookmarkEnd w:id="2699"/>
      <w:r>
        <w:rPr>
          <w:rFonts w:hint="cs"/>
          <w:rtl/>
          <w:lang w:eastAsia="he-IL"/>
        </w:rPr>
        <w:t xml:space="preserve">הביניים לממשלה יש כל האופציות. חוץ מהסגר. </w:t>
      </w:r>
    </w:p>
    <w:p w:rsidR="004C6DA5" w:rsidRDefault="004C6DA5" w:rsidP="004C6DA5">
      <w:pPr>
        <w:rPr>
          <w:rtl/>
          <w:lang w:eastAsia="he-IL"/>
        </w:rPr>
      </w:pPr>
      <w:bookmarkStart w:id="2700" w:name="_ETM_Q1_4406000"/>
      <w:bookmarkEnd w:id="2700"/>
    </w:p>
    <w:p w:rsidR="004C6DA5" w:rsidRDefault="004C6DA5" w:rsidP="004C6DA5">
      <w:pPr>
        <w:pStyle w:val="afb"/>
        <w:keepNext/>
        <w:rPr>
          <w:rtl/>
          <w:lang w:eastAsia="he-IL"/>
        </w:rPr>
      </w:pPr>
      <w:bookmarkStart w:id="2701" w:name="_ETM_Q1_4407000"/>
      <w:bookmarkStart w:id="2702" w:name="ET_guest_635266_798"/>
      <w:bookmarkEnd w:id="2701"/>
      <w:r w:rsidRPr="004C6DA5">
        <w:rPr>
          <w:rStyle w:val="TagStyle"/>
          <w:rtl/>
        </w:rPr>
        <w:t xml:space="preserve"> &lt;&lt; אורח &gt;&gt; </w:t>
      </w:r>
      <w:r>
        <w:rPr>
          <w:rtl/>
          <w:lang w:eastAsia="he-IL"/>
        </w:rPr>
        <w:t>איל זנדברג:</w:t>
      </w:r>
      <w:r w:rsidRPr="004C6DA5">
        <w:rPr>
          <w:rStyle w:val="TagStyle"/>
          <w:rtl/>
        </w:rPr>
        <w:t xml:space="preserve"> &lt;&lt; אורח &gt;&gt;</w:t>
      </w:r>
      <w:r>
        <w:rPr>
          <w:rtl/>
          <w:lang w:eastAsia="he-IL"/>
        </w:rPr>
        <w:t xml:space="preserve">   </w:t>
      </w:r>
      <w:bookmarkEnd w:id="2702"/>
    </w:p>
    <w:p w:rsidR="004C6DA5" w:rsidRDefault="004C6DA5" w:rsidP="004C6DA5">
      <w:pPr>
        <w:pStyle w:val="KeepWithNext"/>
        <w:rPr>
          <w:rtl/>
          <w:lang w:eastAsia="he-IL"/>
        </w:rPr>
      </w:pPr>
    </w:p>
    <w:p w:rsidR="004C6DA5" w:rsidRPr="004C6DA5" w:rsidRDefault="004C6DA5" w:rsidP="004C6DA5">
      <w:pPr>
        <w:rPr>
          <w:rtl/>
          <w:lang w:eastAsia="he-IL"/>
        </w:rPr>
      </w:pPr>
      <w:r>
        <w:rPr>
          <w:rFonts w:hint="cs"/>
          <w:rtl/>
          <w:lang w:eastAsia="he-IL"/>
        </w:rPr>
        <w:t xml:space="preserve">נכון. </w:t>
      </w:r>
    </w:p>
    <w:p w:rsidR="006629EF" w:rsidRDefault="006629EF" w:rsidP="006629EF">
      <w:pPr>
        <w:rPr>
          <w:rtl/>
        </w:rPr>
      </w:pPr>
    </w:p>
    <w:p w:rsidR="006629EF" w:rsidRDefault="006629EF" w:rsidP="006629EF">
      <w:pPr>
        <w:pStyle w:val="a5"/>
        <w:keepNext/>
        <w:rPr>
          <w:rtl/>
        </w:rPr>
      </w:pPr>
      <w:bookmarkStart w:id="2703" w:name="ET_speaker_גור_בליי_3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03"/>
    </w:p>
    <w:p w:rsidR="006629EF" w:rsidRDefault="006629EF" w:rsidP="006629EF">
      <w:pPr>
        <w:pStyle w:val="KeepWithNext"/>
        <w:rPr>
          <w:rtl/>
        </w:rPr>
      </w:pPr>
    </w:p>
    <w:p w:rsidR="006629EF" w:rsidRDefault="006629EF" w:rsidP="004C6DA5">
      <w:pPr>
        <w:rPr>
          <w:rtl/>
        </w:rPr>
      </w:pPr>
      <w:r>
        <w:rPr>
          <w:rFonts w:hint="cs"/>
          <w:rtl/>
        </w:rPr>
        <w:t>אבל תהיה בסיטואציה שיהי</w:t>
      </w:r>
      <w:r w:rsidR="004C6DA5">
        <w:rPr>
          <w:rFonts w:hint="cs"/>
          <w:rtl/>
        </w:rPr>
        <w:t>ו</w:t>
      </w:r>
      <w:r>
        <w:rPr>
          <w:rFonts w:hint="cs"/>
          <w:rtl/>
        </w:rPr>
        <w:t xml:space="preserve"> לך</w:t>
      </w:r>
      <w:r w:rsidR="004C6DA5">
        <w:rPr>
          <w:rFonts w:hint="cs"/>
          <w:rtl/>
        </w:rPr>
        <w:t xml:space="preserve"> שני מקורות סמכות ולפעמים גם שתי נורמות שונות, ואתה תהיה גם </w:t>
      </w:r>
      <w:bookmarkStart w:id="2704" w:name="_ETM_Q1_4413000"/>
      <w:bookmarkEnd w:id="2704"/>
      <w:r w:rsidR="004C6DA5">
        <w:rPr>
          <w:rFonts w:hint="cs"/>
          <w:rtl/>
        </w:rPr>
        <w:t xml:space="preserve">בסיטואציה שיהיו לך </w:t>
      </w:r>
      <w:r>
        <w:rPr>
          <w:rFonts w:hint="cs"/>
          <w:rtl/>
        </w:rPr>
        <w:t>תקנו</w:t>
      </w:r>
      <w:r w:rsidR="004C6DA5">
        <w:rPr>
          <w:rFonts w:hint="cs"/>
          <w:rtl/>
        </w:rPr>
        <w:t xml:space="preserve">ת שיגברו על חוקים. </w:t>
      </w:r>
      <w:r>
        <w:rPr>
          <w:rFonts w:hint="cs"/>
          <w:rtl/>
        </w:rPr>
        <w:t xml:space="preserve"> </w:t>
      </w:r>
    </w:p>
    <w:p w:rsidR="006629EF" w:rsidRDefault="006629EF" w:rsidP="006629EF">
      <w:pPr>
        <w:rPr>
          <w:rtl/>
        </w:rPr>
      </w:pPr>
    </w:p>
    <w:p w:rsidR="006629EF" w:rsidRDefault="006629EF" w:rsidP="006629EF">
      <w:pPr>
        <w:pStyle w:val="afb"/>
        <w:keepNext/>
        <w:rPr>
          <w:rtl/>
        </w:rPr>
      </w:pPr>
      <w:bookmarkStart w:id="2705" w:name="ET_guest_635266_31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05"/>
    </w:p>
    <w:p w:rsidR="006629EF" w:rsidRDefault="006629EF" w:rsidP="006629EF">
      <w:pPr>
        <w:pStyle w:val="KeepWithNext"/>
        <w:rPr>
          <w:rtl/>
        </w:rPr>
      </w:pPr>
    </w:p>
    <w:p w:rsidR="006629EF" w:rsidRDefault="004C6DA5" w:rsidP="004C6DA5">
      <w:pPr>
        <w:rPr>
          <w:rtl/>
        </w:rPr>
      </w:pPr>
      <w:r>
        <w:rPr>
          <w:rFonts w:hint="cs"/>
          <w:rtl/>
        </w:rPr>
        <w:t xml:space="preserve">אנחנו נצטרך לתת </w:t>
      </w:r>
      <w:r w:rsidR="006629EF">
        <w:rPr>
          <w:rFonts w:hint="cs"/>
          <w:rtl/>
        </w:rPr>
        <w:t>לזה מענה</w:t>
      </w:r>
      <w:r>
        <w:rPr>
          <w:rFonts w:hint="cs"/>
          <w:rtl/>
        </w:rPr>
        <w:t xml:space="preserve">. זה אכן </w:t>
      </w:r>
      <w:r w:rsidR="002C3C0E">
        <w:rPr>
          <w:rFonts w:hint="cs"/>
          <w:rtl/>
        </w:rPr>
        <w:t xml:space="preserve">מתברר עכשיו. </w:t>
      </w:r>
    </w:p>
    <w:p w:rsidR="006629EF" w:rsidRDefault="006629EF" w:rsidP="006629EF">
      <w:pPr>
        <w:rPr>
          <w:rtl/>
        </w:rPr>
      </w:pPr>
    </w:p>
    <w:p w:rsidR="006629EF" w:rsidRDefault="006629EF" w:rsidP="006629EF">
      <w:pPr>
        <w:pStyle w:val="af8"/>
        <w:keepNext/>
        <w:rPr>
          <w:rtl/>
        </w:rPr>
      </w:pPr>
      <w:bookmarkStart w:id="2706" w:name="ET_yor_5069_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06"/>
    </w:p>
    <w:p w:rsidR="006629EF" w:rsidRDefault="006629EF" w:rsidP="006629EF">
      <w:pPr>
        <w:pStyle w:val="KeepWithNext"/>
        <w:rPr>
          <w:rtl/>
        </w:rPr>
      </w:pPr>
    </w:p>
    <w:p w:rsidR="006629EF" w:rsidRDefault="006629EF" w:rsidP="006629EF">
      <w:pPr>
        <w:rPr>
          <w:rtl/>
        </w:rPr>
      </w:pPr>
      <w:r>
        <w:rPr>
          <w:rFonts w:hint="cs"/>
          <w:rtl/>
        </w:rPr>
        <w:t xml:space="preserve">מתי </w:t>
      </w:r>
      <w:r w:rsidR="002C3C0E">
        <w:rPr>
          <w:rFonts w:hint="cs"/>
          <w:rtl/>
        </w:rPr>
        <w:t>תתנו לזה מענה?</w:t>
      </w:r>
      <w:r w:rsidR="00873929">
        <w:rPr>
          <w:rFonts w:hint="cs"/>
          <w:rtl/>
        </w:rPr>
        <w:t xml:space="preserve"> זו פעם </w:t>
      </w:r>
      <w:bookmarkStart w:id="2707" w:name="_ETM_Q1_4424000"/>
      <w:bookmarkEnd w:id="2707"/>
      <w:r w:rsidR="00873929">
        <w:rPr>
          <w:rFonts w:hint="cs"/>
          <w:rtl/>
        </w:rPr>
        <w:t xml:space="preserve">ראשונה שאתם משוחחים על זה? סליחה על השאלה. </w:t>
      </w:r>
    </w:p>
    <w:p w:rsidR="006629EF" w:rsidRDefault="006629EF" w:rsidP="006629EF">
      <w:pPr>
        <w:rPr>
          <w:rtl/>
        </w:rPr>
      </w:pPr>
    </w:p>
    <w:p w:rsidR="006629EF" w:rsidRDefault="006629EF" w:rsidP="006629EF">
      <w:pPr>
        <w:pStyle w:val="afb"/>
        <w:keepNext/>
        <w:rPr>
          <w:rtl/>
        </w:rPr>
      </w:pPr>
      <w:bookmarkStart w:id="2708" w:name="ET_guest_635266_32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08"/>
    </w:p>
    <w:p w:rsidR="006629EF" w:rsidRDefault="006629EF" w:rsidP="006629EF">
      <w:pPr>
        <w:pStyle w:val="KeepWithNext"/>
        <w:rPr>
          <w:rtl/>
        </w:rPr>
      </w:pPr>
    </w:p>
    <w:p w:rsidR="006629EF" w:rsidRDefault="00873929" w:rsidP="00873929">
      <w:pPr>
        <w:rPr>
          <w:rtl/>
        </w:rPr>
      </w:pPr>
      <w:r>
        <w:rPr>
          <w:rFonts w:hint="cs"/>
          <w:rtl/>
        </w:rPr>
        <w:t>ז</w:t>
      </w:r>
      <w:bookmarkStart w:id="2709" w:name="_ETM_Q1_4430000"/>
      <w:bookmarkEnd w:id="2709"/>
      <w:r>
        <w:rPr>
          <w:rFonts w:hint="cs"/>
          <w:rtl/>
        </w:rPr>
        <w:t xml:space="preserve">ה לא לגמרי פשוט. אנחנו עובדים בלחץ ומנסים לתת מענה </w:t>
      </w:r>
      <w:bookmarkStart w:id="2710" w:name="_ETM_Q1_4432000"/>
      <w:bookmarkEnd w:id="2710"/>
      <w:r>
        <w:rPr>
          <w:rFonts w:hint="cs"/>
          <w:rtl/>
        </w:rPr>
        <w:t xml:space="preserve">במציאות שמשתנה, וזה מה שאנחנו עושים קרוב ל-24 שעות ביממה. </w:t>
      </w:r>
      <w:bookmarkStart w:id="2711" w:name="_ETM_Q1_4433000"/>
      <w:bookmarkEnd w:id="2711"/>
      <w:r>
        <w:rPr>
          <w:rFonts w:hint="cs"/>
          <w:rtl/>
        </w:rPr>
        <w:t>התשובה היא שאנחנו ננסה. אני חושב</w:t>
      </w:r>
      <w:bookmarkStart w:id="2712" w:name="_ETM_Q1_4435000"/>
      <w:bookmarkEnd w:id="2712"/>
      <w:r>
        <w:rPr>
          <w:rFonts w:hint="cs"/>
          <w:rtl/>
        </w:rPr>
        <w:t xml:space="preserve"> ש</w:t>
      </w:r>
      <w:r w:rsidR="006629EF">
        <w:rPr>
          <w:rFonts w:hint="cs"/>
          <w:rtl/>
        </w:rPr>
        <w:t>נצטרך למצוא דרך</w:t>
      </w:r>
      <w:r>
        <w:rPr>
          <w:rFonts w:hint="cs"/>
          <w:rtl/>
        </w:rPr>
        <w:t xml:space="preserve">, והיא לא פשוטה, </w:t>
      </w:r>
      <w:r w:rsidR="006629EF">
        <w:rPr>
          <w:rFonts w:hint="cs"/>
          <w:rtl/>
        </w:rPr>
        <w:t>שכאשר הממשלה תתקין תקנות מכוח החוק הזה</w:t>
      </w:r>
      <w:r>
        <w:rPr>
          <w:rFonts w:hint="cs"/>
          <w:rtl/>
        </w:rPr>
        <w:t xml:space="preserve">, התוכן שלהן יצטרך להביא </w:t>
      </w:r>
      <w:bookmarkStart w:id="2713" w:name="_ETM_Q1_4446000"/>
      <w:bookmarkEnd w:id="2713"/>
      <w:r>
        <w:rPr>
          <w:rFonts w:hint="cs"/>
          <w:rtl/>
        </w:rPr>
        <w:t xml:space="preserve">לכך שהסדר שמעוגן היום בחוק להארכת תוקף לא יחול </w:t>
      </w:r>
      <w:bookmarkStart w:id="2714" w:name="_ETM_Q1_4450000"/>
      <w:bookmarkEnd w:id="2714"/>
      <w:r>
        <w:rPr>
          <w:rFonts w:hint="cs"/>
          <w:rtl/>
        </w:rPr>
        <w:t xml:space="preserve">עוד. שזה בעצם אומר שתהיה פה הסמכה מפורשת שתקנות </w:t>
      </w:r>
      <w:bookmarkStart w:id="2715" w:name="_ETM_Q1_4455000"/>
      <w:bookmarkEnd w:id="2715"/>
      <w:r>
        <w:rPr>
          <w:rFonts w:hint="cs"/>
          <w:rtl/>
        </w:rPr>
        <w:t xml:space="preserve">יגברו על החוק. </w:t>
      </w:r>
    </w:p>
    <w:p w:rsidR="006629EF" w:rsidRDefault="006629EF" w:rsidP="006629EF">
      <w:pPr>
        <w:rPr>
          <w:rtl/>
        </w:rPr>
      </w:pPr>
    </w:p>
    <w:p w:rsidR="006629EF" w:rsidRDefault="006629EF" w:rsidP="006629EF">
      <w:pPr>
        <w:pStyle w:val="a5"/>
        <w:keepNext/>
        <w:rPr>
          <w:rtl/>
        </w:rPr>
      </w:pPr>
      <w:bookmarkStart w:id="2716" w:name="ET_speaker_גור_בליי_3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16"/>
    </w:p>
    <w:p w:rsidR="006629EF" w:rsidRDefault="006629EF" w:rsidP="006629EF">
      <w:pPr>
        <w:pStyle w:val="KeepWithNext"/>
        <w:rPr>
          <w:rtl/>
        </w:rPr>
      </w:pPr>
    </w:p>
    <w:p w:rsidR="006629EF" w:rsidRDefault="00873929" w:rsidP="006629EF">
      <w:pPr>
        <w:rPr>
          <w:rtl/>
        </w:rPr>
      </w:pPr>
      <w:r>
        <w:rPr>
          <w:rFonts w:hint="cs"/>
          <w:rtl/>
        </w:rPr>
        <w:t xml:space="preserve">מה? </w:t>
      </w:r>
      <w:r w:rsidR="006629EF">
        <w:rPr>
          <w:rFonts w:hint="cs"/>
          <w:rtl/>
        </w:rPr>
        <w:t>זה דבר מאוד מאוד בעייתי</w:t>
      </w:r>
      <w:r>
        <w:rPr>
          <w:rFonts w:hint="cs"/>
          <w:rtl/>
        </w:rPr>
        <w:t xml:space="preserve">. </w:t>
      </w:r>
    </w:p>
    <w:p w:rsidR="006629EF" w:rsidRDefault="006629EF" w:rsidP="006629EF">
      <w:pPr>
        <w:rPr>
          <w:rtl/>
        </w:rPr>
      </w:pPr>
    </w:p>
    <w:p w:rsidR="006629EF" w:rsidRDefault="006629EF" w:rsidP="006629EF">
      <w:pPr>
        <w:pStyle w:val="afb"/>
        <w:keepNext/>
        <w:rPr>
          <w:rtl/>
        </w:rPr>
      </w:pPr>
      <w:bookmarkStart w:id="2717" w:name="ET_guest_635266_32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17"/>
    </w:p>
    <w:p w:rsidR="006629EF" w:rsidRDefault="006629EF" w:rsidP="006629EF">
      <w:pPr>
        <w:pStyle w:val="KeepWithNext"/>
        <w:rPr>
          <w:rtl/>
        </w:rPr>
      </w:pPr>
    </w:p>
    <w:p w:rsidR="006629EF" w:rsidRDefault="003049FF" w:rsidP="006629EF">
      <w:pPr>
        <w:rPr>
          <w:rtl/>
        </w:rPr>
      </w:pPr>
      <w:r>
        <w:rPr>
          <w:rFonts w:hint="cs"/>
          <w:rtl/>
        </w:rPr>
        <w:t xml:space="preserve">זה דבר שקיים, נדיר וחריג. </w:t>
      </w:r>
      <w:bookmarkStart w:id="2718" w:name="_ETM_Q1_4459000"/>
      <w:bookmarkEnd w:id="2718"/>
      <w:r>
        <w:rPr>
          <w:rFonts w:hint="cs"/>
          <w:rtl/>
        </w:rPr>
        <w:t>הצורך הוא ברור ו</w:t>
      </w:r>
      <w:r w:rsidR="006629EF">
        <w:rPr>
          <w:rFonts w:hint="cs"/>
          <w:rtl/>
        </w:rPr>
        <w:t>זה צורך של המדינה</w:t>
      </w:r>
      <w:r>
        <w:rPr>
          <w:rFonts w:hint="cs"/>
          <w:rtl/>
        </w:rPr>
        <w:t>, הוא לא צורך של הממשלה</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2719" w:name="ET_speaker_גור_בליי_3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19"/>
    </w:p>
    <w:p w:rsidR="006629EF" w:rsidRDefault="006629EF" w:rsidP="006629EF">
      <w:pPr>
        <w:pStyle w:val="KeepWithNext"/>
        <w:rPr>
          <w:rtl/>
        </w:rPr>
      </w:pPr>
    </w:p>
    <w:p w:rsidR="006629EF" w:rsidRDefault="006629EF" w:rsidP="006629EF">
      <w:pPr>
        <w:rPr>
          <w:rtl/>
        </w:rPr>
      </w:pPr>
      <w:r>
        <w:rPr>
          <w:rFonts w:hint="cs"/>
          <w:rtl/>
        </w:rPr>
        <w:t>זה גם לא אחד מול אחד</w:t>
      </w:r>
      <w:r w:rsidR="003049FF">
        <w:rPr>
          <w:rFonts w:hint="cs"/>
          <w:rtl/>
        </w:rPr>
        <w:t xml:space="preserve">. </w:t>
      </w:r>
      <w:r w:rsidR="007D1C68">
        <w:rPr>
          <w:rFonts w:hint="cs"/>
          <w:rtl/>
        </w:rPr>
        <w:t xml:space="preserve">זאת </w:t>
      </w:r>
      <w:bookmarkStart w:id="2720" w:name="_ETM_Q1_4470000"/>
      <w:bookmarkEnd w:id="2720"/>
      <w:r w:rsidR="007D1C68">
        <w:rPr>
          <w:rFonts w:hint="cs"/>
          <w:rtl/>
        </w:rPr>
        <w:t xml:space="preserve">אומרת, יכולות להיות תקנות מכוח סעיף 8, למשל, שיכולות להתנגש או לחפוף דברים שעולים גם בכמה חוקים לקיום תקנות לשעת </w:t>
      </w:r>
      <w:bookmarkStart w:id="2721" w:name="_ETM_Q1_4480000"/>
      <w:bookmarkEnd w:id="2721"/>
      <w:r w:rsidR="007D1C68">
        <w:rPr>
          <w:rFonts w:hint="cs"/>
          <w:rtl/>
        </w:rPr>
        <w:t xml:space="preserve">חירום. </w:t>
      </w:r>
    </w:p>
    <w:p w:rsidR="00A667BB" w:rsidRDefault="00A667BB" w:rsidP="006629EF">
      <w:pPr>
        <w:rPr>
          <w:rtl/>
        </w:rPr>
      </w:pPr>
    </w:p>
    <w:p w:rsidR="00A667BB" w:rsidRDefault="00A667BB" w:rsidP="00A667BB">
      <w:pPr>
        <w:pStyle w:val="afb"/>
        <w:keepNext/>
        <w:rPr>
          <w:rtl/>
        </w:rPr>
      </w:pPr>
      <w:bookmarkStart w:id="2722" w:name="ET_guest_635266_799"/>
      <w:r w:rsidRPr="00A667BB">
        <w:rPr>
          <w:rStyle w:val="TagStyle"/>
          <w:rtl/>
        </w:rPr>
        <w:t xml:space="preserve"> &lt;&lt; אורח &gt;&gt; </w:t>
      </w:r>
      <w:r>
        <w:rPr>
          <w:rtl/>
        </w:rPr>
        <w:t>איל זנדברג:</w:t>
      </w:r>
      <w:r w:rsidRPr="00A667BB">
        <w:rPr>
          <w:rStyle w:val="TagStyle"/>
          <w:rtl/>
        </w:rPr>
        <w:t xml:space="preserve"> &lt;&lt; אורח &gt;&gt;</w:t>
      </w:r>
      <w:r>
        <w:rPr>
          <w:rtl/>
        </w:rPr>
        <w:t xml:space="preserve">   </w:t>
      </w:r>
      <w:bookmarkEnd w:id="2722"/>
    </w:p>
    <w:p w:rsidR="00A667BB" w:rsidRDefault="00A667BB" w:rsidP="00A667BB">
      <w:pPr>
        <w:pStyle w:val="KeepWithNext"/>
        <w:rPr>
          <w:rtl/>
        </w:rPr>
      </w:pPr>
    </w:p>
    <w:p w:rsidR="00A667BB" w:rsidRDefault="00A667BB" w:rsidP="00A667BB">
      <w:pPr>
        <w:rPr>
          <w:rtl/>
        </w:rPr>
      </w:pPr>
      <w:r>
        <w:rPr>
          <w:rFonts w:hint="cs"/>
          <w:rtl/>
        </w:rPr>
        <w:t xml:space="preserve">באותם מקומות שהם יסדירו את אותו נושא, צריך </w:t>
      </w:r>
      <w:bookmarkStart w:id="2723" w:name="_ETM_Q1_4482000"/>
      <w:bookmarkEnd w:id="2723"/>
      <w:r>
        <w:rPr>
          <w:rFonts w:hint="cs"/>
          <w:rtl/>
        </w:rPr>
        <w:t xml:space="preserve">להבטיח שהנורמה המאוחרת, גם אם היא תקנות מכוח החוק, </w:t>
      </w:r>
      <w:bookmarkStart w:id="2724" w:name="_ETM_Q1_4486000"/>
      <w:bookmarkEnd w:id="2724"/>
      <w:r>
        <w:rPr>
          <w:rFonts w:hint="cs"/>
          <w:rtl/>
        </w:rPr>
        <w:t>היא בעצם זו שגוברת. אם יש פתרון אחר, א</w:t>
      </w:r>
      <w:bookmarkStart w:id="2725" w:name="_ETM_Q1_4491000"/>
      <w:bookmarkEnd w:id="2725"/>
      <w:r>
        <w:rPr>
          <w:rFonts w:hint="cs"/>
          <w:rtl/>
        </w:rPr>
        <w:t xml:space="preserve">נחנו נשמח לשמוע. </w:t>
      </w:r>
      <w:r w:rsidR="00C64FCD">
        <w:rPr>
          <w:rFonts w:hint="cs"/>
          <w:rtl/>
        </w:rPr>
        <w:t xml:space="preserve">הגענו למצב, אדוני היושב-ראש, שאנחנו לא סתם </w:t>
      </w:r>
      <w:bookmarkStart w:id="2726" w:name="_ETM_Q1_4496000"/>
      <w:bookmarkEnd w:id="2726"/>
      <w:r w:rsidR="00C64FCD">
        <w:rPr>
          <w:rFonts w:hint="cs"/>
          <w:rtl/>
        </w:rPr>
        <w:t xml:space="preserve">מבטלים תקש"ח, אלא בינתיים הכנסת חוקקה חוקים להארכת תוקף, והנה הגענו למצב הזה. </w:t>
      </w:r>
    </w:p>
    <w:p w:rsidR="009F2C30" w:rsidRDefault="009F2C30" w:rsidP="00A667BB">
      <w:pPr>
        <w:rPr>
          <w:rtl/>
        </w:rPr>
      </w:pPr>
    </w:p>
    <w:p w:rsidR="009F2C30" w:rsidRDefault="009F2C30" w:rsidP="009F2C30">
      <w:pPr>
        <w:pStyle w:val="a5"/>
        <w:keepNext/>
        <w:rPr>
          <w:rtl/>
        </w:rPr>
      </w:pPr>
      <w:bookmarkStart w:id="2727" w:name="ET_speaker_גור_בליי_801"/>
      <w:r w:rsidRPr="009F2C30">
        <w:rPr>
          <w:rStyle w:val="TagStyle"/>
          <w:rtl/>
        </w:rPr>
        <w:t xml:space="preserve"> &lt;&lt; דובר &gt;&gt; </w:t>
      </w:r>
      <w:r>
        <w:rPr>
          <w:rtl/>
        </w:rPr>
        <w:t>גור בליי:</w:t>
      </w:r>
      <w:r w:rsidRPr="009F2C30">
        <w:rPr>
          <w:rStyle w:val="TagStyle"/>
          <w:rtl/>
        </w:rPr>
        <w:t xml:space="preserve"> &lt;&lt; דובר &gt;&gt;</w:t>
      </w:r>
      <w:r>
        <w:rPr>
          <w:rtl/>
        </w:rPr>
        <w:t xml:space="preserve">   </w:t>
      </w:r>
      <w:bookmarkEnd w:id="2727"/>
    </w:p>
    <w:p w:rsidR="009F2C30" w:rsidRDefault="009F2C30" w:rsidP="009F2C30">
      <w:pPr>
        <w:pStyle w:val="KeepWithNext"/>
        <w:rPr>
          <w:rtl/>
          <w:lang w:eastAsia="he-IL"/>
        </w:rPr>
      </w:pPr>
    </w:p>
    <w:p w:rsidR="009F2C30" w:rsidRDefault="009F2C30" w:rsidP="009F2C30">
      <w:pPr>
        <w:rPr>
          <w:rtl/>
          <w:lang w:eastAsia="he-IL"/>
        </w:rPr>
      </w:pPr>
      <w:r>
        <w:rPr>
          <w:rFonts w:hint="cs"/>
          <w:rtl/>
          <w:lang w:eastAsia="he-IL"/>
        </w:rPr>
        <w:t xml:space="preserve">זה ממש מעורר בעיות. </w:t>
      </w:r>
    </w:p>
    <w:p w:rsidR="009F2C30" w:rsidRDefault="009F2C30" w:rsidP="009F2C30">
      <w:pPr>
        <w:rPr>
          <w:rtl/>
          <w:lang w:eastAsia="he-IL"/>
        </w:rPr>
      </w:pPr>
    </w:p>
    <w:p w:rsidR="009F2C30" w:rsidRDefault="009F2C30" w:rsidP="009F2C30">
      <w:pPr>
        <w:pStyle w:val="afb"/>
        <w:keepNext/>
        <w:rPr>
          <w:rtl/>
          <w:lang w:eastAsia="he-IL"/>
        </w:rPr>
      </w:pPr>
      <w:bookmarkStart w:id="2728" w:name="ET_guest_635266_802"/>
      <w:r w:rsidRPr="009F2C30">
        <w:rPr>
          <w:rStyle w:val="TagStyle"/>
          <w:rtl/>
        </w:rPr>
        <w:t xml:space="preserve"> &lt;&lt; אורח &gt;&gt; </w:t>
      </w:r>
      <w:r>
        <w:rPr>
          <w:rtl/>
          <w:lang w:eastAsia="he-IL"/>
        </w:rPr>
        <w:t>איל זנדברג:</w:t>
      </w:r>
      <w:r w:rsidRPr="009F2C30">
        <w:rPr>
          <w:rStyle w:val="TagStyle"/>
          <w:rtl/>
        </w:rPr>
        <w:t xml:space="preserve"> &lt;&lt; אורח &gt;&gt;</w:t>
      </w:r>
      <w:r>
        <w:rPr>
          <w:rtl/>
          <w:lang w:eastAsia="he-IL"/>
        </w:rPr>
        <w:t xml:space="preserve">   </w:t>
      </w:r>
      <w:bookmarkEnd w:id="2728"/>
    </w:p>
    <w:p w:rsidR="009F2C30" w:rsidRDefault="009F2C30" w:rsidP="009F2C30">
      <w:pPr>
        <w:pStyle w:val="KeepWithNext"/>
        <w:rPr>
          <w:rtl/>
          <w:lang w:eastAsia="he-IL"/>
        </w:rPr>
      </w:pPr>
    </w:p>
    <w:p w:rsidR="009F2C30" w:rsidRPr="009F2C30" w:rsidRDefault="009F2C30" w:rsidP="009F2C30">
      <w:pPr>
        <w:rPr>
          <w:rtl/>
          <w:lang w:eastAsia="he-IL"/>
        </w:rPr>
      </w:pPr>
      <w:r>
        <w:rPr>
          <w:rFonts w:hint="cs"/>
          <w:rtl/>
          <w:lang w:eastAsia="he-IL"/>
        </w:rPr>
        <w:t xml:space="preserve">את הקשיים אני </w:t>
      </w:r>
      <w:bookmarkStart w:id="2729" w:name="_ETM_Q1_4502000"/>
      <w:bookmarkEnd w:id="2729"/>
      <w:r>
        <w:rPr>
          <w:rFonts w:hint="cs"/>
          <w:rtl/>
          <w:lang w:eastAsia="he-IL"/>
        </w:rPr>
        <w:t xml:space="preserve">יודע להסביר באריכות. העניין הוא פה לחפש </w:t>
      </w:r>
      <w:bookmarkStart w:id="2730" w:name="_ETM_Q1_4505000"/>
      <w:bookmarkEnd w:id="2730"/>
      <w:r>
        <w:rPr>
          <w:rFonts w:hint="cs"/>
          <w:rtl/>
          <w:lang w:eastAsia="he-IL"/>
        </w:rPr>
        <w:t xml:space="preserve">את הפתרונות ביחד, במהלך החקיקתי. </w:t>
      </w:r>
    </w:p>
    <w:p w:rsidR="00A667BB" w:rsidRDefault="00A667BB" w:rsidP="00A667BB">
      <w:pPr>
        <w:rPr>
          <w:rtl/>
        </w:rPr>
      </w:pPr>
    </w:p>
    <w:p w:rsidR="00A667BB" w:rsidRDefault="00A667BB" w:rsidP="00A667BB">
      <w:pPr>
        <w:pStyle w:val="af7"/>
        <w:keepNext/>
        <w:rPr>
          <w:rtl/>
        </w:rPr>
      </w:pPr>
      <w:bookmarkStart w:id="2731" w:name="_ETM_Q1_4490000"/>
      <w:bookmarkStart w:id="2732" w:name="_ETM_Q1_4492000"/>
      <w:bookmarkStart w:id="2733" w:name="ET_interruption_6041_800"/>
      <w:bookmarkEnd w:id="2731"/>
      <w:bookmarkEnd w:id="2732"/>
      <w:r w:rsidRPr="00A667BB">
        <w:rPr>
          <w:rStyle w:val="TagStyle"/>
          <w:rtl/>
        </w:rPr>
        <w:t xml:space="preserve"> &lt;&lt; קריאה &gt;&gt; </w:t>
      </w:r>
      <w:r>
        <w:rPr>
          <w:rtl/>
        </w:rPr>
        <w:t>מיכל וונש (כחול לבן):</w:t>
      </w:r>
      <w:r w:rsidRPr="00A667BB">
        <w:rPr>
          <w:rStyle w:val="TagStyle"/>
          <w:rtl/>
        </w:rPr>
        <w:t xml:space="preserve"> &lt;&lt; קריאה &gt;&gt;</w:t>
      </w:r>
      <w:r>
        <w:rPr>
          <w:rtl/>
        </w:rPr>
        <w:t xml:space="preserve">   </w:t>
      </w:r>
      <w:bookmarkEnd w:id="2733"/>
    </w:p>
    <w:p w:rsidR="00A667BB" w:rsidRDefault="00A667BB" w:rsidP="00A667BB">
      <w:pPr>
        <w:pStyle w:val="KeepWithNext"/>
        <w:rPr>
          <w:rtl/>
          <w:lang w:eastAsia="he-IL"/>
        </w:rPr>
      </w:pPr>
    </w:p>
    <w:p w:rsidR="006629EF" w:rsidRDefault="009F2C30" w:rsidP="009F2C30">
      <w:pPr>
        <w:rPr>
          <w:rtl/>
        </w:rPr>
      </w:pPr>
      <w:r>
        <w:rPr>
          <w:rFonts w:hint="cs"/>
          <w:rtl/>
        </w:rPr>
        <w:t xml:space="preserve">אומרים </w:t>
      </w:r>
      <w:r>
        <w:t>Hard cases make bad law</w:t>
      </w:r>
      <w:r>
        <w:rPr>
          <w:rFonts w:hint="cs"/>
          <w:rtl/>
        </w:rPr>
        <w:t xml:space="preserve">. אם אנחנו הולכים לעשות משהו שהוא </w:t>
      </w:r>
      <w:bookmarkStart w:id="2734" w:name="_ETM_Q1_4522000"/>
      <w:bookmarkEnd w:id="2734"/>
      <w:r>
        <w:rPr>
          <w:rFonts w:hint="cs"/>
          <w:rtl/>
        </w:rPr>
        <w:t>ה-</w:t>
      </w:r>
      <w:r>
        <w:rPr>
          <w:rFonts w:hint="cs"/>
        </w:rPr>
        <w:t>H</w:t>
      </w:r>
      <w:r>
        <w:t>ard case</w:t>
      </w:r>
      <w:r>
        <w:rPr>
          <w:rFonts w:hint="cs"/>
          <w:rtl/>
        </w:rPr>
        <w:t xml:space="preserve"> שהופך לחוק רע, אז צריך לתת על זה </w:t>
      </w:r>
      <w:bookmarkStart w:id="2735" w:name="_ETM_Q1_4526000"/>
      <w:bookmarkEnd w:id="2735"/>
      <w:r>
        <w:rPr>
          <w:rFonts w:hint="cs"/>
          <w:rtl/>
        </w:rPr>
        <w:t xml:space="preserve">את הדעת. </w:t>
      </w:r>
      <w:r w:rsidR="006629EF">
        <w:rPr>
          <w:rFonts w:hint="cs"/>
          <w:rtl/>
        </w:rPr>
        <w:t xml:space="preserve"> </w:t>
      </w:r>
    </w:p>
    <w:p w:rsidR="006629EF" w:rsidRDefault="006629EF" w:rsidP="006629EF">
      <w:pPr>
        <w:rPr>
          <w:rtl/>
        </w:rPr>
      </w:pPr>
    </w:p>
    <w:p w:rsidR="009F2C30" w:rsidRDefault="009F2C30" w:rsidP="009F2C30">
      <w:pPr>
        <w:pStyle w:val="afb"/>
        <w:keepNext/>
        <w:rPr>
          <w:rtl/>
        </w:rPr>
      </w:pPr>
      <w:bookmarkStart w:id="2736" w:name="ET_guest_633659_803"/>
      <w:r w:rsidRPr="009F2C30">
        <w:rPr>
          <w:rStyle w:val="TagStyle"/>
          <w:rtl/>
        </w:rPr>
        <w:t xml:space="preserve"> &lt;&lt; אורח &gt;&gt; </w:t>
      </w:r>
      <w:r>
        <w:rPr>
          <w:rtl/>
        </w:rPr>
        <w:t>גאל אזריאל:</w:t>
      </w:r>
      <w:r w:rsidRPr="009F2C30">
        <w:rPr>
          <w:rStyle w:val="TagStyle"/>
          <w:rtl/>
        </w:rPr>
        <w:t xml:space="preserve"> &lt;&lt; אורח &gt;&gt;</w:t>
      </w:r>
      <w:r>
        <w:rPr>
          <w:rtl/>
        </w:rPr>
        <w:t xml:space="preserve">   </w:t>
      </w:r>
      <w:bookmarkEnd w:id="2736"/>
    </w:p>
    <w:p w:rsidR="009F2C30" w:rsidRDefault="009F2C30" w:rsidP="009F2C30">
      <w:pPr>
        <w:pStyle w:val="KeepWithNext"/>
        <w:rPr>
          <w:rtl/>
        </w:rPr>
      </w:pPr>
    </w:p>
    <w:p w:rsidR="006629EF" w:rsidRDefault="009F2C30" w:rsidP="009F2C30">
      <w:pPr>
        <w:rPr>
          <w:rtl/>
        </w:rPr>
      </w:pPr>
      <w:bookmarkStart w:id="2737" w:name="_ETM_Q1_4525000"/>
      <w:bookmarkEnd w:id="2737"/>
      <w:r>
        <w:rPr>
          <w:rFonts w:hint="cs"/>
          <w:rtl/>
        </w:rPr>
        <w:t xml:space="preserve">אנחנו </w:t>
      </w:r>
      <w:r w:rsidR="006629EF">
        <w:rPr>
          <w:rFonts w:hint="cs"/>
          <w:rtl/>
        </w:rPr>
        <w:t xml:space="preserve">צריכים לחשוב </w:t>
      </w:r>
      <w:r>
        <w:rPr>
          <w:rFonts w:hint="cs"/>
          <w:rtl/>
        </w:rPr>
        <w:t>איך למצוא את הפתרון</w:t>
      </w:r>
      <w:r w:rsidR="006629EF">
        <w:rPr>
          <w:rFonts w:hint="cs"/>
          <w:rtl/>
        </w:rPr>
        <w:t xml:space="preserve"> הכי טוב. </w:t>
      </w:r>
    </w:p>
    <w:p w:rsidR="006629EF" w:rsidRDefault="006629EF" w:rsidP="006629EF">
      <w:pPr>
        <w:rPr>
          <w:rtl/>
        </w:rPr>
      </w:pPr>
    </w:p>
    <w:p w:rsidR="006629EF" w:rsidRDefault="006629EF" w:rsidP="006629EF">
      <w:pPr>
        <w:pStyle w:val="afb"/>
        <w:keepNext/>
        <w:rPr>
          <w:rtl/>
        </w:rPr>
      </w:pPr>
      <w:bookmarkStart w:id="2738" w:name="ET_guest_635266_32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38"/>
    </w:p>
    <w:p w:rsidR="006629EF" w:rsidRDefault="006629EF" w:rsidP="006629EF">
      <w:pPr>
        <w:pStyle w:val="KeepWithNext"/>
        <w:rPr>
          <w:rtl/>
        </w:rPr>
      </w:pPr>
    </w:p>
    <w:p w:rsidR="006629EF" w:rsidRDefault="006629EF" w:rsidP="006629EF">
      <w:pPr>
        <w:rPr>
          <w:rtl/>
        </w:rPr>
      </w:pPr>
      <w:r>
        <w:rPr>
          <w:rFonts w:hint="cs"/>
          <w:rtl/>
        </w:rPr>
        <w:t xml:space="preserve">אני מבין לגמרי. </w:t>
      </w:r>
    </w:p>
    <w:p w:rsidR="009F2C30" w:rsidRDefault="009F2C30" w:rsidP="006629EF">
      <w:pPr>
        <w:rPr>
          <w:rtl/>
        </w:rPr>
      </w:pPr>
    </w:p>
    <w:p w:rsidR="009F2C30" w:rsidRDefault="009F2C30" w:rsidP="009F2C30">
      <w:pPr>
        <w:pStyle w:val="af8"/>
        <w:keepNext/>
        <w:rPr>
          <w:rtl/>
        </w:rPr>
      </w:pPr>
      <w:bookmarkStart w:id="2739" w:name="ET_yor_5069_805"/>
      <w:r w:rsidRPr="009F2C30">
        <w:rPr>
          <w:rStyle w:val="TagStyle"/>
          <w:rtl/>
        </w:rPr>
        <w:t xml:space="preserve"> &lt;&lt; יור &gt;&gt; </w:t>
      </w:r>
      <w:r>
        <w:rPr>
          <w:rtl/>
        </w:rPr>
        <w:t>היו"ר יעקב אשר:</w:t>
      </w:r>
      <w:r w:rsidRPr="009F2C30">
        <w:rPr>
          <w:rStyle w:val="TagStyle"/>
          <w:rtl/>
        </w:rPr>
        <w:t xml:space="preserve"> &lt;&lt; יור &gt;&gt;</w:t>
      </w:r>
      <w:r>
        <w:rPr>
          <w:rtl/>
        </w:rPr>
        <w:t xml:space="preserve">   </w:t>
      </w:r>
      <w:bookmarkEnd w:id="2739"/>
    </w:p>
    <w:p w:rsidR="009F2C30" w:rsidRDefault="009F2C30" w:rsidP="009F2C30">
      <w:pPr>
        <w:pStyle w:val="KeepWithNext"/>
        <w:rPr>
          <w:rtl/>
          <w:lang w:eastAsia="he-IL"/>
        </w:rPr>
      </w:pPr>
    </w:p>
    <w:p w:rsidR="009F2C30" w:rsidRPr="009F2C30" w:rsidRDefault="009F2C30" w:rsidP="009F2C30">
      <w:pPr>
        <w:rPr>
          <w:rtl/>
          <w:lang w:eastAsia="he-IL"/>
        </w:rPr>
      </w:pPr>
      <w:r>
        <w:rPr>
          <w:rFonts w:hint="cs"/>
          <w:rtl/>
          <w:lang w:eastAsia="he-IL"/>
        </w:rPr>
        <w:t>מה הפתרון שהבאתם?</w:t>
      </w:r>
    </w:p>
    <w:p w:rsidR="009F2C30" w:rsidRDefault="009F2C30" w:rsidP="006629EF">
      <w:pPr>
        <w:rPr>
          <w:rtl/>
        </w:rPr>
      </w:pPr>
    </w:p>
    <w:p w:rsidR="009F2C30" w:rsidRDefault="009F2C30" w:rsidP="009F2C30">
      <w:pPr>
        <w:pStyle w:val="afb"/>
        <w:keepNext/>
        <w:rPr>
          <w:rtl/>
        </w:rPr>
      </w:pPr>
      <w:bookmarkStart w:id="2740" w:name="ET_guest_514789_804"/>
      <w:r w:rsidRPr="009F2C30">
        <w:rPr>
          <w:rStyle w:val="TagStyle"/>
          <w:rtl/>
        </w:rPr>
        <w:t xml:space="preserve"> &lt;&lt; אורח &gt;&gt; </w:t>
      </w:r>
      <w:r>
        <w:rPr>
          <w:rtl/>
        </w:rPr>
        <w:t>שי סומך:</w:t>
      </w:r>
      <w:r w:rsidRPr="009F2C30">
        <w:rPr>
          <w:rStyle w:val="TagStyle"/>
          <w:rtl/>
        </w:rPr>
        <w:t xml:space="preserve"> &lt;&lt; אורח &gt;&gt;</w:t>
      </w:r>
      <w:r>
        <w:rPr>
          <w:rtl/>
        </w:rPr>
        <w:t xml:space="preserve">   </w:t>
      </w:r>
      <w:bookmarkEnd w:id="2740"/>
    </w:p>
    <w:p w:rsidR="009F2C30" w:rsidRDefault="009F2C30" w:rsidP="009F2C30">
      <w:pPr>
        <w:pStyle w:val="KeepWithNext"/>
        <w:rPr>
          <w:rtl/>
        </w:rPr>
      </w:pPr>
    </w:p>
    <w:p w:rsidR="00D07E28" w:rsidRDefault="009F2C30" w:rsidP="009F2C30">
      <w:pPr>
        <w:rPr>
          <w:rtl/>
        </w:rPr>
      </w:pPr>
      <w:r>
        <w:rPr>
          <w:rFonts w:hint="cs"/>
          <w:rtl/>
        </w:rPr>
        <w:t xml:space="preserve">אני חושב שאפשר לעשות תיקון עקיף </w:t>
      </w:r>
      <w:r w:rsidR="00D07E28">
        <w:rPr>
          <w:rFonts w:hint="cs"/>
          <w:rtl/>
        </w:rPr>
        <w:t xml:space="preserve">באותם חוקים </w:t>
      </w:r>
      <w:bookmarkStart w:id="2741" w:name="_ETM_Q1_4539000"/>
      <w:bookmarkEnd w:id="2741"/>
      <w:r w:rsidR="00D07E28">
        <w:rPr>
          <w:rFonts w:hint="cs"/>
          <w:rtl/>
        </w:rPr>
        <w:t>להארכת תוקף שיאמר שהם יפקעו כאשר יותקנו תקנות ראשונות לפי החוק.</w:t>
      </w:r>
    </w:p>
    <w:p w:rsidR="00D07E28" w:rsidRDefault="00D07E28" w:rsidP="009F2C30">
      <w:pPr>
        <w:rPr>
          <w:rtl/>
        </w:rPr>
      </w:pPr>
      <w:bookmarkStart w:id="2742" w:name="_ETM_Q1_4555000"/>
      <w:bookmarkEnd w:id="2742"/>
    </w:p>
    <w:p w:rsidR="00D07E28" w:rsidRDefault="00D07E28" w:rsidP="00D07E28">
      <w:pPr>
        <w:pStyle w:val="a5"/>
        <w:keepNext/>
        <w:rPr>
          <w:rtl/>
        </w:rPr>
      </w:pPr>
      <w:bookmarkStart w:id="2743" w:name="ET_speaker_תמי_סלע_806"/>
      <w:r w:rsidRPr="00D07E28">
        <w:rPr>
          <w:rStyle w:val="TagStyle"/>
          <w:rtl/>
        </w:rPr>
        <w:t xml:space="preserve"> &lt;&lt; דובר &gt;&gt; </w:t>
      </w:r>
      <w:r>
        <w:rPr>
          <w:rtl/>
        </w:rPr>
        <w:t>תמי סלע:</w:t>
      </w:r>
      <w:r w:rsidRPr="00D07E28">
        <w:rPr>
          <w:rStyle w:val="TagStyle"/>
          <w:rtl/>
        </w:rPr>
        <w:t xml:space="preserve"> &lt;&lt; דובר &gt;&gt;</w:t>
      </w:r>
      <w:r>
        <w:rPr>
          <w:rtl/>
        </w:rPr>
        <w:t xml:space="preserve">   </w:t>
      </w:r>
      <w:bookmarkEnd w:id="2743"/>
    </w:p>
    <w:p w:rsidR="00D07E28" w:rsidRDefault="00D07E28" w:rsidP="00D07E28">
      <w:pPr>
        <w:pStyle w:val="KeepWithNext"/>
        <w:rPr>
          <w:rtl/>
        </w:rPr>
      </w:pPr>
    </w:p>
    <w:p w:rsidR="00D07E28" w:rsidRDefault="00D07E28" w:rsidP="00D07E28">
      <w:pPr>
        <w:rPr>
          <w:rtl/>
        </w:rPr>
      </w:pPr>
      <w:bookmarkStart w:id="2744" w:name="_ETM_Q1_4550000"/>
      <w:bookmarkEnd w:id="2744"/>
      <w:r>
        <w:rPr>
          <w:rFonts w:hint="cs"/>
          <w:rtl/>
        </w:rPr>
        <w:t xml:space="preserve">אבל הוא אומר שזה יכול להיות ספציפי. </w:t>
      </w:r>
    </w:p>
    <w:p w:rsidR="00D07E28" w:rsidRDefault="00D07E28" w:rsidP="00D07E28">
      <w:pPr>
        <w:rPr>
          <w:rtl/>
        </w:rPr>
      </w:pPr>
    </w:p>
    <w:p w:rsidR="00D07E28" w:rsidRDefault="00D07E28" w:rsidP="00D07E28">
      <w:pPr>
        <w:pStyle w:val="afb"/>
        <w:keepNext/>
        <w:rPr>
          <w:rtl/>
        </w:rPr>
      </w:pPr>
      <w:bookmarkStart w:id="2745" w:name="_ETM_Q1_4556000"/>
      <w:bookmarkStart w:id="2746" w:name="ET_guest_633659_807"/>
      <w:bookmarkEnd w:id="2745"/>
      <w:r w:rsidRPr="00D07E28">
        <w:rPr>
          <w:rStyle w:val="TagStyle"/>
          <w:rtl/>
        </w:rPr>
        <w:t xml:space="preserve"> &lt;&lt; אורח &gt;&gt; </w:t>
      </w:r>
      <w:r>
        <w:rPr>
          <w:rtl/>
        </w:rPr>
        <w:t>גאל אזריאל:</w:t>
      </w:r>
      <w:r w:rsidRPr="00D07E28">
        <w:rPr>
          <w:rStyle w:val="TagStyle"/>
          <w:rtl/>
        </w:rPr>
        <w:t xml:space="preserve"> &lt;&lt; אורח &gt;&gt;</w:t>
      </w:r>
      <w:r>
        <w:rPr>
          <w:rtl/>
        </w:rPr>
        <w:t xml:space="preserve">   </w:t>
      </w:r>
      <w:bookmarkEnd w:id="2746"/>
    </w:p>
    <w:p w:rsidR="00D07E28" w:rsidRDefault="00D07E28" w:rsidP="00D07E28">
      <w:pPr>
        <w:pStyle w:val="KeepWithNext"/>
        <w:rPr>
          <w:rtl/>
        </w:rPr>
      </w:pPr>
    </w:p>
    <w:p w:rsidR="009F2C30" w:rsidRPr="009F2C30" w:rsidRDefault="00D07E28" w:rsidP="00D07E28">
      <w:pPr>
        <w:rPr>
          <w:rtl/>
        </w:rPr>
      </w:pPr>
      <w:r>
        <w:rPr>
          <w:rFonts w:hint="cs"/>
          <w:rtl/>
        </w:rPr>
        <w:t xml:space="preserve">זה לא נותן מענה, כי נעשה כמה סטים במקום תקש"ח אחד.  </w:t>
      </w:r>
    </w:p>
    <w:p w:rsidR="006629EF" w:rsidRDefault="006629EF" w:rsidP="00D07E28">
      <w:pPr>
        <w:rPr>
          <w:rtl/>
        </w:rPr>
      </w:pPr>
      <w:r>
        <w:rPr>
          <w:rFonts w:hint="cs"/>
          <w:rtl/>
        </w:rPr>
        <w:t xml:space="preserve"> </w:t>
      </w:r>
    </w:p>
    <w:p w:rsidR="006629EF" w:rsidRDefault="006629EF" w:rsidP="006629EF">
      <w:pPr>
        <w:pStyle w:val="afb"/>
        <w:keepNext/>
        <w:rPr>
          <w:rtl/>
        </w:rPr>
      </w:pPr>
      <w:bookmarkStart w:id="2747" w:name="ET_guest_635266_32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47"/>
    </w:p>
    <w:p w:rsidR="006629EF" w:rsidRDefault="006629EF" w:rsidP="006629EF">
      <w:pPr>
        <w:pStyle w:val="KeepWithNext"/>
        <w:rPr>
          <w:rtl/>
        </w:rPr>
      </w:pPr>
    </w:p>
    <w:p w:rsidR="006629EF" w:rsidRDefault="006629EF" w:rsidP="006629EF">
      <w:pPr>
        <w:rPr>
          <w:rtl/>
        </w:rPr>
      </w:pPr>
      <w:r>
        <w:rPr>
          <w:rFonts w:hint="cs"/>
          <w:rtl/>
        </w:rPr>
        <w:t xml:space="preserve">אופציה אחרת היא </w:t>
      </w:r>
      <w:r w:rsidR="00D07E28">
        <w:rPr>
          <w:rFonts w:hint="cs"/>
          <w:rtl/>
        </w:rPr>
        <w:t xml:space="preserve">לבחור </w:t>
      </w:r>
      <w:r w:rsidR="00F545A5">
        <w:rPr>
          <w:rFonts w:hint="cs"/>
          <w:rtl/>
        </w:rPr>
        <w:t xml:space="preserve">רכיב מסוים, לזהות אותו מראש ולגביו לתת לתפור </w:t>
      </w:r>
      <w:bookmarkStart w:id="2748" w:name="_ETM_Q1_4569000"/>
      <w:bookmarkEnd w:id="2748"/>
      <w:r w:rsidR="00F545A5">
        <w:rPr>
          <w:rFonts w:hint="cs"/>
          <w:rtl/>
        </w:rPr>
        <w:t xml:space="preserve">את אותו פתרון ספציפי. כי אנחנו מבינים שיש מענה </w:t>
      </w:r>
      <w:bookmarkStart w:id="2749" w:name="_ETM_Q1_4568000"/>
      <w:bookmarkEnd w:id="2749"/>
      <w:r w:rsidR="00F545A5">
        <w:rPr>
          <w:rFonts w:hint="cs"/>
          <w:rtl/>
        </w:rPr>
        <w:t xml:space="preserve">לגבי הרבה מאוד הסדרים וחוקים להארכת תוקף. </w:t>
      </w:r>
    </w:p>
    <w:p w:rsidR="00F545A5" w:rsidRDefault="00F545A5" w:rsidP="006629EF">
      <w:pPr>
        <w:rPr>
          <w:rtl/>
        </w:rPr>
      </w:pPr>
      <w:bookmarkStart w:id="2750" w:name="_ETM_Q1_4577000"/>
      <w:bookmarkEnd w:id="2750"/>
    </w:p>
    <w:p w:rsidR="00F545A5" w:rsidRDefault="00F545A5" w:rsidP="00F545A5">
      <w:pPr>
        <w:pStyle w:val="af8"/>
        <w:keepNext/>
        <w:rPr>
          <w:rtl/>
        </w:rPr>
      </w:pPr>
      <w:bookmarkStart w:id="2751" w:name="ET_yor_5069_808"/>
      <w:r w:rsidRPr="00F545A5">
        <w:rPr>
          <w:rStyle w:val="TagStyle"/>
          <w:rtl/>
        </w:rPr>
        <w:t xml:space="preserve"> &lt;&lt; יור &gt;&gt; </w:t>
      </w:r>
      <w:r>
        <w:rPr>
          <w:rtl/>
        </w:rPr>
        <w:t>היו"ר יעקב אשר:</w:t>
      </w:r>
      <w:r w:rsidRPr="00F545A5">
        <w:rPr>
          <w:rStyle w:val="TagStyle"/>
          <w:rtl/>
        </w:rPr>
        <w:t xml:space="preserve"> &lt;&lt; יור &gt;&gt;</w:t>
      </w:r>
      <w:r>
        <w:rPr>
          <w:rtl/>
        </w:rPr>
        <w:t xml:space="preserve">   </w:t>
      </w:r>
      <w:bookmarkEnd w:id="2751"/>
    </w:p>
    <w:p w:rsidR="00F545A5" w:rsidRDefault="00F545A5" w:rsidP="00F545A5">
      <w:pPr>
        <w:pStyle w:val="KeepWithNext"/>
        <w:rPr>
          <w:rtl/>
          <w:lang w:eastAsia="he-IL"/>
        </w:rPr>
      </w:pPr>
    </w:p>
    <w:p w:rsidR="00F545A5" w:rsidRDefault="00F545A5" w:rsidP="00F545A5">
      <w:pPr>
        <w:rPr>
          <w:rtl/>
          <w:lang w:eastAsia="he-IL"/>
        </w:rPr>
      </w:pPr>
      <w:r>
        <w:rPr>
          <w:rFonts w:hint="cs"/>
          <w:rtl/>
          <w:lang w:eastAsia="he-IL"/>
        </w:rPr>
        <w:t>הנה הגענו</w:t>
      </w:r>
      <w:bookmarkStart w:id="2752" w:name="_ETM_Q1_4572000"/>
      <w:bookmarkEnd w:id="2752"/>
      <w:r>
        <w:rPr>
          <w:rFonts w:hint="cs"/>
          <w:rtl/>
          <w:lang w:eastAsia="he-IL"/>
        </w:rPr>
        <w:t xml:space="preserve"> לחוק המיוחד על סגר. </w:t>
      </w:r>
    </w:p>
    <w:p w:rsidR="00F545A5" w:rsidRDefault="00F545A5" w:rsidP="00F545A5">
      <w:pPr>
        <w:rPr>
          <w:rtl/>
          <w:lang w:eastAsia="he-IL"/>
        </w:rPr>
      </w:pPr>
    </w:p>
    <w:p w:rsidR="00F545A5" w:rsidRDefault="00F545A5" w:rsidP="00F545A5">
      <w:pPr>
        <w:pStyle w:val="afb"/>
        <w:keepNext/>
        <w:rPr>
          <w:rtl/>
          <w:lang w:eastAsia="he-IL"/>
        </w:rPr>
      </w:pPr>
      <w:bookmarkStart w:id="2753" w:name="ET_guest_635266_809"/>
      <w:r w:rsidRPr="00F545A5">
        <w:rPr>
          <w:rStyle w:val="TagStyle"/>
          <w:rtl/>
        </w:rPr>
        <w:t xml:space="preserve"> &lt;&lt; אורח &gt;&gt; </w:t>
      </w:r>
      <w:r>
        <w:rPr>
          <w:rtl/>
          <w:lang w:eastAsia="he-IL"/>
        </w:rPr>
        <w:t>איל זנדברג:</w:t>
      </w:r>
      <w:r w:rsidRPr="00F545A5">
        <w:rPr>
          <w:rStyle w:val="TagStyle"/>
          <w:rtl/>
        </w:rPr>
        <w:t xml:space="preserve"> &lt;&lt; אורח &gt;&gt;</w:t>
      </w:r>
      <w:r>
        <w:rPr>
          <w:rtl/>
          <w:lang w:eastAsia="he-IL"/>
        </w:rPr>
        <w:t xml:space="preserve">   </w:t>
      </w:r>
      <w:bookmarkEnd w:id="2753"/>
    </w:p>
    <w:p w:rsidR="00F545A5" w:rsidRDefault="00F545A5" w:rsidP="00F545A5">
      <w:pPr>
        <w:pStyle w:val="KeepWithNext"/>
        <w:rPr>
          <w:rtl/>
          <w:lang w:eastAsia="he-IL"/>
        </w:rPr>
      </w:pPr>
    </w:p>
    <w:p w:rsidR="00F545A5" w:rsidRDefault="00F545A5" w:rsidP="00F545A5">
      <w:pPr>
        <w:rPr>
          <w:rtl/>
          <w:lang w:eastAsia="he-IL"/>
        </w:rPr>
      </w:pPr>
      <w:r>
        <w:rPr>
          <w:rFonts w:hint="cs"/>
          <w:rtl/>
          <w:lang w:eastAsia="he-IL"/>
        </w:rPr>
        <w:t xml:space="preserve">נכון. ואם אנחנו מדברים על אותה </w:t>
      </w:r>
      <w:bookmarkStart w:id="2754" w:name="_ETM_Q1_4576000"/>
      <w:bookmarkEnd w:id="2754"/>
      <w:r>
        <w:rPr>
          <w:rFonts w:hint="cs"/>
          <w:rtl/>
          <w:lang w:eastAsia="he-IL"/>
        </w:rPr>
        <w:t xml:space="preserve">חבילת סמכויות שאין מענה שם, רק לגבי זה נפעיל את החוק כרגע ובעצם </w:t>
      </w:r>
      <w:r w:rsidR="0058782C">
        <w:rPr>
          <w:rFonts w:hint="cs"/>
          <w:rtl/>
          <w:lang w:eastAsia="he-IL"/>
        </w:rPr>
        <w:t xml:space="preserve">נמשיך לפעול לפי החיקוקים ההם בתקופת הביניים. </w:t>
      </w:r>
      <w:bookmarkStart w:id="2755" w:name="_ETM_Q1_4584000"/>
      <w:bookmarkEnd w:id="2755"/>
    </w:p>
    <w:p w:rsidR="0058782C" w:rsidRDefault="0058782C" w:rsidP="00F545A5">
      <w:pPr>
        <w:rPr>
          <w:rtl/>
          <w:lang w:eastAsia="he-IL"/>
        </w:rPr>
      </w:pPr>
    </w:p>
    <w:p w:rsidR="0058782C" w:rsidRDefault="0058782C" w:rsidP="0058782C">
      <w:pPr>
        <w:pStyle w:val="a5"/>
        <w:keepNext/>
        <w:rPr>
          <w:rtl/>
        </w:rPr>
      </w:pPr>
      <w:bookmarkStart w:id="2756" w:name="ET_speaker_גור_בליי_810"/>
      <w:r w:rsidRPr="0058782C">
        <w:rPr>
          <w:rStyle w:val="TagStyle"/>
          <w:rtl/>
        </w:rPr>
        <w:t xml:space="preserve"> &lt;&lt; דובר &gt;&gt; </w:t>
      </w:r>
      <w:r>
        <w:rPr>
          <w:rtl/>
        </w:rPr>
        <w:t>גור בליי:</w:t>
      </w:r>
      <w:r w:rsidRPr="0058782C">
        <w:rPr>
          <w:rStyle w:val="TagStyle"/>
          <w:rtl/>
        </w:rPr>
        <w:t xml:space="preserve"> &lt;&lt; דובר &gt;&gt;</w:t>
      </w:r>
      <w:r>
        <w:rPr>
          <w:rtl/>
        </w:rPr>
        <w:t xml:space="preserve">   </w:t>
      </w:r>
      <w:bookmarkEnd w:id="2756"/>
    </w:p>
    <w:p w:rsidR="0058782C" w:rsidRDefault="0058782C" w:rsidP="0058782C">
      <w:pPr>
        <w:pStyle w:val="KeepWithNext"/>
        <w:rPr>
          <w:rtl/>
          <w:lang w:eastAsia="he-IL"/>
        </w:rPr>
      </w:pPr>
    </w:p>
    <w:p w:rsidR="0058782C" w:rsidRPr="0058782C" w:rsidRDefault="0058782C" w:rsidP="0058782C">
      <w:pPr>
        <w:rPr>
          <w:rtl/>
          <w:lang w:eastAsia="he-IL"/>
        </w:rPr>
      </w:pPr>
      <w:r>
        <w:rPr>
          <w:rFonts w:hint="cs"/>
          <w:rtl/>
          <w:lang w:eastAsia="he-IL"/>
        </w:rPr>
        <w:t xml:space="preserve">בעיני זה פתרון אדיר. </w:t>
      </w:r>
    </w:p>
    <w:p w:rsidR="006629EF" w:rsidRDefault="006629EF" w:rsidP="006629EF">
      <w:pPr>
        <w:rPr>
          <w:rtl/>
        </w:rPr>
      </w:pPr>
    </w:p>
    <w:p w:rsidR="006629EF" w:rsidRDefault="006629EF" w:rsidP="006629EF">
      <w:pPr>
        <w:pStyle w:val="a5"/>
        <w:keepNext/>
        <w:rPr>
          <w:rtl/>
        </w:rPr>
      </w:pPr>
      <w:bookmarkStart w:id="2757" w:name="ET_speaker_5292_3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757"/>
    </w:p>
    <w:p w:rsidR="006629EF" w:rsidRDefault="006629EF" w:rsidP="006629EF">
      <w:pPr>
        <w:pStyle w:val="KeepWithNext"/>
        <w:rPr>
          <w:rtl/>
        </w:rPr>
      </w:pPr>
    </w:p>
    <w:p w:rsidR="006629EF" w:rsidRDefault="006629EF" w:rsidP="0058782C">
      <w:pPr>
        <w:rPr>
          <w:rtl/>
        </w:rPr>
      </w:pPr>
      <w:r>
        <w:rPr>
          <w:rFonts w:hint="cs"/>
          <w:rtl/>
        </w:rPr>
        <w:t>איל</w:t>
      </w:r>
      <w:r w:rsidR="003F2094">
        <w:rPr>
          <w:rFonts w:hint="cs"/>
          <w:rtl/>
        </w:rPr>
        <w:t xml:space="preserve">, עם כל הכבוד, אנחנו עשינו ואתם לוחצים ואנחנו </w:t>
      </w:r>
      <w:bookmarkStart w:id="2758" w:name="_ETM_Q1_4598000"/>
      <w:bookmarkEnd w:id="2758"/>
      <w:r w:rsidR="003F2094">
        <w:rPr>
          <w:rFonts w:hint="cs"/>
          <w:rtl/>
        </w:rPr>
        <w:t>עובדים מסביב לשעון על מנת לסיים את החוק הזה. אי</w:t>
      </w:r>
      <w:bookmarkStart w:id="2759" w:name="_ETM_Q1_4600000"/>
      <w:bookmarkEnd w:id="2759"/>
      <w:r w:rsidR="003F2094">
        <w:rPr>
          <w:rFonts w:hint="cs"/>
          <w:rtl/>
        </w:rPr>
        <w:t xml:space="preserve"> אפשר להשאיר את כל זה ביחד. אי אפשר להשאיר </w:t>
      </w:r>
      <w:bookmarkStart w:id="2760" w:name="_ETM_Q1_4601000"/>
      <w:bookmarkEnd w:id="2760"/>
      <w:r w:rsidR="003F2094">
        <w:rPr>
          <w:rFonts w:hint="cs"/>
          <w:rtl/>
        </w:rPr>
        <w:t xml:space="preserve">כפול גם את התקנות וגם - - </w:t>
      </w:r>
      <w:bookmarkStart w:id="2761" w:name="_ETM_Q1_4607000"/>
      <w:bookmarkEnd w:id="2761"/>
      <w:r w:rsidR="003F2094">
        <w:rPr>
          <w:rFonts w:hint="cs"/>
          <w:rtl/>
        </w:rPr>
        <w:t xml:space="preserve">- </w:t>
      </w:r>
    </w:p>
    <w:p w:rsidR="006629EF" w:rsidRDefault="006629EF" w:rsidP="006629EF">
      <w:pPr>
        <w:rPr>
          <w:rtl/>
        </w:rPr>
      </w:pPr>
    </w:p>
    <w:p w:rsidR="003F2094" w:rsidRDefault="003F2094" w:rsidP="003F2094">
      <w:pPr>
        <w:pStyle w:val="af8"/>
        <w:keepNext/>
        <w:rPr>
          <w:rtl/>
        </w:rPr>
      </w:pPr>
      <w:bookmarkStart w:id="2762" w:name="ET_yor_5069_811"/>
      <w:r w:rsidRPr="003F2094">
        <w:rPr>
          <w:rStyle w:val="TagStyle"/>
          <w:rtl/>
        </w:rPr>
        <w:t xml:space="preserve"> &lt;&lt; יור &gt;&gt; </w:t>
      </w:r>
      <w:r>
        <w:rPr>
          <w:rtl/>
        </w:rPr>
        <w:t>היו"ר יעקב אשר:</w:t>
      </w:r>
      <w:r w:rsidRPr="003F2094">
        <w:rPr>
          <w:rStyle w:val="TagStyle"/>
          <w:rtl/>
        </w:rPr>
        <w:t xml:space="preserve"> &lt;&lt; יור &gt;&gt;</w:t>
      </w:r>
      <w:r>
        <w:rPr>
          <w:rtl/>
        </w:rPr>
        <w:t xml:space="preserve">   </w:t>
      </w:r>
      <w:bookmarkEnd w:id="2762"/>
    </w:p>
    <w:p w:rsidR="003F2094" w:rsidRDefault="003F2094" w:rsidP="003F2094">
      <w:pPr>
        <w:pStyle w:val="KeepWithNext"/>
        <w:rPr>
          <w:rtl/>
          <w:lang w:eastAsia="he-IL"/>
        </w:rPr>
      </w:pPr>
    </w:p>
    <w:p w:rsidR="003F2094" w:rsidRDefault="003F2094" w:rsidP="003F2094">
      <w:pPr>
        <w:rPr>
          <w:rtl/>
          <w:lang w:eastAsia="he-IL"/>
        </w:rPr>
      </w:pPr>
      <w:r>
        <w:rPr>
          <w:rFonts w:hint="cs"/>
          <w:rtl/>
          <w:lang w:eastAsia="he-IL"/>
        </w:rPr>
        <w:t xml:space="preserve">מה שהוא מציע עכשיו, ראיתי לפי רוח הדברים של </w:t>
      </w:r>
      <w:bookmarkStart w:id="2763" w:name="_ETM_Q1_4609000"/>
      <w:bookmarkEnd w:id="2763"/>
      <w:r>
        <w:rPr>
          <w:rFonts w:hint="cs"/>
          <w:rtl/>
          <w:lang w:eastAsia="he-IL"/>
        </w:rPr>
        <w:t xml:space="preserve">היועץ המשפטי של הוועדה, שבאותם דברים </w:t>
      </w:r>
      <w:r w:rsidR="00327177">
        <w:rPr>
          <w:rFonts w:hint="cs"/>
          <w:rtl/>
          <w:lang w:eastAsia="he-IL"/>
        </w:rPr>
        <w:t xml:space="preserve">שאין להם כיסוי </w:t>
      </w:r>
      <w:bookmarkStart w:id="2764" w:name="_ETM_Q1_4616000"/>
      <w:bookmarkEnd w:id="2764"/>
      <w:r w:rsidR="00327177">
        <w:rPr>
          <w:rFonts w:hint="cs"/>
          <w:rtl/>
          <w:lang w:eastAsia="he-IL"/>
        </w:rPr>
        <w:t xml:space="preserve">כרגע בתוך החוק, שם יגברו התקנות. כמו למשל סגר. </w:t>
      </w:r>
    </w:p>
    <w:p w:rsidR="00327177" w:rsidRDefault="00327177" w:rsidP="003F2094">
      <w:pPr>
        <w:rPr>
          <w:rtl/>
          <w:lang w:eastAsia="he-IL"/>
        </w:rPr>
      </w:pPr>
      <w:bookmarkStart w:id="2765" w:name="_ETM_Q1_4628000"/>
      <w:bookmarkEnd w:id="2765"/>
    </w:p>
    <w:p w:rsidR="00327177" w:rsidRDefault="00327177" w:rsidP="00327177">
      <w:pPr>
        <w:pStyle w:val="a5"/>
        <w:keepNext/>
        <w:rPr>
          <w:rtl/>
        </w:rPr>
      </w:pPr>
      <w:bookmarkStart w:id="2766" w:name="_ETM_Q1_4629000"/>
      <w:bookmarkStart w:id="2767" w:name="ET_speaker_5933_812"/>
      <w:bookmarkEnd w:id="2766"/>
      <w:r w:rsidRPr="00327177">
        <w:rPr>
          <w:rStyle w:val="TagStyle"/>
          <w:rtl/>
        </w:rPr>
        <w:t xml:space="preserve"> &lt;&lt; דובר &gt;&gt; </w:t>
      </w:r>
      <w:r>
        <w:rPr>
          <w:rtl/>
        </w:rPr>
        <w:t>קארין אלהרר (יש עתיד-תל"ם):</w:t>
      </w:r>
      <w:r w:rsidRPr="00327177">
        <w:rPr>
          <w:rStyle w:val="TagStyle"/>
          <w:rtl/>
        </w:rPr>
        <w:t xml:space="preserve"> &lt;&lt; דובר &gt;&gt;</w:t>
      </w:r>
      <w:r>
        <w:rPr>
          <w:rtl/>
        </w:rPr>
        <w:t xml:space="preserve">   </w:t>
      </w:r>
      <w:bookmarkEnd w:id="2767"/>
    </w:p>
    <w:p w:rsidR="00327177" w:rsidRDefault="00327177" w:rsidP="00327177">
      <w:pPr>
        <w:pStyle w:val="KeepWithNext"/>
        <w:rPr>
          <w:rtl/>
          <w:lang w:eastAsia="he-IL"/>
        </w:rPr>
      </w:pPr>
    </w:p>
    <w:p w:rsidR="00327177" w:rsidRDefault="00327177" w:rsidP="00327177">
      <w:pPr>
        <w:rPr>
          <w:rtl/>
          <w:lang w:eastAsia="he-IL"/>
        </w:rPr>
      </w:pPr>
      <w:r>
        <w:rPr>
          <w:rFonts w:hint="cs"/>
          <w:rtl/>
          <w:lang w:eastAsia="he-IL"/>
        </w:rPr>
        <w:t xml:space="preserve">לא הבנתי. </w:t>
      </w:r>
    </w:p>
    <w:p w:rsidR="00327177" w:rsidRDefault="00327177" w:rsidP="00327177">
      <w:pPr>
        <w:rPr>
          <w:rtl/>
          <w:lang w:eastAsia="he-IL"/>
        </w:rPr>
      </w:pPr>
    </w:p>
    <w:p w:rsidR="00327177" w:rsidRDefault="00327177" w:rsidP="00327177">
      <w:pPr>
        <w:pStyle w:val="a5"/>
        <w:keepNext/>
        <w:rPr>
          <w:rtl/>
        </w:rPr>
      </w:pPr>
      <w:bookmarkStart w:id="2768" w:name="ET_speaker_5292_813"/>
      <w:r w:rsidRPr="00327177">
        <w:rPr>
          <w:rStyle w:val="TagStyle"/>
          <w:rtl/>
        </w:rPr>
        <w:t xml:space="preserve"> &lt;&lt; דובר &gt;&gt; </w:t>
      </w:r>
      <w:r>
        <w:rPr>
          <w:rtl/>
        </w:rPr>
        <w:t>אוסאמה סעדי (הרשימה המשותפת):</w:t>
      </w:r>
      <w:r w:rsidRPr="00327177">
        <w:rPr>
          <w:rStyle w:val="TagStyle"/>
          <w:rtl/>
        </w:rPr>
        <w:t xml:space="preserve"> &lt;&lt; דובר &gt;&gt;</w:t>
      </w:r>
      <w:r>
        <w:rPr>
          <w:rtl/>
        </w:rPr>
        <w:t xml:space="preserve">   </w:t>
      </w:r>
      <w:bookmarkEnd w:id="2768"/>
    </w:p>
    <w:p w:rsidR="00327177" w:rsidRDefault="00327177" w:rsidP="00327177">
      <w:pPr>
        <w:pStyle w:val="KeepWithNext"/>
        <w:rPr>
          <w:rtl/>
          <w:lang w:eastAsia="he-IL"/>
        </w:rPr>
      </w:pPr>
    </w:p>
    <w:p w:rsidR="00327177" w:rsidRDefault="00327177" w:rsidP="00327177">
      <w:pPr>
        <w:rPr>
          <w:rtl/>
          <w:lang w:eastAsia="he-IL"/>
        </w:rPr>
      </w:pPr>
      <w:r>
        <w:rPr>
          <w:rFonts w:hint="cs"/>
          <w:rtl/>
          <w:lang w:eastAsia="he-IL"/>
        </w:rPr>
        <w:t>איזה צו יש היום על סגר?</w:t>
      </w:r>
    </w:p>
    <w:p w:rsidR="00327177" w:rsidRDefault="00327177" w:rsidP="00327177">
      <w:pPr>
        <w:rPr>
          <w:rtl/>
          <w:lang w:eastAsia="he-IL"/>
        </w:rPr>
      </w:pPr>
    </w:p>
    <w:p w:rsidR="00327177" w:rsidRDefault="00327177" w:rsidP="00327177">
      <w:pPr>
        <w:pStyle w:val="afb"/>
        <w:keepNext/>
        <w:rPr>
          <w:rtl/>
          <w:lang w:eastAsia="he-IL"/>
        </w:rPr>
      </w:pPr>
      <w:bookmarkStart w:id="2769" w:name="ET_guest_633659_814"/>
      <w:r w:rsidRPr="00327177">
        <w:rPr>
          <w:rStyle w:val="TagStyle"/>
          <w:rtl/>
        </w:rPr>
        <w:t xml:space="preserve"> &lt;&lt; אורח &gt;&gt; </w:t>
      </w:r>
      <w:r>
        <w:rPr>
          <w:rtl/>
          <w:lang w:eastAsia="he-IL"/>
        </w:rPr>
        <w:t>גאל אזריאל:</w:t>
      </w:r>
      <w:r w:rsidRPr="00327177">
        <w:rPr>
          <w:rStyle w:val="TagStyle"/>
          <w:rtl/>
        </w:rPr>
        <w:t xml:space="preserve"> &lt;&lt; אורח &gt;&gt;</w:t>
      </w:r>
      <w:r>
        <w:rPr>
          <w:rtl/>
          <w:lang w:eastAsia="he-IL"/>
        </w:rPr>
        <w:t xml:space="preserve">   </w:t>
      </w:r>
      <w:bookmarkEnd w:id="2769"/>
    </w:p>
    <w:p w:rsidR="00327177" w:rsidRDefault="00327177" w:rsidP="00327177">
      <w:pPr>
        <w:pStyle w:val="KeepWithNext"/>
        <w:rPr>
          <w:rtl/>
          <w:lang w:eastAsia="he-IL"/>
        </w:rPr>
      </w:pPr>
    </w:p>
    <w:p w:rsidR="00327177" w:rsidRDefault="00327177" w:rsidP="00327177">
      <w:pPr>
        <w:rPr>
          <w:rtl/>
          <w:lang w:eastAsia="he-IL"/>
        </w:rPr>
      </w:pPr>
      <w:r>
        <w:rPr>
          <w:rFonts w:hint="cs"/>
          <w:rtl/>
          <w:lang w:eastAsia="he-IL"/>
        </w:rPr>
        <w:t xml:space="preserve">אין כלום, ולכן </w:t>
      </w:r>
      <w:r w:rsidR="00E323F1">
        <w:rPr>
          <w:rFonts w:hint="cs"/>
          <w:rtl/>
          <w:lang w:eastAsia="he-IL"/>
        </w:rPr>
        <w:t xml:space="preserve">אם </w:t>
      </w:r>
      <w:bookmarkStart w:id="2770" w:name="_ETM_Q1_4633000"/>
      <w:bookmarkEnd w:id="2770"/>
      <w:r w:rsidR="00E323F1">
        <w:rPr>
          <w:rFonts w:hint="cs"/>
          <w:rtl/>
          <w:lang w:eastAsia="he-IL"/>
        </w:rPr>
        <w:t xml:space="preserve">נכתוב תקנות מכוח החוק הזה לעניין של הגבלת יציאה למרחב </w:t>
      </w:r>
      <w:bookmarkStart w:id="2771" w:name="_ETM_Q1_4637000"/>
      <w:bookmarkEnd w:id="2771"/>
      <w:r w:rsidR="00E323F1">
        <w:rPr>
          <w:rFonts w:hint="cs"/>
          <w:rtl/>
          <w:lang w:eastAsia="he-IL"/>
        </w:rPr>
        <w:t xml:space="preserve">הציבורי, זה לא יסתור שום חוק להארכת תוקף של תקנות </w:t>
      </w:r>
      <w:bookmarkStart w:id="2772" w:name="_ETM_Q1_4641000"/>
      <w:bookmarkEnd w:id="2772"/>
      <w:r w:rsidR="00E323F1">
        <w:rPr>
          <w:rFonts w:hint="cs"/>
          <w:rtl/>
          <w:lang w:eastAsia="he-IL"/>
        </w:rPr>
        <w:t xml:space="preserve">שעת חירום, כי אין הסדר כזה כרגע. </w:t>
      </w:r>
    </w:p>
    <w:p w:rsidR="00E323F1" w:rsidRDefault="00E323F1" w:rsidP="00327177">
      <w:pPr>
        <w:rPr>
          <w:rtl/>
          <w:lang w:eastAsia="he-IL"/>
        </w:rPr>
      </w:pPr>
    </w:p>
    <w:p w:rsidR="00E323F1" w:rsidRDefault="00E323F1" w:rsidP="00E323F1">
      <w:pPr>
        <w:pStyle w:val="a5"/>
        <w:keepNext/>
        <w:rPr>
          <w:rtl/>
        </w:rPr>
      </w:pPr>
      <w:bookmarkStart w:id="2773" w:name="ET_speaker_גור_בליי_815"/>
      <w:r w:rsidRPr="00E323F1">
        <w:rPr>
          <w:rStyle w:val="TagStyle"/>
          <w:rtl/>
        </w:rPr>
        <w:t xml:space="preserve"> &lt;&lt; דובר &gt;&gt; </w:t>
      </w:r>
      <w:r>
        <w:rPr>
          <w:rtl/>
        </w:rPr>
        <w:t>גור בליי:</w:t>
      </w:r>
      <w:r w:rsidRPr="00E323F1">
        <w:rPr>
          <w:rStyle w:val="TagStyle"/>
          <w:rtl/>
        </w:rPr>
        <w:t xml:space="preserve"> &lt;&lt; דובר &gt;&gt;</w:t>
      </w:r>
      <w:r>
        <w:rPr>
          <w:rtl/>
        </w:rPr>
        <w:t xml:space="preserve">   </w:t>
      </w:r>
      <w:bookmarkEnd w:id="2773"/>
    </w:p>
    <w:p w:rsidR="00E323F1" w:rsidRDefault="00E323F1" w:rsidP="00E323F1">
      <w:pPr>
        <w:pStyle w:val="KeepWithNext"/>
        <w:rPr>
          <w:rtl/>
          <w:lang w:eastAsia="he-IL"/>
        </w:rPr>
      </w:pPr>
    </w:p>
    <w:p w:rsidR="00E323F1" w:rsidRDefault="00E323F1" w:rsidP="00E323F1">
      <w:pPr>
        <w:rPr>
          <w:rtl/>
          <w:lang w:eastAsia="he-IL"/>
        </w:rPr>
      </w:pPr>
      <w:r>
        <w:rPr>
          <w:rFonts w:hint="cs"/>
          <w:rtl/>
          <w:lang w:eastAsia="he-IL"/>
        </w:rPr>
        <w:t xml:space="preserve">להגביל את זה </w:t>
      </w:r>
      <w:bookmarkStart w:id="2774" w:name="_ETM_Q1_4640000"/>
      <w:bookmarkEnd w:id="2774"/>
      <w:r>
        <w:rPr>
          <w:rFonts w:hint="cs"/>
          <w:rtl/>
          <w:lang w:eastAsia="he-IL"/>
        </w:rPr>
        <w:t xml:space="preserve">רק לתקנון מכוח סעיף 7. </w:t>
      </w:r>
    </w:p>
    <w:p w:rsidR="00E323F1" w:rsidRDefault="00E323F1" w:rsidP="00E323F1">
      <w:pPr>
        <w:rPr>
          <w:rtl/>
          <w:lang w:eastAsia="he-IL"/>
        </w:rPr>
      </w:pPr>
    </w:p>
    <w:p w:rsidR="00E323F1" w:rsidRDefault="00E323F1" w:rsidP="00E323F1">
      <w:pPr>
        <w:pStyle w:val="afb"/>
        <w:keepNext/>
        <w:rPr>
          <w:rtl/>
          <w:lang w:eastAsia="he-IL"/>
        </w:rPr>
      </w:pPr>
      <w:bookmarkStart w:id="2775" w:name="ET_guest_633659_816"/>
      <w:r w:rsidRPr="00E323F1">
        <w:rPr>
          <w:rStyle w:val="TagStyle"/>
          <w:rtl/>
        </w:rPr>
        <w:t xml:space="preserve"> &lt;&lt; אורח &gt;&gt; </w:t>
      </w:r>
      <w:r>
        <w:rPr>
          <w:rtl/>
          <w:lang w:eastAsia="he-IL"/>
        </w:rPr>
        <w:t>גאל אזריאל:</w:t>
      </w:r>
      <w:r w:rsidRPr="00E323F1">
        <w:rPr>
          <w:rStyle w:val="TagStyle"/>
          <w:rtl/>
        </w:rPr>
        <w:t xml:space="preserve"> &lt;&lt; אורח &gt;&gt;</w:t>
      </w:r>
      <w:r>
        <w:rPr>
          <w:rtl/>
          <w:lang w:eastAsia="he-IL"/>
        </w:rPr>
        <w:t xml:space="preserve">   </w:t>
      </w:r>
      <w:bookmarkEnd w:id="2775"/>
    </w:p>
    <w:p w:rsidR="00E323F1" w:rsidRDefault="00E323F1" w:rsidP="00E323F1">
      <w:pPr>
        <w:pStyle w:val="KeepWithNext"/>
        <w:rPr>
          <w:rtl/>
          <w:lang w:eastAsia="he-IL"/>
        </w:rPr>
      </w:pPr>
    </w:p>
    <w:p w:rsidR="00E323F1" w:rsidRDefault="00E323F1" w:rsidP="00E323F1">
      <w:pPr>
        <w:rPr>
          <w:rtl/>
          <w:lang w:eastAsia="he-IL"/>
        </w:rPr>
      </w:pPr>
      <w:r>
        <w:rPr>
          <w:rFonts w:hint="cs"/>
          <w:rtl/>
          <w:lang w:eastAsia="he-IL"/>
        </w:rPr>
        <w:t xml:space="preserve">גם בסעיף 7 יש דברים </w:t>
      </w:r>
      <w:bookmarkStart w:id="2776" w:name="_ETM_Q1_4646000"/>
      <w:bookmarkEnd w:id="2776"/>
      <w:r>
        <w:rPr>
          <w:rFonts w:hint="cs"/>
          <w:rtl/>
          <w:lang w:eastAsia="he-IL"/>
        </w:rPr>
        <w:t>שהם מוחרגים. אבל תבינו מה המשמעות של הדברים בכל</w:t>
      </w:r>
      <w:bookmarkStart w:id="2777" w:name="_ETM_Q1_4659000"/>
      <w:bookmarkEnd w:id="2777"/>
      <w:r>
        <w:rPr>
          <w:rFonts w:hint="cs"/>
          <w:rtl/>
          <w:lang w:eastAsia="he-IL"/>
        </w:rPr>
        <w:t xml:space="preserve"> זאת, תהיו מודעים להשלכות. עכשיו כולנו משקיעים המו</w:t>
      </w:r>
      <w:bookmarkStart w:id="2778" w:name="_ETM_Q1_4660000"/>
      <w:bookmarkEnd w:id="2778"/>
      <w:r>
        <w:rPr>
          <w:rFonts w:hint="cs"/>
          <w:rtl/>
          <w:lang w:eastAsia="he-IL"/>
        </w:rPr>
        <w:t xml:space="preserve">ן אנרגיות בכתיבת הצעת החוק הזה, כדי שיהיה תיחום </w:t>
      </w:r>
      <w:bookmarkStart w:id="2779" w:name="_ETM_Q1_4662000"/>
      <w:bookmarkEnd w:id="2779"/>
      <w:r>
        <w:rPr>
          <w:rFonts w:hint="cs"/>
          <w:rtl/>
          <w:lang w:eastAsia="he-IL"/>
        </w:rPr>
        <w:t xml:space="preserve">של הסמכויות והכוונה של שיקול הדעת ופיקוח פרלמנטרי כמו שצריך. בסופו של דבר זה בא במקום ארבעה סטים של תקנות </w:t>
      </w:r>
      <w:bookmarkStart w:id="2780" w:name="_ETM_Q1_4671000"/>
      <w:bookmarkEnd w:id="2780"/>
      <w:r>
        <w:rPr>
          <w:rFonts w:hint="cs"/>
          <w:rtl/>
          <w:lang w:eastAsia="he-IL"/>
        </w:rPr>
        <w:t xml:space="preserve">שעת חירום שהוארכו בחוקים. חלק מהחוקים האלה, כמו הגבלת </w:t>
      </w:r>
      <w:bookmarkStart w:id="2781" w:name="_ETM_Q1_4680000"/>
      <w:bookmarkEnd w:id="2781"/>
      <w:r>
        <w:rPr>
          <w:rFonts w:hint="cs"/>
          <w:rtl/>
          <w:lang w:eastAsia="he-IL"/>
        </w:rPr>
        <w:t>הפעילות מה שהיה בדיונים בוועדת הקורונה, יש סעיף שמאפשר לממ</w:t>
      </w:r>
      <w:bookmarkStart w:id="2782" w:name="_ETM_Q1_4684000"/>
      <w:bookmarkEnd w:id="2782"/>
      <w:r>
        <w:rPr>
          <w:rFonts w:hint="cs"/>
          <w:rtl/>
          <w:lang w:eastAsia="he-IL"/>
        </w:rPr>
        <w:t xml:space="preserve">שלה באישור בדיעבד של הכנסת ושל הוועדה </w:t>
      </w:r>
      <w:bookmarkStart w:id="2783" w:name="_ETM_Q1_4683000"/>
      <w:bookmarkEnd w:id="2783"/>
      <w:r>
        <w:rPr>
          <w:rFonts w:hint="cs"/>
          <w:rtl/>
          <w:lang w:eastAsia="he-IL"/>
        </w:rPr>
        <w:t xml:space="preserve">לתקן את התוכן. לעומת זאת, בחוקים האחרים להארכה אין הסדר </w:t>
      </w:r>
      <w:bookmarkStart w:id="2784" w:name="_ETM_Q1_4694000"/>
      <w:bookmarkEnd w:id="2784"/>
      <w:r>
        <w:rPr>
          <w:rFonts w:hint="cs"/>
          <w:rtl/>
          <w:lang w:eastAsia="he-IL"/>
        </w:rPr>
        <w:t xml:space="preserve">כזה. למשל היום בחוק לקיום תוקפן של תקנות שעת </w:t>
      </w:r>
      <w:bookmarkStart w:id="2785" w:name="_ETM_Q1_4697000"/>
      <w:bookmarkEnd w:id="2785"/>
      <w:r>
        <w:rPr>
          <w:rFonts w:hint="cs"/>
          <w:rtl/>
          <w:lang w:eastAsia="he-IL"/>
        </w:rPr>
        <w:t xml:space="preserve">חירום בעניין הגבלת מספר העובדים, יש קביעה שניתן לעשות ישיבה </w:t>
      </w:r>
      <w:bookmarkStart w:id="2786" w:name="_ETM_Q1_4700000"/>
      <w:bookmarkEnd w:id="2786"/>
      <w:r>
        <w:rPr>
          <w:rFonts w:hint="cs"/>
          <w:rtl/>
          <w:lang w:eastAsia="he-IL"/>
        </w:rPr>
        <w:t xml:space="preserve">בתוך משרד עד 50 אנשים. כי כשתקנות שעת החירום </w:t>
      </w:r>
      <w:bookmarkStart w:id="2787" w:name="_ETM_Q1_4708000"/>
      <w:bookmarkEnd w:id="2787"/>
      <w:r>
        <w:rPr>
          <w:rFonts w:hint="cs"/>
          <w:rtl/>
          <w:lang w:eastAsia="he-IL"/>
        </w:rPr>
        <w:t xml:space="preserve">תוקנו בפעם האחרונה היינו במצב תחלואה נמוך יחסית, ולכן הגדלנו </w:t>
      </w:r>
      <w:bookmarkStart w:id="2788" w:name="_ETM_Q1_4717000"/>
      <w:bookmarkEnd w:id="2788"/>
      <w:r>
        <w:rPr>
          <w:rFonts w:hint="cs"/>
          <w:rtl/>
          <w:lang w:eastAsia="he-IL"/>
        </w:rPr>
        <w:t xml:space="preserve">את מספר האנשים שיכולים לשבת ביחד בישיבה. </w:t>
      </w:r>
      <w:bookmarkStart w:id="2789" w:name="_ETM_Q1_4721000"/>
      <w:bookmarkEnd w:id="2789"/>
      <w:r w:rsidR="00D70DE5">
        <w:rPr>
          <w:rFonts w:hint="cs"/>
          <w:rtl/>
          <w:lang w:eastAsia="he-IL"/>
        </w:rPr>
        <w:t xml:space="preserve">עם רמת התחלואה שעולה ועולה, יכול להיות ש-50 אנשים זה </w:t>
      </w:r>
      <w:bookmarkStart w:id="2790" w:name="_ETM_Q1_4720000"/>
      <w:bookmarkEnd w:id="2790"/>
      <w:r w:rsidR="00D70DE5">
        <w:rPr>
          <w:rFonts w:hint="cs"/>
          <w:rtl/>
          <w:lang w:eastAsia="he-IL"/>
        </w:rPr>
        <w:t xml:space="preserve">מספר גדול שמסוכן מבחינת הבריאות. אם רוצים להקטין </w:t>
      </w:r>
      <w:bookmarkStart w:id="2791" w:name="_ETM_Q1_4725000"/>
      <w:bookmarkEnd w:id="2791"/>
      <w:r w:rsidR="00D70DE5">
        <w:rPr>
          <w:rFonts w:hint="cs"/>
          <w:rtl/>
          <w:lang w:eastAsia="he-IL"/>
        </w:rPr>
        <w:t xml:space="preserve">את מספר העובדים שיכולים להיכנס לתוך ישיבה, כאמור, צריך </w:t>
      </w:r>
      <w:bookmarkStart w:id="2792" w:name="_ETM_Q1_4733000"/>
      <w:bookmarkEnd w:id="2792"/>
      <w:r w:rsidR="00D70DE5">
        <w:rPr>
          <w:rFonts w:hint="cs"/>
          <w:rtl/>
          <w:lang w:eastAsia="he-IL"/>
        </w:rPr>
        <w:t xml:space="preserve">לעשות תיקון חוק לכל דבר ועניין, שלוש קריאות בכנסת. </w:t>
      </w:r>
      <w:bookmarkStart w:id="2793" w:name="_ETM_Q1_4737000"/>
      <w:bookmarkEnd w:id="2793"/>
      <w:r w:rsidR="00D70DE5">
        <w:rPr>
          <w:rFonts w:hint="cs"/>
          <w:rtl/>
          <w:lang w:eastAsia="he-IL"/>
        </w:rPr>
        <w:t xml:space="preserve">זה מכביד מאוד גם על הממשלה, גם על הכנסת, גם </w:t>
      </w:r>
      <w:bookmarkStart w:id="2794" w:name="_ETM_Q1_4741000"/>
      <w:bookmarkEnd w:id="2794"/>
      <w:r w:rsidR="00D70DE5">
        <w:rPr>
          <w:rFonts w:hint="cs"/>
          <w:rtl/>
          <w:lang w:eastAsia="he-IL"/>
        </w:rPr>
        <w:t xml:space="preserve">לא בדיוק נותן את המענה לצורך להתמודד עם המחלה </w:t>
      </w:r>
      <w:bookmarkStart w:id="2795" w:name="_ETM_Q1_4745000"/>
      <w:bookmarkEnd w:id="2795"/>
      <w:r w:rsidR="00D70DE5">
        <w:rPr>
          <w:rFonts w:hint="cs"/>
          <w:rtl/>
          <w:lang w:eastAsia="he-IL"/>
        </w:rPr>
        <w:t xml:space="preserve">בזמן קצר. החוק הזה אמור לתת את המענה לזה. </w:t>
      </w:r>
    </w:p>
    <w:p w:rsidR="00E323F1" w:rsidRDefault="00E323F1" w:rsidP="00E323F1">
      <w:pPr>
        <w:rPr>
          <w:rtl/>
          <w:lang w:eastAsia="he-IL"/>
        </w:rPr>
      </w:pPr>
    </w:p>
    <w:p w:rsidR="00D70DE5" w:rsidRDefault="00D70DE5" w:rsidP="00D70DE5">
      <w:pPr>
        <w:pStyle w:val="a5"/>
        <w:keepNext/>
        <w:rPr>
          <w:rtl/>
        </w:rPr>
      </w:pPr>
      <w:bookmarkStart w:id="2796" w:name="_ETM_Q1_4748000"/>
      <w:bookmarkStart w:id="2797" w:name="ET_speaker_5933_817"/>
      <w:bookmarkEnd w:id="2796"/>
      <w:r w:rsidRPr="00D70DE5">
        <w:rPr>
          <w:rStyle w:val="TagStyle"/>
          <w:rtl/>
        </w:rPr>
        <w:t xml:space="preserve"> &lt;&lt; דובר &gt;&gt; </w:t>
      </w:r>
      <w:r>
        <w:rPr>
          <w:rtl/>
        </w:rPr>
        <w:t>קארין אלהרר (יש עתיד-תל"ם):</w:t>
      </w:r>
      <w:r w:rsidRPr="00D70DE5">
        <w:rPr>
          <w:rStyle w:val="TagStyle"/>
          <w:rtl/>
        </w:rPr>
        <w:t xml:space="preserve"> &lt;&lt; דובר &gt;&gt;</w:t>
      </w:r>
      <w:r>
        <w:rPr>
          <w:rtl/>
        </w:rPr>
        <w:t xml:space="preserve">   </w:t>
      </w:r>
      <w:bookmarkEnd w:id="2797"/>
    </w:p>
    <w:p w:rsidR="00D70DE5" w:rsidRDefault="00D70DE5" w:rsidP="00D70DE5">
      <w:pPr>
        <w:pStyle w:val="KeepWithNext"/>
        <w:rPr>
          <w:rtl/>
          <w:lang w:eastAsia="he-IL"/>
        </w:rPr>
      </w:pPr>
    </w:p>
    <w:p w:rsidR="00D70DE5" w:rsidRDefault="00D70DE5" w:rsidP="00D70DE5">
      <w:pPr>
        <w:rPr>
          <w:rtl/>
          <w:lang w:eastAsia="he-IL"/>
        </w:rPr>
      </w:pPr>
      <w:r>
        <w:rPr>
          <w:rFonts w:hint="cs"/>
          <w:rtl/>
          <w:lang w:eastAsia="he-IL"/>
        </w:rPr>
        <w:t xml:space="preserve">אבל למה לא לעשות את זה בתקנות מראש בכנסת? </w:t>
      </w:r>
    </w:p>
    <w:p w:rsidR="00D70DE5" w:rsidRDefault="00D70DE5" w:rsidP="00D70DE5">
      <w:pPr>
        <w:rPr>
          <w:rtl/>
          <w:lang w:eastAsia="he-IL"/>
        </w:rPr>
      </w:pPr>
      <w:bookmarkStart w:id="2798" w:name="_ETM_Q1_4757000"/>
      <w:bookmarkEnd w:id="2798"/>
    </w:p>
    <w:p w:rsidR="00D70DE5" w:rsidRDefault="00D70DE5" w:rsidP="00D70DE5">
      <w:pPr>
        <w:pStyle w:val="af8"/>
        <w:keepNext/>
        <w:rPr>
          <w:rtl/>
        </w:rPr>
      </w:pPr>
      <w:bookmarkStart w:id="2799" w:name="_ETM_Q1_4758000"/>
      <w:bookmarkStart w:id="2800" w:name="ET_yor_5069_818"/>
      <w:bookmarkEnd w:id="2799"/>
      <w:r w:rsidRPr="00D70DE5">
        <w:rPr>
          <w:rStyle w:val="TagStyle"/>
          <w:rtl/>
        </w:rPr>
        <w:t xml:space="preserve"> &lt;&lt; יור &gt;&gt; </w:t>
      </w:r>
      <w:r>
        <w:rPr>
          <w:rtl/>
        </w:rPr>
        <w:t>היו"ר יעקב אשר:</w:t>
      </w:r>
      <w:r w:rsidRPr="00D70DE5">
        <w:rPr>
          <w:rStyle w:val="TagStyle"/>
          <w:rtl/>
        </w:rPr>
        <w:t xml:space="preserve"> &lt;&lt; יור &gt;&gt;</w:t>
      </w:r>
      <w:r>
        <w:rPr>
          <w:rtl/>
        </w:rPr>
        <w:t xml:space="preserve">   </w:t>
      </w:r>
      <w:bookmarkEnd w:id="2800"/>
    </w:p>
    <w:p w:rsidR="00D70DE5" w:rsidRDefault="00D70DE5" w:rsidP="00D70DE5">
      <w:pPr>
        <w:pStyle w:val="KeepWithNext"/>
        <w:rPr>
          <w:rtl/>
          <w:lang w:eastAsia="he-IL"/>
        </w:rPr>
      </w:pPr>
    </w:p>
    <w:p w:rsidR="00D70DE5" w:rsidRDefault="00D70DE5" w:rsidP="00D70DE5">
      <w:pPr>
        <w:rPr>
          <w:rtl/>
          <w:lang w:eastAsia="he-IL"/>
        </w:rPr>
      </w:pPr>
      <w:bookmarkStart w:id="2801" w:name="_ETM_Q1_4759000"/>
      <w:bookmarkEnd w:id="2801"/>
      <w:r>
        <w:rPr>
          <w:rFonts w:hint="cs"/>
          <w:rtl/>
          <w:lang w:eastAsia="he-IL"/>
        </w:rPr>
        <w:t xml:space="preserve">עזבי </w:t>
      </w:r>
      <w:bookmarkStart w:id="2802" w:name="_ETM_Q1_4760000"/>
      <w:bookmarkEnd w:id="2802"/>
      <w:r>
        <w:rPr>
          <w:rFonts w:hint="cs"/>
          <w:rtl/>
          <w:lang w:eastAsia="he-IL"/>
        </w:rPr>
        <w:t xml:space="preserve">רגע את ה"מראש", נדבר על זה היום אחר הצהריים, </w:t>
      </w:r>
      <w:bookmarkStart w:id="2803" w:name="_ETM_Q1_4765000"/>
      <w:bookmarkEnd w:id="2803"/>
      <w:r>
        <w:rPr>
          <w:rFonts w:hint="cs"/>
          <w:rtl/>
          <w:lang w:eastAsia="he-IL"/>
        </w:rPr>
        <w:t xml:space="preserve">אם זה מראש או בדיעבד. </w:t>
      </w:r>
    </w:p>
    <w:p w:rsidR="00D70DE5" w:rsidRDefault="00D70DE5" w:rsidP="00D70DE5">
      <w:pPr>
        <w:rPr>
          <w:rtl/>
          <w:lang w:eastAsia="he-IL"/>
        </w:rPr>
      </w:pPr>
      <w:bookmarkStart w:id="2804" w:name="_ETM_Q1_4772000"/>
      <w:bookmarkEnd w:id="2804"/>
    </w:p>
    <w:p w:rsidR="00D70DE5" w:rsidRDefault="00D70DE5" w:rsidP="00D70DE5">
      <w:pPr>
        <w:pStyle w:val="a5"/>
        <w:keepNext/>
        <w:rPr>
          <w:rtl/>
        </w:rPr>
      </w:pPr>
      <w:bookmarkStart w:id="2805" w:name="_ETM_Q1_4773000"/>
      <w:bookmarkStart w:id="2806" w:name="ET_speaker_5933_819"/>
      <w:bookmarkEnd w:id="2805"/>
      <w:r w:rsidRPr="00D70DE5">
        <w:rPr>
          <w:rStyle w:val="TagStyle"/>
          <w:rtl/>
        </w:rPr>
        <w:t xml:space="preserve"> &lt;&lt; דובר &gt;&gt; </w:t>
      </w:r>
      <w:r>
        <w:rPr>
          <w:rtl/>
        </w:rPr>
        <w:t>קארין אלהרר (יש עתיד-תל"ם):</w:t>
      </w:r>
      <w:r w:rsidRPr="00D70DE5">
        <w:rPr>
          <w:rStyle w:val="TagStyle"/>
          <w:rtl/>
        </w:rPr>
        <w:t xml:space="preserve"> &lt;&lt; דובר &gt;&gt;</w:t>
      </w:r>
      <w:r>
        <w:rPr>
          <w:rtl/>
        </w:rPr>
        <w:t xml:space="preserve">   </w:t>
      </w:r>
      <w:bookmarkEnd w:id="2806"/>
    </w:p>
    <w:p w:rsidR="00D70DE5" w:rsidRDefault="00D70DE5" w:rsidP="00D70DE5">
      <w:pPr>
        <w:pStyle w:val="KeepWithNext"/>
        <w:rPr>
          <w:rtl/>
          <w:lang w:eastAsia="he-IL"/>
        </w:rPr>
      </w:pPr>
    </w:p>
    <w:p w:rsidR="00D70DE5" w:rsidRPr="00D70DE5" w:rsidRDefault="00D70DE5" w:rsidP="00D70DE5">
      <w:pPr>
        <w:rPr>
          <w:rtl/>
          <w:lang w:eastAsia="he-IL"/>
        </w:rPr>
      </w:pPr>
      <w:r>
        <w:rPr>
          <w:rFonts w:hint="cs"/>
          <w:rtl/>
          <w:lang w:eastAsia="he-IL"/>
        </w:rPr>
        <w:t xml:space="preserve">אני לא מבינה. סגר כללי </w:t>
      </w:r>
      <w:bookmarkStart w:id="2807" w:name="_ETM_Q1_4769000"/>
      <w:bookmarkEnd w:id="2807"/>
      <w:r>
        <w:rPr>
          <w:rFonts w:hint="cs"/>
          <w:rtl/>
          <w:lang w:eastAsia="he-IL"/>
        </w:rPr>
        <w:t>אפשר לעשות בתקנות, ומספר של אנשים לא?</w:t>
      </w:r>
    </w:p>
    <w:p w:rsidR="00E323F1" w:rsidRPr="00E323F1" w:rsidRDefault="00E323F1" w:rsidP="00E323F1">
      <w:pPr>
        <w:rPr>
          <w:rtl/>
          <w:lang w:eastAsia="he-IL"/>
        </w:rPr>
      </w:pPr>
      <w:bookmarkStart w:id="2808" w:name="_ETM_Q1_4652000"/>
      <w:bookmarkEnd w:id="2808"/>
    </w:p>
    <w:p w:rsidR="003F2094" w:rsidRDefault="00D70DE5" w:rsidP="00D70DE5">
      <w:pPr>
        <w:pStyle w:val="af8"/>
        <w:keepNext/>
        <w:rPr>
          <w:rtl/>
        </w:rPr>
      </w:pPr>
      <w:bookmarkStart w:id="2809" w:name="_ETM_Q1_4610000"/>
      <w:bookmarkStart w:id="2810" w:name="ET_yor_5069_820"/>
      <w:bookmarkEnd w:id="2809"/>
      <w:r w:rsidRPr="00D70DE5">
        <w:rPr>
          <w:rStyle w:val="TagStyle"/>
          <w:rtl/>
        </w:rPr>
        <w:t xml:space="preserve"> &lt;&lt; יור &gt;&gt; </w:t>
      </w:r>
      <w:r>
        <w:rPr>
          <w:rtl/>
        </w:rPr>
        <w:t>היו"ר יעקב אשר:</w:t>
      </w:r>
      <w:r w:rsidRPr="00D70DE5">
        <w:rPr>
          <w:rStyle w:val="TagStyle"/>
          <w:rtl/>
        </w:rPr>
        <w:t xml:space="preserve"> &lt;&lt; יור &gt;&gt;</w:t>
      </w:r>
      <w:r>
        <w:rPr>
          <w:rtl/>
        </w:rPr>
        <w:t xml:space="preserve">   </w:t>
      </w:r>
      <w:bookmarkEnd w:id="2810"/>
    </w:p>
    <w:p w:rsidR="00D70DE5" w:rsidRDefault="00D70DE5" w:rsidP="00D70DE5">
      <w:pPr>
        <w:pStyle w:val="KeepWithNext"/>
        <w:rPr>
          <w:rtl/>
          <w:lang w:eastAsia="he-IL"/>
        </w:rPr>
      </w:pPr>
    </w:p>
    <w:p w:rsidR="00D70DE5" w:rsidRDefault="00D70DE5" w:rsidP="00D70DE5">
      <w:pPr>
        <w:rPr>
          <w:rtl/>
          <w:lang w:eastAsia="he-IL"/>
        </w:rPr>
      </w:pPr>
      <w:r>
        <w:rPr>
          <w:rFonts w:hint="cs"/>
          <w:rtl/>
          <w:lang w:eastAsia="he-IL"/>
        </w:rPr>
        <w:t xml:space="preserve">ברגע שהחוק הזה, הגדול, </w:t>
      </w:r>
      <w:bookmarkStart w:id="2811" w:name="_ETM_Q1_4781000"/>
      <w:bookmarkEnd w:id="2811"/>
      <w:r>
        <w:rPr>
          <w:rFonts w:hint="cs"/>
          <w:rtl/>
          <w:lang w:eastAsia="he-IL"/>
        </w:rPr>
        <w:t xml:space="preserve">תקף, הממשלה יכולה להתקין תקנות בכל נושא שהסמכנו אותם במסגרת </w:t>
      </w:r>
      <w:bookmarkStart w:id="2812" w:name="_ETM_Q1_4788000"/>
      <w:bookmarkEnd w:id="2812"/>
      <w:r>
        <w:rPr>
          <w:rFonts w:hint="cs"/>
          <w:rtl/>
          <w:lang w:eastAsia="he-IL"/>
        </w:rPr>
        <w:t xml:space="preserve">הסמכויות שיש כאן. </w:t>
      </w:r>
    </w:p>
    <w:p w:rsidR="00D70DE5" w:rsidRDefault="00D70DE5" w:rsidP="00D70DE5">
      <w:pPr>
        <w:rPr>
          <w:rtl/>
          <w:lang w:eastAsia="he-IL"/>
        </w:rPr>
      </w:pPr>
    </w:p>
    <w:p w:rsidR="00D70DE5" w:rsidRDefault="00D70DE5" w:rsidP="00D70DE5">
      <w:pPr>
        <w:pStyle w:val="a5"/>
        <w:keepNext/>
        <w:rPr>
          <w:rtl/>
        </w:rPr>
      </w:pPr>
      <w:bookmarkStart w:id="2813" w:name="ET_speaker_5292_821"/>
      <w:r w:rsidRPr="00D70DE5">
        <w:rPr>
          <w:rStyle w:val="TagStyle"/>
          <w:rtl/>
        </w:rPr>
        <w:t xml:space="preserve"> &lt;&lt; דובר &gt;&gt; </w:t>
      </w:r>
      <w:r>
        <w:rPr>
          <w:rtl/>
        </w:rPr>
        <w:t>אוסאמה סעדי (הרשימה המשותפת):</w:t>
      </w:r>
      <w:r w:rsidRPr="00D70DE5">
        <w:rPr>
          <w:rStyle w:val="TagStyle"/>
          <w:rtl/>
        </w:rPr>
        <w:t xml:space="preserve"> &lt;&lt; דובר &gt;&gt;</w:t>
      </w:r>
      <w:r>
        <w:rPr>
          <w:rtl/>
        </w:rPr>
        <w:t xml:space="preserve">   </w:t>
      </w:r>
      <w:bookmarkEnd w:id="2813"/>
    </w:p>
    <w:p w:rsidR="00D70DE5" w:rsidRDefault="00D70DE5" w:rsidP="00D70DE5">
      <w:pPr>
        <w:pStyle w:val="KeepWithNext"/>
        <w:rPr>
          <w:rtl/>
          <w:lang w:eastAsia="he-IL"/>
        </w:rPr>
      </w:pPr>
    </w:p>
    <w:p w:rsidR="00D70DE5" w:rsidRDefault="00D70DE5" w:rsidP="00D70DE5">
      <w:pPr>
        <w:rPr>
          <w:rtl/>
          <w:lang w:eastAsia="he-IL"/>
        </w:rPr>
      </w:pPr>
      <w:r>
        <w:rPr>
          <w:rFonts w:hint="cs"/>
          <w:rtl/>
          <w:lang w:eastAsia="he-IL"/>
        </w:rPr>
        <w:t>בלי פיקוח של הכנסת?</w:t>
      </w:r>
    </w:p>
    <w:p w:rsidR="007F6453" w:rsidRDefault="007F6453" w:rsidP="00D70DE5">
      <w:pPr>
        <w:rPr>
          <w:rtl/>
          <w:lang w:eastAsia="he-IL"/>
        </w:rPr>
      </w:pPr>
    </w:p>
    <w:p w:rsidR="007F6453" w:rsidRDefault="007F6453" w:rsidP="007F6453">
      <w:pPr>
        <w:pStyle w:val="af8"/>
        <w:keepNext/>
        <w:rPr>
          <w:rtl/>
        </w:rPr>
      </w:pPr>
      <w:bookmarkStart w:id="2814" w:name="_ETM_Q1_4793000"/>
      <w:bookmarkStart w:id="2815" w:name="ET_yor_5069_822"/>
      <w:bookmarkEnd w:id="2814"/>
      <w:r w:rsidRPr="007F6453">
        <w:rPr>
          <w:rStyle w:val="TagStyle"/>
          <w:rtl/>
        </w:rPr>
        <w:t xml:space="preserve"> &lt;&lt; יור &gt;&gt; </w:t>
      </w:r>
      <w:r>
        <w:rPr>
          <w:rtl/>
        </w:rPr>
        <w:t>היו"ר יעקב אשר:</w:t>
      </w:r>
      <w:r w:rsidRPr="007F6453">
        <w:rPr>
          <w:rStyle w:val="TagStyle"/>
          <w:rtl/>
        </w:rPr>
        <w:t xml:space="preserve"> &lt;&lt; יור &gt;&gt;</w:t>
      </w:r>
      <w:r>
        <w:rPr>
          <w:rtl/>
        </w:rPr>
        <w:t xml:space="preserve">   </w:t>
      </w:r>
      <w:bookmarkEnd w:id="2815"/>
    </w:p>
    <w:p w:rsidR="007F6453" w:rsidRDefault="007F6453" w:rsidP="007F6453">
      <w:pPr>
        <w:pStyle w:val="KeepWithNext"/>
        <w:rPr>
          <w:rtl/>
          <w:lang w:eastAsia="he-IL"/>
        </w:rPr>
      </w:pPr>
    </w:p>
    <w:p w:rsidR="007F6453" w:rsidRDefault="007F6453" w:rsidP="007F6453">
      <w:pPr>
        <w:rPr>
          <w:rtl/>
          <w:lang w:eastAsia="he-IL"/>
        </w:rPr>
      </w:pPr>
      <w:r>
        <w:rPr>
          <w:rFonts w:hint="cs"/>
          <w:rtl/>
          <w:lang w:eastAsia="he-IL"/>
        </w:rPr>
        <w:t>עוד פעם אתה יורד לסעיף 4?</w:t>
      </w:r>
    </w:p>
    <w:p w:rsidR="007F6453" w:rsidRDefault="007F6453" w:rsidP="007F6453">
      <w:pPr>
        <w:rPr>
          <w:rtl/>
          <w:lang w:eastAsia="he-IL"/>
        </w:rPr>
      </w:pPr>
      <w:bookmarkStart w:id="2816" w:name="_ETM_Q1_4796000"/>
      <w:bookmarkEnd w:id="2816"/>
    </w:p>
    <w:p w:rsidR="007F6453" w:rsidRDefault="007F6453" w:rsidP="007F6453">
      <w:pPr>
        <w:pStyle w:val="a5"/>
        <w:keepNext/>
        <w:rPr>
          <w:rtl/>
        </w:rPr>
      </w:pPr>
      <w:bookmarkStart w:id="2817" w:name="ET_speaker_5292_823"/>
      <w:r w:rsidRPr="007F6453">
        <w:rPr>
          <w:rStyle w:val="TagStyle"/>
          <w:rtl/>
        </w:rPr>
        <w:t xml:space="preserve"> &lt;&lt; דובר &gt;&gt; </w:t>
      </w:r>
      <w:r>
        <w:rPr>
          <w:rtl/>
        </w:rPr>
        <w:t>אוסאמה סעדי (הרשימה המשותפת):</w:t>
      </w:r>
      <w:r w:rsidRPr="007F6453">
        <w:rPr>
          <w:rStyle w:val="TagStyle"/>
          <w:rtl/>
        </w:rPr>
        <w:t xml:space="preserve"> &lt;&lt; דובר &gt;&gt;</w:t>
      </w:r>
      <w:r>
        <w:rPr>
          <w:rtl/>
        </w:rPr>
        <w:t xml:space="preserve">   </w:t>
      </w:r>
      <w:bookmarkEnd w:id="2817"/>
    </w:p>
    <w:p w:rsidR="007F6453" w:rsidRDefault="007F6453" w:rsidP="007F6453">
      <w:pPr>
        <w:pStyle w:val="KeepWithNext"/>
        <w:rPr>
          <w:rtl/>
          <w:lang w:eastAsia="he-IL"/>
        </w:rPr>
      </w:pPr>
    </w:p>
    <w:p w:rsidR="007F6453" w:rsidRDefault="007F6453" w:rsidP="007F6453">
      <w:pPr>
        <w:rPr>
          <w:rtl/>
          <w:lang w:eastAsia="he-IL"/>
        </w:rPr>
      </w:pPr>
      <w:r>
        <w:rPr>
          <w:rFonts w:hint="cs"/>
          <w:rtl/>
          <w:lang w:eastAsia="he-IL"/>
        </w:rPr>
        <w:t xml:space="preserve">אבל זה העיקר. </w:t>
      </w:r>
    </w:p>
    <w:p w:rsidR="007F6453" w:rsidRDefault="007F6453" w:rsidP="007F6453">
      <w:pPr>
        <w:rPr>
          <w:rtl/>
          <w:lang w:eastAsia="he-IL"/>
        </w:rPr>
      </w:pPr>
    </w:p>
    <w:p w:rsidR="007F6453" w:rsidRDefault="007F6453" w:rsidP="007F6453">
      <w:pPr>
        <w:pStyle w:val="af8"/>
        <w:keepNext/>
        <w:rPr>
          <w:rtl/>
        </w:rPr>
      </w:pPr>
      <w:bookmarkStart w:id="2818" w:name="ET_yor_5069_824"/>
      <w:r w:rsidRPr="007F6453">
        <w:rPr>
          <w:rStyle w:val="TagStyle"/>
          <w:rtl/>
        </w:rPr>
        <w:t xml:space="preserve"> &lt;&lt; יור &gt;&gt; </w:t>
      </w:r>
      <w:r>
        <w:rPr>
          <w:rtl/>
        </w:rPr>
        <w:t>היו"ר יעקב אשר:</w:t>
      </w:r>
      <w:r w:rsidRPr="007F6453">
        <w:rPr>
          <w:rStyle w:val="TagStyle"/>
          <w:rtl/>
        </w:rPr>
        <w:t xml:space="preserve"> &lt;&lt; יור &gt;&gt;</w:t>
      </w:r>
      <w:r>
        <w:rPr>
          <w:rtl/>
        </w:rPr>
        <w:t xml:space="preserve">   </w:t>
      </w:r>
      <w:bookmarkEnd w:id="2818"/>
    </w:p>
    <w:p w:rsidR="007F6453" w:rsidRDefault="007F6453" w:rsidP="007F6453">
      <w:pPr>
        <w:pStyle w:val="KeepWithNext"/>
        <w:rPr>
          <w:rtl/>
          <w:lang w:eastAsia="he-IL"/>
        </w:rPr>
      </w:pPr>
    </w:p>
    <w:p w:rsidR="007F6453" w:rsidRDefault="007F6453" w:rsidP="007F6453">
      <w:pPr>
        <w:rPr>
          <w:rtl/>
          <w:lang w:eastAsia="he-IL"/>
        </w:rPr>
      </w:pPr>
      <w:r>
        <w:rPr>
          <w:rFonts w:hint="cs"/>
          <w:rtl/>
          <w:lang w:eastAsia="he-IL"/>
        </w:rPr>
        <w:t xml:space="preserve">אבל לא מדברים על זה עכשיו. </w:t>
      </w:r>
    </w:p>
    <w:p w:rsidR="007F6453" w:rsidRDefault="007F6453" w:rsidP="007F6453">
      <w:pPr>
        <w:rPr>
          <w:rtl/>
          <w:lang w:eastAsia="he-IL"/>
        </w:rPr>
      </w:pPr>
      <w:bookmarkStart w:id="2819" w:name="_ETM_Q1_4797000"/>
      <w:bookmarkEnd w:id="2819"/>
    </w:p>
    <w:p w:rsidR="007F6453" w:rsidRDefault="007F6453" w:rsidP="007F6453">
      <w:pPr>
        <w:pStyle w:val="a5"/>
        <w:keepNext/>
        <w:rPr>
          <w:rtl/>
        </w:rPr>
      </w:pPr>
      <w:bookmarkStart w:id="2820" w:name="_ETM_Q1_4798000"/>
      <w:bookmarkStart w:id="2821" w:name="ET_speaker_5292_825"/>
      <w:bookmarkEnd w:id="2820"/>
      <w:r w:rsidRPr="007F6453">
        <w:rPr>
          <w:rStyle w:val="TagStyle"/>
          <w:rtl/>
        </w:rPr>
        <w:t xml:space="preserve"> &lt;&lt; דובר &gt;&gt; </w:t>
      </w:r>
      <w:r>
        <w:rPr>
          <w:rtl/>
        </w:rPr>
        <w:t>אוסאמה סעדי (הרשימה המשותפת):</w:t>
      </w:r>
      <w:r w:rsidRPr="007F6453">
        <w:rPr>
          <w:rStyle w:val="TagStyle"/>
          <w:rtl/>
        </w:rPr>
        <w:t xml:space="preserve"> &lt;&lt; דובר &gt;&gt;</w:t>
      </w:r>
      <w:r>
        <w:rPr>
          <w:rtl/>
        </w:rPr>
        <w:t xml:space="preserve">   </w:t>
      </w:r>
      <w:bookmarkEnd w:id="2821"/>
    </w:p>
    <w:p w:rsidR="007F6453" w:rsidRDefault="007F6453" w:rsidP="007F6453">
      <w:pPr>
        <w:pStyle w:val="KeepWithNext"/>
        <w:rPr>
          <w:rtl/>
          <w:lang w:eastAsia="he-IL"/>
        </w:rPr>
      </w:pPr>
    </w:p>
    <w:p w:rsidR="007F6453" w:rsidRDefault="007F6453" w:rsidP="007F6453">
      <w:pPr>
        <w:rPr>
          <w:rtl/>
          <w:lang w:eastAsia="he-IL"/>
        </w:rPr>
      </w:pPr>
      <w:bookmarkStart w:id="2822" w:name="_ETM_Q1_4799000"/>
      <w:bookmarkEnd w:id="2822"/>
      <w:r>
        <w:rPr>
          <w:rFonts w:hint="cs"/>
          <w:rtl/>
          <w:lang w:eastAsia="he-IL"/>
        </w:rPr>
        <w:t xml:space="preserve">אז על מה? </w:t>
      </w:r>
    </w:p>
    <w:p w:rsidR="007F6453" w:rsidRDefault="007F6453" w:rsidP="007F6453">
      <w:pPr>
        <w:rPr>
          <w:rtl/>
          <w:lang w:eastAsia="he-IL"/>
        </w:rPr>
      </w:pPr>
    </w:p>
    <w:p w:rsidR="007F6453" w:rsidRDefault="007F6453" w:rsidP="007F6453">
      <w:pPr>
        <w:pStyle w:val="af8"/>
        <w:keepNext/>
        <w:rPr>
          <w:rtl/>
        </w:rPr>
      </w:pPr>
      <w:bookmarkStart w:id="2823" w:name="_ETM_Q1_4817000"/>
      <w:bookmarkStart w:id="2824" w:name="ET_yor_5069_826"/>
      <w:bookmarkEnd w:id="2823"/>
      <w:r w:rsidRPr="007F6453">
        <w:rPr>
          <w:rStyle w:val="TagStyle"/>
          <w:rtl/>
        </w:rPr>
        <w:t xml:space="preserve"> &lt;&lt; יור &gt;&gt; </w:t>
      </w:r>
      <w:r>
        <w:rPr>
          <w:rtl/>
        </w:rPr>
        <w:t>היו"ר יעקב אשר:</w:t>
      </w:r>
      <w:r w:rsidRPr="007F6453">
        <w:rPr>
          <w:rStyle w:val="TagStyle"/>
          <w:rtl/>
        </w:rPr>
        <w:t xml:space="preserve"> &lt;&lt; יור &gt;&gt;</w:t>
      </w:r>
      <w:r>
        <w:rPr>
          <w:rtl/>
        </w:rPr>
        <w:t xml:space="preserve">   </w:t>
      </w:r>
      <w:bookmarkEnd w:id="2824"/>
    </w:p>
    <w:p w:rsidR="007F6453" w:rsidRDefault="007F6453" w:rsidP="007F6453">
      <w:pPr>
        <w:pStyle w:val="KeepWithNext"/>
        <w:rPr>
          <w:rtl/>
          <w:lang w:eastAsia="he-IL"/>
        </w:rPr>
      </w:pPr>
    </w:p>
    <w:p w:rsidR="007F6453" w:rsidRDefault="007F6453" w:rsidP="007F6453">
      <w:pPr>
        <w:rPr>
          <w:rtl/>
          <w:lang w:eastAsia="he-IL"/>
        </w:rPr>
      </w:pPr>
      <w:bookmarkStart w:id="2825" w:name="_ETM_Q1_4818000"/>
      <w:bookmarkEnd w:id="2825"/>
      <w:r>
        <w:rPr>
          <w:rFonts w:hint="cs"/>
          <w:rtl/>
          <w:lang w:eastAsia="he-IL"/>
        </w:rPr>
        <w:t xml:space="preserve">יש כרגע סוגיה אחרת שאומרת בהנחה שהתקנות </w:t>
      </w:r>
      <w:bookmarkStart w:id="2826" w:name="_ETM_Q1_4820000"/>
      <w:bookmarkEnd w:id="2826"/>
      <w:r>
        <w:rPr>
          <w:rFonts w:hint="cs"/>
          <w:rtl/>
          <w:lang w:eastAsia="he-IL"/>
        </w:rPr>
        <w:t xml:space="preserve">יהיו והכנסת צריכה לאשר אותן קודם. יש פה בעיה איך שני הדברים האלה עובדים יחד. </w:t>
      </w:r>
      <w:r w:rsidR="004A0D96">
        <w:rPr>
          <w:rFonts w:hint="cs"/>
          <w:rtl/>
          <w:lang w:eastAsia="he-IL"/>
        </w:rPr>
        <w:t>זאת השאלה. כי</w:t>
      </w:r>
      <w:bookmarkStart w:id="2827" w:name="_ETM_Q1_4834000"/>
      <w:bookmarkEnd w:id="2827"/>
      <w:r w:rsidR="004A0D96">
        <w:rPr>
          <w:rFonts w:hint="cs"/>
          <w:rtl/>
          <w:lang w:eastAsia="he-IL"/>
        </w:rPr>
        <w:t xml:space="preserve"> מצד אחד יש לך חוקים שכרגע קיימים, שבעצם היינו אמורים לדרוס אותם בתוך החוק הגדול. אומרת הממשלה, אם תדרוס אותם </w:t>
      </w:r>
      <w:bookmarkStart w:id="2828" w:name="_ETM_Q1_4841000"/>
      <w:bookmarkEnd w:id="2828"/>
      <w:r w:rsidR="004A0D96">
        <w:rPr>
          <w:rFonts w:hint="cs"/>
          <w:rtl/>
          <w:lang w:eastAsia="he-IL"/>
        </w:rPr>
        <w:t xml:space="preserve">בחוק הגדול, אנחנו לא נוכל לתת כרגע פתרונות לכל מיני דברים, כי הם צריכים פה להכין חקיקה. </w:t>
      </w:r>
    </w:p>
    <w:p w:rsidR="004A0D96" w:rsidRDefault="004A0D96" w:rsidP="007F6453">
      <w:pPr>
        <w:rPr>
          <w:rtl/>
          <w:lang w:eastAsia="he-IL"/>
        </w:rPr>
      </w:pPr>
    </w:p>
    <w:p w:rsidR="004A0D96" w:rsidRDefault="004A0D96" w:rsidP="004A0D96">
      <w:pPr>
        <w:pStyle w:val="a5"/>
        <w:keepNext/>
        <w:rPr>
          <w:rtl/>
        </w:rPr>
      </w:pPr>
      <w:bookmarkStart w:id="2829" w:name="ET_speaker_5933_827"/>
      <w:r w:rsidRPr="004A0D96">
        <w:rPr>
          <w:rStyle w:val="TagStyle"/>
          <w:rtl/>
        </w:rPr>
        <w:t xml:space="preserve"> &lt;&lt; דובר &gt;&gt; </w:t>
      </w:r>
      <w:r>
        <w:rPr>
          <w:rtl/>
        </w:rPr>
        <w:t>קארין אלהרר (יש עתיד-תל"ם):</w:t>
      </w:r>
      <w:r w:rsidRPr="004A0D96">
        <w:rPr>
          <w:rStyle w:val="TagStyle"/>
          <w:rtl/>
        </w:rPr>
        <w:t xml:space="preserve"> &lt;&lt; דובר &gt;&gt;</w:t>
      </w:r>
      <w:r>
        <w:rPr>
          <w:rtl/>
        </w:rPr>
        <w:t xml:space="preserve">   </w:t>
      </w:r>
      <w:bookmarkEnd w:id="2829"/>
    </w:p>
    <w:p w:rsidR="004A0D96" w:rsidRDefault="004A0D96" w:rsidP="004A0D96">
      <w:pPr>
        <w:pStyle w:val="KeepWithNext"/>
        <w:rPr>
          <w:rtl/>
          <w:lang w:eastAsia="he-IL"/>
        </w:rPr>
      </w:pPr>
    </w:p>
    <w:p w:rsidR="004A0D96" w:rsidRDefault="004A0D96" w:rsidP="004A0D96">
      <w:pPr>
        <w:rPr>
          <w:rtl/>
          <w:lang w:eastAsia="he-IL"/>
        </w:rPr>
      </w:pPr>
      <w:r>
        <w:rPr>
          <w:rFonts w:hint="cs"/>
          <w:rtl/>
          <w:lang w:eastAsia="he-IL"/>
        </w:rPr>
        <w:t xml:space="preserve">כמו מה? תנו לי דוגמה. </w:t>
      </w:r>
    </w:p>
    <w:p w:rsidR="004A0D96" w:rsidRDefault="004A0D96" w:rsidP="004A0D96">
      <w:pPr>
        <w:rPr>
          <w:rtl/>
          <w:lang w:eastAsia="he-IL"/>
        </w:rPr>
      </w:pPr>
    </w:p>
    <w:p w:rsidR="004A0D96" w:rsidRDefault="004A0D96" w:rsidP="004A0D96">
      <w:pPr>
        <w:pStyle w:val="af8"/>
        <w:keepNext/>
        <w:rPr>
          <w:rtl/>
        </w:rPr>
      </w:pPr>
      <w:bookmarkStart w:id="2830" w:name="_ETM_Q1_4851000"/>
      <w:bookmarkStart w:id="2831" w:name="ET_yor_5069_828"/>
      <w:bookmarkEnd w:id="2830"/>
      <w:r w:rsidRPr="004A0D96">
        <w:rPr>
          <w:rStyle w:val="TagStyle"/>
          <w:rtl/>
        </w:rPr>
        <w:t xml:space="preserve"> &lt;&lt; יור &gt;&gt; </w:t>
      </w:r>
      <w:r>
        <w:rPr>
          <w:rtl/>
        </w:rPr>
        <w:t>היו"ר יעקב אשר:</w:t>
      </w:r>
      <w:r w:rsidRPr="004A0D96">
        <w:rPr>
          <w:rStyle w:val="TagStyle"/>
          <w:rtl/>
        </w:rPr>
        <w:t xml:space="preserve"> &lt;&lt; יור &gt;&gt;</w:t>
      </w:r>
      <w:r>
        <w:rPr>
          <w:rtl/>
        </w:rPr>
        <w:t xml:space="preserve">   </w:t>
      </w:r>
      <w:bookmarkEnd w:id="2831"/>
    </w:p>
    <w:p w:rsidR="004A0D96" w:rsidRDefault="004A0D96" w:rsidP="004A0D96">
      <w:pPr>
        <w:pStyle w:val="KeepWithNext"/>
        <w:rPr>
          <w:rtl/>
          <w:lang w:eastAsia="he-IL"/>
        </w:rPr>
      </w:pPr>
    </w:p>
    <w:p w:rsidR="004A0D96" w:rsidRDefault="004A0D96" w:rsidP="004A0D96">
      <w:pPr>
        <w:rPr>
          <w:rtl/>
          <w:lang w:eastAsia="he-IL"/>
        </w:rPr>
      </w:pPr>
      <w:bookmarkStart w:id="2832" w:name="_ETM_Q1_4852000"/>
      <w:bookmarkEnd w:id="2832"/>
      <w:r>
        <w:rPr>
          <w:rFonts w:hint="cs"/>
          <w:rtl/>
          <w:lang w:eastAsia="he-IL"/>
        </w:rPr>
        <w:t xml:space="preserve">כל דבר, כי הם צריכים לעבוד על </w:t>
      </w:r>
      <w:bookmarkStart w:id="2833" w:name="_ETM_Q1_4857000"/>
      <w:bookmarkEnd w:id="2833"/>
      <w:r>
        <w:rPr>
          <w:rFonts w:hint="cs"/>
          <w:rtl/>
          <w:lang w:eastAsia="he-IL"/>
        </w:rPr>
        <w:t xml:space="preserve">תקנות. הם צריכים תקופת מעבר. </w:t>
      </w:r>
      <w:r w:rsidR="00281F86">
        <w:rPr>
          <w:rFonts w:hint="cs"/>
          <w:rtl/>
          <w:lang w:eastAsia="he-IL"/>
        </w:rPr>
        <w:t xml:space="preserve">רק מה שהתברר, שבתקופת המעבר הזאת אנחנו הולכים ליצור פה משהו </w:t>
      </w:r>
      <w:bookmarkStart w:id="2834" w:name="_ETM_Q1_4871000"/>
      <w:bookmarkEnd w:id="2834"/>
      <w:r w:rsidR="00281F86">
        <w:rPr>
          <w:rFonts w:hint="cs"/>
          <w:rtl/>
          <w:lang w:eastAsia="he-IL"/>
        </w:rPr>
        <w:t xml:space="preserve">שהוא די מוזר במונחים המשפטיים ובכלל, שבעצם שני דברים שחיים </w:t>
      </w:r>
      <w:bookmarkStart w:id="2835" w:name="_ETM_Q1_4877000"/>
      <w:bookmarkEnd w:id="2835"/>
      <w:r w:rsidR="00281F86">
        <w:rPr>
          <w:rFonts w:hint="cs"/>
          <w:rtl/>
          <w:lang w:eastAsia="he-IL"/>
        </w:rPr>
        <w:t xml:space="preserve">זה ליד זה. השאלה האם יש איזשהו מקום חיתוך שאפשר </w:t>
      </w:r>
      <w:bookmarkStart w:id="2836" w:name="_ETM_Q1_4882000"/>
      <w:bookmarkEnd w:id="2836"/>
      <w:r w:rsidR="00281F86">
        <w:rPr>
          <w:rFonts w:hint="cs"/>
          <w:rtl/>
          <w:lang w:eastAsia="he-IL"/>
        </w:rPr>
        <w:t xml:space="preserve">להגדיר אותם. לא נחזור כרגע לשאלה הקודמת. השאלה הקודמת תגיע, </w:t>
      </w:r>
      <w:bookmarkStart w:id="2837" w:name="_ETM_Q1_4889000"/>
      <w:bookmarkEnd w:id="2837"/>
      <w:r w:rsidR="00281F86">
        <w:rPr>
          <w:rFonts w:hint="cs"/>
          <w:rtl/>
          <w:lang w:eastAsia="he-IL"/>
        </w:rPr>
        <w:t xml:space="preserve">לא עכשיו. </w:t>
      </w:r>
    </w:p>
    <w:p w:rsidR="00281F86" w:rsidRDefault="00281F86" w:rsidP="004A0D96">
      <w:pPr>
        <w:rPr>
          <w:rtl/>
          <w:lang w:eastAsia="he-IL"/>
        </w:rPr>
      </w:pPr>
    </w:p>
    <w:p w:rsidR="00281F86" w:rsidRDefault="00281F86" w:rsidP="00281F86">
      <w:pPr>
        <w:pStyle w:val="a5"/>
        <w:keepNext/>
        <w:rPr>
          <w:rtl/>
        </w:rPr>
      </w:pPr>
      <w:bookmarkStart w:id="2838" w:name="_ETM_Q1_4891000"/>
      <w:bookmarkStart w:id="2839" w:name="ET_speaker_גור_בליי_829"/>
      <w:bookmarkEnd w:id="2838"/>
      <w:r w:rsidRPr="00281F86">
        <w:rPr>
          <w:rStyle w:val="TagStyle"/>
          <w:rtl/>
        </w:rPr>
        <w:t xml:space="preserve"> &lt;&lt; דובר &gt;&gt; </w:t>
      </w:r>
      <w:r>
        <w:rPr>
          <w:rtl/>
        </w:rPr>
        <w:t>גור בליי:</w:t>
      </w:r>
      <w:r w:rsidRPr="00281F86">
        <w:rPr>
          <w:rStyle w:val="TagStyle"/>
          <w:rtl/>
        </w:rPr>
        <w:t xml:space="preserve"> &lt;&lt; דובר &gt;&gt;</w:t>
      </w:r>
      <w:r>
        <w:rPr>
          <w:rtl/>
        </w:rPr>
        <w:t xml:space="preserve">   </w:t>
      </w:r>
      <w:bookmarkEnd w:id="2839"/>
    </w:p>
    <w:p w:rsidR="00281F86" w:rsidRDefault="00281F86" w:rsidP="00281F86">
      <w:pPr>
        <w:pStyle w:val="KeepWithNext"/>
        <w:rPr>
          <w:rtl/>
          <w:lang w:eastAsia="he-IL"/>
        </w:rPr>
      </w:pPr>
    </w:p>
    <w:p w:rsidR="00EC2A49" w:rsidRDefault="00281F86" w:rsidP="00281F86">
      <w:pPr>
        <w:rPr>
          <w:rtl/>
          <w:lang w:eastAsia="he-IL"/>
        </w:rPr>
      </w:pPr>
      <w:bookmarkStart w:id="2840" w:name="_ETM_Q1_4893000"/>
      <w:bookmarkEnd w:id="2840"/>
      <w:r>
        <w:rPr>
          <w:rFonts w:hint="cs"/>
          <w:rtl/>
          <w:lang w:eastAsia="he-IL"/>
        </w:rPr>
        <w:t xml:space="preserve">איל, השאלה אם אתם יכולים למפות ולהגיד: בתחומים </w:t>
      </w:r>
      <w:bookmarkStart w:id="2841" w:name="_ETM_Q1_4897000"/>
      <w:bookmarkEnd w:id="2841"/>
      <w:r>
        <w:rPr>
          <w:rFonts w:hint="cs"/>
          <w:rtl/>
          <w:lang w:eastAsia="he-IL"/>
        </w:rPr>
        <w:t xml:space="preserve">שבהם אין לנו הסדרה, בהם הוא יחיה לבד. ואם </w:t>
      </w:r>
      <w:bookmarkStart w:id="2842" w:name="_ETM_Q1_4902000"/>
      <w:bookmarkEnd w:id="2842"/>
      <w:r>
        <w:rPr>
          <w:rFonts w:hint="cs"/>
          <w:rtl/>
          <w:lang w:eastAsia="he-IL"/>
        </w:rPr>
        <w:t xml:space="preserve">אלה תחומים שבהם יש הסדרה, כמו שגאל דיברה, אז בהם אין מה לעשות, נצטרך לקחת את </w:t>
      </w:r>
      <w:bookmarkStart w:id="2843" w:name="_ETM_Q1_4906000"/>
      <w:bookmarkEnd w:id="2843"/>
      <w:r w:rsidR="00EC2A49">
        <w:rPr>
          <w:rFonts w:hint="cs"/>
          <w:rtl/>
          <w:lang w:eastAsia="he-IL"/>
        </w:rPr>
        <w:t xml:space="preserve">החוק ולהחליף אותו בצורה מלאה. ואז הם לא יגברו </w:t>
      </w:r>
      <w:bookmarkStart w:id="2844" w:name="_ETM_Q1_4912000"/>
      <w:bookmarkEnd w:id="2844"/>
      <w:r w:rsidR="00EC2A49">
        <w:rPr>
          <w:rFonts w:hint="cs"/>
          <w:rtl/>
          <w:lang w:eastAsia="he-IL"/>
        </w:rPr>
        <w:t>על החוק, הם יחליפו את החוק. אבל זה אומר</w:t>
      </w:r>
      <w:bookmarkStart w:id="2845" w:name="_ETM_Q1_4921000"/>
      <w:bookmarkEnd w:id="2845"/>
      <w:r w:rsidR="00EC2A49">
        <w:rPr>
          <w:rFonts w:hint="cs"/>
          <w:rtl/>
          <w:lang w:eastAsia="he-IL"/>
        </w:rPr>
        <w:t xml:space="preserve"> שעד שאתה מתקין את התקנות, מרחב הגמישות שלך </w:t>
      </w:r>
      <w:bookmarkStart w:id="2846" w:name="_ETM_Q1_4917000"/>
      <w:bookmarkEnd w:id="2846"/>
      <w:r w:rsidR="00EC2A49">
        <w:rPr>
          <w:rFonts w:hint="cs"/>
          <w:rtl/>
          <w:lang w:eastAsia="he-IL"/>
        </w:rPr>
        <w:t xml:space="preserve">יותר נמוך. עד שאתה מתקין את התקנות יש </w:t>
      </w:r>
      <w:bookmarkStart w:id="2847" w:name="_ETM_Q1_4919000"/>
      <w:bookmarkEnd w:id="2847"/>
      <w:r w:rsidR="00EC2A49">
        <w:rPr>
          <w:rFonts w:hint="cs"/>
          <w:rtl/>
          <w:lang w:eastAsia="he-IL"/>
        </w:rPr>
        <w:t>לך גמישות רק לגבי לאקונות.</w:t>
      </w:r>
    </w:p>
    <w:p w:rsidR="00EC2A49" w:rsidRDefault="00EC2A49" w:rsidP="00281F86">
      <w:pPr>
        <w:rPr>
          <w:rtl/>
          <w:lang w:eastAsia="he-IL"/>
        </w:rPr>
      </w:pPr>
    </w:p>
    <w:p w:rsidR="00EC2A49" w:rsidRDefault="00EC2A49" w:rsidP="00EC2A49">
      <w:pPr>
        <w:pStyle w:val="a5"/>
        <w:keepNext/>
        <w:rPr>
          <w:rtl/>
        </w:rPr>
      </w:pPr>
      <w:bookmarkStart w:id="2848" w:name="_ETM_Q1_4924000"/>
      <w:bookmarkStart w:id="2849" w:name="ET_speaker_5933_830"/>
      <w:bookmarkEnd w:id="2848"/>
      <w:r w:rsidRPr="00EC2A49">
        <w:rPr>
          <w:rStyle w:val="TagStyle"/>
          <w:rtl/>
        </w:rPr>
        <w:t xml:space="preserve"> &lt;&lt; דובר &gt;&gt; </w:t>
      </w:r>
      <w:r>
        <w:rPr>
          <w:rtl/>
        </w:rPr>
        <w:t>קארין אלהרר (יש עתיד-תל"ם):</w:t>
      </w:r>
      <w:r w:rsidRPr="00EC2A49">
        <w:rPr>
          <w:rStyle w:val="TagStyle"/>
          <w:rtl/>
        </w:rPr>
        <w:t xml:space="preserve"> &lt;&lt; דובר &gt;&gt;</w:t>
      </w:r>
      <w:r>
        <w:rPr>
          <w:rtl/>
        </w:rPr>
        <w:t xml:space="preserve">   </w:t>
      </w:r>
      <w:bookmarkEnd w:id="2849"/>
    </w:p>
    <w:p w:rsidR="00EC2A49" w:rsidRDefault="00EC2A49" w:rsidP="00EC2A49">
      <w:pPr>
        <w:pStyle w:val="KeepWithNext"/>
        <w:rPr>
          <w:rtl/>
        </w:rPr>
      </w:pPr>
    </w:p>
    <w:p w:rsidR="00F855F1" w:rsidRDefault="00EC2A49" w:rsidP="00EC2A49">
      <w:pPr>
        <w:rPr>
          <w:rtl/>
        </w:rPr>
      </w:pPr>
      <w:r>
        <w:rPr>
          <w:rFonts w:hint="cs"/>
          <w:rtl/>
        </w:rPr>
        <w:t>מ</w:t>
      </w:r>
      <w:bookmarkStart w:id="2850" w:name="_ETM_Q1_4926000"/>
      <w:bookmarkEnd w:id="2850"/>
      <w:r>
        <w:rPr>
          <w:rFonts w:hint="cs"/>
          <w:rtl/>
        </w:rPr>
        <w:t xml:space="preserve">ה הבעיה לקחת את התקנון הקיימות </w:t>
      </w:r>
      <w:r w:rsidR="00F855F1">
        <w:rPr>
          <w:rFonts w:hint="cs"/>
          <w:rtl/>
        </w:rPr>
        <w:t>ופשוט להדביק אותן בתוך החוק?</w:t>
      </w:r>
    </w:p>
    <w:p w:rsidR="00F855F1" w:rsidRDefault="00F855F1" w:rsidP="00EC2A49">
      <w:pPr>
        <w:rPr>
          <w:rtl/>
        </w:rPr>
      </w:pPr>
    </w:p>
    <w:p w:rsidR="00F855F1" w:rsidRDefault="00F855F1" w:rsidP="00F855F1">
      <w:pPr>
        <w:pStyle w:val="af8"/>
        <w:keepNext/>
        <w:rPr>
          <w:rtl/>
        </w:rPr>
      </w:pPr>
      <w:bookmarkStart w:id="2851" w:name="ET_yor_5069_831"/>
      <w:r w:rsidRPr="00F855F1">
        <w:rPr>
          <w:rStyle w:val="TagStyle"/>
          <w:rtl/>
        </w:rPr>
        <w:t xml:space="preserve"> &lt;&lt; יור &gt;&gt; </w:t>
      </w:r>
      <w:r>
        <w:rPr>
          <w:rtl/>
        </w:rPr>
        <w:t>היו"ר יעקב אשר:</w:t>
      </w:r>
      <w:r w:rsidRPr="00F855F1">
        <w:rPr>
          <w:rStyle w:val="TagStyle"/>
          <w:rtl/>
        </w:rPr>
        <w:t xml:space="preserve"> &lt;&lt; יור &gt;&gt;</w:t>
      </w:r>
      <w:r>
        <w:rPr>
          <w:rtl/>
        </w:rPr>
        <w:t xml:space="preserve">   </w:t>
      </w:r>
      <w:bookmarkEnd w:id="2851"/>
    </w:p>
    <w:p w:rsidR="00F855F1" w:rsidRDefault="00F855F1" w:rsidP="00F855F1">
      <w:pPr>
        <w:pStyle w:val="KeepWithNext"/>
        <w:rPr>
          <w:rtl/>
        </w:rPr>
      </w:pPr>
    </w:p>
    <w:p w:rsidR="00F855F1" w:rsidRDefault="00F855F1" w:rsidP="00F855F1">
      <w:pPr>
        <w:rPr>
          <w:rtl/>
        </w:rPr>
      </w:pPr>
      <w:bookmarkStart w:id="2852" w:name="_ETM_Q1_4930000"/>
      <w:bookmarkEnd w:id="2852"/>
      <w:r>
        <w:rPr>
          <w:rFonts w:hint="cs"/>
          <w:rtl/>
        </w:rPr>
        <w:t xml:space="preserve">איזה חוק? </w:t>
      </w:r>
    </w:p>
    <w:p w:rsidR="00F855F1" w:rsidRDefault="00F855F1" w:rsidP="00F855F1">
      <w:pPr>
        <w:rPr>
          <w:rtl/>
        </w:rPr>
      </w:pPr>
    </w:p>
    <w:p w:rsidR="00F855F1" w:rsidRDefault="00F855F1" w:rsidP="00F855F1">
      <w:pPr>
        <w:pStyle w:val="a5"/>
        <w:keepNext/>
        <w:rPr>
          <w:rtl/>
        </w:rPr>
      </w:pPr>
      <w:bookmarkStart w:id="2853" w:name="_ETM_Q1_4936000"/>
      <w:bookmarkStart w:id="2854" w:name="ET_speaker_5933_832"/>
      <w:bookmarkEnd w:id="2853"/>
      <w:r w:rsidRPr="00F855F1">
        <w:rPr>
          <w:rStyle w:val="TagStyle"/>
          <w:rtl/>
        </w:rPr>
        <w:t xml:space="preserve"> &lt;&lt; דובר &gt;&gt; </w:t>
      </w:r>
      <w:r>
        <w:rPr>
          <w:rtl/>
        </w:rPr>
        <w:t>קארין אלהרר (יש עתיד-תל"ם):</w:t>
      </w:r>
      <w:r w:rsidRPr="00F855F1">
        <w:rPr>
          <w:rStyle w:val="TagStyle"/>
          <w:rtl/>
        </w:rPr>
        <w:t xml:space="preserve"> &lt;&lt; דובר &gt;&gt;</w:t>
      </w:r>
      <w:r>
        <w:rPr>
          <w:rtl/>
        </w:rPr>
        <w:t xml:space="preserve">   </w:t>
      </w:r>
      <w:bookmarkEnd w:id="2854"/>
    </w:p>
    <w:p w:rsidR="00F855F1" w:rsidRDefault="00F855F1" w:rsidP="00F855F1">
      <w:pPr>
        <w:pStyle w:val="KeepWithNext"/>
        <w:rPr>
          <w:rtl/>
        </w:rPr>
      </w:pPr>
    </w:p>
    <w:p w:rsidR="00F855F1" w:rsidRDefault="00F855F1" w:rsidP="00F855F1">
      <w:pPr>
        <w:rPr>
          <w:rtl/>
        </w:rPr>
      </w:pPr>
      <w:r>
        <w:rPr>
          <w:rFonts w:hint="cs"/>
          <w:rtl/>
        </w:rPr>
        <w:t xml:space="preserve">בחוק הגדול. </w:t>
      </w:r>
    </w:p>
    <w:p w:rsidR="00F855F1" w:rsidRDefault="00F855F1" w:rsidP="00F855F1">
      <w:pPr>
        <w:rPr>
          <w:rtl/>
        </w:rPr>
      </w:pPr>
    </w:p>
    <w:p w:rsidR="00F855F1" w:rsidRDefault="00F855F1" w:rsidP="00F855F1">
      <w:pPr>
        <w:pStyle w:val="af8"/>
        <w:keepNext/>
        <w:rPr>
          <w:rtl/>
        </w:rPr>
      </w:pPr>
      <w:bookmarkStart w:id="2855" w:name="_ETM_Q1_4933000"/>
      <w:bookmarkStart w:id="2856" w:name="ET_yor_5069_833"/>
      <w:bookmarkEnd w:id="2855"/>
      <w:r w:rsidRPr="00F855F1">
        <w:rPr>
          <w:rStyle w:val="TagStyle"/>
          <w:rtl/>
        </w:rPr>
        <w:t xml:space="preserve"> &lt;&lt; יור &gt;&gt; </w:t>
      </w:r>
      <w:r>
        <w:rPr>
          <w:rtl/>
        </w:rPr>
        <w:t>היו"ר יעקב אשר:</w:t>
      </w:r>
      <w:r w:rsidRPr="00F855F1">
        <w:rPr>
          <w:rStyle w:val="TagStyle"/>
          <w:rtl/>
        </w:rPr>
        <w:t xml:space="preserve"> &lt;&lt; יור &gt;&gt;</w:t>
      </w:r>
      <w:r>
        <w:rPr>
          <w:rtl/>
        </w:rPr>
        <w:t xml:space="preserve">   </w:t>
      </w:r>
      <w:bookmarkEnd w:id="2856"/>
    </w:p>
    <w:p w:rsidR="00F855F1" w:rsidRDefault="00F855F1" w:rsidP="00F855F1">
      <w:pPr>
        <w:pStyle w:val="KeepWithNext"/>
        <w:rPr>
          <w:rtl/>
        </w:rPr>
      </w:pPr>
    </w:p>
    <w:p w:rsidR="006B476C" w:rsidRDefault="006B476C" w:rsidP="00F855F1">
      <w:pPr>
        <w:rPr>
          <w:rtl/>
        </w:rPr>
      </w:pPr>
      <w:bookmarkStart w:id="2857" w:name="_ETM_Q1_4935000"/>
      <w:bookmarkEnd w:id="2857"/>
      <w:r>
        <w:rPr>
          <w:rFonts w:hint="cs"/>
          <w:rtl/>
        </w:rPr>
        <w:t>אני רואה שאת הרבה עם הילדים ב</w:t>
      </w:r>
      <w:bookmarkStart w:id="2858" w:name="_ETM_Q1_4943000"/>
      <w:bookmarkEnd w:id="2858"/>
      <w:r>
        <w:rPr>
          <w:rFonts w:hint="cs"/>
          <w:rtl/>
        </w:rPr>
        <w:t xml:space="preserve">הדבקות. עבודות יצירה. </w:t>
      </w:r>
    </w:p>
    <w:p w:rsidR="006B476C" w:rsidRDefault="006B476C" w:rsidP="00F855F1">
      <w:pPr>
        <w:rPr>
          <w:rtl/>
        </w:rPr>
      </w:pPr>
    </w:p>
    <w:p w:rsidR="006B476C" w:rsidRDefault="006B476C" w:rsidP="006B476C">
      <w:pPr>
        <w:pStyle w:val="afb"/>
        <w:keepNext/>
        <w:rPr>
          <w:rtl/>
        </w:rPr>
      </w:pPr>
      <w:bookmarkStart w:id="2859" w:name="ET_guest_635266_834"/>
      <w:r w:rsidRPr="006B476C">
        <w:rPr>
          <w:rStyle w:val="TagStyle"/>
          <w:rtl/>
        </w:rPr>
        <w:t xml:space="preserve"> &lt;&lt; אורח &gt;&gt; </w:t>
      </w:r>
      <w:r>
        <w:rPr>
          <w:rtl/>
        </w:rPr>
        <w:t>איל זנדברג:</w:t>
      </w:r>
      <w:r w:rsidRPr="006B476C">
        <w:rPr>
          <w:rStyle w:val="TagStyle"/>
          <w:rtl/>
        </w:rPr>
        <w:t xml:space="preserve"> &lt;&lt; אורח &gt;&gt;</w:t>
      </w:r>
      <w:r>
        <w:rPr>
          <w:rtl/>
        </w:rPr>
        <w:t xml:space="preserve">   </w:t>
      </w:r>
      <w:bookmarkEnd w:id="2859"/>
    </w:p>
    <w:p w:rsidR="006B476C" w:rsidRDefault="006B476C" w:rsidP="006B476C">
      <w:pPr>
        <w:pStyle w:val="KeepWithNext"/>
        <w:rPr>
          <w:rtl/>
        </w:rPr>
      </w:pPr>
    </w:p>
    <w:p w:rsidR="006B476C" w:rsidRDefault="006B476C" w:rsidP="006B476C">
      <w:pPr>
        <w:rPr>
          <w:rtl/>
        </w:rPr>
      </w:pPr>
      <w:r>
        <w:rPr>
          <w:rFonts w:hint="cs"/>
          <w:rtl/>
        </w:rPr>
        <w:t xml:space="preserve">לא נוכל להדביק לתוך החוק. </w:t>
      </w:r>
    </w:p>
    <w:p w:rsidR="006B476C" w:rsidRDefault="006B476C" w:rsidP="006B476C">
      <w:pPr>
        <w:rPr>
          <w:rtl/>
        </w:rPr>
      </w:pPr>
    </w:p>
    <w:p w:rsidR="006B476C" w:rsidRDefault="006B476C" w:rsidP="006B476C">
      <w:pPr>
        <w:pStyle w:val="af8"/>
        <w:keepNext/>
        <w:rPr>
          <w:rtl/>
        </w:rPr>
      </w:pPr>
      <w:bookmarkStart w:id="2860" w:name="_ETM_Q1_4944000"/>
      <w:bookmarkStart w:id="2861" w:name="ET_yor_5069_835"/>
      <w:bookmarkEnd w:id="2860"/>
      <w:r w:rsidRPr="006B476C">
        <w:rPr>
          <w:rStyle w:val="TagStyle"/>
          <w:rtl/>
        </w:rPr>
        <w:t xml:space="preserve"> &lt;&lt; יור &gt;&gt; </w:t>
      </w:r>
      <w:r>
        <w:rPr>
          <w:rtl/>
        </w:rPr>
        <w:t>היו"ר יעקב אשר:</w:t>
      </w:r>
      <w:r w:rsidRPr="006B476C">
        <w:rPr>
          <w:rStyle w:val="TagStyle"/>
          <w:rtl/>
        </w:rPr>
        <w:t xml:space="preserve"> &lt;&lt; יור &gt;&gt;</w:t>
      </w:r>
      <w:r>
        <w:rPr>
          <w:rtl/>
        </w:rPr>
        <w:t xml:space="preserve">   </w:t>
      </w:r>
      <w:bookmarkEnd w:id="2861"/>
    </w:p>
    <w:p w:rsidR="006B476C" w:rsidRDefault="006B476C" w:rsidP="006B476C">
      <w:pPr>
        <w:pStyle w:val="KeepWithNext"/>
        <w:rPr>
          <w:rtl/>
        </w:rPr>
      </w:pPr>
    </w:p>
    <w:p w:rsidR="00290850" w:rsidRDefault="006B476C" w:rsidP="006B476C">
      <w:pPr>
        <w:rPr>
          <w:rtl/>
        </w:rPr>
      </w:pPr>
      <w:bookmarkStart w:id="2862" w:name="_ETM_Q1_4946000"/>
      <w:bookmarkEnd w:id="2862"/>
      <w:r>
        <w:rPr>
          <w:rFonts w:hint="cs"/>
          <w:rtl/>
        </w:rPr>
        <w:t xml:space="preserve">אנחנו משתדלים לעשות חוק שיהיה גם טוב. </w:t>
      </w:r>
      <w:r w:rsidR="00104053">
        <w:rPr>
          <w:rFonts w:hint="cs"/>
          <w:rtl/>
        </w:rPr>
        <w:t xml:space="preserve">החוק הזה מורכב </w:t>
      </w:r>
      <w:bookmarkStart w:id="2863" w:name="_ETM_Q1_4948000"/>
      <w:bookmarkEnd w:id="2863"/>
      <w:r w:rsidR="00104053">
        <w:rPr>
          <w:rFonts w:hint="cs"/>
          <w:rtl/>
        </w:rPr>
        <w:t xml:space="preserve">גם מחוק וגם מתקנות. </w:t>
      </w:r>
      <w:r w:rsidR="00FD5114">
        <w:rPr>
          <w:rFonts w:hint="cs"/>
          <w:rtl/>
        </w:rPr>
        <w:t>אין שום דרך בעולם שמרגע הישמע</w:t>
      </w:r>
      <w:bookmarkStart w:id="2864" w:name="_ETM_Q1_4954000"/>
      <w:bookmarkEnd w:id="2864"/>
      <w:r w:rsidR="00FD5114">
        <w:rPr>
          <w:rFonts w:hint="cs"/>
          <w:rtl/>
        </w:rPr>
        <w:t xml:space="preserve"> הגונג הכול יתחיל לעבוד. למה? אחת הסיבות היא, כי אנשים </w:t>
      </w:r>
      <w:bookmarkStart w:id="2865" w:name="_ETM_Q1_4958000"/>
      <w:bookmarkEnd w:id="2865"/>
      <w:r w:rsidR="00FD5114">
        <w:rPr>
          <w:rFonts w:hint="cs"/>
          <w:rtl/>
        </w:rPr>
        <w:t xml:space="preserve">שצריכים להתקין אותן נמצאים פה כבר שבוע ימים בשביל לקדם </w:t>
      </w:r>
      <w:bookmarkStart w:id="2866" w:name="_ETM_Q1_4961000"/>
      <w:bookmarkEnd w:id="2866"/>
      <w:r w:rsidR="00FD5114">
        <w:rPr>
          <w:rFonts w:hint="cs"/>
          <w:rtl/>
        </w:rPr>
        <w:t xml:space="preserve">את החוק. דבר שני, כי יש הרבה מאוד בעיות </w:t>
      </w:r>
      <w:bookmarkStart w:id="2867" w:name="_ETM_Q1_4963000"/>
      <w:bookmarkEnd w:id="2867"/>
      <w:r w:rsidR="00FD5114">
        <w:rPr>
          <w:rFonts w:hint="cs"/>
          <w:rtl/>
        </w:rPr>
        <w:t xml:space="preserve">שצריך לדעת לעשות כדי שלא תצא תקלה תחת ידיה של </w:t>
      </w:r>
      <w:bookmarkStart w:id="2868" w:name="_ETM_Q1_4967000"/>
      <w:bookmarkEnd w:id="2868"/>
      <w:r w:rsidR="00FD5114">
        <w:rPr>
          <w:rFonts w:hint="cs"/>
          <w:rtl/>
        </w:rPr>
        <w:t xml:space="preserve">הממשלה או ידיהם של פקידי הממשלה המסורים. לכן צריך להיות פה יצירתיים ולמצוא משהו שנותן את הדואל הזה שהוא </w:t>
      </w:r>
      <w:bookmarkStart w:id="2869" w:name="_ETM_Q1_4981000"/>
      <w:bookmarkEnd w:id="2869"/>
      <w:r w:rsidR="00FD5114">
        <w:rPr>
          <w:rFonts w:hint="cs"/>
          <w:rtl/>
        </w:rPr>
        <w:t xml:space="preserve">יכול לעבוד בלי שאחד פוגע בשני. כרגע סיכמו ביניהם היועצים </w:t>
      </w:r>
      <w:bookmarkStart w:id="2870" w:name="_ETM_Q1_4984000"/>
      <w:bookmarkEnd w:id="2870"/>
      <w:r w:rsidR="00FD5114">
        <w:rPr>
          <w:rFonts w:hint="cs"/>
          <w:rtl/>
        </w:rPr>
        <w:t xml:space="preserve">המשפטיים, הם יציגו לנו את זה לאחר מכן. הלכה לכם הפסקת הצהריים על עוד דבר, אבל חייבים לעשות את </w:t>
      </w:r>
      <w:bookmarkStart w:id="2871" w:name="_ETM_Q1_4992000"/>
      <w:bookmarkEnd w:id="2871"/>
      <w:r w:rsidR="00FD5114">
        <w:rPr>
          <w:rFonts w:hint="cs"/>
          <w:rtl/>
        </w:rPr>
        <w:t xml:space="preserve">זה. </w:t>
      </w:r>
      <w:r w:rsidR="00290850">
        <w:rPr>
          <w:rFonts w:hint="cs"/>
          <w:rtl/>
        </w:rPr>
        <w:t xml:space="preserve">דבר אחד אני כן מבקש, יש כל מיני דברים שצריכים לבטל, כי זה בעצם מה שהיה צריך לקרות </w:t>
      </w:r>
      <w:bookmarkStart w:id="2872" w:name="_ETM_Q1_5001000"/>
      <w:bookmarkEnd w:id="2872"/>
      <w:r w:rsidR="00290850">
        <w:rPr>
          <w:rFonts w:hint="cs"/>
          <w:rtl/>
        </w:rPr>
        <w:t xml:space="preserve">כשהחוק נכנס. תעשו מועד אחד שהכול נגמר, קחו את המועד </w:t>
      </w:r>
      <w:bookmarkStart w:id="2873" w:name="_ETM_Q1_5006000"/>
      <w:bookmarkEnd w:id="2873"/>
      <w:r w:rsidR="00290850">
        <w:rPr>
          <w:rFonts w:hint="cs"/>
          <w:rtl/>
        </w:rPr>
        <w:t xml:space="preserve">הסביר שאתם יודעים להיכנס לנעליהם של עשרה החוקים האלה, שאת </w:t>
      </w:r>
      <w:bookmarkStart w:id="2874" w:name="_ETM_Q1_5011000"/>
      <w:bookmarkEnd w:id="2874"/>
      <w:r w:rsidR="00290850">
        <w:rPr>
          <w:rFonts w:hint="cs"/>
          <w:rtl/>
        </w:rPr>
        <w:t xml:space="preserve">רובם חוקקנו כאן בחדר הזה, ולהיכנס עם החוק הגדול ונגמר </w:t>
      </w:r>
      <w:bookmarkStart w:id="2875" w:name="_ETM_Q1_5015000"/>
      <w:bookmarkEnd w:id="2875"/>
      <w:r w:rsidR="00290850">
        <w:rPr>
          <w:rFonts w:hint="cs"/>
          <w:rtl/>
        </w:rPr>
        <w:t xml:space="preserve">הסיפור. </w:t>
      </w:r>
    </w:p>
    <w:p w:rsidR="00290850" w:rsidRDefault="00290850" w:rsidP="006B476C">
      <w:pPr>
        <w:rPr>
          <w:rtl/>
        </w:rPr>
      </w:pPr>
      <w:bookmarkStart w:id="2876" w:name="_ETM_Q1_5016000"/>
      <w:bookmarkEnd w:id="2876"/>
    </w:p>
    <w:p w:rsidR="00290850" w:rsidRDefault="00290850" w:rsidP="00290850">
      <w:pPr>
        <w:pStyle w:val="afb"/>
        <w:keepNext/>
        <w:rPr>
          <w:rtl/>
        </w:rPr>
      </w:pPr>
      <w:bookmarkStart w:id="2877" w:name="ET_guest_635266_836"/>
      <w:r w:rsidRPr="00290850">
        <w:rPr>
          <w:rStyle w:val="TagStyle"/>
          <w:rtl/>
        </w:rPr>
        <w:t xml:space="preserve"> &lt;&lt; אורח &gt;&gt; </w:t>
      </w:r>
      <w:r>
        <w:rPr>
          <w:rtl/>
        </w:rPr>
        <w:t>איל זנדברג:</w:t>
      </w:r>
      <w:r w:rsidRPr="00290850">
        <w:rPr>
          <w:rStyle w:val="TagStyle"/>
          <w:rtl/>
        </w:rPr>
        <w:t xml:space="preserve"> &lt;&lt; אורח &gt;&gt;</w:t>
      </w:r>
      <w:r>
        <w:rPr>
          <w:rtl/>
        </w:rPr>
        <w:t xml:space="preserve">   </w:t>
      </w:r>
      <w:bookmarkEnd w:id="2877"/>
    </w:p>
    <w:p w:rsidR="00290850" w:rsidRDefault="00290850" w:rsidP="00290850">
      <w:pPr>
        <w:pStyle w:val="KeepWithNext"/>
        <w:rPr>
          <w:rtl/>
        </w:rPr>
      </w:pPr>
    </w:p>
    <w:p w:rsidR="00281F86" w:rsidRPr="00281F86" w:rsidRDefault="00290850" w:rsidP="00290850">
      <w:pPr>
        <w:rPr>
          <w:rtl/>
        </w:rPr>
      </w:pPr>
      <w:r>
        <w:rPr>
          <w:rFonts w:hint="cs"/>
          <w:rtl/>
        </w:rPr>
        <w:t xml:space="preserve">זה מוסכם. </w:t>
      </w:r>
      <w:r w:rsidR="00EC2A49">
        <w:rPr>
          <w:rFonts w:hint="cs"/>
          <w:rtl/>
        </w:rPr>
        <w:t xml:space="preserve"> </w:t>
      </w:r>
    </w:p>
    <w:p w:rsidR="00D70DE5" w:rsidRDefault="00D70DE5" w:rsidP="00D70DE5">
      <w:pPr>
        <w:rPr>
          <w:rtl/>
          <w:lang w:eastAsia="he-IL"/>
        </w:rPr>
      </w:pPr>
    </w:p>
    <w:p w:rsidR="00290850" w:rsidRDefault="00290850" w:rsidP="00290850">
      <w:pPr>
        <w:pStyle w:val="af8"/>
        <w:keepNext/>
        <w:rPr>
          <w:rtl/>
        </w:rPr>
      </w:pPr>
      <w:bookmarkStart w:id="2878" w:name="_ETM_Q1_5020000"/>
      <w:bookmarkStart w:id="2879" w:name="ET_yor_5069_837"/>
      <w:bookmarkEnd w:id="2878"/>
      <w:r w:rsidRPr="00290850">
        <w:rPr>
          <w:rStyle w:val="TagStyle"/>
          <w:rtl/>
        </w:rPr>
        <w:t xml:space="preserve"> &lt;&lt; יור &gt;&gt; </w:t>
      </w:r>
      <w:r>
        <w:rPr>
          <w:rtl/>
        </w:rPr>
        <w:t>היו"ר יעקב אשר:</w:t>
      </w:r>
      <w:r w:rsidRPr="00290850">
        <w:rPr>
          <w:rStyle w:val="TagStyle"/>
          <w:rtl/>
        </w:rPr>
        <w:t xml:space="preserve"> &lt;&lt; יור &gt;&gt;</w:t>
      </w:r>
      <w:r>
        <w:rPr>
          <w:rtl/>
        </w:rPr>
        <w:t xml:space="preserve">   </w:t>
      </w:r>
      <w:bookmarkEnd w:id="2879"/>
    </w:p>
    <w:p w:rsidR="00290850" w:rsidRDefault="00290850" w:rsidP="00290850">
      <w:pPr>
        <w:pStyle w:val="KeepWithNext"/>
        <w:rPr>
          <w:rtl/>
          <w:lang w:eastAsia="he-IL"/>
        </w:rPr>
      </w:pPr>
    </w:p>
    <w:p w:rsidR="00290850" w:rsidRDefault="00290850" w:rsidP="00290850">
      <w:pPr>
        <w:rPr>
          <w:rtl/>
          <w:lang w:eastAsia="he-IL"/>
        </w:rPr>
      </w:pPr>
      <w:r>
        <w:rPr>
          <w:rFonts w:hint="cs"/>
          <w:rtl/>
          <w:lang w:eastAsia="he-IL"/>
        </w:rPr>
        <w:t xml:space="preserve">שלא ישגעו אותנו. ואני גם אשמח מאוד </w:t>
      </w:r>
      <w:bookmarkStart w:id="2880" w:name="_ETM_Q1_5022000"/>
      <w:bookmarkEnd w:id="2880"/>
      <w:r>
        <w:rPr>
          <w:rFonts w:hint="cs"/>
          <w:rtl/>
          <w:lang w:eastAsia="he-IL"/>
        </w:rPr>
        <w:t xml:space="preserve">שלא נצטרך להאריך כל מיני דברים. אם יש דברים שצריך </w:t>
      </w:r>
      <w:bookmarkStart w:id="2881" w:name="_ETM_Q1_5024000"/>
      <w:bookmarkEnd w:id="2881"/>
      <w:r>
        <w:rPr>
          <w:rFonts w:hint="cs"/>
          <w:rtl/>
          <w:lang w:eastAsia="he-IL"/>
        </w:rPr>
        <w:t xml:space="preserve">להאריך, אז בואו נאריך אותם היום שנדע מה הם. </w:t>
      </w:r>
    </w:p>
    <w:p w:rsidR="00290850" w:rsidRDefault="00290850" w:rsidP="00290850">
      <w:pPr>
        <w:rPr>
          <w:rtl/>
          <w:lang w:eastAsia="he-IL"/>
        </w:rPr>
      </w:pPr>
    </w:p>
    <w:p w:rsidR="00290850" w:rsidRDefault="00290850" w:rsidP="00290850">
      <w:pPr>
        <w:pStyle w:val="a5"/>
        <w:keepNext/>
        <w:rPr>
          <w:rtl/>
        </w:rPr>
      </w:pPr>
      <w:bookmarkStart w:id="2882" w:name="_ETM_Q1_5025000"/>
      <w:bookmarkStart w:id="2883" w:name="ET_speaker_גור_בליי_838"/>
      <w:bookmarkEnd w:id="2882"/>
      <w:r w:rsidRPr="00290850">
        <w:rPr>
          <w:rStyle w:val="TagStyle"/>
          <w:rtl/>
        </w:rPr>
        <w:t xml:space="preserve"> &lt;&lt; דובר &gt;&gt; </w:t>
      </w:r>
      <w:r>
        <w:rPr>
          <w:rtl/>
        </w:rPr>
        <w:t>גור בליי:</w:t>
      </w:r>
      <w:r w:rsidRPr="00290850">
        <w:rPr>
          <w:rStyle w:val="TagStyle"/>
          <w:rtl/>
        </w:rPr>
        <w:t xml:space="preserve"> &lt;&lt; דובר &gt;&gt;</w:t>
      </w:r>
      <w:r>
        <w:rPr>
          <w:rtl/>
        </w:rPr>
        <w:t xml:space="preserve">   </w:t>
      </w:r>
      <w:bookmarkEnd w:id="2883"/>
    </w:p>
    <w:p w:rsidR="00290850" w:rsidRDefault="00290850" w:rsidP="00290850">
      <w:pPr>
        <w:pStyle w:val="KeepWithNext"/>
        <w:rPr>
          <w:rtl/>
          <w:lang w:eastAsia="he-IL"/>
        </w:rPr>
      </w:pPr>
    </w:p>
    <w:p w:rsidR="00290850" w:rsidRDefault="00290850" w:rsidP="00290850">
      <w:pPr>
        <w:rPr>
          <w:rtl/>
          <w:lang w:eastAsia="he-IL"/>
        </w:rPr>
      </w:pPr>
      <w:bookmarkStart w:id="2884" w:name="_ETM_Q1_5026000"/>
      <w:bookmarkEnd w:id="2884"/>
      <w:r>
        <w:rPr>
          <w:rFonts w:hint="cs"/>
          <w:rtl/>
          <w:lang w:eastAsia="he-IL"/>
        </w:rPr>
        <w:t xml:space="preserve">אני </w:t>
      </w:r>
      <w:bookmarkStart w:id="2885" w:name="_ETM_Q1_5028000"/>
      <w:bookmarkEnd w:id="2885"/>
      <w:r>
        <w:rPr>
          <w:rFonts w:hint="cs"/>
          <w:rtl/>
          <w:lang w:eastAsia="he-IL"/>
        </w:rPr>
        <w:t xml:space="preserve">חושב שהמחשבה בהקשר הזה הייתה שיקצבו נניח שלושה שבועות להתקנת התקנות, ושיהיה תיקון עקיף. </w:t>
      </w:r>
    </w:p>
    <w:p w:rsidR="00290850" w:rsidRDefault="00290850" w:rsidP="00290850">
      <w:pPr>
        <w:rPr>
          <w:rtl/>
          <w:lang w:eastAsia="he-IL"/>
        </w:rPr>
      </w:pPr>
    </w:p>
    <w:p w:rsidR="00290850" w:rsidRDefault="00290850" w:rsidP="00290850">
      <w:pPr>
        <w:pStyle w:val="af8"/>
        <w:keepNext/>
        <w:rPr>
          <w:rtl/>
        </w:rPr>
      </w:pPr>
      <w:bookmarkStart w:id="2886" w:name="_ETM_Q1_5034000"/>
      <w:bookmarkStart w:id="2887" w:name="ET_yor_5069_839"/>
      <w:bookmarkEnd w:id="2886"/>
      <w:r w:rsidRPr="00290850">
        <w:rPr>
          <w:rStyle w:val="TagStyle"/>
          <w:rtl/>
        </w:rPr>
        <w:t xml:space="preserve"> &lt;&lt; יור &gt;&gt; </w:t>
      </w:r>
      <w:r>
        <w:rPr>
          <w:rtl/>
        </w:rPr>
        <w:t>היו"ר יעקב אשר:</w:t>
      </w:r>
      <w:r w:rsidRPr="00290850">
        <w:rPr>
          <w:rStyle w:val="TagStyle"/>
          <w:rtl/>
        </w:rPr>
        <w:t xml:space="preserve"> &lt;&lt; יור &gt;&gt;</w:t>
      </w:r>
      <w:r>
        <w:rPr>
          <w:rtl/>
        </w:rPr>
        <w:t xml:space="preserve">   </w:t>
      </w:r>
      <w:bookmarkEnd w:id="2887"/>
    </w:p>
    <w:p w:rsidR="00290850" w:rsidRDefault="00290850" w:rsidP="00290850">
      <w:pPr>
        <w:pStyle w:val="KeepWithNext"/>
        <w:rPr>
          <w:rtl/>
          <w:lang w:eastAsia="he-IL"/>
        </w:rPr>
      </w:pPr>
    </w:p>
    <w:p w:rsidR="00290850" w:rsidRDefault="00290850" w:rsidP="00290850">
      <w:pPr>
        <w:rPr>
          <w:rtl/>
          <w:lang w:eastAsia="he-IL"/>
        </w:rPr>
      </w:pPr>
      <w:bookmarkStart w:id="2888" w:name="_ETM_Q1_5035000"/>
      <w:bookmarkEnd w:id="2888"/>
      <w:r>
        <w:rPr>
          <w:rFonts w:hint="cs"/>
          <w:rtl/>
          <w:lang w:eastAsia="he-IL"/>
        </w:rPr>
        <w:t xml:space="preserve">למה התחלת עם </w:t>
      </w:r>
      <w:bookmarkStart w:id="2889" w:name="_ETM_Q1_5038000"/>
      <w:bookmarkEnd w:id="2889"/>
      <w:r>
        <w:rPr>
          <w:rFonts w:hint="cs"/>
          <w:rtl/>
          <w:lang w:eastAsia="he-IL"/>
        </w:rPr>
        <w:t xml:space="preserve">שלושה? תתחיל עם שבועיים. לא לומדים כלכלה ומסחר </w:t>
      </w:r>
      <w:bookmarkStart w:id="2890" w:name="_ETM_Q1_5040000"/>
      <w:bookmarkEnd w:id="2890"/>
      <w:r>
        <w:rPr>
          <w:rFonts w:hint="cs"/>
          <w:rtl/>
          <w:lang w:eastAsia="he-IL"/>
        </w:rPr>
        <w:t xml:space="preserve">בפקולטה למשפטים? </w:t>
      </w:r>
      <w:r w:rsidR="00497EB5">
        <w:rPr>
          <w:rFonts w:hint="cs"/>
          <w:rtl/>
          <w:lang w:eastAsia="he-IL"/>
        </w:rPr>
        <w:t xml:space="preserve">תגיד שלושה, זה ייגמר בחודש. שבועיים, יום לא </w:t>
      </w:r>
      <w:bookmarkStart w:id="2891" w:name="_ETM_Q1_5052000"/>
      <w:bookmarkEnd w:id="2891"/>
      <w:r w:rsidR="00497EB5">
        <w:rPr>
          <w:rFonts w:hint="cs"/>
          <w:rtl/>
          <w:lang w:eastAsia="he-IL"/>
        </w:rPr>
        <w:t xml:space="preserve">יותר. </w:t>
      </w:r>
    </w:p>
    <w:p w:rsidR="00497EB5" w:rsidRDefault="00497EB5" w:rsidP="00290850">
      <w:pPr>
        <w:rPr>
          <w:rtl/>
          <w:lang w:eastAsia="he-IL"/>
        </w:rPr>
      </w:pPr>
    </w:p>
    <w:p w:rsidR="00497EB5" w:rsidRDefault="00497EB5" w:rsidP="00497EB5">
      <w:pPr>
        <w:pStyle w:val="a5"/>
        <w:keepNext/>
        <w:rPr>
          <w:rtl/>
        </w:rPr>
      </w:pPr>
      <w:bookmarkStart w:id="2892" w:name="_ETM_Q1_5056000"/>
      <w:bookmarkStart w:id="2893" w:name="ET_speaker_גור_בליי_840"/>
      <w:bookmarkEnd w:id="2892"/>
      <w:r w:rsidRPr="00497EB5">
        <w:rPr>
          <w:rStyle w:val="TagStyle"/>
          <w:rtl/>
        </w:rPr>
        <w:t xml:space="preserve"> &lt;&lt; דובר &gt;&gt; </w:t>
      </w:r>
      <w:r>
        <w:rPr>
          <w:rtl/>
        </w:rPr>
        <w:t>גור בליי:</w:t>
      </w:r>
      <w:r w:rsidRPr="00497EB5">
        <w:rPr>
          <w:rStyle w:val="TagStyle"/>
          <w:rtl/>
        </w:rPr>
        <w:t xml:space="preserve"> &lt;&lt; דובר &gt;&gt;</w:t>
      </w:r>
      <w:r>
        <w:rPr>
          <w:rtl/>
        </w:rPr>
        <w:t xml:space="preserve">   </w:t>
      </w:r>
      <w:bookmarkEnd w:id="2893"/>
    </w:p>
    <w:p w:rsidR="00497EB5" w:rsidRDefault="00497EB5" w:rsidP="00497EB5">
      <w:pPr>
        <w:pStyle w:val="KeepWithNext"/>
        <w:rPr>
          <w:rtl/>
          <w:lang w:eastAsia="he-IL"/>
        </w:rPr>
      </w:pPr>
    </w:p>
    <w:p w:rsidR="00497EB5" w:rsidRDefault="00497EB5" w:rsidP="00497EB5">
      <w:pPr>
        <w:rPr>
          <w:rtl/>
          <w:lang w:eastAsia="he-IL"/>
        </w:rPr>
      </w:pPr>
      <w:r>
        <w:rPr>
          <w:rFonts w:hint="cs"/>
          <w:rtl/>
          <w:lang w:eastAsia="he-IL"/>
        </w:rPr>
        <w:t xml:space="preserve">לי זה עולה יותר. </w:t>
      </w:r>
    </w:p>
    <w:p w:rsidR="00497EB5" w:rsidRDefault="00497EB5" w:rsidP="00497EB5">
      <w:pPr>
        <w:rPr>
          <w:rtl/>
          <w:lang w:eastAsia="he-IL"/>
        </w:rPr>
      </w:pPr>
      <w:bookmarkStart w:id="2894" w:name="_ETM_Q1_5053000"/>
      <w:bookmarkEnd w:id="2894"/>
    </w:p>
    <w:p w:rsidR="00497EB5" w:rsidRDefault="00497EB5" w:rsidP="00497EB5">
      <w:pPr>
        <w:pStyle w:val="af8"/>
        <w:keepNext/>
        <w:rPr>
          <w:rtl/>
        </w:rPr>
      </w:pPr>
      <w:bookmarkStart w:id="2895" w:name="_ETM_Q1_5054000"/>
      <w:bookmarkStart w:id="2896" w:name="ET_yor_5069_841"/>
      <w:bookmarkEnd w:id="2895"/>
      <w:r w:rsidRPr="00497EB5">
        <w:rPr>
          <w:rStyle w:val="TagStyle"/>
          <w:rtl/>
        </w:rPr>
        <w:t xml:space="preserve"> &lt;&lt; יור &gt;&gt; </w:t>
      </w:r>
      <w:r>
        <w:rPr>
          <w:rtl/>
        </w:rPr>
        <w:t>היו"ר יעקב אשר:</w:t>
      </w:r>
      <w:r w:rsidRPr="00497EB5">
        <w:rPr>
          <w:rStyle w:val="TagStyle"/>
          <w:rtl/>
        </w:rPr>
        <w:t xml:space="preserve"> &lt;&lt; יור &gt;&gt;</w:t>
      </w:r>
      <w:r>
        <w:rPr>
          <w:rtl/>
        </w:rPr>
        <w:t xml:space="preserve">   </w:t>
      </w:r>
      <w:bookmarkEnd w:id="2896"/>
    </w:p>
    <w:p w:rsidR="00497EB5" w:rsidRDefault="00497EB5" w:rsidP="00497EB5">
      <w:pPr>
        <w:pStyle w:val="KeepWithNext"/>
        <w:rPr>
          <w:rtl/>
          <w:lang w:eastAsia="he-IL"/>
        </w:rPr>
      </w:pPr>
    </w:p>
    <w:p w:rsidR="00497EB5" w:rsidRDefault="00497EB5" w:rsidP="00497EB5">
      <w:pPr>
        <w:rPr>
          <w:rtl/>
          <w:lang w:eastAsia="he-IL"/>
        </w:rPr>
      </w:pPr>
      <w:bookmarkStart w:id="2897" w:name="_ETM_Q1_5055000"/>
      <w:bookmarkEnd w:id="2897"/>
      <w:r>
        <w:rPr>
          <w:rFonts w:hint="cs"/>
          <w:rtl/>
          <w:lang w:eastAsia="he-IL"/>
        </w:rPr>
        <w:t>לי זה עולה יותר. בעל</w:t>
      </w:r>
      <w:bookmarkStart w:id="2898" w:name="_ETM_Q1_5058000"/>
      <w:bookmarkEnd w:id="2898"/>
      <w:r>
        <w:rPr>
          <w:rFonts w:hint="cs"/>
          <w:rtl/>
          <w:lang w:eastAsia="he-IL"/>
        </w:rPr>
        <w:t xml:space="preserve"> הבית השתגע. חברים, שבועיים, זה היעד. יש לי</w:t>
      </w:r>
      <w:bookmarkStart w:id="2899" w:name="_ETM_Q1_5067000"/>
      <w:bookmarkEnd w:id="2899"/>
      <w:r>
        <w:rPr>
          <w:rFonts w:hint="cs"/>
          <w:rtl/>
          <w:lang w:eastAsia="he-IL"/>
        </w:rPr>
        <w:t xml:space="preserve"> עוד דברים לעשות פה בוועדה. באתי עם אג'נדות, עם </w:t>
      </w:r>
      <w:bookmarkStart w:id="2900" w:name="_ETM_Q1_5068000"/>
      <w:bookmarkEnd w:id="2900"/>
      <w:r>
        <w:rPr>
          <w:rFonts w:hint="cs"/>
          <w:rtl/>
          <w:lang w:eastAsia="he-IL"/>
        </w:rPr>
        <w:t xml:space="preserve">רעיונות, לחבריי יש דברים. אנחנו רוצים שהוועדה הזאת תתעסק </w:t>
      </w:r>
      <w:bookmarkStart w:id="2901" w:name="_ETM_Q1_5072000"/>
      <w:bookmarkEnd w:id="2901"/>
      <w:r>
        <w:rPr>
          <w:rFonts w:hint="cs"/>
          <w:rtl/>
          <w:lang w:eastAsia="he-IL"/>
        </w:rPr>
        <w:t xml:space="preserve">לא רק כל היום בקורונה. אני לא רוצה להתחיל עכשיו </w:t>
      </w:r>
      <w:bookmarkStart w:id="2902" w:name="_ETM_Q1_5078000"/>
      <w:bookmarkEnd w:id="2902"/>
      <w:r>
        <w:rPr>
          <w:rFonts w:hint="cs"/>
          <w:rtl/>
          <w:lang w:eastAsia="he-IL"/>
        </w:rPr>
        <w:t xml:space="preserve">לבטל עוד חוקים או לחדש עוד חוקים וכו'. תעשו </w:t>
      </w:r>
      <w:bookmarkStart w:id="2903" w:name="_ETM_Q1_5080000"/>
      <w:bookmarkEnd w:id="2903"/>
      <w:r>
        <w:rPr>
          <w:rFonts w:hint="cs"/>
          <w:rtl/>
          <w:lang w:eastAsia="he-IL"/>
        </w:rPr>
        <w:t xml:space="preserve">עבודה, שימו קו, תתחייבו עליו. ועוד דבר אחד קטן, שאל </w:t>
      </w:r>
      <w:bookmarkStart w:id="2904" w:name="_ETM_Q1_5085000"/>
      <w:bookmarkEnd w:id="2904"/>
      <w:r>
        <w:rPr>
          <w:rFonts w:hint="cs"/>
          <w:rtl/>
          <w:lang w:eastAsia="he-IL"/>
        </w:rPr>
        <w:t xml:space="preserve">תשכחו לעשות, תעמדו בזה גם כן, אם אפשר. </w:t>
      </w:r>
    </w:p>
    <w:p w:rsidR="00497EB5" w:rsidRDefault="00497EB5" w:rsidP="00497EB5">
      <w:pPr>
        <w:rPr>
          <w:rtl/>
          <w:lang w:eastAsia="he-IL"/>
        </w:rPr>
      </w:pPr>
    </w:p>
    <w:p w:rsidR="00497EB5" w:rsidRDefault="00497EB5" w:rsidP="00497EB5">
      <w:pPr>
        <w:pStyle w:val="a5"/>
        <w:keepNext/>
        <w:rPr>
          <w:rtl/>
        </w:rPr>
      </w:pPr>
      <w:bookmarkStart w:id="2905" w:name="_ETM_Q1_5088000"/>
      <w:bookmarkStart w:id="2906" w:name="ET_speaker_גור_בליי_842"/>
      <w:bookmarkEnd w:id="2905"/>
      <w:r w:rsidRPr="00497EB5">
        <w:rPr>
          <w:rStyle w:val="TagStyle"/>
          <w:rtl/>
        </w:rPr>
        <w:t xml:space="preserve"> &lt;&lt; דובר &gt;&gt; </w:t>
      </w:r>
      <w:r>
        <w:rPr>
          <w:rtl/>
        </w:rPr>
        <w:t>גור בליי:</w:t>
      </w:r>
      <w:r w:rsidRPr="00497EB5">
        <w:rPr>
          <w:rStyle w:val="TagStyle"/>
          <w:rtl/>
        </w:rPr>
        <w:t xml:space="preserve"> &lt;&lt; דובר &gt;&gt;</w:t>
      </w:r>
      <w:r>
        <w:rPr>
          <w:rtl/>
        </w:rPr>
        <w:t xml:space="preserve">   </w:t>
      </w:r>
      <w:bookmarkEnd w:id="2906"/>
    </w:p>
    <w:p w:rsidR="00497EB5" w:rsidRDefault="00497EB5" w:rsidP="00497EB5">
      <w:pPr>
        <w:pStyle w:val="KeepWithNext"/>
        <w:rPr>
          <w:rtl/>
          <w:lang w:eastAsia="he-IL"/>
        </w:rPr>
      </w:pPr>
    </w:p>
    <w:p w:rsidR="00497EB5" w:rsidRDefault="00497EB5" w:rsidP="00497EB5">
      <w:pPr>
        <w:rPr>
          <w:rtl/>
          <w:lang w:eastAsia="he-IL"/>
        </w:rPr>
      </w:pPr>
      <w:bookmarkStart w:id="2907" w:name="_ETM_Q1_5089000"/>
      <w:bookmarkEnd w:id="2907"/>
      <w:r>
        <w:rPr>
          <w:rFonts w:hint="cs"/>
          <w:rtl/>
          <w:lang w:eastAsia="he-IL"/>
        </w:rPr>
        <w:t xml:space="preserve">צריך להבין שאם נותנים תקופה מהסוג הזה, זו בעצם תקופה שעד אליה כל התקנות כבר צריכות להיות מורשות. </w:t>
      </w:r>
      <w:bookmarkStart w:id="2908" w:name="_ETM_Q1_5090000"/>
      <w:bookmarkEnd w:id="2908"/>
      <w:r>
        <w:rPr>
          <w:rFonts w:hint="cs"/>
          <w:rtl/>
          <w:lang w:eastAsia="he-IL"/>
        </w:rPr>
        <w:t xml:space="preserve">זה לא שהכול יכול להיות ביום האחרון. הן צריכות </w:t>
      </w:r>
      <w:bookmarkStart w:id="2909" w:name="_ETM_Q1_5099000"/>
      <w:bookmarkEnd w:id="2909"/>
      <w:r>
        <w:rPr>
          <w:rFonts w:hint="cs"/>
          <w:rtl/>
          <w:lang w:eastAsia="he-IL"/>
        </w:rPr>
        <w:t xml:space="preserve">להיגמר בשבועיים האלה. </w:t>
      </w:r>
    </w:p>
    <w:p w:rsidR="00B10A71" w:rsidRDefault="00B10A71" w:rsidP="00497EB5">
      <w:pPr>
        <w:rPr>
          <w:rtl/>
          <w:lang w:eastAsia="he-IL"/>
        </w:rPr>
      </w:pPr>
    </w:p>
    <w:p w:rsidR="00B10A71" w:rsidRDefault="00B10A71" w:rsidP="00B10A71">
      <w:pPr>
        <w:pStyle w:val="af8"/>
        <w:keepNext/>
        <w:rPr>
          <w:rtl/>
        </w:rPr>
      </w:pPr>
      <w:bookmarkStart w:id="2910" w:name="ET_yor_5069_843"/>
      <w:r w:rsidRPr="00B10A71">
        <w:rPr>
          <w:rStyle w:val="TagStyle"/>
          <w:rtl/>
        </w:rPr>
        <w:t xml:space="preserve"> &lt;&lt; יור &gt;&gt; </w:t>
      </w:r>
      <w:r>
        <w:rPr>
          <w:rtl/>
        </w:rPr>
        <w:t>היו"ר יעקב אשר:</w:t>
      </w:r>
      <w:r w:rsidRPr="00B10A71">
        <w:rPr>
          <w:rStyle w:val="TagStyle"/>
          <w:rtl/>
        </w:rPr>
        <w:t xml:space="preserve"> &lt;&lt; יור &gt;&gt;</w:t>
      </w:r>
      <w:r>
        <w:rPr>
          <w:rtl/>
        </w:rPr>
        <w:t xml:space="preserve">   </w:t>
      </w:r>
      <w:bookmarkEnd w:id="2910"/>
    </w:p>
    <w:p w:rsidR="00B10A71" w:rsidRDefault="00B10A71" w:rsidP="00B10A71">
      <w:pPr>
        <w:pStyle w:val="KeepWithNext"/>
        <w:rPr>
          <w:rtl/>
          <w:lang w:eastAsia="he-IL"/>
        </w:rPr>
      </w:pPr>
    </w:p>
    <w:p w:rsidR="00B10A71" w:rsidRPr="00B10A71" w:rsidRDefault="00B10A71" w:rsidP="00B10A71">
      <w:pPr>
        <w:rPr>
          <w:rtl/>
          <w:lang w:eastAsia="he-IL"/>
        </w:rPr>
      </w:pPr>
      <w:r>
        <w:rPr>
          <w:rFonts w:hint="cs"/>
          <w:rtl/>
          <w:lang w:eastAsia="he-IL"/>
        </w:rPr>
        <w:t xml:space="preserve">ד"ר עמיר פוקס, אתה רוצה להוסיף משהו </w:t>
      </w:r>
      <w:bookmarkStart w:id="2911" w:name="_ETM_Q1_5115000"/>
      <w:bookmarkEnd w:id="2911"/>
      <w:r>
        <w:rPr>
          <w:rFonts w:hint="cs"/>
          <w:rtl/>
          <w:lang w:eastAsia="he-IL"/>
        </w:rPr>
        <w:t>אחרי כל מה שאמרתי?</w:t>
      </w:r>
    </w:p>
    <w:p w:rsidR="00D70DE5" w:rsidRPr="00D70DE5" w:rsidRDefault="00D70DE5" w:rsidP="00D70DE5">
      <w:pPr>
        <w:rPr>
          <w:rtl/>
          <w:lang w:eastAsia="he-IL"/>
        </w:rPr>
      </w:pPr>
    </w:p>
    <w:p w:rsidR="006629EF" w:rsidRDefault="006629EF" w:rsidP="006629EF">
      <w:pPr>
        <w:pStyle w:val="afb"/>
        <w:keepNext/>
        <w:rPr>
          <w:rtl/>
        </w:rPr>
      </w:pPr>
      <w:bookmarkStart w:id="2912" w:name="ET_guest_621135_328"/>
      <w:r>
        <w:rPr>
          <w:rStyle w:val="TagStyle"/>
          <w:rFonts w:hint="cs"/>
          <w:rtl/>
        </w:rPr>
        <w:t xml:space="preserve"> &lt;&lt; אורח &gt;&gt; </w:t>
      </w:r>
      <w:r>
        <w:rPr>
          <w:rFonts w:hint="cs"/>
          <w:rtl/>
        </w:rPr>
        <w:t>עמיר פוקס:</w:t>
      </w:r>
      <w:r>
        <w:rPr>
          <w:rStyle w:val="TagStyle"/>
          <w:rFonts w:hint="cs"/>
          <w:rtl/>
        </w:rPr>
        <w:t xml:space="preserve"> &lt;&lt; אורח &gt;&gt;</w:t>
      </w:r>
      <w:r>
        <w:rPr>
          <w:rFonts w:hint="cs"/>
          <w:rtl/>
        </w:rPr>
        <w:t xml:space="preserve"> </w:t>
      </w:r>
      <w:bookmarkEnd w:id="2912"/>
    </w:p>
    <w:p w:rsidR="006629EF" w:rsidRDefault="006629EF" w:rsidP="006629EF">
      <w:pPr>
        <w:pStyle w:val="KeepWithNext"/>
        <w:rPr>
          <w:rtl/>
        </w:rPr>
      </w:pPr>
    </w:p>
    <w:p w:rsidR="006629EF" w:rsidRDefault="006629EF" w:rsidP="00B10A71">
      <w:pPr>
        <w:rPr>
          <w:rtl/>
        </w:rPr>
      </w:pPr>
      <w:r>
        <w:rPr>
          <w:rFonts w:hint="cs"/>
          <w:rtl/>
        </w:rPr>
        <w:t>החוק שעבר בלילה לפני שבועיים</w:t>
      </w:r>
      <w:r w:rsidR="00B10A71">
        <w:rPr>
          <w:rFonts w:hint="cs"/>
          <w:rtl/>
        </w:rPr>
        <w:t>,</w:t>
      </w:r>
      <w:r>
        <w:rPr>
          <w:rFonts w:hint="cs"/>
          <w:rtl/>
        </w:rPr>
        <w:t xml:space="preserve"> ממש נאמר בפירוש</w:t>
      </w:r>
      <w:r w:rsidR="00B10A71">
        <w:rPr>
          <w:rFonts w:hint="cs"/>
          <w:rtl/>
        </w:rPr>
        <w:t xml:space="preserve"> כמה פעמים שהוא רק זמני עד שיעבור החוק </w:t>
      </w:r>
      <w:bookmarkStart w:id="2913" w:name="_ETM_Q1_5136000"/>
      <w:bookmarkEnd w:id="2913"/>
      <w:r w:rsidR="00B10A71">
        <w:rPr>
          <w:rFonts w:hint="cs"/>
          <w:rtl/>
        </w:rPr>
        <w:t xml:space="preserve">הגדול. ברור שאי אפשר שהכול ייעלם באותו רגע, אבל אסור </w:t>
      </w:r>
      <w:bookmarkStart w:id="2914" w:name="_ETM_Q1_5140000"/>
      <w:bookmarkEnd w:id="2914"/>
      <w:r w:rsidR="00B10A71">
        <w:rPr>
          <w:rFonts w:hint="cs"/>
          <w:rtl/>
        </w:rPr>
        <w:t xml:space="preserve">שזה יישאר עכשיו כשתי סמכויות לעוד הרבה זמן. אתם מדברים </w:t>
      </w:r>
      <w:bookmarkStart w:id="2915" w:name="_ETM_Q1_5144000"/>
      <w:bookmarkEnd w:id="2915"/>
      <w:r w:rsidR="00B10A71">
        <w:rPr>
          <w:rFonts w:hint="cs"/>
          <w:rtl/>
        </w:rPr>
        <w:t xml:space="preserve">שבועיים-שלושה, זה אומר שבמהלך השבועיים-שלושה האלה לממשלה עדיין תהיה </w:t>
      </w:r>
      <w:bookmarkStart w:id="2916" w:name="_ETM_Q1_5143000"/>
      <w:bookmarkEnd w:id="2916"/>
      <w:r w:rsidR="00B10A71">
        <w:rPr>
          <w:rFonts w:hint="cs"/>
          <w:rtl/>
        </w:rPr>
        <w:t xml:space="preserve">סמכות להמשיך כל פעם לשנות את המגבלות בצווים שלא צריכים </w:t>
      </w:r>
      <w:bookmarkStart w:id="2917" w:name="_ETM_Q1_5149000"/>
      <w:bookmarkEnd w:id="2917"/>
      <w:r w:rsidR="00B10A71">
        <w:rPr>
          <w:rFonts w:hint="cs"/>
          <w:rtl/>
        </w:rPr>
        <w:t xml:space="preserve">אישור הכנסת מראש, בדיוק כמו שקורה עכשיו, בשבוע הזה, וזה </w:t>
      </w:r>
      <w:bookmarkStart w:id="2918" w:name="_ETM_Q1_5154000"/>
      <w:bookmarkEnd w:id="2918"/>
      <w:r w:rsidR="00B10A71">
        <w:rPr>
          <w:rFonts w:hint="cs"/>
          <w:rtl/>
        </w:rPr>
        <w:t xml:space="preserve">לא טוב. צריך שכמה שיותר מהר החוק הזה ייכנס </w:t>
      </w:r>
      <w:bookmarkStart w:id="2919" w:name="_ETM_Q1_5158000"/>
      <w:bookmarkEnd w:id="2919"/>
      <w:r w:rsidR="00B10A71">
        <w:rPr>
          <w:rFonts w:hint="cs"/>
          <w:rtl/>
        </w:rPr>
        <w:t xml:space="preserve">לנעליהם של כל הדברים שקיימים. כי אם באמת יהיה </w:t>
      </w:r>
      <w:bookmarkStart w:id="2920" w:name="_ETM_Q1_5162000"/>
      <w:bookmarkEnd w:id="2920"/>
      <w:r w:rsidR="00B10A71">
        <w:rPr>
          <w:rFonts w:hint="cs"/>
          <w:rtl/>
        </w:rPr>
        <w:t xml:space="preserve">פה אישור מראש, או לפחות שזה יהיה הדיפולט והחריג יהיה </w:t>
      </w:r>
      <w:bookmarkStart w:id="2921" w:name="_ETM_Q1_5166000"/>
      <w:bookmarkEnd w:id="2921"/>
      <w:r w:rsidR="00B10A71">
        <w:rPr>
          <w:rFonts w:hint="cs"/>
          <w:rtl/>
        </w:rPr>
        <w:t>שלא, אז ברור שכדאי לממשלה להמשיך כמה שיותר עם החוק</w:t>
      </w:r>
      <w:bookmarkStart w:id="2922" w:name="_ETM_Q1_5171000"/>
      <w:bookmarkEnd w:id="2922"/>
      <w:r w:rsidR="00B10A71">
        <w:rPr>
          <w:rFonts w:hint="cs"/>
          <w:rtl/>
        </w:rPr>
        <w:t xml:space="preserve"> שעבר אז באמצע הלילה, שנותן להם סמכות לשנות דברים בלי</w:t>
      </w:r>
      <w:bookmarkStart w:id="2923" w:name="_ETM_Q1_5178000"/>
      <w:bookmarkEnd w:id="2923"/>
      <w:r w:rsidR="00B10A71">
        <w:rPr>
          <w:rFonts w:hint="cs"/>
          <w:rtl/>
        </w:rPr>
        <w:t xml:space="preserve"> אישור הכנסת. אז מאוד מאוד חשוב שיהיה כתוב בחוק הזה מתי פוקע החוק </w:t>
      </w:r>
      <w:r w:rsidR="00916DED">
        <w:rPr>
          <w:rFonts w:hint="cs"/>
          <w:rtl/>
        </w:rPr>
        <w:t xml:space="preserve">הקודם וכל החוקים להארכת תוקף תקנות </w:t>
      </w:r>
      <w:bookmarkStart w:id="2924" w:name="_ETM_Q1_5188000"/>
      <w:bookmarkEnd w:id="2924"/>
      <w:r w:rsidR="00916DED">
        <w:rPr>
          <w:rFonts w:hint="cs"/>
          <w:rtl/>
        </w:rPr>
        <w:t xml:space="preserve">שעת החירום. לא שהסמכויות ממשיכות ואחר כך יהיו תיקונים. תהיה כתובה הפקיעה שלהם, ורצוי שזה יהיה כמה שיותר מהר. </w:t>
      </w:r>
    </w:p>
    <w:p w:rsidR="00916DED" w:rsidRDefault="00916DED" w:rsidP="00B10A71">
      <w:pPr>
        <w:rPr>
          <w:rtl/>
        </w:rPr>
      </w:pPr>
    </w:p>
    <w:p w:rsidR="00916DED" w:rsidRDefault="00916DED" w:rsidP="00916DED">
      <w:pPr>
        <w:pStyle w:val="af8"/>
        <w:keepNext/>
        <w:rPr>
          <w:rtl/>
        </w:rPr>
      </w:pPr>
      <w:bookmarkStart w:id="2925" w:name="ET_yor_5069_844"/>
      <w:r w:rsidRPr="00916DED">
        <w:rPr>
          <w:rStyle w:val="TagStyle"/>
          <w:rtl/>
        </w:rPr>
        <w:t xml:space="preserve"> &lt;&lt; יור &gt;&gt; </w:t>
      </w:r>
      <w:r>
        <w:rPr>
          <w:rtl/>
        </w:rPr>
        <w:t>היו"ר יעקב אשר:</w:t>
      </w:r>
      <w:r w:rsidRPr="00916DED">
        <w:rPr>
          <w:rStyle w:val="TagStyle"/>
          <w:rtl/>
        </w:rPr>
        <w:t xml:space="preserve"> &lt;&lt; יור &gt;&gt;</w:t>
      </w:r>
      <w:r>
        <w:rPr>
          <w:rtl/>
        </w:rPr>
        <w:t xml:space="preserve">   </w:t>
      </w:r>
      <w:bookmarkEnd w:id="2925"/>
    </w:p>
    <w:p w:rsidR="00916DED" w:rsidRDefault="00916DED" w:rsidP="00916DED">
      <w:pPr>
        <w:pStyle w:val="KeepWithNext"/>
        <w:rPr>
          <w:rtl/>
          <w:lang w:eastAsia="he-IL"/>
        </w:rPr>
      </w:pPr>
    </w:p>
    <w:p w:rsidR="00916DED" w:rsidRDefault="00916DED" w:rsidP="00916DED">
      <w:pPr>
        <w:rPr>
          <w:rtl/>
          <w:lang w:eastAsia="he-IL"/>
        </w:rPr>
      </w:pPr>
      <w:r>
        <w:rPr>
          <w:rFonts w:hint="cs"/>
          <w:rtl/>
          <w:lang w:eastAsia="he-IL"/>
        </w:rPr>
        <w:t xml:space="preserve">זה </w:t>
      </w:r>
      <w:bookmarkStart w:id="2926" w:name="_ETM_Q1_5193000"/>
      <w:bookmarkEnd w:id="2926"/>
      <w:r>
        <w:rPr>
          <w:rFonts w:hint="cs"/>
          <w:rtl/>
          <w:lang w:eastAsia="he-IL"/>
        </w:rPr>
        <w:t xml:space="preserve">מה שדיברנו. אמרתי להם שאני רוצה קו אחד, שבקו </w:t>
      </w:r>
      <w:bookmarkStart w:id="2927" w:name="_ETM_Q1_5200000"/>
      <w:bookmarkEnd w:id="2927"/>
      <w:r>
        <w:rPr>
          <w:rFonts w:hint="cs"/>
          <w:rtl/>
          <w:lang w:eastAsia="he-IL"/>
        </w:rPr>
        <w:t xml:space="preserve">הזה כולם בו זמנית יפקעו לעולמם. תודה. </w:t>
      </w:r>
    </w:p>
    <w:p w:rsidR="00916DED" w:rsidRDefault="00916DED" w:rsidP="00916DED">
      <w:pPr>
        <w:rPr>
          <w:rtl/>
          <w:lang w:eastAsia="he-IL"/>
        </w:rPr>
      </w:pPr>
    </w:p>
    <w:p w:rsidR="00916DED" w:rsidRDefault="00916DED" w:rsidP="00916DED">
      <w:pPr>
        <w:pStyle w:val="afb"/>
        <w:keepNext/>
        <w:rPr>
          <w:rtl/>
          <w:lang w:eastAsia="he-IL"/>
        </w:rPr>
      </w:pPr>
      <w:bookmarkStart w:id="2928" w:name="ET_guest_621135_845"/>
      <w:r w:rsidRPr="00916DED">
        <w:rPr>
          <w:rStyle w:val="TagStyle"/>
          <w:rtl/>
        </w:rPr>
        <w:t xml:space="preserve"> &lt;&lt; אורח &gt;&gt; </w:t>
      </w:r>
      <w:r>
        <w:rPr>
          <w:rtl/>
          <w:lang w:eastAsia="he-IL"/>
        </w:rPr>
        <w:t>עמיר פוקס:</w:t>
      </w:r>
      <w:r w:rsidRPr="00916DED">
        <w:rPr>
          <w:rStyle w:val="TagStyle"/>
          <w:rtl/>
        </w:rPr>
        <w:t xml:space="preserve"> &lt;&lt; אורח &gt;&gt;</w:t>
      </w:r>
      <w:r>
        <w:rPr>
          <w:rtl/>
          <w:lang w:eastAsia="he-IL"/>
        </w:rPr>
        <w:t xml:space="preserve">   </w:t>
      </w:r>
      <w:bookmarkEnd w:id="2928"/>
    </w:p>
    <w:p w:rsidR="00916DED" w:rsidRDefault="00916DED" w:rsidP="00916DED">
      <w:pPr>
        <w:pStyle w:val="KeepWithNext"/>
        <w:rPr>
          <w:rtl/>
          <w:lang w:eastAsia="he-IL"/>
        </w:rPr>
      </w:pPr>
    </w:p>
    <w:p w:rsidR="00916DED" w:rsidRPr="00916DED" w:rsidRDefault="00916DED" w:rsidP="00916DED">
      <w:pPr>
        <w:rPr>
          <w:rtl/>
          <w:lang w:eastAsia="he-IL"/>
        </w:rPr>
      </w:pPr>
      <w:r>
        <w:rPr>
          <w:rFonts w:hint="cs"/>
          <w:rtl/>
          <w:lang w:eastAsia="he-IL"/>
        </w:rPr>
        <w:t xml:space="preserve">צריך להיות כתוב </w:t>
      </w:r>
      <w:bookmarkStart w:id="2929" w:name="_ETM_Q1_5203000"/>
      <w:bookmarkEnd w:id="2929"/>
      <w:r>
        <w:rPr>
          <w:rFonts w:hint="cs"/>
          <w:rtl/>
          <w:lang w:eastAsia="he-IL"/>
        </w:rPr>
        <w:t xml:space="preserve">בחוק הזה, שהחוק ההוא מתבטל בתאריך מסוים. תודה. </w:t>
      </w:r>
    </w:p>
    <w:p w:rsidR="006629EF" w:rsidRDefault="006629EF" w:rsidP="006629EF">
      <w:pPr>
        <w:rPr>
          <w:rtl/>
        </w:rPr>
      </w:pPr>
    </w:p>
    <w:p w:rsidR="00916DED" w:rsidRDefault="00916DED" w:rsidP="00916DED">
      <w:pPr>
        <w:pStyle w:val="af8"/>
        <w:keepNext/>
        <w:rPr>
          <w:rtl/>
        </w:rPr>
      </w:pPr>
      <w:bookmarkStart w:id="2930" w:name="ET_yor_5069_846"/>
      <w:r w:rsidRPr="00916DED">
        <w:rPr>
          <w:rStyle w:val="TagStyle"/>
          <w:rtl/>
        </w:rPr>
        <w:t xml:space="preserve"> &lt;&lt; יור &gt;&gt; </w:t>
      </w:r>
      <w:r>
        <w:rPr>
          <w:rtl/>
        </w:rPr>
        <w:t>היו"ר יעקב אשר:</w:t>
      </w:r>
      <w:r w:rsidRPr="00916DED">
        <w:rPr>
          <w:rStyle w:val="TagStyle"/>
          <w:rtl/>
        </w:rPr>
        <w:t xml:space="preserve"> &lt;&lt; יור &gt;&gt;</w:t>
      </w:r>
      <w:r>
        <w:rPr>
          <w:rtl/>
        </w:rPr>
        <w:t xml:space="preserve">   </w:t>
      </w:r>
      <w:bookmarkEnd w:id="2930"/>
    </w:p>
    <w:p w:rsidR="00916DED" w:rsidRDefault="00916DED" w:rsidP="00916DED">
      <w:pPr>
        <w:pStyle w:val="KeepWithNext"/>
        <w:rPr>
          <w:rtl/>
          <w:lang w:eastAsia="he-IL"/>
        </w:rPr>
      </w:pPr>
    </w:p>
    <w:p w:rsidR="00916DED" w:rsidRDefault="00916DED" w:rsidP="00916DED">
      <w:pPr>
        <w:rPr>
          <w:rtl/>
          <w:lang w:eastAsia="he-IL"/>
        </w:rPr>
      </w:pPr>
      <w:r>
        <w:rPr>
          <w:rFonts w:hint="cs"/>
          <w:rtl/>
          <w:lang w:eastAsia="he-IL"/>
        </w:rPr>
        <w:t xml:space="preserve">תודה. תשקלו </w:t>
      </w:r>
      <w:bookmarkStart w:id="2931" w:name="_ETM_Q1_5214000"/>
      <w:bookmarkEnd w:id="2931"/>
      <w:r>
        <w:rPr>
          <w:rFonts w:hint="cs"/>
          <w:rtl/>
          <w:lang w:eastAsia="he-IL"/>
        </w:rPr>
        <w:t xml:space="preserve">גם את העניין הזה. אני לא יודע אם להכניס </w:t>
      </w:r>
      <w:bookmarkStart w:id="2932" w:name="_ETM_Q1_5219000"/>
      <w:bookmarkEnd w:id="2932"/>
      <w:r>
        <w:rPr>
          <w:rFonts w:hint="cs"/>
          <w:rtl/>
          <w:lang w:eastAsia="he-IL"/>
        </w:rPr>
        <w:t xml:space="preserve">את זה בחקיקה או לא, תעשו את השיקול שלכם. למרות שיש צדק במה שהוא אומר אם רוצים לעבוד מסודר באמת. </w:t>
      </w:r>
      <w:bookmarkStart w:id="2933" w:name="_ETM_Q1_5224000"/>
      <w:bookmarkEnd w:id="2933"/>
    </w:p>
    <w:p w:rsidR="00916DED" w:rsidRDefault="00916DED" w:rsidP="00916DED">
      <w:pPr>
        <w:rPr>
          <w:rtl/>
          <w:lang w:eastAsia="he-IL"/>
        </w:rPr>
      </w:pPr>
    </w:p>
    <w:p w:rsidR="00916DED" w:rsidRPr="00916DED" w:rsidRDefault="00916DED" w:rsidP="00916DED">
      <w:pPr>
        <w:rPr>
          <w:rtl/>
          <w:lang w:eastAsia="he-IL"/>
        </w:rPr>
      </w:pPr>
      <w:bookmarkStart w:id="2934" w:name="_ETM_Q1_5230000"/>
      <w:bookmarkEnd w:id="2934"/>
      <w:r>
        <w:rPr>
          <w:rFonts w:hint="cs"/>
          <w:rtl/>
          <w:lang w:eastAsia="he-IL"/>
        </w:rPr>
        <w:t>האם יש עוד השלמות?</w:t>
      </w:r>
    </w:p>
    <w:p w:rsidR="00916DED" w:rsidRDefault="00916DED" w:rsidP="006629EF">
      <w:pPr>
        <w:rPr>
          <w:rtl/>
        </w:rPr>
      </w:pPr>
      <w:bookmarkStart w:id="2935" w:name="_ETM_Q1_5218000"/>
      <w:bookmarkEnd w:id="2935"/>
    </w:p>
    <w:p w:rsidR="006629EF" w:rsidRDefault="006629EF" w:rsidP="006629EF">
      <w:pPr>
        <w:pStyle w:val="a5"/>
        <w:keepNext/>
        <w:rPr>
          <w:rtl/>
        </w:rPr>
      </w:pPr>
      <w:bookmarkStart w:id="2936" w:name="ET_speaker_גור_בליי_3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36"/>
    </w:p>
    <w:p w:rsidR="006629EF" w:rsidRDefault="006629EF" w:rsidP="006629EF">
      <w:pPr>
        <w:pStyle w:val="KeepWithNext"/>
        <w:rPr>
          <w:rtl/>
        </w:rPr>
      </w:pPr>
    </w:p>
    <w:p w:rsidR="00916DED" w:rsidRDefault="00916DED" w:rsidP="006629EF">
      <w:pPr>
        <w:rPr>
          <w:rtl/>
        </w:rPr>
      </w:pPr>
      <w:r>
        <w:rPr>
          <w:rFonts w:hint="cs"/>
          <w:rtl/>
        </w:rPr>
        <w:t xml:space="preserve">זה בעצם אומר שאנחנו צריכים פה לסגור </w:t>
      </w:r>
      <w:bookmarkStart w:id="2937" w:name="_ETM_Q1_5235000"/>
      <w:bookmarkEnd w:id="2937"/>
      <w:r>
        <w:rPr>
          <w:rFonts w:hint="cs"/>
          <w:rtl/>
        </w:rPr>
        <w:t xml:space="preserve">נוסח. </w:t>
      </w:r>
    </w:p>
    <w:p w:rsidR="00916DED" w:rsidRDefault="00916DED" w:rsidP="006629EF">
      <w:pPr>
        <w:rPr>
          <w:rtl/>
        </w:rPr>
      </w:pPr>
      <w:bookmarkStart w:id="2938" w:name="_ETM_Q1_5237000"/>
      <w:bookmarkEnd w:id="2938"/>
    </w:p>
    <w:p w:rsidR="00916DED" w:rsidRDefault="00916DED" w:rsidP="00916DED">
      <w:pPr>
        <w:pStyle w:val="af8"/>
        <w:keepNext/>
        <w:rPr>
          <w:rtl/>
        </w:rPr>
      </w:pPr>
      <w:bookmarkStart w:id="2939" w:name="ET_yor_5069_847"/>
      <w:r w:rsidRPr="00916DED">
        <w:rPr>
          <w:rStyle w:val="TagStyle"/>
          <w:rtl/>
        </w:rPr>
        <w:t xml:space="preserve"> &lt;&lt; יור &gt;&gt; </w:t>
      </w:r>
      <w:r>
        <w:rPr>
          <w:rtl/>
        </w:rPr>
        <w:t>היו"ר יעקב אשר:</w:t>
      </w:r>
      <w:r w:rsidRPr="00916DED">
        <w:rPr>
          <w:rStyle w:val="TagStyle"/>
          <w:rtl/>
        </w:rPr>
        <w:t xml:space="preserve"> &lt;&lt; יור &gt;&gt;</w:t>
      </w:r>
      <w:r>
        <w:rPr>
          <w:rtl/>
        </w:rPr>
        <w:t xml:space="preserve">   </w:t>
      </w:r>
      <w:bookmarkEnd w:id="2939"/>
    </w:p>
    <w:p w:rsidR="00916DED" w:rsidRDefault="00916DED" w:rsidP="00916DED">
      <w:pPr>
        <w:pStyle w:val="KeepWithNext"/>
        <w:rPr>
          <w:rtl/>
          <w:lang w:eastAsia="he-IL"/>
        </w:rPr>
      </w:pPr>
    </w:p>
    <w:p w:rsidR="00916DED" w:rsidRDefault="00916DED" w:rsidP="00916DED">
      <w:pPr>
        <w:rPr>
          <w:rtl/>
          <w:lang w:eastAsia="he-IL"/>
        </w:rPr>
      </w:pPr>
      <w:bookmarkStart w:id="2940" w:name="_ETM_Q1_5233000"/>
      <w:bookmarkEnd w:id="2940"/>
      <w:r>
        <w:rPr>
          <w:rFonts w:hint="cs"/>
          <w:rtl/>
          <w:lang w:eastAsia="he-IL"/>
        </w:rPr>
        <w:t xml:space="preserve">סגרנו. </w:t>
      </w:r>
      <w:r w:rsidR="003E69E1">
        <w:rPr>
          <w:rFonts w:hint="cs"/>
          <w:rtl/>
          <w:lang w:eastAsia="he-IL"/>
        </w:rPr>
        <w:t>מה הנושא הבא?</w:t>
      </w:r>
    </w:p>
    <w:p w:rsidR="003E69E1" w:rsidRDefault="003E69E1" w:rsidP="00916DED">
      <w:pPr>
        <w:rPr>
          <w:rtl/>
          <w:lang w:eastAsia="he-IL"/>
        </w:rPr>
      </w:pPr>
    </w:p>
    <w:p w:rsidR="003E69E1" w:rsidRDefault="003E69E1" w:rsidP="003E69E1">
      <w:pPr>
        <w:pStyle w:val="a5"/>
        <w:keepNext/>
        <w:rPr>
          <w:rtl/>
        </w:rPr>
      </w:pPr>
      <w:bookmarkStart w:id="2941" w:name="_ETM_Q1_5248000"/>
      <w:bookmarkStart w:id="2942" w:name="ET_speaker_גור_בליי_848"/>
      <w:bookmarkEnd w:id="2941"/>
      <w:r w:rsidRPr="003E69E1">
        <w:rPr>
          <w:rStyle w:val="TagStyle"/>
          <w:rtl/>
        </w:rPr>
        <w:t xml:space="preserve"> &lt;&lt; דובר &gt;&gt; </w:t>
      </w:r>
      <w:r>
        <w:rPr>
          <w:rtl/>
        </w:rPr>
        <w:t>גור בליי:</w:t>
      </w:r>
      <w:r w:rsidRPr="003E69E1">
        <w:rPr>
          <w:rStyle w:val="TagStyle"/>
          <w:rtl/>
        </w:rPr>
        <w:t xml:space="preserve"> &lt;&lt; דובר &gt;&gt;</w:t>
      </w:r>
      <w:r>
        <w:rPr>
          <w:rtl/>
        </w:rPr>
        <w:t xml:space="preserve">   </w:t>
      </w:r>
      <w:bookmarkEnd w:id="2942"/>
    </w:p>
    <w:p w:rsidR="003E69E1" w:rsidRDefault="003E69E1" w:rsidP="003E69E1">
      <w:pPr>
        <w:pStyle w:val="KeepWithNext"/>
        <w:rPr>
          <w:rtl/>
          <w:lang w:eastAsia="he-IL"/>
        </w:rPr>
      </w:pPr>
    </w:p>
    <w:p w:rsidR="003E69E1" w:rsidRDefault="003E69E1" w:rsidP="003E69E1">
      <w:pPr>
        <w:rPr>
          <w:rtl/>
        </w:rPr>
      </w:pPr>
      <w:r>
        <w:rPr>
          <w:rFonts w:hint="cs"/>
          <w:rtl/>
          <w:lang w:eastAsia="he-IL"/>
        </w:rPr>
        <w:t xml:space="preserve">אני אומר לפרוטוקול, שסעיף 39 </w:t>
      </w:r>
      <w:r>
        <w:rPr>
          <w:rtl/>
          <w:lang w:eastAsia="he-IL"/>
        </w:rPr>
        <w:t>–</w:t>
      </w:r>
      <w:r>
        <w:rPr>
          <w:rFonts w:hint="cs"/>
          <w:rtl/>
          <w:lang w:eastAsia="he-IL"/>
        </w:rPr>
        <w:t xml:space="preserve"> </w:t>
      </w:r>
      <w:bookmarkStart w:id="2943" w:name="_ETM_Q1_5264000"/>
      <w:bookmarkEnd w:id="2943"/>
      <w:r w:rsidR="006629EF">
        <w:rPr>
          <w:rFonts w:hint="cs"/>
          <w:rtl/>
        </w:rPr>
        <w:t>יוקרא נוסח חדש שלו</w:t>
      </w:r>
      <w:r>
        <w:rPr>
          <w:rFonts w:hint="cs"/>
          <w:rtl/>
        </w:rPr>
        <w:t xml:space="preserve"> בהתאם לסיכום</w:t>
      </w:r>
      <w:r w:rsidR="006629EF">
        <w:rPr>
          <w:rFonts w:hint="cs"/>
          <w:rtl/>
        </w:rPr>
        <w:t>.</w:t>
      </w:r>
    </w:p>
    <w:p w:rsidR="003E69E1" w:rsidRDefault="003E69E1" w:rsidP="003E69E1">
      <w:pPr>
        <w:rPr>
          <w:rtl/>
        </w:rPr>
      </w:pPr>
    </w:p>
    <w:p w:rsidR="003E69E1" w:rsidRDefault="003E69E1" w:rsidP="003E69E1">
      <w:pPr>
        <w:pStyle w:val="af8"/>
        <w:keepNext/>
        <w:rPr>
          <w:rtl/>
        </w:rPr>
      </w:pPr>
      <w:bookmarkStart w:id="2944" w:name="_ETM_Q1_5268000"/>
      <w:bookmarkStart w:id="2945" w:name="ET_yor_5069_849"/>
      <w:bookmarkEnd w:id="2944"/>
      <w:r w:rsidRPr="003E69E1">
        <w:rPr>
          <w:rStyle w:val="TagStyle"/>
          <w:rtl/>
        </w:rPr>
        <w:t xml:space="preserve"> &lt;&lt; יור &gt;&gt; </w:t>
      </w:r>
      <w:r>
        <w:rPr>
          <w:rtl/>
        </w:rPr>
        <w:t>היו"ר יעקב אשר:</w:t>
      </w:r>
      <w:r w:rsidRPr="003E69E1">
        <w:rPr>
          <w:rStyle w:val="TagStyle"/>
          <w:rtl/>
        </w:rPr>
        <w:t xml:space="preserve"> &lt;&lt; יור &gt;&gt;</w:t>
      </w:r>
      <w:r>
        <w:rPr>
          <w:rtl/>
        </w:rPr>
        <w:t xml:space="preserve">   </w:t>
      </w:r>
      <w:bookmarkEnd w:id="2945"/>
    </w:p>
    <w:p w:rsidR="003E69E1" w:rsidRDefault="003E69E1" w:rsidP="003E69E1">
      <w:pPr>
        <w:pStyle w:val="KeepWithNext"/>
        <w:rPr>
          <w:rtl/>
        </w:rPr>
      </w:pPr>
    </w:p>
    <w:p w:rsidR="006629EF" w:rsidRDefault="003E69E1" w:rsidP="003E69E1">
      <w:pPr>
        <w:rPr>
          <w:rtl/>
        </w:rPr>
      </w:pPr>
      <w:r>
        <w:rPr>
          <w:rFonts w:hint="cs"/>
          <w:rtl/>
        </w:rPr>
        <w:t>ברור. סעיף 40 הוא בעייתי?</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2946" w:name="ET_speaker_תמי_סלע_33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946"/>
    </w:p>
    <w:p w:rsidR="006629EF" w:rsidRDefault="006629EF" w:rsidP="006629EF">
      <w:pPr>
        <w:pStyle w:val="KeepWithNext"/>
        <w:rPr>
          <w:rtl/>
        </w:rPr>
      </w:pPr>
    </w:p>
    <w:p w:rsidR="006629EF" w:rsidRDefault="003E69E1" w:rsidP="006629EF">
      <w:pPr>
        <w:rPr>
          <w:rtl/>
        </w:rPr>
      </w:pPr>
      <w:r>
        <w:rPr>
          <w:rFonts w:hint="cs"/>
          <w:rtl/>
        </w:rPr>
        <w:t xml:space="preserve">שמירת דינים וסמכויות. </w:t>
      </w:r>
      <w:bookmarkStart w:id="2947" w:name="_ETM_Q1_5270000"/>
      <w:bookmarkEnd w:id="2947"/>
      <w:r w:rsidR="00947680">
        <w:rPr>
          <w:rFonts w:hint="cs"/>
          <w:rtl/>
        </w:rPr>
        <w:t xml:space="preserve">אין פה דברים כרגע שתוקנו, </w:t>
      </w:r>
      <w:r w:rsidR="006629EF">
        <w:rPr>
          <w:rFonts w:hint="cs"/>
          <w:rtl/>
        </w:rPr>
        <w:t xml:space="preserve">יש פה הערות לדיון.                                 </w:t>
      </w:r>
    </w:p>
    <w:p w:rsidR="006629EF" w:rsidRDefault="006629EF" w:rsidP="006629EF">
      <w:pPr>
        <w:rPr>
          <w:rtl/>
        </w:rPr>
      </w:pPr>
      <w:r>
        <w:rPr>
          <w:rFonts w:hint="cs"/>
          <w:rtl/>
        </w:rPr>
        <w:t xml:space="preserve">      </w:t>
      </w:r>
    </w:p>
    <w:p w:rsidR="006629EF" w:rsidRDefault="00947680" w:rsidP="00947680">
      <w:pPr>
        <w:pStyle w:val="af8"/>
        <w:keepNext/>
        <w:rPr>
          <w:rtl/>
        </w:rPr>
      </w:pPr>
      <w:bookmarkStart w:id="2948" w:name="ET_yor_5069_850"/>
      <w:r w:rsidRPr="00947680">
        <w:rPr>
          <w:rStyle w:val="TagStyle"/>
          <w:rtl/>
        </w:rPr>
        <w:t xml:space="preserve"> &lt;&lt; יור &gt;&gt; </w:t>
      </w:r>
      <w:r>
        <w:rPr>
          <w:rtl/>
        </w:rPr>
        <w:t>היו"ר יעקב אשר:</w:t>
      </w:r>
      <w:r w:rsidRPr="00947680">
        <w:rPr>
          <w:rStyle w:val="TagStyle"/>
          <w:rtl/>
        </w:rPr>
        <w:t xml:space="preserve"> &lt;&lt; יור &gt;&gt;</w:t>
      </w:r>
      <w:r>
        <w:rPr>
          <w:rtl/>
        </w:rPr>
        <w:t xml:space="preserve">   </w:t>
      </w:r>
      <w:bookmarkEnd w:id="2948"/>
    </w:p>
    <w:p w:rsidR="00947680" w:rsidRDefault="00947680" w:rsidP="00947680">
      <w:pPr>
        <w:pStyle w:val="KeepWithNext"/>
        <w:rPr>
          <w:rtl/>
          <w:lang w:eastAsia="he-IL"/>
        </w:rPr>
      </w:pPr>
    </w:p>
    <w:p w:rsidR="00947680" w:rsidRDefault="00947680" w:rsidP="00947680">
      <w:pPr>
        <w:rPr>
          <w:rtl/>
          <w:lang w:eastAsia="he-IL"/>
        </w:rPr>
      </w:pPr>
      <w:r>
        <w:rPr>
          <w:rFonts w:hint="cs"/>
          <w:rtl/>
          <w:lang w:eastAsia="he-IL"/>
        </w:rPr>
        <w:t xml:space="preserve">למה הסעיף הזה לא הוקרא </w:t>
      </w:r>
      <w:bookmarkStart w:id="2949" w:name="_ETM_Q1_5282000"/>
      <w:bookmarkEnd w:id="2949"/>
      <w:r>
        <w:rPr>
          <w:rFonts w:hint="cs"/>
          <w:rtl/>
          <w:lang w:eastAsia="he-IL"/>
        </w:rPr>
        <w:t>עד היום?</w:t>
      </w:r>
    </w:p>
    <w:p w:rsidR="00947680" w:rsidRDefault="00947680" w:rsidP="00947680">
      <w:pPr>
        <w:rPr>
          <w:rtl/>
          <w:lang w:eastAsia="he-IL"/>
        </w:rPr>
      </w:pPr>
    </w:p>
    <w:p w:rsidR="00947680" w:rsidRDefault="00947680" w:rsidP="00947680">
      <w:pPr>
        <w:pStyle w:val="a5"/>
        <w:keepNext/>
        <w:rPr>
          <w:rtl/>
        </w:rPr>
      </w:pPr>
      <w:bookmarkStart w:id="2950" w:name="ET_speaker_תמי_סלע_851"/>
      <w:r w:rsidRPr="00947680">
        <w:rPr>
          <w:rStyle w:val="TagStyle"/>
          <w:rtl/>
        </w:rPr>
        <w:t xml:space="preserve"> &lt;&lt; דובר &gt;&gt; </w:t>
      </w:r>
      <w:r>
        <w:rPr>
          <w:rtl/>
        </w:rPr>
        <w:t>תמי סלע:</w:t>
      </w:r>
      <w:r w:rsidRPr="00947680">
        <w:rPr>
          <w:rStyle w:val="TagStyle"/>
          <w:rtl/>
        </w:rPr>
        <w:t xml:space="preserve"> &lt;&lt; דובר &gt;&gt;</w:t>
      </w:r>
      <w:r>
        <w:rPr>
          <w:rtl/>
        </w:rPr>
        <w:t xml:space="preserve">   </w:t>
      </w:r>
      <w:bookmarkEnd w:id="2950"/>
    </w:p>
    <w:p w:rsidR="00947680" w:rsidRDefault="00947680" w:rsidP="00947680">
      <w:pPr>
        <w:pStyle w:val="KeepWithNext"/>
        <w:rPr>
          <w:rtl/>
          <w:lang w:eastAsia="he-IL"/>
        </w:rPr>
      </w:pPr>
    </w:p>
    <w:p w:rsidR="00947680" w:rsidRDefault="00947680" w:rsidP="00947680">
      <w:pPr>
        <w:rPr>
          <w:rtl/>
          <w:lang w:eastAsia="he-IL"/>
        </w:rPr>
      </w:pPr>
      <w:bookmarkStart w:id="2951" w:name="_ETM_Q1_5285000"/>
      <w:bookmarkEnd w:id="2951"/>
      <w:r>
        <w:rPr>
          <w:rFonts w:hint="cs"/>
          <w:rtl/>
          <w:lang w:eastAsia="he-IL"/>
        </w:rPr>
        <w:t xml:space="preserve">עוד לא הגענו אליו. </w:t>
      </w:r>
    </w:p>
    <w:p w:rsidR="00947680" w:rsidRDefault="00947680" w:rsidP="00947680">
      <w:pPr>
        <w:rPr>
          <w:rtl/>
          <w:lang w:eastAsia="he-IL"/>
        </w:rPr>
      </w:pPr>
      <w:bookmarkStart w:id="2952" w:name="_ETM_Q1_5290000"/>
      <w:bookmarkEnd w:id="2952"/>
    </w:p>
    <w:p w:rsidR="00947680" w:rsidRDefault="00947680" w:rsidP="00947680">
      <w:pPr>
        <w:pStyle w:val="af8"/>
        <w:keepNext/>
        <w:rPr>
          <w:rtl/>
        </w:rPr>
      </w:pPr>
      <w:bookmarkStart w:id="2953" w:name="ET_yor_5069_852"/>
      <w:r w:rsidRPr="00947680">
        <w:rPr>
          <w:rStyle w:val="TagStyle"/>
          <w:rtl/>
        </w:rPr>
        <w:t xml:space="preserve"> &lt;&lt; יור &gt;&gt; </w:t>
      </w:r>
      <w:r>
        <w:rPr>
          <w:rtl/>
        </w:rPr>
        <w:t>היו"ר יעקב אשר:</w:t>
      </w:r>
      <w:r w:rsidRPr="00947680">
        <w:rPr>
          <w:rStyle w:val="TagStyle"/>
          <w:rtl/>
        </w:rPr>
        <w:t xml:space="preserve"> &lt;&lt; יור &gt;&gt;</w:t>
      </w:r>
      <w:r>
        <w:rPr>
          <w:rtl/>
        </w:rPr>
        <w:t xml:space="preserve">   </w:t>
      </w:r>
      <w:bookmarkEnd w:id="2953"/>
    </w:p>
    <w:p w:rsidR="00947680" w:rsidRDefault="00947680" w:rsidP="00947680">
      <w:pPr>
        <w:pStyle w:val="KeepWithNext"/>
        <w:rPr>
          <w:rtl/>
          <w:lang w:eastAsia="he-IL"/>
        </w:rPr>
      </w:pPr>
    </w:p>
    <w:p w:rsidR="00947680" w:rsidRDefault="00947680" w:rsidP="00947680">
      <w:pPr>
        <w:rPr>
          <w:rtl/>
          <w:lang w:eastAsia="he-IL"/>
        </w:rPr>
      </w:pPr>
      <w:r>
        <w:rPr>
          <w:rFonts w:hint="cs"/>
          <w:rtl/>
          <w:lang w:eastAsia="he-IL"/>
        </w:rPr>
        <w:t xml:space="preserve">הרב מלכיאלי, סעיף 40 זה </w:t>
      </w:r>
      <w:bookmarkStart w:id="2954" w:name="_ETM_Q1_5288000"/>
      <w:bookmarkEnd w:id="2954"/>
      <w:r>
        <w:rPr>
          <w:rFonts w:hint="cs"/>
          <w:rtl/>
          <w:lang w:eastAsia="he-IL"/>
        </w:rPr>
        <w:t xml:space="preserve">אתה. זה תפור עליך. </w:t>
      </w:r>
    </w:p>
    <w:p w:rsidR="00947680" w:rsidRDefault="00947680" w:rsidP="00947680">
      <w:pPr>
        <w:rPr>
          <w:rtl/>
          <w:lang w:eastAsia="he-IL"/>
        </w:rPr>
      </w:pPr>
    </w:p>
    <w:p w:rsidR="006629EF" w:rsidRDefault="00947680" w:rsidP="00947680">
      <w:pPr>
        <w:jc w:val="center"/>
        <w:rPr>
          <w:rtl/>
        </w:rPr>
      </w:pPr>
      <w:bookmarkStart w:id="2955" w:name="_ETM_Q1_5287000"/>
      <w:bookmarkEnd w:id="2955"/>
      <w:r>
        <w:rPr>
          <w:rFonts w:hint="cs"/>
          <w:rtl/>
          <w:lang w:eastAsia="he-IL"/>
        </w:rPr>
        <w:t>(</w:t>
      </w:r>
      <w:r w:rsidR="006629EF">
        <w:rPr>
          <w:rFonts w:hint="cs"/>
          <w:rtl/>
        </w:rPr>
        <w:t>היו"ר</w:t>
      </w:r>
      <w:r>
        <w:rPr>
          <w:rFonts w:hint="cs"/>
          <w:rtl/>
        </w:rPr>
        <w:t xml:space="preserve"> מיכאל</w:t>
      </w:r>
      <w:r w:rsidR="006629EF">
        <w:rPr>
          <w:rFonts w:hint="cs"/>
          <w:rtl/>
        </w:rPr>
        <w:t xml:space="preserve"> מלכיאלי,</w:t>
      </w:r>
      <w:r>
        <w:rPr>
          <w:rFonts w:hint="cs"/>
          <w:rtl/>
        </w:rPr>
        <w:t xml:space="preserve"> שעה</w:t>
      </w:r>
      <w:r w:rsidR="006629EF">
        <w:rPr>
          <w:rFonts w:hint="cs"/>
          <w:rtl/>
        </w:rPr>
        <w:t xml:space="preserve"> 13:32</w:t>
      </w:r>
      <w:r>
        <w:rPr>
          <w:rFonts w:hint="cs"/>
          <w:rtl/>
        </w:rPr>
        <w:t>)</w:t>
      </w:r>
    </w:p>
    <w:p w:rsidR="006629EF" w:rsidRDefault="006629EF" w:rsidP="006629EF">
      <w:pPr>
        <w:rPr>
          <w:rtl/>
        </w:rPr>
      </w:pPr>
    </w:p>
    <w:p w:rsidR="00947680" w:rsidRDefault="00947680" w:rsidP="00947680">
      <w:pPr>
        <w:pStyle w:val="a5"/>
        <w:keepNext/>
        <w:rPr>
          <w:rtl/>
        </w:rPr>
      </w:pPr>
      <w:bookmarkStart w:id="2956" w:name="ET_speaker_תמי_סלע_853"/>
      <w:r w:rsidRPr="00947680">
        <w:rPr>
          <w:rStyle w:val="TagStyle"/>
          <w:rtl/>
        </w:rPr>
        <w:t xml:space="preserve"> &lt;&lt; דובר &gt;&gt; </w:t>
      </w:r>
      <w:r>
        <w:rPr>
          <w:rtl/>
        </w:rPr>
        <w:t>תמי סלע:</w:t>
      </w:r>
      <w:r w:rsidRPr="00947680">
        <w:rPr>
          <w:rStyle w:val="TagStyle"/>
          <w:rtl/>
        </w:rPr>
        <w:t xml:space="preserve"> &lt;&lt; דובר &gt;&gt;</w:t>
      </w:r>
      <w:r>
        <w:rPr>
          <w:rtl/>
        </w:rPr>
        <w:t xml:space="preserve">   </w:t>
      </w:r>
      <w:bookmarkEnd w:id="2956"/>
    </w:p>
    <w:p w:rsidR="00947680" w:rsidRDefault="00947680" w:rsidP="00947680">
      <w:pPr>
        <w:pStyle w:val="KeepWithNext"/>
        <w:rPr>
          <w:rtl/>
          <w:lang w:eastAsia="he-IL"/>
        </w:rPr>
      </w:pPr>
    </w:p>
    <w:p w:rsidR="00947680" w:rsidRDefault="009558BF" w:rsidP="00947680">
      <w:pPr>
        <w:rPr>
          <w:rtl/>
          <w:lang w:eastAsia="he-IL"/>
        </w:rPr>
      </w:pPr>
      <w:r>
        <w:rPr>
          <w:rFonts w:hint="cs"/>
          <w:rtl/>
          <w:lang w:eastAsia="he-IL"/>
        </w:rPr>
        <w:t xml:space="preserve">40(א) אין בהוראות חוק </w:t>
      </w:r>
      <w:bookmarkStart w:id="2957" w:name="_ETM_Q1_5284000"/>
      <w:bookmarkEnd w:id="2957"/>
      <w:r>
        <w:rPr>
          <w:rFonts w:hint="cs"/>
          <w:rtl/>
          <w:lang w:eastAsia="he-IL"/>
        </w:rPr>
        <w:t xml:space="preserve">זה כדי לגרוע מסמכות הנתונה לפי כל דין לעובד של </w:t>
      </w:r>
      <w:bookmarkStart w:id="2958" w:name="_ETM_Q1_5297000"/>
      <w:bookmarkEnd w:id="2958"/>
      <w:r>
        <w:rPr>
          <w:rFonts w:hint="cs"/>
          <w:rtl/>
          <w:lang w:eastAsia="he-IL"/>
        </w:rPr>
        <w:t xml:space="preserve">גוף ציבורי להיכנס למקום. </w:t>
      </w:r>
    </w:p>
    <w:p w:rsidR="009558BF" w:rsidRDefault="009558BF" w:rsidP="00947680">
      <w:pPr>
        <w:rPr>
          <w:rtl/>
          <w:lang w:eastAsia="he-IL"/>
        </w:rPr>
      </w:pPr>
    </w:p>
    <w:p w:rsidR="009558BF" w:rsidRDefault="009558BF" w:rsidP="00947680">
      <w:pPr>
        <w:rPr>
          <w:rtl/>
          <w:lang w:eastAsia="he-IL"/>
        </w:rPr>
      </w:pPr>
      <w:r>
        <w:rPr>
          <w:rFonts w:hint="cs"/>
          <w:rtl/>
          <w:lang w:eastAsia="he-IL"/>
        </w:rPr>
        <w:t>פה רצינו לשאול למה יש צ</w:t>
      </w:r>
      <w:bookmarkStart w:id="2959" w:name="_ETM_Q1_5300000"/>
      <w:bookmarkEnd w:id="2959"/>
      <w:r>
        <w:rPr>
          <w:rFonts w:hint="cs"/>
          <w:rtl/>
          <w:lang w:eastAsia="he-IL"/>
        </w:rPr>
        <w:t xml:space="preserve">ורך בזה. אזכיר שלעניין שוטר וגורם מוסמך יש סעיף ספציפי </w:t>
      </w:r>
      <w:bookmarkStart w:id="2960" w:name="_ETM_Q1_5303000"/>
      <w:bookmarkEnd w:id="2960"/>
      <w:r>
        <w:rPr>
          <w:rFonts w:hint="cs"/>
          <w:rtl/>
          <w:lang w:eastAsia="he-IL"/>
        </w:rPr>
        <w:t>של שמירת הסמכויות שלהם בסעיף 35. למה צריך את שמירת הדינים הזאת הכללית ב-40(א)?</w:t>
      </w:r>
    </w:p>
    <w:p w:rsidR="006629EF" w:rsidRDefault="006629EF" w:rsidP="006629EF">
      <w:pPr>
        <w:rPr>
          <w:rtl/>
        </w:rPr>
      </w:pPr>
      <w:bookmarkStart w:id="2961" w:name="_ETM_Q1_5323000"/>
      <w:bookmarkEnd w:id="2961"/>
    </w:p>
    <w:p w:rsidR="006629EF" w:rsidRDefault="006629EF" w:rsidP="006629EF">
      <w:pPr>
        <w:pStyle w:val="afb"/>
        <w:keepNext/>
        <w:rPr>
          <w:rtl/>
        </w:rPr>
      </w:pPr>
      <w:bookmarkStart w:id="2962" w:name="ET_guest_635266_33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962"/>
    </w:p>
    <w:p w:rsidR="006629EF" w:rsidRDefault="006629EF" w:rsidP="006629EF">
      <w:pPr>
        <w:pStyle w:val="KeepWithNext"/>
        <w:rPr>
          <w:rtl/>
        </w:rPr>
      </w:pPr>
    </w:p>
    <w:p w:rsidR="006629EF" w:rsidRDefault="009558BF" w:rsidP="009558BF">
      <w:pPr>
        <w:rPr>
          <w:rtl/>
        </w:rPr>
      </w:pPr>
      <w:r>
        <w:rPr>
          <w:rFonts w:hint="cs"/>
          <w:rtl/>
        </w:rPr>
        <w:t>הכ</w:t>
      </w:r>
      <w:r w:rsidR="006629EF">
        <w:rPr>
          <w:rFonts w:hint="cs"/>
          <w:rtl/>
        </w:rPr>
        <w:t xml:space="preserve">וונה </w:t>
      </w:r>
      <w:r>
        <w:rPr>
          <w:rFonts w:hint="cs"/>
          <w:rtl/>
        </w:rPr>
        <w:t xml:space="preserve">פה שיהיה </w:t>
      </w:r>
      <w:bookmarkStart w:id="2963" w:name="_ETM_Q1_5329000"/>
      <w:bookmarkEnd w:id="2963"/>
      <w:r>
        <w:rPr>
          <w:rFonts w:hint="cs"/>
          <w:rtl/>
        </w:rPr>
        <w:t xml:space="preserve">ברור שסמכויות רגילות, סתם סמכויות שנתונות לפקחים - - - </w:t>
      </w:r>
    </w:p>
    <w:p w:rsidR="009558BF" w:rsidRDefault="009558BF" w:rsidP="009558BF">
      <w:pPr>
        <w:rPr>
          <w:rtl/>
        </w:rPr>
      </w:pPr>
    </w:p>
    <w:p w:rsidR="006629EF" w:rsidRDefault="006629EF" w:rsidP="006629EF">
      <w:pPr>
        <w:pStyle w:val="a5"/>
        <w:keepNext/>
        <w:rPr>
          <w:rtl/>
        </w:rPr>
      </w:pPr>
      <w:bookmarkStart w:id="2964" w:name="ET_speaker_תמי_סלע_3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964"/>
    </w:p>
    <w:p w:rsidR="006629EF" w:rsidRDefault="006629EF" w:rsidP="006629EF">
      <w:pPr>
        <w:pStyle w:val="KeepWithNext"/>
        <w:rPr>
          <w:rtl/>
        </w:rPr>
      </w:pPr>
    </w:p>
    <w:p w:rsidR="006629EF" w:rsidRDefault="009558BF" w:rsidP="006629EF">
      <w:pPr>
        <w:rPr>
          <w:rtl/>
        </w:rPr>
      </w:pPr>
      <w:r>
        <w:rPr>
          <w:rFonts w:hint="cs"/>
          <w:rtl/>
        </w:rPr>
        <w:t xml:space="preserve">אבל לפקחים ושוטרים יש סעיף ספציפי ב-35 ששומר על </w:t>
      </w:r>
      <w:bookmarkStart w:id="2965" w:name="_ETM_Q1_5334000"/>
      <w:bookmarkEnd w:id="2965"/>
      <w:r>
        <w:rPr>
          <w:rFonts w:hint="cs"/>
          <w:rtl/>
        </w:rPr>
        <w:t xml:space="preserve">הסמכויות שלהם </w:t>
      </w:r>
      <w:r w:rsidR="00EA7950">
        <w:rPr>
          <w:rFonts w:hint="cs"/>
          <w:rtl/>
        </w:rPr>
        <w:t xml:space="preserve">לפי כל דין. </w:t>
      </w:r>
    </w:p>
    <w:p w:rsidR="00EA7950" w:rsidRDefault="00EA7950" w:rsidP="006629EF">
      <w:pPr>
        <w:rPr>
          <w:rtl/>
        </w:rPr>
      </w:pPr>
    </w:p>
    <w:p w:rsidR="00EA7950" w:rsidRDefault="00EA7950" w:rsidP="00EA7950">
      <w:pPr>
        <w:pStyle w:val="afb"/>
        <w:keepNext/>
        <w:rPr>
          <w:rtl/>
        </w:rPr>
      </w:pPr>
      <w:bookmarkStart w:id="2966" w:name="ET_guest_635266_854"/>
      <w:r w:rsidRPr="00EA7950">
        <w:rPr>
          <w:rStyle w:val="TagStyle"/>
          <w:rtl/>
        </w:rPr>
        <w:t xml:space="preserve"> &lt;&lt; אורח &gt;&gt; </w:t>
      </w:r>
      <w:r>
        <w:rPr>
          <w:rtl/>
        </w:rPr>
        <w:t>איל זנדברג:</w:t>
      </w:r>
      <w:r w:rsidRPr="00EA7950">
        <w:rPr>
          <w:rStyle w:val="TagStyle"/>
          <w:rtl/>
        </w:rPr>
        <w:t xml:space="preserve"> &lt;&lt; אורח &gt;&gt;</w:t>
      </w:r>
      <w:r>
        <w:rPr>
          <w:rtl/>
        </w:rPr>
        <w:t xml:space="preserve">   </w:t>
      </w:r>
      <w:bookmarkEnd w:id="2966"/>
    </w:p>
    <w:p w:rsidR="00EA7950" w:rsidRDefault="00EA7950" w:rsidP="00EA7950">
      <w:pPr>
        <w:pStyle w:val="KeepWithNext"/>
        <w:rPr>
          <w:rtl/>
        </w:rPr>
      </w:pPr>
    </w:p>
    <w:p w:rsidR="00EA7950" w:rsidRPr="00EA7950" w:rsidRDefault="00EA7950" w:rsidP="00EA7950">
      <w:pPr>
        <w:rPr>
          <w:rtl/>
        </w:rPr>
      </w:pPr>
      <w:bookmarkStart w:id="2967" w:name="_ETM_Q1_5335000"/>
      <w:bookmarkEnd w:id="2967"/>
      <w:r>
        <w:rPr>
          <w:rFonts w:hint="cs"/>
          <w:rtl/>
        </w:rPr>
        <w:t xml:space="preserve">מדובר על עובדי מדינה שיש להם סמכות. </w:t>
      </w:r>
    </w:p>
    <w:p w:rsidR="006629EF" w:rsidRDefault="006629EF" w:rsidP="006629EF">
      <w:pPr>
        <w:rPr>
          <w:rtl/>
        </w:rPr>
      </w:pPr>
    </w:p>
    <w:p w:rsidR="006629EF" w:rsidRDefault="006629EF" w:rsidP="006629EF">
      <w:pPr>
        <w:pStyle w:val="afb"/>
        <w:keepNext/>
        <w:rPr>
          <w:rtl/>
        </w:rPr>
      </w:pPr>
      <w:bookmarkStart w:id="2968" w:name="ET_guest_798703_33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68"/>
    </w:p>
    <w:p w:rsidR="006629EF" w:rsidRDefault="006629EF" w:rsidP="006629EF">
      <w:pPr>
        <w:pStyle w:val="KeepWithNext"/>
        <w:rPr>
          <w:rtl/>
        </w:rPr>
      </w:pPr>
    </w:p>
    <w:p w:rsidR="006629EF" w:rsidRDefault="006629EF" w:rsidP="006629EF">
      <w:pPr>
        <w:rPr>
          <w:rtl/>
        </w:rPr>
      </w:pPr>
      <w:r>
        <w:rPr>
          <w:rFonts w:hint="cs"/>
          <w:rtl/>
        </w:rPr>
        <w:t>עובד ציבור יכול להיות גם עובד סוציאלי</w:t>
      </w:r>
      <w:r w:rsidR="00EA7950">
        <w:rPr>
          <w:rFonts w:hint="cs"/>
          <w:rtl/>
        </w:rPr>
        <w:t xml:space="preserve">. </w:t>
      </w:r>
    </w:p>
    <w:p w:rsidR="00EA7950" w:rsidRDefault="00EA7950" w:rsidP="006629EF">
      <w:pPr>
        <w:rPr>
          <w:rtl/>
        </w:rPr>
      </w:pPr>
    </w:p>
    <w:p w:rsidR="00EA7950" w:rsidRDefault="00EA7950" w:rsidP="00EA7950">
      <w:pPr>
        <w:pStyle w:val="a5"/>
        <w:keepNext/>
        <w:rPr>
          <w:rtl/>
        </w:rPr>
      </w:pPr>
      <w:bookmarkStart w:id="2969" w:name="ET_speaker_5948_855"/>
      <w:r w:rsidRPr="00EA7950">
        <w:rPr>
          <w:rStyle w:val="TagStyle"/>
          <w:rtl/>
        </w:rPr>
        <w:t xml:space="preserve"> &lt;&lt; דובר &gt;&gt; </w:t>
      </w:r>
      <w:r>
        <w:rPr>
          <w:rtl/>
        </w:rPr>
        <w:t>ניצן הורוביץ (מרצ):</w:t>
      </w:r>
      <w:r w:rsidRPr="00EA7950">
        <w:rPr>
          <w:rStyle w:val="TagStyle"/>
          <w:rtl/>
        </w:rPr>
        <w:t xml:space="preserve"> &lt;&lt; דובר &gt;&gt;</w:t>
      </w:r>
      <w:r>
        <w:rPr>
          <w:rtl/>
        </w:rPr>
        <w:t xml:space="preserve">   </w:t>
      </w:r>
      <w:bookmarkEnd w:id="2969"/>
    </w:p>
    <w:p w:rsidR="00EA7950" w:rsidRDefault="00EA7950" w:rsidP="00EA7950">
      <w:pPr>
        <w:pStyle w:val="KeepWithNext"/>
        <w:rPr>
          <w:rtl/>
          <w:lang w:eastAsia="he-IL"/>
        </w:rPr>
      </w:pPr>
    </w:p>
    <w:p w:rsidR="00EA7950" w:rsidRDefault="00EA7950" w:rsidP="00EA7950">
      <w:pPr>
        <w:rPr>
          <w:rtl/>
          <w:lang w:eastAsia="he-IL"/>
        </w:rPr>
      </w:pPr>
      <w:r>
        <w:rPr>
          <w:rFonts w:hint="cs"/>
          <w:rtl/>
          <w:lang w:eastAsia="he-IL"/>
        </w:rPr>
        <w:t xml:space="preserve">לא, לפי כל דין. </w:t>
      </w:r>
    </w:p>
    <w:p w:rsidR="00EA7950" w:rsidRDefault="00EA7950" w:rsidP="00EA7950">
      <w:pPr>
        <w:rPr>
          <w:rtl/>
          <w:lang w:eastAsia="he-IL"/>
        </w:rPr>
      </w:pPr>
    </w:p>
    <w:p w:rsidR="00EA7950" w:rsidRDefault="00EA7950" w:rsidP="00EA7950">
      <w:pPr>
        <w:pStyle w:val="a5"/>
        <w:keepNext/>
        <w:rPr>
          <w:rtl/>
        </w:rPr>
      </w:pPr>
      <w:bookmarkStart w:id="2970" w:name="ET_speaker_תמי_סלע_856"/>
      <w:r w:rsidRPr="00EA7950">
        <w:rPr>
          <w:rStyle w:val="TagStyle"/>
          <w:rtl/>
        </w:rPr>
        <w:t xml:space="preserve"> &lt;&lt; דובר &gt;&gt; </w:t>
      </w:r>
      <w:r>
        <w:rPr>
          <w:rtl/>
        </w:rPr>
        <w:t>תמי סלע:</w:t>
      </w:r>
      <w:r w:rsidRPr="00EA7950">
        <w:rPr>
          <w:rStyle w:val="TagStyle"/>
          <w:rtl/>
        </w:rPr>
        <w:t xml:space="preserve"> &lt;&lt; דובר &gt;&gt;</w:t>
      </w:r>
      <w:r>
        <w:rPr>
          <w:rtl/>
        </w:rPr>
        <w:t xml:space="preserve">   </w:t>
      </w:r>
      <w:bookmarkEnd w:id="2970"/>
    </w:p>
    <w:p w:rsidR="00EA7950" w:rsidRDefault="00EA7950" w:rsidP="00EA7950">
      <w:pPr>
        <w:pStyle w:val="KeepWithNext"/>
        <w:rPr>
          <w:rtl/>
          <w:lang w:eastAsia="he-IL"/>
        </w:rPr>
      </w:pPr>
    </w:p>
    <w:p w:rsidR="00EA7950" w:rsidRPr="00EA7950" w:rsidRDefault="00EA7950" w:rsidP="00EA7950">
      <w:pPr>
        <w:rPr>
          <w:rtl/>
          <w:lang w:eastAsia="he-IL"/>
        </w:rPr>
      </w:pPr>
      <w:r>
        <w:rPr>
          <w:rFonts w:hint="cs"/>
          <w:rtl/>
          <w:lang w:eastAsia="he-IL"/>
        </w:rPr>
        <w:t xml:space="preserve">לעובד סוציאלי יש </w:t>
      </w:r>
      <w:bookmarkStart w:id="2971" w:name="_ETM_Q1_5343000"/>
      <w:bookmarkEnd w:id="2971"/>
      <w:r>
        <w:rPr>
          <w:rFonts w:hint="cs"/>
          <w:rtl/>
          <w:lang w:eastAsia="he-IL"/>
        </w:rPr>
        <w:t xml:space="preserve">החרגות ספציפיות. </w:t>
      </w:r>
    </w:p>
    <w:p w:rsidR="006629EF" w:rsidRDefault="006629EF" w:rsidP="006629EF">
      <w:pPr>
        <w:rPr>
          <w:rtl/>
        </w:rPr>
      </w:pPr>
    </w:p>
    <w:p w:rsidR="006629EF" w:rsidRDefault="006629EF" w:rsidP="006629EF">
      <w:pPr>
        <w:pStyle w:val="afb"/>
        <w:keepNext/>
        <w:rPr>
          <w:rtl/>
        </w:rPr>
      </w:pPr>
      <w:bookmarkStart w:id="2972" w:name="ET_guest_635266_33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972"/>
    </w:p>
    <w:p w:rsidR="006629EF" w:rsidRDefault="006629EF" w:rsidP="006629EF">
      <w:pPr>
        <w:pStyle w:val="KeepWithNext"/>
        <w:rPr>
          <w:rtl/>
        </w:rPr>
      </w:pPr>
    </w:p>
    <w:p w:rsidR="006629EF" w:rsidRDefault="00EA7950" w:rsidP="006629EF">
      <w:pPr>
        <w:rPr>
          <w:rtl/>
        </w:rPr>
      </w:pPr>
      <w:r>
        <w:rPr>
          <w:rFonts w:hint="cs"/>
          <w:rtl/>
        </w:rPr>
        <w:t xml:space="preserve">אני חושב שזה די טריוויאלי שבא להבטיח </w:t>
      </w:r>
      <w:bookmarkStart w:id="2973" w:name="_ETM_Q1_5356000"/>
      <w:bookmarkEnd w:id="2973"/>
      <w:r>
        <w:rPr>
          <w:rFonts w:hint="cs"/>
          <w:rtl/>
        </w:rPr>
        <w:t xml:space="preserve">שאם סמכות קיימת, שלא ישתמע שהתקנות האלה שמעניקות סמכויות </w:t>
      </w:r>
      <w:bookmarkStart w:id="2974" w:name="_ETM_Q1_5360000"/>
      <w:bookmarkEnd w:id="2974"/>
      <w:r>
        <w:rPr>
          <w:rFonts w:hint="cs"/>
          <w:rtl/>
        </w:rPr>
        <w:t xml:space="preserve">מורכבות בכל מיני היבטים באות במקום הסמכויות הרגילות שיש לפי </w:t>
      </w:r>
      <w:bookmarkStart w:id="2975" w:name="_ETM_Q1_5363000"/>
      <w:bookmarkEnd w:id="2975"/>
      <w:r>
        <w:rPr>
          <w:rFonts w:hint="cs"/>
          <w:rtl/>
        </w:rPr>
        <w:t xml:space="preserve">חוק ספציפי של הכנסת. </w:t>
      </w:r>
    </w:p>
    <w:p w:rsidR="006629EF" w:rsidRDefault="006629EF" w:rsidP="006629EF">
      <w:pPr>
        <w:rPr>
          <w:rtl/>
        </w:rPr>
      </w:pPr>
    </w:p>
    <w:p w:rsidR="006629EF" w:rsidRDefault="006629EF" w:rsidP="006629EF">
      <w:pPr>
        <w:pStyle w:val="afb"/>
        <w:keepNext/>
        <w:rPr>
          <w:rtl/>
        </w:rPr>
      </w:pPr>
      <w:bookmarkStart w:id="2976" w:name="ET_guest_3540_336"/>
      <w:r>
        <w:rPr>
          <w:rStyle w:val="TagStyle"/>
          <w:rFonts w:hint="cs"/>
          <w:rtl/>
        </w:rPr>
        <w:t xml:space="preserve"> &lt;&lt; אורח &gt;&gt; </w:t>
      </w:r>
      <w:r>
        <w:rPr>
          <w:rFonts w:hint="cs"/>
          <w:rtl/>
        </w:rPr>
        <w:t>גבריאלה פיסמן:</w:t>
      </w:r>
      <w:r>
        <w:rPr>
          <w:rStyle w:val="TagStyle"/>
          <w:rFonts w:hint="cs"/>
          <w:rtl/>
        </w:rPr>
        <w:t xml:space="preserve"> &lt;&lt; אורח &gt;&gt;</w:t>
      </w:r>
      <w:r>
        <w:rPr>
          <w:rFonts w:hint="cs"/>
          <w:rtl/>
        </w:rPr>
        <w:t xml:space="preserve"> </w:t>
      </w:r>
      <w:bookmarkEnd w:id="2976"/>
    </w:p>
    <w:p w:rsidR="006629EF" w:rsidRDefault="006629EF" w:rsidP="006629EF">
      <w:pPr>
        <w:pStyle w:val="KeepWithNext"/>
        <w:rPr>
          <w:rtl/>
        </w:rPr>
      </w:pPr>
    </w:p>
    <w:p w:rsidR="006629EF" w:rsidRDefault="006629EF" w:rsidP="006629EF">
      <w:pPr>
        <w:rPr>
          <w:rtl/>
        </w:rPr>
      </w:pPr>
      <w:r>
        <w:rPr>
          <w:rFonts w:hint="cs"/>
          <w:rtl/>
        </w:rPr>
        <w:t>יש שורה של גורמים שיש להם סמכויות</w:t>
      </w:r>
      <w:r w:rsidR="00EA7950">
        <w:rPr>
          <w:rFonts w:hint="cs"/>
          <w:rtl/>
        </w:rPr>
        <w:t xml:space="preserve"> </w:t>
      </w:r>
      <w:r w:rsidR="007D5460">
        <w:rPr>
          <w:rFonts w:hint="cs"/>
          <w:rtl/>
        </w:rPr>
        <w:t xml:space="preserve">מקבילות. לגורמים שקבענו מכוח החוק </w:t>
      </w:r>
      <w:bookmarkStart w:id="2977" w:name="_ETM_Q1_5378000"/>
      <w:bookmarkEnd w:id="2977"/>
      <w:r w:rsidR="007D5460">
        <w:rPr>
          <w:rFonts w:hint="cs"/>
          <w:rtl/>
        </w:rPr>
        <w:t xml:space="preserve">הזה, יש סמכויות מכוח חוקים אחרים. לפקחים של הרשויות </w:t>
      </w:r>
      <w:bookmarkStart w:id="2978" w:name="_ETM_Q1_5381000"/>
      <w:bookmarkEnd w:id="2978"/>
      <w:r w:rsidR="007D5460">
        <w:rPr>
          <w:rFonts w:hint="cs"/>
          <w:rtl/>
        </w:rPr>
        <w:t xml:space="preserve">המקומיות יש סמכויות מכוח פקודת העיריות, לשוטרים יש בוודאי סמכויות </w:t>
      </w:r>
      <w:bookmarkStart w:id="2979" w:name="_ETM_Q1_5387000"/>
      <w:bookmarkEnd w:id="2979"/>
      <w:r w:rsidR="007D5460">
        <w:rPr>
          <w:rFonts w:hint="cs"/>
          <w:rtl/>
        </w:rPr>
        <w:t xml:space="preserve">מקבילות. </w:t>
      </w:r>
      <w:r>
        <w:rPr>
          <w:rFonts w:hint="cs"/>
          <w:rtl/>
        </w:rPr>
        <w:t xml:space="preserve">         </w:t>
      </w:r>
    </w:p>
    <w:p w:rsidR="006629EF" w:rsidRDefault="006629EF" w:rsidP="006629EF">
      <w:pPr>
        <w:rPr>
          <w:rtl/>
        </w:rPr>
      </w:pPr>
    </w:p>
    <w:p w:rsidR="006629EF" w:rsidRDefault="006629EF" w:rsidP="006629EF">
      <w:pPr>
        <w:rPr>
          <w:rtl/>
        </w:rPr>
      </w:pPr>
    </w:p>
    <w:p w:rsidR="006629EF" w:rsidRDefault="006629EF" w:rsidP="006629EF">
      <w:pPr>
        <w:pStyle w:val="a5"/>
        <w:keepNext/>
        <w:rPr>
          <w:rtl/>
        </w:rPr>
      </w:pPr>
      <w:bookmarkStart w:id="2980" w:name="ET_speaker_תמי_סלע_33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980"/>
    </w:p>
    <w:p w:rsidR="006629EF" w:rsidRDefault="006629EF" w:rsidP="006629EF">
      <w:pPr>
        <w:pStyle w:val="KeepWithNext"/>
        <w:rPr>
          <w:rtl/>
        </w:rPr>
      </w:pPr>
    </w:p>
    <w:p w:rsidR="006629EF" w:rsidRDefault="007D5460" w:rsidP="006629EF">
      <w:pPr>
        <w:rPr>
          <w:rtl/>
        </w:rPr>
      </w:pPr>
      <w:r>
        <w:rPr>
          <w:rFonts w:hint="cs"/>
          <w:rtl/>
        </w:rPr>
        <w:t xml:space="preserve">אבל </w:t>
      </w:r>
      <w:r w:rsidR="006629EF">
        <w:rPr>
          <w:rFonts w:hint="cs"/>
          <w:rtl/>
        </w:rPr>
        <w:t>לגבי כל אלה יש סעיף ספציפי</w:t>
      </w:r>
      <w:r w:rsidR="00B955DB">
        <w:rPr>
          <w:rFonts w:hint="cs"/>
          <w:rtl/>
        </w:rPr>
        <w:t xml:space="preserve"> ששומר על הסמכויות שלהם, ז</w:t>
      </w:r>
      <w:bookmarkStart w:id="2981" w:name="_ETM_Q1_5391000"/>
      <w:bookmarkEnd w:id="2981"/>
      <w:r w:rsidR="00B955DB">
        <w:rPr>
          <w:rFonts w:hint="cs"/>
          <w:rtl/>
        </w:rPr>
        <w:t xml:space="preserve">ה סעיף 35. למי הכוונה כאן מעבר? כי </w:t>
      </w:r>
      <w:r w:rsidR="00904EE0">
        <w:rPr>
          <w:rFonts w:hint="cs"/>
          <w:rtl/>
        </w:rPr>
        <w:t xml:space="preserve">יש הרי </w:t>
      </w:r>
      <w:bookmarkStart w:id="2982" w:name="_ETM_Q1_5401000"/>
      <w:bookmarkEnd w:id="2982"/>
      <w:r w:rsidR="00904EE0">
        <w:rPr>
          <w:rFonts w:hint="cs"/>
          <w:rtl/>
        </w:rPr>
        <w:t xml:space="preserve">מכוח החוק כל מיני מגבלות על כניסה ויציאה ותנועה וחריגים </w:t>
      </w:r>
      <w:bookmarkStart w:id="2983" w:name="_ETM_Q1_5406000"/>
      <w:bookmarkEnd w:id="2983"/>
      <w:r w:rsidR="00904EE0">
        <w:rPr>
          <w:rFonts w:hint="cs"/>
          <w:rtl/>
        </w:rPr>
        <w:t xml:space="preserve">להם. השאלה היא אם זה משהו שהוא מעבר ולמי </w:t>
      </w:r>
      <w:bookmarkStart w:id="2984" w:name="_ETM_Q1_5408000"/>
      <w:bookmarkEnd w:id="2984"/>
      <w:r w:rsidR="00904EE0">
        <w:rPr>
          <w:rFonts w:hint="cs"/>
          <w:rtl/>
        </w:rPr>
        <w:t xml:space="preserve">הכוונה פה. </w:t>
      </w:r>
    </w:p>
    <w:p w:rsidR="006629EF" w:rsidRDefault="006629EF" w:rsidP="006629EF">
      <w:pPr>
        <w:rPr>
          <w:rtl/>
        </w:rPr>
      </w:pPr>
    </w:p>
    <w:p w:rsidR="006629EF" w:rsidRDefault="006629EF" w:rsidP="006629EF">
      <w:pPr>
        <w:pStyle w:val="afb"/>
        <w:keepNext/>
        <w:rPr>
          <w:rtl/>
        </w:rPr>
      </w:pPr>
      <w:bookmarkStart w:id="2985" w:name="ET_guest_798703_33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85"/>
    </w:p>
    <w:p w:rsidR="006629EF" w:rsidRDefault="006629EF" w:rsidP="006629EF">
      <w:pPr>
        <w:pStyle w:val="KeepWithNext"/>
        <w:rPr>
          <w:rtl/>
        </w:rPr>
      </w:pPr>
    </w:p>
    <w:p w:rsidR="006629EF" w:rsidRDefault="006629EF" w:rsidP="006629EF">
      <w:pPr>
        <w:rPr>
          <w:rtl/>
        </w:rPr>
      </w:pPr>
      <w:r>
        <w:rPr>
          <w:rFonts w:hint="cs"/>
          <w:rtl/>
        </w:rPr>
        <w:t>אני שוב  מזכיר</w:t>
      </w:r>
      <w:r w:rsidR="00904EE0">
        <w:rPr>
          <w:rFonts w:hint="cs"/>
          <w:rtl/>
        </w:rPr>
        <w:t xml:space="preserve">ה, עובדי ציבור הם לאו דווקא עובדים בתחום הפיקוח, והסמכות שלהם להיכנס למקום זה </w:t>
      </w:r>
      <w:bookmarkStart w:id="2986" w:name="_ETM_Q1_5416000"/>
      <w:bookmarkEnd w:id="2986"/>
      <w:r w:rsidR="00904EE0">
        <w:rPr>
          <w:rFonts w:hint="cs"/>
          <w:rtl/>
        </w:rPr>
        <w:t xml:space="preserve">לאו דווקא בתחום הפיקוח והאכיפה. למשל עובדים </w:t>
      </w:r>
      <w:bookmarkStart w:id="2987" w:name="_ETM_Q1_5419000"/>
      <w:bookmarkEnd w:id="2987"/>
      <w:r w:rsidR="00904EE0">
        <w:rPr>
          <w:rFonts w:hint="cs"/>
          <w:rtl/>
        </w:rPr>
        <w:t xml:space="preserve">של מחלקות לשירותים חברתיים שיש להם סמכויות להיכנס </w:t>
      </w:r>
      <w:bookmarkStart w:id="2988" w:name="_ETM_Q1_5422000"/>
      <w:bookmarkEnd w:id="2988"/>
      <w:r w:rsidR="00904EE0">
        <w:rPr>
          <w:rFonts w:hint="cs"/>
          <w:rtl/>
        </w:rPr>
        <w:t xml:space="preserve">למקום. למשל עובדים של האכיפה והפיקוח שלא קשורים לקורונה, אבל </w:t>
      </w:r>
      <w:bookmarkStart w:id="2989" w:name="_ETM_Q1_5433000"/>
      <w:bookmarkEnd w:id="2989"/>
      <w:r w:rsidR="00904EE0">
        <w:rPr>
          <w:rFonts w:hint="cs"/>
          <w:rtl/>
        </w:rPr>
        <w:t xml:space="preserve">יכולים להיות במצב שהם צריכים להיכנס למקום. סעיף שמירת דינים, גם בקשר לביצוע של הוראות הקורונה לעובד ציבורי, לאו </w:t>
      </w:r>
      <w:bookmarkStart w:id="2990" w:name="_ETM_Q1_5437000"/>
      <w:bookmarkEnd w:id="2990"/>
      <w:r w:rsidR="00904EE0">
        <w:rPr>
          <w:rFonts w:hint="cs"/>
          <w:rtl/>
        </w:rPr>
        <w:t xml:space="preserve">דווקא לפקח, זה דבר שהוא נכון </w:t>
      </w:r>
      <w:bookmarkStart w:id="2991" w:name="_ETM_Q1_5439000"/>
      <w:bookmarkEnd w:id="2991"/>
      <w:r w:rsidR="00904EE0">
        <w:rPr>
          <w:rFonts w:hint="cs"/>
          <w:rtl/>
        </w:rPr>
        <w:t xml:space="preserve">לדעתנו. </w:t>
      </w:r>
    </w:p>
    <w:p w:rsidR="006629EF" w:rsidRDefault="006629EF" w:rsidP="006629EF">
      <w:pPr>
        <w:rPr>
          <w:rtl/>
        </w:rPr>
      </w:pPr>
    </w:p>
    <w:p w:rsidR="006629EF" w:rsidRDefault="006629EF" w:rsidP="006629EF">
      <w:pPr>
        <w:pStyle w:val="af8"/>
        <w:keepNext/>
        <w:rPr>
          <w:rtl/>
        </w:rPr>
      </w:pPr>
      <w:bookmarkStart w:id="2992" w:name="ET_yor_5628_33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92"/>
    </w:p>
    <w:p w:rsidR="006629EF" w:rsidRDefault="006629EF" w:rsidP="006629EF">
      <w:pPr>
        <w:pStyle w:val="KeepWithNext"/>
        <w:rPr>
          <w:rtl/>
        </w:rPr>
      </w:pPr>
    </w:p>
    <w:p w:rsidR="006629EF" w:rsidRDefault="006629EF" w:rsidP="006629EF">
      <w:pPr>
        <w:rPr>
          <w:rtl/>
        </w:rPr>
      </w:pPr>
      <w:r>
        <w:rPr>
          <w:rFonts w:hint="cs"/>
          <w:rtl/>
        </w:rPr>
        <w:t xml:space="preserve">  מי זה העובד הזה</w:t>
      </w:r>
      <w:r w:rsidR="00B21143">
        <w:rPr>
          <w:rFonts w:hint="cs"/>
          <w:rtl/>
        </w:rPr>
        <w:t xml:space="preserve"> שאת מדברת עליו?</w:t>
      </w:r>
    </w:p>
    <w:p w:rsidR="006629EF" w:rsidRDefault="006629EF" w:rsidP="006629EF">
      <w:pPr>
        <w:rPr>
          <w:rtl/>
        </w:rPr>
      </w:pPr>
    </w:p>
    <w:p w:rsidR="006629EF" w:rsidRDefault="006629EF" w:rsidP="006629EF">
      <w:pPr>
        <w:pStyle w:val="afb"/>
        <w:keepNext/>
        <w:rPr>
          <w:rtl/>
        </w:rPr>
      </w:pPr>
      <w:bookmarkStart w:id="2993" w:name="ET_guest_798703_33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93"/>
    </w:p>
    <w:p w:rsidR="006629EF" w:rsidRDefault="006629EF" w:rsidP="006629EF">
      <w:pPr>
        <w:pStyle w:val="KeepWithNext"/>
        <w:rPr>
          <w:rtl/>
        </w:rPr>
      </w:pPr>
    </w:p>
    <w:p w:rsidR="00B21143" w:rsidRDefault="006629EF" w:rsidP="006629EF">
      <w:pPr>
        <w:rPr>
          <w:rtl/>
        </w:rPr>
      </w:pPr>
      <w:r>
        <w:rPr>
          <w:rFonts w:hint="cs"/>
          <w:rtl/>
        </w:rPr>
        <w:t>אמרתי, למשל</w:t>
      </w:r>
      <w:r w:rsidR="00B21143">
        <w:rPr>
          <w:rFonts w:hint="cs"/>
          <w:rtl/>
        </w:rPr>
        <w:t xml:space="preserve"> עובדים של המחלקות </w:t>
      </w:r>
      <w:bookmarkStart w:id="2994" w:name="_ETM_Q1_5445000"/>
      <w:bookmarkEnd w:id="2994"/>
      <w:r w:rsidR="00B21143">
        <w:rPr>
          <w:rFonts w:hint="cs"/>
          <w:rtl/>
        </w:rPr>
        <w:t xml:space="preserve">לשירותים חברתיים שצריכים לסייע לאנשים שנמצאים בבידוד. </w:t>
      </w:r>
    </w:p>
    <w:p w:rsidR="00B21143" w:rsidRDefault="00B21143" w:rsidP="006629EF">
      <w:pPr>
        <w:rPr>
          <w:rtl/>
        </w:rPr>
      </w:pPr>
    </w:p>
    <w:p w:rsidR="00B21143" w:rsidRDefault="00B21143" w:rsidP="00B21143">
      <w:pPr>
        <w:pStyle w:val="af8"/>
        <w:keepNext/>
        <w:rPr>
          <w:rtl/>
        </w:rPr>
      </w:pPr>
      <w:bookmarkStart w:id="2995" w:name="ET_yor_5628_857"/>
      <w:r w:rsidRPr="00B21143">
        <w:rPr>
          <w:rStyle w:val="TagStyle"/>
          <w:rtl/>
        </w:rPr>
        <w:t xml:space="preserve"> &lt;&lt; יור &gt;&gt; </w:t>
      </w:r>
      <w:r>
        <w:rPr>
          <w:rtl/>
        </w:rPr>
        <w:t>היו"ר מיכאל מלכיאלי:</w:t>
      </w:r>
      <w:r w:rsidRPr="00B21143">
        <w:rPr>
          <w:rStyle w:val="TagStyle"/>
          <w:rtl/>
        </w:rPr>
        <w:t xml:space="preserve"> &lt;&lt; יור &gt;&gt;</w:t>
      </w:r>
      <w:r>
        <w:rPr>
          <w:rtl/>
        </w:rPr>
        <w:t xml:space="preserve">   </w:t>
      </w:r>
      <w:bookmarkEnd w:id="2995"/>
    </w:p>
    <w:p w:rsidR="00B21143" w:rsidRDefault="00B21143" w:rsidP="00B21143">
      <w:pPr>
        <w:pStyle w:val="KeepWithNext"/>
        <w:rPr>
          <w:rtl/>
          <w:lang w:eastAsia="he-IL"/>
        </w:rPr>
      </w:pPr>
    </w:p>
    <w:p w:rsidR="00B21143" w:rsidRPr="00B21143" w:rsidRDefault="00B21143" w:rsidP="00B21143">
      <w:pPr>
        <w:rPr>
          <w:rtl/>
          <w:lang w:eastAsia="he-IL"/>
        </w:rPr>
      </w:pPr>
      <w:r>
        <w:rPr>
          <w:rFonts w:hint="cs"/>
          <w:rtl/>
          <w:lang w:eastAsia="he-IL"/>
        </w:rPr>
        <w:t xml:space="preserve">עובדים סוציאליים </w:t>
      </w:r>
      <w:bookmarkStart w:id="2996" w:name="_ETM_Q1_5450000"/>
      <w:bookmarkEnd w:id="2996"/>
      <w:r>
        <w:rPr>
          <w:rFonts w:hint="cs"/>
          <w:rtl/>
          <w:lang w:eastAsia="he-IL"/>
        </w:rPr>
        <w:t>לא נחשבים עובדים חיוניים?</w:t>
      </w:r>
      <w:r w:rsidR="007E6E2C">
        <w:rPr>
          <w:rFonts w:hint="cs"/>
          <w:rtl/>
          <w:lang w:eastAsia="he-IL"/>
        </w:rPr>
        <w:t xml:space="preserve"> על פי השכר לא. </w:t>
      </w:r>
    </w:p>
    <w:p w:rsidR="00B21143" w:rsidRDefault="00B21143" w:rsidP="006629EF">
      <w:pPr>
        <w:rPr>
          <w:rtl/>
        </w:rPr>
      </w:pPr>
    </w:p>
    <w:p w:rsidR="00B21143" w:rsidRDefault="00B21143" w:rsidP="00B21143">
      <w:pPr>
        <w:pStyle w:val="afb"/>
        <w:keepNext/>
        <w:rPr>
          <w:rtl/>
        </w:rPr>
      </w:pPr>
      <w:bookmarkStart w:id="2997" w:name="ET_guest_798703_858"/>
      <w:r w:rsidRPr="00B21143">
        <w:rPr>
          <w:rStyle w:val="TagStyle"/>
          <w:rtl/>
        </w:rPr>
        <w:t xml:space="preserve"> &lt;&lt; אורח &gt;&gt; </w:t>
      </w:r>
      <w:r>
        <w:rPr>
          <w:rtl/>
        </w:rPr>
        <w:t>מירה סלומון:</w:t>
      </w:r>
      <w:r w:rsidRPr="00B21143">
        <w:rPr>
          <w:rStyle w:val="TagStyle"/>
          <w:rtl/>
        </w:rPr>
        <w:t xml:space="preserve"> &lt;&lt; אורח &gt;&gt;</w:t>
      </w:r>
      <w:r>
        <w:rPr>
          <w:rtl/>
        </w:rPr>
        <w:t xml:space="preserve">   </w:t>
      </w:r>
      <w:bookmarkEnd w:id="2997"/>
    </w:p>
    <w:p w:rsidR="00B21143" w:rsidRDefault="00B21143" w:rsidP="00B21143">
      <w:pPr>
        <w:pStyle w:val="KeepWithNext"/>
        <w:rPr>
          <w:rtl/>
        </w:rPr>
      </w:pPr>
    </w:p>
    <w:p w:rsidR="006629EF" w:rsidRDefault="006629EF" w:rsidP="006629EF">
      <w:pPr>
        <w:rPr>
          <w:rtl/>
        </w:rPr>
      </w:pPr>
      <w:r w:rsidRPr="007E6E2C">
        <w:rPr>
          <w:rFonts w:hint="cs"/>
          <w:rtl/>
        </w:rPr>
        <w:t>הם נחשבים עובדי ציבור. חוץ</w:t>
      </w:r>
      <w:r>
        <w:rPr>
          <w:rFonts w:hint="cs"/>
          <w:rtl/>
        </w:rPr>
        <w:t xml:space="preserve"> מזה יש כאן גם </w:t>
      </w:r>
      <w:r w:rsidR="00A86D13">
        <w:rPr>
          <w:rFonts w:hint="cs"/>
          <w:rtl/>
        </w:rPr>
        <w:t xml:space="preserve">עובדים של גוף ציבורי שהוא </w:t>
      </w:r>
      <w:bookmarkStart w:id="2998" w:name="_ETM_Q1_5456627"/>
      <w:bookmarkEnd w:id="2998"/>
      <w:r w:rsidR="00A86D13">
        <w:rPr>
          <w:rFonts w:hint="cs"/>
          <w:rtl/>
        </w:rPr>
        <w:t xml:space="preserve">לא אנחנו, אז זה אליהם. </w:t>
      </w:r>
    </w:p>
    <w:p w:rsidR="006629EF" w:rsidRDefault="006629EF" w:rsidP="006629EF">
      <w:pPr>
        <w:rPr>
          <w:rtl/>
        </w:rPr>
      </w:pPr>
    </w:p>
    <w:p w:rsidR="006629EF" w:rsidRDefault="006629EF" w:rsidP="006629EF">
      <w:pPr>
        <w:pStyle w:val="a5"/>
        <w:keepNext/>
        <w:rPr>
          <w:rtl/>
        </w:rPr>
      </w:pPr>
      <w:bookmarkStart w:id="2999" w:name="ET_speaker_תמי_סלע_34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999"/>
    </w:p>
    <w:p w:rsidR="00A86D13" w:rsidRDefault="00A86D13" w:rsidP="006629EF">
      <w:pPr>
        <w:rPr>
          <w:rtl/>
        </w:rPr>
      </w:pPr>
      <w:bookmarkStart w:id="3000" w:name="_ETM_Q1_5463670"/>
      <w:bookmarkEnd w:id="3000"/>
    </w:p>
    <w:p w:rsidR="006629EF" w:rsidRDefault="00A86D13" w:rsidP="00CD4D0C">
      <w:pPr>
        <w:rPr>
          <w:rtl/>
        </w:rPr>
      </w:pPr>
      <w:bookmarkStart w:id="3001" w:name="_ETM_Q1_5463720"/>
      <w:bookmarkEnd w:id="3001"/>
      <w:r>
        <w:rPr>
          <w:rFonts w:hint="cs"/>
          <w:rtl/>
        </w:rPr>
        <w:t xml:space="preserve">גופים </w:t>
      </w:r>
      <w:r w:rsidR="006629EF">
        <w:rPr>
          <w:rFonts w:hint="cs"/>
          <w:rtl/>
        </w:rPr>
        <w:t>שהם לאו דווקא לעניין אכיפ</w:t>
      </w:r>
      <w:r>
        <w:rPr>
          <w:rFonts w:hint="cs"/>
          <w:rtl/>
        </w:rPr>
        <w:t>ת הוראות</w:t>
      </w:r>
      <w:r w:rsidR="00CD4D0C">
        <w:rPr>
          <w:rFonts w:hint="cs"/>
          <w:rtl/>
        </w:rPr>
        <w:t xml:space="preserve"> החוקים האלה</w:t>
      </w:r>
      <w:r>
        <w:rPr>
          <w:rFonts w:hint="cs"/>
          <w:rtl/>
        </w:rPr>
        <w:t xml:space="preserve">. </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3002" w:name="ET_speaker_5948_34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002"/>
    </w:p>
    <w:p w:rsidR="006629EF" w:rsidRDefault="006629EF" w:rsidP="006629EF">
      <w:pPr>
        <w:pStyle w:val="KeepWithNext"/>
        <w:rPr>
          <w:rtl/>
        </w:rPr>
      </w:pPr>
    </w:p>
    <w:p w:rsidR="006629EF" w:rsidRDefault="006629EF" w:rsidP="0093789D">
      <w:pPr>
        <w:rPr>
          <w:rtl/>
        </w:rPr>
      </w:pPr>
      <w:r>
        <w:rPr>
          <w:rFonts w:hint="cs"/>
          <w:rtl/>
        </w:rPr>
        <w:t>מה זה</w:t>
      </w:r>
      <w:r w:rsidR="00A86D13">
        <w:rPr>
          <w:rFonts w:hint="cs"/>
          <w:rtl/>
        </w:rPr>
        <w:t xml:space="preserve"> </w:t>
      </w:r>
      <w:bookmarkStart w:id="3003" w:name="_ETM_Q1_5467980"/>
      <w:bookmarkEnd w:id="3003"/>
      <w:r w:rsidR="00A86D13">
        <w:rPr>
          <w:rFonts w:hint="cs"/>
          <w:rtl/>
        </w:rPr>
        <w:t>שונה מסעיף</w:t>
      </w:r>
      <w:r>
        <w:rPr>
          <w:rFonts w:hint="cs"/>
          <w:rtl/>
        </w:rPr>
        <w:t xml:space="preserve"> 35</w:t>
      </w:r>
      <w:r w:rsidR="0093789D">
        <w:rPr>
          <w:rFonts w:hint="cs"/>
          <w:rtl/>
        </w:rPr>
        <w:t xml:space="preserve">? כתוב: </w:t>
      </w:r>
      <w:bookmarkStart w:id="3004" w:name="_ETM_Q1_5466692"/>
      <w:bookmarkEnd w:id="3004"/>
      <w:r w:rsidR="0093789D">
        <w:rPr>
          <w:rFonts w:hint="cs"/>
          <w:rtl/>
        </w:rPr>
        <w:t>ל</w:t>
      </w:r>
      <w:r w:rsidR="00CD4D0C">
        <w:rPr>
          <w:rFonts w:hint="cs"/>
          <w:rtl/>
        </w:rPr>
        <w:t>גורם מוסמך שאינו שוטר</w:t>
      </w:r>
      <w:r w:rsidR="0093789D">
        <w:rPr>
          <w:rFonts w:hint="cs"/>
          <w:rtl/>
        </w:rPr>
        <w:t>, ניתנו לו לפי כל דין.</w:t>
      </w:r>
      <w:r w:rsidR="00CD4D0C">
        <w:rPr>
          <w:rFonts w:hint="cs"/>
          <w:rtl/>
        </w:rPr>
        <w:t xml:space="preserve"> </w:t>
      </w:r>
    </w:p>
    <w:p w:rsidR="006629EF" w:rsidRDefault="006629EF" w:rsidP="006629EF">
      <w:pPr>
        <w:rPr>
          <w:rtl/>
        </w:rPr>
      </w:pPr>
    </w:p>
    <w:p w:rsidR="006629EF" w:rsidRDefault="006629EF" w:rsidP="006629EF">
      <w:pPr>
        <w:pStyle w:val="a5"/>
        <w:keepNext/>
        <w:rPr>
          <w:rtl/>
        </w:rPr>
      </w:pPr>
      <w:bookmarkStart w:id="3005" w:name="ET_speaker_תמי_סלע_34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005"/>
    </w:p>
    <w:p w:rsidR="006629EF" w:rsidRDefault="006629EF" w:rsidP="006629EF">
      <w:pPr>
        <w:pStyle w:val="KeepWithNext"/>
        <w:rPr>
          <w:rtl/>
        </w:rPr>
      </w:pPr>
    </w:p>
    <w:p w:rsidR="006629EF" w:rsidRDefault="006629EF" w:rsidP="006629EF">
      <w:pPr>
        <w:rPr>
          <w:rtl/>
        </w:rPr>
      </w:pPr>
      <w:r>
        <w:rPr>
          <w:rFonts w:hint="cs"/>
          <w:rtl/>
        </w:rPr>
        <w:t xml:space="preserve">35 מדבר על </w:t>
      </w:r>
      <w:r w:rsidR="0093789D">
        <w:rPr>
          <w:rFonts w:hint="cs"/>
          <w:rtl/>
        </w:rPr>
        <w:t xml:space="preserve">השוטרים והמפקחים שנתונות להם סמכויות </w:t>
      </w:r>
      <w:bookmarkStart w:id="3006" w:name="_ETM_Q1_5472934"/>
      <w:bookmarkEnd w:id="3006"/>
      <w:r w:rsidR="0093789D">
        <w:rPr>
          <w:rFonts w:hint="cs"/>
          <w:rtl/>
        </w:rPr>
        <w:t>לפי החוק הזה</w:t>
      </w:r>
      <w:r w:rsidR="008F3ACF">
        <w:rPr>
          <w:rFonts w:hint="cs"/>
          <w:rtl/>
        </w:rPr>
        <w:t xml:space="preserve"> לאכוף את ההוראות בעניין הזה. יכול </w:t>
      </w:r>
      <w:bookmarkStart w:id="3007" w:name="_ETM_Q1_5480837"/>
      <w:bookmarkEnd w:id="3007"/>
      <w:r w:rsidR="008F3ACF">
        <w:rPr>
          <w:rFonts w:hint="cs"/>
          <w:rtl/>
        </w:rPr>
        <w:t xml:space="preserve">להיות גם פקח של רשות מקומית שהוא לא מוסמך לאכוף </w:t>
      </w:r>
      <w:bookmarkStart w:id="3008" w:name="_ETM_Q1_5483994"/>
      <w:bookmarkEnd w:id="3008"/>
      <w:r w:rsidR="008F3ACF">
        <w:rPr>
          <w:rFonts w:hint="cs"/>
          <w:rtl/>
        </w:rPr>
        <w:t xml:space="preserve">את ההוראות לפי החוק הזה, אבל הוא כן צריך </w:t>
      </w:r>
      <w:r w:rsidR="00D334CE">
        <w:rPr>
          <w:rFonts w:hint="cs"/>
          <w:rtl/>
        </w:rPr>
        <w:t xml:space="preserve">להיכנס </w:t>
      </w:r>
      <w:bookmarkStart w:id="3009" w:name="_ETM_Q1_5487053"/>
      <w:bookmarkEnd w:id="3009"/>
      <w:r w:rsidR="00D334CE">
        <w:rPr>
          <w:rFonts w:hint="cs"/>
          <w:rtl/>
        </w:rPr>
        <w:t xml:space="preserve">למקום לצרכים אחרים. </w:t>
      </w:r>
    </w:p>
    <w:p w:rsidR="00D334CE" w:rsidRDefault="00D334CE" w:rsidP="006629EF">
      <w:pPr>
        <w:rPr>
          <w:rtl/>
        </w:rPr>
      </w:pPr>
      <w:bookmarkStart w:id="3010" w:name="_ETM_Q1_5491506"/>
      <w:bookmarkStart w:id="3011" w:name="_ETM_Q1_5491577"/>
      <w:bookmarkEnd w:id="3010"/>
      <w:bookmarkEnd w:id="3011"/>
    </w:p>
    <w:p w:rsidR="00D334CE" w:rsidRDefault="00D334CE" w:rsidP="00D334CE">
      <w:pPr>
        <w:pStyle w:val="af8"/>
        <w:keepNext/>
        <w:rPr>
          <w:rtl/>
        </w:rPr>
      </w:pPr>
      <w:bookmarkStart w:id="3012" w:name="ET_yor_5628_851"/>
      <w:r w:rsidRPr="00D334CE">
        <w:rPr>
          <w:rStyle w:val="TagStyle"/>
          <w:rtl/>
        </w:rPr>
        <w:t xml:space="preserve"> &lt;&lt; יור &gt;&gt; </w:t>
      </w:r>
      <w:r>
        <w:rPr>
          <w:rtl/>
        </w:rPr>
        <w:t>היו"ר מיכאל מלכיאלי:</w:t>
      </w:r>
      <w:r w:rsidRPr="00D334CE">
        <w:rPr>
          <w:rStyle w:val="TagStyle"/>
          <w:rtl/>
        </w:rPr>
        <w:t xml:space="preserve"> &lt;&lt; יור &gt;&gt;</w:t>
      </w:r>
      <w:r>
        <w:rPr>
          <w:rtl/>
        </w:rPr>
        <w:t xml:space="preserve">   </w:t>
      </w:r>
      <w:bookmarkEnd w:id="3012"/>
    </w:p>
    <w:p w:rsidR="00D334CE" w:rsidRDefault="00D334CE" w:rsidP="00D334CE">
      <w:pPr>
        <w:pStyle w:val="KeepWithNext"/>
        <w:rPr>
          <w:rtl/>
          <w:lang w:eastAsia="he-IL"/>
        </w:rPr>
      </w:pPr>
    </w:p>
    <w:p w:rsidR="00D334CE" w:rsidRDefault="00D334CE" w:rsidP="00D334CE">
      <w:pPr>
        <w:rPr>
          <w:rtl/>
          <w:lang w:eastAsia="he-IL"/>
        </w:rPr>
      </w:pPr>
      <w:r>
        <w:rPr>
          <w:rFonts w:hint="cs"/>
          <w:rtl/>
          <w:lang w:eastAsia="he-IL"/>
        </w:rPr>
        <w:t>כל הפקחים מוחרגים?</w:t>
      </w:r>
      <w:bookmarkStart w:id="3013" w:name="_ETM_Q1_5491288"/>
      <w:bookmarkEnd w:id="3013"/>
    </w:p>
    <w:p w:rsidR="00D334CE" w:rsidRDefault="00D334CE" w:rsidP="00D334CE">
      <w:pPr>
        <w:rPr>
          <w:rtl/>
          <w:lang w:eastAsia="he-IL"/>
        </w:rPr>
      </w:pPr>
      <w:bookmarkStart w:id="3014" w:name="_ETM_Q1_5491343"/>
      <w:bookmarkEnd w:id="3014"/>
    </w:p>
    <w:p w:rsidR="00D334CE" w:rsidRDefault="00D334CE" w:rsidP="00D334CE">
      <w:pPr>
        <w:pStyle w:val="a5"/>
        <w:keepNext/>
        <w:rPr>
          <w:rtl/>
        </w:rPr>
      </w:pPr>
      <w:bookmarkStart w:id="3015" w:name="ET_speaker_תמי_סלע_852"/>
      <w:r w:rsidRPr="00D334CE">
        <w:rPr>
          <w:rStyle w:val="TagStyle"/>
          <w:rtl/>
        </w:rPr>
        <w:t xml:space="preserve"> &lt;&lt; דובר &gt;&gt; </w:t>
      </w:r>
      <w:r>
        <w:rPr>
          <w:rtl/>
        </w:rPr>
        <w:t>תמי סלע:</w:t>
      </w:r>
      <w:r w:rsidRPr="00D334CE">
        <w:rPr>
          <w:rStyle w:val="TagStyle"/>
          <w:rtl/>
        </w:rPr>
        <w:t xml:space="preserve"> &lt;&lt; דובר &gt;&gt;</w:t>
      </w:r>
      <w:r>
        <w:rPr>
          <w:rtl/>
        </w:rPr>
        <w:t xml:space="preserve">   </w:t>
      </w:r>
      <w:bookmarkEnd w:id="3015"/>
    </w:p>
    <w:p w:rsidR="00D334CE" w:rsidRDefault="00D334CE" w:rsidP="00D334CE">
      <w:pPr>
        <w:pStyle w:val="KeepWithNext"/>
        <w:rPr>
          <w:rtl/>
          <w:lang w:eastAsia="he-IL"/>
        </w:rPr>
      </w:pPr>
    </w:p>
    <w:p w:rsidR="00D334CE" w:rsidRDefault="00D334CE" w:rsidP="00D334CE">
      <w:pPr>
        <w:rPr>
          <w:rtl/>
          <w:lang w:eastAsia="he-IL"/>
        </w:rPr>
      </w:pPr>
      <w:bookmarkStart w:id="3016" w:name="_ETM_Q1_5492273"/>
      <w:bookmarkStart w:id="3017" w:name="_ETM_Q1_5492339"/>
      <w:bookmarkEnd w:id="3016"/>
      <w:bookmarkEnd w:id="3017"/>
      <w:r>
        <w:rPr>
          <w:rFonts w:hint="cs"/>
          <w:rtl/>
          <w:lang w:eastAsia="he-IL"/>
        </w:rPr>
        <w:t xml:space="preserve">פה זה רחב. מדובר על </w:t>
      </w:r>
      <w:bookmarkStart w:id="3018" w:name="_ETM_Q1_5492669"/>
      <w:bookmarkEnd w:id="3018"/>
      <w:r>
        <w:rPr>
          <w:rFonts w:hint="cs"/>
          <w:rtl/>
          <w:lang w:eastAsia="he-IL"/>
        </w:rPr>
        <w:t>עובד של גוף ציבורי. רוצים לאפשר את הסמכויות בצורה רחבה?</w:t>
      </w:r>
    </w:p>
    <w:p w:rsidR="00D334CE" w:rsidRDefault="00D334CE" w:rsidP="00D334CE">
      <w:pPr>
        <w:ind w:firstLine="0"/>
        <w:rPr>
          <w:rtl/>
          <w:lang w:eastAsia="he-IL"/>
        </w:rPr>
      </w:pPr>
    </w:p>
    <w:p w:rsidR="00D334CE" w:rsidRDefault="00D334CE" w:rsidP="00D334CE">
      <w:pPr>
        <w:pStyle w:val="afb"/>
        <w:keepNext/>
        <w:rPr>
          <w:rtl/>
          <w:lang w:eastAsia="he-IL"/>
        </w:rPr>
      </w:pPr>
      <w:bookmarkStart w:id="3019" w:name="ET_guest_633659_853"/>
      <w:r w:rsidRPr="00D334CE">
        <w:rPr>
          <w:rStyle w:val="TagStyle"/>
          <w:rtl/>
        </w:rPr>
        <w:t xml:space="preserve"> &lt;&lt; אורח &gt;&gt; </w:t>
      </w:r>
      <w:r>
        <w:rPr>
          <w:rtl/>
          <w:lang w:eastAsia="he-IL"/>
        </w:rPr>
        <w:t>גאל אזריאל:</w:t>
      </w:r>
      <w:r w:rsidRPr="00D334CE">
        <w:rPr>
          <w:rStyle w:val="TagStyle"/>
          <w:rtl/>
        </w:rPr>
        <w:t xml:space="preserve"> &lt;&lt; אורח &gt;&gt;</w:t>
      </w:r>
      <w:r>
        <w:rPr>
          <w:rtl/>
          <w:lang w:eastAsia="he-IL"/>
        </w:rPr>
        <w:t xml:space="preserve">   </w:t>
      </w:r>
      <w:bookmarkEnd w:id="3019"/>
    </w:p>
    <w:p w:rsidR="00D334CE" w:rsidRDefault="00D334CE" w:rsidP="00D334CE">
      <w:pPr>
        <w:pStyle w:val="KeepWithNext"/>
        <w:rPr>
          <w:rtl/>
          <w:lang w:eastAsia="he-IL"/>
        </w:rPr>
      </w:pPr>
    </w:p>
    <w:p w:rsidR="00D334CE" w:rsidRPr="00D334CE" w:rsidRDefault="00C6727D" w:rsidP="00D334CE">
      <w:pPr>
        <w:rPr>
          <w:rtl/>
          <w:lang w:eastAsia="he-IL"/>
        </w:rPr>
      </w:pPr>
      <w:r>
        <w:rPr>
          <w:rFonts w:hint="cs"/>
          <w:rtl/>
          <w:lang w:eastAsia="he-IL"/>
        </w:rPr>
        <w:t xml:space="preserve">רק למי שיש לו כבר סמכות. </w:t>
      </w:r>
    </w:p>
    <w:p w:rsidR="00D334CE" w:rsidRDefault="00D334CE" w:rsidP="00D334CE">
      <w:pPr>
        <w:rPr>
          <w:rtl/>
          <w:lang w:eastAsia="he-IL"/>
        </w:rPr>
      </w:pPr>
    </w:p>
    <w:p w:rsidR="00C6727D" w:rsidRDefault="00C6727D" w:rsidP="00D334CE">
      <w:pPr>
        <w:rPr>
          <w:rtl/>
          <w:lang w:eastAsia="he-IL"/>
        </w:rPr>
      </w:pPr>
      <w:bookmarkStart w:id="3020" w:name="_ETM_Q1_5500677"/>
      <w:bookmarkStart w:id="3021" w:name="_ETM_Q1_5500774"/>
      <w:bookmarkEnd w:id="3020"/>
      <w:bookmarkEnd w:id="3021"/>
    </w:p>
    <w:p w:rsidR="00C6727D" w:rsidRDefault="00C6727D" w:rsidP="00C6727D">
      <w:pPr>
        <w:pStyle w:val="af8"/>
        <w:keepNext/>
        <w:rPr>
          <w:rtl/>
        </w:rPr>
      </w:pPr>
      <w:bookmarkStart w:id="3022" w:name="ET_yor_5628_854"/>
      <w:r w:rsidRPr="00C6727D">
        <w:rPr>
          <w:rStyle w:val="TagStyle"/>
          <w:rtl/>
        </w:rPr>
        <w:t xml:space="preserve"> &lt;&lt; יור &gt;&gt; </w:t>
      </w:r>
      <w:r>
        <w:rPr>
          <w:rtl/>
        </w:rPr>
        <w:t>היו"ר מיכאל מלכיאלי:</w:t>
      </w:r>
      <w:r w:rsidRPr="00C6727D">
        <w:rPr>
          <w:rStyle w:val="TagStyle"/>
          <w:rtl/>
        </w:rPr>
        <w:t xml:space="preserve"> &lt;&lt; יור &gt;&gt;</w:t>
      </w:r>
      <w:r>
        <w:rPr>
          <w:rtl/>
        </w:rPr>
        <w:t xml:space="preserve">   </w:t>
      </w:r>
      <w:bookmarkEnd w:id="3022"/>
    </w:p>
    <w:p w:rsidR="00C6727D" w:rsidRDefault="00C6727D" w:rsidP="00C6727D">
      <w:pPr>
        <w:pStyle w:val="KeepWithNext"/>
        <w:rPr>
          <w:rtl/>
          <w:lang w:eastAsia="he-IL"/>
        </w:rPr>
      </w:pPr>
    </w:p>
    <w:p w:rsidR="00C6727D" w:rsidRDefault="00C6727D" w:rsidP="00C6727D">
      <w:pPr>
        <w:rPr>
          <w:rtl/>
          <w:lang w:eastAsia="he-IL"/>
        </w:rPr>
      </w:pPr>
      <w:bookmarkStart w:id="3023" w:name="_ETM_Q1_5502383"/>
      <w:bookmarkEnd w:id="3023"/>
      <w:r>
        <w:rPr>
          <w:rFonts w:hint="cs"/>
          <w:rtl/>
          <w:lang w:eastAsia="he-IL"/>
        </w:rPr>
        <w:t>פיקוח עירוני כולו מוחרג?</w:t>
      </w:r>
      <w:bookmarkStart w:id="3024" w:name="_ETM_Q1_5503225"/>
      <w:bookmarkEnd w:id="3024"/>
    </w:p>
    <w:p w:rsidR="00C6727D" w:rsidRPr="00C6727D" w:rsidRDefault="00C6727D" w:rsidP="00C6727D">
      <w:pPr>
        <w:rPr>
          <w:rtl/>
          <w:lang w:eastAsia="he-IL"/>
        </w:rPr>
      </w:pPr>
      <w:bookmarkStart w:id="3025" w:name="_ETM_Q1_5503285"/>
      <w:bookmarkEnd w:id="3025"/>
    </w:p>
    <w:p w:rsidR="006629EF" w:rsidRDefault="006629EF" w:rsidP="006629EF">
      <w:pPr>
        <w:pStyle w:val="afb"/>
        <w:keepNext/>
        <w:rPr>
          <w:rtl/>
        </w:rPr>
      </w:pPr>
      <w:bookmarkStart w:id="3026" w:name="ET_guest_798703_34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026"/>
    </w:p>
    <w:p w:rsidR="006629EF" w:rsidRDefault="006629EF" w:rsidP="006629EF">
      <w:pPr>
        <w:pStyle w:val="KeepWithNext"/>
        <w:rPr>
          <w:rtl/>
        </w:rPr>
      </w:pPr>
    </w:p>
    <w:p w:rsidR="00C6727D" w:rsidRDefault="006629EF" w:rsidP="006629EF">
      <w:pPr>
        <w:rPr>
          <w:rtl/>
        </w:rPr>
      </w:pPr>
      <w:r>
        <w:rPr>
          <w:rFonts w:hint="cs"/>
          <w:rtl/>
        </w:rPr>
        <w:t>מוחרג באיזה מובן?</w:t>
      </w:r>
      <w:r w:rsidR="00C6727D">
        <w:rPr>
          <w:rFonts w:hint="cs"/>
          <w:rtl/>
        </w:rPr>
        <w:t xml:space="preserve"> במובן של יכולת לעבוד, לא. </w:t>
      </w:r>
    </w:p>
    <w:p w:rsidR="00C6727D" w:rsidRDefault="00C6727D" w:rsidP="006629EF">
      <w:pPr>
        <w:rPr>
          <w:rtl/>
        </w:rPr>
      </w:pPr>
    </w:p>
    <w:p w:rsidR="00C6727D" w:rsidRDefault="00C6727D" w:rsidP="00C6727D">
      <w:pPr>
        <w:pStyle w:val="af8"/>
        <w:keepNext/>
        <w:rPr>
          <w:rtl/>
        </w:rPr>
      </w:pPr>
      <w:bookmarkStart w:id="3027" w:name="ET_yor_5628_855"/>
      <w:r w:rsidRPr="00C6727D">
        <w:rPr>
          <w:rStyle w:val="TagStyle"/>
          <w:rtl/>
        </w:rPr>
        <w:t xml:space="preserve"> &lt;&lt; יור &gt;&gt; </w:t>
      </w:r>
      <w:r>
        <w:rPr>
          <w:rtl/>
        </w:rPr>
        <w:t>היו"ר מיכאל מלכיאלי:</w:t>
      </w:r>
      <w:r w:rsidRPr="00C6727D">
        <w:rPr>
          <w:rStyle w:val="TagStyle"/>
          <w:rtl/>
        </w:rPr>
        <w:t xml:space="preserve"> &lt;&lt; יור &gt;&gt;</w:t>
      </w:r>
      <w:r>
        <w:rPr>
          <w:rtl/>
        </w:rPr>
        <w:t xml:space="preserve">   </w:t>
      </w:r>
      <w:bookmarkEnd w:id="3027"/>
    </w:p>
    <w:p w:rsidR="00C6727D" w:rsidRDefault="00C6727D" w:rsidP="00C6727D">
      <w:pPr>
        <w:pStyle w:val="KeepWithNext"/>
        <w:rPr>
          <w:rtl/>
          <w:lang w:eastAsia="he-IL"/>
        </w:rPr>
      </w:pPr>
    </w:p>
    <w:p w:rsidR="00C6727D" w:rsidRDefault="00C6727D" w:rsidP="00C6727D">
      <w:pPr>
        <w:rPr>
          <w:rtl/>
          <w:lang w:eastAsia="he-IL"/>
        </w:rPr>
      </w:pPr>
      <w:r>
        <w:rPr>
          <w:rFonts w:hint="cs"/>
          <w:rtl/>
          <w:lang w:eastAsia="he-IL"/>
        </w:rPr>
        <w:t>פיקוח על הבנייה</w:t>
      </w:r>
      <w:bookmarkStart w:id="3028" w:name="_ETM_Q1_5507520"/>
      <w:bookmarkEnd w:id="3028"/>
      <w:r>
        <w:rPr>
          <w:rFonts w:hint="cs"/>
          <w:rtl/>
          <w:lang w:eastAsia="he-IL"/>
        </w:rPr>
        <w:t xml:space="preserve"> למשל, הוא לא כזה קריטי בימים האלה. </w:t>
      </w:r>
    </w:p>
    <w:p w:rsidR="00C6727D" w:rsidRDefault="00C6727D" w:rsidP="00C6727D">
      <w:pPr>
        <w:rPr>
          <w:rtl/>
          <w:lang w:eastAsia="he-IL"/>
        </w:rPr>
      </w:pPr>
    </w:p>
    <w:p w:rsidR="00C6727D" w:rsidRDefault="00C6727D" w:rsidP="00C6727D">
      <w:pPr>
        <w:pStyle w:val="afb"/>
        <w:keepNext/>
        <w:rPr>
          <w:rtl/>
          <w:lang w:eastAsia="he-IL"/>
        </w:rPr>
      </w:pPr>
      <w:bookmarkStart w:id="3029" w:name="ET_guest_798703_856"/>
      <w:r w:rsidRPr="00C6727D">
        <w:rPr>
          <w:rStyle w:val="TagStyle"/>
          <w:rtl/>
        </w:rPr>
        <w:t xml:space="preserve"> &lt;&lt; אורח &gt;&gt; </w:t>
      </w:r>
      <w:r>
        <w:rPr>
          <w:rtl/>
          <w:lang w:eastAsia="he-IL"/>
        </w:rPr>
        <w:t>מירה סלומון:</w:t>
      </w:r>
      <w:r w:rsidRPr="00C6727D">
        <w:rPr>
          <w:rStyle w:val="TagStyle"/>
          <w:rtl/>
        </w:rPr>
        <w:t xml:space="preserve"> &lt;&lt; אורח &gt;&gt;</w:t>
      </w:r>
      <w:r>
        <w:rPr>
          <w:rtl/>
          <w:lang w:eastAsia="he-IL"/>
        </w:rPr>
        <w:t xml:space="preserve">   </w:t>
      </w:r>
      <w:bookmarkEnd w:id="3029"/>
    </w:p>
    <w:p w:rsidR="00C6727D" w:rsidRDefault="00C6727D" w:rsidP="00C6727D">
      <w:pPr>
        <w:pStyle w:val="KeepWithNext"/>
        <w:rPr>
          <w:rtl/>
          <w:lang w:eastAsia="he-IL"/>
        </w:rPr>
      </w:pPr>
    </w:p>
    <w:p w:rsidR="006629EF" w:rsidRDefault="00C6727D" w:rsidP="00C93C56">
      <w:pPr>
        <w:rPr>
          <w:rtl/>
          <w:lang w:eastAsia="he-IL"/>
        </w:rPr>
      </w:pPr>
      <w:r>
        <w:rPr>
          <w:rFonts w:hint="cs"/>
          <w:rtl/>
          <w:lang w:eastAsia="he-IL"/>
        </w:rPr>
        <w:t>הם לא מוחרגים.</w:t>
      </w:r>
      <w:bookmarkStart w:id="3030" w:name="_ETM_Q1_5508890"/>
      <w:bookmarkEnd w:id="3030"/>
      <w:r>
        <w:rPr>
          <w:rFonts w:hint="cs"/>
          <w:rtl/>
          <w:lang w:eastAsia="he-IL"/>
        </w:rPr>
        <w:t xml:space="preserve"> </w:t>
      </w:r>
      <w:r w:rsidR="00C93C56">
        <w:rPr>
          <w:rFonts w:hint="cs"/>
          <w:rtl/>
          <w:lang w:eastAsia="he-IL"/>
        </w:rPr>
        <w:t xml:space="preserve">משרד הפנים קובע רשימה של עובדים חיוניים שהם עובדי הרשויות </w:t>
      </w:r>
      <w:bookmarkStart w:id="3031" w:name="_ETM_Q1_5519517"/>
      <w:bookmarkEnd w:id="3031"/>
      <w:r w:rsidR="00C93C56">
        <w:rPr>
          <w:rFonts w:hint="cs"/>
          <w:rtl/>
          <w:lang w:eastAsia="he-IL"/>
        </w:rPr>
        <w:t>המקומיות שיכולים להיחשב חיוניים. הם לא מוחרגים באופן גורף.</w:t>
      </w:r>
      <w:bookmarkStart w:id="3032" w:name="_ETM_Q1_5520956"/>
      <w:bookmarkEnd w:id="3032"/>
      <w:r w:rsidR="00C93C56">
        <w:rPr>
          <w:rFonts w:hint="cs"/>
          <w:rtl/>
          <w:lang w:eastAsia="he-IL"/>
        </w:rPr>
        <w:t xml:space="preserve"> </w:t>
      </w:r>
      <w:bookmarkStart w:id="3033" w:name="_ETM_Q1_5522062"/>
      <w:bookmarkEnd w:id="3033"/>
    </w:p>
    <w:p w:rsidR="00C93C56" w:rsidRDefault="00C93C56" w:rsidP="00C93C56">
      <w:pPr>
        <w:rPr>
          <w:rtl/>
        </w:rPr>
      </w:pPr>
      <w:bookmarkStart w:id="3034" w:name="_ETM_Q1_5522118"/>
      <w:bookmarkEnd w:id="3034"/>
    </w:p>
    <w:p w:rsidR="006629EF" w:rsidRDefault="006629EF" w:rsidP="006629EF">
      <w:pPr>
        <w:pStyle w:val="a5"/>
        <w:keepNext/>
        <w:rPr>
          <w:rtl/>
        </w:rPr>
      </w:pPr>
      <w:bookmarkStart w:id="3035" w:name="ET_speaker_5948_344"/>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035"/>
    </w:p>
    <w:p w:rsidR="006629EF" w:rsidRDefault="006629EF" w:rsidP="006629EF">
      <w:pPr>
        <w:pStyle w:val="KeepWithNext"/>
        <w:rPr>
          <w:rtl/>
        </w:rPr>
      </w:pPr>
    </w:p>
    <w:p w:rsidR="006629EF" w:rsidRDefault="006629EF" w:rsidP="00C93C56">
      <w:pPr>
        <w:rPr>
          <w:rtl/>
        </w:rPr>
      </w:pPr>
      <w:r>
        <w:rPr>
          <w:rFonts w:hint="cs"/>
          <w:rtl/>
        </w:rPr>
        <w:t>אז למה רק להיכנס למקום</w:t>
      </w:r>
      <w:r w:rsidR="00C93C56">
        <w:rPr>
          <w:rFonts w:hint="cs"/>
          <w:rtl/>
        </w:rPr>
        <w:t xml:space="preserve">? אם יש לאיזשהו עובד סמכות לפי דין לפעול את </w:t>
      </w:r>
      <w:bookmarkStart w:id="3036" w:name="_ETM_Q1_5531961"/>
      <w:bookmarkEnd w:id="3036"/>
      <w:r w:rsidR="00C93C56">
        <w:rPr>
          <w:rFonts w:hint="cs"/>
          <w:rtl/>
        </w:rPr>
        <w:t xml:space="preserve">פעולתו, אז זה </w:t>
      </w:r>
      <w:r>
        <w:rPr>
          <w:rFonts w:hint="cs"/>
          <w:rtl/>
        </w:rPr>
        <w:t>לא רק לגבי כניסה למקום</w:t>
      </w:r>
      <w:r w:rsidR="00C93C56">
        <w:rPr>
          <w:rFonts w:hint="cs"/>
          <w:rtl/>
        </w:rPr>
        <w:t>.</w:t>
      </w:r>
      <w:r>
        <w:rPr>
          <w:rFonts w:hint="cs"/>
          <w:rtl/>
        </w:rPr>
        <w:t xml:space="preserve"> הוא צריך לעשות עוד כל מיני דברים</w:t>
      </w:r>
      <w:r w:rsidR="00C93C56">
        <w:rPr>
          <w:rFonts w:hint="cs"/>
          <w:rtl/>
        </w:rPr>
        <w:t xml:space="preserve">, הוא נוסע, הוא  נפגש עם </w:t>
      </w:r>
      <w:bookmarkStart w:id="3037" w:name="_ETM_Q1_5541772"/>
      <w:bookmarkEnd w:id="3037"/>
      <w:r w:rsidR="00C93C56">
        <w:rPr>
          <w:rFonts w:hint="cs"/>
          <w:rtl/>
        </w:rPr>
        <w:t>אנשים,</w:t>
      </w:r>
      <w:r>
        <w:rPr>
          <w:rFonts w:hint="cs"/>
          <w:rtl/>
        </w:rPr>
        <w:t xml:space="preserve"> הוא מסתובב בכל מינ</w:t>
      </w:r>
      <w:r w:rsidR="00C93C56">
        <w:rPr>
          <w:rFonts w:hint="cs"/>
          <w:rtl/>
        </w:rPr>
        <w:t>י מקומות, מסתכל, פקחים. למה זה מקום?</w:t>
      </w:r>
    </w:p>
    <w:p w:rsidR="006629EF" w:rsidRDefault="006629EF" w:rsidP="006629EF">
      <w:pPr>
        <w:rPr>
          <w:rtl/>
        </w:rPr>
      </w:pPr>
    </w:p>
    <w:p w:rsidR="006629EF" w:rsidRDefault="006629EF" w:rsidP="006629EF">
      <w:pPr>
        <w:pStyle w:val="af8"/>
        <w:keepNext/>
        <w:rPr>
          <w:rtl/>
        </w:rPr>
      </w:pPr>
      <w:bookmarkStart w:id="3038" w:name="ET_yor_5628_34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38"/>
    </w:p>
    <w:p w:rsidR="006629EF" w:rsidRDefault="006629EF" w:rsidP="006629EF">
      <w:pPr>
        <w:pStyle w:val="KeepWithNext"/>
        <w:rPr>
          <w:rtl/>
        </w:rPr>
      </w:pPr>
    </w:p>
    <w:p w:rsidR="00C93C56" w:rsidRDefault="00C93C56" w:rsidP="006629EF">
      <w:pPr>
        <w:rPr>
          <w:rtl/>
        </w:rPr>
      </w:pPr>
      <w:r>
        <w:rPr>
          <w:rFonts w:hint="cs"/>
          <w:rtl/>
        </w:rPr>
        <w:t xml:space="preserve">זה נקרא צורכי עבודה. </w:t>
      </w:r>
    </w:p>
    <w:p w:rsidR="00C93C56" w:rsidRDefault="00C93C56" w:rsidP="006629EF">
      <w:pPr>
        <w:rPr>
          <w:rtl/>
        </w:rPr>
      </w:pPr>
    </w:p>
    <w:p w:rsidR="00C93C56" w:rsidRDefault="00C93C56" w:rsidP="00C93C56">
      <w:pPr>
        <w:pStyle w:val="a5"/>
        <w:keepNext/>
        <w:rPr>
          <w:rtl/>
        </w:rPr>
      </w:pPr>
      <w:bookmarkStart w:id="3039" w:name="ET_speaker_5948_857"/>
      <w:r w:rsidRPr="00C93C56">
        <w:rPr>
          <w:rStyle w:val="TagStyle"/>
          <w:rtl/>
        </w:rPr>
        <w:t xml:space="preserve"> &lt;&lt; דובר &gt;&gt; </w:t>
      </w:r>
      <w:r>
        <w:rPr>
          <w:rtl/>
        </w:rPr>
        <w:t>ניצן הורוביץ (מרצ):</w:t>
      </w:r>
      <w:r w:rsidRPr="00C93C56">
        <w:rPr>
          <w:rStyle w:val="TagStyle"/>
          <w:rtl/>
        </w:rPr>
        <w:t xml:space="preserve"> &lt;&lt; דובר &gt;&gt;</w:t>
      </w:r>
      <w:r>
        <w:rPr>
          <w:rtl/>
        </w:rPr>
        <w:t xml:space="preserve">   </w:t>
      </w:r>
      <w:bookmarkEnd w:id="3039"/>
    </w:p>
    <w:p w:rsidR="00C93C56" w:rsidRDefault="00C93C56" w:rsidP="00C93C56">
      <w:pPr>
        <w:pStyle w:val="KeepWithNext"/>
        <w:rPr>
          <w:rtl/>
          <w:lang w:eastAsia="he-IL"/>
        </w:rPr>
      </w:pPr>
    </w:p>
    <w:p w:rsidR="00C93C56" w:rsidRPr="00C93C56" w:rsidRDefault="00C93C56" w:rsidP="00C93C56">
      <w:pPr>
        <w:rPr>
          <w:rtl/>
          <w:lang w:eastAsia="he-IL"/>
        </w:rPr>
      </w:pPr>
      <w:r>
        <w:rPr>
          <w:rFonts w:hint="cs"/>
          <w:rtl/>
          <w:lang w:eastAsia="he-IL"/>
        </w:rPr>
        <w:t xml:space="preserve">אבל </w:t>
      </w:r>
      <w:bookmarkStart w:id="3040" w:name="_ETM_Q1_5549290"/>
      <w:bookmarkEnd w:id="3040"/>
      <w:r>
        <w:rPr>
          <w:rFonts w:hint="cs"/>
          <w:rtl/>
          <w:lang w:eastAsia="he-IL"/>
        </w:rPr>
        <w:t xml:space="preserve">למה להיכנס למקום? לפי כל דין של עובד גוף ציבורי </w:t>
      </w:r>
      <w:bookmarkStart w:id="3041" w:name="_ETM_Q1_5552869"/>
      <w:bookmarkEnd w:id="3041"/>
      <w:r>
        <w:rPr>
          <w:rFonts w:hint="cs"/>
          <w:rtl/>
          <w:lang w:eastAsia="he-IL"/>
        </w:rPr>
        <w:t xml:space="preserve">לעשות את עבודתו. </w:t>
      </w:r>
    </w:p>
    <w:p w:rsidR="00C93C56" w:rsidRDefault="00C93C56" w:rsidP="006629EF">
      <w:pPr>
        <w:rPr>
          <w:rtl/>
        </w:rPr>
      </w:pPr>
    </w:p>
    <w:p w:rsidR="00C93C56" w:rsidRDefault="00C93C56" w:rsidP="00C93C56">
      <w:pPr>
        <w:pStyle w:val="af8"/>
        <w:keepNext/>
        <w:rPr>
          <w:rtl/>
        </w:rPr>
      </w:pPr>
      <w:bookmarkStart w:id="3042" w:name="ET_yor_5628_858"/>
      <w:r w:rsidRPr="00C93C56">
        <w:rPr>
          <w:rStyle w:val="TagStyle"/>
          <w:rtl/>
        </w:rPr>
        <w:t xml:space="preserve"> &lt;&lt; יור &gt;&gt; </w:t>
      </w:r>
      <w:r>
        <w:rPr>
          <w:rtl/>
        </w:rPr>
        <w:t>היו"ר מיכאל מלכיאלי:</w:t>
      </w:r>
      <w:r w:rsidRPr="00C93C56">
        <w:rPr>
          <w:rStyle w:val="TagStyle"/>
          <w:rtl/>
        </w:rPr>
        <w:t xml:space="preserve"> &lt;&lt; יור &gt;&gt;</w:t>
      </w:r>
      <w:r>
        <w:rPr>
          <w:rtl/>
        </w:rPr>
        <w:t xml:space="preserve">   </w:t>
      </w:r>
      <w:bookmarkEnd w:id="3042"/>
    </w:p>
    <w:p w:rsidR="00C93C56" w:rsidRDefault="00C93C56" w:rsidP="00C93C56">
      <w:pPr>
        <w:pStyle w:val="KeepWithNext"/>
        <w:rPr>
          <w:rtl/>
          <w:lang w:eastAsia="he-IL"/>
        </w:rPr>
      </w:pPr>
    </w:p>
    <w:p w:rsidR="006629EF" w:rsidRDefault="00C93C56" w:rsidP="00C93C56">
      <w:pPr>
        <w:rPr>
          <w:rtl/>
        </w:rPr>
      </w:pPr>
      <w:r>
        <w:rPr>
          <w:rFonts w:hint="cs"/>
          <w:rtl/>
          <w:lang w:eastAsia="he-IL"/>
        </w:rPr>
        <w:t xml:space="preserve">חבר הכנסת הורוביץ אומר, </w:t>
      </w:r>
      <w:r w:rsidR="006629EF">
        <w:rPr>
          <w:rFonts w:hint="cs"/>
          <w:rtl/>
        </w:rPr>
        <w:t>הכניסה היא שולית פה</w:t>
      </w:r>
      <w:r>
        <w:rPr>
          <w:rFonts w:hint="cs"/>
          <w:rtl/>
        </w:rPr>
        <w:t xml:space="preserve">. תגידו שהוא עושה את עבודתו. נכנס או לא נכנס. </w:t>
      </w:r>
    </w:p>
    <w:p w:rsidR="00C93C56" w:rsidRDefault="00C93C56" w:rsidP="00C93C56">
      <w:pPr>
        <w:rPr>
          <w:rtl/>
        </w:rPr>
      </w:pPr>
    </w:p>
    <w:p w:rsidR="00C93C56" w:rsidRDefault="00C93C56" w:rsidP="00C93C56">
      <w:pPr>
        <w:pStyle w:val="a5"/>
        <w:keepNext/>
        <w:rPr>
          <w:rtl/>
        </w:rPr>
      </w:pPr>
      <w:bookmarkStart w:id="3043" w:name="ET_speaker_5948_859"/>
      <w:r w:rsidRPr="00C93C56">
        <w:rPr>
          <w:rStyle w:val="TagStyle"/>
          <w:rtl/>
        </w:rPr>
        <w:t xml:space="preserve"> &lt;&lt; דובר &gt;&gt; </w:t>
      </w:r>
      <w:r>
        <w:rPr>
          <w:rtl/>
        </w:rPr>
        <w:t>ניצן הורוביץ (מרצ):</w:t>
      </w:r>
      <w:r w:rsidRPr="00C93C56">
        <w:rPr>
          <w:rStyle w:val="TagStyle"/>
          <w:rtl/>
        </w:rPr>
        <w:t xml:space="preserve"> &lt;&lt; דובר &gt;&gt;</w:t>
      </w:r>
      <w:r>
        <w:rPr>
          <w:rtl/>
        </w:rPr>
        <w:t xml:space="preserve">   </w:t>
      </w:r>
      <w:bookmarkEnd w:id="3043"/>
    </w:p>
    <w:p w:rsidR="00C93C56" w:rsidRDefault="00C93C56" w:rsidP="00C93C56">
      <w:pPr>
        <w:pStyle w:val="KeepWithNext"/>
        <w:rPr>
          <w:rtl/>
          <w:lang w:eastAsia="he-IL"/>
        </w:rPr>
      </w:pPr>
    </w:p>
    <w:p w:rsidR="00C93C56" w:rsidRPr="00C93C56" w:rsidRDefault="00C93C56" w:rsidP="00C93C56">
      <w:pPr>
        <w:rPr>
          <w:rtl/>
          <w:lang w:eastAsia="he-IL"/>
        </w:rPr>
      </w:pPr>
      <w:r>
        <w:rPr>
          <w:rFonts w:hint="cs"/>
          <w:rtl/>
          <w:lang w:eastAsia="he-IL"/>
        </w:rPr>
        <w:t>מה זה משנה אם הוא נכנס למקום או לא נכנס?</w:t>
      </w:r>
    </w:p>
    <w:p w:rsidR="006629EF" w:rsidRDefault="006629EF" w:rsidP="006629EF">
      <w:pPr>
        <w:rPr>
          <w:rtl/>
        </w:rPr>
      </w:pPr>
    </w:p>
    <w:p w:rsidR="006629EF" w:rsidRDefault="006629EF" w:rsidP="006629EF">
      <w:pPr>
        <w:pStyle w:val="a5"/>
        <w:keepNext/>
        <w:rPr>
          <w:rtl/>
        </w:rPr>
      </w:pPr>
      <w:bookmarkStart w:id="3044" w:name="ET_speaker_תמי_סלע_3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044"/>
    </w:p>
    <w:p w:rsidR="006629EF" w:rsidRDefault="006629EF" w:rsidP="006629EF">
      <w:pPr>
        <w:pStyle w:val="KeepWithNext"/>
        <w:rPr>
          <w:rtl/>
        </w:rPr>
      </w:pPr>
    </w:p>
    <w:p w:rsidR="006629EF" w:rsidRDefault="00C93C56" w:rsidP="00C93C56">
      <w:pPr>
        <w:rPr>
          <w:rtl/>
        </w:rPr>
      </w:pPr>
      <w:r>
        <w:rPr>
          <w:rFonts w:hint="cs"/>
          <w:rtl/>
        </w:rPr>
        <w:t xml:space="preserve">כי </w:t>
      </w:r>
      <w:bookmarkStart w:id="3045" w:name="_ETM_Q1_5567168"/>
      <w:bookmarkEnd w:id="3045"/>
      <w:r w:rsidR="006629EF">
        <w:rPr>
          <w:rFonts w:hint="cs"/>
          <w:rtl/>
        </w:rPr>
        <w:t>יש פה הרבה מגבלות</w:t>
      </w:r>
      <w:r>
        <w:rPr>
          <w:rFonts w:hint="cs"/>
          <w:rtl/>
        </w:rPr>
        <w:t xml:space="preserve"> שהן קשורות לתנועה ול</w:t>
      </w:r>
      <w:r w:rsidR="006629EF">
        <w:rPr>
          <w:rFonts w:hint="cs"/>
          <w:rtl/>
        </w:rPr>
        <w:t>כניסה למקומות</w:t>
      </w:r>
      <w:r>
        <w:rPr>
          <w:rFonts w:hint="cs"/>
          <w:rtl/>
        </w:rPr>
        <w:t>. אבל אין לזה גבול כנראה,</w:t>
      </w:r>
      <w:bookmarkStart w:id="3046" w:name="_ETM_Q1_5576843"/>
      <w:bookmarkEnd w:id="3046"/>
      <w:r>
        <w:rPr>
          <w:rFonts w:hint="cs"/>
          <w:rtl/>
        </w:rPr>
        <w:t xml:space="preserve"> להתחיל להיכנס לרזולוציות של כל הסמכויות. </w:t>
      </w:r>
    </w:p>
    <w:p w:rsidR="006629EF" w:rsidRDefault="006629EF" w:rsidP="006629EF">
      <w:pPr>
        <w:rPr>
          <w:rtl/>
        </w:rPr>
      </w:pPr>
    </w:p>
    <w:p w:rsidR="006629EF" w:rsidRDefault="006629EF" w:rsidP="006629EF">
      <w:pPr>
        <w:pStyle w:val="af8"/>
        <w:keepNext/>
        <w:rPr>
          <w:rtl/>
        </w:rPr>
      </w:pPr>
      <w:bookmarkStart w:id="3047" w:name="ET_yor_5628_34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47"/>
    </w:p>
    <w:p w:rsidR="006629EF" w:rsidRDefault="006629EF" w:rsidP="006629EF">
      <w:pPr>
        <w:pStyle w:val="KeepWithNext"/>
        <w:rPr>
          <w:rtl/>
        </w:rPr>
      </w:pPr>
    </w:p>
    <w:p w:rsidR="006629EF" w:rsidRDefault="006629EF" w:rsidP="006629EF">
      <w:pPr>
        <w:rPr>
          <w:rtl/>
        </w:rPr>
      </w:pPr>
      <w:r>
        <w:rPr>
          <w:rFonts w:hint="cs"/>
          <w:rtl/>
        </w:rPr>
        <w:t xml:space="preserve">תמצאו נוסח יותר נכון מהמילה להיכנס. </w:t>
      </w:r>
      <w:bookmarkStart w:id="3048" w:name="_ETM_Q1_5581182"/>
      <w:bookmarkEnd w:id="3048"/>
    </w:p>
    <w:p w:rsidR="00C93C56" w:rsidRDefault="00C93C56" w:rsidP="006629EF">
      <w:pPr>
        <w:rPr>
          <w:rtl/>
        </w:rPr>
      </w:pPr>
      <w:bookmarkStart w:id="3049" w:name="_ETM_Q1_5581241"/>
      <w:bookmarkStart w:id="3050" w:name="_ETM_Q1_5578526"/>
      <w:bookmarkStart w:id="3051" w:name="_ETM_Q1_5578580"/>
      <w:bookmarkEnd w:id="3049"/>
      <w:bookmarkEnd w:id="3050"/>
      <w:bookmarkEnd w:id="3051"/>
    </w:p>
    <w:p w:rsidR="00C93C56" w:rsidRDefault="00C93C56" w:rsidP="00C93C56">
      <w:pPr>
        <w:pStyle w:val="afb"/>
        <w:keepNext/>
        <w:rPr>
          <w:rtl/>
        </w:rPr>
      </w:pPr>
      <w:bookmarkStart w:id="3052" w:name="ET_guest_633659_860"/>
      <w:r w:rsidRPr="00C93C56">
        <w:rPr>
          <w:rStyle w:val="TagStyle"/>
          <w:rtl/>
        </w:rPr>
        <w:t xml:space="preserve"> &lt;&lt; אורח &gt;&gt; </w:t>
      </w:r>
      <w:r>
        <w:rPr>
          <w:rtl/>
        </w:rPr>
        <w:t>גאל אזריאל:</w:t>
      </w:r>
      <w:r w:rsidRPr="00C93C56">
        <w:rPr>
          <w:rStyle w:val="TagStyle"/>
          <w:rtl/>
        </w:rPr>
        <w:t xml:space="preserve"> &lt;&lt; אורח &gt;&gt;</w:t>
      </w:r>
      <w:r>
        <w:rPr>
          <w:rtl/>
        </w:rPr>
        <w:t xml:space="preserve">   </w:t>
      </w:r>
      <w:bookmarkEnd w:id="3052"/>
    </w:p>
    <w:p w:rsidR="00C93C56" w:rsidRDefault="00C93C56" w:rsidP="00C93C56">
      <w:pPr>
        <w:pStyle w:val="KeepWithNext"/>
        <w:rPr>
          <w:rtl/>
        </w:rPr>
      </w:pPr>
    </w:p>
    <w:p w:rsidR="00C93C56" w:rsidRPr="00C93C56" w:rsidRDefault="00C93C56" w:rsidP="00C93C56">
      <w:pPr>
        <w:rPr>
          <w:rtl/>
        </w:rPr>
      </w:pPr>
      <w:r>
        <w:rPr>
          <w:rFonts w:hint="cs"/>
          <w:rtl/>
        </w:rPr>
        <w:t xml:space="preserve">מבחינתנו זה לא חיוני. </w:t>
      </w:r>
      <w:bookmarkStart w:id="3053" w:name="_ETM_Q1_5576610"/>
      <w:bookmarkEnd w:id="3053"/>
    </w:p>
    <w:p w:rsidR="006629EF" w:rsidRDefault="006629EF" w:rsidP="006629EF">
      <w:pPr>
        <w:rPr>
          <w:rtl/>
        </w:rPr>
      </w:pPr>
    </w:p>
    <w:p w:rsidR="006629EF" w:rsidRDefault="006629EF" w:rsidP="006629EF">
      <w:pPr>
        <w:pStyle w:val="a5"/>
        <w:keepNext/>
        <w:rPr>
          <w:rtl/>
        </w:rPr>
      </w:pPr>
      <w:bookmarkStart w:id="3054" w:name="ET_speaker_תמי_סלע_34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054"/>
    </w:p>
    <w:p w:rsidR="006629EF" w:rsidRDefault="006629EF" w:rsidP="006629EF">
      <w:pPr>
        <w:pStyle w:val="KeepWithNext"/>
        <w:rPr>
          <w:rtl/>
        </w:rPr>
      </w:pPr>
    </w:p>
    <w:p w:rsidR="006629EF" w:rsidRDefault="00C93C56" w:rsidP="006629EF">
      <w:pPr>
        <w:rPr>
          <w:rtl/>
        </w:rPr>
      </w:pPr>
      <w:r>
        <w:rPr>
          <w:rFonts w:hint="cs"/>
          <w:rtl/>
        </w:rPr>
        <w:t>(</w:t>
      </w:r>
      <w:r w:rsidR="006629EF">
        <w:rPr>
          <w:rFonts w:hint="cs"/>
          <w:rtl/>
        </w:rPr>
        <w:t>ב</w:t>
      </w:r>
      <w:r>
        <w:rPr>
          <w:rFonts w:hint="cs"/>
          <w:rtl/>
        </w:rPr>
        <w:t xml:space="preserve">). אין בהוראות חוק זה כדי לגרוע מהוראות סעיף 9 לחוק </w:t>
      </w:r>
      <w:bookmarkStart w:id="3055" w:name="_ETM_Q1_5586510"/>
      <w:bookmarkEnd w:id="3055"/>
      <w:r>
        <w:rPr>
          <w:rFonts w:hint="cs"/>
          <w:rtl/>
        </w:rPr>
        <w:t xml:space="preserve">חסינות חברי הכנסת, זכויותיהם וחובותיהם. </w:t>
      </w:r>
      <w:bookmarkStart w:id="3056" w:name="_ETM_Q1_5591799"/>
      <w:bookmarkEnd w:id="3056"/>
    </w:p>
    <w:p w:rsidR="00C93C56" w:rsidRDefault="00C93C56" w:rsidP="006629EF">
      <w:pPr>
        <w:rPr>
          <w:rtl/>
        </w:rPr>
      </w:pPr>
      <w:bookmarkStart w:id="3057" w:name="_ETM_Q1_5591878"/>
      <w:bookmarkStart w:id="3058" w:name="_ETM_Q1_5591910"/>
      <w:bookmarkEnd w:id="3057"/>
      <w:bookmarkEnd w:id="3058"/>
    </w:p>
    <w:p w:rsidR="00C93C56" w:rsidRDefault="00C93C56" w:rsidP="006629EF">
      <w:pPr>
        <w:rPr>
          <w:rtl/>
        </w:rPr>
      </w:pPr>
      <w:bookmarkStart w:id="3059" w:name="_ETM_Q1_5591999"/>
      <w:bookmarkEnd w:id="3059"/>
      <w:r>
        <w:rPr>
          <w:rFonts w:hint="cs"/>
          <w:rtl/>
        </w:rPr>
        <w:t xml:space="preserve">אין לנו הערות. </w:t>
      </w:r>
    </w:p>
    <w:p w:rsidR="006629EF" w:rsidRDefault="006629EF" w:rsidP="006629EF">
      <w:pPr>
        <w:rPr>
          <w:rtl/>
        </w:rPr>
      </w:pPr>
    </w:p>
    <w:p w:rsidR="006629EF" w:rsidRDefault="006629EF" w:rsidP="006629EF">
      <w:pPr>
        <w:pStyle w:val="afb"/>
        <w:keepNext/>
        <w:rPr>
          <w:rtl/>
        </w:rPr>
      </w:pPr>
      <w:bookmarkStart w:id="3060" w:name="ET_guest_635266_34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060"/>
    </w:p>
    <w:p w:rsidR="006629EF" w:rsidRDefault="006629EF" w:rsidP="006629EF">
      <w:pPr>
        <w:pStyle w:val="KeepWithNext"/>
        <w:rPr>
          <w:rtl/>
        </w:rPr>
      </w:pPr>
    </w:p>
    <w:p w:rsidR="006629EF" w:rsidRDefault="00C93C56" w:rsidP="00C93C56">
      <w:pPr>
        <w:rPr>
          <w:rtl/>
        </w:rPr>
      </w:pPr>
      <w:r>
        <w:rPr>
          <w:rFonts w:hint="cs"/>
          <w:rtl/>
        </w:rPr>
        <w:t xml:space="preserve">חסינות חברי </w:t>
      </w:r>
      <w:bookmarkStart w:id="3061" w:name="_ETM_Q1_5591598"/>
      <w:bookmarkEnd w:id="3061"/>
      <w:r>
        <w:rPr>
          <w:rFonts w:hint="cs"/>
          <w:rtl/>
        </w:rPr>
        <w:t>הכנסת ו</w:t>
      </w:r>
      <w:r w:rsidR="006629EF">
        <w:rPr>
          <w:rFonts w:hint="cs"/>
          <w:rtl/>
        </w:rPr>
        <w:t>יועציהם</w:t>
      </w:r>
      <w:r>
        <w:rPr>
          <w:rFonts w:hint="cs"/>
          <w:rtl/>
        </w:rPr>
        <w:t>?</w:t>
      </w:r>
    </w:p>
    <w:p w:rsidR="006629EF" w:rsidRDefault="006629EF" w:rsidP="006629EF">
      <w:pPr>
        <w:rPr>
          <w:rtl/>
        </w:rPr>
      </w:pPr>
    </w:p>
    <w:p w:rsidR="006629EF" w:rsidRDefault="006629EF" w:rsidP="006629EF">
      <w:pPr>
        <w:pStyle w:val="af8"/>
        <w:keepNext/>
        <w:rPr>
          <w:rtl/>
        </w:rPr>
      </w:pPr>
      <w:bookmarkStart w:id="3062" w:name="ET_yor_5628_35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62"/>
    </w:p>
    <w:p w:rsidR="006629EF" w:rsidRDefault="006629EF" w:rsidP="006629EF">
      <w:pPr>
        <w:pStyle w:val="KeepWithNext"/>
        <w:rPr>
          <w:rtl/>
        </w:rPr>
      </w:pPr>
    </w:p>
    <w:p w:rsidR="006629EF" w:rsidRDefault="006629EF" w:rsidP="006629EF">
      <w:pPr>
        <w:rPr>
          <w:rtl/>
        </w:rPr>
      </w:pPr>
      <w:r>
        <w:rPr>
          <w:rFonts w:hint="cs"/>
          <w:rtl/>
        </w:rPr>
        <w:t>דיברנו על זה</w:t>
      </w:r>
      <w:r w:rsidR="00C93C56">
        <w:rPr>
          <w:rFonts w:hint="cs"/>
          <w:rtl/>
        </w:rPr>
        <w:t xml:space="preserve"> כבר. </w:t>
      </w:r>
    </w:p>
    <w:p w:rsidR="006629EF" w:rsidRDefault="006629EF" w:rsidP="006629EF">
      <w:pPr>
        <w:rPr>
          <w:rtl/>
        </w:rPr>
      </w:pPr>
    </w:p>
    <w:p w:rsidR="006629EF" w:rsidRDefault="006629EF" w:rsidP="006629EF">
      <w:pPr>
        <w:pStyle w:val="a5"/>
        <w:keepNext/>
        <w:rPr>
          <w:rtl/>
        </w:rPr>
      </w:pPr>
      <w:bookmarkStart w:id="3063" w:name="ET_speaker_תמי_סלע_3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063"/>
    </w:p>
    <w:p w:rsidR="006629EF" w:rsidRDefault="006629EF" w:rsidP="006629EF">
      <w:pPr>
        <w:pStyle w:val="KeepWithNext"/>
        <w:rPr>
          <w:rtl/>
        </w:rPr>
      </w:pPr>
    </w:p>
    <w:p w:rsidR="00C93C56" w:rsidRDefault="00C93C56" w:rsidP="006629EF">
      <w:pPr>
        <w:rPr>
          <w:rtl/>
        </w:rPr>
      </w:pPr>
      <w:r>
        <w:rPr>
          <w:rFonts w:hint="cs"/>
          <w:rtl/>
        </w:rPr>
        <w:t>(</w:t>
      </w:r>
      <w:r w:rsidR="006629EF">
        <w:rPr>
          <w:rFonts w:hint="cs"/>
          <w:rtl/>
        </w:rPr>
        <w:t>ג</w:t>
      </w:r>
      <w:r>
        <w:rPr>
          <w:rFonts w:hint="cs"/>
          <w:rtl/>
        </w:rPr>
        <w:t>)</w:t>
      </w:r>
      <w:r w:rsidR="006629EF">
        <w:rPr>
          <w:rFonts w:hint="cs"/>
          <w:rtl/>
        </w:rPr>
        <w:t>.</w:t>
      </w:r>
      <w:r>
        <w:rPr>
          <w:rFonts w:hint="cs"/>
          <w:rtl/>
        </w:rPr>
        <w:t xml:space="preserve">  אין בהוראות לפי חוק זה </w:t>
      </w:r>
      <w:bookmarkStart w:id="3064" w:name="_ETM_Q1_5605274"/>
      <w:bookmarkEnd w:id="3064"/>
      <w:r>
        <w:rPr>
          <w:rFonts w:hint="cs"/>
          <w:rtl/>
        </w:rPr>
        <w:t>כדי לגרוע מהוראות לפי סעיף 20 לפקודת בריאות</w:t>
      </w:r>
      <w:bookmarkStart w:id="3065" w:name="_ETM_Q1_5606273"/>
      <w:bookmarkEnd w:id="3065"/>
      <w:r>
        <w:rPr>
          <w:rFonts w:hint="cs"/>
          <w:rtl/>
        </w:rPr>
        <w:t xml:space="preserve"> העם, ובלבד שההוראות לפי הפקודה האמורה לא יסתרו את </w:t>
      </w:r>
      <w:bookmarkStart w:id="3066" w:name="_ETM_Q1_5610694"/>
      <w:bookmarkEnd w:id="3066"/>
      <w:r>
        <w:rPr>
          <w:rFonts w:hint="cs"/>
          <w:rtl/>
        </w:rPr>
        <w:t>ההוראות לפי חוק זה.</w:t>
      </w:r>
      <w:bookmarkStart w:id="3067" w:name="_ETM_Q1_5612368"/>
      <w:bookmarkEnd w:id="3067"/>
    </w:p>
    <w:p w:rsidR="00C93C56" w:rsidRDefault="00C93C56" w:rsidP="006629EF">
      <w:pPr>
        <w:rPr>
          <w:rtl/>
        </w:rPr>
      </w:pPr>
      <w:bookmarkStart w:id="3068" w:name="_ETM_Q1_5612425"/>
      <w:bookmarkStart w:id="3069" w:name="_ETM_Q1_5612462"/>
      <w:bookmarkEnd w:id="3068"/>
      <w:bookmarkEnd w:id="3069"/>
    </w:p>
    <w:p w:rsidR="006629EF" w:rsidRDefault="006629EF" w:rsidP="00C93C56">
      <w:pPr>
        <w:rPr>
          <w:rtl/>
        </w:rPr>
      </w:pPr>
      <w:bookmarkStart w:id="3070" w:name="_ETM_Q1_5612539"/>
      <w:bookmarkEnd w:id="3070"/>
      <w:r>
        <w:rPr>
          <w:rFonts w:hint="cs"/>
          <w:rtl/>
        </w:rPr>
        <w:t>פה כן רצינו להבין את היחס</w:t>
      </w:r>
      <w:r w:rsidR="00C93C56">
        <w:rPr>
          <w:rFonts w:hint="cs"/>
          <w:rtl/>
        </w:rPr>
        <w:t xml:space="preserve"> בין פקודת בריאות העם </w:t>
      </w:r>
      <w:bookmarkStart w:id="3071" w:name="_ETM_Q1_5615628"/>
      <w:bookmarkEnd w:id="3071"/>
      <w:r w:rsidR="00C93C56">
        <w:rPr>
          <w:rFonts w:hint="cs"/>
          <w:rtl/>
        </w:rPr>
        <w:t xml:space="preserve">לחוק הזה, שכן אמור להיות חוק מסגרת </w:t>
      </w:r>
      <w:r>
        <w:rPr>
          <w:rFonts w:hint="cs"/>
          <w:rtl/>
        </w:rPr>
        <w:t xml:space="preserve"> לשעת חירום</w:t>
      </w:r>
      <w:r w:rsidR="00C93C56">
        <w:rPr>
          <w:rFonts w:hint="cs"/>
          <w:rtl/>
        </w:rPr>
        <w:t xml:space="preserve"> של התמודדות</w:t>
      </w:r>
      <w:bookmarkStart w:id="3072" w:name="_ETM_Q1_5619993"/>
      <w:bookmarkEnd w:id="3072"/>
      <w:r w:rsidR="00C93C56">
        <w:rPr>
          <w:rFonts w:hint="cs"/>
          <w:rtl/>
        </w:rPr>
        <w:t xml:space="preserve"> עם מגפת הקורונה. נכון שיש גם סמכויות לפי פקודת בריאות </w:t>
      </w:r>
      <w:bookmarkStart w:id="3073" w:name="_ETM_Q1_5624894"/>
      <w:bookmarkEnd w:id="3073"/>
      <w:r w:rsidR="00C93C56">
        <w:rPr>
          <w:rFonts w:hint="cs"/>
          <w:rtl/>
        </w:rPr>
        <w:t>העם, שהיא פקודה ישנה כפי שאנחנו יודעים. השאלה האם בנושאים</w:t>
      </w:r>
      <w:bookmarkStart w:id="3074" w:name="_ETM_Q1_5625666"/>
      <w:bookmarkEnd w:id="3074"/>
      <w:r w:rsidR="00C93C56">
        <w:rPr>
          <w:rFonts w:hint="cs"/>
          <w:rtl/>
        </w:rPr>
        <w:t xml:space="preserve"> שהם מוסדרים פה באופן מפורש מכוח החוק הזה וייקבעו הוראות </w:t>
      </w:r>
      <w:bookmarkStart w:id="3075" w:name="_ETM_Q1_5632165"/>
      <w:bookmarkEnd w:id="3075"/>
      <w:r w:rsidR="00C93C56">
        <w:rPr>
          <w:rFonts w:hint="cs"/>
          <w:rtl/>
        </w:rPr>
        <w:t>בעניינם הגיוני שייקבעו הוראות מקבילות, גם אם לא סותרות אבל</w:t>
      </w:r>
      <w:bookmarkStart w:id="3076" w:name="_ETM_Q1_5639670"/>
      <w:bookmarkEnd w:id="3076"/>
      <w:r w:rsidR="00C93C56">
        <w:rPr>
          <w:rFonts w:hint="cs"/>
          <w:rtl/>
        </w:rPr>
        <w:t xml:space="preserve"> זה יכול להצטבר, מכוח פקודת בריאות העם. אנחנו היינו חושבים שזה מעבר </w:t>
      </w:r>
      <w:r w:rsidR="00C9139D">
        <w:rPr>
          <w:rFonts w:hint="cs"/>
          <w:rtl/>
        </w:rPr>
        <w:t xml:space="preserve">ללא סותרות, אלא שבעניינים שהוסדרו כאן </w:t>
      </w:r>
      <w:bookmarkStart w:id="3077" w:name="_ETM_Q1_5641993"/>
      <w:bookmarkEnd w:id="3077"/>
      <w:r w:rsidR="00C9139D">
        <w:rPr>
          <w:rFonts w:hint="cs"/>
          <w:rtl/>
        </w:rPr>
        <w:t>ההוראות ייקבעו מכוח החוק הזה ולא מכוח פקודת בריאות העם.</w:t>
      </w:r>
      <w:bookmarkStart w:id="3078" w:name="_ETM_Q1_5650742"/>
      <w:bookmarkEnd w:id="3078"/>
      <w:r w:rsidR="00C9139D">
        <w:rPr>
          <w:rFonts w:hint="cs"/>
          <w:rtl/>
        </w:rPr>
        <w:t xml:space="preserve"> </w:t>
      </w:r>
      <w:r>
        <w:rPr>
          <w:rFonts w:hint="cs"/>
          <w:rtl/>
        </w:rPr>
        <w:t xml:space="preserve"> </w:t>
      </w:r>
    </w:p>
    <w:p w:rsidR="00C9139D" w:rsidRDefault="00C9139D" w:rsidP="006629EF">
      <w:pPr>
        <w:rPr>
          <w:rtl/>
        </w:rPr>
      </w:pPr>
    </w:p>
    <w:p w:rsidR="00C9139D" w:rsidRDefault="00C9139D" w:rsidP="00C9139D">
      <w:pPr>
        <w:pStyle w:val="afb"/>
        <w:keepNext/>
        <w:rPr>
          <w:rtl/>
        </w:rPr>
      </w:pPr>
      <w:bookmarkStart w:id="3079" w:name="ET_guest_816671_861"/>
      <w:r w:rsidRPr="00C9139D">
        <w:rPr>
          <w:rStyle w:val="TagStyle"/>
          <w:rtl/>
        </w:rPr>
        <w:t xml:space="preserve"> &lt;&lt; אורח &gt;&gt; </w:t>
      </w:r>
      <w:r>
        <w:rPr>
          <w:rtl/>
        </w:rPr>
        <w:t>מיכל גולדברג:</w:t>
      </w:r>
      <w:r w:rsidRPr="00C9139D">
        <w:rPr>
          <w:rStyle w:val="TagStyle"/>
          <w:rtl/>
        </w:rPr>
        <w:t xml:space="preserve"> &lt;&lt; אורח &gt;&gt;</w:t>
      </w:r>
      <w:r>
        <w:rPr>
          <w:rtl/>
        </w:rPr>
        <w:t xml:space="preserve">   </w:t>
      </w:r>
      <w:bookmarkEnd w:id="3079"/>
    </w:p>
    <w:p w:rsidR="00C9139D" w:rsidRDefault="00C9139D" w:rsidP="00C9139D">
      <w:pPr>
        <w:pStyle w:val="KeepWithNext"/>
        <w:rPr>
          <w:rtl/>
        </w:rPr>
      </w:pPr>
    </w:p>
    <w:p w:rsidR="006629EF" w:rsidRDefault="006629EF" w:rsidP="00E120CA">
      <w:pPr>
        <w:rPr>
          <w:rtl/>
        </w:rPr>
      </w:pPr>
      <w:r>
        <w:rPr>
          <w:rFonts w:hint="cs"/>
          <w:rtl/>
        </w:rPr>
        <w:t>כמו שנאמר, למשרד הבריא</w:t>
      </w:r>
      <w:r w:rsidR="00C9139D">
        <w:rPr>
          <w:rFonts w:hint="cs"/>
          <w:rtl/>
        </w:rPr>
        <w:t>ו</w:t>
      </w:r>
      <w:r>
        <w:rPr>
          <w:rFonts w:hint="cs"/>
          <w:rtl/>
        </w:rPr>
        <w:t xml:space="preserve">ת יש סמכות </w:t>
      </w:r>
      <w:r w:rsidR="00E120CA">
        <w:rPr>
          <w:rFonts w:hint="cs"/>
          <w:rtl/>
        </w:rPr>
        <w:t xml:space="preserve">לפי סעיף 20 לפקודת בריאות העם. זה חוק כמו כל חוק </w:t>
      </w:r>
      <w:bookmarkStart w:id="3080" w:name="_ETM_Q1_5658309"/>
      <w:bookmarkEnd w:id="3080"/>
      <w:r w:rsidR="00E120CA">
        <w:rPr>
          <w:rFonts w:hint="cs"/>
          <w:rtl/>
        </w:rPr>
        <w:t>אחר</w:t>
      </w:r>
      <w:r w:rsidR="002521B4">
        <w:rPr>
          <w:rFonts w:hint="cs"/>
          <w:rtl/>
        </w:rPr>
        <w:t>, כמובן, שהוא בתוקף. אין משמעות לכמה הוא</w:t>
      </w:r>
      <w:bookmarkStart w:id="3081" w:name="_ETM_Q1_5665981"/>
      <w:bookmarkEnd w:id="3081"/>
      <w:r w:rsidR="002521B4">
        <w:rPr>
          <w:rFonts w:hint="cs"/>
          <w:rtl/>
        </w:rPr>
        <w:t xml:space="preserve"> </w:t>
      </w:r>
      <w:r w:rsidR="005852E0">
        <w:rPr>
          <w:rFonts w:hint="cs"/>
          <w:rtl/>
        </w:rPr>
        <w:t xml:space="preserve">ישן, כמו שנאמר פה. החוק בתוקף. יש סמכות למשרד הבריאות </w:t>
      </w:r>
      <w:bookmarkStart w:id="3082" w:name="_ETM_Q1_5672107"/>
      <w:bookmarkEnd w:id="3082"/>
      <w:r w:rsidR="005852E0">
        <w:rPr>
          <w:rFonts w:hint="cs"/>
          <w:rtl/>
        </w:rPr>
        <w:t>לקבוע הוראות שמטרתן למנוע הידבקות במחלה, לבודד אנשים, למנוע התפשטות</w:t>
      </w:r>
      <w:bookmarkStart w:id="3083" w:name="_ETM_Q1_5677098"/>
      <w:bookmarkEnd w:id="3083"/>
      <w:r w:rsidR="005852E0">
        <w:rPr>
          <w:rFonts w:hint="cs"/>
          <w:rtl/>
        </w:rPr>
        <w:t xml:space="preserve"> של המחלה. זה סעיף ספציפי שנועד למנוע התפשטות של מחלה </w:t>
      </w:r>
      <w:bookmarkStart w:id="3084" w:name="_ETM_Q1_5683391"/>
      <w:bookmarkEnd w:id="3084"/>
      <w:r w:rsidR="005852E0">
        <w:rPr>
          <w:rFonts w:hint="cs"/>
          <w:rtl/>
        </w:rPr>
        <w:t>מידבקת מסוכנת, והסמכויות קמות אחרי ששר הבריאות מכריז בצו</w:t>
      </w:r>
      <w:bookmarkStart w:id="3085" w:name="_ETM_Q1_5687653"/>
      <w:bookmarkEnd w:id="3085"/>
      <w:r w:rsidR="005852E0">
        <w:rPr>
          <w:rFonts w:hint="cs"/>
          <w:rtl/>
        </w:rPr>
        <w:t xml:space="preserve"> על מחלה כזאת. לגבי מחלת נגיף הקורונה החדש הייתה </w:t>
      </w:r>
      <w:bookmarkStart w:id="3086" w:name="_ETM_Q1_5695217"/>
      <w:bookmarkEnd w:id="3086"/>
      <w:r w:rsidR="005852E0">
        <w:rPr>
          <w:rFonts w:hint="cs"/>
          <w:rtl/>
        </w:rPr>
        <w:t xml:space="preserve">הכרזה של שר הבריאות ב-27 בינואר, ומכוח אותה הכרזה </w:t>
      </w:r>
      <w:bookmarkStart w:id="3087" w:name="_ETM_Q1_5701029"/>
      <w:bookmarkEnd w:id="3087"/>
      <w:r w:rsidR="005852E0">
        <w:rPr>
          <w:rFonts w:hint="cs"/>
          <w:rtl/>
        </w:rPr>
        <w:t>באמת הותקנו הוראות לפי סעיף 20. הוראות בנוגע למגוון גדול</w:t>
      </w:r>
      <w:bookmarkStart w:id="3088" w:name="_ETM_Q1_5712710"/>
      <w:bookmarkEnd w:id="3088"/>
      <w:r w:rsidR="005852E0">
        <w:rPr>
          <w:rFonts w:hint="cs"/>
          <w:rtl/>
        </w:rPr>
        <w:t xml:space="preserve"> של נושאים שמוסדרים כעת, כמו חובת </w:t>
      </w:r>
      <w:r w:rsidR="007D1C39">
        <w:rPr>
          <w:rFonts w:hint="cs"/>
          <w:rtl/>
        </w:rPr>
        <w:t>בידוד בית, חובת עטיית</w:t>
      </w:r>
      <w:bookmarkStart w:id="3089" w:name="_ETM_Q1_5719980"/>
      <w:bookmarkEnd w:id="3089"/>
      <w:r w:rsidR="007D1C39">
        <w:rPr>
          <w:rFonts w:hint="cs"/>
          <w:rtl/>
        </w:rPr>
        <w:t xml:space="preserve"> מסכות ועוד. בנוסף לצווים גם הוסדרו הרבה מאוד סטים של</w:t>
      </w:r>
      <w:bookmarkStart w:id="3090" w:name="_ETM_Q1_5722339"/>
      <w:bookmarkEnd w:id="3090"/>
      <w:r w:rsidR="007D1C39">
        <w:rPr>
          <w:rFonts w:hint="cs"/>
          <w:rtl/>
        </w:rPr>
        <w:t xml:space="preserve"> הוראות מנהל, הוראות ספציפיות. מדובר גם בהוראות ספציפיות שניתנו לפי </w:t>
      </w:r>
      <w:bookmarkStart w:id="3091" w:name="_ETM_Q1_5727944"/>
      <w:bookmarkEnd w:id="3091"/>
      <w:r w:rsidR="007D1C39">
        <w:rPr>
          <w:rFonts w:hint="cs"/>
          <w:rtl/>
        </w:rPr>
        <w:t>הסעיף וגם בהוראות כלליות יותר, הוראות מנהל, לגבי חובת שמירה</w:t>
      </w:r>
      <w:bookmarkStart w:id="3092" w:name="_ETM_Q1_5734441"/>
      <w:bookmarkEnd w:id="3092"/>
      <w:r w:rsidR="007D1C39">
        <w:rPr>
          <w:rFonts w:hint="cs"/>
          <w:rtl/>
        </w:rPr>
        <w:t xml:space="preserve"> על היגיינה, הוראות ספציפיות, איך להתנהל במקום מסוים. מה שנקרא</w:t>
      </w:r>
      <w:bookmarkStart w:id="3093" w:name="_ETM_Q1_5743246"/>
      <w:bookmarkEnd w:id="3093"/>
      <w:r w:rsidR="007D1C39">
        <w:rPr>
          <w:rFonts w:hint="cs"/>
          <w:rtl/>
        </w:rPr>
        <w:t xml:space="preserve"> גם תווים סגולים לכל מיני מקומות ספציפיים. אלה ההוראו</w:t>
      </w:r>
      <w:bookmarkStart w:id="3094" w:name="_ETM_Q1_5748534"/>
      <w:bookmarkEnd w:id="3094"/>
      <w:r w:rsidR="007D1C39">
        <w:rPr>
          <w:rFonts w:hint="cs"/>
          <w:rtl/>
        </w:rPr>
        <w:t xml:space="preserve">ת לפי סעיף 20. המטרה של סעיף שמירת הדינים, להבהיר </w:t>
      </w:r>
      <w:bookmarkStart w:id="3095" w:name="_ETM_Q1_5748422"/>
      <w:bookmarkEnd w:id="3095"/>
      <w:r w:rsidR="007D1C39">
        <w:rPr>
          <w:rFonts w:hint="cs"/>
          <w:rtl/>
        </w:rPr>
        <w:t>שאין בחוק הזה כדי לגרוע מאותן הוראות, בוודאי שלא</w:t>
      </w:r>
      <w:bookmarkStart w:id="3096" w:name="_ETM_Q1_5753098"/>
      <w:bookmarkEnd w:id="3096"/>
      <w:r w:rsidR="007D1C39">
        <w:rPr>
          <w:rFonts w:hint="cs"/>
          <w:rtl/>
        </w:rPr>
        <w:t xml:space="preserve"> לגרוע מהסמכויות לפי סעיף 20. ברור, וזה גם </w:t>
      </w:r>
      <w:bookmarkStart w:id="3097" w:name="_ETM_Q1_5758855"/>
      <w:bookmarkEnd w:id="3097"/>
      <w:r w:rsidR="007D1C39">
        <w:rPr>
          <w:rFonts w:hint="cs"/>
          <w:rtl/>
        </w:rPr>
        <w:t xml:space="preserve">נאמר בסיפא של הסעיף, שמקום שבו יותקנו או יוסדרו נושאים </w:t>
      </w:r>
      <w:bookmarkStart w:id="3098" w:name="_ETM_Q1_5765176"/>
      <w:bookmarkEnd w:id="3098"/>
      <w:r w:rsidR="007D1C39">
        <w:rPr>
          <w:rFonts w:hint="cs"/>
          <w:rtl/>
        </w:rPr>
        <w:t>לפי החוק הזה, ההוראות לפי סעיף 20 לא י</w:t>
      </w:r>
      <w:bookmarkStart w:id="3099" w:name="_ETM_Q1_5768642"/>
      <w:bookmarkEnd w:id="3099"/>
      <w:r w:rsidR="007D1C39">
        <w:rPr>
          <w:rFonts w:hint="cs"/>
          <w:rtl/>
        </w:rPr>
        <w:t xml:space="preserve">וכלו לסתור את אותם הסדרים. </w:t>
      </w:r>
      <w:bookmarkStart w:id="3100" w:name="_ETM_Q1_5770818"/>
      <w:bookmarkEnd w:id="3100"/>
    </w:p>
    <w:p w:rsidR="006629EF" w:rsidRDefault="006629EF" w:rsidP="006629EF">
      <w:pPr>
        <w:rPr>
          <w:rtl/>
        </w:rPr>
      </w:pPr>
      <w:bookmarkStart w:id="3101" w:name="_ETM_Q1_5770892"/>
      <w:bookmarkEnd w:id="3101"/>
    </w:p>
    <w:p w:rsidR="006629EF" w:rsidRDefault="006629EF" w:rsidP="006629EF">
      <w:pPr>
        <w:pStyle w:val="a5"/>
        <w:keepNext/>
        <w:rPr>
          <w:rtl/>
        </w:rPr>
      </w:pPr>
      <w:bookmarkStart w:id="3102" w:name="ET_speaker_5933_3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02"/>
    </w:p>
    <w:p w:rsidR="006629EF" w:rsidRDefault="006629EF" w:rsidP="006629EF">
      <w:pPr>
        <w:pStyle w:val="KeepWithNext"/>
        <w:rPr>
          <w:rtl/>
        </w:rPr>
      </w:pPr>
    </w:p>
    <w:p w:rsidR="006629EF" w:rsidRDefault="006629EF" w:rsidP="006629EF">
      <w:pPr>
        <w:rPr>
          <w:rtl/>
        </w:rPr>
      </w:pPr>
      <w:r>
        <w:rPr>
          <w:rFonts w:hint="cs"/>
          <w:rtl/>
        </w:rPr>
        <w:t>אם יש סתירה מה גובר?</w:t>
      </w:r>
    </w:p>
    <w:p w:rsidR="00195BD0" w:rsidRDefault="00195BD0" w:rsidP="006629EF">
      <w:pPr>
        <w:rPr>
          <w:rtl/>
        </w:rPr>
      </w:pPr>
    </w:p>
    <w:p w:rsidR="00195BD0" w:rsidRDefault="00195BD0" w:rsidP="00195BD0">
      <w:pPr>
        <w:pStyle w:val="a5"/>
        <w:keepNext/>
        <w:rPr>
          <w:rtl/>
        </w:rPr>
      </w:pPr>
      <w:bookmarkStart w:id="3103" w:name="ET_speaker_תמי_סלע_863"/>
      <w:r w:rsidRPr="00195BD0">
        <w:rPr>
          <w:rStyle w:val="TagStyle"/>
          <w:rtl/>
        </w:rPr>
        <w:t xml:space="preserve"> &lt;&lt; דובר &gt;&gt; </w:t>
      </w:r>
      <w:r>
        <w:rPr>
          <w:rtl/>
        </w:rPr>
        <w:t>תמי סלע:</w:t>
      </w:r>
      <w:r w:rsidRPr="00195BD0">
        <w:rPr>
          <w:rStyle w:val="TagStyle"/>
          <w:rtl/>
        </w:rPr>
        <w:t xml:space="preserve"> &lt;&lt; דובר &gt;&gt;</w:t>
      </w:r>
      <w:r>
        <w:rPr>
          <w:rtl/>
        </w:rPr>
        <w:t xml:space="preserve">   </w:t>
      </w:r>
      <w:bookmarkEnd w:id="3103"/>
    </w:p>
    <w:p w:rsidR="00195BD0" w:rsidRDefault="00195BD0" w:rsidP="00195BD0">
      <w:pPr>
        <w:pStyle w:val="KeepWithNext"/>
        <w:rPr>
          <w:rtl/>
          <w:lang w:eastAsia="he-IL"/>
        </w:rPr>
      </w:pPr>
    </w:p>
    <w:p w:rsidR="00195BD0" w:rsidRDefault="00195BD0" w:rsidP="00195BD0">
      <w:pPr>
        <w:rPr>
          <w:rtl/>
          <w:lang w:eastAsia="he-IL"/>
        </w:rPr>
      </w:pPr>
      <w:r>
        <w:rPr>
          <w:rFonts w:hint="cs"/>
          <w:rtl/>
          <w:lang w:eastAsia="he-IL"/>
        </w:rPr>
        <w:t xml:space="preserve">החוק הזה גובר. </w:t>
      </w:r>
    </w:p>
    <w:p w:rsidR="00195BD0" w:rsidRPr="00195BD0" w:rsidRDefault="00195BD0" w:rsidP="00195BD0">
      <w:pPr>
        <w:rPr>
          <w:rtl/>
          <w:lang w:eastAsia="he-IL"/>
        </w:rPr>
      </w:pPr>
    </w:p>
    <w:p w:rsidR="007D1C39" w:rsidRDefault="007D1C39" w:rsidP="007D1C39">
      <w:pPr>
        <w:pStyle w:val="afb"/>
        <w:keepNext/>
        <w:rPr>
          <w:rtl/>
        </w:rPr>
      </w:pPr>
      <w:bookmarkStart w:id="3104" w:name="ET_guest_816671_862"/>
      <w:r w:rsidRPr="007D1C39">
        <w:rPr>
          <w:rStyle w:val="TagStyle"/>
          <w:rtl/>
        </w:rPr>
        <w:t xml:space="preserve"> &lt;&lt; אורח &gt;&gt; </w:t>
      </w:r>
      <w:r>
        <w:rPr>
          <w:rtl/>
        </w:rPr>
        <w:t>מיכל גולדברג:</w:t>
      </w:r>
      <w:r w:rsidRPr="007D1C39">
        <w:rPr>
          <w:rStyle w:val="TagStyle"/>
          <w:rtl/>
        </w:rPr>
        <w:t xml:space="preserve"> &lt;&lt; אורח &gt;&gt;</w:t>
      </w:r>
      <w:r>
        <w:rPr>
          <w:rtl/>
        </w:rPr>
        <w:t xml:space="preserve">   </w:t>
      </w:r>
      <w:bookmarkEnd w:id="3104"/>
    </w:p>
    <w:p w:rsidR="007D1C39" w:rsidRDefault="007D1C39" w:rsidP="007D1C39">
      <w:pPr>
        <w:pStyle w:val="KeepWithNext"/>
        <w:rPr>
          <w:rtl/>
        </w:rPr>
      </w:pPr>
    </w:p>
    <w:p w:rsidR="007D1C39" w:rsidRDefault="007D1C39" w:rsidP="007D1C39">
      <w:pPr>
        <w:rPr>
          <w:rtl/>
        </w:rPr>
      </w:pPr>
      <w:r>
        <w:rPr>
          <w:rFonts w:hint="cs"/>
          <w:rtl/>
        </w:rPr>
        <w:t xml:space="preserve">נאמר פה שההוראות לפי הפקודה </w:t>
      </w:r>
      <w:bookmarkStart w:id="3105" w:name="_ETM_Q1_5780866"/>
      <w:bookmarkEnd w:id="3105"/>
      <w:r>
        <w:rPr>
          <w:rFonts w:hint="cs"/>
          <w:rtl/>
        </w:rPr>
        <w:t xml:space="preserve">לא יסתרו את ההוראות לפי חוק זה. </w:t>
      </w:r>
    </w:p>
    <w:p w:rsidR="00195BD0" w:rsidRDefault="00195BD0" w:rsidP="007D1C39">
      <w:pPr>
        <w:rPr>
          <w:rtl/>
        </w:rPr>
      </w:pPr>
    </w:p>
    <w:p w:rsidR="00195BD0" w:rsidRDefault="00195BD0" w:rsidP="00195BD0">
      <w:pPr>
        <w:pStyle w:val="a5"/>
        <w:keepNext/>
        <w:rPr>
          <w:rtl/>
        </w:rPr>
      </w:pPr>
      <w:bookmarkStart w:id="3106" w:name="ET_speaker_5933_864"/>
      <w:r w:rsidRPr="00195BD0">
        <w:rPr>
          <w:rStyle w:val="TagStyle"/>
          <w:rtl/>
        </w:rPr>
        <w:t xml:space="preserve"> &lt;&lt; דובר &gt;&gt; </w:t>
      </w:r>
      <w:r>
        <w:rPr>
          <w:rtl/>
        </w:rPr>
        <w:t>קארין אלהרר (יש עתיד-תל"ם):</w:t>
      </w:r>
      <w:r w:rsidRPr="00195BD0">
        <w:rPr>
          <w:rStyle w:val="TagStyle"/>
          <w:rtl/>
        </w:rPr>
        <w:t xml:space="preserve"> &lt;&lt; דובר &gt;&gt;</w:t>
      </w:r>
      <w:r>
        <w:rPr>
          <w:rtl/>
        </w:rPr>
        <w:t xml:space="preserve">   </w:t>
      </w:r>
      <w:bookmarkEnd w:id="3106"/>
    </w:p>
    <w:p w:rsidR="00195BD0" w:rsidRDefault="00195BD0" w:rsidP="00195BD0">
      <w:pPr>
        <w:pStyle w:val="KeepWithNext"/>
        <w:rPr>
          <w:rtl/>
          <w:lang w:eastAsia="he-IL"/>
        </w:rPr>
      </w:pPr>
    </w:p>
    <w:p w:rsidR="006629EF" w:rsidRDefault="00195BD0" w:rsidP="008D7D9A">
      <w:pPr>
        <w:rPr>
          <w:rtl/>
        </w:rPr>
      </w:pPr>
      <w:r>
        <w:rPr>
          <w:rFonts w:hint="cs"/>
          <w:rtl/>
          <w:lang w:eastAsia="he-IL"/>
        </w:rPr>
        <w:t xml:space="preserve">בסדר, אבל </w:t>
      </w:r>
      <w:r w:rsidR="006629EF">
        <w:rPr>
          <w:rFonts w:hint="cs"/>
          <w:rtl/>
        </w:rPr>
        <w:t>יכולה ליפול טעות תחת ידי הממשלה, מה גובר?</w:t>
      </w:r>
    </w:p>
    <w:p w:rsidR="006629EF" w:rsidRDefault="006629EF" w:rsidP="006629EF">
      <w:pPr>
        <w:rPr>
          <w:rtl/>
        </w:rPr>
      </w:pPr>
    </w:p>
    <w:p w:rsidR="006629EF" w:rsidRDefault="006629EF" w:rsidP="006629EF">
      <w:pPr>
        <w:pStyle w:val="a5"/>
        <w:keepNext/>
        <w:rPr>
          <w:rtl/>
        </w:rPr>
      </w:pPr>
      <w:bookmarkStart w:id="3107" w:name="ET_speaker_תמי_סלע_3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107"/>
    </w:p>
    <w:p w:rsidR="006629EF" w:rsidRDefault="006629EF" w:rsidP="006629EF">
      <w:pPr>
        <w:pStyle w:val="KeepWithNext"/>
        <w:rPr>
          <w:rtl/>
        </w:rPr>
      </w:pPr>
    </w:p>
    <w:p w:rsidR="006629EF" w:rsidRDefault="008D7D9A" w:rsidP="006629EF">
      <w:pPr>
        <w:rPr>
          <w:rtl/>
        </w:rPr>
      </w:pPr>
      <w:r>
        <w:rPr>
          <w:rFonts w:hint="cs"/>
          <w:rtl/>
        </w:rPr>
        <w:t xml:space="preserve">זה לא רק </w:t>
      </w:r>
      <w:bookmarkStart w:id="3108" w:name="_ETM_Q1_5787841"/>
      <w:bookmarkEnd w:id="3108"/>
      <w:r>
        <w:rPr>
          <w:rFonts w:hint="cs"/>
          <w:rtl/>
        </w:rPr>
        <w:t>עניין של סתירה, אלא קובעים הסדר, ולפעמים זה יכול להצטבר</w:t>
      </w:r>
      <w:bookmarkStart w:id="3109" w:name="_ETM_Q1_5791647"/>
      <w:bookmarkEnd w:id="3109"/>
      <w:r>
        <w:rPr>
          <w:rFonts w:hint="cs"/>
          <w:rtl/>
        </w:rPr>
        <w:t xml:space="preserve"> על משהו שקיים שם. פה מושקעת הרבה עבודה כדי לקבוע</w:t>
      </w:r>
      <w:bookmarkStart w:id="3110" w:name="_ETM_Q1_5793929"/>
      <w:bookmarkEnd w:id="3110"/>
      <w:r w:rsidR="00D16550">
        <w:rPr>
          <w:rFonts w:hint="cs"/>
          <w:rtl/>
        </w:rPr>
        <w:t xml:space="preserve">. </w:t>
      </w:r>
      <w:r w:rsidR="006629EF">
        <w:rPr>
          <w:rFonts w:hint="cs"/>
          <w:rtl/>
        </w:rPr>
        <w:t>נאמר פה שפקודת בריאות העם</w:t>
      </w:r>
      <w:r w:rsidR="00D16550">
        <w:rPr>
          <w:rFonts w:hint="cs"/>
          <w:rtl/>
        </w:rPr>
        <w:t xml:space="preserve"> מסמיכה לקבוע הוראות כדי למנוע התפשטות של מגפות, </w:t>
      </w:r>
      <w:bookmarkStart w:id="3111" w:name="_ETM_Q1_5803210"/>
      <w:bookmarkEnd w:id="3111"/>
      <w:r w:rsidR="00D16550">
        <w:rPr>
          <w:rFonts w:hint="cs"/>
          <w:rtl/>
        </w:rPr>
        <w:t xml:space="preserve">ובכלל זה נגיף הקורונה הוכרז. אז למה כל העבודה </w:t>
      </w:r>
      <w:bookmarkStart w:id="3112" w:name="_ETM_Q1_5803959"/>
      <w:bookmarkEnd w:id="3112"/>
      <w:r w:rsidR="00D16550">
        <w:rPr>
          <w:rFonts w:hint="cs"/>
          <w:rtl/>
        </w:rPr>
        <w:t xml:space="preserve">כאן של הגדרת השיקולים והתהליכים אם בסוף חוזרים וקובעים את </w:t>
      </w:r>
      <w:bookmarkStart w:id="3113" w:name="_ETM_Q1_5809862"/>
      <w:bookmarkEnd w:id="3113"/>
      <w:r w:rsidR="00D16550">
        <w:rPr>
          <w:rFonts w:hint="cs"/>
          <w:rtl/>
        </w:rPr>
        <w:t xml:space="preserve">ההסדרים מכוח הוראות בפקודת בריאות העם? אם כבר נתנו </w:t>
      </w:r>
      <w:bookmarkStart w:id="3114" w:name="_ETM_Q1_5811429"/>
      <w:bookmarkEnd w:id="3114"/>
      <w:r w:rsidR="00D16550">
        <w:rPr>
          <w:rFonts w:hint="cs"/>
          <w:rtl/>
        </w:rPr>
        <w:t xml:space="preserve">את הדעת </w:t>
      </w:r>
      <w:r w:rsidR="00EE39A2">
        <w:rPr>
          <w:rFonts w:hint="cs"/>
          <w:rtl/>
        </w:rPr>
        <w:t xml:space="preserve">וקבעו הסדרים מכוח החוק הזה, אז אין סיבה </w:t>
      </w:r>
      <w:bookmarkStart w:id="3115" w:name="_ETM_Q1_5815755"/>
      <w:bookmarkEnd w:id="3115"/>
      <w:r w:rsidR="00EE39A2">
        <w:rPr>
          <w:rFonts w:hint="cs"/>
          <w:rtl/>
        </w:rPr>
        <w:t>שייקבעו הסדרים נוספים שמצטברים עליהם מכוח פקודת</w:t>
      </w:r>
      <w:bookmarkStart w:id="3116" w:name="_ETM_Q1_5825952"/>
      <w:bookmarkEnd w:id="3116"/>
      <w:r w:rsidR="00EE39A2">
        <w:rPr>
          <w:rFonts w:hint="cs"/>
          <w:rtl/>
        </w:rPr>
        <w:t xml:space="preserve"> בריאות העם. </w:t>
      </w:r>
      <w:r w:rsidR="006629EF">
        <w:rPr>
          <w:rFonts w:hint="cs"/>
          <w:rtl/>
        </w:rPr>
        <w:t xml:space="preserve"> </w:t>
      </w:r>
    </w:p>
    <w:p w:rsidR="006629EF" w:rsidRDefault="006629EF" w:rsidP="006629EF">
      <w:pPr>
        <w:rPr>
          <w:rtl/>
        </w:rPr>
      </w:pPr>
    </w:p>
    <w:p w:rsidR="00EE39A2" w:rsidRDefault="00EE39A2" w:rsidP="00EE39A2">
      <w:pPr>
        <w:pStyle w:val="af8"/>
        <w:keepNext/>
        <w:rPr>
          <w:rtl/>
        </w:rPr>
      </w:pPr>
      <w:bookmarkStart w:id="3117" w:name="ET_yor_5628_865"/>
      <w:r w:rsidRPr="00EE39A2">
        <w:rPr>
          <w:rStyle w:val="TagStyle"/>
          <w:rtl/>
        </w:rPr>
        <w:t xml:space="preserve"> &lt;&lt; יור &gt;&gt; </w:t>
      </w:r>
      <w:r>
        <w:rPr>
          <w:rtl/>
        </w:rPr>
        <w:t>היו"ר מיכאל מלכיאלי:</w:t>
      </w:r>
      <w:r w:rsidRPr="00EE39A2">
        <w:rPr>
          <w:rStyle w:val="TagStyle"/>
          <w:rtl/>
        </w:rPr>
        <w:t xml:space="preserve"> &lt;&lt; יור &gt;&gt;</w:t>
      </w:r>
      <w:r>
        <w:rPr>
          <w:rtl/>
        </w:rPr>
        <w:t xml:space="preserve">   </w:t>
      </w:r>
      <w:bookmarkEnd w:id="3117"/>
    </w:p>
    <w:p w:rsidR="00EE39A2" w:rsidRDefault="00EE39A2" w:rsidP="00EE39A2">
      <w:pPr>
        <w:pStyle w:val="KeepWithNext"/>
        <w:rPr>
          <w:rtl/>
          <w:lang w:eastAsia="he-IL"/>
        </w:rPr>
      </w:pPr>
    </w:p>
    <w:p w:rsidR="00EE39A2" w:rsidRDefault="00EE39A2" w:rsidP="00EE39A2">
      <w:pPr>
        <w:rPr>
          <w:rtl/>
          <w:lang w:eastAsia="he-IL"/>
        </w:rPr>
      </w:pPr>
      <w:r>
        <w:rPr>
          <w:rFonts w:hint="cs"/>
          <w:rtl/>
          <w:lang w:eastAsia="he-IL"/>
        </w:rPr>
        <w:t>מירה, את רוצה להוסיף על זה?</w:t>
      </w:r>
      <w:bookmarkStart w:id="3118" w:name="_ETM_Q1_5826818"/>
      <w:bookmarkEnd w:id="3118"/>
    </w:p>
    <w:p w:rsidR="00EE39A2" w:rsidRPr="00EE39A2" w:rsidRDefault="00EE39A2" w:rsidP="00EE39A2">
      <w:pPr>
        <w:rPr>
          <w:rtl/>
          <w:lang w:eastAsia="he-IL"/>
        </w:rPr>
      </w:pPr>
      <w:bookmarkStart w:id="3119" w:name="_ETM_Q1_5826934"/>
      <w:bookmarkEnd w:id="3119"/>
    </w:p>
    <w:p w:rsidR="006629EF" w:rsidRDefault="006629EF" w:rsidP="006629EF">
      <w:pPr>
        <w:pStyle w:val="afb"/>
        <w:keepNext/>
        <w:rPr>
          <w:rtl/>
        </w:rPr>
      </w:pPr>
      <w:bookmarkStart w:id="3120" w:name="ET_guest_798703_35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120"/>
    </w:p>
    <w:p w:rsidR="006629EF" w:rsidRDefault="006629EF" w:rsidP="006629EF">
      <w:pPr>
        <w:pStyle w:val="KeepWithNext"/>
        <w:rPr>
          <w:rtl/>
        </w:rPr>
      </w:pPr>
    </w:p>
    <w:p w:rsidR="006629EF" w:rsidRDefault="006629EF" w:rsidP="00DF42E0">
      <w:pPr>
        <w:rPr>
          <w:rtl/>
        </w:rPr>
      </w:pPr>
      <w:r>
        <w:rPr>
          <w:rFonts w:hint="cs"/>
          <w:rtl/>
        </w:rPr>
        <w:t>תודה</w:t>
      </w:r>
      <w:r w:rsidR="00DF263C">
        <w:rPr>
          <w:rFonts w:hint="cs"/>
          <w:rtl/>
        </w:rPr>
        <w:t>,</w:t>
      </w:r>
      <w:r>
        <w:rPr>
          <w:rFonts w:hint="cs"/>
          <w:rtl/>
        </w:rPr>
        <w:t xml:space="preserve"> אדוני. אני חושבת שזה צריך להיות</w:t>
      </w:r>
      <w:r w:rsidR="00EE39A2">
        <w:rPr>
          <w:rFonts w:hint="cs"/>
          <w:rtl/>
        </w:rPr>
        <w:t xml:space="preserve"> </w:t>
      </w:r>
      <w:r w:rsidR="00DF263C">
        <w:rPr>
          <w:rFonts w:hint="cs"/>
          <w:rtl/>
        </w:rPr>
        <w:t>בדומה להסדר</w:t>
      </w:r>
      <w:bookmarkStart w:id="3121" w:name="_ETM_Q1_5825670"/>
      <w:bookmarkEnd w:id="3121"/>
      <w:r w:rsidR="00DF263C">
        <w:rPr>
          <w:rFonts w:hint="cs"/>
          <w:rtl/>
        </w:rPr>
        <w:t xml:space="preserve"> שצריך להיקבע לסעיף שמבטל את הוראות חוקי התקש"ח. זאת </w:t>
      </w:r>
      <w:bookmarkStart w:id="3122" w:name="_ETM_Q1_5835361"/>
      <w:bookmarkEnd w:id="3122"/>
      <w:r w:rsidR="00DF263C">
        <w:rPr>
          <w:rFonts w:hint="cs"/>
          <w:rtl/>
        </w:rPr>
        <w:t>אומרת, אם יש איזושהי סמכות שמסורה עכשיו לממשלה ואחר</w:t>
      </w:r>
      <w:bookmarkStart w:id="3123" w:name="_ETM_Q1_5839122"/>
      <w:bookmarkEnd w:id="3123"/>
      <w:r w:rsidR="00DF263C">
        <w:rPr>
          <w:rFonts w:hint="cs"/>
          <w:rtl/>
        </w:rPr>
        <w:t xml:space="preserve"> כך לפיקוח פרלמנטרי של הכנסת, אז הנושא הזה כולו צריך</w:t>
      </w:r>
      <w:bookmarkStart w:id="3124" w:name="_ETM_Q1_5848192"/>
      <w:bookmarkEnd w:id="3124"/>
      <w:r w:rsidR="00DF263C">
        <w:rPr>
          <w:rFonts w:hint="cs"/>
          <w:rtl/>
        </w:rPr>
        <w:t xml:space="preserve"> להיות מסור כדרך המלך,</w:t>
      </w:r>
      <w:r w:rsidR="00DF42E0">
        <w:rPr>
          <w:rFonts w:hint="cs"/>
          <w:rtl/>
        </w:rPr>
        <w:t xml:space="preserve"> כדבר שהוא הרצוי לממשלה עם פיקוח פרלמנטרי של הכנסת. הדבר הזה מאפשר שיתוף, שמיעת עמדות הצדדים, </w:t>
      </w:r>
      <w:bookmarkStart w:id="3125" w:name="_ETM_Q1_5859560"/>
      <w:bookmarkEnd w:id="3125"/>
      <w:r w:rsidR="00DF42E0">
        <w:rPr>
          <w:rFonts w:hint="cs"/>
          <w:rtl/>
        </w:rPr>
        <w:t xml:space="preserve">לרבות עמדות השלטון המקומי, באופן שלא נשמע עד עכשיו באותה </w:t>
      </w:r>
      <w:bookmarkStart w:id="3126" w:name="_ETM_Q1_5864602"/>
      <w:bookmarkEnd w:id="3126"/>
      <w:r w:rsidR="00DF42E0">
        <w:rPr>
          <w:rFonts w:hint="cs"/>
          <w:rtl/>
        </w:rPr>
        <w:t>עצימות כשקיימנו דיונים מול משרדי הממשלה. אנחנו חושבי</w:t>
      </w:r>
      <w:bookmarkStart w:id="3127" w:name="_ETM_Q1_5867674"/>
      <w:bookmarkEnd w:id="3127"/>
      <w:r w:rsidR="00DF42E0">
        <w:rPr>
          <w:rFonts w:hint="cs"/>
          <w:rtl/>
        </w:rPr>
        <w:t xml:space="preserve">ם שלא נכון שתהיה כפילות. לא רק שלא נכון שתהיה </w:t>
      </w:r>
      <w:bookmarkStart w:id="3128" w:name="_ETM_Q1_5869523"/>
      <w:bookmarkEnd w:id="3128"/>
      <w:r w:rsidR="00DF42E0">
        <w:rPr>
          <w:rFonts w:hint="cs"/>
          <w:rtl/>
        </w:rPr>
        <w:t xml:space="preserve">כפילות, לא רק שאנחנו מצטרפים לעמדת הייעוץ המשפטי לוועדה, אנחנו </w:t>
      </w:r>
      <w:bookmarkStart w:id="3129" w:name="_ETM_Q1_5878058"/>
      <w:bookmarkEnd w:id="3129"/>
      <w:r w:rsidR="00DF42E0">
        <w:rPr>
          <w:rFonts w:hint="cs"/>
          <w:rtl/>
        </w:rPr>
        <w:t xml:space="preserve">גם חושבים שצריך לקבוע דד-ליין שממנו הסמכות </w:t>
      </w:r>
      <w:r w:rsidR="004943F1">
        <w:rPr>
          <w:rFonts w:hint="cs"/>
          <w:rtl/>
        </w:rPr>
        <w:t>בנושאים שנקבעו</w:t>
      </w:r>
      <w:bookmarkStart w:id="3130" w:name="_ETM_Q1_5886235"/>
      <w:bookmarkEnd w:id="3130"/>
      <w:r w:rsidR="004943F1">
        <w:rPr>
          <w:rFonts w:hint="cs"/>
          <w:rtl/>
        </w:rPr>
        <w:t xml:space="preserve"> לסמכות הממשלה ופיקוח הכנסת יישארו רק להם. </w:t>
      </w:r>
    </w:p>
    <w:p w:rsidR="004943F1" w:rsidRDefault="004943F1" w:rsidP="00DF42E0">
      <w:pPr>
        <w:rPr>
          <w:rtl/>
        </w:rPr>
      </w:pPr>
    </w:p>
    <w:p w:rsidR="004943F1" w:rsidRDefault="004943F1" w:rsidP="004943F1">
      <w:pPr>
        <w:pStyle w:val="a5"/>
        <w:keepNext/>
        <w:rPr>
          <w:rtl/>
        </w:rPr>
      </w:pPr>
      <w:bookmarkStart w:id="3131" w:name="ET_speaker_תמי_סלע_866"/>
      <w:r w:rsidRPr="004943F1">
        <w:rPr>
          <w:rStyle w:val="TagStyle"/>
          <w:rtl/>
        </w:rPr>
        <w:t xml:space="preserve"> &lt;&lt; דובר &gt;&gt; </w:t>
      </w:r>
      <w:r>
        <w:rPr>
          <w:rtl/>
        </w:rPr>
        <w:t>תמי סלע:</w:t>
      </w:r>
      <w:r w:rsidRPr="004943F1">
        <w:rPr>
          <w:rStyle w:val="TagStyle"/>
          <w:rtl/>
        </w:rPr>
        <w:t xml:space="preserve"> &lt;&lt; דובר &gt;&gt;</w:t>
      </w:r>
      <w:r>
        <w:rPr>
          <w:rtl/>
        </w:rPr>
        <w:t xml:space="preserve">   </w:t>
      </w:r>
      <w:bookmarkEnd w:id="3131"/>
    </w:p>
    <w:p w:rsidR="004943F1" w:rsidRDefault="004943F1" w:rsidP="004943F1">
      <w:pPr>
        <w:pStyle w:val="KeepWithNext"/>
        <w:rPr>
          <w:rtl/>
          <w:lang w:eastAsia="he-IL"/>
        </w:rPr>
      </w:pPr>
    </w:p>
    <w:p w:rsidR="004943F1" w:rsidRPr="004943F1" w:rsidRDefault="004943F1" w:rsidP="004943F1">
      <w:pPr>
        <w:rPr>
          <w:rtl/>
          <w:lang w:eastAsia="he-IL"/>
        </w:rPr>
      </w:pPr>
      <w:r>
        <w:rPr>
          <w:rFonts w:hint="cs"/>
          <w:rtl/>
          <w:lang w:eastAsia="he-IL"/>
        </w:rPr>
        <w:t xml:space="preserve">זה נכון שיש </w:t>
      </w:r>
      <w:bookmarkStart w:id="3132" w:name="_ETM_Q1_5889302"/>
      <w:bookmarkEnd w:id="3132"/>
      <w:r>
        <w:rPr>
          <w:rFonts w:hint="cs"/>
          <w:rtl/>
          <w:lang w:eastAsia="he-IL"/>
        </w:rPr>
        <w:t xml:space="preserve">עניינים שהם לא מוסדרים בחוק הזה, ובאותם עניינים בוודאי שיינתנו הוראות. </w:t>
      </w:r>
    </w:p>
    <w:p w:rsidR="006629EF" w:rsidRDefault="006629EF" w:rsidP="006629EF">
      <w:pPr>
        <w:rPr>
          <w:rtl/>
        </w:rPr>
      </w:pPr>
    </w:p>
    <w:p w:rsidR="006629EF" w:rsidRDefault="006629EF" w:rsidP="006629EF">
      <w:pPr>
        <w:pStyle w:val="afb"/>
        <w:keepNext/>
        <w:rPr>
          <w:rtl/>
        </w:rPr>
      </w:pPr>
      <w:bookmarkStart w:id="3133" w:name="ET_guest_514789_355"/>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133"/>
    </w:p>
    <w:p w:rsidR="006629EF" w:rsidRDefault="006629EF" w:rsidP="006629EF">
      <w:pPr>
        <w:pStyle w:val="KeepWithNext"/>
        <w:rPr>
          <w:rtl/>
        </w:rPr>
      </w:pPr>
    </w:p>
    <w:p w:rsidR="006629EF" w:rsidRDefault="006629EF" w:rsidP="00213703">
      <w:pPr>
        <w:rPr>
          <w:rtl/>
        </w:rPr>
      </w:pPr>
      <w:r>
        <w:rPr>
          <w:rFonts w:hint="cs"/>
          <w:rtl/>
        </w:rPr>
        <w:t>צריך להבין, יש העניינים</w:t>
      </w:r>
      <w:r w:rsidR="004943F1">
        <w:rPr>
          <w:rFonts w:hint="cs"/>
          <w:rtl/>
        </w:rPr>
        <w:t xml:space="preserve"> ההיגייני</w:t>
      </w:r>
      <w:r w:rsidR="00213703">
        <w:rPr>
          <w:rFonts w:hint="cs"/>
          <w:rtl/>
        </w:rPr>
        <w:t xml:space="preserve">ים והרפואיים. אתם </w:t>
      </w:r>
      <w:bookmarkStart w:id="3134" w:name="_ETM_Q1_5906321"/>
      <w:bookmarkEnd w:id="3134"/>
      <w:r w:rsidR="00213703">
        <w:rPr>
          <w:rFonts w:hint="cs"/>
          <w:rtl/>
        </w:rPr>
        <w:t xml:space="preserve">לא תיכנסו לכל הרזולוציות האלה. </w:t>
      </w:r>
      <w:r>
        <w:rPr>
          <w:rFonts w:hint="cs"/>
          <w:rtl/>
        </w:rPr>
        <w:t>הכנסת לא תיכנס לרזולוצי</w:t>
      </w:r>
      <w:r w:rsidR="00213703">
        <w:rPr>
          <w:rFonts w:hint="cs"/>
          <w:rtl/>
        </w:rPr>
        <w:t>ות של היגיינה במקוואות או</w:t>
      </w:r>
      <w:bookmarkStart w:id="3135" w:name="_ETM_Q1_5906890"/>
      <w:bookmarkEnd w:id="3135"/>
      <w:r w:rsidR="00213703">
        <w:rPr>
          <w:rFonts w:hint="cs"/>
          <w:rtl/>
        </w:rPr>
        <w:t xml:space="preserve"> היגיינה בנמלי ים. יש למשרד הבריאות לפעמים הנחיות בנושאים כאלה </w:t>
      </w:r>
      <w:bookmarkStart w:id="3136" w:name="_ETM_Q1_5917914"/>
      <w:bookmarkEnd w:id="3136"/>
      <w:r w:rsidR="00213703">
        <w:rPr>
          <w:rFonts w:hint="cs"/>
          <w:rtl/>
        </w:rPr>
        <w:t>שהם נושאים רפואיים מובהקים</w:t>
      </w:r>
      <w:r w:rsidR="008A3D9F">
        <w:rPr>
          <w:rFonts w:hint="cs"/>
          <w:rtl/>
        </w:rPr>
        <w:t>, שחשוב לשמר אותם כי אחרת</w:t>
      </w:r>
      <w:bookmarkStart w:id="3137" w:name="_ETM_Q1_5924345"/>
      <w:bookmarkEnd w:id="3137"/>
      <w:r w:rsidR="008A3D9F">
        <w:rPr>
          <w:rFonts w:hint="cs"/>
          <w:rtl/>
        </w:rPr>
        <w:t xml:space="preserve"> הכנסת לא תיכנס לזה. </w:t>
      </w:r>
    </w:p>
    <w:p w:rsidR="006629EF" w:rsidRDefault="006629EF" w:rsidP="006629EF">
      <w:pPr>
        <w:rPr>
          <w:rtl/>
        </w:rPr>
      </w:pPr>
    </w:p>
    <w:p w:rsidR="006629EF" w:rsidRDefault="006629EF" w:rsidP="006629EF">
      <w:pPr>
        <w:pStyle w:val="a5"/>
        <w:keepNext/>
        <w:rPr>
          <w:rtl/>
        </w:rPr>
      </w:pPr>
      <w:bookmarkStart w:id="3138" w:name="ET_speaker_תמי_סלע_35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138"/>
    </w:p>
    <w:p w:rsidR="006629EF" w:rsidRDefault="006629EF" w:rsidP="006629EF">
      <w:pPr>
        <w:pStyle w:val="KeepWithNext"/>
        <w:rPr>
          <w:rtl/>
        </w:rPr>
      </w:pPr>
    </w:p>
    <w:p w:rsidR="006629EF" w:rsidRDefault="006629EF" w:rsidP="006629EF">
      <w:pPr>
        <w:rPr>
          <w:rtl/>
        </w:rPr>
      </w:pPr>
      <w:r>
        <w:rPr>
          <w:rFonts w:hint="cs"/>
          <w:rtl/>
        </w:rPr>
        <w:t xml:space="preserve">כרגע זה לא הכנסת, זה הממשלה. </w:t>
      </w:r>
      <w:r w:rsidR="008A3D9F">
        <w:rPr>
          <w:rFonts w:hint="cs"/>
          <w:rtl/>
        </w:rPr>
        <w:t xml:space="preserve">יכול להיות שזה יחזור לשולחן לדיון, אבל זה תקנות של הממשלה. </w:t>
      </w:r>
    </w:p>
    <w:p w:rsidR="006629EF" w:rsidRDefault="006629EF" w:rsidP="006629EF">
      <w:pPr>
        <w:rPr>
          <w:rtl/>
        </w:rPr>
      </w:pPr>
    </w:p>
    <w:p w:rsidR="006629EF" w:rsidRDefault="006629EF" w:rsidP="006629EF">
      <w:pPr>
        <w:pStyle w:val="afb"/>
        <w:keepNext/>
        <w:rPr>
          <w:rtl/>
        </w:rPr>
      </w:pPr>
      <w:bookmarkStart w:id="3139" w:name="ET_guest_514789_357"/>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139"/>
    </w:p>
    <w:p w:rsidR="006629EF" w:rsidRDefault="006629EF" w:rsidP="006629EF">
      <w:pPr>
        <w:pStyle w:val="KeepWithNext"/>
        <w:rPr>
          <w:rtl/>
        </w:rPr>
      </w:pPr>
    </w:p>
    <w:p w:rsidR="006629EF" w:rsidRDefault="006629EF" w:rsidP="008A3D9F">
      <w:pPr>
        <w:rPr>
          <w:rtl/>
        </w:rPr>
      </w:pPr>
      <w:r>
        <w:rPr>
          <w:rFonts w:hint="cs"/>
          <w:rtl/>
        </w:rPr>
        <w:t>נכ</w:t>
      </w:r>
      <w:r w:rsidR="008A3D9F">
        <w:rPr>
          <w:rFonts w:hint="cs"/>
          <w:rtl/>
        </w:rPr>
        <w:t>ו</w:t>
      </w:r>
      <w:r>
        <w:rPr>
          <w:rFonts w:hint="cs"/>
          <w:rtl/>
        </w:rPr>
        <w:t>ן</w:t>
      </w:r>
      <w:r w:rsidR="008A3D9F">
        <w:rPr>
          <w:rFonts w:hint="cs"/>
          <w:rtl/>
        </w:rPr>
        <w:t>,</w:t>
      </w:r>
      <w:r>
        <w:rPr>
          <w:rFonts w:hint="cs"/>
          <w:rtl/>
        </w:rPr>
        <w:t xml:space="preserve"> אבל </w:t>
      </w:r>
      <w:r w:rsidR="008A3D9F">
        <w:rPr>
          <w:rFonts w:hint="cs"/>
          <w:rtl/>
        </w:rPr>
        <w:t xml:space="preserve">כרגע זו חקיקה של הכנסת, וחשוב לשמר את הסמכויות בנושאים הבריאותיים המובהקים שבסופו של דבר הם </w:t>
      </w:r>
      <w:bookmarkStart w:id="3140" w:name="_ETM_Q1_5942998"/>
      <w:bookmarkEnd w:id="3140"/>
      <w:r w:rsidR="008A3D9F">
        <w:rPr>
          <w:rFonts w:hint="cs"/>
          <w:rtl/>
        </w:rPr>
        <w:t>חשובים מאוד לבריאות הציבור. איזה גורם אחר ייתן אותם?</w:t>
      </w:r>
    </w:p>
    <w:p w:rsidR="008A3D9F" w:rsidRDefault="008A3D9F" w:rsidP="008A3D9F">
      <w:pPr>
        <w:rPr>
          <w:rtl/>
        </w:rPr>
      </w:pPr>
    </w:p>
    <w:p w:rsidR="008A3D9F" w:rsidRDefault="008A3D9F" w:rsidP="008A3D9F">
      <w:pPr>
        <w:pStyle w:val="a5"/>
        <w:keepNext/>
        <w:rPr>
          <w:rtl/>
        </w:rPr>
      </w:pPr>
      <w:bookmarkStart w:id="3141" w:name="ET_speaker_תמי_סלע_867"/>
      <w:r w:rsidRPr="008A3D9F">
        <w:rPr>
          <w:rStyle w:val="TagStyle"/>
          <w:rtl/>
        </w:rPr>
        <w:t xml:space="preserve"> &lt;&lt; דובר &gt;&gt; </w:t>
      </w:r>
      <w:r>
        <w:rPr>
          <w:rtl/>
        </w:rPr>
        <w:t>תמי סלע:</w:t>
      </w:r>
      <w:r w:rsidRPr="008A3D9F">
        <w:rPr>
          <w:rStyle w:val="TagStyle"/>
          <w:rtl/>
        </w:rPr>
        <w:t xml:space="preserve"> &lt;&lt; דובר &gt;&gt;</w:t>
      </w:r>
      <w:r>
        <w:rPr>
          <w:rtl/>
        </w:rPr>
        <w:t xml:space="preserve">   </w:t>
      </w:r>
      <w:bookmarkEnd w:id="3141"/>
    </w:p>
    <w:p w:rsidR="008A3D9F" w:rsidRDefault="008A3D9F" w:rsidP="008A3D9F">
      <w:pPr>
        <w:pStyle w:val="KeepWithNext"/>
        <w:rPr>
          <w:rtl/>
          <w:lang w:eastAsia="he-IL"/>
        </w:rPr>
      </w:pPr>
    </w:p>
    <w:p w:rsidR="008A3D9F" w:rsidRPr="008A3D9F" w:rsidRDefault="008A3D9F" w:rsidP="008A3D9F">
      <w:pPr>
        <w:rPr>
          <w:rtl/>
          <w:lang w:eastAsia="he-IL"/>
        </w:rPr>
      </w:pPr>
      <w:r>
        <w:rPr>
          <w:rFonts w:hint="cs"/>
          <w:rtl/>
          <w:lang w:eastAsia="he-IL"/>
        </w:rPr>
        <w:t>מה שלא</w:t>
      </w:r>
      <w:bookmarkStart w:id="3142" w:name="_ETM_Q1_5946043"/>
      <w:bookmarkEnd w:id="3142"/>
      <w:r>
        <w:rPr>
          <w:rFonts w:hint="cs"/>
          <w:rtl/>
          <w:lang w:eastAsia="he-IL"/>
        </w:rPr>
        <w:t xml:space="preserve"> נכנס כאן לא נכנס. אבל יש גם פה הסכמה לקבוע </w:t>
      </w:r>
      <w:bookmarkStart w:id="3143" w:name="_ETM_Q1_5948740"/>
      <w:bookmarkEnd w:id="3143"/>
      <w:r>
        <w:rPr>
          <w:rFonts w:hint="cs"/>
          <w:rtl/>
          <w:lang w:eastAsia="he-IL"/>
        </w:rPr>
        <w:t xml:space="preserve">הוראות בעניין היגיינה. זאת הצעת החוק הממשלתית שאפשרה את </w:t>
      </w:r>
      <w:bookmarkStart w:id="3144" w:name="_ETM_Q1_5956536"/>
      <w:bookmarkEnd w:id="3144"/>
      <w:r>
        <w:rPr>
          <w:rFonts w:hint="cs"/>
          <w:rtl/>
          <w:lang w:eastAsia="he-IL"/>
        </w:rPr>
        <w:t xml:space="preserve">זה, לקבוע הוראות בעניין היגיינה בתחומים מסוימים של פעילות </w:t>
      </w:r>
      <w:bookmarkStart w:id="3145" w:name="_ETM_Q1_5960039"/>
      <w:bookmarkEnd w:id="3145"/>
      <w:r>
        <w:rPr>
          <w:rFonts w:hint="cs"/>
          <w:rtl/>
          <w:lang w:eastAsia="he-IL"/>
        </w:rPr>
        <w:t xml:space="preserve">שרוצים להגביל אותם. </w:t>
      </w:r>
    </w:p>
    <w:p w:rsidR="006629EF" w:rsidRDefault="006629EF" w:rsidP="006629EF">
      <w:pPr>
        <w:rPr>
          <w:rtl/>
        </w:rPr>
      </w:pPr>
    </w:p>
    <w:p w:rsidR="006629EF" w:rsidRDefault="006629EF" w:rsidP="006629EF">
      <w:pPr>
        <w:pStyle w:val="afb"/>
        <w:keepNext/>
        <w:rPr>
          <w:rtl/>
        </w:rPr>
      </w:pPr>
      <w:bookmarkStart w:id="3146" w:name="ET_guest_798703_35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146"/>
    </w:p>
    <w:p w:rsidR="006629EF" w:rsidRDefault="006629EF" w:rsidP="006629EF">
      <w:pPr>
        <w:pStyle w:val="KeepWithNext"/>
        <w:rPr>
          <w:rtl/>
        </w:rPr>
      </w:pPr>
    </w:p>
    <w:p w:rsidR="006629EF" w:rsidRDefault="006629EF" w:rsidP="006629EF">
      <w:pPr>
        <w:rPr>
          <w:rtl/>
        </w:rPr>
      </w:pPr>
      <w:r>
        <w:rPr>
          <w:rFonts w:hint="cs"/>
          <w:rtl/>
        </w:rPr>
        <w:t>לא רק בה</w:t>
      </w:r>
      <w:r w:rsidR="008A3D9F">
        <w:rPr>
          <w:rFonts w:hint="cs"/>
          <w:rtl/>
        </w:rPr>
        <w:t>י</w:t>
      </w:r>
      <w:r>
        <w:rPr>
          <w:rFonts w:hint="cs"/>
          <w:rtl/>
        </w:rPr>
        <w:t>גיינה</w:t>
      </w:r>
      <w:r w:rsidR="008A3D9F">
        <w:rPr>
          <w:rFonts w:hint="cs"/>
          <w:rtl/>
        </w:rPr>
        <w:t xml:space="preserve">. היגיינה נניח זה בריאותי נטו. אבל </w:t>
      </w:r>
      <w:bookmarkStart w:id="3147" w:name="_ETM_Q1_5967063"/>
      <w:bookmarkEnd w:id="3147"/>
      <w:r w:rsidR="008A3D9F">
        <w:rPr>
          <w:rFonts w:hint="cs"/>
          <w:rtl/>
        </w:rPr>
        <w:t>פעילות פורמלית ובלתי פורמלית,</w:t>
      </w:r>
      <w:r>
        <w:rPr>
          <w:rFonts w:hint="cs"/>
          <w:rtl/>
        </w:rPr>
        <w:t xml:space="preserve"> קייטנות</w:t>
      </w:r>
      <w:r w:rsidR="008A3D9F">
        <w:rPr>
          <w:rFonts w:hint="cs"/>
          <w:rtl/>
        </w:rPr>
        <w:t>,</w:t>
      </w:r>
      <w:r>
        <w:rPr>
          <w:rFonts w:hint="cs"/>
          <w:rtl/>
        </w:rPr>
        <w:t xml:space="preserve"> כל הנושאים האלה היום מוסדרים בצו בריאות העם</w:t>
      </w:r>
      <w:r w:rsidR="008A3D9F">
        <w:rPr>
          <w:rFonts w:hint="cs"/>
          <w:rtl/>
        </w:rPr>
        <w:t xml:space="preserve"> בחתימת מנכ"ל משרד הבריאות מכוח סעיף</w:t>
      </w:r>
      <w:bookmarkStart w:id="3148" w:name="_ETM_Q1_5977716"/>
      <w:bookmarkEnd w:id="3148"/>
      <w:r w:rsidR="008A3D9F">
        <w:rPr>
          <w:rFonts w:hint="cs"/>
          <w:rtl/>
        </w:rPr>
        <w:t xml:space="preserve"> 20 לפקודה. </w:t>
      </w:r>
      <w:r>
        <w:rPr>
          <w:rFonts w:hint="cs"/>
          <w:rtl/>
        </w:rPr>
        <w:t xml:space="preserve"> </w:t>
      </w:r>
    </w:p>
    <w:p w:rsidR="006629EF" w:rsidRDefault="006629EF" w:rsidP="006629EF">
      <w:pPr>
        <w:rPr>
          <w:rtl/>
        </w:rPr>
      </w:pPr>
    </w:p>
    <w:p w:rsidR="006629EF" w:rsidRDefault="006629EF" w:rsidP="006629EF">
      <w:pPr>
        <w:rPr>
          <w:rtl/>
        </w:rPr>
      </w:pPr>
    </w:p>
    <w:p w:rsidR="006629EF" w:rsidRDefault="006629EF" w:rsidP="006629EF">
      <w:pPr>
        <w:pStyle w:val="a5"/>
        <w:keepNext/>
        <w:rPr>
          <w:rStyle w:val="TagStyle"/>
          <w:rtl/>
        </w:rPr>
      </w:pPr>
      <w:bookmarkStart w:id="3149" w:name="ET_speaker_תמי_סלע_359"/>
      <w:r>
        <w:rPr>
          <w:rStyle w:val="TagStyle"/>
          <w:rFonts w:hint="cs"/>
          <w:rtl/>
        </w:rPr>
        <w:t xml:space="preserve">זה &lt;&lt; דובר &gt;&gt; </w:t>
      </w:r>
      <w:r>
        <w:rPr>
          <w:rFonts w:hint="cs"/>
          <w:rtl/>
        </w:rPr>
        <w:t>תמי סלע:</w:t>
      </w:r>
      <w:r>
        <w:rPr>
          <w:rStyle w:val="TagStyle"/>
          <w:rFonts w:hint="cs"/>
          <w:rtl/>
        </w:rPr>
        <w:t xml:space="preserve"> &lt;&lt; דובר </w:t>
      </w:r>
      <w:bookmarkEnd w:id="3149"/>
    </w:p>
    <w:p w:rsidR="006629EF" w:rsidRDefault="006629EF" w:rsidP="006629EF">
      <w:pPr>
        <w:pStyle w:val="a5"/>
        <w:keepNext/>
        <w:rPr>
          <w:rStyle w:val="TagStyle"/>
          <w:rtl/>
        </w:rPr>
      </w:pPr>
    </w:p>
    <w:p w:rsidR="008A3D9F" w:rsidRDefault="008A3D9F" w:rsidP="006629EF">
      <w:pPr>
        <w:rPr>
          <w:rtl/>
        </w:rPr>
      </w:pPr>
      <w:r>
        <w:rPr>
          <w:rFonts w:hint="cs"/>
          <w:rtl/>
        </w:rPr>
        <w:t>זה יהיה מאוד לא ברור לציבור</w:t>
      </w:r>
      <w:bookmarkStart w:id="3150" w:name="_ETM_Q1_5978455"/>
      <w:bookmarkEnd w:id="3150"/>
      <w:r>
        <w:rPr>
          <w:rFonts w:hint="cs"/>
          <w:rtl/>
        </w:rPr>
        <w:t xml:space="preserve"> אם יהיה מקבץ של הוראות גם מכוח הזה וגם </w:t>
      </w:r>
      <w:bookmarkStart w:id="3151" w:name="_ETM_Q1_5980687"/>
      <w:bookmarkEnd w:id="3151"/>
      <w:r>
        <w:rPr>
          <w:rFonts w:hint="cs"/>
          <w:rtl/>
        </w:rPr>
        <w:t>מכוח פקודת בריאות העם שיחולו על תחומי</w:t>
      </w:r>
      <w:bookmarkStart w:id="3152" w:name="_ETM_Q1_5984672"/>
      <w:bookmarkEnd w:id="3152"/>
      <w:r>
        <w:rPr>
          <w:rFonts w:hint="cs"/>
          <w:rtl/>
        </w:rPr>
        <w:t xml:space="preserve"> פעילות מקבילים. </w:t>
      </w:r>
    </w:p>
    <w:p w:rsidR="008A3D9F" w:rsidRDefault="008A3D9F" w:rsidP="006629EF">
      <w:pPr>
        <w:rPr>
          <w:rtl/>
        </w:rPr>
      </w:pPr>
      <w:bookmarkStart w:id="3153" w:name="_ETM_Q1_5990657"/>
      <w:bookmarkStart w:id="3154" w:name="_ETM_Q1_5990718"/>
      <w:bookmarkEnd w:id="3153"/>
      <w:bookmarkEnd w:id="3154"/>
    </w:p>
    <w:p w:rsidR="008A3D9F" w:rsidRDefault="008A3D9F" w:rsidP="008A3D9F">
      <w:pPr>
        <w:pStyle w:val="afb"/>
        <w:keepNext/>
        <w:rPr>
          <w:rtl/>
        </w:rPr>
      </w:pPr>
      <w:bookmarkStart w:id="3155" w:name="ET_guest_816671_868"/>
      <w:r w:rsidRPr="008A3D9F">
        <w:rPr>
          <w:rStyle w:val="TagStyle"/>
          <w:rtl/>
        </w:rPr>
        <w:t xml:space="preserve"> &lt;&lt; אורח &gt;&gt; </w:t>
      </w:r>
      <w:r>
        <w:rPr>
          <w:rtl/>
        </w:rPr>
        <w:t>מיכל גולדברג:</w:t>
      </w:r>
      <w:r w:rsidRPr="008A3D9F">
        <w:rPr>
          <w:rStyle w:val="TagStyle"/>
          <w:rtl/>
        </w:rPr>
        <w:t xml:space="preserve"> &lt;&lt; אורח &gt;&gt;</w:t>
      </w:r>
      <w:r>
        <w:rPr>
          <w:rtl/>
        </w:rPr>
        <w:t xml:space="preserve">   </w:t>
      </w:r>
      <w:bookmarkEnd w:id="3155"/>
    </w:p>
    <w:p w:rsidR="008A3D9F" w:rsidRDefault="008A3D9F" w:rsidP="008A3D9F">
      <w:pPr>
        <w:pStyle w:val="KeepWithNext"/>
        <w:rPr>
          <w:rtl/>
        </w:rPr>
      </w:pPr>
    </w:p>
    <w:p w:rsidR="006629EF" w:rsidRDefault="008A3D9F" w:rsidP="008A3D9F">
      <w:pPr>
        <w:rPr>
          <w:rtl/>
        </w:rPr>
      </w:pPr>
      <w:r>
        <w:rPr>
          <w:rFonts w:hint="cs"/>
          <w:rtl/>
        </w:rPr>
        <w:t xml:space="preserve">תמי, כמו שהסברנו. ברגע שיותקנו הוראות, כשיוסדרו הוראות </w:t>
      </w:r>
      <w:bookmarkStart w:id="3156" w:name="_ETM_Q1_5993419"/>
      <w:bookmarkEnd w:id="3156"/>
      <w:r>
        <w:rPr>
          <w:rFonts w:hint="cs"/>
          <w:rtl/>
        </w:rPr>
        <w:t>בנושאים ספציפיים, ההוראות האלה באותם נושאים לא יוגדרו הוראות ל</w:t>
      </w:r>
      <w:bookmarkStart w:id="3157" w:name="_ETM_Q1_5995926"/>
      <w:bookmarkEnd w:id="3157"/>
      <w:r>
        <w:rPr>
          <w:rFonts w:hint="cs"/>
          <w:rtl/>
        </w:rPr>
        <w:t xml:space="preserve">פי סעיף 20. </w:t>
      </w:r>
      <w:r w:rsidR="006629EF">
        <w:rPr>
          <w:rFonts w:hint="cs"/>
          <w:rtl/>
        </w:rPr>
        <w:t xml:space="preserve">              </w:t>
      </w:r>
    </w:p>
    <w:p w:rsidR="006629EF" w:rsidRDefault="006629EF" w:rsidP="006629EF">
      <w:pPr>
        <w:rPr>
          <w:rtl/>
        </w:rPr>
      </w:pPr>
    </w:p>
    <w:p w:rsidR="006629EF" w:rsidRDefault="006629EF" w:rsidP="006629EF">
      <w:pPr>
        <w:pStyle w:val="afb"/>
        <w:keepNext/>
        <w:rPr>
          <w:rtl/>
        </w:rPr>
      </w:pPr>
      <w:bookmarkStart w:id="3158" w:name="ET_guest_798703_36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158"/>
    </w:p>
    <w:p w:rsidR="006629EF" w:rsidRDefault="006629EF" w:rsidP="006629EF">
      <w:pPr>
        <w:pStyle w:val="KeepWithNext"/>
        <w:rPr>
          <w:rtl/>
        </w:rPr>
      </w:pPr>
    </w:p>
    <w:p w:rsidR="006629EF" w:rsidRDefault="008A3D9F" w:rsidP="006629EF">
      <w:pPr>
        <w:rPr>
          <w:rtl/>
        </w:rPr>
      </w:pPr>
      <w:r>
        <w:rPr>
          <w:rFonts w:hint="cs"/>
          <w:rtl/>
        </w:rPr>
        <w:t xml:space="preserve">זה מה שאנחנו מבקשים. </w:t>
      </w:r>
    </w:p>
    <w:p w:rsidR="008A3D9F" w:rsidRDefault="008A3D9F" w:rsidP="006629EF">
      <w:pPr>
        <w:rPr>
          <w:rtl/>
        </w:rPr>
      </w:pPr>
      <w:bookmarkStart w:id="3159" w:name="_ETM_Q1_6003562"/>
      <w:bookmarkStart w:id="3160" w:name="_ETM_Q1_6003622"/>
      <w:bookmarkEnd w:id="3159"/>
      <w:bookmarkEnd w:id="3160"/>
    </w:p>
    <w:p w:rsidR="008A3D9F" w:rsidRDefault="008A3D9F" w:rsidP="008A3D9F">
      <w:pPr>
        <w:pStyle w:val="afb"/>
        <w:keepNext/>
        <w:rPr>
          <w:rtl/>
        </w:rPr>
      </w:pPr>
      <w:bookmarkStart w:id="3161" w:name="ET_guest_816671_869"/>
      <w:r w:rsidRPr="008A3D9F">
        <w:rPr>
          <w:rStyle w:val="TagStyle"/>
          <w:rtl/>
        </w:rPr>
        <w:t xml:space="preserve"> &lt;&lt; אורח &gt;&gt; </w:t>
      </w:r>
      <w:r>
        <w:rPr>
          <w:rtl/>
        </w:rPr>
        <w:t>מיכל גולדברג:</w:t>
      </w:r>
      <w:r w:rsidRPr="008A3D9F">
        <w:rPr>
          <w:rStyle w:val="TagStyle"/>
          <w:rtl/>
        </w:rPr>
        <w:t xml:space="preserve"> &lt;&lt; אורח &gt;&gt;</w:t>
      </w:r>
      <w:r>
        <w:rPr>
          <w:rtl/>
        </w:rPr>
        <w:t xml:space="preserve">   </w:t>
      </w:r>
      <w:bookmarkEnd w:id="3161"/>
    </w:p>
    <w:p w:rsidR="008A3D9F" w:rsidRDefault="008A3D9F" w:rsidP="008A3D9F">
      <w:pPr>
        <w:pStyle w:val="KeepWithNext"/>
        <w:rPr>
          <w:rtl/>
        </w:rPr>
      </w:pPr>
    </w:p>
    <w:p w:rsidR="008A3D9F" w:rsidRPr="008A3D9F" w:rsidRDefault="008A3D9F" w:rsidP="008A3D9F">
      <w:pPr>
        <w:rPr>
          <w:rtl/>
        </w:rPr>
      </w:pPr>
      <w:r>
        <w:rPr>
          <w:rFonts w:hint="cs"/>
          <w:rtl/>
        </w:rPr>
        <w:t>אבל זה מה</w:t>
      </w:r>
      <w:bookmarkStart w:id="3162" w:name="_ETM_Q1_6001092"/>
      <w:bookmarkEnd w:id="3162"/>
      <w:r>
        <w:rPr>
          <w:rFonts w:hint="cs"/>
          <w:rtl/>
        </w:rPr>
        <w:t xml:space="preserve"> שנאמר בנוסח. </w:t>
      </w:r>
    </w:p>
    <w:p w:rsidR="008A3D9F" w:rsidRDefault="008A3D9F" w:rsidP="006629EF">
      <w:pPr>
        <w:rPr>
          <w:rtl/>
        </w:rPr>
      </w:pPr>
      <w:bookmarkStart w:id="3163" w:name="_ETM_Q1_6008336"/>
      <w:bookmarkEnd w:id="3163"/>
    </w:p>
    <w:p w:rsidR="008A3D9F" w:rsidRDefault="008A3D9F" w:rsidP="008A3D9F">
      <w:pPr>
        <w:pStyle w:val="afb"/>
        <w:keepNext/>
        <w:rPr>
          <w:rtl/>
        </w:rPr>
      </w:pPr>
      <w:bookmarkStart w:id="3164" w:name="ET_guest_798703_870"/>
      <w:r w:rsidRPr="008A3D9F">
        <w:rPr>
          <w:rStyle w:val="TagStyle"/>
          <w:rtl/>
        </w:rPr>
        <w:t xml:space="preserve"> &lt;&lt; אורח &gt;&gt; </w:t>
      </w:r>
      <w:r>
        <w:rPr>
          <w:rtl/>
        </w:rPr>
        <w:t>מירה סלומון:</w:t>
      </w:r>
      <w:r w:rsidRPr="008A3D9F">
        <w:rPr>
          <w:rStyle w:val="TagStyle"/>
          <w:rtl/>
        </w:rPr>
        <w:t xml:space="preserve"> &lt;&lt; אורח &gt;&gt;</w:t>
      </w:r>
      <w:r>
        <w:rPr>
          <w:rtl/>
        </w:rPr>
        <w:t xml:space="preserve">   </w:t>
      </w:r>
      <w:bookmarkEnd w:id="3164"/>
    </w:p>
    <w:p w:rsidR="008A3D9F" w:rsidRDefault="008A3D9F" w:rsidP="008A3D9F">
      <w:pPr>
        <w:pStyle w:val="KeepWithNext"/>
        <w:rPr>
          <w:rtl/>
        </w:rPr>
      </w:pPr>
    </w:p>
    <w:p w:rsidR="008A3D9F" w:rsidRDefault="008A3D9F" w:rsidP="008A3D9F">
      <w:pPr>
        <w:rPr>
          <w:rtl/>
        </w:rPr>
      </w:pPr>
      <w:r>
        <w:rPr>
          <w:rFonts w:hint="cs"/>
          <w:rtl/>
        </w:rPr>
        <w:t xml:space="preserve">אבל זה לא הנוסח, סליחה. זה לא כתוב. </w:t>
      </w:r>
    </w:p>
    <w:p w:rsidR="008A3D9F" w:rsidRDefault="008A3D9F" w:rsidP="008A3D9F">
      <w:pPr>
        <w:rPr>
          <w:rtl/>
        </w:rPr>
      </w:pPr>
      <w:bookmarkStart w:id="3165" w:name="_ETM_Q1_6008584"/>
      <w:bookmarkStart w:id="3166" w:name="_ETM_Q1_6008644"/>
      <w:bookmarkEnd w:id="3165"/>
      <w:bookmarkEnd w:id="3166"/>
    </w:p>
    <w:p w:rsidR="008A3D9F" w:rsidRDefault="008A3D9F" w:rsidP="008A3D9F">
      <w:pPr>
        <w:pStyle w:val="a5"/>
        <w:keepNext/>
        <w:rPr>
          <w:rtl/>
        </w:rPr>
      </w:pPr>
      <w:bookmarkStart w:id="3167" w:name="ET_speaker_תמי_סלע_871"/>
      <w:r w:rsidRPr="008A3D9F">
        <w:rPr>
          <w:rStyle w:val="TagStyle"/>
          <w:rtl/>
        </w:rPr>
        <w:t xml:space="preserve"> &lt;&lt; דובר &gt;&gt; </w:t>
      </w:r>
      <w:r>
        <w:rPr>
          <w:rtl/>
        </w:rPr>
        <w:t>תמי סלע:</w:t>
      </w:r>
      <w:r w:rsidRPr="008A3D9F">
        <w:rPr>
          <w:rStyle w:val="TagStyle"/>
          <w:rtl/>
        </w:rPr>
        <w:t xml:space="preserve"> &lt;&lt; דובר &gt;&gt;</w:t>
      </w:r>
      <w:r>
        <w:rPr>
          <w:rtl/>
        </w:rPr>
        <w:t xml:space="preserve">   </w:t>
      </w:r>
      <w:bookmarkEnd w:id="3167"/>
    </w:p>
    <w:p w:rsidR="008A3D9F" w:rsidRDefault="008A3D9F" w:rsidP="008A3D9F">
      <w:pPr>
        <w:pStyle w:val="KeepWithNext"/>
        <w:rPr>
          <w:rtl/>
          <w:lang w:eastAsia="he-IL"/>
        </w:rPr>
      </w:pPr>
    </w:p>
    <w:p w:rsidR="008A3D9F" w:rsidRDefault="008A3D9F" w:rsidP="008A3D9F">
      <w:pPr>
        <w:rPr>
          <w:rtl/>
          <w:lang w:eastAsia="he-IL"/>
        </w:rPr>
      </w:pPr>
      <w:r>
        <w:rPr>
          <w:rFonts w:hint="cs"/>
          <w:rtl/>
          <w:lang w:eastAsia="he-IL"/>
        </w:rPr>
        <w:t xml:space="preserve">כרגע זה לא הנוסח. הנוסח מדבר על סתירה. </w:t>
      </w:r>
      <w:bookmarkStart w:id="3168" w:name="_ETM_Q1_6013596"/>
      <w:bookmarkEnd w:id="3168"/>
    </w:p>
    <w:p w:rsidR="008A3D9F" w:rsidRDefault="008A3D9F" w:rsidP="008A3D9F">
      <w:pPr>
        <w:rPr>
          <w:rtl/>
          <w:lang w:eastAsia="he-IL"/>
        </w:rPr>
      </w:pPr>
    </w:p>
    <w:p w:rsidR="008A3D9F" w:rsidRDefault="008A3D9F" w:rsidP="008A3D9F">
      <w:pPr>
        <w:pStyle w:val="afb"/>
        <w:keepNext/>
        <w:rPr>
          <w:rtl/>
          <w:lang w:eastAsia="he-IL"/>
        </w:rPr>
      </w:pPr>
      <w:bookmarkStart w:id="3169" w:name="ET_guest_798703_872"/>
      <w:r w:rsidRPr="008A3D9F">
        <w:rPr>
          <w:rStyle w:val="TagStyle"/>
          <w:rtl/>
        </w:rPr>
        <w:t xml:space="preserve"> &lt;&lt; אורח &gt;&gt; </w:t>
      </w:r>
      <w:r>
        <w:rPr>
          <w:rtl/>
          <w:lang w:eastAsia="he-IL"/>
        </w:rPr>
        <w:t>מירה סלומון:</w:t>
      </w:r>
      <w:r w:rsidRPr="008A3D9F">
        <w:rPr>
          <w:rStyle w:val="TagStyle"/>
          <w:rtl/>
        </w:rPr>
        <w:t xml:space="preserve"> &lt;&lt; אורח &gt;&gt;</w:t>
      </w:r>
      <w:r>
        <w:rPr>
          <w:rtl/>
          <w:lang w:eastAsia="he-IL"/>
        </w:rPr>
        <w:t xml:space="preserve">   </w:t>
      </w:r>
      <w:bookmarkEnd w:id="3169"/>
    </w:p>
    <w:p w:rsidR="008A3D9F" w:rsidRDefault="008A3D9F" w:rsidP="008A3D9F">
      <w:pPr>
        <w:pStyle w:val="KeepWithNext"/>
        <w:rPr>
          <w:rtl/>
          <w:lang w:eastAsia="he-IL"/>
        </w:rPr>
      </w:pPr>
    </w:p>
    <w:p w:rsidR="008A3D9F" w:rsidRDefault="008A3D9F" w:rsidP="008A3D9F">
      <w:pPr>
        <w:rPr>
          <w:rtl/>
          <w:lang w:eastAsia="he-IL"/>
        </w:rPr>
      </w:pPr>
      <w:r>
        <w:rPr>
          <w:rFonts w:hint="cs"/>
          <w:rtl/>
          <w:lang w:eastAsia="he-IL"/>
        </w:rPr>
        <w:t xml:space="preserve">נכון. </w:t>
      </w:r>
    </w:p>
    <w:p w:rsidR="008A3D9F" w:rsidRDefault="008A3D9F" w:rsidP="006629EF">
      <w:pPr>
        <w:rPr>
          <w:rtl/>
        </w:rPr>
      </w:pPr>
    </w:p>
    <w:p w:rsidR="008A3D9F" w:rsidRDefault="008A3D9F" w:rsidP="008A3D9F">
      <w:pPr>
        <w:pStyle w:val="a5"/>
        <w:keepNext/>
        <w:rPr>
          <w:rtl/>
        </w:rPr>
      </w:pPr>
      <w:bookmarkStart w:id="3170" w:name="ET_speaker_תמי_סלע_874"/>
      <w:r w:rsidRPr="008A3D9F">
        <w:rPr>
          <w:rStyle w:val="TagStyle"/>
          <w:rtl/>
        </w:rPr>
        <w:t xml:space="preserve"> &lt;&lt; דובר &gt;&gt; </w:t>
      </w:r>
      <w:r>
        <w:rPr>
          <w:rtl/>
        </w:rPr>
        <w:t>תמי סלע:</w:t>
      </w:r>
      <w:r w:rsidRPr="008A3D9F">
        <w:rPr>
          <w:rStyle w:val="TagStyle"/>
          <w:rtl/>
        </w:rPr>
        <w:t xml:space="preserve"> &lt;&lt; דובר &gt;&gt;</w:t>
      </w:r>
      <w:r>
        <w:rPr>
          <w:rtl/>
        </w:rPr>
        <w:t xml:space="preserve">   </w:t>
      </w:r>
      <w:bookmarkEnd w:id="3170"/>
    </w:p>
    <w:p w:rsidR="008A3D9F" w:rsidRDefault="008A3D9F" w:rsidP="008A3D9F">
      <w:pPr>
        <w:pStyle w:val="KeepWithNext"/>
        <w:rPr>
          <w:rtl/>
          <w:lang w:eastAsia="he-IL"/>
        </w:rPr>
      </w:pPr>
    </w:p>
    <w:p w:rsidR="008A3D9F" w:rsidRDefault="008A3D9F" w:rsidP="008A3D9F">
      <w:pPr>
        <w:rPr>
          <w:rtl/>
          <w:lang w:eastAsia="he-IL"/>
        </w:rPr>
      </w:pPr>
      <w:r>
        <w:rPr>
          <w:rFonts w:hint="cs"/>
          <w:rtl/>
          <w:lang w:eastAsia="he-IL"/>
        </w:rPr>
        <w:t xml:space="preserve">נושא שהוסדר לפי </w:t>
      </w:r>
      <w:bookmarkStart w:id="3171" w:name="_ETM_Q1_6016712"/>
      <w:bookmarkEnd w:id="3171"/>
      <w:r>
        <w:rPr>
          <w:rFonts w:hint="cs"/>
          <w:rtl/>
          <w:lang w:eastAsia="he-IL"/>
        </w:rPr>
        <w:t xml:space="preserve">החוק הזה, הוא לא יוסדר לפי פקודת בריאות העם. </w:t>
      </w:r>
    </w:p>
    <w:p w:rsidR="008A3D9F" w:rsidRDefault="008A3D9F" w:rsidP="008A3D9F">
      <w:pPr>
        <w:rPr>
          <w:rtl/>
          <w:lang w:eastAsia="he-IL"/>
        </w:rPr>
      </w:pPr>
    </w:p>
    <w:p w:rsidR="008A3D9F" w:rsidRDefault="008A3D9F" w:rsidP="008A3D9F">
      <w:pPr>
        <w:pStyle w:val="afb"/>
        <w:keepNext/>
        <w:rPr>
          <w:rtl/>
          <w:lang w:eastAsia="he-IL"/>
        </w:rPr>
      </w:pPr>
      <w:bookmarkStart w:id="3172" w:name="ET_guest_816671_875"/>
      <w:r w:rsidRPr="008A3D9F">
        <w:rPr>
          <w:rStyle w:val="TagStyle"/>
          <w:rtl/>
        </w:rPr>
        <w:t xml:space="preserve"> &lt;&lt; אורח &gt;&gt; </w:t>
      </w:r>
      <w:r>
        <w:rPr>
          <w:rtl/>
          <w:lang w:eastAsia="he-IL"/>
        </w:rPr>
        <w:t>מיכל גולדברג:</w:t>
      </w:r>
      <w:r w:rsidRPr="008A3D9F">
        <w:rPr>
          <w:rStyle w:val="TagStyle"/>
          <w:rtl/>
        </w:rPr>
        <w:t xml:space="preserve"> &lt;&lt; אורח &gt;&gt;</w:t>
      </w:r>
      <w:r>
        <w:rPr>
          <w:rtl/>
          <w:lang w:eastAsia="he-IL"/>
        </w:rPr>
        <w:t xml:space="preserve">   </w:t>
      </w:r>
      <w:bookmarkEnd w:id="3172"/>
    </w:p>
    <w:p w:rsidR="008A3D9F" w:rsidRDefault="008A3D9F" w:rsidP="008A3D9F">
      <w:pPr>
        <w:pStyle w:val="KeepWithNext"/>
        <w:rPr>
          <w:rtl/>
          <w:lang w:eastAsia="he-IL"/>
        </w:rPr>
      </w:pPr>
    </w:p>
    <w:p w:rsidR="008A3D9F" w:rsidRDefault="008A3D9F" w:rsidP="008A3D9F">
      <w:pPr>
        <w:rPr>
          <w:rtl/>
        </w:rPr>
      </w:pPr>
      <w:r>
        <w:rPr>
          <w:rFonts w:hint="cs"/>
          <w:rtl/>
        </w:rPr>
        <w:t xml:space="preserve">ברגע שגם אם יש סמכות להסדיר, זה עדיין לא </w:t>
      </w:r>
      <w:bookmarkStart w:id="3173" w:name="_ETM_Q1_6021667"/>
      <w:bookmarkEnd w:id="3173"/>
      <w:r>
        <w:rPr>
          <w:rFonts w:hint="cs"/>
          <w:rtl/>
        </w:rPr>
        <w:t>אומר שתהיה הסדרה. ברגע שנושא מסוים יוסדר</w:t>
      </w:r>
      <w:bookmarkStart w:id="3174" w:name="_ETM_Q1_6029285"/>
      <w:bookmarkEnd w:id="3174"/>
      <w:r>
        <w:rPr>
          <w:rFonts w:hint="cs"/>
          <w:rtl/>
        </w:rPr>
        <w:t xml:space="preserve"> לפי חוק זה, לא תהיה סתירה באותו עניין בנושאים שיוסדרו </w:t>
      </w:r>
      <w:bookmarkStart w:id="3175" w:name="_ETM_Q1_6031741"/>
      <w:bookmarkEnd w:id="3175"/>
      <w:r>
        <w:rPr>
          <w:rFonts w:hint="cs"/>
          <w:rtl/>
        </w:rPr>
        <w:t xml:space="preserve">לפי הצו. דהיינו, ברגע שתוסדר הפעלה של מערכת החינוך לפי </w:t>
      </w:r>
      <w:bookmarkStart w:id="3176" w:name="_ETM_Q1_6035600"/>
      <w:bookmarkEnd w:id="3176"/>
      <w:r>
        <w:rPr>
          <w:rFonts w:hint="cs"/>
          <w:rtl/>
        </w:rPr>
        <w:t>חוק זה ויש לכך בחוק הזה סעיף ספציפי</w:t>
      </w:r>
      <w:bookmarkStart w:id="3177" w:name="_ETM_Q1_6045586"/>
      <w:bookmarkEnd w:id="3177"/>
      <w:r>
        <w:rPr>
          <w:rFonts w:hint="cs"/>
          <w:rtl/>
        </w:rPr>
        <w:t xml:space="preserve">. </w:t>
      </w:r>
    </w:p>
    <w:p w:rsidR="008A3D9F" w:rsidRDefault="008A3D9F" w:rsidP="008A3D9F">
      <w:pPr>
        <w:rPr>
          <w:rtl/>
        </w:rPr>
      </w:pPr>
    </w:p>
    <w:p w:rsidR="008A3D9F" w:rsidRDefault="008A3D9F" w:rsidP="008A3D9F">
      <w:pPr>
        <w:pStyle w:val="afb"/>
        <w:keepNext/>
        <w:rPr>
          <w:rtl/>
        </w:rPr>
      </w:pPr>
      <w:bookmarkStart w:id="3178" w:name="ET_guest_798703_876"/>
      <w:r w:rsidRPr="008A3D9F">
        <w:rPr>
          <w:rStyle w:val="TagStyle"/>
          <w:rtl/>
        </w:rPr>
        <w:t xml:space="preserve"> &lt;&lt; אורח &gt;&gt; </w:t>
      </w:r>
      <w:r>
        <w:rPr>
          <w:rtl/>
        </w:rPr>
        <w:t>מירה סלומון:</w:t>
      </w:r>
      <w:r w:rsidRPr="008A3D9F">
        <w:rPr>
          <w:rStyle w:val="TagStyle"/>
          <w:rtl/>
        </w:rPr>
        <w:t xml:space="preserve"> &lt;&lt; אורח &gt;&gt;</w:t>
      </w:r>
      <w:r>
        <w:rPr>
          <w:rtl/>
        </w:rPr>
        <w:t xml:space="preserve">   </w:t>
      </w:r>
      <w:bookmarkEnd w:id="3178"/>
    </w:p>
    <w:p w:rsidR="008A3D9F" w:rsidRDefault="008A3D9F" w:rsidP="008A3D9F">
      <w:pPr>
        <w:pStyle w:val="KeepWithNext"/>
        <w:rPr>
          <w:rtl/>
        </w:rPr>
      </w:pPr>
    </w:p>
    <w:p w:rsidR="008A3D9F" w:rsidRDefault="008A3D9F" w:rsidP="008A3D9F">
      <w:pPr>
        <w:rPr>
          <w:rtl/>
        </w:rPr>
      </w:pPr>
      <w:r>
        <w:rPr>
          <w:rFonts w:hint="cs"/>
          <w:rtl/>
        </w:rPr>
        <w:t>סעיף 10</w:t>
      </w:r>
      <w:bookmarkStart w:id="3179" w:name="_ETM_Q1_6046813"/>
      <w:bookmarkStart w:id="3180" w:name="_ETM_Q1_6046905"/>
      <w:bookmarkEnd w:id="3179"/>
      <w:bookmarkEnd w:id="3180"/>
      <w:r>
        <w:rPr>
          <w:rFonts w:hint="cs"/>
          <w:rtl/>
        </w:rPr>
        <w:t>.</w:t>
      </w:r>
      <w:bookmarkStart w:id="3181" w:name="_ETM_Q1_6050124"/>
      <w:bookmarkEnd w:id="3181"/>
    </w:p>
    <w:p w:rsidR="008A3D9F" w:rsidRDefault="008A3D9F" w:rsidP="008A3D9F">
      <w:pPr>
        <w:rPr>
          <w:rtl/>
        </w:rPr>
      </w:pPr>
      <w:bookmarkStart w:id="3182" w:name="_ETM_Q1_6050259"/>
      <w:bookmarkEnd w:id="3182"/>
    </w:p>
    <w:p w:rsidR="008A3D9F" w:rsidRDefault="008A3D9F" w:rsidP="008A3D9F">
      <w:pPr>
        <w:pStyle w:val="a5"/>
        <w:keepNext/>
        <w:rPr>
          <w:rtl/>
        </w:rPr>
      </w:pPr>
      <w:bookmarkStart w:id="3183" w:name="ET_speaker_תמי_סלע_877"/>
      <w:r w:rsidRPr="008A3D9F">
        <w:rPr>
          <w:rStyle w:val="TagStyle"/>
          <w:rtl/>
        </w:rPr>
        <w:t xml:space="preserve"> &lt;&lt; דובר &gt;&gt; </w:t>
      </w:r>
      <w:r>
        <w:rPr>
          <w:rtl/>
        </w:rPr>
        <w:t>תמי סלע:</w:t>
      </w:r>
      <w:r w:rsidRPr="008A3D9F">
        <w:rPr>
          <w:rStyle w:val="TagStyle"/>
          <w:rtl/>
        </w:rPr>
        <w:t xml:space="preserve"> &lt;&lt; דובר &gt;&gt;</w:t>
      </w:r>
      <w:r>
        <w:rPr>
          <w:rtl/>
        </w:rPr>
        <w:t xml:space="preserve">   </w:t>
      </w:r>
      <w:bookmarkEnd w:id="3183"/>
    </w:p>
    <w:p w:rsidR="008A3D9F" w:rsidRDefault="008A3D9F" w:rsidP="008A3D9F">
      <w:pPr>
        <w:pStyle w:val="KeepWithNext"/>
        <w:rPr>
          <w:rtl/>
        </w:rPr>
      </w:pPr>
    </w:p>
    <w:p w:rsidR="003655B4" w:rsidRDefault="008A3D9F" w:rsidP="008A3D9F">
      <w:pPr>
        <w:rPr>
          <w:rtl/>
        </w:rPr>
      </w:pPr>
      <w:r>
        <w:rPr>
          <w:rFonts w:hint="cs"/>
          <w:rtl/>
        </w:rPr>
        <w:t xml:space="preserve">צריך לנסח כך שיהיה ברור </w:t>
      </w:r>
      <w:r w:rsidR="003655B4">
        <w:rPr>
          <w:rFonts w:hint="cs"/>
          <w:rtl/>
        </w:rPr>
        <w:t xml:space="preserve">שאין כפילות </w:t>
      </w:r>
      <w:bookmarkStart w:id="3184" w:name="_ETM_Q1_6048668"/>
      <w:bookmarkEnd w:id="3184"/>
      <w:r w:rsidR="003655B4">
        <w:rPr>
          <w:rFonts w:hint="cs"/>
          <w:rtl/>
        </w:rPr>
        <w:t xml:space="preserve">על אותו תחום פעילות שמוסדר מכוח החוק הזה עם הוראות </w:t>
      </w:r>
      <w:bookmarkStart w:id="3185" w:name="_ETM_Q1_6059262"/>
      <w:bookmarkEnd w:id="3185"/>
      <w:r w:rsidR="003655B4">
        <w:rPr>
          <w:rFonts w:hint="cs"/>
          <w:rtl/>
        </w:rPr>
        <w:t xml:space="preserve">נוספות שמכוח פקודת בריאות העם, אלא בתחומים שבאמת החוק </w:t>
      </w:r>
      <w:bookmarkStart w:id="3186" w:name="_ETM_Q1_6058551"/>
      <w:bookmarkStart w:id="3187" w:name="_ETM_Q1_6060859"/>
      <w:bookmarkEnd w:id="3186"/>
      <w:bookmarkEnd w:id="3187"/>
      <w:r w:rsidR="003655B4">
        <w:rPr>
          <w:rFonts w:hint="cs"/>
          <w:rtl/>
        </w:rPr>
        <w:t xml:space="preserve">הזה לא נוגע בהם. </w:t>
      </w:r>
    </w:p>
    <w:p w:rsidR="003655B4" w:rsidRDefault="003655B4" w:rsidP="008A3D9F">
      <w:pPr>
        <w:rPr>
          <w:rtl/>
        </w:rPr>
      </w:pPr>
      <w:bookmarkStart w:id="3188" w:name="_ETM_Q1_6060936"/>
      <w:bookmarkStart w:id="3189" w:name="_ETM_Q1_6060986"/>
      <w:bookmarkEnd w:id="3188"/>
      <w:bookmarkEnd w:id="3189"/>
    </w:p>
    <w:p w:rsidR="003655B4" w:rsidRDefault="003655B4" w:rsidP="003655B4">
      <w:pPr>
        <w:pStyle w:val="afb"/>
        <w:keepNext/>
        <w:rPr>
          <w:rtl/>
        </w:rPr>
      </w:pPr>
      <w:bookmarkStart w:id="3190" w:name="ET_guest_816671_878"/>
      <w:r w:rsidRPr="003655B4">
        <w:rPr>
          <w:rStyle w:val="TagStyle"/>
          <w:rtl/>
        </w:rPr>
        <w:t xml:space="preserve"> &lt;&lt; אורח &gt;&gt; </w:t>
      </w:r>
      <w:r>
        <w:rPr>
          <w:rtl/>
        </w:rPr>
        <w:t>מיכל גולדברג:</w:t>
      </w:r>
      <w:r w:rsidRPr="003655B4">
        <w:rPr>
          <w:rStyle w:val="TagStyle"/>
          <w:rtl/>
        </w:rPr>
        <w:t xml:space="preserve"> &lt;&lt; אורח &gt;&gt;</w:t>
      </w:r>
      <w:r>
        <w:rPr>
          <w:rtl/>
        </w:rPr>
        <w:t xml:space="preserve">   </w:t>
      </w:r>
      <w:bookmarkEnd w:id="3190"/>
    </w:p>
    <w:p w:rsidR="003655B4" w:rsidRDefault="003655B4" w:rsidP="003655B4">
      <w:pPr>
        <w:pStyle w:val="KeepWithNext"/>
        <w:rPr>
          <w:rtl/>
        </w:rPr>
      </w:pPr>
    </w:p>
    <w:p w:rsidR="003655B4" w:rsidRDefault="003655B4" w:rsidP="003655B4">
      <w:pPr>
        <w:rPr>
          <w:rtl/>
        </w:rPr>
      </w:pPr>
      <w:bookmarkStart w:id="3191" w:name="_ETM_Q1_6064212"/>
      <w:bookmarkStart w:id="3192" w:name="_ETM_Q1_6064266"/>
      <w:bookmarkEnd w:id="3191"/>
      <w:bookmarkEnd w:id="3192"/>
      <w:r>
        <w:rPr>
          <w:rFonts w:hint="cs"/>
          <w:rtl/>
        </w:rPr>
        <w:t xml:space="preserve">נכון. </w:t>
      </w:r>
      <w:bookmarkStart w:id="3193" w:name="_ETM_Q1_6061088"/>
      <w:bookmarkEnd w:id="3193"/>
      <w:r>
        <w:rPr>
          <w:rFonts w:hint="cs"/>
          <w:rtl/>
        </w:rPr>
        <w:t xml:space="preserve">מן הסתם התקנות יסדירו הפעלה של </w:t>
      </w:r>
      <w:bookmarkStart w:id="3194" w:name="_ETM_Q1_6068313"/>
      <w:bookmarkEnd w:id="3194"/>
      <w:r>
        <w:rPr>
          <w:rFonts w:hint="cs"/>
          <w:rtl/>
        </w:rPr>
        <w:t>מערכת החינוך בתחומים כפי שמפורט בסעיף 10 לחוק. אבל יכול</w:t>
      </w:r>
      <w:bookmarkStart w:id="3195" w:name="_ETM_Q1_6071200"/>
      <w:bookmarkEnd w:id="3195"/>
      <w:r>
        <w:rPr>
          <w:rFonts w:hint="cs"/>
          <w:rtl/>
        </w:rPr>
        <w:t xml:space="preserve"> להיות שיהיו נושאים מאוד מאוד ספציפיים איך בדיוק </w:t>
      </w:r>
      <w:r w:rsidR="00E86178">
        <w:rPr>
          <w:rFonts w:hint="cs"/>
          <w:rtl/>
        </w:rPr>
        <w:t xml:space="preserve">להגיש מזון </w:t>
      </w:r>
      <w:bookmarkStart w:id="3196" w:name="_ETM_Q1_6080513"/>
      <w:bookmarkEnd w:id="3196"/>
      <w:r w:rsidR="00E86178">
        <w:rPr>
          <w:rFonts w:hint="cs"/>
          <w:rtl/>
        </w:rPr>
        <w:t xml:space="preserve">במוסד חינוך, עדיין תהיה הסדרה לפי הוראות מנהל לפי סעיף </w:t>
      </w:r>
      <w:bookmarkStart w:id="3197" w:name="_ETM_Q1_6085518"/>
      <w:bookmarkEnd w:id="3197"/>
      <w:r w:rsidR="00E86178">
        <w:rPr>
          <w:rFonts w:hint="cs"/>
          <w:rtl/>
        </w:rPr>
        <w:t>20. איך בדיוק ייערכו הבחינות? לדוגמה, היום יש</w:t>
      </w:r>
      <w:bookmarkStart w:id="3198" w:name="_ETM_Q1_6087964"/>
      <w:bookmarkEnd w:id="3198"/>
      <w:r w:rsidR="00E86178">
        <w:rPr>
          <w:rFonts w:hint="cs"/>
          <w:rtl/>
        </w:rPr>
        <w:t xml:space="preserve"> הוראות מאוד מאוד מפורטות, הוראות מנהל, שמשתרעות על פני </w:t>
      </w:r>
      <w:bookmarkStart w:id="3199" w:name="_ETM_Q1_6089564"/>
      <w:bookmarkEnd w:id="3199"/>
      <w:r w:rsidR="00E86178">
        <w:rPr>
          <w:rFonts w:hint="cs"/>
          <w:rtl/>
        </w:rPr>
        <w:t xml:space="preserve">חמישה עמודים, איך בדיוק לערוך בחינות במוסד להשכלה גבוהה או </w:t>
      </w:r>
      <w:bookmarkStart w:id="3200" w:name="_ETM_Q1_6099405"/>
      <w:bookmarkEnd w:id="3200"/>
      <w:r w:rsidR="00E86178">
        <w:rPr>
          <w:rFonts w:hint="cs"/>
          <w:rtl/>
        </w:rPr>
        <w:t xml:space="preserve">במוסדות אחרים. יכול להיות שכאן ההוראות יישארו. </w:t>
      </w:r>
      <w:bookmarkStart w:id="3201" w:name="_ETM_Q1_6099219"/>
      <w:bookmarkEnd w:id="3201"/>
    </w:p>
    <w:p w:rsidR="00E86178" w:rsidRDefault="00E86178" w:rsidP="003655B4">
      <w:pPr>
        <w:rPr>
          <w:rtl/>
        </w:rPr>
      </w:pPr>
      <w:bookmarkStart w:id="3202" w:name="_ETM_Q1_6099277"/>
      <w:bookmarkEnd w:id="3202"/>
    </w:p>
    <w:p w:rsidR="00E86178" w:rsidRDefault="00E86178" w:rsidP="00E86178">
      <w:pPr>
        <w:pStyle w:val="afb"/>
        <w:keepNext/>
        <w:rPr>
          <w:rtl/>
        </w:rPr>
      </w:pPr>
      <w:bookmarkStart w:id="3203" w:name="ET_guest_798703_879"/>
      <w:r w:rsidRPr="00E86178">
        <w:rPr>
          <w:rStyle w:val="TagStyle"/>
          <w:rtl/>
        </w:rPr>
        <w:t xml:space="preserve"> &lt;&lt; אורח &gt;&gt; </w:t>
      </w:r>
      <w:r>
        <w:rPr>
          <w:rtl/>
        </w:rPr>
        <w:t>מירה סלומון:</w:t>
      </w:r>
      <w:r w:rsidRPr="00E86178">
        <w:rPr>
          <w:rStyle w:val="TagStyle"/>
          <w:rtl/>
        </w:rPr>
        <w:t xml:space="preserve"> &lt;&lt; אורח &gt;&gt;</w:t>
      </w:r>
      <w:r>
        <w:rPr>
          <w:rtl/>
        </w:rPr>
        <w:t xml:space="preserve">   </w:t>
      </w:r>
      <w:bookmarkEnd w:id="3203"/>
    </w:p>
    <w:p w:rsidR="00E86178" w:rsidRDefault="00E86178" w:rsidP="00E86178">
      <w:pPr>
        <w:pStyle w:val="KeepWithNext"/>
        <w:rPr>
          <w:rtl/>
        </w:rPr>
      </w:pPr>
    </w:p>
    <w:p w:rsidR="00E86178" w:rsidRPr="00E86178" w:rsidRDefault="00E86178" w:rsidP="00E86178">
      <w:pPr>
        <w:rPr>
          <w:rtl/>
        </w:rPr>
      </w:pPr>
      <w:bookmarkStart w:id="3204" w:name="_ETM_Q1_6101159"/>
      <w:bookmarkStart w:id="3205" w:name="_ETM_Q1_6101247"/>
      <w:bookmarkEnd w:id="3204"/>
      <w:bookmarkEnd w:id="3205"/>
      <w:r>
        <w:rPr>
          <w:rFonts w:hint="cs"/>
          <w:rtl/>
        </w:rPr>
        <w:t xml:space="preserve">אבל זה </w:t>
      </w:r>
      <w:bookmarkStart w:id="3206" w:name="_ETM_Q1_6103556"/>
      <w:bookmarkEnd w:id="3206"/>
      <w:r>
        <w:rPr>
          <w:rFonts w:hint="cs"/>
          <w:rtl/>
        </w:rPr>
        <w:t>לא מייצר סמכות מקבילה, מיכל, זה מייצר סמכות שיורית. סמכות שיורית אנחנו לא מתווכחים. אנחנו מדברים על המקום שבו יש</w:t>
      </w:r>
      <w:bookmarkStart w:id="3207" w:name="_ETM_Q1_6109827"/>
      <w:bookmarkEnd w:id="3207"/>
      <w:r>
        <w:rPr>
          <w:rFonts w:hint="cs"/>
          <w:rtl/>
        </w:rPr>
        <w:t xml:space="preserve"> סמכות מקבילה, והנוסח של הצעת החוק כפי שהוא כרגע, לא</w:t>
      </w:r>
      <w:bookmarkStart w:id="3208" w:name="_ETM_Q1_6111836"/>
      <w:bookmarkEnd w:id="3208"/>
      <w:r>
        <w:rPr>
          <w:rFonts w:hint="cs"/>
          <w:rtl/>
        </w:rPr>
        <w:t xml:space="preserve"> רק שמאפשר סמכות מקבילה, הוא גם קובע הסדר מה קורה</w:t>
      </w:r>
      <w:bookmarkStart w:id="3209" w:name="_ETM_Q1_6114287"/>
      <w:bookmarkEnd w:id="3209"/>
      <w:r>
        <w:rPr>
          <w:rFonts w:hint="cs"/>
          <w:rtl/>
        </w:rPr>
        <w:t xml:space="preserve"> כשיש הוראות סותרות. אז הנוסח צריך להיות ברור. אין</w:t>
      </w:r>
      <w:bookmarkStart w:id="3210" w:name="_ETM_Q1_6124352"/>
      <w:bookmarkEnd w:id="3210"/>
      <w:r>
        <w:rPr>
          <w:rFonts w:hint="cs"/>
          <w:rtl/>
        </w:rPr>
        <w:t xml:space="preserve"> סמכות מקבילה. </w:t>
      </w:r>
    </w:p>
    <w:p w:rsidR="007F2A18" w:rsidRDefault="007F2A18" w:rsidP="008A3D9F">
      <w:pPr>
        <w:rPr>
          <w:rtl/>
        </w:rPr>
      </w:pPr>
      <w:bookmarkStart w:id="3211" w:name="_ETM_Q1_6061070"/>
      <w:bookmarkStart w:id="3212" w:name="_ETM_Q1_6125638"/>
      <w:bookmarkEnd w:id="3211"/>
      <w:bookmarkEnd w:id="3212"/>
    </w:p>
    <w:p w:rsidR="007F2A18" w:rsidRDefault="007F2A18" w:rsidP="007F2A18">
      <w:pPr>
        <w:pStyle w:val="afb"/>
        <w:keepNext/>
        <w:rPr>
          <w:rtl/>
        </w:rPr>
      </w:pPr>
      <w:bookmarkStart w:id="3213" w:name="ET_guest_635266_880"/>
      <w:r w:rsidRPr="007F2A18">
        <w:rPr>
          <w:rStyle w:val="TagStyle"/>
          <w:rtl/>
        </w:rPr>
        <w:t xml:space="preserve"> &lt;&lt; אורח &gt;&gt; </w:t>
      </w:r>
      <w:r>
        <w:rPr>
          <w:rtl/>
        </w:rPr>
        <w:t>איל זנדברג:</w:t>
      </w:r>
      <w:r w:rsidRPr="007F2A18">
        <w:rPr>
          <w:rStyle w:val="TagStyle"/>
          <w:rtl/>
        </w:rPr>
        <w:t xml:space="preserve"> &lt;&lt; אורח &gt;&gt;</w:t>
      </w:r>
      <w:r>
        <w:rPr>
          <w:rtl/>
        </w:rPr>
        <w:t xml:space="preserve">   </w:t>
      </w:r>
      <w:bookmarkEnd w:id="3213"/>
    </w:p>
    <w:p w:rsidR="007F2A18" w:rsidRDefault="007F2A18" w:rsidP="007F2A18">
      <w:pPr>
        <w:pStyle w:val="KeepWithNext"/>
        <w:rPr>
          <w:rtl/>
        </w:rPr>
      </w:pPr>
    </w:p>
    <w:p w:rsidR="007F2A18" w:rsidRPr="007F2A18" w:rsidRDefault="007F2A18" w:rsidP="007F2A18">
      <w:pPr>
        <w:rPr>
          <w:rtl/>
        </w:rPr>
      </w:pPr>
      <w:r>
        <w:rPr>
          <w:rFonts w:hint="cs"/>
          <w:rtl/>
        </w:rPr>
        <w:t>יש</w:t>
      </w:r>
      <w:bookmarkStart w:id="3214" w:name="_ETM_Q1_6130622"/>
      <w:bookmarkEnd w:id="3214"/>
      <w:r>
        <w:rPr>
          <w:rFonts w:hint="cs"/>
          <w:rtl/>
        </w:rPr>
        <w:t xml:space="preserve"> </w:t>
      </w:r>
      <w:bookmarkStart w:id="3215" w:name="_ETM_Q1_6130732"/>
      <w:bookmarkEnd w:id="3215"/>
      <w:r>
        <w:rPr>
          <w:rFonts w:hint="cs"/>
          <w:rtl/>
        </w:rPr>
        <w:t xml:space="preserve">סמכות מקבילה. </w:t>
      </w:r>
      <w:bookmarkStart w:id="3216" w:name="_ETM_Q1_6127500"/>
      <w:bookmarkEnd w:id="3216"/>
    </w:p>
    <w:p w:rsidR="007F2A18" w:rsidRDefault="007F2A18" w:rsidP="006629EF">
      <w:pPr>
        <w:rPr>
          <w:rtl/>
        </w:rPr>
      </w:pPr>
    </w:p>
    <w:p w:rsidR="007F2A18" w:rsidRDefault="007F2A18" w:rsidP="007F2A18">
      <w:pPr>
        <w:pStyle w:val="a5"/>
        <w:keepNext/>
        <w:rPr>
          <w:rtl/>
        </w:rPr>
      </w:pPr>
      <w:bookmarkStart w:id="3217" w:name="ET_speaker_תמי_סלע_881"/>
      <w:r w:rsidRPr="007F2A18">
        <w:rPr>
          <w:rStyle w:val="TagStyle"/>
          <w:rtl/>
        </w:rPr>
        <w:t xml:space="preserve"> &lt;&lt; דובר &gt;&gt; </w:t>
      </w:r>
      <w:r>
        <w:rPr>
          <w:rtl/>
        </w:rPr>
        <w:t>תמי סלע:</w:t>
      </w:r>
      <w:r w:rsidRPr="007F2A18">
        <w:rPr>
          <w:rStyle w:val="TagStyle"/>
          <w:rtl/>
        </w:rPr>
        <w:t xml:space="preserve"> &lt;&lt; דובר &gt;&gt;</w:t>
      </w:r>
      <w:r>
        <w:rPr>
          <w:rtl/>
        </w:rPr>
        <w:t xml:space="preserve">   </w:t>
      </w:r>
      <w:bookmarkEnd w:id="3217"/>
    </w:p>
    <w:p w:rsidR="007F2A18" w:rsidRDefault="007F2A18" w:rsidP="007F2A18">
      <w:pPr>
        <w:pStyle w:val="KeepWithNext"/>
        <w:rPr>
          <w:rtl/>
          <w:lang w:eastAsia="he-IL"/>
        </w:rPr>
      </w:pPr>
    </w:p>
    <w:p w:rsidR="007F2A18" w:rsidRPr="007F2A18" w:rsidRDefault="007F2A18" w:rsidP="007F2A18">
      <w:pPr>
        <w:rPr>
          <w:rtl/>
          <w:lang w:eastAsia="he-IL"/>
        </w:rPr>
      </w:pPr>
      <w:bookmarkStart w:id="3218" w:name="_ETM_Q1_6131402"/>
      <w:bookmarkStart w:id="3219" w:name="_ETM_Q1_6131453"/>
      <w:bookmarkEnd w:id="3218"/>
      <w:bookmarkEnd w:id="3219"/>
      <w:r>
        <w:rPr>
          <w:rFonts w:hint="cs"/>
          <w:rtl/>
          <w:lang w:eastAsia="he-IL"/>
        </w:rPr>
        <w:t xml:space="preserve">לא הגיוני שיותקן פה סט של תקנות שחל על </w:t>
      </w:r>
      <w:bookmarkStart w:id="3220" w:name="_ETM_Q1_6133981"/>
      <w:bookmarkEnd w:id="3220"/>
      <w:r>
        <w:rPr>
          <w:rFonts w:hint="cs"/>
          <w:rtl/>
          <w:lang w:eastAsia="he-IL"/>
        </w:rPr>
        <w:t>מוסדות חינוך ויהיה צריך לדלות עוד כל מיני הוראות מתוך</w:t>
      </w:r>
      <w:bookmarkStart w:id="3221" w:name="_ETM_Q1_6138129"/>
      <w:bookmarkEnd w:id="3221"/>
      <w:r>
        <w:rPr>
          <w:rFonts w:hint="cs"/>
          <w:rtl/>
          <w:lang w:eastAsia="he-IL"/>
        </w:rPr>
        <w:t xml:space="preserve"> הוראות המנהל שחלות גם הן על מוסדות חינוך כיוון שהממשלה</w:t>
      </w:r>
      <w:bookmarkStart w:id="3222" w:name="_ETM_Q1_6139962"/>
      <w:bookmarkEnd w:id="3222"/>
      <w:r>
        <w:rPr>
          <w:rFonts w:hint="cs"/>
          <w:rtl/>
          <w:lang w:eastAsia="he-IL"/>
        </w:rPr>
        <w:t xml:space="preserve"> לא מצאה לנכון בהסדר שלה לקבוע בעניין הזה הוראות. כשקובעים על מוסדות חינוך, צריך להסדיר את זה באופן מלא מכוח חוק כזה. </w:t>
      </w:r>
    </w:p>
    <w:p w:rsidR="006629EF" w:rsidRDefault="006629EF" w:rsidP="006629EF">
      <w:pPr>
        <w:rPr>
          <w:rtl/>
        </w:rPr>
      </w:pPr>
    </w:p>
    <w:p w:rsidR="006629EF" w:rsidRDefault="006629EF" w:rsidP="006629EF">
      <w:pPr>
        <w:pStyle w:val="afb"/>
        <w:keepNext/>
        <w:rPr>
          <w:rtl/>
        </w:rPr>
      </w:pPr>
      <w:bookmarkStart w:id="3223" w:name="ET_guest_514789_362"/>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223"/>
    </w:p>
    <w:p w:rsidR="006629EF" w:rsidRDefault="006629EF" w:rsidP="006629EF">
      <w:pPr>
        <w:pStyle w:val="KeepWithNext"/>
        <w:rPr>
          <w:rtl/>
        </w:rPr>
      </w:pPr>
    </w:p>
    <w:p w:rsidR="006629EF" w:rsidRDefault="006629EF" w:rsidP="006629EF">
      <w:pPr>
        <w:rPr>
          <w:rtl/>
        </w:rPr>
      </w:pPr>
      <w:r>
        <w:rPr>
          <w:rFonts w:hint="cs"/>
          <w:rtl/>
        </w:rPr>
        <w:t>יש המון הנחיות</w:t>
      </w:r>
      <w:r w:rsidR="007F2A18">
        <w:rPr>
          <w:rFonts w:hint="cs"/>
          <w:rtl/>
        </w:rPr>
        <w:t>.</w:t>
      </w:r>
      <w:r>
        <w:rPr>
          <w:rFonts w:hint="cs"/>
          <w:rtl/>
        </w:rPr>
        <w:t xml:space="preserve"> זה נראה הגיוני </w:t>
      </w:r>
      <w:r w:rsidR="007F2A18">
        <w:rPr>
          <w:rFonts w:hint="cs"/>
          <w:rtl/>
        </w:rPr>
        <w:t>שהממשלה תיכנס לרזולוציות האלה ואת</w:t>
      </w:r>
      <w:bookmarkStart w:id="3224" w:name="_ETM_Q1_6159445"/>
      <w:bookmarkEnd w:id="3224"/>
      <w:r w:rsidR="007F2A18">
        <w:rPr>
          <w:rFonts w:hint="cs"/>
          <w:rtl/>
        </w:rPr>
        <w:t xml:space="preserve"> כל ההנחיות תהפוך לתקנות והכול יגיע גם לכאן? תקנות לא </w:t>
      </w:r>
      <w:bookmarkStart w:id="3225" w:name="_ETM_Q1_6160233"/>
      <w:bookmarkEnd w:id="3225"/>
      <w:r w:rsidR="007F2A18">
        <w:rPr>
          <w:rFonts w:hint="cs"/>
          <w:rtl/>
        </w:rPr>
        <w:t xml:space="preserve">נכנסות בסוף לרזולוציה הכי הכי נמוכה, וצריכים את הכלי </w:t>
      </w:r>
      <w:bookmarkStart w:id="3226" w:name="_ETM_Q1_6165133"/>
      <w:bookmarkEnd w:id="3226"/>
      <w:r w:rsidR="007F2A18">
        <w:rPr>
          <w:rFonts w:hint="cs"/>
          <w:rtl/>
        </w:rPr>
        <w:t xml:space="preserve">הזה. אנחנו במצב חירום, אנחנו לא יכולים עכשיו לעשות </w:t>
      </w:r>
      <w:bookmarkStart w:id="3227" w:name="_ETM_Q1_6167584"/>
      <w:bookmarkEnd w:id="3227"/>
      <w:r w:rsidR="007F2A18">
        <w:rPr>
          <w:rFonts w:hint="cs"/>
          <w:rtl/>
        </w:rPr>
        <w:t>אנציקלופדיות כאן שיגיעו לכנסת, שהממשלה תחליט עליהן אם הן</w:t>
      </w:r>
      <w:bookmarkStart w:id="3228" w:name="_ETM_Q1_6175217"/>
      <w:bookmarkEnd w:id="3228"/>
      <w:r w:rsidR="007F2A18">
        <w:rPr>
          <w:rFonts w:hint="cs"/>
          <w:rtl/>
        </w:rPr>
        <w:t xml:space="preserve"> יגיעו לכנסת. ברזולוציות הנמוכות צריכים את הגמישות הזאת </w:t>
      </w:r>
      <w:r w:rsidR="002F1F6C">
        <w:rPr>
          <w:rFonts w:hint="cs"/>
          <w:rtl/>
        </w:rPr>
        <w:t>וצריך ל</w:t>
      </w:r>
      <w:bookmarkStart w:id="3229" w:name="_ETM_Q1_6182530"/>
      <w:bookmarkEnd w:id="3229"/>
      <w:r w:rsidR="002F1F6C">
        <w:rPr>
          <w:rFonts w:hint="cs"/>
          <w:rtl/>
        </w:rPr>
        <w:t xml:space="preserve">אפשר אותה. </w:t>
      </w:r>
    </w:p>
    <w:p w:rsidR="006629EF" w:rsidRDefault="006629EF" w:rsidP="006629EF">
      <w:pPr>
        <w:rPr>
          <w:rtl/>
        </w:rPr>
      </w:pPr>
    </w:p>
    <w:p w:rsidR="002F1F6C" w:rsidRDefault="002F1F6C" w:rsidP="002F1F6C">
      <w:pPr>
        <w:pStyle w:val="af8"/>
        <w:keepNext/>
        <w:rPr>
          <w:rtl/>
        </w:rPr>
      </w:pPr>
      <w:bookmarkStart w:id="3230" w:name="ET_yor_5628_882"/>
      <w:r w:rsidRPr="002F1F6C">
        <w:rPr>
          <w:rStyle w:val="TagStyle"/>
          <w:rtl/>
        </w:rPr>
        <w:t xml:space="preserve"> &lt;&lt; יור &gt;&gt; </w:t>
      </w:r>
      <w:r>
        <w:rPr>
          <w:rtl/>
        </w:rPr>
        <w:t>היו"ר מיכאל מלכיאלי:</w:t>
      </w:r>
      <w:r w:rsidRPr="002F1F6C">
        <w:rPr>
          <w:rStyle w:val="TagStyle"/>
          <w:rtl/>
        </w:rPr>
        <w:t xml:space="preserve"> &lt;&lt; יור &gt;&gt;</w:t>
      </w:r>
      <w:r>
        <w:rPr>
          <w:rtl/>
        </w:rPr>
        <w:t xml:space="preserve">   </w:t>
      </w:r>
      <w:bookmarkEnd w:id="3230"/>
    </w:p>
    <w:p w:rsidR="002F1F6C" w:rsidRDefault="002F1F6C" w:rsidP="002F1F6C">
      <w:pPr>
        <w:pStyle w:val="KeepWithNext"/>
        <w:rPr>
          <w:rtl/>
          <w:lang w:eastAsia="he-IL"/>
        </w:rPr>
      </w:pPr>
    </w:p>
    <w:p w:rsidR="002F1F6C" w:rsidRPr="002F1F6C" w:rsidRDefault="002F1F6C" w:rsidP="002F1F6C">
      <w:pPr>
        <w:rPr>
          <w:rtl/>
          <w:lang w:eastAsia="he-IL"/>
        </w:rPr>
      </w:pPr>
      <w:r>
        <w:rPr>
          <w:rFonts w:hint="cs"/>
          <w:rtl/>
          <w:lang w:eastAsia="he-IL"/>
        </w:rPr>
        <w:t xml:space="preserve">מה שצריכים להיות מוטרדים פה, עד כמה הגמישות </w:t>
      </w:r>
      <w:bookmarkStart w:id="3231" w:name="_ETM_Q1_6185614"/>
      <w:bookmarkEnd w:id="3231"/>
      <w:r>
        <w:rPr>
          <w:rFonts w:hint="cs"/>
          <w:rtl/>
          <w:lang w:eastAsia="he-IL"/>
        </w:rPr>
        <w:t xml:space="preserve">הזאת צריכה להיות גדולה. בעצם אתה אומר, האם נעשה משהו </w:t>
      </w:r>
      <w:bookmarkStart w:id="3232" w:name="_ETM_Q1_6189314"/>
      <w:bookmarkEnd w:id="3232"/>
      <w:r>
        <w:rPr>
          <w:rFonts w:hint="cs"/>
          <w:rtl/>
          <w:lang w:eastAsia="he-IL"/>
        </w:rPr>
        <w:t>כללי כזה ואחר כך הממשלה תעשה מה שהיא רוצה,</w:t>
      </w:r>
      <w:bookmarkStart w:id="3233" w:name="_ETM_Q1_6192113"/>
      <w:bookmarkEnd w:id="3233"/>
      <w:r>
        <w:rPr>
          <w:rFonts w:hint="cs"/>
          <w:rtl/>
          <w:lang w:eastAsia="he-IL"/>
        </w:rPr>
        <w:t xml:space="preserve"> או קווים מנחים. </w:t>
      </w:r>
    </w:p>
    <w:p w:rsidR="006629EF" w:rsidRDefault="006629EF" w:rsidP="006629EF">
      <w:pPr>
        <w:rPr>
          <w:rtl/>
        </w:rPr>
      </w:pPr>
    </w:p>
    <w:p w:rsidR="006629EF" w:rsidRDefault="006629EF" w:rsidP="006629EF">
      <w:pPr>
        <w:pStyle w:val="afb"/>
        <w:keepNext/>
        <w:rPr>
          <w:rtl/>
        </w:rPr>
      </w:pPr>
      <w:bookmarkStart w:id="3234" w:name="ET_guest_798703_36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234"/>
    </w:p>
    <w:p w:rsidR="006629EF" w:rsidRDefault="006629EF" w:rsidP="006629EF">
      <w:pPr>
        <w:pStyle w:val="KeepWithNext"/>
        <w:rPr>
          <w:rtl/>
        </w:rPr>
      </w:pPr>
    </w:p>
    <w:p w:rsidR="006629EF" w:rsidRDefault="006629EF" w:rsidP="00EB1B0D">
      <w:pPr>
        <w:rPr>
          <w:rtl/>
        </w:rPr>
      </w:pPr>
      <w:r>
        <w:rPr>
          <w:rFonts w:hint="cs"/>
          <w:rtl/>
        </w:rPr>
        <w:t>אדוני</w:t>
      </w:r>
      <w:r w:rsidR="002F1F6C">
        <w:rPr>
          <w:rFonts w:hint="cs"/>
          <w:rtl/>
        </w:rPr>
        <w:t>, אני גם אגיד</w:t>
      </w:r>
      <w:r>
        <w:rPr>
          <w:rFonts w:hint="cs"/>
          <w:rtl/>
        </w:rPr>
        <w:t xml:space="preserve"> יותר מזה</w:t>
      </w:r>
      <w:r w:rsidR="002F1F6C">
        <w:rPr>
          <w:rFonts w:hint="cs"/>
          <w:rtl/>
        </w:rPr>
        <w:t>.</w:t>
      </w:r>
      <w:r>
        <w:rPr>
          <w:rFonts w:hint="cs"/>
          <w:rtl/>
        </w:rPr>
        <w:t xml:space="preserve"> לו הממשלה</w:t>
      </w:r>
      <w:r w:rsidR="00EB1B0D">
        <w:rPr>
          <w:rFonts w:hint="cs"/>
          <w:rtl/>
        </w:rPr>
        <w:t xml:space="preserve">, והכנסת אחריה, יסברו שצריך לתת גמישות להוראות מנהל בנושאים מסוימים בתוך התקנות עצמן </w:t>
      </w:r>
      <w:bookmarkStart w:id="3235" w:name="_ETM_Q1_6206697"/>
      <w:bookmarkEnd w:id="3235"/>
      <w:r w:rsidR="00EB1B0D">
        <w:rPr>
          <w:rFonts w:hint="cs"/>
          <w:rtl/>
        </w:rPr>
        <w:t>אפשר לומר: בנושאים האלה והאלה, בהתאם להוראות המנהל, כפי שנעשה</w:t>
      </w:r>
      <w:bookmarkStart w:id="3236" w:name="_ETM_Q1_6205967"/>
      <w:bookmarkEnd w:id="3236"/>
      <w:r w:rsidR="00EB1B0D">
        <w:rPr>
          <w:rFonts w:hint="cs"/>
          <w:rtl/>
        </w:rPr>
        <w:t xml:space="preserve"> </w:t>
      </w:r>
      <w:r w:rsidR="000D62F9">
        <w:rPr>
          <w:rFonts w:hint="cs"/>
          <w:rtl/>
        </w:rPr>
        <w:t xml:space="preserve">היום בתקש"ח הגבלת פעילות שיש נושאים שהמנהל קובע. </w:t>
      </w:r>
    </w:p>
    <w:p w:rsidR="006629EF" w:rsidRDefault="006629EF" w:rsidP="006629EF">
      <w:pPr>
        <w:rPr>
          <w:rtl/>
        </w:rPr>
      </w:pPr>
    </w:p>
    <w:p w:rsidR="000D62F9" w:rsidRDefault="000D62F9" w:rsidP="000D62F9">
      <w:pPr>
        <w:pStyle w:val="af8"/>
        <w:keepNext/>
        <w:rPr>
          <w:rtl/>
        </w:rPr>
      </w:pPr>
      <w:bookmarkStart w:id="3237" w:name="ET_yor_5628_883"/>
      <w:r w:rsidRPr="000D62F9">
        <w:rPr>
          <w:rStyle w:val="TagStyle"/>
          <w:rtl/>
        </w:rPr>
        <w:t xml:space="preserve"> &lt;&lt; יור &gt;&gt; </w:t>
      </w:r>
      <w:r>
        <w:rPr>
          <w:rtl/>
        </w:rPr>
        <w:t>היו"ר מיכאל מלכיאלי:</w:t>
      </w:r>
      <w:r w:rsidRPr="000D62F9">
        <w:rPr>
          <w:rStyle w:val="TagStyle"/>
          <w:rtl/>
        </w:rPr>
        <w:t xml:space="preserve"> &lt;&lt; יור &gt;&gt;</w:t>
      </w:r>
      <w:r>
        <w:rPr>
          <w:rtl/>
        </w:rPr>
        <w:t xml:space="preserve">   </w:t>
      </w:r>
      <w:bookmarkEnd w:id="3237"/>
    </w:p>
    <w:p w:rsidR="000D62F9" w:rsidRDefault="000D62F9" w:rsidP="000D62F9">
      <w:pPr>
        <w:pStyle w:val="KeepWithNext"/>
        <w:rPr>
          <w:rtl/>
          <w:lang w:eastAsia="he-IL"/>
        </w:rPr>
      </w:pPr>
    </w:p>
    <w:p w:rsidR="000D62F9" w:rsidRPr="000D62F9" w:rsidRDefault="000D62F9" w:rsidP="000D62F9">
      <w:pPr>
        <w:rPr>
          <w:rtl/>
          <w:lang w:eastAsia="he-IL"/>
        </w:rPr>
      </w:pPr>
      <w:r>
        <w:rPr>
          <w:rFonts w:hint="cs"/>
          <w:rtl/>
          <w:lang w:eastAsia="he-IL"/>
        </w:rPr>
        <w:t xml:space="preserve">מצד שני, גם הגיוני שאי אפשר בחוק לרדת לכל הפרטים, כפי </w:t>
      </w:r>
      <w:bookmarkStart w:id="3238" w:name="_ETM_Q1_6218010"/>
      <w:bookmarkEnd w:id="3238"/>
      <w:r>
        <w:rPr>
          <w:rFonts w:hint="cs"/>
          <w:rtl/>
          <w:lang w:eastAsia="he-IL"/>
        </w:rPr>
        <w:t xml:space="preserve">ששי אומר. זה לא מעשי. </w:t>
      </w:r>
    </w:p>
    <w:p w:rsidR="000D62F9" w:rsidRDefault="000D62F9" w:rsidP="006629EF">
      <w:pPr>
        <w:rPr>
          <w:rtl/>
        </w:rPr>
      </w:pPr>
    </w:p>
    <w:p w:rsidR="000D62F9" w:rsidRDefault="000D62F9" w:rsidP="000D62F9">
      <w:pPr>
        <w:pStyle w:val="afb"/>
        <w:keepNext/>
        <w:rPr>
          <w:rtl/>
        </w:rPr>
      </w:pPr>
      <w:bookmarkStart w:id="3239" w:name="ET_guest_798703_884"/>
      <w:r w:rsidRPr="000D62F9">
        <w:rPr>
          <w:rStyle w:val="TagStyle"/>
          <w:rtl/>
        </w:rPr>
        <w:t xml:space="preserve"> &lt;&lt; אורח &gt;&gt; </w:t>
      </w:r>
      <w:r>
        <w:rPr>
          <w:rtl/>
        </w:rPr>
        <w:t>מירה סלומון:</w:t>
      </w:r>
      <w:r w:rsidRPr="000D62F9">
        <w:rPr>
          <w:rStyle w:val="TagStyle"/>
          <w:rtl/>
        </w:rPr>
        <w:t xml:space="preserve"> &lt;&lt; אורח &gt;&gt;</w:t>
      </w:r>
      <w:r>
        <w:rPr>
          <w:rtl/>
        </w:rPr>
        <w:t xml:space="preserve">   </w:t>
      </w:r>
      <w:bookmarkEnd w:id="3239"/>
    </w:p>
    <w:p w:rsidR="000D62F9" w:rsidRDefault="000D62F9" w:rsidP="000D62F9">
      <w:pPr>
        <w:pStyle w:val="KeepWithNext"/>
        <w:rPr>
          <w:rtl/>
        </w:rPr>
      </w:pPr>
    </w:p>
    <w:p w:rsidR="000D62F9" w:rsidRDefault="000D62F9" w:rsidP="000D62F9">
      <w:pPr>
        <w:rPr>
          <w:rtl/>
        </w:rPr>
      </w:pPr>
      <w:r>
        <w:rPr>
          <w:rFonts w:hint="cs"/>
          <w:rtl/>
        </w:rPr>
        <w:t xml:space="preserve">זה בסדר להסמיך בתוך </w:t>
      </w:r>
      <w:r w:rsidR="00D04102">
        <w:rPr>
          <w:rFonts w:hint="cs"/>
          <w:rtl/>
        </w:rPr>
        <w:t xml:space="preserve">התקנות, </w:t>
      </w:r>
      <w:bookmarkStart w:id="3240" w:name="_ETM_Q1_6221860"/>
      <w:bookmarkEnd w:id="3240"/>
      <w:r w:rsidR="00D04102">
        <w:rPr>
          <w:rFonts w:hint="cs"/>
          <w:rtl/>
        </w:rPr>
        <w:t>לומר המנהל יקבע. גם אין לנו התנגדות שסעיף 20 לפקו</w:t>
      </w:r>
      <w:bookmarkStart w:id="3241" w:name="_ETM_Q1_6226356"/>
      <w:bookmarkEnd w:id="3241"/>
      <w:r w:rsidR="00D04102">
        <w:rPr>
          <w:rFonts w:hint="cs"/>
          <w:rtl/>
        </w:rPr>
        <w:t>דת בריאות העם יישאר. יש לנו התנגדות לזה שתהיה סמכות</w:t>
      </w:r>
      <w:bookmarkStart w:id="3242" w:name="_ETM_Q1_6229253"/>
      <w:bookmarkEnd w:id="3242"/>
      <w:r w:rsidR="00D04102">
        <w:rPr>
          <w:rFonts w:hint="cs"/>
          <w:rtl/>
        </w:rPr>
        <w:t xml:space="preserve"> מקבילה בנושא מסוים. </w:t>
      </w:r>
    </w:p>
    <w:p w:rsidR="00D04102" w:rsidRPr="000D62F9" w:rsidRDefault="00D04102" w:rsidP="000D62F9">
      <w:pPr>
        <w:rPr>
          <w:rtl/>
        </w:rPr>
      </w:pPr>
    </w:p>
    <w:p w:rsidR="006629EF" w:rsidRDefault="006629EF" w:rsidP="006629EF">
      <w:pPr>
        <w:pStyle w:val="afb"/>
        <w:keepNext/>
        <w:rPr>
          <w:rtl/>
        </w:rPr>
      </w:pPr>
      <w:bookmarkStart w:id="3243" w:name="ET_guest_514789_364"/>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243"/>
    </w:p>
    <w:p w:rsidR="006629EF" w:rsidRDefault="006629EF" w:rsidP="006629EF">
      <w:pPr>
        <w:pStyle w:val="KeepWithNext"/>
        <w:rPr>
          <w:rtl/>
        </w:rPr>
      </w:pPr>
    </w:p>
    <w:p w:rsidR="006629EF" w:rsidRDefault="006629EF" w:rsidP="00D04102">
      <w:pPr>
        <w:rPr>
          <w:rtl/>
        </w:rPr>
      </w:pPr>
      <w:r>
        <w:rPr>
          <w:rFonts w:hint="cs"/>
          <w:rtl/>
        </w:rPr>
        <w:t>את לא מכירה</w:t>
      </w:r>
      <w:r w:rsidR="00D04102">
        <w:rPr>
          <w:rFonts w:hint="cs"/>
          <w:rtl/>
        </w:rPr>
        <w:t xml:space="preserve"> את העולמות האלה. </w:t>
      </w:r>
      <w:r>
        <w:rPr>
          <w:rFonts w:hint="cs"/>
          <w:rtl/>
        </w:rPr>
        <w:t>למשל</w:t>
      </w:r>
      <w:r w:rsidR="00D04102">
        <w:rPr>
          <w:rFonts w:hint="cs"/>
          <w:rtl/>
        </w:rPr>
        <w:t>,</w:t>
      </w:r>
      <w:r>
        <w:rPr>
          <w:rFonts w:hint="cs"/>
          <w:rtl/>
        </w:rPr>
        <w:t xml:space="preserve"> איך מתנהגים בקרי גבול</w:t>
      </w:r>
      <w:r w:rsidR="00D04102">
        <w:rPr>
          <w:rFonts w:hint="cs"/>
          <w:rtl/>
        </w:rPr>
        <w:t>, או איך</w:t>
      </w:r>
      <w:bookmarkStart w:id="3244" w:name="_ETM_Q1_6242328"/>
      <w:bookmarkEnd w:id="3244"/>
      <w:r w:rsidR="00D04102">
        <w:rPr>
          <w:rFonts w:hint="cs"/>
          <w:rtl/>
        </w:rPr>
        <w:t xml:space="preserve"> מתנהגים</w:t>
      </w:r>
      <w:r>
        <w:rPr>
          <w:rFonts w:hint="cs"/>
          <w:rtl/>
        </w:rPr>
        <w:t xml:space="preserve"> אנשים שנמצאים בנמלי הים</w:t>
      </w:r>
      <w:r w:rsidR="00D04102">
        <w:rPr>
          <w:rFonts w:hint="cs"/>
          <w:rtl/>
        </w:rPr>
        <w:t xml:space="preserve">, מה הם צריכים לעשות כשמגיעה ספינה ממקום אחר. אני </w:t>
      </w:r>
      <w:bookmarkStart w:id="3245" w:name="_ETM_Q1_6249128"/>
      <w:bookmarkEnd w:id="3245"/>
      <w:r w:rsidR="00D04102">
        <w:rPr>
          <w:rFonts w:hint="cs"/>
          <w:rtl/>
        </w:rPr>
        <w:t xml:space="preserve">מדבר על דברים ששמעתי אותם. בסוף זה נכנס לרזולוציות כאלה </w:t>
      </w:r>
      <w:bookmarkStart w:id="3246" w:name="_ETM_Q1_6252913"/>
      <w:bookmarkEnd w:id="3246"/>
      <w:r w:rsidR="00D04102">
        <w:rPr>
          <w:rFonts w:hint="cs"/>
          <w:rtl/>
        </w:rPr>
        <w:t xml:space="preserve">של ממש ההתנהגות היום-יומית. </w:t>
      </w:r>
      <w:r>
        <w:rPr>
          <w:rFonts w:hint="cs"/>
          <w:rtl/>
        </w:rPr>
        <w:t xml:space="preserve"> </w:t>
      </w:r>
    </w:p>
    <w:p w:rsidR="006629EF" w:rsidRDefault="006629EF" w:rsidP="006629EF">
      <w:pPr>
        <w:rPr>
          <w:rtl/>
        </w:rPr>
      </w:pPr>
    </w:p>
    <w:p w:rsidR="006629EF" w:rsidRDefault="006629EF" w:rsidP="006629EF">
      <w:pPr>
        <w:pStyle w:val="a5"/>
        <w:keepNext/>
        <w:rPr>
          <w:rtl/>
        </w:rPr>
      </w:pPr>
      <w:bookmarkStart w:id="3247" w:name="ET_speaker_5948_365"/>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247"/>
    </w:p>
    <w:p w:rsidR="006629EF" w:rsidRDefault="006629EF" w:rsidP="006629EF">
      <w:pPr>
        <w:pStyle w:val="KeepWithNext"/>
        <w:rPr>
          <w:rtl/>
        </w:rPr>
      </w:pPr>
    </w:p>
    <w:p w:rsidR="00D04102" w:rsidRDefault="006629EF" w:rsidP="00D04102">
      <w:pPr>
        <w:rPr>
          <w:rtl/>
        </w:rPr>
      </w:pPr>
      <w:r>
        <w:rPr>
          <w:rFonts w:hint="cs"/>
          <w:rtl/>
        </w:rPr>
        <w:t>אגב</w:t>
      </w:r>
      <w:r w:rsidR="00D04102">
        <w:rPr>
          <w:rFonts w:hint="cs"/>
          <w:rtl/>
        </w:rPr>
        <w:t xml:space="preserve">, בפקודת </w:t>
      </w:r>
      <w:r>
        <w:rPr>
          <w:rFonts w:hint="cs"/>
          <w:rtl/>
        </w:rPr>
        <w:t>בריאות העם יש</w:t>
      </w:r>
      <w:r w:rsidR="00D04102">
        <w:rPr>
          <w:rFonts w:hint="cs"/>
          <w:rtl/>
        </w:rPr>
        <w:t xml:space="preserve"> התייחסות לכלי שיט</w:t>
      </w:r>
      <w:bookmarkStart w:id="3248" w:name="_ETM_Q1_6254982"/>
      <w:bookmarkEnd w:id="3248"/>
      <w:r w:rsidR="00D04102">
        <w:rPr>
          <w:rFonts w:hint="cs"/>
          <w:rtl/>
        </w:rPr>
        <w:t xml:space="preserve"> ואוניות. </w:t>
      </w:r>
      <w:bookmarkStart w:id="3249" w:name="_ETM_Q1_6259493"/>
      <w:bookmarkEnd w:id="3249"/>
    </w:p>
    <w:p w:rsidR="006629EF" w:rsidRDefault="006629EF" w:rsidP="00D04102">
      <w:pPr>
        <w:rPr>
          <w:rtl/>
        </w:rPr>
      </w:pPr>
      <w:bookmarkStart w:id="3250" w:name="_ETM_Q1_6259556"/>
      <w:bookmarkEnd w:id="3250"/>
    </w:p>
    <w:p w:rsidR="006629EF" w:rsidRDefault="006629EF" w:rsidP="006629EF">
      <w:pPr>
        <w:pStyle w:val="afb"/>
        <w:keepNext/>
        <w:rPr>
          <w:rtl/>
        </w:rPr>
      </w:pPr>
      <w:bookmarkStart w:id="3251" w:name="ET_guest_798703_366"/>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251"/>
    </w:p>
    <w:p w:rsidR="006629EF" w:rsidRDefault="006629EF" w:rsidP="006629EF">
      <w:pPr>
        <w:pStyle w:val="KeepWithNext"/>
        <w:rPr>
          <w:rtl/>
        </w:rPr>
      </w:pPr>
    </w:p>
    <w:p w:rsidR="006629EF" w:rsidRDefault="006629EF" w:rsidP="006629EF">
      <w:pPr>
        <w:rPr>
          <w:rtl/>
        </w:rPr>
      </w:pPr>
      <w:r>
        <w:rPr>
          <w:rFonts w:hint="cs"/>
          <w:rtl/>
        </w:rPr>
        <w:t xml:space="preserve">האם </w:t>
      </w:r>
      <w:r w:rsidR="00D04102">
        <w:rPr>
          <w:rFonts w:hint="cs"/>
          <w:rtl/>
        </w:rPr>
        <w:t xml:space="preserve">ייפסקו הקייטנות או לא? האם </w:t>
      </w:r>
      <w:r>
        <w:rPr>
          <w:rFonts w:hint="cs"/>
          <w:rtl/>
        </w:rPr>
        <w:t>יהיו חוגים לילדים או לא</w:t>
      </w:r>
      <w:r w:rsidR="00D04102">
        <w:rPr>
          <w:rFonts w:hint="cs"/>
          <w:rtl/>
        </w:rPr>
        <w:t>?</w:t>
      </w:r>
    </w:p>
    <w:p w:rsidR="006629EF" w:rsidRDefault="006629EF" w:rsidP="006629EF">
      <w:pPr>
        <w:rPr>
          <w:rtl/>
        </w:rPr>
      </w:pPr>
    </w:p>
    <w:p w:rsidR="006629EF" w:rsidRDefault="006629EF" w:rsidP="006629EF">
      <w:pPr>
        <w:pStyle w:val="afb"/>
        <w:keepNext/>
        <w:rPr>
          <w:rtl/>
        </w:rPr>
      </w:pPr>
      <w:bookmarkStart w:id="3252" w:name="ET_guest_514789_367"/>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252"/>
    </w:p>
    <w:p w:rsidR="006629EF" w:rsidRDefault="006629EF" w:rsidP="006629EF">
      <w:pPr>
        <w:pStyle w:val="KeepWithNext"/>
        <w:rPr>
          <w:rtl/>
        </w:rPr>
      </w:pPr>
    </w:p>
    <w:p w:rsidR="006629EF" w:rsidRDefault="006629EF" w:rsidP="006629EF">
      <w:pPr>
        <w:rPr>
          <w:rtl/>
        </w:rPr>
      </w:pPr>
      <w:r>
        <w:rPr>
          <w:rFonts w:hint="cs"/>
          <w:rtl/>
        </w:rPr>
        <w:t>חוגים לא</w:t>
      </w:r>
      <w:r w:rsidR="00D04102">
        <w:rPr>
          <w:rFonts w:hint="cs"/>
          <w:rtl/>
        </w:rPr>
        <w:t xml:space="preserve">. </w:t>
      </w:r>
    </w:p>
    <w:p w:rsidR="006629EF" w:rsidRDefault="006629EF" w:rsidP="006629EF">
      <w:pPr>
        <w:rPr>
          <w:rtl/>
        </w:rPr>
      </w:pPr>
    </w:p>
    <w:p w:rsidR="006629EF" w:rsidRDefault="006629EF" w:rsidP="006629EF">
      <w:pPr>
        <w:pStyle w:val="a5"/>
        <w:keepNext/>
        <w:rPr>
          <w:rtl/>
        </w:rPr>
      </w:pPr>
      <w:bookmarkStart w:id="3253" w:name="ET_speaker_תמי_סלע_36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253"/>
    </w:p>
    <w:p w:rsidR="006629EF" w:rsidRDefault="006629EF" w:rsidP="006629EF">
      <w:pPr>
        <w:pStyle w:val="KeepWithNext"/>
        <w:rPr>
          <w:rtl/>
        </w:rPr>
      </w:pPr>
    </w:p>
    <w:p w:rsidR="006629EF" w:rsidRDefault="00D04102" w:rsidP="006629EF">
      <w:pPr>
        <w:rPr>
          <w:rtl/>
        </w:rPr>
      </w:pPr>
      <w:r>
        <w:rPr>
          <w:rFonts w:hint="cs"/>
          <w:rtl/>
        </w:rPr>
        <w:t xml:space="preserve">הסמכות נתונה למנכ"ל </w:t>
      </w:r>
      <w:bookmarkStart w:id="3254" w:name="_ETM_Q1_6269152"/>
      <w:bookmarkEnd w:id="3254"/>
      <w:r>
        <w:rPr>
          <w:rFonts w:hint="cs"/>
          <w:rtl/>
        </w:rPr>
        <w:t>משרד הבריאות. פה הייתה כוונה שיהיה שיתוף של שרים או</w:t>
      </w:r>
      <w:bookmarkStart w:id="3255" w:name="_ETM_Q1_6275953"/>
      <w:bookmarkEnd w:id="3255"/>
      <w:r>
        <w:rPr>
          <w:rFonts w:hint="cs"/>
          <w:rtl/>
        </w:rPr>
        <w:t xml:space="preserve"> כל הממשלה שרואה את כל התמונה ומפעילה שיקול דעת לפי </w:t>
      </w:r>
      <w:bookmarkStart w:id="3256" w:name="_ETM_Q1_6279597"/>
      <w:bookmarkEnd w:id="3256"/>
      <w:r>
        <w:rPr>
          <w:rFonts w:hint="cs"/>
          <w:rtl/>
        </w:rPr>
        <w:t xml:space="preserve">אמות המידה שנקבעו פה. </w:t>
      </w:r>
      <w:r w:rsidR="006629EF">
        <w:rPr>
          <w:rFonts w:hint="cs"/>
          <w:rtl/>
        </w:rPr>
        <w:t xml:space="preserve">זה לא הגיוני שיחולו במקביל שני </w:t>
      </w:r>
      <w:r>
        <w:rPr>
          <w:rFonts w:hint="cs"/>
          <w:rtl/>
        </w:rPr>
        <w:t xml:space="preserve">הסדרים על דברים שניתנה פה סמכות </w:t>
      </w:r>
      <w:bookmarkStart w:id="3257" w:name="_ETM_Q1_6284111"/>
      <w:bookmarkEnd w:id="3257"/>
      <w:r>
        <w:rPr>
          <w:rFonts w:hint="cs"/>
          <w:rtl/>
        </w:rPr>
        <w:t xml:space="preserve">לממשלה להתקין תקנות. </w:t>
      </w:r>
    </w:p>
    <w:p w:rsidR="00D04102" w:rsidRDefault="00D04102" w:rsidP="006629EF">
      <w:pPr>
        <w:rPr>
          <w:rtl/>
        </w:rPr>
      </w:pPr>
    </w:p>
    <w:p w:rsidR="00D04102" w:rsidRDefault="00D04102" w:rsidP="00D04102">
      <w:pPr>
        <w:pStyle w:val="afb"/>
        <w:keepNext/>
        <w:rPr>
          <w:rtl/>
        </w:rPr>
      </w:pPr>
      <w:bookmarkStart w:id="3258" w:name="ET_guest_816671_885"/>
      <w:r w:rsidRPr="00D04102">
        <w:rPr>
          <w:rStyle w:val="TagStyle"/>
          <w:rtl/>
        </w:rPr>
        <w:t xml:space="preserve"> &lt;&lt; אורח &gt;&gt; </w:t>
      </w:r>
      <w:r>
        <w:rPr>
          <w:rtl/>
        </w:rPr>
        <w:t>מיכל גולדברג:</w:t>
      </w:r>
      <w:r w:rsidRPr="00D04102">
        <w:rPr>
          <w:rStyle w:val="TagStyle"/>
          <w:rtl/>
        </w:rPr>
        <w:t xml:space="preserve"> &lt;&lt; אורח &gt;&gt;</w:t>
      </w:r>
      <w:r>
        <w:rPr>
          <w:rtl/>
        </w:rPr>
        <w:t xml:space="preserve">   </w:t>
      </w:r>
      <w:bookmarkEnd w:id="3258"/>
    </w:p>
    <w:p w:rsidR="00D04102" w:rsidRDefault="00D04102" w:rsidP="00D04102">
      <w:pPr>
        <w:pStyle w:val="KeepWithNext"/>
        <w:rPr>
          <w:rtl/>
        </w:rPr>
      </w:pPr>
    </w:p>
    <w:p w:rsidR="006629EF" w:rsidRDefault="00D04102" w:rsidP="006629EF">
      <w:pPr>
        <w:rPr>
          <w:rtl/>
        </w:rPr>
      </w:pPr>
      <w:r>
        <w:rPr>
          <w:rFonts w:hint="cs"/>
          <w:rtl/>
        </w:rPr>
        <w:t xml:space="preserve">הסמכות קיימת. </w:t>
      </w:r>
    </w:p>
    <w:p w:rsidR="00D04102" w:rsidRDefault="00D04102" w:rsidP="006629EF">
      <w:pPr>
        <w:rPr>
          <w:rtl/>
        </w:rPr>
      </w:pPr>
    </w:p>
    <w:p w:rsidR="00D04102" w:rsidRDefault="00D04102" w:rsidP="00D04102">
      <w:pPr>
        <w:pStyle w:val="afb"/>
        <w:keepNext/>
        <w:rPr>
          <w:rtl/>
        </w:rPr>
      </w:pPr>
      <w:bookmarkStart w:id="3259" w:name="ET_guest_514789_886"/>
      <w:r w:rsidRPr="00D04102">
        <w:rPr>
          <w:rStyle w:val="TagStyle"/>
          <w:rtl/>
        </w:rPr>
        <w:t xml:space="preserve"> &lt;&lt; אורח &gt;&gt; </w:t>
      </w:r>
      <w:r>
        <w:rPr>
          <w:rtl/>
        </w:rPr>
        <w:t>שי סומך:</w:t>
      </w:r>
      <w:r w:rsidRPr="00D04102">
        <w:rPr>
          <w:rStyle w:val="TagStyle"/>
          <w:rtl/>
        </w:rPr>
        <w:t xml:space="preserve"> &lt;&lt; אורח &gt;&gt;</w:t>
      </w:r>
      <w:r>
        <w:rPr>
          <w:rtl/>
        </w:rPr>
        <w:t xml:space="preserve">   </w:t>
      </w:r>
      <w:bookmarkEnd w:id="3259"/>
    </w:p>
    <w:p w:rsidR="00D04102" w:rsidRDefault="00D04102" w:rsidP="00D04102">
      <w:pPr>
        <w:pStyle w:val="KeepWithNext"/>
        <w:rPr>
          <w:rtl/>
        </w:rPr>
      </w:pPr>
    </w:p>
    <w:p w:rsidR="00D04102" w:rsidRDefault="00D04102" w:rsidP="00D04102">
      <w:pPr>
        <w:rPr>
          <w:rtl/>
        </w:rPr>
      </w:pPr>
      <w:r>
        <w:rPr>
          <w:rFonts w:hint="cs"/>
          <w:rtl/>
        </w:rPr>
        <w:t>בסוף מה נעשה?</w:t>
      </w:r>
    </w:p>
    <w:p w:rsidR="00D04102" w:rsidRPr="00D04102" w:rsidRDefault="00D04102" w:rsidP="00D04102">
      <w:pPr>
        <w:rPr>
          <w:rtl/>
        </w:rPr>
      </w:pPr>
      <w:bookmarkStart w:id="3260" w:name="_ETM_Q1_6288567"/>
      <w:bookmarkStart w:id="3261" w:name="_ETM_Q1_6288623"/>
      <w:bookmarkEnd w:id="3260"/>
      <w:bookmarkEnd w:id="3261"/>
    </w:p>
    <w:p w:rsidR="006629EF" w:rsidRDefault="006629EF" w:rsidP="006629EF">
      <w:pPr>
        <w:pStyle w:val="a5"/>
        <w:keepNext/>
        <w:rPr>
          <w:rtl/>
        </w:rPr>
      </w:pPr>
      <w:bookmarkStart w:id="3262" w:name="ET_speaker_תמי_סלע_3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262"/>
    </w:p>
    <w:p w:rsidR="006629EF" w:rsidRDefault="006629EF" w:rsidP="006629EF">
      <w:pPr>
        <w:pStyle w:val="KeepWithNext"/>
        <w:rPr>
          <w:rtl/>
        </w:rPr>
      </w:pPr>
    </w:p>
    <w:p w:rsidR="006629EF" w:rsidRDefault="00D04102" w:rsidP="006629EF">
      <w:pPr>
        <w:rPr>
          <w:rtl/>
        </w:rPr>
      </w:pPr>
      <w:r>
        <w:rPr>
          <w:rFonts w:hint="cs"/>
          <w:rtl/>
        </w:rPr>
        <w:t xml:space="preserve">כמו שנאמר פה, אני מסכימה. אם ירצו להפנות בעניין מסוים להוראות המנהל דרך </w:t>
      </w:r>
      <w:bookmarkStart w:id="3263" w:name="_ETM_Q1_6293534"/>
      <w:bookmarkEnd w:id="3263"/>
      <w:r w:rsidR="00F95C9B">
        <w:rPr>
          <w:rFonts w:hint="cs"/>
          <w:rtl/>
        </w:rPr>
        <w:t xml:space="preserve">התקנות, אז אפשר יהיה לעשות את זה. אבל אז זה </w:t>
      </w:r>
      <w:bookmarkStart w:id="3264" w:name="_ETM_Q1_6299751"/>
      <w:bookmarkEnd w:id="3264"/>
      <w:r w:rsidR="00F95C9B">
        <w:rPr>
          <w:rFonts w:hint="cs"/>
          <w:rtl/>
        </w:rPr>
        <w:t>אומר שהממשלה ראתה את התמונה המלאה ויודעת מה</w:t>
      </w:r>
      <w:bookmarkStart w:id="3265" w:name="_ETM_Q1_6302439"/>
      <w:bookmarkEnd w:id="3265"/>
      <w:r w:rsidR="00F95C9B">
        <w:rPr>
          <w:rFonts w:hint="cs"/>
          <w:rtl/>
        </w:rPr>
        <w:t xml:space="preserve"> ההוראות שחלות, וגם הציבור יודע מה ההוראות שחלות. </w:t>
      </w:r>
    </w:p>
    <w:p w:rsidR="006629EF" w:rsidRDefault="006629EF" w:rsidP="006629EF">
      <w:pPr>
        <w:rPr>
          <w:rtl/>
        </w:rPr>
      </w:pPr>
    </w:p>
    <w:p w:rsidR="006629EF" w:rsidRDefault="006629EF" w:rsidP="006629EF">
      <w:pPr>
        <w:pStyle w:val="afb"/>
        <w:keepNext/>
        <w:rPr>
          <w:rtl/>
        </w:rPr>
      </w:pPr>
      <w:bookmarkStart w:id="3266" w:name="ET_guest_798703_37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266"/>
    </w:p>
    <w:p w:rsidR="006629EF" w:rsidRDefault="006629EF" w:rsidP="006629EF">
      <w:pPr>
        <w:pStyle w:val="KeepWithNext"/>
        <w:rPr>
          <w:rtl/>
        </w:rPr>
      </w:pPr>
    </w:p>
    <w:p w:rsidR="006629EF" w:rsidRDefault="006629EF" w:rsidP="006629EF">
      <w:pPr>
        <w:rPr>
          <w:rtl/>
        </w:rPr>
      </w:pPr>
      <w:r>
        <w:rPr>
          <w:rFonts w:hint="cs"/>
          <w:rtl/>
        </w:rPr>
        <w:t xml:space="preserve">נכון. והסמיכה את המנהל </w:t>
      </w:r>
      <w:r w:rsidR="00F95C9B">
        <w:rPr>
          <w:rFonts w:hint="cs"/>
          <w:rtl/>
        </w:rPr>
        <w:t xml:space="preserve">לתת </w:t>
      </w:r>
      <w:bookmarkStart w:id="3267" w:name="_ETM_Q1_6308052"/>
      <w:bookmarkEnd w:id="3267"/>
      <w:r w:rsidR="00F95C9B">
        <w:rPr>
          <w:rFonts w:hint="cs"/>
          <w:rtl/>
        </w:rPr>
        <w:t xml:space="preserve">הנחיות. </w:t>
      </w:r>
    </w:p>
    <w:p w:rsidR="006629EF" w:rsidRDefault="006629EF" w:rsidP="006629EF">
      <w:pPr>
        <w:rPr>
          <w:rtl/>
        </w:rPr>
      </w:pPr>
    </w:p>
    <w:p w:rsidR="006629EF" w:rsidRDefault="006629EF" w:rsidP="006629EF">
      <w:pPr>
        <w:pStyle w:val="afb"/>
        <w:keepNext/>
        <w:rPr>
          <w:rtl/>
        </w:rPr>
      </w:pPr>
      <w:bookmarkStart w:id="3268" w:name="ET_guest_514789_371"/>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268"/>
    </w:p>
    <w:p w:rsidR="006629EF" w:rsidRDefault="006629EF" w:rsidP="006629EF">
      <w:pPr>
        <w:pStyle w:val="KeepWithNext"/>
        <w:rPr>
          <w:rtl/>
        </w:rPr>
      </w:pPr>
    </w:p>
    <w:p w:rsidR="006629EF" w:rsidRDefault="006629EF" w:rsidP="00F95C9B">
      <w:pPr>
        <w:rPr>
          <w:rtl/>
        </w:rPr>
      </w:pPr>
      <w:r>
        <w:rPr>
          <w:rFonts w:hint="cs"/>
          <w:rtl/>
        </w:rPr>
        <w:t xml:space="preserve">אולי </w:t>
      </w:r>
      <w:r w:rsidR="00F95C9B">
        <w:rPr>
          <w:rFonts w:hint="cs"/>
          <w:rtl/>
        </w:rPr>
        <w:t>קודם אתם צריכים</w:t>
      </w:r>
      <w:r>
        <w:rPr>
          <w:rFonts w:hint="cs"/>
          <w:rtl/>
        </w:rPr>
        <w:t xml:space="preserve"> להכיר</w:t>
      </w:r>
      <w:r w:rsidR="00F95C9B">
        <w:rPr>
          <w:rFonts w:hint="cs"/>
          <w:rtl/>
        </w:rPr>
        <w:t xml:space="preserve"> את העולמות האלה.</w:t>
      </w:r>
      <w:r>
        <w:rPr>
          <w:rFonts w:hint="cs"/>
          <w:rtl/>
        </w:rPr>
        <w:t xml:space="preserve"> המשמעות היא </w:t>
      </w:r>
      <w:r w:rsidR="00F95C9B">
        <w:rPr>
          <w:rFonts w:hint="cs"/>
          <w:rtl/>
        </w:rPr>
        <w:t>שעולם של הנחיות שיורדות</w:t>
      </w:r>
      <w:bookmarkStart w:id="3269" w:name="_ETM_Q1_6319079"/>
      <w:bookmarkEnd w:id="3269"/>
      <w:r w:rsidR="00F95C9B">
        <w:rPr>
          <w:rFonts w:hint="cs"/>
          <w:rtl/>
        </w:rPr>
        <w:t xml:space="preserve"> לפרטי הפרטים לא יוכל להתקיים. </w:t>
      </w:r>
    </w:p>
    <w:p w:rsidR="006629EF" w:rsidRDefault="006629EF" w:rsidP="006629EF">
      <w:pPr>
        <w:rPr>
          <w:rtl/>
        </w:rPr>
      </w:pPr>
    </w:p>
    <w:p w:rsidR="006629EF" w:rsidRDefault="006629EF" w:rsidP="006629EF">
      <w:pPr>
        <w:pStyle w:val="afb"/>
        <w:keepNext/>
        <w:rPr>
          <w:rtl/>
        </w:rPr>
      </w:pPr>
      <w:bookmarkStart w:id="3270" w:name="ET_guest_798703_37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270"/>
    </w:p>
    <w:p w:rsidR="006629EF" w:rsidRDefault="006629EF" w:rsidP="006629EF">
      <w:pPr>
        <w:pStyle w:val="KeepWithNext"/>
        <w:rPr>
          <w:rtl/>
        </w:rPr>
      </w:pPr>
    </w:p>
    <w:p w:rsidR="006629EF" w:rsidRDefault="001D6798" w:rsidP="006629EF">
      <w:pPr>
        <w:rPr>
          <w:rtl/>
        </w:rPr>
      </w:pPr>
      <w:r>
        <w:rPr>
          <w:rFonts w:hint="cs"/>
          <w:rtl/>
        </w:rPr>
        <w:t>י</w:t>
      </w:r>
      <w:r w:rsidR="006629EF">
        <w:rPr>
          <w:rFonts w:hint="cs"/>
          <w:rtl/>
        </w:rPr>
        <w:t xml:space="preserve">תקיים מכוח הסמכה של </w:t>
      </w:r>
      <w:r>
        <w:rPr>
          <w:rFonts w:hint="cs"/>
          <w:rtl/>
        </w:rPr>
        <w:t xml:space="preserve">התקנות. </w:t>
      </w:r>
    </w:p>
    <w:p w:rsidR="006629EF" w:rsidRDefault="006629EF" w:rsidP="006629EF">
      <w:pPr>
        <w:rPr>
          <w:rtl/>
        </w:rPr>
      </w:pPr>
    </w:p>
    <w:p w:rsidR="006629EF" w:rsidRDefault="006629EF" w:rsidP="006629EF">
      <w:pPr>
        <w:pStyle w:val="afb"/>
        <w:keepNext/>
        <w:rPr>
          <w:rtl/>
        </w:rPr>
      </w:pPr>
      <w:bookmarkStart w:id="3271" w:name="ET_guest_514789_373"/>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271"/>
    </w:p>
    <w:p w:rsidR="006629EF" w:rsidRDefault="006629EF" w:rsidP="006629EF">
      <w:pPr>
        <w:pStyle w:val="KeepWithNext"/>
        <w:rPr>
          <w:rtl/>
        </w:rPr>
      </w:pPr>
    </w:p>
    <w:p w:rsidR="006629EF" w:rsidRDefault="00B134BE" w:rsidP="006629EF">
      <w:pPr>
        <w:rPr>
          <w:rtl/>
        </w:rPr>
      </w:pPr>
      <w:r>
        <w:rPr>
          <w:rFonts w:hint="cs"/>
          <w:rtl/>
        </w:rPr>
        <w:t xml:space="preserve">אבל לא תמיד התקנות </w:t>
      </w:r>
      <w:bookmarkStart w:id="3272" w:name="_ETM_Q1_6321587"/>
      <w:bookmarkEnd w:id="3272"/>
      <w:r>
        <w:rPr>
          <w:rFonts w:hint="cs"/>
          <w:rtl/>
        </w:rPr>
        <w:t xml:space="preserve">מתייחסות לדברים האלה. </w:t>
      </w:r>
      <w:r w:rsidR="006629EF">
        <w:rPr>
          <w:rFonts w:hint="cs"/>
          <w:rtl/>
        </w:rPr>
        <w:t xml:space="preserve">יש כל מיני מקטעים מסוימים </w:t>
      </w:r>
      <w:r>
        <w:rPr>
          <w:rFonts w:hint="cs"/>
          <w:rtl/>
        </w:rPr>
        <w:t>שהתקנות לא מתייחסות אליהם. המשמעות היא</w:t>
      </w:r>
      <w:bookmarkStart w:id="3273" w:name="_ETM_Q1_6336147"/>
      <w:bookmarkEnd w:id="3273"/>
      <w:r>
        <w:rPr>
          <w:rFonts w:hint="cs"/>
          <w:rtl/>
        </w:rPr>
        <w:t xml:space="preserve"> רצינית מאוד מבחינת התפקיד של משרד הבריאות כרגולטור בתחומים הרפואיים</w:t>
      </w:r>
      <w:bookmarkStart w:id="3274" w:name="_ETM_Q1_6344009"/>
      <w:bookmarkEnd w:id="3274"/>
      <w:r>
        <w:rPr>
          <w:rFonts w:hint="cs"/>
          <w:rtl/>
        </w:rPr>
        <w:t xml:space="preserve"> וההיגייניים. כמובן הממשלה מתנגדת לזה. זה הנוסח של הממשלה</w:t>
      </w:r>
      <w:bookmarkStart w:id="3275" w:name="_ETM_Q1_6350855"/>
      <w:bookmarkEnd w:id="3275"/>
      <w:r>
        <w:rPr>
          <w:rFonts w:hint="cs"/>
          <w:rtl/>
        </w:rPr>
        <w:t xml:space="preserve">, היא מתנגדת. אנחנו יכולים לקיים איזשהו שיח אחרי הישיבה, </w:t>
      </w:r>
      <w:bookmarkStart w:id="3276" w:name="_ETM_Q1_6355385"/>
      <w:bookmarkEnd w:id="3276"/>
      <w:r>
        <w:rPr>
          <w:rFonts w:hint="cs"/>
          <w:rtl/>
        </w:rPr>
        <w:t xml:space="preserve">אבל מבחינתנו זה נושא מאוד מהותי. </w:t>
      </w:r>
    </w:p>
    <w:p w:rsidR="006629EF" w:rsidRDefault="006629EF" w:rsidP="006629EF">
      <w:pPr>
        <w:rPr>
          <w:rtl/>
        </w:rPr>
      </w:pPr>
    </w:p>
    <w:p w:rsidR="006629EF" w:rsidRDefault="006629EF" w:rsidP="006629EF">
      <w:pPr>
        <w:pStyle w:val="a5"/>
        <w:keepNext/>
        <w:rPr>
          <w:rtl/>
        </w:rPr>
      </w:pPr>
      <w:bookmarkStart w:id="3277" w:name="ET_speaker_5933_3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77"/>
    </w:p>
    <w:p w:rsidR="006629EF" w:rsidRDefault="006629EF" w:rsidP="006629EF">
      <w:pPr>
        <w:pStyle w:val="KeepWithNext"/>
        <w:rPr>
          <w:rtl/>
        </w:rPr>
      </w:pPr>
    </w:p>
    <w:p w:rsidR="006629EF" w:rsidRDefault="00B134BE" w:rsidP="006629EF">
      <w:pPr>
        <w:rPr>
          <w:rtl/>
        </w:rPr>
      </w:pPr>
      <w:r>
        <w:rPr>
          <w:rFonts w:hint="cs"/>
          <w:rtl/>
        </w:rPr>
        <w:t>מה מהותי? אתם לא</w:t>
      </w:r>
      <w:bookmarkStart w:id="3278" w:name="_ETM_Q1_6364816"/>
      <w:bookmarkEnd w:id="3278"/>
      <w:r>
        <w:rPr>
          <w:rFonts w:hint="cs"/>
          <w:rtl/>
        </w:rPr>
        <w:t xml:space="preserve"> רוצים שהנוסח יהיה בהיר? </w:t>
      </w:r>
      <w:r w:rsidR="006629EF">
        <w:rPr>
          <w:rFonts w:hint="cs"/>
          <w:rtl/>
        </w:rPr>
        <w:t xml:space="preserve">בסוף אזרחים צריכים לעבוד </w:t>
      </w:r>
      <w:r>
        <w:rPr>
          <w:rFonts w:hint="cs"/>
          <w:rtl/>
        </w:rPr>
        <w:t xml:space="preserve">על פי הדבר הזה. אתם לא </w:t>
      </w:r>
      <w:bookmarkStart w:id="3279" w:name="_ETM_Q1_6371356"/>
      <w:bookmarkEnd w:id="3279"/>
      <w:r>
        <w:rPr>
          <w:rFonts w:hint="cs"/>
          <w:rtl/>
        </w:rPr>
        <w:t>רוצים שתהיה בהירות?</w:t>
      </w:r>
    </w:p>
    <w:p w:rsidR="006629EF" w:rsidRDefault="006629EF" w:rsidP="006629EF">
      <w:pPr>
        <w:rPr>
          <w:rtl/>
        </w:rPr>
      </w:pPr>
    </w:p>
    <w:p w:rsidR="006629EF" w:rsidRDefault="006629EF" w:rsidP="006629EF">
      <w:pPr>
        <w:pStyle w:val="af8"/>
        <w:keepNext/>
        <w:rPr>
          <w:rtl/>
        </w:rPr>
      </w:pPr>
      <w:bookmarkStart w:id="3280" w:name="ET_yor_5628_37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280"/>
    </w:p>
    <w:p w:rsidR="006629EF" w:rsidRDefault="006629EF" w:rsidP="006629EF">
      <w:pPr>
        <w:pStyle w:val="KeepWithNext"/>
        <w:rPr>
          <w:rtl/>
        </w:rPr>
      </w:pPr>
    </w:p>
    <w:p w:rsidR="00B134BE" w:rsidRDefault="00B134BE" w:rsidP="00B134BE">
      <w:pPr>
        <w:rPr>
          <w:rtl/>
        </w:rPr>
      </w:pPr>
      <w:r>
        <w:rPr>
          <w:rFonts w:hint="cs"/>
          <w:rtl/>
        </w:rPr>
        <w:t xml:space="preserve">קארין, אבל נאמר כאן, ובצדק רב, שקשה </w:t>
      </w:r>
      <w:bookmarkStart w:id="3281" w:name="_ETM_Q1_6374560"/>
      <w:bookmarkEnd w:id="3281"/>
      <w:r>
        <w:rPr>
          <w:rFonts w:hint="cs"/>
          <w:rtl/>
        </w:rPr>
        <w:t xml:space="preserve">מאוד לממשלה מראש לתת את כל ההסברים. </w:t>
      </w:r>
    </w:p>
    <w:p w:rsidR="00B134BE" w:rsidRDefault="00B134BE" w:rsidP="00B134BE">
      <w:pPr>
        <w:rPr>
          <w:rtl/>
        </w:rPr>
      </w:pPr>
    </w:p>
    <w:p w:rsidR="00B134BE" w:rsidRDefault="00B134BE" w:rsidP="00B134BE">
      <w:pPr>
        <w:pStyle w:val="a5"/>
        <w:keepNext/>
        <w:rPr>
          <w:rtl/>
        </w:rPr>
      </w:pPr>
      <w:bookmarkStart w:id="3282" w:name="ET_speaker_5933_887"/>
      <w:r w:rsidRPr="00B134BE">
        <w:rPr>
          <w:rStyle w:val="TagStyle"/>
          <w:rtl/>
        </w:rPr>
        <w:t xml:space="preserve"> &lt;&lt; דובר &gt;&gt; </w:t>
      </w:r>
      <w:r>
        <w:rPr>
          <w:rtl/>
        </w:rPr>
        <w:t>קארין אלהרר (יש עתיד-תל"ם):</w:t>
      </w:r>
      <w:r w:rsidRPr="00B134BE">
        <w:rPr>
          <w:rStyle w:val="TagStyle"/>
          <w:rtl/>
        </w:rPr>
        <w:t xml:space="preserve"> &lt;&lt; דובר &gt;&gt;</w:t>
      </w:r>
      <w:r>
        <w:rPr>
          <w:rtl/>
        </w:rPr>
        <w:t xml:space="preserve">   </w:t>
      </w:r>
      <w:bookmarkEnd w:id="3282"/>
    </w:p>
    <w:p w:rsidR="00B134BE" w:rsidRDefault="00B134BE" w:rsidP="00B134BE">
      <w:pPr>
        <w:pStyle w:val="KeepWithNext"/>
        <w:rPr>
          <w:rtl/>
        </w:rPr>
      </w:pPr>
    </w:p>
    <w:p w:rsidR="00B134BE" w:rsidRDefault="00B134BE" w:rsidP="00B134BE">
      <w:pPr>
        <w:rPr>
          <w:rtl/>
        </w:rPr>
      </w:pPr>
      <w:r>
        <w:rPr>
          <w:rFonts w:hint="cs"/>
          <w:rtl/>
        </w:rPr>
        <w:t xml:space="preserve">קשה מאוד </w:t>
      </w:r>
      <w:bookmarkStart w:id="3283" w:name="_ETM_Q1_6374895"/>
      <w:bookmarkEnd w:id="3283"/>
      <w:r>
        <w:rPr>
          <w:rFonts w:hint="cs"/>
          <w:rtl/>
        </w:rPr>
        <w:t xml:space="preserve">לממשלה, קשה יותר לאזרחים. </w:t>
      </w:r>
    </w:p>
    <w:p w:rsidR="00B134BE" w:rsidRDefault="00B134BE" w:rsidP="00B134BE">
      <w:pPr>
        <w:rPr>
          <w:rtl/>
        </w:rPr>
      </w:pPr>
    </w:p>
    <w:p w:rsidR="00B134BE" w:rsidRDefault="00B134BE" w:rsidP="00B134BE">
      <w:pPr>
        <w:pStyle w:val="af8"/>
        <w:keepNext/>
        <w:rPr>
          <w:rtl/>
        </w:rPr>
      </w:pPr>
      <w:bookmarkStart w:id="3284" w:name="ET_yor_5628_888"/>
      <w:r w:rsidRPr="00B134BE">
        <w:rPr>
          <w:rStyle w:val="TagStyle"/>
          <w:rtl/>
        </w:rPr>
        <w:t xml:space="preserve"> &lt;&lt; יור &gt;&gt; </w:t>
      </w:r>
      <w:r>
        <w:rPr>
          <w:rtl/>
        </w:rPr>
        <w:t>היו"ר מיכאל מלכיאלי:</w:t>
      </w:r>
      <w:r w:rsidRPr="00B134BE">
        <w:rPr>
          <w:rStyle w:val="TagStyle"/>
          <w:rtl/>
        </w:rPr>
        <w:t xml:space="preserve"> &lt;&lt; יור &gt;&gt;</w:t>
      </w:r>
      <w:r>
        <w:rPr>
          <w:rtl/>
        </w:rPr>
        <w:t xml:space="preserve">   </w:t>
      </w:r>
      <w:bookmarkEnd w:id="3284"/>
    </w:p>
    <w:p w:rsidR="00B134BE" w:rsidRDefault="00B134BE" w:rsidP="00B134BE">
      <w:pPr>
        <w:pStyle w:val="KeepWithNext"/>
        <w:rPr>
          <w:rtl/>
        </w:rPr>
      </w:pPr>
    </w:p>
    <w:p w:rsidR="006629EF" w:rsidRDefault="00B134BE" w:rsidP="00B134BE">
      <w:pPr>
        <w:rPr>
          <w:rtl/>
        </w:rPr>
      </w:pPr>
      <w:r>
        <w:rPr>
          <w:rFonts w:hint="cs"/>
          <w:rtl/>
        </w:rPr>
        <w:t xml:space="preserve">נכון. גם אנחנו אזרחים </w:t>
      </w:r>
      <w:bookmarkStart w:id="3285" w:name="_ETM_Q1_6379189"/>
      <w:bookmarkEnd w:id="3285"/>
      <w:r>
        <w:rPr>
          <w:rFonts w:hint="cs"/>
          <w:rtl/>
        </w:rPr>
        <w:t>בסוף, אבל אי אפשר לרדת תוך כדי תנועה לכל מיני</w:t>
      </w:r>
      <w:bookmarkStart w:id="3286" w:name="_ETM_Q1_6381180"/>
      <w:bookmarkEnd w:id="3286"/>
      <w:r>
        <w:rPr>
          <w:rFonts w:hint="cs"/>
          <w:rtl/>
        </w:rPr>
        <w:t xml:space="preserve"> שאלות. </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3287" w:name="ET_speaker_תמי_סלע_37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287"/>
    </w:p>
    <w:p w:rsidR="006629EF" w:rsidRDefault="006629EF" w:rsidP="006629EF">
      <w:pPr>
        <w:pStyle w:val="KeepWithNext"/>
        <w:rPr>
          <w:rtl/>
        </w:rPr>
      </w:pPr>
    </w:p>
    <w:p w:rsidR="006629EF" w:rsidRDefault="006629EF" w:rsidP="006629EF">
      <w:pPr>
        <w:rPr>
          <w:rtl/>
        </w:rPr>
      </w:pPr>
      <w:r>
        <w:rPr>
          <w:rFonts w:hint="cs"/>
          <w:rtl/>
        </w:rPr>
        <w:t>פקודת בריאות העם מסמיכה</w:t>
      </w:r>
      <w:r w:rsidR="00B134BE">
        <w:rPr>
          <w:rFonts w:hint="cs"/>
          <w:rtl/>
        </w:rPr>
        <w:t xml:space="preserve"> לקבוע הנחיות והוראות </w:t>
      </w:r>
      <w:r w:rsidR="004850F7">
        <w:rPr>
          <w:rFonts w:hint="cs"/>
          <w:rtl/>
        </w:rPr>
        <w:t xml:space="preserve">של המנהל לצורך מניעת התפשטות </w:t>
      </w:r>
      <w:bookmarkStart w:id="3288" w:name="_ETM_Q1_6388370"/>
      <w:bookmarkEnd w:id="3288"/>
      <w:r w:rsidR="004850F7">
        <w:rPr>
          <w:rFonts w:hint="cs"/>
          <w:rtl/>
        </w:rPr>
        <w:t>של נגיף הקורונה. אז אם אנחנו משאירים את זה</w:t>
      </w:r>
      <w:bookmarkStart w:id="3289" w:name="_ETM_Q1_6392986"/>
      <w:bookmarkEnd w:id="3289"/>
      <w:r w:rsidR="004850F7">
        <w:rPr>
          <w:rFonts w:hint="cs"/>
          <w:rtl/>
        </w:rPr>
        <w:t xml:space="preserve"> שזה עומד במקביל אחד לצד השני,</w:t>
      </w:r>
      <w:r>
        <w:rPr>
          <w:rFonts w:hint="cs"/>
          <w:rtl/>
        </w:rPr>
        <w:t xml:space="preserve"> אז יש לנו עכשיו שני הסדרים </w:t>
      </w:r>
      <w:r w:rsidR="004850F7">
        <w:rPr>
          <w:rFonts w:hint="cs"/>
          <w:rtl/>
        </w:rPr>
        <w:t>עם שיקול דעת אחר וגורמים</w:t>
      </w:r>
      <w:bookmarkStart w:id="3290" w:name="_ETM_Q1_6396711"/>
      <w:bookmarkEnd w:id="3290"/>
      <w:r w:rsidR="004850F7">
        <w:rPr>
          <w:rFonts w:hint="cs"/>
          <w:rtl/>
        </w:rPr>
        <w:t xml:space="preserve"> מתקינים אחרים שיכולים לתת הוראות בדיוק לאותם עניינים. </w:t>
      </w:r>
      <w:bookmarkStart w:id="3291" w:name="_ETM_Q1_6402051"/>
      <w:bookmarkEnd w:id="3291"/>
    </w:p>
    <w:p w:rsidR="006629EF" w:rsidRDefault="006629EF" w:rsidP="006629EF">
      <w:pPr>
        <w:rPr>
          <w:rtl/>
        </w:rPr>
      </w:pPr>
    </w:p>
    <w:p w:rsidR="006629EF" w:rsidRDefault="006629EF" w:rsidP="006629EF">
      <w:pPr>
        <w:pStyle w:val="a5"/>
        <w:keepNext/>
        <w:rPr>
          <w:rtl/>
        </w:rPr>
      </w:pPr>
      <w:bookmarkStart w:id="3292" w:name="ET_speaker_5948_377"/>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3292"/>
    </w:p>
    <w:p w:rsidR="006629EF" w:rsidRDefault="006629EF" w:rsidP="006629EF">
      <w:pPr>
        <w:pStyle w:val="KeepWithNext"/>
        <w:rPr>
          <w:rtl/>
        </w:rPr>
      </w:pPr>
    </w:p>
    <w:p w:rsidR="006629EF" w:rsidRDefault="006629EF" w:rsidP="004850F7">
      <w:pPr>
        <w:rPr>
          <w:rtl/>
        </w:rPr>
      </w:pPr>
      <w:r>
        <w:rPr>
          <w:rFonts w:hint="cs"/>
          <w:rtl/>
        </w:rPr>
        <w:t>למשל הטלת סג</w:t>
      </w:r>
      <w:r w:rsidR="004850F7">
        <w:rPr>
          <w:rFonts w:hint="cs"/>
          <w:rtl/>
        </w:rPr>
        <w:t xml:space="preserve">ר, גם לפי פקודת בריאות העם, נקרא סגר סניטרי. </w:t>
      </w:r>
      <w:bookmarkStart w:id="3293" w:name="_ETM_Q1_6416000"/>
      <w:bookmarkEnd w:id="3293"/>
    </w:p>
    <w:p w:rsidR="004850F7" w:rsidRDefault="004850F7" w:rsidP="004850F7">
      <w:pPr>
        <w:rPr>
          <w:rtl/>
        </w:rPr>
      </w:pPr>
      <w:bookmarkStart w:id="3294" w:name="_ETM_Q1_6416072"/>
      <w:bookmarkEnd w:id="3294"/>
    </w:p>
    <w:p w:rsidR="004850F7" w:rsidRDefault="004850F7" w:rsidP="004850F7">
      <w:pPr>
        <w:pStyle w:val="afb"/>
        <w:keepNext/>
        <w:rPr>
          <w:rtl/>
        </w:rPr>
      </w:pPr>
      <w:bookmarkStart w:id="3295" w:name="ET_guest_514789_889"/>
      <w:r w:rsidRPr="004850F7">
        <w:rPr>
          <w:rStyle w:val="TagStyle"/>
          <w:rtl/>
        </w:rPr>
        <w:t xml:space="preserve"> &lt;&lt; אורח &gt;&gt; </w:t>
      </w:r>
      <w:r>
        <w:rPr>
          <w:rtl/>
        </w:rPr>
        <w:t>שי סומך:</w:t>
      </w:r>
      <w:r w:rsidRPr="004850F7">
        <w:rPr>
          <w:rStyle w:val="TagStyle"/>
          <w:rtl/>
        </w:rPr>
        <w:t xml:space="preserve"> &lt;&lt; אורח &gt;&gt;</w:t>
      </w:r>
      <w:r>
        <w:rPr>
          <w:rtl/>
        </w:rPr>
        <w:t xml:space="preserve">   </w:t>
      </w:r>
      <w:bookmarkEnd w:id="3295"/>
    </w:p>
    <w:p w:rsidR="004850F7" w:rsidRDefault="004850F7" w:rsidP="004850F7">
      <w:pPr>
        <w:pStyle w:val="KeepWithNext"/>
        <w:rPr>
          <w:rtl/>
        </w:rPr>
      </w:pPr>
    </w:p>
    <w:p w:rsidR="004850F7" w:rsidRDefault="004850F7" w:rsidP="004850F7">
      <w:pPr>
        <w:rPr>
          <w:rtl/>
        </w:rPr>
      </w:pPr>
      <w:r>
        <w:rPr>
          <w:rFonts w:hint="cs"/>
          <w:rtl/>
        </w:rPr>
        <w:t xml:space="preserve">אבל לא נעשה שימוש בהנחיות. </w:t>
      </w:r>
      <w:bookmarkStart w:id="3296" w:name="_ETM_Q1_6413621"/>
      <w:bookmarkEnd w:id="3296"/>
    </w:p>
    <w:p w:rsidR="004850F7" w:rsidRDefault="004850F7" w:rsidP="004850F7">
      <w:pPr>
        <w:rPr>
          <w:rtl/>
        </w:rPr>
      </w:pPr>
      <w:bookmarkStart w:id="3297" w:name="_ETM_Q1_6413673"/>
      <w:bookmarkEnd w:id="3297"/>
    </w:p>
    <w:p w:rsidR="004850F7" w:rsidRDefault="004850F7" w:rsidP="004850F7">
      <w:pPr>
        <w:pStyle w:val="afb"/>
        <w:keepNext/>
        <w:rPr>
          <w:rtl/>
        </w:rPr>
      </w:pPr>
      <w:bookmarkStart w:id="3298" w:name="ET_guest_816671_890"/>
      <w:r w:rsidRPr="004850F7">
        <w:rPr>
          <w:rStyle w:val="TagStyle"/>
          <w:rtl/>
        </w:rPr>
        <w:t xml:space="preserve"> &lt;&lt; אורח &gt;&gt; </w:t>
      </w:r>
      <w:r>
        <w:rPr>
          <w:rtl/>
        </w:rPr>
        <w:t>מיכל גולדברג:</w:t>
      </w:r>
      <w:r w:rsidRPr="004850F7">
        <w:rPr>
          <w:rStyle w:val="TagStyle"/>
          <w:rtl/>
        </w:rPr>
        <w:t xml:space="preserve"> &lt;&lt; אורח &gt;&gt;</w:t>
      </w:r>
      <w:r>
        <w:rPr>
          <w:rtl/>
        </w:rPr>
        <w:t xml:space="preserve">   </w:t>
      </w:r>
      <w:bookmarkEnd w:id="3298"/>
    </w:p>
    <w:p w:rsidR="004850F7" w:rsidRDefault="004850F7" w:rsidP="004850F7">
      <w:pPr>
        <w:pStyle w:val="KeepWithNext"/>
        <w:rPr>
          <w:rtl/>
        </w:rPr>
      </w:pPr>
    </w:p>
    <w:p w:rsidR="006629EF" w:rsidRDefault="006629EF" w:rsidP="006629EF">
      <w:pPr>
        <w:rPr>
          <w:rtl/>
        </w:rPr>
      </w:pPr>
      <w:bookmarkStart w:id="3299" w:name="_ETM_Q1_6415638"/>
      <w:bookmarkStart w:id="3300" w:name="_ETM_Q1_6415718"/>
      <w:bookmarkEnd w:id="3299"/>
      <w:bookmarkEnd w:id="3300"/>
      <w:r>
        <w:rPr>
          <w:rFonts w:hint="cs"/>
          <w:rtl/>
        </w:rPr>
        <w:t>נכון</w:t>
      </w:r>
      <w:r w:rsidR="004850F7">
        <w:rPr>
          <w:rFonts w:hint="cs"/>
          <w:rtl/>
        </w:rPr>
        <w:t>,</w:t>
      </w:r>
      <w:r>
        <w:rPr>
          <w:rFonts w:hint="cs"/>
          <w:rtl/>
        </w:rPr>
        <w:t xml:space="preserve"> אפשר</w:t>
      </w:r>
      <w:r w:rsidR="004850F7">
        <w:rPr>
          <w:rFonts w:hint="cs"/>
          <w:rtl/>
        </w:rPr>
        <w:t>.</w:t>
      </w:r>
      <w:r>
        <w:rPr>
          <w:rFonts w:hint="cs"/>
          <w:rtl/>
        </w:rPr>
        <w:t xml:space="preserve"> אבל </w:t>
      </w:r>
      <w:r w:rsidR="004850F7">
        <w:rPr>
          <w:rFonts w:hint="cs"/>
          <w:rtl/>
        </w:rPr>
        <w:t>כש</w:t>
      </w:r>
      <w:r>
        <w:rPr>
          <w:rFonts w:hint="cs"/>
          <w:rtl/>
        </w:rPr>
        <w:t>הממשלה החליטה</w:t>
      </w:r>
      <w:r w:rsidR="004850F7">
        <w:rPr>
          <w:rFonts w:hint="cs"/>
          <w:rtl/>
        </w:rPr>
        <w:t xml:space="preserve"> ללכת לדוגמה לנ</w:t>
      </w:r>
      <w:bookmarkStart w:id="3301" w:name="_ETM_Q1_6424093"/>
      <w:bookmarkEnd w:id="3301"/>
      <w:r w:rsidR="004850F7">
        <w:rPr>
          <w:rFonts w:hint="cs"/>
          <w:rtl/>
        </w:rPr>
        <w:t>ושא של אזורים מוגבלים,</w:t>
      </w:r>
      <w:r>
        <w:rPr>
          <w:rFonts w:hint="cs"/>
          <w:rtl/>
        </w:rPr>
        <w:t xml:space="preserve"> הסגר הסניטרי מזכיר</w:t>
      </w:r>
      <w:r w:rsidR="004850F7">
        <w:rPr>
          <w:rFonts w:hint="cs"/>
          <w:rtl/>
        </w:rPr>
        <w:t xml:space="preserve"> קצת אזור מוגבל. בהתחלה באמת הייתה מחשבה ללכת</w:t>
      </w:r>
      <w:bookmarkStart w:id="3302" w:name="_ETM_Q1_6428426"/>
      <w:bookmarkEnd w:id="3302"/>
      <w:r w:rsidR="004850F7">
        <w:rPr>
          <w:rFonts w:hint="cs"/>
          <w:rtl/>
        </w:rPr>
        <w:t xml:space="preserve"> לפי הסעיף הזה, ואז הייתה התייעצות והוחלט בנושא הזה</w:t>
      </w:r>
      <w:bookmarkStart w:id="3303" w:name="_ETM_Q1_6436960"/>
      <w:bookmarkEnd w:id="3303"/>
      <w:r w:rsidR="004850F7">
        <w:rPr>
          <w:rFonts w:hint="cs"/>
          <w:rtl/>
        </w:rPr>
        <w:t xml:space="preserve"> ללכת לפי תקנות שעת חירום ולא לפי הסמכויות של</w:t>
      </w:r>
      <w:bookmarkStart w:id="3304" w:name="_ETM_Q1_6440360"/>
      <w:bookmarkEnd w:id="3304"/>
      <w:r w:rsidR="004850F7">
        <w:rPr>
          <w:rFonts w:hint="cs"/>
          <w:rtl/>
        </w:rPr>
        <w:t xml:space="preserve"> הפקודה מכל מיני שיקולים. </w:t>
      </w:r>
    </w:p>
    <w:p w:rsidR="006629EF" w:rsidRDefault="006629EF" w:rsidP="006629EF">
      <w:pPr>
        <w:rPr>
          <w:rtl/>
        </w:rPr>
      </w:pPr>
    </w:p>
    <w:p w:rsidR="006629EF" w:rsidRDefault="006629EF" w:rsidP="006629EF">
      <w:pPr>
        <w:pStyle w:val="afb"/>
        <w:keepNext/>
        <w:rPr>
          <w:rtl/>
        </w:rPr>
      </w:pPr>
      <w:bookmarkStart w:id="3305" w:name="ET_guest_514789_378"/>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3305"/>
    </w:p>
    <w:p w:rsidR="006629EF" w:rsidRDefault="006629EF" w:rsidP="006629EF">
      <w:pPr>
        <w:pStyle w:val="KeepWithNext"/>
        <w:rPr>
          <w:rtl/>
        </w:rPr>
      </w:pPr>
    </w:p>
    <w:p w:rsidR="006629EF" w:rsidRDefault="006629EF" w:rsidP="006629EF">
      <w:pPr>
        <w:rPr>
          <w:rtl/>
        </w:rPr>
      </w:pPr>
      <w:r>
        <w:rPr>
          <w:rFonts w:hint="cs"/>
          <w:rtl/>
        </w:rPr>
        <w:t>יש נושאים מסוימים</w:t>
      </w:r>
      <w:r w:rsidR="004850F7">
        <w:rPr>
          <w:rFonts w:hint="cs"/>
          <w:rtl/>
        </w:rPr>
        <w:t>,</w:t>
      </w:r>
      <w:r>
        <w:rPr>
          <w:rFonts w:hint="cs"/>
          <w:rtl/>
        </w:rPr>
        <w:t xml:space="preserve"> למשל </w:t>
      </w:r>
      <w:r w:rsidR="004850F7">
        <w:rPr>
          <w:rFonts w:hint="cs"/>
          <w:rtl/>
        </w:rPr>
        <w:t xml:space="preserve">מוסדות תרבות, אז בתקנות התייחסנו </w:t>
      </w:r>
      <w:bookmarkStart w:id="3306" w:name="_ETM_Q1_6457865"/>
      <w:bookmarkEnd w:id="3306"/>
      <w:r w:rsidR="004850F7">
        <w:rPr>
          <w:rFonts w:hint="cs"/>
          <w:rtl/>
        </w:rPr>
        <w:t>לתנאים המהותיים, ודברים אחרים שנכנסים יותר לפרטים, התקנות הסמיכו את</w:t>
      </w:r>
      <w:bookmarkStart w:id="3307" w:name="_ETM_Q1_6462559"/>
      <w:bookmarkEnd w:id="3307"/>
      <w:r w:rsidR="004850F7">
        <w:rPr>
          <w:rFonts w:hint="cs"/>
          <w:rtl/>
        </w:rPr>
        <w:t xml:space="preserve"> המנהל לקבוע הוראות נוספות, וכמובן יהיה פיקוח פרלמנטרי. </w:t>
      </w:r>
      <w:bookmarkStart w:id="3308" w:name="_ETM_Q1_6468968"/>
      <w:bookmarkEnd w:id="3308"/>
      <w:r w:rsidR="004850F7">
        <w:rPr>
          <w:rFonts w:hint="cs"/>
          <w:rtl/>
        </w:rPr>
        <w:t xml:space="preserve">זאת אומרת, בדברים שהם ממש מוסדרים, כמו מכוני הכושר, </w:t>
      </w:r>
      <w:bookmarkStart w:id="3309" w:name="_ETM_Q1_6474399"/>
      <w:bookmarkEnd w:id="3309"/>
      <w:r w:rsidR="004850F7">
        <w:rPr>
          <w:rFonts w:hint="cs"/>
          <w:rtl/>
        </w:rPr>
        <w:t>מוסדות תרבות ועוד, כשהיה רצון להסתמך גם על ההנחיות</w:t>
      </w:r>
      <w:bookmarkStart w:id="3310" w:name="_ETM_Q1_6480599"/>
      <w:bookmarkEnd w:id="3310"/>
      <w:r w:rsidR="004850F7">
        <w:rPr>
          <w:rFonts w:hint="cs"/>
          <w:rtl/>
        </w:rPr>
        <w:t xml:space="preserve"> של המנהל אז הדברים נאמרו במפורש, ויהיה ג</w:t>
      </w:r>
      <w:bookmarkStart w:id="3311" w:name="_ETM_Q1_6479721"/>
      <w:bookmarkEnd w:id="3311"/>
      <w:r w:rsidR="004850F7">
        <w:rPr>
          <w:rFonts w:hint="cs"/>
          <w:rtl/>
        </w:rPr>
        <w:t xml:space="preserve">ם פיקוח פרלמנטרי שיבחן בדיוק מה נמצא בהוראות </w:t>
      </w:r>
      <w:bookmarkStart w:id="3312" w:name="_ETM_Q1_6486178"/>
      <w:bookmarkEnd w:id="3312"/>
      <w:r w:rsidR="004850F7">
        <w:rPr>
          <w:rFonts w:hint="cs"/>
          <w:rtl/>
        </w:rPr>
        <w:t>המנהל ומה לא. במקרה זה לא תהיה סתירה, כי התקנות</w:t>
      </w:r>
      <w:bookmarkStart w:id="3313" w:name="_ETM_Q1_6492403"/>
      <w:bookmarkEnd w:id="3313"/>
      <w:r w:rsidR="004850F7">
        <w:rPr>
          <w:rFonts w:hint="cs"/>
          <w:rtl/>
        </w:rPr>
        <w:t xml:space="preserve"> עצמן יפנו להוראות המנהל. </w:t>
      </w:r>
      <w:r w:rsidR="001D3F71">
        <w:rPr>
          <w:rFonts w:hint="cs"/>
          <w:rtl/>
        </w:rPr>
        <w:t>לא כל דבר ודבר</w:t>
      </w:r>
      <w:bookmarkStart w:id="3314" w:name="_ETM_Q1_6495865"/>
      <w:bookmarkEnd w:id="3314"/>
      <w:r w:rsidR="001D3F71">
        <w:rPr>
          <w:rFonts w:hint="cs"/>
          <w:rtl/>
        </w:rPr>
        <w:t xml:space="preserve"> הוא בהוראות המנהל. למשל נמלי ים, זה משהו שאני</w:t>
      </w:r>
      <w:bookmarkStart w:id="3315" w:name="_ETM_Q1_6503304"/>
      <w:bookmarkEnd w:id="3315"/>
      <w:r w:rsidR="001D3F71">
        <w:rPr>
          <w:rFonts w:hint="cs"/>
          <w:rtl/>
        </w:rPr>
        <w:t xml:space="preserve"> זוכר מהערכות המצב שהייתי, היו הוראות לגבי איך מקבלים סחורה </w:t>
      </w:r>
      <w:bookmarkStart w:id="3316" w:name="_ETM_Q1_6508753"/>
      <w:bookmarkEnd w:id="3316"/>
      <w:r w:rsidR="001D3F71">
        <w:rPr>
          <w:rFonts w:hint="cs"/>
          <w:rtl/>
        </w:rPr>
        <w:t>מסין. אז בסין הייתה תחלואה. זה לא משהו שהוא מוסדר כאן, אבל צריך לדעת</w:t>
      </w:r>
      <w:bookmarkStart w:id="3317" w:name="_ETM_Q1_6510361"/>
      <w:bookmarkEnd w:id="3317"/>
      <w:r w:rsidR="001D3F71">
        <w:rPr>
          <w:rFonts w:hint="cs"/>
          <w:rtl/>
        </w:rPr>
        <w:t xml:space="preserve"> לקבוע איזשהן הנחיות שמי שמאמץ אותן זה הגורמים </w:t>
      </w:r>
      <w:bookmarkStart w:id="3318" w:name="_ETM_Q1_6514280"/>
      <w:bookmarkEnd w:id="3318"/>
      <w:r w:rsidR="001D3F71">
        <w:rPr>
          <w:rFonts w:hint="cs"/>
          <w:rtl/>
        </w:rPr>
        <w:t>הרלוונטיים במשרד התחבורה. זה שיתוף פעולה בין משרד הבריאות לבין</w:t>
      </w:r>
      <w:bookmarkStart w:id="3319" w:name="_ETM_Q1_6521885"/>
      <w:bookmarkEnd w:id="3319"/>
      <w:r w:rsidR="001D3F71">
        <w:rPr>
          <w:rFonts w:hint="cs"/>
          <w:rtl/>
        </w:rPr>
        <w:t xml:space="preserve"> הגורם הרלוונטי, ומשתמשים בהם כדי להסדיר </w:t>
      </w:r>
      <w:r w:rsidR="00564478">
        <w:rPr>
          <w:rFonts w:hint="cs"/>
          <w:rtl/>
        </w:rPr>
        <w:t xml:space="preserve">איך </w:t>
      </w:r>
      <w:bookmarkStart w:id="3320" w:name="_ETM_Q1_6527224"/>
      <w:bookmarkEnd w:id="3320"/>
      <w:r w:rsidR="00564478">
        <w:rPr>
          <w:rFonts w:hint="cs"/>
          <w:rtl/>
        </w:rPr>
        <w:t xml:space="preserve">פורקים סחורה. אני לא מכיר את כל ההנחיות, אבל הסמכות </w:t>
      </w:r>
      <w:bookmarkStart w:id="3321" w:name="_ETM_Q1_6528418"/>
      <w:bookmarkEnd w:id="3321"/>
      <w:r w:rsidR="00564478">
        <w:rPr>
          <w:rFonts w:hint="cs"/>
          <w:rtl/>
        </w:rPr>
        <w:t>הזאת עדיין צריכה להישמר למקרים שהם לא מוסדרים בתקנות.</w:t>
      </w:r>
      <w:bookmarkStart w:id="3322" w:name="_ETM_Q1_6537138"/>
      <w:bookmarkEnd w:id="3322"/>
      <w:r w:rsidR="00564478">
        <w:rPr>
          <w:rFonts w:hint="cs"/>
          <w:rtl/>
        </w:rPr>
        <w:t xml:space="preserve"> </w:t>
      </w:r>
    </w:p>
    <w:p w:rsidR="006629EF" w:rsidRDefault="006629EF" w:rsidP="006629EF">
      <w:pPr>
        <w:rPr>
          <w:rtl/>
        </w:rPr>
      </w:pPr>
    </w:p>
    <w:p w:rsidR="006629EF" w:rsidRDefault="006629EF" w:rsidP="006629EF">
      <w:pPr>
        <w:pStyle w:val="afb"/>
        <w:keepNext/>
        <w:rPr>
          <w:rtl/>
        </w:rPr>
      </w:pPr>
      <w:bookmarkStart w:id="3323" w:name="ET_guest_798703_37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323"/>
    </w:p>
    <w:p w:rsidR="006629EF" w:rsidRDefault="006629EF" w:rsidP="006629EF">
      <w:pPr>
        <w:pStyle w:val="KeepWithNext"/>
        <w:rPr>
          <w:rtl/>
        </w:rPr>
      </w:pPr>
    </w:p>
    <w:p w:rsidR="006629EF" w:rsidRDefault="00564478" w:rsidP="006629EF">
      <w:pPr>
        <w:rPr>
          <w:rtl/>
        </w:rPr>
      </w:pPr>
      <w:r>
        <w:rPr>
          <w:rFonts w:hint="cs"/>
          <w:rtl/>
        </w:rPr>
        <w:t>אבל</w:t>
      </w:r>
      <w:r w:rsidR="006629EF">
        <w:rPr>
          <w:rFonts w:hint="cs"/>
          <w:rtl/>
        </w:rPr>
        <w:t xml:space="preserve"> היו גם דברים אחרים</w:t>
      </w:r>
      <w:r>
        <w:rPr>
          <w:rFonts w:hint="cs"/>
          <w:rtl/>
        </w:rPr>
        <w:t>,</w:t>
      </w:r>
      <w:r w:rsidR="006629EF">
        <w:rPr>
          <w:rFonts w:hint="cs"/>
          <w:rtl/>
        </w:rPr>
        <w:t xml:space="preserve"> כמו</w:t>
      </w:r>
      <w:r>
        <w:rPr>
          <w:rFonts w:hint="cs"/>
          <w:rtl/>
        </w:rPr>
        <w:t xml:space="preserve"> למשל</w:t>
      </w:r>
      <w:r w:rsidR="006629EF">
        <w:rPr>
          <w:rFonts w:hint="cs"/>
          <w:rtl/>
        </w:rPr>
        <w:t xml:space="preserve"> הגבלת מוסדות חינוך</w:t>
      </w:r>
      <w:r>
        <w:rPr>
          <w:rFonts w:hint="cs"/>
          <w:rtl/>
        </w:rPr>
        <w:t xml:space="preserve">, כמו למשל קביעת מספר האנשים שיכולים להתקהל. </w:t>
      </w:r>
    </w:p>
    <w:p w:rsidR="00564478" w:rsidRDefault="00564478" w:rsidP="006629EF">
      <w:pPr>
        <w:rPr>
          <w:rtl/>
        </w:rPr>
      </w:pPr>
    </w:p>
    <w:p w:rsidR="00564478" w:rsidRDefault="00564478" w:rsidP="00564478">
      <w:pPr>
        <w:pStyle w:val="a5"/>
        <w:keepNext/>
        <w:rPr>
          <w:rtl/>
        </w:rPr>
      </w:pPr>
      <w:bookmarkStart w:id="3324" w:name="ET_speaker_5933_891"/>
      <w:r w:rsidRPr="00564478">
        <w:rPr>
          <w:rStyle w:val="TagStyle"/>
          <w:rtl/>
        </w:rPr>
        <w:t xml:space="preserve"> &lt;&lt; דובר &gt;&gt; </w:t>
      </w:r>
      <w:r>
        <w:rPr>
          <w:rtl/>
        </w:rPr>
        <w:t>קארין אלהרר (יש עתיד-תל"ם):</w:t>
      </w:r>
      <w:r w:rsidRPr="00564478">
        <w:rPr>
          <w:rStyle w:val="TagStyle"/>
          <w:rtl/>
        </w:rPr>
        <w:t xml:space="preserve"> &lt;&lt; דובר &gt;&gt;</w:t>
      </w:r>
      <w:r>
        <w:rPr>
          <w:rtl/>
        </w:rPr>
        <w:t xml:space="preserve">   </w:t>
      </w:r>
      <w:bookmarkEnd w:id="3324"/>
    </w:p>
    <w:p w:rsidR="00564478" w:rsidRDefault="00564478" w:rsidP="00564478">
      <w:pPr>
        <w:pStyle w:val="KeepWithNext"/>
        <w:rPr>
          <w:rtl/>
          <w:lang w:eastAsia="he-IL"/>
        </w:rPr>
      </w:pPr>
    </w:p>
    <w:p w:rsidR="00564478" w:rsidRDefault="00564478" w:rsidP="00564478">
      <w:pPr>
        <w:rPr>
          <w:rtl/>
          <w:lang w:eastAsia="he-IL"/>
        </w:rPr>
      </w:pPr>
      <w:r>
        <w:rPr>
          <w:rFonts w:hint="cs"/>
          <w:rtl/>
          <w:lang w:eastAsia="he-IL"/>
        </w:rPr>
        <w:t xml:space="preserve">אני, אגב, לא מדברת על דברים שהם מוסדרים. מה שמוסדר </w:t>
      </w:r>
      <w:bookmarkStart w:id="3325" w:name="_ETM_Q1_6549264"/>
      <w:bookmarkEnd w:id="3325"/>
      <w:r>
        <w:rPr>
          <w:rFonts w:hint="cs"/>
          <w:rtl/>
          <w:lang w:eastAsia="he-IL"/>
        </w:rPr>
        <w:t xml:space="preserve">מוסדר. </w:t>
      </w:r>
      <w:bookmarkStart w:id="3326" w:name="_ETM_Q1_6545683"/>
      <w:bookmarkEnd w:id="3326"/>
    </w:p>
    <w:p w:rsidR="00564478" w:rsidRDefault="00564478" w:rsidP="00564478">
      <w:pPr>
        <w:rPr>
          <w:rtl/>
          <w:lang w:eastAsia="he-IL"/>
        </w:rPr>
      </w:pPr>
      <w:bookmarkStart w:id="3327" w:name="_ETM_Q1_6545828"/>
      <w:bookmarkEnd w:id="3327"/>
    </w:p>
    <w:p w:rsidR="00564478" w:rsidRDefault="00564478" w:rsidP="00564478">
      <w:pPr>
        <w:pStyle w:val="afb"/>
        <w:keepNext/>
        <w:rPr>
          <w:rtl/>
          <w:lang w:eastAsia="he-IL"/>
        </w:rPr>
      </w:pPr>
      <w:bookmarkStart w:id="3328" w:name="ET_guest_798703_892"/>
      <w:r w:rsidRPr="00564478">
        <w:rPr>
          <w:rStyle w:val="TagStyle"/>
          <w:rtl/>
        </w:rPr>
        <w:t xml:space="preserve"> &lt;&lt; אורח &gt;&gt; </w:t>
      </w:r>
      <w:r>
        <w:rPr>
          <w:rtl/>
          <w:lang w:eastAsia="he-IL"/>
        </w:rPr>
        <w:t>מירה סלומון:</w:t>
      </w:r>
      <w:r w:rsidRPr="00564478">
        <w:rPr>
          <w:rStyle w:val="TagStyle"/>
          <w:rtl/>
        </w:rPr>
        <w:t xml:space="preserve"> &lt;&lt; אורח &gt;&gt;</w:t>
      </w:r>
      <w:r>
        <w:rPr>
          <w:rtl/>
          <w:lang w:eastAsia="he-IL"/>
        </w:rPr>
        <w:t xml:space="preserve">   </w:t>
      </w:r>
      <w:bookmarkEnd w:id="3328"/>
    </w:p>
    <w:p w:rsidR="00564478" w:rsidRDefault="00564478" w:rsidP="00564478">
      <w:pPr>
        <w:pStyle w:val="KeepWithNext"/>
        <w:rPr>
          <w:rtl/>
          <w:lang w:eastAsia="he-IL"/>
        </w:rPr>
      </w:pPr>
    </w:p>
    <w:p w:rsidR="006629EF" w:rsidRDefault="006629EF" w:rsidP="006629EF">
      <w:pPr>
        <w:rPr>
          <w:rtl/>
        </w:rPr>
      </w:pPr>
      <w:bookmarkStart w:id="3329" w:name="_ETM_Q1_6548436"/>
      <w:bookmarkStart w:id="3330" w:name="_ETM_Q1_6548506"/>
      <w:bookmarkEnd w:id="3329"/>
      <w:bookmarkEnd w:id="3330"/>
      <w:r>
        <w:rPr>
          <w:rFonts w:hint="cs"/>
          <w:rtl/>
        </w:rPr>
        <w:t>ל</w:t>
      </w:r>
      <w:r w:rsidR="00564478">
        <w:rPr>
          <w:rFonts w:hint="cs"/>
          <w:rtl/>
        </w:rPr>
        <w:t>א דיברתי על האזוטרי. זה חשוב מאוד מאוד, אבל דברים שלא צריך לכנס לגביהם ועדה. אני מדברת על דברים שהם קרדינאליים</w:t>
      </w:r>
      <w:bookmarkStart w:id="3331" w:name="_ETM_Q1_6558140"/>
      <w:bookmarkEnd w:id="3331"/>
      <w:r w:rsidR="00564478">
        <w:rPr>
          <w:rFonts w:hint="cs"/>
          <w:rtl/>
        </w:rPr>
        <w:t xml:space="preserve"> לפעילות, שהיום נמצאים בצו בריאות העם. כשוועדת הקורונה כעת </w:t>
      </w:r>
      <w:bookmarkStart w:id="3332" w:name="_ETM_Q1_6565097"/>
      <w:bookmarkEnd w:id="3332"/>
      <w:r w:rsidR="00564478">
        <w:rPr>
          <w:rFonts w:hint="cs"/>
          <w:rtl/>
        </w:rPr>
        <w:t>מתכנסת ומחליטה לפתוח חופי ים בסופי שבוע, לא לפתוח</w:t>
      </w:r>
      <w:bookmarkStart w:id="3333" w:name="_ETM_Q1_6569337"/>
      <w:bookmarkEnd w:id="3333"/>
      <w:r w:rsidR="00564478">
        <w:rPr>
          <w:rFonts w:hint="cs"/>
          <w:rtl/>
        </w:rPr>
        <w:t xml:space="preserve"> חופי ים בסופי שבוע, אין ועדה פרלמנטרית שבכלל דנה</w:t>
      </w:r>
      <w:bookmarkStart w:id="3334" w:name="_ETM_Q1_6575595"/>
      <w:bookmarkEnd w:id="3334"/>
      <w:r w:rsidR="00564478">
        <w:rPr>
          <w:rFonts w:hint="cs"/>
          <w:rtl/>
        </w:rPr>
        <w:t xml:space="preserve"> בשאלה האם קייטנות יתקיימו, כן או לא. הדבר הזה</w:t>
      </w:r>
      <w:bookmarkStart w:id="3335" w:name="_ETM_Q1_6575942"/>
      <w:bookmarkEnd w:id="3335"/>
      <w:r w:rsidR="00564478">
        <w:rPr>
          <w:rFonts w:hint="cs"/>
          <w:rtl/>
        </w:rPr>
        <w:t xml:space="preserve"> נעשה דרך צו בריאות העם היום. </w:t>
      </w:r>
    </w:p>
    <w:p w:rsidR="006629EF" w:rsidRDefault="006629EF" w:rsidP="006629EF">
      <w:pPr>
        <w:rPr>
          <w:rtl/>
        </w:rPr>
      </w:pPr>
    </w:p>
    <w:p w:rsidR="006629EF" w:rsidRDefault="006629EF" w:rsidP="006629EF">
      <w:pPr>
        <w:pStyle w:val="a5"/>
        <w:keepNext/>
        <w:rPr>
          <w:rtl/>
        </w:rPr>
      </w:pPr>
      <w:bookmarkStart w:id="3336" w:name="ET_speaker_גור_בליי_3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336"/>
    </w:p>
    <w:p w:rsidR="006629EF" w:rsidRDefault="006629EF" w:rsidP="006629EF">
      <w:pPr>
        <w:pStyle w:val="KeepWithNext"/>
        <w:rPr>
          <w:rtl/>
        </w:rPr>
      </w:pPr>
    </w:p>
    <w:p w:rsidR="006629EF" w:rsidRDefault="006629EF" w:rsidP="006629EF">
      <w:pPr>
        <w:rPr>
          <w:rtl/>
        </w:rPr>
      </w:pPr>
      <w:r>
        <w:rPr>
          <w:rFonts w:hint="cs"/>
          <w:rtl/>
        </w:rPr>
        <w:t xml:space="preserve">למה יש מניעה שאם יש הסדרה </w:t>
      </w:r>
      <w:r w:rsidR="00564478">
        <w:rPr>
          <w:rFonts w:hint="cs"/>
          <w:rtl/>
        </w:rPr>
        <w:t>של תחום מסוים</w:t>
      </w:r>
      <w:bookmarkStart w:id="3337" w:name="_ETM_Q1_6586199"/>
      <w:bookmarkEnd w:id="3337"/>
      <w:r w:rsidR="00564478">
        <w:rPr>
          <w:rFonts w:hint="cs"/>
          <w:rtl/>
        </w:rPr>
        <w:t xml:space="preserve"> בתקנות מכוח החוק, זה יהיה ההסדר הכולל של הדבר הזה? </w:t>
      </w:r>
      <w:bookmarkStart w:id="3338" w:name="_ETM_Q1_6590012"/>
      <w:bookmarkEnd w:id="3338"/>
      <w:r w:rsidR="00564478">
        <w:rPr>
          <w:rFonts w:hint="cs"/>
          <w:rtl/>
        </w:rPr>
        <w:t>ככל שהתקנות רוצות להפנות לפרטים, להוראות המנהל, זה בסדר</w:t>
      </w:r>
      <w:bookmarkStart w:id="3339" w:name="_ETM_Q1_6593473"/>
      <w:bookmarkEnd w:id="3339"/>
      <w:r w:rsidR="00564478">
        <w:rPr>
          <w:rFonts w:hint="cs"/>
          <w:rtl/>
        </w:rPr>
        <w:t xml:space="preserve"> גמור. זאת אומרת, ברור שהתקנות לא ירדו לרזולוציה הזאת</w:t>
      </w:r>
      <w:r w:rsidR="00765169">
        <w:rPr>
          <w:rFonts w:hint="cs"/>
          <w:rtl/>
        </w:rPr>
        <w:t>, וז</w:t>
      </w:r>
      <w:bookmarkStart w:id="3340" w:name="_ETM_Q1_6597978"/>
      <w:bookmarkEnd w:id="3340"/>
      <w:r w:rsidR="00765169">
        <w:rPr>
          <w:rFonts w:hint="cs"/>
          <w:rtl/>
        </w:rPr>
        <w:t xml:space="preserve">ו החלוקה הטבעית מבחינת פירמידת הנורמות. אבל </w:t>
      </w:r>
      <w:bookmarkStart w:id="3341" w:name="_ETM_Q1_6603221"/>
      <w:bookmarkEnd w:id="3341"/>
      <w:r w:rsidR="00765169">
        <w:rPr>
          <w:rFonts w:hint="cs"/>
          <w:rtl/>
        </w:rPr>
        <w:t xml:space="preserve">אם התקנות כבר מסדירות נושא מסוים, </w:t>
      </w:r>
      <w:bookmarkStart w:id="3342" w:name="_ETM_Q1_6605379"/>
      <w:bookmarkEnd w:id="3342"/>
      <w:r w:rsidR="00765169">
        <w:rPr>
          <w:rFonts w:hint="cs"/>
          <w:rtl/>
        </w:rPr>
        <w:t>והן לא מסמיכות את המנהל לקבוע את ההנחיות הספציפיות,</w:t>
      </w:r>
      <w:bookmarkStart w:id="3343" w:name="_ETM_Q1_6609539"/>
      <w:bookmarkEnd w:id="3343"/>
      <w:r w:rsidR="00765169">
        <w:rPr>
          <w:rFonts w:hint="cs"/>
          <w:rtl/>
        </w:rPr>
        <w:t xml:space="preserve"> למה צריך לאפשר לשני הדברים האלה להתקיים במקביל?</w:t>
      </w:r>
      <w:bookmarkStart w:id="3344" w:name="_ETM_Q1_6612393"/>
      <w:bookmarkEnd w:id="3344"/>
    </w:p>
    <w:p w:rsidR="00765169" w:rsidRDefault="00765169" w:rsidP="006629EF">
      <w:pPr>
        <w:rPr>
          <w:rtl/>
        </w:rPr>
      </w:pPr>
      <w:bookmarkStart w:id="3345" w:name="_ETM_Q1_6612479"/>
      <w:bookmarkEnd w:id="3345"/>
    </w:p>
    <w:p w:rsidR="00765169" w:rsidRDefault="00765169" w:rsidP="00765169">
      <w:pPr>
        <w:pStyle w:val="afb"/>
        <w:keepNext/>
        <w:rPr>
          <w:rtl/>
        </w:rPr>
      </w:pPr>
      <w:bookmarkStart w:id="3346" w:name="ET_guest_816671_893"/>
      <w:r w:rsidRPr="00765169">
        <w:rPr>
          <w:rStyle w:val="TagStyle"/>
          <w:rtl/>
        </w:rPr>
        <w:t xml:space="preserve"> &lt;&lt; אורח &gt;&gt; </w:t>
      </w:r>
      <w:r>
        <w:rPr>
          <w:rtl/>
        </w:rPr>
        <w:t>מיכל גולדברג:</w:t>
      </w:r>
      <w:r w:rsidRPr="00765169">
        <w:rPr>
          <w:rStyle w:val="TagStyle"/>
          <w:rtl/>
        </w:rPr>
        <w:t xml:space="preserve"> &lt;&lt; אורח &gt;&gt;</w:t>
      </w:r>
      <w:r>
        <w:rPr>
          <w:rtl/>
        </w:rPr>
        <w:t xml:space="preserve">   </w:t>
      </w:r>
      <w:bookmarkEnd w:id="3346"/>
    </w:p>
    <w:p w:rsidR="00765169" w:rsidRDefault="00765169" w:rsidP="00765169">
      <w:pPr>
        <w:pStyle w:val="KeepWithNext"/>
        <w:rPr>
          <w:rtl/>
        </w:rPr>
      </w:pPr>
    </w:p>
    <w:p w:rsidR="006629EF" w:rsidRDefault="006629EF" w:rsidP="00765169">
      <w:pPr>
        <w:rPr>
          <w:rtl/>
        </w:rPr>
      </w:pPr>
      <w:bookmarkStart w:id="3347" w:name="_ETM_Q1_6614393"/>
      <w:bookmarkStart w:id="3348" w:name="_ETM_Q1_6614471"/>
      <w:bookmarkEnd w:id="3347"/>
      <w:bookmarkEnd w:id="3348"/>
      <w:r>
        <w:rPr>
          <w:rFonts w:hint="cs"/>
          <w:rtl/>
        </w:rPr>
        <w:t>אז כמו שהסברנו</w:t>
      </w:r>
      <w:r w:rsidR="00765169">
        <w:rPr>
          <w:rFonts w:hint="cs"/>
          <w:rtl/>
        </w:rPr>
        <w:t>,</w:t>
      </w:r>
      <w:r>
        <w:rPr>
          <w:rFonts w:hint="cs"/>
          <w:rtl/>
        </w:rPr>
        <w:t xml:space="preserve"> הם לא </w:t>
      </w:r>
      <w:r w:rsidR="00765169">
        <w:rPr>
          <w:rFonts w:hint="cs"/>
          <w:rtl/>
        </w:rPr>
        <w:t xml:space="preserve">יתקיימו במקביל. אם </w:t>
      </w:r>
      <w:bookmarkStart w:id="3349" w:name="_ETM_Q1_6611801"/>
      <w:bookmarkEnd w:id="3349"/>
      <w:r w:rsidR="00765169">
        <w:rPr>
          <w:rFonts w:hint="cs"/>
          <w:rtl/>
        </w:rPr>
        <w:t>יש תקנות שמסדירות בצורה מפורשת, כתוב פה במפורש שהצו</w:t>
      </w:r>
      <w:bookmarkStart w:id="3350" w:name="_ETM_Q1_6616521"/>
      <w:bookmarkEnd w:id="3350"/>
      <w:r w:rsidR="00765169">
        <w:rPr>
          <w:rFonts w:hint="cs"/>
          <w:rtl/>
        </w:rPr>
        <w:t xml:space="preserve"> לא יסתור את ההוראות לפי חוק זה. דהיינו, אם יש</w:t>
      </w:r>
      <w:bookmarkStart w:id="3351" w:name="_ETM_Q1_6622409"/>
      <w:bookmarkEnd w:id="3351"/>
      <w:r w:rsidR="00765169">
        <w:rPr>
          <w:rFonts w:hint="cs"/>
          <w:rtl/>
        </w:rPr>
        <w:t xml:space="preserve"> הוראה שמסדירה במפורש סגירה של מוסדות חינוך, אז לא </w:t>
      </w:r>
      <w:bookmarkStart w:id="3352" w:name="_ETM_Q1_6628751"/>
      <w:bookmarkEnd w:id="3352"/>
      <w:r w:rsidR="00765169">
        <w:rPr>
          <w:rFonts w:hint="cs"/>
          <w:rtl/>
        </w:rPr>
        <w:t xml:space="preserve">יהיה צו. </w:t>
      </w:r>
    </w:p>
    <w:p w:rsidR="006629EF" w:rsidRDefault="006629EF" w:rsidP="006629EF">
      <w:pPr>
        <w:rPr>
          <w:rtl/>
        </w:rPr>
      </w:pPr>
    </w:p>
    <w:p w:rsidR="006629EF" w:rsidRDefault="006629EF" w:rsidP="006629EF">
      <w:pPr>
        <w:pStyle w:val="a5"/>
        <w:keepNext/>
        <w:rPr>
          <w:rtl/>
        </w:rPr>
      </w:pPr>
      <w:bookmarkStart w:id="3353" w:name="ET_speaker_גור_בליי_3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353"/>
    </w:p>
    <w:p w:rsidR="006629EF" w:rsidRDefault="006629EF" w:rsidP="006629EF">
      <w:pPr>
        <w:pStyle w:val="KeepWithNext"/>
        <w:rPr>
          <w:rtl/>
        </w:rPr>
      </w:pPr>
    </w:p>
    <w:p w:rsidR="006629EF" w:rsidRDefault="006629EF" w:rsidP="00765169">
      <w:pPr>
        <w:rPr>
          <w:rtl/>
        </w:rPr>
      </w:pPr>
      <w:r>
        <w:rPr>
          <w:rFonts w:hint="cs"/>
          <w:rtl/>
        </w:rPr>
        <w:t>השאלה אם להסתפק בס</w:t>
      </w:r>
      <w:r w:rsidR="00765169">
        <w:rPr>
          <w:rFonts w:hint="cs"/>
          <w:rtl/>
        </w:rPr>
        <w:t xml:space="preserve">תירה או להגיד שאם יש הסדרה אז </w:t>
      </w:r>
      <w:bookmarkStart w:id="3354" w:name="_ETM_Q1_6628362"/>
      <w:bookmarkEnd w:id="3354"/>
      <w:r w:rsidR="00765169">
        <w:rPr>
          <w:rFonts w:hint="cs"/>
          <w:rtl/>
        </w:rPr>
        <w:t xml:space="preserve">זה יהיה הסדר ממצה של הדבר הזה. </w:t>
      </w:r>
    </w:p>
    <w:p w:rsidR="00765169" w:rsidRDefault="00765169" w:rsidP="00765169">
      <w:pPr>
        <w:rPr>
          <w:rtl/>
        </w:rPr>
      </w:pPr>
      <w:bookmarkStart w:id="3355" w:name="_ETM_Q1_6634755"/>
      <w:bookmarkStart w:id="3356" w:name="_ETM_Q1_6634829"/>
      <w:bookmarkStart w:id="3357" w:name="_ETM_Q1_6635812"/>
      <w:bookmarkEnd w:id="3355"/>
      <w:bookmarkEnd w:id="3356"/>
      <w:bookmarkEnd w:id="3357"/>
    </w:p>
    <w:p w:rsidR="00765169" w:rsidRDefault="00765169" w:rsidP="00765169">
      <w:pPr>
        <w:pStyle w:val="afb"/>
        <w:keepNext/>
        <w:rPr>
          <w:rtl/>
        </w:rPr>
      </w:pPr>
      <w:bookmarkStart w:id="3358" w:name="ET_guest_816671_894"/>
      <w:r w:rsidRPr="00765169">
        <w:rPr>
          <w:rStyle w:val="TagStyle"/>
          <w:rtl/>
        </w:rPr>
        <w:t xml:space="preserve"> &lt;&lt; אורח &gt;&gt; </w:t>
      </w:r>
      <w:r>
        <w:rPr>
          <w:rtl/>
        </w:rPr>
        <w:t>מיכל גולדברג:</w:t>
      </w:r>
      <w:r w:rsidRPr="00765169">
        <w:rPr>
          <w:rStyle w:val="TagStyle"/>
          <w:rtl/>
        </w:rPr>
        <w:t xml:space="preserve"> &lt;&lt; אורח &gt;&gt;</w:t>
      </w:r>
      <w:r>
        <w:rPr>
          <w:rtl/>
        </w:rPr>
        <w:t xml:space="preserve">   </w:t>
      </w:r>
      <w:bookmarkEnd w:id="3358"/>
    </w:p>
    <w:p w:rsidR="00765169" w:rsidRDefault="00765169" w:rsidP="00765169">
      <w:pPr>
        <w:pStyle w:val="KeepWithNext"/>
        <w:rPr>
          <w:rtl/>
        </w:rPr>
      </w:pPr>
    </w:p>
    <w:p w:rsidR="006629EF" w:rsidRDefault="006629EF" w:rsidP="00765169">
      <w:pPr>
        <w:rPr>
          <w:rtl/>
        </w:rPr>
      </w:pPr>
      <w:bookmarkStart w:id="3359" w:name="_ETM_Q1_6636506"/>
      <w:bookmarkStart w:id="3360" w:name="_ETM_Q1_6636552"/>
      <w:bookmarkEnd w:id="3359"/>
      <w:bookmarkEnd w:id="3360"/>
      <w:r>
        <w:rPr>
          <w:rFonts w:hint="cs"/>
          <w:rtl/>
        </w:rPr>
        <w:t xml:space="preserve">מבחינתנו </w:t>
      </w:r>
      <w:r w:rsidR="00765169">
        <w:rPr>
          <w:rFonts w:hint="cs"/>
          <w:rtl/>
        </w:rPr>
        <w:t xml:space="preserve">זו התחימה </w:t>
      </w:r>
      <w:bookmarkStart w:id="3361" w:name="_ETM_Q1_6638763"/>
      <w:bookmarkEnd w:id="3361"/>
      <w:r w:rsidR="00765169">
        <w:rPr>
          <w:rFonts w:hint="cs"/>
          <w:rtl/>
        </w:rPr>
        <w:t xml:space="preserve">של הסמכויות בין שתי ההוראות. </w:t>
      </w:r>
      <w:r>
        <w:rPr>
          <w:rFonts w:hint="cs"/>
          <w:rtl/>
        </w:rPr>
        <w:t xml:space="preserve"> </w:t>
      </w:r>
    </w:p>
    <w:p w:rsidR="006629EF" w:rsidRDefault="006629EF" w:rsidP="006629EF">
      <w:pPr>
        <w:rPr>
          <w:rtl/>
        </w:rPr>
      </w:pPr>
    </w:p>
    <w:p w:rsidR="006629EF" w:rsidRDefault="006629EF" w:rsidP="006629EF">
      <w:pPr>
        <w:pStyle w:val="a5"/>
        <w:keepNext/>
        <w:rPr>
          <w:rtl/>
        </w:rPr>
      </w:pPr>
      <w:bookmarkStart w:id="3362" w:name="ET_speaker_תמי_סלע_3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362"/>
    </w:p>
    <w:p w:rsidR="006629EF" w:rsidRDefault="006629EF" w:rsidP="006629EF">
      <w:pPr>
        <w:pStyle w:val="KeepWithNext"/>
        <w:rPr>
          <w:rtl/>
        </w:rPr>
      </w:pPr>
    </w:p>
    <w:p w:rsidR="006629EF" w:rsidRDefault="006629EF" w:rsidP="00765169">
      <w:pPr>
        <w:rPr>
          <w:rtl/>
        </w:rPr>
      </w:pPr>
      <w:r>
        <w:rPr>
          <w:rFonts w:hint="cs"/>
          <w:rtl/>
        </w:rPr>
        <w:t>זה מאפשר להוראות לחול במקביל</w:t>
      </w:r>
      <w:r w:rsidR="00765169">
        <w:rPr>
          <w:rFonts w:hint="cs"/>
          <w:rtl/>
        </w:rPr>
        <w:t>,</w:t>
      </w:r>
      <w:r>
        <w:rPr>
          <w:rFonts w:hint="cs"/>
          <w:rtl/>
        </w:rPr>
        <w:t xml:space="preserve"> והאזרח צריך</w:t>
      </w:r>
      <w:r w:rsidR="00765169">
        <w:rPr>
          <w:rFonts w:hint="cs"/>
          <w:rtl/>
        </w:rPr>
        <w:t xml:space="preserve"> לאסוף מההסדר שנקבע ומההנחיות ולהבין מה חל עליו. </w:t>
      </w:r>
      <w:bookmarkStart w:id="3363" w:name="_ETM_Q1_6648853"/>
      <w:bookmarkEnd w:id="3363"/>
    </w:p>
    <w:p w:rsidR="00765169" w:rsidRDefault="00765169" w:rsidP="00765169">
      <w:pPr>
        <w:rPr>
          <w:rtl/>
        </w:rPr>
      </w:pPr>
      <w:bookmarkStart w:id="3364" w:name="_ETM_Q1_6648902"/>
      <w:bookmarkEnd w:id="3364"/>
    </w:p>
    <w:p w:rsidR="00765169" w:rsidRDefault="00765169" w:rsidP="00765169">
      <w:pPr>
        <w:pStyle w:val="afb"/>
        <w:keepNext/>
        <w:rPr>
          <w:rtl/>
        </w:rPr>
      </w:pPr>
      <w:bookmarkStart w:id="3365" w:name="ET_guest_816671_895"/>
      <w:r w:rsidRPr="00765169">
        <w:rPr>
          <w:rStyle w:val="TagStyle"/>
          <w:rtl/>
        </w:rPr>
        <w:t xml:space="preserve"> &lt;&lt; אורח &gt;&gt; </w:t>
      </w:r>
      <w:r>
        <w:rPr>
          <w:rtl/>
        </w:rPr>
        <w:t>מיכל גולדברג:</w:t>
      </w:r>
      <w:r w:rsidRPr="00765169">
        <w:rPr>
          <w:rStyle w:val="TagStyle"/>
          <w:rtl/>
        </w:rPr>
        <w:t xml:space="preserve"> &lt;&lt; אורח &gt;&gt;</w:t>
      </w:r>
      <w:r>
        <w:rPr>
          <w:rtl/>
        </w:rPr>
        <w:t xml:space="preserve">   </w:t>
      </w:r>
      <w:bookmarkEnd w:id="3365"/>
    </w:p>
    <w:p w:rsidR="00765169" w:rsidRDefault="00765169" w:rsidP="00765169">
      <w:pPr>
        <w:pStyle w:val="KeepWithNext"/>
        <w:rPr>
          <w:rtl/>
        </w:rPr>
      </w:pPr>
    </w:p>
    <w:p w:rsidR="00765169" w:rsidRDefault="00765169" w:rsidP="006629EF">
      <w:pPr>
        <w:rPr>
          <w:rtl/>
        </w:rPr>
      </w:pPr>
      <w:bookmarkStart w:id="3366" w:name="_ETM_Q1_6650665"/>
      <w:bookmarkStart w:id="3367" w:name="_ETM_Q1_6650718"/>
      <w:bookmarkEnd w:id="3366"/>
      <w:bookmarkEnd w:id="3367"/>
      <w:r>
        <w:rPr>
          <w:rFonts w:hint="cs"/>
          <w:rtl/>
        </w:rPr>
        <w:t xml:space="preserve">מבחינת האזרח אנחנו התחייבנו, </w:t>
      </w:r>
      <w:bookmarkStart w:id="3368" w:name="_ETM_Q1_6653727"/>
      <w:bookmarkEnd w:id="3368"/>
      <w:r>
        <w:rPr>
          <w:rFonts w:hint="cs"/>
          <w:rtl/>
        </w:rPr>
        <w:t xml:space="preserve">יש פה סעיף מפורש בחוק הזה שגם חברי הכנסת - - - </w:t>
      </w:r>
      <w:bookmarkStart w:id="3369" w:name="_ETM_Q1_6654753"/>
      <w:bookmarkEnd w:id="3369"/>
    </w:p>
    <w:p w:rsidR="00765169" w:rsidRDefault="00765169" w:rsidP="006629EF">
      <w:pPr>
        <w:rPr>
          <w:rtl/>
        </w:rPr>
      </w:pPr>
      <w:bookmarkStart w:id="3370" w:name="_ETM_Q1_6654857"/>
      <w:bookmarkStart w:id="3371" w:name="_ETM_Q1_6655905"/>
      <w:bookmarkEnd w:id="3370"/>
      <w:bookmarkEnd w:id="3371"/>
    </w:p>
    <w:p w:rsidR="00765169" w:rsidRDefault="00765169" w:rsidP="00765169">
      <w:pPr>
        <w:pStyle w:val="a5"/>
        <w:keepNext/>
        <w:rPr>
          <w:rtl/>
        </w:rPr>
      </w:pPr>
      <w:bookmarkStart w:id="3372" w:name="ET_speaker_תמי_סלע_896"/>
      <w:r w:rsidRPr="00765169">
        <w:rPr>
          <w:rStyle w:val="TagStyle"/>
          <w:rtl/>
        </w:rPr>
        <w:t xml:space="preserve"> &lt;&lt; דובר &gt;&gt; </w:t>
      </w:r>
      <w:r>
        <w:rPr>
          <w:rtl/>
        </w:rPr>
        <w:t>תמי סלע:</w:t>
      </w:r>
      <w:r w:rsidRPr="00765169">
        <w:rPr>
          <w:rStyle w:val="TagStyle"/>
          <w:rtl/>
        </w:rPr>
        <w:t xml:space="preserve"> &lt;&lt; דובר &gt;&gt;</w:t>
      </w:r>
      <w:r>
        <w:rPr>
          <w:rtl/>
        </w:rPr>
        <w:t xml:space="preserve">   </w:t>
      </w:r>
      <w:bookmarkEnd w:id="3372"/>
    </w:p>
    <w:p w:rsidR="00765169" w:rsidRDefault="00765169" w:rsidP="00765169">
      <w:pPr>
        <w:pStyle w:val="KeepWithNext"/>
        <w:rPr>
          <w:rtl/>
        </w:rPr>
      </w:pPr>
    </w:p>
    <w:p w:rsidR="00765169" w:rsidRDefault="00765169" w:rsidP="00765169">
      <w:pPr>
        <w:rPr>
          <w:rtl/>
        </w:rPr>
      </w:pPr>
      <w:bookmarkStart w:id="3373" w:name="_ETM_Q1_6656659"/>
      <w:bookmarkStart w:id="3374" w:name="_ETM_Q1_6656719"/>
      <w:bookmarkEnd w:id="3373"/>
      <w:bookmarkEnd w:id="3374"/>
      <w:r>
        <w:rPr>
          <w:rFonts w:hint="cs"/>
          <w:rtl/>
        </w:rPr>
        <w:t xml:space="preserve">הוא חל על החוק הזה, הוא לא חל על פקודות בריאות העם. </w:t>
      </w:r>
    </w:p>
    <w:p w:rsidR="00765169" w:rsidRDefault="00765169" w:rsidP="00765169">
      <w:pPr>
        <w:rPr>
          <w:rtl/>
        </w:rPr>
      </w:pPr>
      <w:bookmarkStart w:id="3375" w:name="_ETM_Q1_6658356"/>
      <w:bookmarkStart w:id="3376" w:name="_ETM_Q1_6658413"/>
      <w:bookmarkStart w:id="3377" w:name="_ETM_Q1_6659269"/>
      <w:bookmarkEnd w:id="3375"/>
      <w:bookmarkEnd w:id="3376"/>
      <w:bookmarkEnd w:id="3377"/>
    </w:p>
    <w:p w:rsidR="00765169" w:rsidRDefault="00765169" w:rsidP="00765169">
      <w:pPr>
        <w:pStyle w:val="afb"/>
        <w:keepNext/>
        <w:rPr>
          <w:rtl/>
        </w:rPr>
      </w:pPr>
      <w:bookmarkStart w:id="3378" w:name="ET_guest_816671_897"/>
      <w:r w:rsidRPr="00765169">
        <w:rPr>
          <w:rStyle w:val="TagStyle"/>
          <w:rtl/>
        </w:rPr>
        <w:t xml:space="preserve"> &lt;&lt; אורח &gt;&gt; </w:t>
      </w:r>
      <w:r>
        <w:rPr>
          <w:rtl/>
        </w:rPr>
        <w:t>מיכל גולדברג:</w:t>
      </w:r>
      <w:r w:rsidRPr="00765169">
        <w:rPr>
          <w:rStyle w:val="TagStyle"/>
          <w:rtl/>
        </w:rPr>
        <w:t xml:space="preserve"> &lt;&lt; אורח &gt;&gt;</w:t>
      </w:r>
      <w:r>
        <w:rPr>
          <w:rtl/>
        </w:rPr>
        <w:t xml:space="preserve">   </w:t>
      </w:r>
      <w:bookmarkEnd w:id="3378"/>
    </w:p>
    <w:p w:rsidR="00765169" w:rsidRDefault="00765169" w:rsidP="00765169">
      <w:pPr>
        <w:pStyle w:val="KeepWithNext"/>
        <w:rPr>
          <w:rtl/>
        </w:rPr>
      </w:pPr>
    </w:p>
    <w:p w:rsidR="006629EF" w:rsidRDefault="00765169" w:rsidP="00765169">
      <w:pPr>
        <w:rPr>
          <w:rtl/>
        </w:rPr>
      </w:pPr>
      <w:bookmarkStart w:id="3379" w:name="_ETM_Q1_6660039"/>
      <w:bookmarkStart w:id="3380" w:name="_ETM_Q1_6660101"/>
      <w:bookmarkEnd w:id="3379"/>
      <w:bookmarkEnd w:id="3380"/>
      <w:r>
        <w:rPr>
          <w:rFonts w:hint="cs"/>
          <w:rtl/>
        </w:rPr>
        <w:t xml:space="preserve">כתוב פה במפורש </w:t>
      </w:r>
      <w:bookmarkStart w:id="3381" w:name="_ETM_Q1_6665301"/>
      <w:bookmarkEnd w:id="3381"/>
      <w:r>
        <w:rPr>
          <w:rFonts w:hint="cs"/>
          <w:rtl/>
        </w:rPr>
        <w:t xml:space="preserve">בסעיף 5 שיפרט את ההנחיות. </w:t>
      </w:r>
      <w:r w:rsidR="006629EF">
        <w:rPr>
          <w:rFonts w:hint="cs"/>
          <w:rtl/>
        </w:rPr>
        <w:t xml:space="preserve"> </w:t>
      </w:r>
    </w:p>
    <w:p w:rsidR="006629EF" w:rsidRDefault="006629EF" w:rsidP="006629EF">
      <w:pPr>
        <w:rPr>
          <w:rtl/>
        </w:rPr>
      </w:pPr>
    </w:p>
    <w:p w:rsidR="006629EF" w:rsidRDefault="006629EF" w:rsidP="006629EF">
      <w:pPr>
        <w:pStyle w:val="a5"/>
        <w:keepNext/>
        <w:rPr>
          <w:rtl/>
        </w:rPr>
      </w:pPr>
      <w:bookmarkStart w:id="3382" w:name="ET_speaker_גור_בליי_3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382"/>
    </w:p>
    <w:p w:rsidR="006629EF" w:rsidRDefault="006629EF" w:rsidP="006629EF">
      <w:pPr>
        <w:pStyle w:val="KeepWithNext"/>
        <w:rPr>
          <w:rtl/>
        </w:rPr>
      </w:pPr>
    </w:p>
    <w:p w:rsidR="006629EF" w:rsidRDefault="00765169" w:rsidP="00765169">
      <w:pPr>
        <w:rPr>
          <w:rtl/>
        </w:rPr>
      </w:pPr>
      <w:r>
        <w:rPr>
          <w:rFonts w:hint="cs"/>
          <w:rtl/>
        </w:rPr>
        <w:t>אבל זה על התקנות, זה</w:t>
      </w:r>
      <w:bookmarkStart w:id="3383" w:name="_ETM_Q1_6671507"/>
      <w:bookmarkEnd w:id="3383"/>
      <w:r>
        <w:rPr>
          <w:rFonts w:hint="cs"/>
          <w:rtl/>
        </w:rPr>
        <w:t xml:space="preserve"> לא על ההוראות של המנהל. זה משהו אחר. </w:t>
      </w:r>
      <w:bookmarkStart w:id="3384" w:name="_ETM_Q1_6674977"/>
      <w:bookmarkEnd w:id="3384"/>
    </w:p>
    <w:p w:rsidR="00765169" w:rsidRDefault="00765169" w:rsidP="00765169">
      <w:pPr>
        <w:rPr>
          <w:rtl/>
        </w:rPr>
      </w:pPr>
      <w:bookmarkStart w:id="3385" w:name="_ETM_Q1_6675058"/>
      <w:bookmarkStart w:id="3386" w:name="_ETM_Q1_6675936"/>
      <w:bookmarkEnd w:id="3385"/>
      <w:bookmarkEnd w:id="3386"/>
    </w:p>
    <w:p w:rsidR="00765169" w:rsidRDefault="00765169" w:rsidP="00765169">
      <w:pPr>
        <w:pStyle w:val="afb"/>
        <w:keepNext/>
        <w:rPr>
          <w:rtl/>
        </w:rPr>
      </w:pPr>
      <w:bookmarkStart w:id="3387" w:name="ET_guest_816671_898"/>
      <w:r w:rsidRPr="00765169">
        <w:rPr>
          <w:rStyle w:val="TagStyle"/>
          <w:rtl/>
        </w:rPr>
        <w:t xml:space="preserve"> &lt;&lt; אורח &gt;&gt; </w:t>
      </w:r>
      <w:r>
        <w:rPr>
          <w:rtl/>
        </w:rPr>
        <w:t>מיכל גולדברג:</w:t>
      </w:r>
      <w:r w:rsidRPr="00765169">
        <w:rPr>
          <w:rStyle w:val="TagStyle"/>
          <w:rtl/>
        </w:rPr>
        <w:t xml:space="preserve"> &lt;&lt; אורח &gt;&gt;</w:t>
      </w:r>
      <w:r>
        <w:rPr>
          <w:rtl/>
        </w:rPr>
        <w:t xml:space="preserve">   </w:t>
      </w:r>
      <w:bookmarkEnd w:id="3387"/>
    </w:p>
    <w:p w:rsidR="00765169" w:rsidRDefault="00765169" w:rsidP="00765169">
      <w:pPr>
        <w:pStyle w:val="KeepWithNext"/>
        <w:rPr>
          <w:rtl/>
        </w:rPr>
      </w:pPr>
    </w:p>
    <w:p w:rsidR="006629EF" w:rsidRDefault="00765169" w:rsidP="006629EF">
      <w:pPr>
        <w:rPr>
          <w:rtl/>
        </w:rPr>
      </w:pPr>
      <w:bookmarkStart w:id="3388" w:name="_ETM_Q1_6676703"/>
      <w:bookmarkStart w:id="3389" w:name="_ETM_Q1_6676762"/>
      <w:bookmarkEnd w:id="3388"/>
      <w:bookmarkEnd w:id="3389"/>
      <w:r>
        <w:rPr>
          <w:rFonts w:hint="cs"/>
          <w:rtl/>
        </w:rPr>
        <w:t xml:space="preserve">אז אפשר </w:t>
      </w:r>
      <w:bookmarkStart w:id="3390" w:name="_ETM_Q1_6674451"/>
      <w:bookmarkEnd w:id="3390"/>
      <w:r>
        <w:rPr>
          <w:rFonts w:hint="cs"/>
          <w:rtl/>
        </w:rPr>
        <w:t xml:space="preserve">לחשוב אולי על הסדר לעניין הזה, </w:t>
      </w:r>
      <w:r w:rsidR="006629EF">
        <w:rPr>
          <w:rFonts w:hint="cs"/>
          <w:rtl/>
        </w:rPr>
        <w:t>שיהיה פרסום  מהיר גם של הוראות המנהל</w:t>
      </w:r>
      <w:r w:rsidR="00FB32C3">
        <w:rPr>
          <w:rFonts w:hint="cs"/>
          <w:rtl/>
        </w:rPr>
        <w:t xml:space="preserve">. </w:t>
      </w:r>
    </w:p>
    <w:p w:rsidR="00FB32C3" w:rsidRDefault="00FB32C3" w:rsidP="006629EF">
      <w:pPr>
        <w:rPr>
          <w:rtl/>
        </w:rPr>
      </w:pPr>
    </w:p>
    <w:p w:rsidR="00FB32C3" w:rsidRDefault="00FB32C3" w:rsidP="00FB32C3">
      <w:pPr>
        <w:pStyle w:val="a5"/>
        <w:keepNext/>
        <w:rPr>
          <w:rtl/>
        </w:rPr>
      </w:pPr>
      <w:bookmarkStart w:id="3391" w:name="ET_speaker_גור_בליי_899"/>
      <w:r w:rsidRPr="00FB32C3">
        <w:rPr>
          <w:rStyle w:val="TagStyle"/>
          <w:rtl/>
        </w:rPr>
        <w:t xml:space="preserve"> &lt;&lt; דובר &gt;&gt; </w:t>
      </w:r>
      <w:r>
        <w:rPr>
          <w:rtl/>
        </w:rPr>
        <w:t>גור בליי:</w:t>
      </w:r>
      <w:r w:rsidRPr="00FB32C3">
        <w:rPr>
          <w:rStyle w:val="TagStyle"/>
          <w:rtl/>
        </w:rPr>
        <w:t xml:space="preserve"> &lt;&lt; דובר &gt;&gt;</w:t>
      </w:r>
      <w:r>
        <w:rPr>
          <w:rtl/>
        </w:rPr>
        <w:t xml:space="preserve">   </w:t>
      </w:r>
      <w:bookmarkEnd w:id="3391"/>
    </w:p>
    <w:p w:rsidR="00FB32C3" w:rsidRDefault="00FB32C3" w:rsidP="00FB32C3">
      <w:pPr>
        <w:pStyle w:val="KeepWithNext"/>
        <w:rPr>
          <w:rtl/>
          <w:lang w:eastAsia="he-IL"/>
        </w:rPr>
      </w:pPr>
    </w:p>
    <w:p w:rsidR="00FB32C3" w:rsidRDefault="00FB32C3" w:rsidP="00FB32C3">
      <w:pPr>
        <w:rPr>
          <w:rtl/>
          <w:lang w:eastAsia="he-IL"/>
        </w:rPr>
      </w:pPr>
      <w:r>
        <w:rPr>
          <w:rFonts w:hint="cs"/>
          <w:rtl/>
          <w:lang w:eastAsia="he-IL"/>
        </w:rPr>
        <w:t xml:space="preserve">אנחנו לא </w:t>
      </w:r>
      <w:bookmarkStart w:id="3392" w:name="_ETM_Q1_6696097"/>
      <w:bookmarkEnd w:id="3392"/>
      <w:r>
        <w:rPr>
          <w:rFonts w:hint="cs"/>
          <w:rtl/>
          <w:lang w:eastAsia="he-IL"/>
        </w:rPr>
        <w:t xml:space="preserve">חושבים שדי בכך. </w:t>
      </w:r>
      <w:bookmarkStart w:id="3393" w:name="_ETM_Q1_6703377"/>
      <w:bookmarkEnd w:id="3393"/>
    </w:p>
    <w:p w:rsidR="00FB32C3" w:rsidRDefault="00FB32C3" w:rsidP="00FB32C3">
      <w:pPr>
        <w:rPr>
          <w:rtl/>
          <w:lang w:eastAsia="he-IL"/>
        </w:rPr>
      </w:pPr>
      <w:bookmarkStart w:id="3394" w:name="_ETM_Q1_6703484"/>
      <w:bookmarkStart w:id="3395" w:name="_ETM_Q1_6704287"/>
      <w:bookmarkEnd w:id="3394"/>
      <w:bookmarkEnd w:id="3395"/>
    </w:p>
    <w:p w:rsidR="00FB32C3" w:rsidRDefault="00FB32C3" w:rsidP="00FB32C3">
      <w:pPr>
        <w:pStyle w:val="a5"/>
        <w:keepNext/>
        <w:rPr>
          <w:rtl/>
        </w:rPr>
      </w:pPr>
      <w:bookmarkStart w:id="3396" w:name="ET_speaker_5933_900"/>
      <w:r w:rsidRPr="00FB32C3">
        <w:rPr>
          <w:rStyle w:val="TagStyle"/>
          <w:rtl/>
        </w:rPr>
        <w:t xml:space="preserve"> &lt;&lt; דובר &gt;&gt; </w:t>
      </w:r>
      <w:r>
        <w:rPr>
          <w:rtl/>
        </w:rPr>
        <w:t>קארין אלהרר (יש עתיד-תל"ם):</w:t>
      </w:r>
      <w:r w:rsidRPr="00FB32C3">
        <w:rPr>
          <w:rStyle w:val="TagStyle"/>
          <w:rtl/>
        </w:rPr>
        <w:t xml:space="preserve"> &lt;&lt; דובר &gt;&gt;</w:t>
      </w:r>
      <w:r>
        <w:rPr>
          <w:rtl/>
        </w:rPr>
        <w:t xml:space="preserve">   </w:t>
      </w:r>
      <w:bookmarkEnd w:id="3396"/>
    </w:p>
    <w:p w:rsidR="00FB32C3" w:rsidRDefault="00FB32C3" w:rsidP="00FB32C3">
      <w:pPr>
        <w:pStyle w:val="KeepWithNext"/>
        <w:rPr>
          <w:rtl/>
          <w:lang w:eastAsia="he-IL"/>
        </w:rPr>
      </w:pPr>
    </w:p>
    <w:p w:rsidR="00FB32C3" w:rsidRDefault="00FB32C3" w:rsidP="00FB32C3">
      <w:pPr>
        <w:rPr>
          <w:rtl/>
          <w:lang w:eastAsia="he-IL"/>
        </w:rPr>
      </w:pPr>
      <w:r>
        <w:rPr>
          <w:rFonts w:hint="cs"/>
          <w:rtl/>
          <w:lang w:eastAsia="he-IL"/>
        </w:rPr>
        <w:t>מה הוסכם, גור?</w:t>
      </w:r>
    </w:p>
    <w:p w:rsidR="00FB32C3" w:rsidRDefault="00FB32C3" w:rsidP="00FB32C3">
      <w:pPr>
        <w:rPr>
          <w:rtl/>
          <w:lang w:eastAsia="he-IL"/>
        </w:rPr>
      </w:pPr>
      <w:bookmarkStart w:id="3397" w:name="_ETM_Q1_6701616"/>
      <w:bookmarkStart w:id="3398" w:name="_ETM_Q1_6701671"/>
      <w:bookmarkStart w:id="3399" w:name="_ETM_Q1_6702463"/>
      <w:bookmarkEnd w:id="3397"/>
      <w:bookmarkEnd w:id="3398"/>
      <w:bookmarkEnd w:id="3399"/>
    </w:p>
    <w:p w:rsidR="00FB32C3" w:rsidRDefault="00FB32C3" w:rsidP="00FB32C3">
      <w:pPr>
        <w:pStyle w:val="a5"/>
        <w:keepNext/>
        <w:rPr>
          <w:rtl/>
        </w:rPr>
      </w:pPr>
      <w:bookmarkStart w:id="3400" w:name="ET_speaker_גור_בליי_901"/>
      <w:r w:rsidRPr="00FB32C3">
        <w:rPr>
          <w:rStyle w:val="TagStyle"/>
          <w:rtl/>
        </w:rPr>
        <w:t xml:space="preserve"> &lt;&lt; דובר &gt;&gt; </w:t>
      </w:r>
      <w:r>
        <w:rPr>
          <w:rtl/>
        </w:rPr>
        <w:t>גור בליי:</w:t>
      </w:r>
      <w:r w:rsidRPr="00FB32C3">
        <w:rPr>
          <w:rStyle w:val="TagStyle"/>
          <w:rtl/>
        </w:rPr>
        <w:t xml:space="preserve"> &lt;&lt; דובר &gt;&gt;</w:t>
      </w:r>
      <w:r>
        <w:rPr>
          <w:rtl/>
        </w:rPr>
        <w:t xml:space="preserve">   </w:t>
      </w:r>
      <w:bookmarkEnd w:id="3400"/>
    </w:p>
    <w:p w:rsidR="00FB32C3" w:rsidRDefault="00FB32C3" w:rsidP="00FB32C3">
      <w:pPr>
        <w:pStyle w:val="KeepWithNext"/>
        <w:rPr>
          <w:rtl/>
          <w:lang w:eastAsia="he-IL"/>
        </w:rPr>
      </w:pPr>
    </w:p>
    <w:p w:rsidR="00FB32C3" w:rsidRDefault="00FB32C3" w:rsidP="00FB32C3">
      <w:pPr>
        <w:rPr>
          <w:rtl/>
          <w:lang w:eastAsia="he-IL"/>
        </w:rPr>
      </w:pPr>
      <w:bookmarkStart w:id="3401" w:name="_ETM_Q1_6703192"/>
      <w:bookmarkStart w:id="3402" w:name="_ETM_Q1_6703241"/>
      <w:bookmarkEnd w:id="3401"/>
      <w:bookmarkEnd w:id="3402"/>
      <w:r>
        <w:rPr>
          <w:rFonts w:hint="cs"/>
          <w:rtl/>
          <w:lang w:eastAsia="he-IL"/>
        </w:rPr>
        <w:t xml:space="preserve">לא הוסכם. </w:t>
      </w:r>
      <w:bookmarkStart w:id="3403" w:name="_ETM_Q1_6704639"/>
      <w:bookmarkEnd w:id="3403"/>
      <w:r>
        <w:rPr>
          <w:rFonts w:hint="cs"/>
          <w:rtl/>
          <w:lang w:eastAsia="he-IL"/>
        </w:rPr>
        <w:t>אנחנו חלוקים בעניין הזה. הם הציעו שהדבר הזה יפורסם</w:t>
      </w:r>
      <w:bookmarkStart w:id="3404" w:name="_ETM_Q1_6708656"/>
      <w:bookmarkEnd w:id="3404"/>
      <w:r>
        <w:rPr>
          <w:rFonts w:hint="cs"/>
          <w:rtl/>
          <w:lang w:eastAsia="he-IL"/>
        </w:rPr>
        <w:t xml:space="preserve">. </w:t>
      </w:r>
    </w:p>
    <w:p w:rsidR="00FB32C3" w:rsidRDefault="00FB32C3" w:rsidP="00FB32C3">
      <w:pPr>
        <w:rPr>
          <w:rtl/>
          <w:lang w:eastAsia="he-IL"/>
        </w:rPr>
      </w:pPr>
    </w:p>
    <w:p w:rsidR="00FB32C3" w:rsidRDefault="00FB32C3" w:rsidP="00FB32C3">
      <w:pPr>
        <w:pStyle w:val="afb"/>
        <w:keepNext/>
        <w:rPr>
          <w:rtl/>
          <w:lang w:eastAsia="he-IL"/>
        </w:rPr>
      </w:pPr>
      <w:bookmarkStart w:id="3405" w:name="ET_guest_816671_902"/>
      <w:r w:rsidRPr="00FB32C3">
        <w:rPr>
          <w:rStyle w:val="TagStyle"/>
          <w:rtl/>
        </w:rPr>
        <w:t xml:space="preserve"> &lt;&lt; אורח &gt;&gt; </w:t>
      </w:r>
      <w:r>
        <w:rPr>
          <w:rtl/>
          <w:lang w:eastAsia="he-IL"/>
        </w:rPr>
        <w:t>מיכל גולדברג:</w:t>
      </w:r>
      <w:r w:rsidRPr="00FB32C3">
        <w:rPr>
          <w:rStyle w:val="TagStyle"/>
          <w:rtl/>
        </w:rPr>
        <w:t xml:space="preserve"> &lt;&lt; אורח &gt;&gt;</w:t>
      </w:r>
      <w:r>
        <w:rPr>
          <w:rtl/>
          <w:lang w:eastAsia="he-IL"/>
        </w:rPr>
        <w:t xml:space="preserve">   </w:t>
      </w:r>
      <w:bookmarkEnd w:id="3405"/>
    </w:p>
    <w:p w:rsidR="00FB32C3" w:rsidRDefault="00FB32C3" w:rsidP="00FB32C3">
      <w:pPr>
        <w:pStyle w:val="KeepWithNext"/>
        <w:rPr>
          <w:rtl/>
          <w:lang w:eastAsia="he-IL"/>
        </w:rPr>
      </w:pPr>
    </w:p>
    <w:p w:rsidR="00FB32C3" w:rsidRDefault="00FB32C3" w:rsidP="00FB32C3">
      <w:pPr>
        <w:rPr>
          <w:rtl/>
          <w:lang w:eastAsia="he-IL"/>
        </w:rPr>
      </w:pPr>
      <w:r>
        <w:rPr>
          <w:rFonts w:hint="cs"/>
          <w:rtl/>
          <w:lang w:eastAsia="he-IL"/>
        </w:rPr>
        <w:t xml:space="preserve">הוא מפורסם כבר היום. </w:t>
      </w:r>
      <w:r w:rsidR="00397F0B">
        <w:rPr>
          <w:rFonts w:hint="cs"/>
          <w:rtl/>
          <w:lang w:eastAsia="he-IL"/>
        </w:rPr>
        <w:t xml:space="preserve">אנחנו מדברים פה על סעיף </w:t>
      </w:r>
      <w:bookmarkStart w:id="3406" w:name="_ETM_Q1_6712787"/>
      <w:bookmarkEnd w:id="3406"/>
      <w:r w:rsidR="00397F0B">
        <w:rPr>
          <w:rFonts w:hint="cs"/>
          <w:rtl/>
          <w:lang w:eastAsia="he-IL"/>
        </w:rPr>
        <w:t xml:space="preserve">5. </w:t>
      </w:r>
      <w:bookmarkStart w:id="3407" w:name="_ETM_Q1_6712992"/>
      <w:bookmarkEnd w:id="3407"/>
    </w:p>
    <w:p w:rsidR="00397F0B" w:rsidRDefault="00397F0B" w:rsidP="00FB32C3">
      <w:pPr>
        <w:rPr>
          <w:rtl/>
          <w:lang w:eastAsia="he-IL"/>
        </w:rPr>
      </w:pPr>
      <w:bookmarkStart w:id="3408" w:name="_ETM_Q1_6713116"/>
      <w:bookmarkEnd w:id="3408"/>
    </w:p>
    <w:p w:rsidR="00397F0B" w:rsidRDefault="00397F0B" w:rsidP="00397F0B">
      <w:pPr>
        <w:pStyle w:val="a5"/>
        <w:keepNext/>
        <w:rPr>
          <w:rtl/>
        </w:rPr>
      </w:pPr>
      <w:bookmarkStart w:id="3409" w:name="ET_speaker_5933_903"/>
      <w:r w:rsidRPr="00397F0B">
        <w:rPr>
          <w:rStyle w:val="TagStyle"/>
          <w:rtl/>
        </w:rPr>
        <w:t xml:space="preserve"> &lt;&lt; דובר &gt;&gt; </w:t>
      </w:r>
      <w:r>
        <w:rPr>
          <w:rtl/>
        </w:rPr>
        <w:t>קארין אלהרר (יש עתיד-תל"ם):</w:t>
      </w:r>
      <w:r w:rsidRPr="00397F0B">
        <w:rPr>
          <w:rStyle w:val="TagStyle"/>
          <w:rtl/>
        </w:rPr>
        <w:t xml:space="preserve"> &lt;&lt; דובר &gt;&gt;</w:t>
      </w:r>
      <w:r>
        <w:rPr>
          <w:rtl/>
        </w:rPr>
        <w:t xml:space="preserve">   </w:t>
      </w:r>
      <w:bookmarkEnd w:id="3409"/>
    </w:p>
    <w:p w:rsidR="00397F0B" w:rsidRDefault="00397F0B" w:rsidP="00397F0B">
      <w:pPr>
        <w:pStyle w:val="KeepWithNext"/>
        <w:rPr>
          <w:rtl/>
          <w:lang w:eastAsia="he-IL"/>
        </w:rPr>
      </w:pPr>
    </w:p>
    <w:p w:rsidR="00397F0B" w:rsidRDefault="00397F0B" w:rsidP="00397F0B">
      <w:pPr>
        <w:rPr>
          <w:rtl/>
          <w:lang w:eastAsia="he-IL"/>
        </w:rPr>
      </w:pPr>
      <w:bookmarkStart w:id="3410" w:name="_ETM_Q1_6716350"/>
      <w:bookmarkStart w:id="3411" w:name="_ETM_Q1_6716408"/>
      <w:bookmarkEnd w:id="3410"/>
      <w:bookmarkEnd w:id="3411"/>
      <w:r>
        <w:rPr>
          <w:rFonts w:hint="cs"/>
          <w:rtl/>
          <w:lang w:eastAsia="he-IL"/>
        </w:rPr>
        <w:t xml:space="preserve">זו לא הבעיה של הפרסום. </w:t>
      </w:r>
      <w:bookmarkStart w:id="3412" w:name="_ETM_Q1_6715623"/>
      <w:bookmarkEnd w:id="3412"/>
    </w:p>
    <w:p w:rsidR="00397F0B" w:rsidRDefault="00397F0B" w:rsidP="00397F0B">
      <w:pPr>
        <w:rPr>
          <w:rtl/>
          <w:lang w:eastAsia="he-IL"/>
        </w:rPr>
      </w:pPr>
      <w:bookmarkStart w:id="3413" w:name="_ETM_Q1_6715690"/>
      <w:bookmarkStart w:id="3414" w:name="_ETM_Q1_6716773"/>
      <w:bookmarkEnd w:id="3413"/>
      <w:bookmarkEnd w:id="3414"/>
    </w:p>
    <w:p w:rsidR="00397F0B" w:rsidRDefault="00397F0B" w:rsidP="00397F0B">
      <w:pPr>
        <w:pStyle w:val="a5"/>
        <w:keepNext/>
        <w:rPr>
          <w:rtl/>
        </w:rPr>
      </w:pPr>
      <w:bookmarkStart w:id="3415" w:name="ET_speaker_גור_בליי_904"/>
      <w:r w:rsidRPr="00397F0B">
        <w:rPr>
          <w:rStyle w:val="TagStyle"/>
          <w:rtl/>
        </w:rPr>
        <w:t xml:space="preserve"> &lt;&lt; דובר &gt;&gt; </w:t>
      </w:r>
      <w:r>
        <w:rPr>
          <w:rtl/>
        </w:rPr>
        <w:t>גור בליי:</w:t>
      </w:r>
      <w:r w:rsidRPr="00397F0B">
        <w:rPr>
          <w:rStyle w:val="TagStyle"/>
          <w:rtl/>
        </w:rPr>
        <w:t xml:space="preserve"> &lt;&lt; דובר &gt;&gt;</w:t>
      </w:r>
      <w:r>
        <w:rPr>
          <w:rtl/>
        </w:rPr>
        <w:t xml:space="preserve">   </w:t>
      </w:r>
      <w:bookmarkEnd w:id="3415"/>
    </w:p>
    <w:p w:rsidR="00397F0B" w:rsidRDefault="00397F0B" w:rsidP="00397F0B">
      <w:pPr>
        <w:pStyle w:val="KeepWithNext"/>
        <w:rPr>
          <w:rtl/>
          <w:lang w:eastAsia="he-IL"/>
        </w:rPr>
      </w:pPr>
    </w:p>
    <w:p w:rsidR="00397F0B" w:rsidRPr="00397F0B" w:rsidRDefault="00397F0B" w:rsidP="00397F0B">
      <w:pPr>
        <w:rPr>
          <w:rtl/>
          <w:lang w:eastAsia="he-IL"/>
        </w:rPr>
      </w:pPr>
      <w:bookmarkStart w:id="3416" w:name="_ETM_Q1_6717407"/>
      <w:bookmarkStart w:id="3417" w:name="_ETM_Q1_6717475"/>
      <w:bookmarkEnd w:id="3416"/>
      <w:bookmarkEnd w:id="3417"/>
      <w:r>
        <w:rPr>
          <w:rFonts w:hint="cs"/>
          <w:rtl/>
          <w:lang w:eastAsia="he-IL"/>
        </w:rPr>
        <w:t xml:space="preserve">נכון, זו בעיה </w:t>
      </w:r>
      <w:bookmarkStart w:id="3418" w:name="_ETM_Q1_6720104"/>
      <w:bookmarkEnd w:id="3418"/>
      <w:r>
        <w:rPr>
          <w:rFonts w:hint="cs"/>
          <w:rtl/>
          <w:lang w:eastAsia="he-IL"/>
        </w:rPr>
        <w:t xml:space="preserve">נורמטיבית, זו לא רק בעיה של פרסום. </w:t>
      </w:r>
    </w:p>
    <w:p w:rsidR="00FB32C3" w:rsidRPr="00FB32C3" w:rsidRDefault="00FB32C3" w:rsidP="00FB32C3">
      <w:pPr>
        <w:rPr>
          <w:rtl/>
          <w:lang w:eastAsia="he-IL"/>
        </w:rPr>
      </w:pPr>
      <w:bookmarkStart w:id="3419" w:name="_ETM_Q1_6704425"/>
      <w:bookmarkEnd w:id="3419"/>
    </w:p>
    <w:p w:rsidR="006629EF" w:rsidRDefault="006629EF" w:rsidP="006629EF">
      <w:pPr>
        <w:pStyle w:val="afb"/>
        <w:keepNext/>
        <w:rPr>
          <w:rtl/>
        </w:rPr>
      </w:pPr>
      <w:bookmarkStart w:id="3420" w:name="ET_guest_798703_38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420"/>
    </w:p>
    <w:p w:rsidR="006629EF" w:rsidRDefault="006629EF" w:rsidP="006629EF">
      <w:pPr>
        <w:pStyle w:val="KeepWithNext"/>
        <w:rPr>
          <w:rtl/>
        </w:rPr>
      </w:pPr>
    </w:p>
    <w:p w:rsidR="006629EF" w:rsidRDefault="006629EF" w:rsidP="00397F0B">
      <w:pPr>
        <w:rPr>
          <w:rtl/>
        </w:rPr>
      </w:pPr>
      <w:r>
        <w:rPr>
          <w:rFonts w:hint="cs"/>
          <w:rtl/>
        </w:rPr>
        <w:t>זה גם  יותר מזה</w:t>
      </w:r>
      <w:r w:rsidR="00397F0B">
        <w:rPr>
          <w:rFonts w:hint="cs"/>
          <w:rtl/>
        </w:rPr>
        <w:t>.</w:t>
      </w:r>
      <w:r>
        <w:rPr>
          <w:rFonts w:hint="cs"/>
          <w:rtl/>
        </w:rPr>
        <w:t xml:space="preserve"> הבעיה</w:t>
      </w:r>
      <w:r w:rsidR="00397F0B">
        <w:rPr>
          <w:rFonts w:hint="cs"/>
          <w:rtl/>
        </w:rPr>
        <w:t xml:space="preserve"> של </w:t>
      </w:r>
      <w:bookmarkStart w:id="3421" w:name="_ETM_Q1_6723858"/>
      <w:bookmarkEnd w:id="3421"/>
      <w:r w:rsidR="00397F0B">
        <w:rPr>
          <w:rFonts w:hint="cs"/>
          <w:rtl/>
        </w:rPr>
        <w:t>הפרסום</w:t>
      </w:r>
      <w:r>
        <w:rPr>
          <w:rFonts w:hint="cs"/>
          <w:rtl/>
        </w:rPr>
        <w:t xml:space="preserve"> כן קיימת</w:t>
      </w:r>
      <w:r w:rsidR="00397F0B">
        <w:rPr>
          <w:rFonts w:hint="cs"/>
          <w:rtl/>
        </w:rPr>
        <w:t>,</w:t>
      </w:r>
      <w:r>
        <w:rPr>
          <w:rFonts w:hint="cs"/>
          <w:rtl/>
        </w:rPr>
        <w:t xml:space="preserve"> כיוון שאני עוקבת</w:t>
      </w:r>
      <w:r w:rsidR="00397F0B">
        <w:rPr>
          <w:rFonts w:hint="cs"/>
          <w:rtl/>
        </w:rPr>
        <w:t>. אני הרי מרכזת את ההנחיות ואת ההמלצות עבור הרשויות</w:t>
      </w:r>
      <w:bookmarkStart w:id="3422" w:name="_ETM_Q1_6726593"/>
      <w:bookmarkEnd w:id="3422"/>
      <w:r w:rsidR="00397F0B">
        <w:rPr>
          <w:rFonts w:hint="cs"/>
          <w:rtl/>
        </w:rPr>
        <w:t xml:space="preserve"> המקומיות, ואני עוקבת אחרי הוראות המנהל. באתר משרד הבריאות יש </w:t>
      </w:r>
      <w:bookmarkStart w:id="3423" w:name="_ETM_Q1_6734741"/>
      <w:bookmarkEnd w:id="3423"/>
      <w:r w:rsidR="00397F0B">
        <w:rPr>
          <w:rFonts w:hint="cs"/>
          <w:rtl/>
        </w:rPr>
        <w:t xml:space="preserve">הוראות מנהל גם מתקופות קודמות. זה דבר מאוד מבלבל. בינתיים </w:t>
      </w:r>
      <w:bookmarkStart w:id="3424" w:name="_ETM_Q1_6738960"/>
      <w:bookmarkEnd w:id="3424"/>
      <w:r w:rsidR="00397F0B">
        <w:rPr>
          <w:rFonts w:hint="cs"/>
          <w:rtl/>
        </w:rPr>
        <w:t xml:space="preserve">התקבלו הוראות מנהל </w:t>
      </w:r>
      <w:r w:rsidR="009E10A9">
        <w:rPr>
          <w:rFonts w:hint="cs"/>
          <w:rtl/>
        </w:rPr>
        <w:t xml:space="preserve">חדשות שמחליפות את ההוראות האלה, בינתיים נסגרו </w:t>
      </w:r>
      <w:bookmarkStart w:id="3425" w:name="_ETM_Q1_6746503"/>
      <w:bookmarkEnd w:id="3425"/>
      <w:r w:rsidR="009E10A9">
        <w:rPr>
          <w:rFonts w:hint="cs"/>
          <w:rtl/>
        </w:rPr>
        <w:t>פעילויות, ועדיין יש הוראות מנהל שמתייחסות לתקופה שלפני סגירת</w:t>
      </w:r>
      <w:bookmarkStart w:id="3426" w:name="_ETM_Q1_6751320"/>
      <w:bookmarkEnd w:id="3426"/>
      <w:r w:rsidR="009E10A9">
        <w:rPr>
          <w:rFonts w:hint="cs"/>
          <w:rtl/>
        </w:rPr>
        <w:t xml:space="preserve"> הפעילות. הדבר הזה מאוד מבלבל, אני חייבת להגיד לכם, אנשי הממשלה. לתשומת לבכם, הפרסום הוא לא מספיק. צריך גם </w:t>
      </w:r>
      <w:bookmarkStart w:id="3427" w:name="_ETM_Q1_6758474"/>
      <w:bookmarkEnd w:id="3427"/>
      <w:r w:rsidR="009E10A9">
        <w:rPr>
          <w:rFonts w:hint="cs"/>
          <w:rtl/>
        </w:rPr>
        <w:t xml:space="preserve">פרסום עדכני ולהבין מה מחליף את מה ומה מבטל </w:t>
      </w:r>
      <w:bookmarkStart w:id="3428" w:name="_ETM_Q1_6762130"/>
      <w:bookmarkEnd w:id="3428"/>
      <w:r w:rsidR="009E10A9">
        <w:rPr>
          <w:rFonts w:hint="cs"/>
          <w:rtl/>
        </w:rPr>
        <w:t xml:space="preserve">את מה. </w:t>
      </w:r>
      <w:r>
        <w:rPr>
          <w:rFonts w:hint="cs"/>
          <w:rtl/>
        </w:rPr>
        <w:t xml:space="preserve"> </w:t>
      </w:r>
    </w:p>
    <w:p w:rsidR="006629EF" w:rsidRDefault="006629EF" w:rsidP="006629EF">
      <w:pPr>
        <w:rPr>
          <w:rtl/>
        </w:rPr>
      </w:pPr>
    </w:p>
    <w:p w:rsidR="006629EF" w:rsidRDefault="006629EF" w:rsidP="006629EF">
      <w:pPr>
        <w:pStyle w:val="af8"/>
        <w:keepNext/>
        <w:rPr>
          <w:rtl/>
        </w:rPr>
      </w:pPr>
      <w:bookmarkStart w:id="3429" w:name="ET_yor_5628_38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29"/>
    </w:p>
    <w:p w:rsidR="006629EF" w:rsidRDefault="006629EF" w:rsidP="006629EF">
      <w:pPr>
        <w:pStyle w:val="KeepWithNext"/>
        <w:rPr>
          <w:rtl/>
        </w:rPr>
      </w:pPr>
    </w:p>
    <w:p w:rsidR="009E10A9" w:rsidRDefault="009E10A9" w:rsidP="006629EF">
      <w:pPr>
        <w:rPr>
          <w:rtl/>
        </w:rPr>
      </w:pPr>
      <w:r>
        <w:rPr>
          <w:rFonts w:hint="cs"/>
          <w:rtl/>
        </w:rPr>
        <w:t>ופרסום שגם אדם פשוט ורגיל כמוני ידע</w:t>
      </w:r>
      <w:bookmarkStart w:id="3430" w:name="_ETM_Q1_6764640"/>
      <w:bookmarkEnd w:id="3430"/>
      <w:r>
        <w:rPr>
          <w:rFonts w:hint="cs"/>
          <w:rtl/>
        </w:rPr>
        <w:t xml:space="preserve"> להבין מה רוצים ממנו. </w:t>
      </w:r>
      <w:bookmarkStart w:id="3431" w:name="_ETM_Q1_6767777"/>
      <w:bookmarkEnd w:id="3431"/>
    </w:p>
    <w:p w:rsidR="009E10A9" w:rsidRDefault="009E10A9" w:rsidP="006629EF">
      <w:pPr>
        <w:rPr>
          <w:rtl/>
        </w:rPr>
      </w:pPr>
      <w:bookmarkStart w:id="3432" w:name="_ETM_Q1_6767819"/>
      <w:bookmarkEnd w:id="3432"/>
    </w:p>
    <w:p w:rsidR="009E10A9" w:rsidRDefault="009E10A9" w:rsidP="009E10A9">
      <w:pPr>
        <w:pStyle w:val="a5"/>
        <w:keepNext/>
        <w:rPr>
          <w:rtl/>
        </w:rPr>
      </w:pPr>
      <w:bookmarkStart w:id="3433" w:name="ET_speaker_תמי_סלע_905"/>
      <w:r w:rsidRPr="009E10A9">
        <w:rPr>
          <w:rStyle w:val="TagStyle"/>
          <w:rtl/>
        </w:rPr>
        <w:t xml:space="preserve"> &lt;&lt; דובר &gt;&gt; </w:t>
      </w:r>
      <w:r>
        <w:rPr>
          <w:rtl/>
        </w:rPr>
        <w:t>תמי סלע:</w:t>
      </w:r>
      <w:r w:rsidRPr="009E10A9">
        <w:rPr>
          <w:rStyle w:val="TagStyle"/>
          <w:rtl/>
        </w:rPr>
        <w:t xml:space="preserve"> &lt;&lt; דובר &gt;&gt;</w:t>
      </w:r>
      <w:r>
        <w:rPr>
          <w:rtl/>
        </w:rPr>
        <w:t xml:space="preserve">   </w:t>
      </w:r>
      <w:bookmarkEnd w:id="3433"/>
    </w:p>
    <w:p w:rsidR="009E10A9" w:rsidRDefault="009E10A9" w:rsidP="009E10A9">
      <w:pPr>
        <w:pStyle w:val="KeepWithNext"/>
        <w:rPr>
          <w:rtl/>
          <w:lang w:eastAsia="he-IL"/>
        </w:rPr>
      </w:pPr>
    </w:p>
    <w:p w:rsidR="009E10A9" w:rsidRDefault="009E10A9" w:rsidP="009E10A9">
      <w:pPr>
        <w:rPr>
          <w:rtl/>
          <w:lang w:eastAsia="he-IL"/>
        </w:rPr>
      </w:pPr>
      <w:r>
        <w:rPr>
          <w:rFonts w:hint="cs"/>
          <w:rtl/>
          <w:lang w:eastAsia="he-IL"/>
        </w:rPr>
        <w:t xml:space="preserve">בהחלט מקובל. </w:t>
      </w:r>
    </w:p>
    <w:p w:rsidR="009E10A9" w:rsidRDefault="009E10A9" w:rsidP="009E10A9">
      <w:pPr>
        <w:rPr>
          <w:rtl/>
          <w:lang w:eastAsia="he-IL"/>
        </w:rPr>
      </w:pPr>
    </w:p>
    <w:p w:rsidR="009E10A9" w:rsidRDefault="009E10A9" w:rsidP="009E10A9">
      <w:pPr>
        <w:pStyle w:val="a5"/>
        <w:keepNext/>
        <w:rPr>
          <w:rtl/>
        </w:rPr>
      </w:pPr>
      <w:bookmarkStart w:id="3434" w:name="ET_speaker_5933_906"/>
      <w:r w:rsidRPr="009E10A9">
        <w:rPr>
          <w:rStyle w:val="TagStyle"/>
          <w:rtl/>
        </w:rPr>
        <w:t xml:space="preserve"> &lt;&lt; דובר &gt;&gt; </w:t>
      </w:r>
      <w:r>
        <w:rPr>
          <w:rtl/>
        </w:rPr>
        <w:t>קארין אלהרר (יש עתיד-תל"ם):</w:t>
      </w:r>
      <w:r w:rsidRPr="009E10A9">
        <w:rPr>
          <w:rStyle w:val="TagStyle"/>
          <w:rtl/>
        </w:rPr>
        <w:t xml:space="preserve"> &lt;&lt; דובר &gt;&gt;</w:t>
      </w:r>
      <w:r>
        <w:rPr>
          <w:rtl/>
        </w:rPr>
        <w:t xml:space="preserve">   </w:t>
      </w:r>
      <w:bookmarkEnd w:id="3434"/>
    </w:p>
    <w:p w:rsidR="009E10A9" w:rsidRDefault="009E10A9" w:rsidP="009E10A9">
      <w:pPr>
        <w:pStyle w:val="KeepWithNext"/>
        <w:rPr>
          <w:rtl/>
          <w:lang w:eastAsia="he-IL"/>
        </w:rPr>
      </w:pPr>
    </w:p>
    <w:p w:rsidR="009E10A9" w:rsidRDefault="009E10A9" w:rsidP="009E10A9">
      <w:pPr>
        <w:rPr>
          <w:rtl/>
          <w:lang w:eastAsia="he-IL"/>
        </w:rPr>
      </w:pPr>
      <w:r>
        <w:rPr>
          <w:rFonts w:hint="cs"/>
          <w:rtl/>
          <w:lang w:eastAsia="he-IL"/>
        </w:rPr>
        <w:t xml:space="preserve">פה הנקודה החשובה. </w:t>
      </w:r>
    </w:p>
    <w:p w:rsidR="009E10A9" w:rsidRDefault="009E10A9" w:rsidP="009E10A9">
      <w:pPr>
        <w:rPr>
          <w:rtl/>
          <w:lang w:eastAsia="he-IL"/>
        </w:rPr>
      </w:pPr>
      <w:bookmarkStart w:id="3435" w:name="_ETM_Q1_6768105"/>
      <w:bookmarkStart w:id="3436" w:name="_ETM_Q1_6768162"/>
      <w:bookmarkEnd w:id="3435"/>
      <w:bookmarkEnd w:id="3436"/>
    </w:p>
    <w:p w:rsidR="005744C3" w:rsidRDefault="005744C3" w:rsidP="005744C3">
      <w:pPr>
        <w:pStyle w:val="af8"/>
        <w:keepNext/>
        <w:rPr>
          <w:rtl/>
        </w:rPr>
      </w:pPr>
      <w:bookmarkStart w:id="3437" w:name="ET_yor_5628_907"/>
      <w:r w:rsidRPr="005744C3">
        <w:rPr>
          <w:rStyle w:val="TagStyle"/>
          <w:rtl/>
        </w:rPr>
        <w:t xml:space="preserve"> &lt;&lt; יור &gt;&gt; </w:t>
      </w:r>
      <w:r>
        <w:rPr>
          <w:rtl/>
        </w:rPr>
        <w:t>היו"ר מיכאל מלכיאלי:</w:t>
      </w:r>
      <w:r w:rsidRPr="005744C3">
        <w:rPr>
          <w:rStyle w:val="TagStyle"/>
          <w:rtl/>
        </w:rPr>
        <w:t xml:space="preserve"> &lt;&lt; יור &gt;&gt;</w:t>
      </w:r>
      <w:r>
        <w:rPr>
          <w:rtl/>
        </w:rPr>
        <w:t xml:space="preserve">   </w:t>
      </w:r>
      <w:bookmarkEnd w:id="3437"/>
    </w:p>
    <w:p w:rsidR="005744C3" w:rsidRDefault="005744C3" w:rsidP="005744C3">
      <w:pPr>
        <w:pStyle w:val="KeepWithNext"/>
        <w:rPr>
          <w:rtl/>
          <w:lang w:eastAsia="he-IL"/>
        </w:rPr>
      </w:pPr>
    </w:p>
    <w:p w:rsidR="005744C3" w:rsidRDefault="005744C3" w:rsidP="005744C3">
      <w:pPr>
        <w:rPr>
          <w:rtl/>
          <w:lang w:eastAsia="he-IL"/>
        </w:rPr>
      </w:pPr>
      <w:r>
        <w:rPr>
          <w:rFonts w:hint="cs"/>
          <w:rtl/>
          <w:lang w:eastAsia="he-IL"/>
        </w:rPr>
        <w:t xml:space="preserve">קארין, אנחנו מסיימים בהבנות בינינו, זה טוב. </w:t>
      </w:r>
    </w:p>
    <w:p w:rsidR="002D2E0D" w:rsidRDefault="002D2E0D" w:rsidP="005744C3">
      <w:pPr>
        <w:rPr>
          <w:rtl/>
          <w:lang w:eastAsia="he-IL"/>
        </w:rPr>
      </w:pPr>
      <w:bookmarkStart w:id="3438" w:name="_ETM_Q1_6775305"/>
      <w:bookmarkStart w:id="3439" w:name="_ETM_Q1_6775358"/>
      <w:bookmarkEnd w:id="3438"/>
      <w:bookmarkEnd w:id="3439"/>
    </w:p>
    <w:p w:rsidR="002D2E0D" w:rsidRDefault="002D2E0D" w:rsidP="002D2E0D">
      <w:pPr>
        <w:pStyle w:val="a5"/>
        <w:keepNext/>
        <w:rPr>
          <w:rtl/>
        </w:rPr>
      </w:pPr>
      <w:bookmarkStart w:id="3440" w:name="ET_speaker_גור_בליי_908"/>
      <w:r w:rsidRPr="002D2E0D">
        <w:rPr>
          <w:rStyle w:val="TagStyle"/>
          <w:rtl/>
        </w:rPr>
        <w:t xml:space="preserve"> &lt;&lt; דובר &gt;&gt; </w:t>
      </w:r>
      <w:r>
        <w:rPr>
          <w:rtl/>
        </w:rPr>
        <w:t>גור בליי:</w:t>
      </w:r>
      <w:r w:rsidRPr="002D2E0D">
        <w:rPr>
          <w:rStyle w:val="TagStyle"/>
          <w:rtl/>
        </w:rPr>
        <w:t xml:space="preserve"> &lt;&lt; דובר &gt;&gt;</w:t>
      </w:r>
      <w:r>
        <w:rPr>
          <w:rtl/>
        </w:rPr>
        <w:t xml:space="preserve">   </w:t>
      </w:r>
      <w:bookmarkEnd w:id="3440"/>
    </w:p>
    <w:p w:rsidR="002D2E0D" w:rsidRDefault="002D2E0D" w:rsidP="002D2E0D">
      <w:pPr>
        <w:pStyle w:val="KeepWithNext"/>
        <w:rPr>
          <w:rtl/>
          <w:lang w:eastAsia="he-IL"/>
        </w:rPr>
      </w:pPr>
    </w:p>
    <w:p w:rsidR="002D2E0D" w:rsidRDefault="002D2E0D" w:rsidP="002D2E0D">
      <w:pPr>
        <w:rPr>
          <w:rtl/>
          <w:lang w:eastAsia="he-IL"/>
        </w:rPr>
      </w:pPr>
      <w:bookmarkStart w:id="3441" w:name="_ETM_Q1_6780841"/>
      <w:bookmarkStart w:id="3442" w:name="_ETM_Q1_6780907"/>
      <w:bookmarkEnd w:id="3441"/>
      <w:bookmarkEnd w:id="3442"/>
      <w:r>
        <w:rPr>
          <w:rFonts w:hint="cs"/>
          <w:rtl/>
          <w:lang w:eastAsia="he-IL"/>
        </w:rPr>
        <w:t xml:space="preserve">הדבר המרכזי זה </w:t>
      </w:r>
      <w:bookmarkStart w:id="3443" w:name="_ETM_Q1_6778850"/>
      <w:bookmarkEnd w:id="3443"/>
      <w:r>
        <w:rPr>
          <w:rFonts w:hint="cs"/>
          <w:rtl/>
          <w:lang w:eastAsia="he-IL"/>
        </w:rPr>
        <w:t>הנושא של היחס הנורמטיבי. הפרסום זה דבר שמוסכם,</w:t>
      </w:r>
      <w:bookmarkStart w:id="3444" w:name="_ETM_Q1_6781364"/>
      <w:bookmarkEnd w:id="3444"/>
      <w:r>
        <w:rPr>
          <w:rFonts w:hint="cs"/>
          <w:rtl/>
          <w:lang w:eastAsia="he-IL"/>
        </w:rPr>
        <w:t xml:space="preserve"> אבל הנושא של היחס הנורמטיבי נותר. </w:t>
      </w:r>
      <w:bookmarkStart w:id="3445" w:name="_ETM_Q1_6784696"/>
      <w:bookmarkEnd w:id="3445"/>
    </w:p>
    <w:p w:rsidR="002D2E0D" w:rsidRDefault="002D2E0D" w:rsidP="006629EF">
      <w:pPr>
        <w:rPr>
          <w:rtl/>
        </w:rPr>
      </w:pPr>
      <w:bookmarkStart w:id="3446" w:name="_ETM_Q1_6784758"/>
      <w:bookmarkEnd w:id="3446"/>
    </w:p>
    <w:p w:rsidR="002D2E0D" w:rsidRDefault="002D2E0D" w:rsidP="002D2E0D">
      <w:pPr>
        <w:pStyle w:val="afb"/>
        <w:keepNext/>
        <w:rPr>
          <w:rtl/>
        </w:rPr>
      </w:pPr>
      <w:bookmarkStart w:id="3447" w:name="ET_guest_816671_910"/>
      <w:r w:rsidRPr="002D2E0D">
        <w:rPr>
          <w:rStyle w:val="TagStyle"/>
          <w:rtl/>
        </w:rPr>
        <w:t xml:space="preserve"> &lt;&lt; אורח &gt;&gt; </w:t>
      </w:r>
      <w:r>
        <w:rPr>
          <w:rtl/>
        </w:rPr>
        <w:t>מיכל גולדברג:</w:t>
      </w:r>
      <w:r w:rsidRPr="002D2E0D">
        <w:rPr>
          <w:rStyle w:val="TagStyle"/>
          <w:rtl/>
        </w:rPr>
        <w:t xml:space="preserve"> &lt;&lt; אורח &gt;&gt;</w:t>
      </w:r>
      <w:r>
        <w:rPr>
          <w:rtl/>
        </w:rPr>
        <w:t xml:space="preserve">   </w:t>
      </w:r>
      <w:bookmarkEnd w:id="3447"/>
    </w:p>
    <w:p w:rsidR="002D2E0D" w:rsidRDefault="002D2E0D" w:rsidP="002D2E0D">
      <w:pPr>
        <w:pStyle w:val="KeepWithNext"/>
        <w:rPr>
          <w:rtl/>
        </w:rPr>
      </w:pPr>
    </w:p>
    <w:p w:rsidR="002D2E0D" w:rsidRDefault="002D2E0D" w:rsidP="002D2E0D">
      <w:pPr>
        <w:rPr>
          <w:rtl/>
        </w:rPr>
      </w:pPr>
      <w:r>
        <w:rPr>
          <w:rFonts w:hint="cs"/>
          <w:rtl/>
        </w:rPr>
        <w:t xml:space="preserve">היחס הנורמטיבי </w:t>
      </w:r>
      <w:bookmarkStart w:id="3448" w:name="_ETM_Q1_6785922"/>
      <w:bookmarkEnd w:id="3448"/>
      <w:r>
        <w:rPr>
          <w:rFonts w:hint="cs"/>
          <w:rtl/>
        </w:rPr>
        <w:t xml:space="preserve">מוסדר בסעיף. </w:t>
      </w:r>
    </w:p>
    <w:p w:rsidR="002D2E0D" w:rsidRDefault="002D2E0D" w:rsidP="002D2E0D">
      <w:pPr>
        <w:rPr>
          <w:rtl/>
        </w:rPr>
      </w:pPr>
    </w:p>
    <w:p w:rsidR="002D2E0D" w:rsidRDefault="002D2E0D" w:rsidP="002D2E0D">
      <w:pPr>
        <w:pStyle w:val="a5"/>
        <w:keepNext/>
        <w:rPr>
          <w:rtl/>
        </w:rPr>
      </w:pPr>
      <w:bookmarkStart w:id="3449" w:name="ET_speaker_גור_בליי_911"/>
      <w:r w:rsidRPr="002D2E0D">
        <w:rPr>
          <w:rStyle w:val="TagStyle"/>
          <w:rtl/>
        </w:rPr>
        <w:t xml:space="preserve"> &lt;&lt; דובר &gt;&gt; </w:t>
      </w:r>
      <w:r>
        <w:rPr>
          <w:rtl/>
        </w:rPr>
        <w:t>גור בליי:</w:t>
      </w:r>
      <w:r w:rsidRPr="002D2E0D">
        <w:rPr>
          <w:rStyle w:val="TagStyle"/>
          <w:rtl/>
        </w:rPr>
        <w:t xml:space="preserve"> &lt;&lt; דובר &gt;&gt;</w:t>
      </w:r>
      <w:r>
        <w:rPr>
          <w:rtl/>
        </w:rPr>
        <w:t xml:space="preserve">   </w:t>
      </w:r>
      <w:bookmarkEnd w:id="3449"/>
    </w:p>
    <w:p w:rsidR="002D2E0D" w:rsidRDefault="002D2E0D" w:rsidP="002D2E0D">
      <w:pPr>
        <w:pStyle w:val="KeepWithNext"/>
        <w:rPr>
          <w:rtl/>
          <w:lang w:eastAsia="he-IL"/>
        </w:rPr>
      </w:pPr>
    </w:p>
    <w:p w:rsidR="002D2E0D" w:rsidRDefault="002D2E0D" w:rsidP="002D2E0D">
      <w:pPr>
        <w:rPr>
          <w:rtl/>
          <w:lang w:eastAsia="he-IL"/>
        </w:rPr>
      </w:pPr>
      <w:r>
        <w:rPr>
          <w:rFonts w:hint="cs"/>
          <w:rtl/>
          <w:lang w:eastAsia="he-IL"/>
        </w:rPr>
        <w:t xml:space="preserve">אנחנו סבורים שההסדרה הזאת היא לא מספקת. </w:t>
      </w:r>
      <w:bookmarkStart w:id="3450" w:name="_ETM_Q1_6791171"/>
      <w:bookmarkEnd w:id="3450"/>
      <w:r>
        <w:rPr>
          <w:rFonts w:hint="cs"/>
          <w:rtl/>
          <w:lang w:eastAsia="he-IL"/>
        </w:rPr>
        <w:t xml:space="preserve">אני מבין שזה מוסדר, אבל מוסדר בצורה חסרה. </w:t>
      </w:r>
      <w:bookmarkStart w:id="3451" w:name="_ETM_Q1_6794751"/>
      <w:bookmarkEnd w:id="3451"/>
    </w:p>
    <w:p w:rsidR="002D2E0D" w:rsidRDefault="002D2E0D" w:rsidP="002D2E0D">
      <w:pPr>
        <w:rPr>
          <w:rtl/>
          <w:lang w:eastAsia="he-IL"/>
        </w:rPr>
      </w:pPr>
      <w:bookmarkStart w:id="3452" w:name="_ETM_Q1_6794814"/>
      <w:bookmarkEnd w:id="3452"/>
    </w:p>
    <w:p w:rsidR="002D2E0D" w:rsidRDefault="002D2E0D" w:rsidP="002D2E0D">
      <w:pPr>
        <w:pStyle w:val="afb"/>
        <w:keepNext/>
        <w:rPr>
          <w:rtl/>
          <w:lang w:eastAsia="he-IL"/>
        </w:rPr>
      </w:pPr>
      <w:bookmarkStart w:id="3453" w:name="ET_guest_633659_912"/>
      <w:r w:rsidRPr="002D2E0D">
        <w:rPr>
          <w:rStyle w:val="TagStyle"/>
          <w:rtl/>
        </w:rPr>
        <w:t xml:space="preserve"> &lt;&lt; אורח &gt;&gt; </w:t>
      </w:r>
      <w:r>
        <w:rPr>
          <w:rtl/>
          <w:lang w:eastAsia="he-IL"/>
        </w:rPr>
        <w:t>גאל אזריאל:</w:t>
      </w:r>
      <w:r w:rsidRPr="002D2E0D">
        <w:rPr>
          <w:rStyle w:val="TagStyle"/>
          <w:rtl/>
        </w:rPr>
        <w:t xml:space="preserve"> &lt;&lt; אורח &gt;&gt;</w:t>
      </w:r>
      <w:r>
        <w:rPr>
          <w:rtl/>
          <w:lang w:eastAsia="he-IL"/>
        </w:rPr>
        <w:t xml:space="preserve">   </w:t>
      </w:r>
      <w:bookmarkEnd w:id="3453"/>
    </w:p>
    <w:p w:rsidR="002D2E0D" w:rsidRDefault="002D2E0D" w:rsidP="002D2E0D">
      <w:pPr>
        <w:pStyle w:val="KeepWithNext"/>
        <w:rPr>
          <w:rtl/>
          <w:lang w:eastAsia="he-IL"/>
        </w:rPr>
      </w:pPr>
    </w:p>
    <w:p w:rsidR="002D2E0D" w:rsidRDefault="002D2E0D" w:rsidP="002D2E0D">
      <w:pPr>
        <w:rPr>
          <w:rtl/>
          <w:lang w:eastAsia="he-IL"/>
        </w:rPr>
      </w:pPr>
      <w:bookmarkStart w:id="3454" w:name="_ETM_Q1_6797058"/>
      <w:bookmarkStart w:id="3455" w:name="_ETM_Q1_6797129"/>
      <w:bookmarkEnd w:id="3454"/>
      <w:bookmarkEnd w:id="3455"/>
      <w:r>
        <w:rPr>
          <w:rFonts w:hint="cs"/>
          <w:rtl/>
          <w:lang w:eastAsia="he-IL"/>
        </w:rPr>
        <w:t xml:space="preserve">יש הצעה </w:t>
      </w:r>
      <w:bookmarkStart w:id="3456" w:name="_ETM_Q1_6798190"/>
      <w:bookmarkEnd w:id="3456"/>
      <w:r>
        <w:rPr>
          <w:rFonts w:hint="cs"/>
          <w:rtl/>
          <w:lang w:eastAsia="he-IL"/>
        </w:rPr>
        <w:t xml:space="preserve">להסדרה לפחות. </w:t>
      </w:r>
      <w:bookmarkStart w:id="3457" w:name="_ETM_Q1_6804990"/>
      <w:bookmarkEnd w:id="3457"/>
    </w:p>
    <w:p w:rsidR="00D74D3D" w:rsidRDefault="00D74D3D" w:rsidP="006629EF">
      <w:pPr>
        <w:rPr>
          <w:rtl/>
        </w:rPr>
      </w:pPr>
    </w:p>
    <w:p w:rsidR="00D74D3D" w:rsidRDefault="00D74D3D" w:rsidP="00D74D3D">
      <w:pPr>
        <w:pStyle w:val="a5"/>
        <w:keepNext/>
        <w:rPr>
          <w:rtl/>
        </w:rPr>
      </w:pPr>
      <w:bookmarkStart w:id="3458" w:name="ET_speaker_גור_בליי_913"/>
      <w:r w:rsidRPr="00D74D3D">
        <w:rPr>
          <w:rStyle w:val="TagStyle"/>
          <w:rtl/>
        </w:rPr>
        <w:t xml:space="preserve"> &lt;&lt; דובר &gt;&gt; </w:t>
      </w:r>
      <w:r>
        <w:rPr>
          <w:rtl/>
        </w:rPr>
        <w:t>גור בליי:</w:t>
      </w:r>
      <w:r w:rsidRPr="00D74D3D">
        <w:rPr>
          <w:rStyle w:val="TagStyle"/>
          <w:rtl/>
        </w:rPr>
        <w:t xml:space="preserve"> &lt;&lt; דובר &gt;&gt;</w:t>
      </w:r>
      <w:r>
        <w:rPr>
          <w:rtl/>
        </w:rPr>
        <w:t xml:space="preserve">   </w:t>
      </w:r>
      <w:bookmarkEnd w:id="3458"/>
    </w:p>
    <w:p w:rsidR="00D74D3D" w:rsidRDefault="00D74D3D" w:rsidP="00D74D3D">
      <w:pPr>
        <w:pStyle w:val="KeepWithNext"/>
        <w:rPr>
          <w:rtl/>
          <w:lang w:eastAsia="he-IL"/>
        </w:rPr>
      </w:pPr>
    </w:p>
    <w:p w:rsidR="00D74D3D" w:rsidRDefault="00D74D3D" w:rsidP="00D74D3D">
      <w:pPr>
        <w:rPr>
          <w:rtl/>
          <w:lang w:eastAsia="he-IL"/>
        </w:rPr>
      </w:pPr>
      <w:r>
        <w:rPr>
          <w:rFonts w:hint="cs"/>
          <w:rtl/>
          <w:lang w:eastAsia="he-IL"/>
        </w:rPr>
        <w:t>א</w:t>
      </w:r>
      <w:bookmarkStart w:id="3459" w:name="_ETM_Q1_6808082"/>
      <w:bookmarkEnd w:id="3459"/>
      <w:r>
        <w:rPr>
          <w:rFonts w:hint="cs"/>
          <w:rtl/>
          <w:lang w:eastAsia="he-IL"/>
        </w:rPr>
        <w:t>ול</w:t>
      </w:r>
      <w:bookmarkStart w:id="3460" w:name="_ETM_Q1_6808239"/>
      <w:bookmarkEnd w:id="3460"/>
      <w:r>
        <w:rPr>
          <w:rFonts w:hint="cs"/>
          <w:rtl/>
          <w:lang w:eastAsia="he-IL"/>
        </w:rPr>
        <w:t>י</w:t>
      </w:r>
      <w:bookmarkStart w:id="3461" w:name="_ETM_Q1_6808363"/>
      <w:bookmarkEnd w:id="3461"/>
      <w:r>
        <w:rPr>
          <w:rFonts w:hint="cs"/>
          <w:rtl/>
          <w:lang w:eastAsia="he-IL"/>
        </w:rPr>
        <w:t xml:space="preserve"> נקרא </w:t>
      </w:r>
      <w:bookmarkStart w:id="3462" w:name="_ETM_Q1_6809416"/>
      <w:bookmarkEnd w:id="3462"/>
      <w:r>
        <w:rPr>
          <w:rFonts w:hint="cs"/>
          <w:rtl/>
          <w:lang w:eastAsia="he-IL"/>
        </w:rPr>
        <w:t xml:space="preserve">את הסעיף הבא, שהוא סעיף שמשקף גם את הבקשה של הממשלה להוסיף את הנושא של הסמכה </w:t>
      </w:r>
      <w:bookmarkStart w:id="3463" w:name="_ETM_Q1_6813515"/>
      <w:bookmarkEnd w:id="3463"/>
      <w:r>
        <w:rPr>
          <w:rFonts w:hint="cs"/>
          <w:rtl/>
          <w:lang w:eastAsia="he-IL"/>
        </w:rPr>
        <w:t xml:space="preserve">לוועדות שרים. </w:t>
      </w:r>
      <w:bookmarkStart w:id="3464" w:name="_ETM_Q1_6818812"/>
      <w:bookmarkEnd w:id="3464"/>
    </w:p>
    <w:p w:rsidR="00D74D3D" w:rsidRDefault="00D74D3D" w:rsidP="00D74D3D">
      <w:pPr>
        <w:rPr>
          <w:rtl/>
          <w:lang w:eastAsia="he-IL"/>
        </w:rPr>
      </w:pPr>
      <w:bookmarkStart w:id="3465" w:name="_ETM_Q1_6818864"/>
      <w:bookmarkEnd w:id="3465"/>
    </w:p>
    <w:p w:rsidR="00D74D3D" w:rsidRDefault="00D74D3D" w:rsidP="00D74D3D">
      <w:pPr>
        <w:pStyle w:val="afb"/>
        <w:keepNext/>
        <w:rPr>
          <w:rtl/>
          <w:lang w:eastAsia="he-IL"/>
        </w:rPr>
      </w:pPr>
      <w:bookmarkStart w:id="3466" w:name="ET_guest_635266_914"/>
      <w:r w:rsidRPr="00D74D3D">
        <w:rPr>
          <w:rStyle w:val="TagStyle"/>
          <w:rtl/>
        </w:rPr>
        <w:t xml:space="preserve"> &lt;&lt; אורח &gt;&gt; </w:t>
      </w:r>
      <w:r>
        <w:rPr>
          <w:rtl/>
          <w:lang w:eastAsia="he-IL"/>
        </w:rPr>
        <w:t>איל זנדברג:</w:t>
      </w:r>
      <w:r w:rsidRPr="00D74D3D">
        <w:rPr>
          <w:rStyle w:val="TagStyle"/>
          <w:rtl/>
        </w:rPr>
        <w:t xml:space="preserve"> &lt;&lt; אורח &gt;&gt;</w:t>
      </w:r>
      <w:r>
        <w:rPr>
          <w:rtl/>
          <w:lang w:eastAsia="he-IL"/>
        </w:rPr>
        <w:t xml:space="preserve">   </w:t>
      </w:r>
      <w:bookmarkEnd w:id="3466"/>
    </w:p>
    <w:p w:rsidR="00D74D3D" w:rsidRDefault="00D74D3D" w:rsidP="00D74D3D">
      <w:pPr>
        <w:pStyle w:val="KeepWithNext"/>
        <w:rPr>
          <w:rtl/>
          <w:lang w:eastAsia="he-IL"/>
        </w:rPr>
      </w:pPr>
    </w:p>
    <w:p w:rsidR="00D74D3D" w:rsidRDefault="00D74D3D" w:rsidP="00D74D3D">
      <w:pPr>
        <w:rPr>
          <w:rtl/>
          <w:lang w:eastAsia="he-IL"/>
        </w:rPr>
      </w:pPr>
      <w:r>
        <w:rPr>
          <w:rFonts w:hint="cs"/>
          <w:rtl/>
          <w:lang w:eastAsia="he-IL"/>
        </w:rPr>
        <w:t xml:space="preserve">מבחינתנו זה עוד לא בשל. ניקח את השעתיים של הפסקת הצהריים כדי לחזור עם תשובה ברורה לגבי </w:t>
      </w:r>
      <w:bookmarkStart w:id="3467" w:name="_ETM_Q1_6825883"/>
      <w:bookmarkEnd w:id="3467"/>
      <w:r>
        <w:rPr>
          <w:rFonts w:hint="cs"/>
          <w:rtl/>
          <w:lang w:eastAsia="he-IL"/>
        </w:rPr>
        <w:t xml:space="preserve">ועדת השרים. </w:t>
      </w:r>
      <w:bookmarkStart w:id="3468" w:name="_ETM_Q1_6832251"/>
      <w:bookmarkEnd w:id="3468"/>
    </w:p>
    <w:p w:rsidR="00D74D3D" w:rsidRDefault="00D74D3D" w:rsidP="00D74D3D">
      <w:pPr>
        <w:rPr>
          <w:rtl/>
          <w:lang w:eastAsia="he-IL"/>
        </w:rPr>
      </w:pPr>
      <w:bookmarkStart w:id="3469" w:name="_ETM_Q1_6832301"/>
      <w:bookmarkStart w:id="3470" w:name="_ETM_Q1_6832588"/>
      <w:bookmarkEnd w:id="3469"/>
      <w:bookmarkEnd w:id="3470"/>
    </w:p>
    <w:p w:rsidR="00D74D3D" w:rsidRDefault="00D74D3D" w:rsidP="00D74D3D">
      <w:pPr>
        <w:pStyle w:val="a5"/>
        <w:keepNext/>
        <w:rPr>
          <w:rtl/>
        </w:rPr>
      </w:pPr>
      <w:bookmarkStart w:id="3471" w:name="ET_speaker_גור_בליי_915"/>
      <w:r w:rsidRPr="00D74D3D">
        <w:rPr>
          <w:rStyle w:val="TagStyle"/>
          <w:rtl/>
        </w:rPr>
        <w:t xml:space="preserve"> &lt;&lt; דובר &gt;&gt; </w:t>
      </w:r>
      <w:r>
        <w:rPr>
          <w:rtl/>
        </w:rPr>
        <w:t>גור בליי:</w:t>
      </w:r>
      <w:r w:rsidRPr="00D74D3D">
        <w:rPr>
          <w:rStyle w:val="TagStyle"/>
          <w:rtl/>
        </w:rPr>
        <w:t xml:space="preserve"> &lt;&lt; דובר &gt;&gt;</w:t>
      </w:r>
      <w:r>
        <w:rPr>
          <w:rtl/>
        </w:rPr>
        <w:t xml:space="preserve">   </w:t>
      </w:r>
      <w:bookmarkEnd w:id="3471"/>
    </w:p>
    <w:p w:rsidR="00D74D3D" w:rsidRDefault="00D74D3D" w:rsidP="00D74D3D">
      <w:pPr>
        <w:pStyle w:val="KeepWithNext"/>
        <w:rPr>
          <w:rtl/>
          <w:lang w:eastAsia="he-IL"/>
        </w:rPr>
      </w:pPr>
    </w:p>
    <w:p w:rsidR="00D74D3D" w:rsidRPr="00D74D3D" w:rsidRDefault="00D74D3D" w:rsidP="00D74D3D">
      <w:pPr>
        <w:rPr>
          <w:rtl/>
          <w:lang w:eastAsia="he-IL"/>
        </w:rPr>
      </w:pPr>
      <w:r>
        <w:rPr>
          <w:rFonts w:hint="cs"/>
          <w:rtl/>
          <w:lang w:eastAsia="he-IL"/>
        </w:rPr>
        <w:t>אז אולי נעצור כאן</w:t>
      </w:r>
      <w:bookmarkStart w:id="3472" w:name="_ETM_Q1_6833048"/>
      <w:bookmarkEnd w:id="3472"/>
      <w:r>
        <w:rPr>
          <w:rFonts w:hint="cs"/>
          <w:rtl/>
          <w:lang w:eastAsia="he-IL"/>
        </w:rPr>
        <w:t xml:space="preserve">. </w:t>
      </w:r>
    </w:p>
    <w:p w:rsidR="00D74D3D" w:rsidRDefault="00D74D3D" w:rsidP="00D74D3D">
      <w:pPr>
        <w:rPr>
          <w:rtl/>
          <w:lang w:eastAsia="he-IL"/>
        </w:rPr>
      </w:pPr>
      <w:bookmarkStart w:id="3473" w:name="_ETM_Q1_6832672"/>
      <w:bookmarkStart w:id="3474" w:name="_ETM_Q1_6832748"/>
      <w:bookmarkEnd w:id="3473"/>
      <w:bookmarkEnd w:id="3474"/>
    </w:p>
    <w:p w:rsidR="00D74D3D" w:rsidRDefault="00D74D3D" w:rsidP="00D74D3D">
      <w:pPr>
        <w:pStyle w:val="af8"/>
        <w:keepNext/>
        <w:rPr>
          <w:rtl/>
        </w:rPr>
      </w:pPr>
      <w:bookmarkStart w:id="3475" w:name="ET_yor_5628_916"/>
      <w:r w:rsidRPr="00D74D3D">
        <w:rPr>
          <w:rStyle w:val="TagStyle"/>
          <w:rtl/>
        </w:rPr>
        <w:t xml:space="preserve"> &lt;&lt; יור &gt;&gt; </w:t>
      </w:r>
      <w:r>
        <w:rPr>
          <w:rtl/>
        </w:rPr>
        <w:t>היו"ר מיכאל מלכיאלי:</w:t>
      </w:r>
      <w:r w:rsidRPr="00D74D3D">
        <w:rPr>
          <w:rStyle w:val="TagStyle"/>
          <w:rtl/>
        </w:rPr>
        <w:t xml:space="preserve"> &lt;&lt; יור &gt;&gt;</w:t>
      </w:r>
      <w:r>
        <w:rPr>
          <w:rtl/>
        </w:rPr>
        <w:t xml:space="preserve">   </w:t>
      </w:r>
      <w:bookmarkEnd w:id="3475"/>
    </w:p>
    <w:p w:rsidR="00D74D3D" w:rsidRDefault="00D74D3D" w:rsidP="00D74D3D">
      <w:pPr>
        <w:pStyle w:val="KeepWithNext"/>
        <w:rPr>
          <w:rtl/>
          <w:lang w:eastAsia="he-IL"/>
        </w:rPr>
      </w:pPr>
    </w:p>
    <w:p w:rsidR="00D74D3D" w:rsidRDefault="006629EF" w:rsidP="006629EF">
      <w:pPr>
        <w:rPr>
          <w:rtl/>
        </w:rPr>
      </w:pPr>
      <w:bookmarkStart w:id="3476" w:name="_ETM_Q1_6832863"/>
      <w:bookmarkStart w:id="3477" w:name="_ETM_Q1_6832892"/>
      <w:bookmarkStart w:id="3478" w:name="_ETM_Q1_6832997"/>
      <w:bookmarkStart w:id="3479" w:name="_ETM_Q1_6833051"/>
      <w:bookmarkStart w:id="3480" w:name="_ETM_Q1_6833141"/>
      <w:bookmarkEnd w:id="3476"/>
      <w:bookmarkEnd w:id="3477"/>
      <w:bookmarkEnd w:id="3478"/>
      <w:bookmarkEnd w:id="3479"/>
      <w:bookmarkEnd w:id="3480"/>
      <w:r>
        <w:rPr>
          <w:rFonts w:hint="cs"/>
          <w:rtl/>
        </w:rPr>
        <w:t>אנחנו סוגרים את הישיבה.</w:t>
      </w:r>
      <w:bookmarkStart w:id="3481" w:name="_ETM_Q1_6842456"/>
      <w:bookmarkEnd w:id="3481"/>
    </w:p>
    <w:p w:rsidR="00D74D3D" w:rsidRDefault="00D74D3D" w:rsidP="006629EF">
      <w:pPr>
        <w:rPr>
          <w:rtl/>
        </w:rPr>
      </w:pPr>
      <w:bookmarkStart w:id="3482" w:name="_ETM_Q1_6842502"/>
      <w:bookmarkStart w:id="3483" w:name="_ETM_Q1_6843688"/>
      <w:bookmarkEnd w:id="3482"/>
      <w:bookmarkEnd w:id="3483"/>
    </w:p>
    <w:p w:rsidR="00D74D3D" w:rsidRDefault="00D74D3D" w:rsidP="00D74D3D">
      <w:pPr>
        <w:pStyle w:val="a5"/>
        <w:keepNext/>
        <w:rPr>
          <w:rtl/>
        </w:rPr>
      </w:pPr>
      <w:bookmarkStart w:id="3484" w:name="ET_speaker_5948_917"/>
      <w:r w:rsidRPr="00D74D3D">
        <w:rPr>
          <w:rStyle w:val="TagStyle"/>
          <w:rtl/>
        </w:rPr>
        <w:t xml:space="preserve"> &lt;&lt; דובר &gt;&gt; </w:t>
      </w:r>
      <w:r>
        <w:rPr>
          <w:rtl/>
        </w:rPr>
        <w:t>ניצן הורוביץ (מרצ):</w:t>
      </w:r>
      <w:r w:rsidRPr="00D74D3D">
        <w:rPr>
          <w:rStyle w:val="TagStyle"/>
          <w:rtl/>
        </w:rPr>
        <w:t xml:space="preserve"> &lt;&lt; דובר &gt;&gt;</w:t>
      </w:r>
      <w:r>
        <w:rPr>
          <w:rtl/>
        </w:rPr>
        <w:t xml:space="preserve">   </w:t>
      </w:r>
      <w:bookmarkEnd w:id="3484"/>
    </w:p>
    <w:p w:rsidR="00D74D3D" w:rsidRDefault="00D74D3D" w:rsidP="00D74D3D">
      <w:pPr>
        <w:pStyle w:val="KeepWithNext"/>
        <w:rPr>
          <w:rtl/>
        </w:rPr>
      </w:pPr>
    </w:p>
    <w:p w:rsidR="00D74D3D" w:rsidRDefault="00D74D3D" w:rsidP="00D74D3D">
      <w:pPr>
        <w:rPr>
          <w:rtl/>
        </w:rPr>
      </w:pPr>
      <w:bookmarkStart w:id="3485" w:name="_ETM_Q1_6844253"/>
      <w:bookmarkStart w:id="3486" w:name="_ETM_Q1_6844303"/>
      <w:bookmarkEnd w:id="3485"/>
      <w:bookmarkEnd w:id="3486"/>
      <w:r>
        <w:rPr>
          <w:rFonts w:hint="cs"/>
          <w:rtl/>
        </w:rPr>
        <w:t>מתי חוזרים?</w:t>
      </w:r>
    </w:p>
    <w:p w:rsidR="00D74D3D" w:rsidRDefault="00D74D3D" w:rsidP="00D74D3D">
      <w:pPr>
        <w:rPr>
          <w:rtl/>
        </w:rPr>
      </w:pPr>
      <w:bookmarkStart w:id="3487" w:name="_ETM_Q1_6846808"/>
      <w:bookmarkStart w:id="3488" w:name="_ETM_Q1_6846860"/>
      <w:bookmarkEnd w:id="3487"/>
      <w:bookmarkEnd w:id="3488"/>
    </w:p>
    <w:p w:rsidR="00D74D3D" w:rsidRDefault="00D74D3D" w:rsidP="00D74D3D">
      <w:pPr>
        <w:pStyle w:val="a5"/>
        <w:keepNext/>
        <w:rPr>
          <w:rtl/>
        </w:rPr>
      </w:pPr>
      <w:bookmarkStart w:id="3489" w:name="ET_speaker_אסף_פרידמן_918"/>
      <w:r w:rsidRPr="00D74D3D">
        <w:rPr>
          <w:rStyle w:val="TagStyle"/>
          <w:rtl/>
        </w:rPr>
        <w:t xml:space="preserve"> &lt;&lt; דובר &gt;&gt; </w:t>
      </w:r>
      <w:r>
        <w:rPr>
          <w:rtl/>
        </w:rPr>
        <w:t>אסף פרידמן:</w:t>
      </w:r>
      <w:r w:rsidRPr="00D74D3D">
        <w:rPr>
          <w:rStyle w:val="TagStyle"/>
          <w:rtl/>
        </w:rPr>
        <w:t xml:space="preserve"> &lt;&lt; דובר &gt;&gt;</w:t>
      </w:r>
      <w:r>
        <w:rPr>
          <w:rtl/>
        </w:rPr>
        <w:t xml:space="preserve">   </w:t>
      </w:r>
      <w:bookmarkEnd w:id="3489"/>
    </w:p>
    <w:p w:rsidR="00D74D3D" w:rsidRDefault="00D74D3D" w:rsidP="00D74D3D">
      <w:pPr>
        <w:pStyle w:val="KeepWithNext"/>
        <w:rPr>
          <w:rtl/>
        </w:rPr>
      </w:pPr>
    </w:p>
    <w:p w:rsidR="006629EF" w:rsidRDefault="006629EF" w:rsidP="006629EF">
      <w:pPr>
        <w:rPr>
          <w:rtl/>
        </w:rPr>
      </w:pPr>
      <w:r>
        <w:rPr>
          <w:rFonts w:hint="cs"/>
          <w:rtl/>
        </w:rPr>
        <w:t>נוציא הודעה. הישיבה תתחדש בשעה 16:00</w:t>
      </w:r>
      <w:r w:rsidR="00D74D3D">
        <w:rPr>
          <w:rFonts w:hint="cs"/>
          <w:rtl/>
        </w:rPr>
        <w:t xml:space="preserve">. יש לנו אישור מיו"ר </w:t>
      </w:r>
      <w:bookmarkStart w:id="3490" w:name="_ETM_Q1_6847978"/>
      <w:bookmarkEnd w:id="3490"/>
      <w:r w:rsidR="00D74D3D">
        <w:rPr>
          <w:rFonts w:hint="cs"/>
          <w:rtl/>
        </w:rPr>
        <w:t xml:space="preserve">הכנסת לשבת במקביל למליאה, עד ההצבעות. </w:t>
      </w:r>
      <w:bookmarkStart w:id="3491" w:name="_ETM_Q1_6856840"/>
      <w:bookmarkEnd w:id="3491"/>
    </w:p>
    <w:p w:rsidR="00D74D3D" w:rsidRDefault="00D74D3D" w:rsidP="006629EF">
      <w:pPr>
        <w:rPr>
          <w:rtl/>
        </w:rPr>
      </w:pPr>
      <w:bookmarkStart w:id="3492" w:name="_ETM_Q1_6856923"/>
      <w:bookmarkEnd w:id="3492"/>
    </w:p>
    <w:p w:rsidR="00D74D3D" w:rsidRDefault="00D74D3D" w:rsidP="00D74D3D">
      <w:pPr>
        <w:pStyle w:val="af8"/>
        <w:keepNext/>
        <w:rPr>
          <w:rtl/>
        </w:rPr>
      </w:pPr>
      <w:bookmarkStart w:id="3493" w:name="ET_yor_5628_919"/>
      <w:r w:rsidRPr="00D74D3D">
        <w:rPr>
          <w:rStyle w:val="TagStyle"/>
          <w:rtl/>
        </w:rPr>
        <w:t xml:space="preserve"> &lt;&lt; יור &gt;&gt; </w:t>
      </w:r>
      <w:r>
        <w:rPr>
          <w:rtl/>
        </w:rPr>
        <w:t>היו"ר מיכאל מלכיאלי:</w:t>
      </w:r>
      <w:r w:rsidRPr="00D74D3D">
        <w:rPr>
          <w:rStyle w:val="TagStyle"/>
          <w:rtl/>
        </w:rPr>
        <w:t xml:space="preserve"> &lt;&lt; יור &gt;&gt;</w:t>
      </w:r>
      <w:r>
        <w:rPr>
          <w:rtl/>
        </w:rPr>
        <w:t xml:space="preserve">   </w:t>
      </w:r>
      <w:bookmarkEnd w:id="3493"/>
    </w:p>
    <w:p w:rsidR="00D74D3D" w:rsidRDefault="00D74D3D" w:rsidP="00D74D3D">
      <w:pPr>
        <w:pStyle w:val="KeepWithNext"/>
        <w:rPr>
          <w:rtl/>
          <w:lang w:eastAsia="he-IL"/>
        </w:rPr>
      </w:pPr>
    </w:p>
    <w:p w:rsidR="00D74D3D" w:rsidRPr="00D74D3D" w:rsidRDefault="00D74D3D" w:rsidP="00D74D3D">
      <w:pPr>
        <w:rPr>
          <w:rtl/>
          <w:lang w:eastAsia="he-IL"/>
        </w:rPr>
      </w:pPr>
      <w:bookmarkStart w:id="3494" w:name="_ETM_Q1_6859349"/>
      <w:bookmarkEnd w:id="3494"/>
      <w:r>
        <w:rPr>
          <w:rFonts w:hint="cs"/>
          <w:rtl/>
          <w:lang w:eastAsia="he-IL"/>
        </w:rPr>
        <w:t>תודה</w:t>
      </w:r>
      <w:bookmarkStart w:id="3495" w:name="_ETM_Q1_6862136"/>
      <w:bookmarkEnd w:id="3495"/>
      <w:r>
        <w:rPr>
          <w:rFonts w:hint="cs"/>
          <w:rtl/>
          <w:lang w:eastAsia="he-IL"/>
        </w:rPr>
        <w:t xml:space="preserve"> רבה. </w:t>
      </w:r>
    </w:p>
    <w:p w:rsidR="006629EF" w:rsidRDefault="006629EF" w:rsidP="006629EF">
      <w:pPr>
        <w:rPr>
          <w:rtl/>
        </w:rPr>
      </w:pPr>
    </w:p>
    <w:p w:rsidR="00631074" w:rsidRDefault="00631074" w:rsidP="006629EF">
      <w:pPr>
        <w:rPr>
          <w:rtl/>
        </w:rPr>
      </w:pPr>
      <w:bookmarkStart w:id="3496" w:name="_GoBack"/>
      <w:bookmarkEnd w:id="3496"/>
    </w:p>
    <w:p w:rsidR="006629EF" w:rsidRDefault="006629EF" w:rsidP="006629EF">
      <w:pPr>
        <w:pStyle w:val="afe"/>
        <w:keepNext/>
        <w:rPr>
          <w:rtl/>
        </w:rPr>
      </w:pPr>
      <w:bookmarkStart w:id="3497" w:name="ET_meetingend_387"/>
      <w:r>
        <w:rPr>
          <w:rStyle w:val="TagStyle"/>
          <w:rFonts w:hint="cs"/>
          <w:rtl/>
        </w:rPr>
        <w:t xml:space="preserve"> &lt;&lt; סיום &gt;&gt; </w:t>
      </w:r>
      <w:r>
        <w:rPr>
          <w:rFonts w:hint="cs"/>
          <w:rtl/>
        </w:rPr>
        <w:t>הישיבה ננעלה בשעה 14:00.</w:t>
      </w:r>
      <w:r>
        <w:rPr>
          <w:rStyle w:val="TagStyle"/>
          <w:rFonts w:hint="cs"/>
          <w:rtl/>
        </w:rPr>
        <w:t xml:space="preserve"> &lt;&lt; סיום &gt;&gt;</w:t>
      </w:r>
      <w:r>
        <w:rPr>
          <w:rFonts w:hint="cs"/>
          <w:rtl/>
        </w:rPr>
        <w:t xml:space="preserve"> </w:t>
      </w:r>
      <w:bookmarkEnd w:id="3497"/>
    </w:p>
    <w:p w:rsidR="006629EF" w:rsidRDefault="006629EF" w:rsidP="006629EF">
      <w:pPr>
        <w:pStyle w:val="KeepWithNext"/>
        <w:rPr>
          <w:rtl/>
        </w:rPr>
      </w:pPr>
    </w:p>
    <w:p w:rsidR="006629EF" w:rsidRDefault="006629EF" w:rsidP="006629EF">
      <w:pPr>
        <w:rPr>
          <w:rtl/>
        </w:rPr>
      </w:pPr>
      <w:r>
        <w:rPr>
          <w:rFonts w:hint="cs"/>
          <w:rtl/>
        </w:rPr>
        <w:t xml:space="preserve">                                                        </w:t>
      </w:r>
    </w:p>
    <w:p w:rsidR="007664A8" w:rsidRPr="006629EF" w:rsidRDefault="007664A8" w:rsidP="006629EF">
      <w:r w:rsidRPr="006629EF">
        <w:rPr>
          <w:rtl/>
        </w:rPr>
        <w:t xml:space="preserve"> </w:t>
      </w:r>
    </w:p>
    <w:sectPr w:rsidR="007664A8" w:rsidRPr="006629EF" w:rsidSect="006629EF">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102" w:rsidRDefault="00D04102">
      <w:r>
        <w:separator/>
      </w:r>
    </w:p>
  </w:endnote>
  <w:endnote w:type="continuationSeparator" w:id="0">
    <w:p w:rsidR="00D04102" w:rsidRDefault="00D04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74" w:rsidRDefault="00631074">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74" w:rsidRDefault="00631074">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74" w:rsidRDefault="0063107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102" w:rsidRDefault="00D04102">
      <w:r>
        <w:separator/>
      </w:r>
    </w:p>
  </w:footnote>
  <w:footnote w:type="continuationSeparator" w:id="0">
    <w:p w:rsidR="00D04102" w:rsidRDefault="00D041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74" w:rsidRDefault="00631074">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74" w:rsidRDefault="00631074">
    <w:pPr>
      <w:pStyle w:val="a3"/>
      <w:rPr>
        <w:rtl/>
      </w:rPr>
    </w:pPr>
  </w:p>
  <w:p w:rsidR="00631074" w:rsidRDefault="00631074">
    <w:pPr>
      <w:pStyle w:val="a3"/>
      <w:rPr>
        <w:rtl/>
      </w:rPr>
    </w:pPr>
  </w:p>
  <w:p w:rsidR="00631074" w:rsidRDefault="00631074" w:rsidP="0063107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631074" w:rsidRDefault="00631074" w:rsidP="0063107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31074" w:rsidRDefault="00631074" w:rsidP="00631074">
    <w:pPr>
      <w:ind w:firstLine="0"/>
      <w:jc w:val="center"/>
      <w:outlineLvl w:val="0"/>
      <w:rPr>
        <w:rFonts w:cs="Guttman Hatzvi"/>
        <w:b/>
        <w:bCs/>
        <w:color w:val="17365D"/>
        <w:sz w:val="22"/>
        <w:szCs w:val="22"/>
        <w:rtl/>
      </w:rPr>
    </w:pPr>
  </w:p>
  <w:p w:rsidR="00631074" w:rsidRDefault="00631074">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074" w:rsidRDefault="00631074">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102" w:rsidRDefault="00D0410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04102" w:rsidRDefault="00D04102"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102" w:rsidRDefault="00D0410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31074">
      <w:rPr>
        <w:rStyle w:val="af9"/>
        <w:noProof/>
        <w:rtl/>
      </w:rPr>
      <w:t>83</w:t>
    </w:r>
    <w:r>
      <w:rPr>
        <w:rStyle w:val="af9"/>
      </w:rPr>
      <w:fldChar w:fldCharType="end"/>
    </w:r>
  </w:p>
  <w:p w:rsidR="00D04102" w:rsidRPr="00CC5815" w:rsidRDefault="00D04102" w:rsidP="008E5E3F">
    <w:pPr>
      <w:pStyle w:val="a3"/>
      <w:ind w:firstLine="0"/>
    </w:pPr>
    <w:r>
      <w:rPr>
        <w:rtl/>
      </w:rPr>
      <w:t>ועדת החוקה, חוק ומשפט</w:t>
    </w:r>
  </w:p>
  <w:p w:rsidR="00D04102" w:rsidRPr="00CC5815" w:rsidRDefault="00D04102" w:rsidP="008E5E3F">
    <w:pPr>
      <w:pStyle w:val="a3"/>
      <w:ind w:firstLine="0"/>
      <w:rPr>
        <w:rtl/>
      </w:rPr>
    </w:pPr>
    <w:r>
      <w:rPr>
        <w:rtl/>
      </w:rPr>
      <w:t>20/07/2020</w:t>
    </w:r>
  </w:p>
  <w:p w:rsidR="00D04102" w:rsidRPr="00CC5815" w:rsidRDefault="00D04102"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102" w:rsidRDefault="00D0410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4102" w:rsidRDefault="00D041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4102" w:rsidRDefault="00D0410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6B"/>
    <w:rsid w:val="0002047E"/>
    <w:rsid w:val="00037279"/>
    <w:rsid w:val="00052A1A"/>
    <w:rsid w:val="00067F42"/>
    <w:rsid w:val="000833C5"/>
    <w:rsid w:val="00092B80"/>
    <w:rsid w:val="000A17C6"/>
    <w:rsid w:val="000B060C"/>
    <w:rsid w:val="000B2EE6"/>
    <w:rsid w:val="000B59C2"/>
    <w:rsid w:val="000B7442"/>
    <w:rsid w:val="000C47F5"/>
    <w:rsid w:val="000C5E2C"/>
    <w:rsid w:val="000C6374"/>
    <w:rsid w:val="000D62F9"/>
    <w:rsid w:val="000E2311"/>
    <w:rsid w:val="000E3314"/>
    <w:rsid w:val="000F0A24"/>
    <w:rsid w:val="000F2459"/>
    <w:rsid w:val="00104053"/>
    <w:rsid w:val="00110CCB"/>
    <w:rsid w:val="00113718"/>
    <w:rsid w:val="00123D7D"/>
    <w:rsid w:val="00133DB0"/>
    <w:rsid w:val="00150436"/>
    <w:rsid w:val="00167294"/>
    <w:rsid w:val="00167337"/>
    <w:rsid w:val="001673D4"/>
    <w:rsid w:val="00171E7F"/>
    <w:rsid w:val="00173ABF"/>
    <w:rsid w:val="001758C1"/>
    <w:rsid w:val="00175D69"/>
    <w:rsid w:val="0017779F"/>
    <w:rsid w:val="00195BD0"/>
    <w:rsid w:val="001A74E9"/>
    <w:rsid w:val="001A7A1B"/>
    <w:rsid w:val="001B434C"/>
    <w:rsid w:val="001C44DA"/>
    <w:rsid w:val="001C4FDA"/>
    <w:rsid w:val="001D3F71"/>
    <w:rsid w:val="001D440C"/>
    <w:rsid w:val="001D6798"/>
    <w:rsid w:val="002016FF"/>
    <w:rsid w:val="00213703"/>
    <w:rsid w:val="00213C82"/>
    <w:rsid w:val="00221DE5"/>
    <w:rsid w:val="002241D1"/>
    <w:rsid w:val="00227FEF"/>
    <w:rsid w:val="00243D5C"/>
    <w:rsid w:val="002521B4"/>
    <w:rsid w:val="00255C33"/>
    <w:rsid w:val="00261554"/>
    <w:rsid w:val="00270BE2"/>
    <w:rsid w:val="00275C03"/>
    <w:rsid w:val="00280D58"/>
    <w:rsid w:val="00281F86"/>
    <w:rsid w:val="00284504"/>
    <w:rsid w:val="00290850"/>
    <w:rsid w:val="002B1616"/>
    <w:rsid w:val="002B55A4"/>
    <w:rsid w:val="002B5D48"/>
    <w:rsid w:val="002C0887"/>
    <w:rsid w:val="002C3C0E"/>
    <w:rsid w:val="002D2E0D"/>
    <w:rsid w:val="002D4BDB"/>
    <w:rsid w:val="002E5E31"/>
    <w:rsid w:val="002F1F6C"/>
    <w:rsid w:val="002F4158"/>
    <w:rsid w:val="00300583"/>
    <w:rsid w:val="00302E0B"/>
    <w:rsid w:val="00303B4C"/>
    <w:rsid w:val="003049FF"/>
    <w:rsid w:val="0030668E"/>
    <w:rsid w:val="00306B6C"/>
    <w:rsid w:val="003104F9"/>
    <w:rsid w:val="00321E62"/>
    <w:rsid w:val="00327177"/>
    <w:rsid w:val="00327BF8"/>
    <w:rsid w:val="00334EE5"/>
    <w:rsid w:val="00340AFA"/>
    <w:rsid w:val="0034776C"/>
    <w:rsid w:val="00350795"/>
    <w:rsid w:val="00353ED8"/>
    <w:rsid w:val="00355A41"/>
    <w:rsid w:val="0036187A"/>
    <w:rsid w:val="003655B4"/>
    <w:rsid w:val="003658CB"/>
    <w:rsid w:val="00366CFB"/>
    <w:rsid w:val="0036784D"/>
    <w:rsid w:val="0036794C"/>
    <w:rsid w:val="00373508"/>
    <w:rsid w:val="0037559E"/>
    <w:rsid w:val="00396023"/>
    <w:rsid w:val="00397F0B"/>
    <w:rsid w:val="003B44E1"/>
    <w:rsid w:val="003C279D"/>
    <w:rsid w:val="003E69E1"/>
    <w:rsid w:val="003F0A5F"/>
    <w:rsid w:val="003F2094"/>
    <w:rsid w:val="00404D15"/>
    <w:rsid w:val="00420E41"/>
    <w:rsid w:val="00421A5E"/>
    <w:rsid w:val="00424C94"/>
    <w:rsid w:val="00434D25"/>
    <w:rsid w:val="00440CDE"/>
    <w:rsid w:val="00447608"/>
    <w:rsid w:val="00450315"/>
    <w:rsid w:val="00451746"/>
    <w:rsid w:val="00470EAC"/>
    <w:rsid w:val="004712E6"/>
    <w:rsid w:val="00476370"/>
    <w:rsid w:val="004850F7"/>
    <w:rsid w:val="00485585"/>
    <w:rsid w:val="00487FAC"/>
    <w:rsid w:val="004943F1"/>
    <w:rsid w:val="0049458B"/>
    <w:rsid w:val="00495FD8"/>
    <w:rsid w:val="00497EB5"/>
    <w:rsid w:val="004A0D96"/>
    <w:rsid w:val="004B0A65"/>
    <w:rsid w:val="004B1BE9"/>
    <w:rsid w:val="004C2889"/>
    <w:rsid w:val="004C6DA5"/>
    <w:rsid w:val="00500C0C"/>
    <w:rsid w:val="005351DC"/>
    <w:rsid w:val="00546678"/>
    <w:rsid w:val="005506B9"/>
    <w:rsid w:val="005508DD"/>
    <w:rsid w:val="00563877"/>
    <w:rsid w:val="00564478"/>
    <w:rsid w:val="005744C3"/>
    <w:rsid w:val="005769E0"/>
    <w:rsid w:val="005817EC"/>
    <w:rsid w:val="005852E0"/>
    <w:rsid w:val="0058782C"/>
    <w:rsid w:val="00590B77"/>
    <w:rsid w:val="005A342D"/>
    <w:rsid w:val="005B02A0"/>
    <w:rsid w:val="005C363E"/>
    <w:rsid w:val="005D61F3"/>
    <w:rsid w:val="005E01D7"/>
    <w:rsid w:val="005E1C6B"/>
    <w:rsid w:val="005F28E8"/>
    <w:rsid w:val="005F6900"/>
    <w:rsid w:val="005F6A32"/>
    <w:rsid w:val="005F76B0"/>
    <w:rsid w:val="00615E4A"/>
    <w:rsid w:val="00616691"/>
    <w:rsid w:val="00622D14"/>
    <w:rsid w:val="00625AF7"/>
    <w:rsid w:val="00631074"/>
    <w:rsid w:val="00634F61"/>
    <w:rsid w:val="006629EF"/>
    <w:rsid w:val="0067486C"/>
    <w:rsid w:val="00681516"/>
    <w:rsid w:val="00695A47"/>
    <w:rsid w:val="006A0CB7"/>
    <w:rsid w:val="006A138B"/>
    <w:rsid w:val="006A2541"/>
    <w:rsid w:val="006B476C"/>
    <w:rsid w:val="006D4332"/>
    <w:rsid w:val="006E5CAA"/>
    <w:rsid w:val="006F0259"/>
    <w:rsid w:val="006F09D4"/>
    <w:rsid w:val="006F0E2F"/>
    <w:rsid w:val="006F10E7"/>
    <w:rsid w:val="00700433"/>
    <w:rsid w:val="00702755"/>
    <w:rsid w:val="0070324E"/>
    <w:rsid w:val="0070472C"/>
    <w:rsid w:val="00706928"/>
    <w:rsid w:val="00707955"/>
    <w:rsid w:val="00715913"/>
    <w:rsid w:val="00724922"/>
    <w:rsid w:val="007279DE"/>
    <w:rsid w:val="007319FE"/>
    <w:rsid w:val="00735C31"/>
    <w:rsid w:val="007509A6"/>
    <w:rsid w:val="00755F6D"/>
    <w:rsid w:val="007574A4"/>
    <w:rsid w:val="00765169"/>
    <w:rsid w:val="007655FE"/>
    <w:rsid w:val="007664A8"/>
    <w:rsid w:val="007872B4"/>
    <w:rsid w:val="00791CBE"/>
    <w:rsid w:val="007940F7"/>
    <w:rsid w:val="007966CE"/>
    <w:rsid w:val="007A18B8"/>
    <w:rsid w:val="007A25F1"/>
    <w:rsid w:val="007B2DCB"/>
    <w:rsid w:val="007B4887"/>
    <w:rsid w:val="007C0FFF"/>
    <w:rsid w:val="007C3086"/>
    <w:rsid w:val="007C693F"/>
    <w:rsid w:val="007C6ADD"/>
    <w:rsid w:val="007D1C39"/>
    <w:rsid w:val="007D1C68"/>
    <w:rsid w:val="007D5460"/>
    <w:rsid w:val="007D5778"/>
    <w:rsid w:val="007E6E2C"/>
    <w:rsid w:val="007E7B56"/>
    <w:rsid w:val="007F142F"/>
    <w:rsid w:val="007F2A18"/>
    <w:rsid w:val="007F5C0E"/>
    <w:rsid w:val="007F6453"/>
    <w:rsid w:val="007F7780"/>
    <w:rsid w:val="0082136D"/>
    <w:rsid w:val="008320F6"/>
    <w:rsid w:val="00834644"/>
    <w:rsid w:val="00841223"/>
    <w:rsid w:val="00846BE9"/>
    <w:rsid w:val="00846CDE"/>
    <w:rsid w:val="00853207"/>
    <w:rsid w:val="00860195"/>
    <w:rsid w:val="00863F9E"/>
    <w:rsid w:val="008713A4"/>
    <w:rsid w:val="00873929"/>
    <w:rsid w:val="00875F10"/>
    <w:rsid w:val="00895F58"/>
    <w:rsid w:val="008A3D9F"/>
    <w:rsid w:val="008B2A24"/>
    <w:rsid w:val="008B4DF2"/>
    <w:rsid w:val="008C1F34"/>
    <w:rsid w:val="008C6035"/>
    <w:rsid w:val="008C6DEC"/>
    <w:rsid w:val="008C7015"/>
    <w:rsid w:val="008D1DFB"/>
    <w:rsid w:val="008D7D9A"/>
    <w:rsid w:val="008E03B4"/>
    <w:rsid w:val="008E5E3F"/>
    <w:rsid w:val="008F3ACF"/>
    <w:rsid w:val="008F3EC5"/>
    <w:rsid w:val="008F65E6"/>
    <w:rsid w:val="0090279B"/>
    <w:rsid w:val="00904EE0"/>
    <w:rsid w:val="0091203B"/>
    <w:rsid w:val="00914904"/>
    <w:rsid w:val="00916DED"/>
    <w:rsid w:val="009244B3"/>
    <w:rsid w:val="009258CE"/>
    <w:rsid w:val="00932FA7"/>
    <w:rsid w:val="0093789D"/>
    <w:rsid w:val="00942494"/>
    <w:rsid w:val="00942AFC"/>
    <w:rsid w:val="00947280"/>
    <w:rsid w:val="00947680"/>
    <w:rsid w:val="00947FC8"/>
    <w:rsid w:val="009515F0"/>
    <w:rsid w:val="009558BF"/>
    <w:rsid w:val="00975A8E"/>
    <w:rsid w:val="00981B24"/>
    <w:rsid w:val="009830CB"/>
    <w:rsid w:val="009835FC"/>
    <w:rsid w:val="00997450"/>
    <w:rsid w:val="009A1495"/>
    <w:rsid w:val="009A31FB"/>
    <w:rsid w:val="009B2A0B"/>
    <w:rsid w:val="009D478A"/>
    <w:rsid w:val="009D479B"/>
    <w:rsid w:val="009E10A9"/>
    <w:rsid w:val="009E6E93"/>
    <w:rsid w:val="009F1518"/>
    <w:rsid w:val="009F26CD"/>
    <w:rsid w:val="009F2C30"/>
    <w:rsid w:val="009F5773"/>
    <w:rsid w:val="00A023C3"/>
    <w:rsid w:val="00A15971"/>
    <w:rsid w:val="00A22C90"/>
    <w:rsid w:val="00A344C5"/>
    <w:rsid w:val="00A42723"/>
    <w:rsid w:val="00A52946"/>
    <w:rsid w:val="00A64A6D"/>
    <w:rsid w:val="00A65FC5"/>
    <w:rsid w:val="00A66020"/>
    <w:rsid w:val="00A667BB"/>
    <w:rsid w:val="00A86D13"/>
    <w:rsid w:val="00A963EA"/>
    <w:rsid w:val="00AB02EE"/>
    <w:rsid w:val="00AB3F3A"/>
    <w:rsid w:val="00AD4EC9"/>
    <w:rsid w:val="00AD6FFC"/>
    <w:rsid w:val="00AE6F11"/>
    <w:rsid w:val="00AF31E6"/>
    <w:rsid w:val="00AF4150"/>
    <w:rsid w:val="00B01805"/>
    <w:rsid w:val="00B02488"/>
    <w:rsid w:val="00B0509A"/>
    <w:rsid w:val="00B0586F"/>
    <w:rsid w:val="00B10A71"/>
    <w:rsid w:val="00B120B2"/>
    <w:rsid w:val="00B134BE"/>
    <w:rsid w:val="00B1459A"/>
    <w:rsid w:val="00B21143"/>
    <w:rsid w:val="00B31A89"/>
    <w:rsid w:val="00B50340"/>
    <w:rsid w:val="00B5711B"/>
    <w:rsid w:val="00B65508"/>
    <w:rsid w:val="00B777ED"/>
    <w:rsid w:val="00B8517A"/>
    <w:rsid w:val="00B955DB"/>
    <w:rsid w:val="00B95B06"/>
    <w:rsid w:val="00BA49E5"/>
    <w:rsid w:val="00BA6446"/>
    <w:rsid w:val="00BD0C33"/>
    <w:rsid w:val="00BD2959"/>
    <w:rsid w:val="00BD47B7"/>
    <w:rsid w:val="00C03CA9"/>
    <w:rsid w:val="00C0617E"/>
    <w:rsid w:val="00C135D5"/>
    <w:rsid w:val="00C22DCB"/>
    <w:rsid w:val="00C3598A"/>
    <w:rsid w:val="00C360BC"/>
    <w:rsid w:val="00C44800"/>
    <w:rsid w:val="00C529A4"/>
    <w:rsid w:val="00C52A27"/>
    <w:rsid w:val="00C52EC2"/>
    <w:rsid w:val="00C61DC1"/>
    <w:rsid w:val="00C64AFF"/>
    <w:rsid w:val="00C64FCD"/>
    <w:rsid w:val="00C661EE"/>
    <w:rsid w:val="00C6727D"/>
    <w:rsid w:val="00C72438"/>
    <w:rsid w:val="00C763E4"/>
    <w:rsid w:val="00C7653E"/>
    <w:rsid w:val="00C8624A"/>
    <w:rsid w:val="00C9139D"/>
    <w:rsid w:val="00C923C6"/>
    <w:rsid w:val="00C93C56"/>
    <w:rsid w:val="00CA5363"/>
    <w:rsid w:val="00CB3253"/>
    <w:rsid w:val="00CB6D60"/>
    <w:rsid w:val="00CC0A12"/>
    <w:rsid w:val="00CC5815"/>
    <w:rsid w:val="00CD40BF"/>
    <w:rsid w:val="00CD4D0C"/>
    <w:rsid w:val="00CD6D9A"/>
    <w:rsid w:val="00CE24B8"/>
    <w:rsid w:val="00CE5849"/>
    <w:rsid w:val="00CF0257"/>
    <w:rsid w:val="00CF3F43"/>
    <w:rsid w:val="00D04102"/>
    <w:rsid w:val="00D04781"/>
    <w:rsid w:val="00D07E28"/>
    <w:rsid w:val="00D139CC"/>
    <w:rsid w:val="00D16550"/>
    <w:rsid w:val="00D278F7"/>
    <w:rsid w:val="00D334CE"/>
    <w:rsid w:val="00D37550"/>
    <w:rsid w:val="00D40A29"/>
    <w:rsid w:val="00D413B4"/>
    <w:rsid w:val="00D45D27"/>
    <w:rsid w:val="00D51C71"/>
    <w:rsid w:val="00D5513A"/>
    <w:rsid w:val="00D61ADD"/>
    <w:rsid w:val="00D70DE5"/>
    <w:rsid w:val="00D72CA7"/>
    <w:rsid w:val="00D74D3D"/>
    <w:rsid w:val="00D77369"/>
    <w:rsid w:val="00D813B9"/>
    <w:rsid w:val="00D86291"/>
    <w:rsid w:val="00D86E57"/>
    <w:rsid w:val="00D96B24"/>
    <w:rsid w:val="00DE3F40"/>
    <w:rsid w:val="00DE5B80"/>
    <w:rsid w:val="00DE624C"/>
    <w:rsid w:val="00DF263C"/>
    <w:rsid w:val="00DF42E0"/>
    <w:rsid w:val="00E07649"/>
    <w:rsid w:val="00E07A02"/>
    <w:rsid w:val="00E120CA"/>
    <w:rsid w:val="00E15BBF"/>
    <w:rsid w:val="00E16142"/>
    <w:rsid w:val="00E21907"/>
    <w:rsid w:val="00E30049"/>
    <w:rsid w:val="00E323F1"/>
    <w:rsid w:val="00E33AE3"/>
    <w:rsid w:val="00E478E4"/>
    <w:rsid w:val="00E575D5"/>
    <w:rsid w:val="00E61903"/>
    <w:rsid w:val="00E64116"/>
    <w:rsid w:val="00E676F4"/>
    <w:rsid w:val="00E74246"/>
    <w:rsid w:val="00E86178"/>
    <w:rsid w:val="00E931EC"/>
    <w:rsid w:val="00E93E13"/>
    <w:rsid w:val="00EA624B"/>
    <w:rsid w:val="00EA7950"/>
    <w:rsid w:val="00EB057D"/>
    <w:rsid w:val="00EB18E4"/>
    <w:rsid w:val="00EB1B0D"/>
    <w:rsid w:val="00EB5C85"/>
    <w:rsid w:val="00EC0AC2"/>
    <w:rsid w:val="00EC1FB3"/>
    <w:rsid w:val="00EC2A49"/>
    <w:rsid w:val="00EC2CD4"/>
    <w:rsid w:val="00EC457E"/>
    <w:rsid w:val="00EC57D8"/>
    <w:rsid w:val="00EC6EC3"/>
    <w:rsid w:val="00EE09AD"/>
    <w:rsid w:val="00EE39A2"/>
    <w:rsid w:val="00EE50A9"/>
    <w:rsid w:val="00F00275"/>
    <w:rsid w:val="00F053E5"/>
    <w:rsid w:val="00F10D2D"/>
    <w:rsid w:val="00F16831"/>
    <w:rsid w:val="00F37DEE"/>
    <w:rsid w:val="00F41C33"/>
    <w:rsid w:val="00F423F1"/>
    <w:rsid w:val="00F4792E"/>
    <w:rsid w:val="00F53584"/>
    <w:rsid w:val="00F545A5"/>
    <w:rsid w:val="00F549E5"/>
    <w:rsid w:val="00F60F62"/>
    <w:rsid w:val="00F63F05"/>
    <w:rsid w:val="00F67D73"/>
    <w:rsid w:val="00F72368"/>
    <w:rsid w:val="00F821F6"/>
    <w:rsid w:val="00F84D49"/>
    <w:rsid w:val="00F855F1"/>
    <w:rsid w:val="00F95C9B"/>
    <w:rsid w:val="00FB0768"/>
    <w:rsid w:val="00FB32C3"/>
    <w:rsid w:val="00FB748E"/>
    <w:rsid w:val="00FB790C"/>
    <w:rsid w:val="00FC086A"/>
    <w:rsid w:val="00FC2891"/>
    <w:rsid w:val="00FC3690"/>
    <w:rsid w:val="00FD5114"/>
    <w:rsid w:val="00FE3474"/>
    <w:rsid w:val="00FE36E1"/>
    <w:rsid w:val="00FF68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83AAFAE"/>
  <w15:docId w15:val="{34C0D8DF-4E92-4A49-B68A-A3A446A2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0195"/>
    <w:rPr>
      <w:rFonts w:cs="Arial"/>
      <w:b/>
      <w:bCs w:val="0"/>
      <w:vanish/>
      <w:color w:val="010000"/>
      <w:bdr w:val="single" w:sz="4" w:space="0" w:color="FF66FF"/>
    </w:rPr>
  </w:style>
  <w:style w:type="character" w:styleId="FollowedHyperlink">
    <w:name w:val="FollowedHyperlink"/>
    <w:basedOn w:val="a0"/>
    <w:uiPriority w:val="99"/>
    <w:semiHidden/>
    <w:unhideWhenUsed/>
    <w:rsid w:val="006629EF"/>
    <w:rPr>
      <w:color w:val="800080" w:themeColor="followedHyperlink"/>
      <w:u w:val="single"/>
    </w:rPr>
  </w:style>
  <w:style w:type="paragraph" w:customStyle="1" w:styleId="msonormal0">
    <w:name w:val="msonormal"/>
    <w:basedOn w:val="a"/>
    <w:rsid w:val="006629E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629EF"/>
    <w:rPr>
      <w:rFonts w:cs="David"/>
      <w:sz w:val="24"/>
      <w:szCs w:val="24"/>
    </w:rPr>
  </w:style>
  <w:style w:type="character" w:customStyle="1" w:styleId="a9">
    <w:name w:val="כותרת תחתונה תו"/>
    <w:basedOn w:val="a0"/>
    <w:link w:val="a8"/>
    <w:rsid w:val="006629EF"/>
    <w:rPr>
      <w:rFonts w:cs="David"/>
      <w:sz w:val="24"/>
      <w:szCs w:val="24"/>
    </w:rPr>
  </w:style>
  <w:style w:type="paragraph" w:styleId="aff">
    <w:name w:val="List Paragraph"/>
    <w:basedOn w:val="a"/>
    <w:uiPriority w:val="34"/>
    <w:qFormat/>
    <w:rsid w:val="006629EF"/>
    <w:pPr>
      <w:ind w:left="720"/>
      <w:contextualSpacing/>
    </w:pPr>
  </w:style>
  <w:style w:type="table" w:styleId="aff0">
    <w:name w:val="Table Grid"/>
    <w:basedOn w:val="a1"/>
    <w:rsid w:val="006629E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4577273">
      <w:bodyDiv w:val="1"/>
      <w:marLeft w:val="0"/>
      <w:marRight w:val="0"/>
      <w:marTop w:val="0"/>
      <w:marBottom w:val="0"/>
      <w:divBdr>
        <w:top w:val="none" w:sz="0" w:space="0" w:color="auto"/>
        <w:left w:val="none" w:sz="0" w:space="0" w:color="auto"/>
        <w:bottom w:val="none" w:sz="0" w:space="0" w:color="auto"/>
        <w:right w:val="none" w:sz="0" w:space="0" w:color="auto"/>
      </w:divBdr>
    </w:div>
    <w:div w:id="184578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0ECA7-C985-4BDB-AE59-E549FCF5B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83</Pages>
  <Words>25853</Words>
  <Characters>129269</Characters>
  <Application>Microsoft Office Word</Application>
  <DocSecurity>0</DocSecurity>
  <Lines>1077</Lines>
  <Paragraphs>309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240</cp:revision>
  <cp:lastPrinted>2015-07-20T08:20:00Z</cp:lastPrinted>
  <dcterms:created xsi:type="dcterms:W3CDTF">2018-05-03T11:21:00Z</dcterms:created>
  <dcterms:modified xsi:type="dcterms:W3CDTF">2020-07-28T15:49:00Z</dcterms:modified>
</cp:coreProperties>
</file>