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F443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F4431">
      <w:pPr>
        <w:rPr>
          <w:rFonts w:cs="David"/>
          <w:b/>
          <w:bCs/>
          <w:sz w:val="24"/>
          <w:rtl/>
        </w:rPr>
      </w:pPr>
      <w:r>
        <w:rPr>
          <w:rFonts w:cs="David"/>
          <w:b/>
          <w:bCs/>
          <w:sz w:val="24"/>
          <w:rtl/>
        </w:rPr>
        <w:t>מושב שני</w:t>
      </w:r>
    </w:p>
    <w:p w:rsidR="00000000" w:rsidRDefault="00EF4431">
      <w:pPr>
        <w:rPr>
          <w:rFonts w:cs="David"/>
          <w:b/>
          <w:bCs/>
          <w:sz w:val="24"/>
          <w:rtl/>
        </w:rPr>
      </w:pPr>
    </w:p>
    <w:p w:rsidR="00000000" w:rsidRDefault="00EF4431">
      <w:pPr>
        <w:rPr>
          <w:rFonts w:cs="David"/>
          <w:b/>
          <w:bCs/>
          <w:sz w:val="24"/>
          <w:rtl/>
        </w:rPr>
      </w:pPr>
    </w:p>
    <w:p w:rsidR="00000000" w:rsidRDefault="00EF4431">
      <w:pPr>
        <w:rPr>
          <w:rFonts w:cs="David"/>
          <w:b/>
          <w:bCs/>
          <w:sz w:val="24"/>
          <w:rtl/>
        </w:rPr>
      </w:pPr>
    </w:p>
    <w:p w:rsidR="00000000" w:rsidRDefault="00EF4431">
      <w:pPr>
        <w:rPr>
          <w:rFonts w:cs="David"/>
          <w:b/>
          <w:bCs/>
          <w:sz w:val="24"/>
          <w:rtl/>
        </w:rPr>
      </w:pPr>
    </w:p>
    <w:p w:rsidR="00000000" w:rsidRDefault="00EF4431">
      <w:pPr>
        <w:pStyle w:val="1"/>
        <w:rPr>
          <w:rFonts w:cs="David"/>
          <w:sz w:val="24"/>
          <w:rtl/>
        </w:rPr>
      </w:pPr>
      <w:r>
        <w:rPr>
          <w:rFonts w:cs="David"/>
          <w:sz w:val="24"/>
          <w:rtl/>
        </w:rPr>
        <w:t>פרוטוקול מס'</w:t>
      </w:r>
      <w:r>
        <w:rPr>
          <w:rFonts w:cs="David"/>
          <w:sz w:val="24"/>
          <w:rtl/>
        </w:rPr>
        <w:t xml:space="preserve"> 214</w:t>
      </w:r>
    </w:p>
    <w:p w:rsidR="00000000" w:rsidRDefault="00EF4431">
      <w:pPr>
        <w:pStyle w:val="7"/>
        <w:rPr>
          <w:rFonts w:cs="David"/>
          <w:sz w:val="24"/>
          <w:rtl/>
        </w:rPr>
      </w:pPr>
      <w:r>
        <w:rPr>
          <w:rFonts w:cs="David"/>
          <w:sz w:val="24"/>
          <w:rtl/>
        </w:rPr>
        <w:t>מישיבת ועדת העבודה, הרווחה והבריאות</w:t>
      </w:r>
    </w:p>
    <w:p w:rsidR="00000000" w:rsidRDefault="00EF4431">
      <w:pPr>
        <w:jc w:val="center"/>
        <w:rPr>
          <w:rFonts w:cs="David"/>
          <w:b/>
          <w:bCs/>
          <w:sz w:val="24"/>
          <w:rtl/>
        </w:rPr>
      </w:pPr>
      <w:r>
        <w:rPr>
          <w:rFonts w:cs="David"/>
          <w:b/>
          <w:bCs/>
          <w:sz w:val="24"/>
          <w:u w:val="single"/>
          <w:rtl/>
        </w:rPr>
        <w:t>שהתקיימה ביום ראשון, כ"ב בתמוז התשס"ד – 11 ביולי 2004 – בשעה 09:50</w:t>
      </w:r>
      <w:r>
        <w:rPr>
          <w:rFonts w:cs="David"/>
          <w:b/>
          <w:bCs/>
          <w:sz w:val="24"/>
          <w:rtl/>
        </w:rPr>
        <w:t xml:space="preserve"> </w:t>
      </w:r>
    </w:p>
    <w:p w:rsidR="00000000" w:rsidRDefault="00EF4431">
      <w:pPr>
        <w:rPr>
          <w:rFonts w:cs="David"/>
          <w:b/>
          <w:bCs/>
          <w:sz w:val="24"/>
          <w:rtl/>
        </w:rPr>
      </w:pPr>
    </w:p>
    <w:p w:rsidR="00000000" w:rsidRDefault="00EF4431">
      <w:pPr>
        <w:tabs>
          <w:tab w:val="left" w:pos="1221"/>
        </w:tabs>
        <w:rPr>
          <w:rFonts w:cs="David"/>
          <w:b/>
          <w:bCs/>
          <w:sz w:val="24"/>
          <w:u w:val="single"/>
          <w:rtl/>
        </w:rPr>
      </w:pPr>
    </w:p>
    <w:p w:rsidR="00000000" w:rsidRDefault="00EF4431">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sz w:val="24"/>
          <w:rtl/>
        </w:rPr>
        <w:tab/>
        <w:t>הצעת חוק אימוץ ילדים (תיקון מס' 5) (הגבלת תקופת הליכי אישור אימוץ), התשס"ד-2004 - הצעת יו"ר הוועדה, ח"כ שאול יהלום לדיון מחדש לצורך צמצ</w:t>
      </w:r>
      <w:r>
        <w:rPr>
          <w:rFonts w:cs="David"/>
          <w:sz w:val="24"/>
          <w:rtl/>
        </w:rPr>
        <w:t>ום תקופת הדיון בבית המשפט מ-14 חודשים.</w:t>
      </w:r>
    </w:p>
    <w:p w:rsidR="00000000" w:rsidRDefault="00EF4431">
      <w:pPr>
        <w:rPr>
          <w:rFonts w:cs="David"/>
          <w:b/>
          <w:bCs/>
          <w:sz w:val="24"/>
          <w:rtl/>
        </w:rPr>
      </w:pPr>
    </w:p>
    <w:p w:rsidR="00000000" w:rsidRDefault="00EF4431">
      <w:pPr>
        <w:rPr>
          <w:rFonts w:cs="David"/>
          <w:sz w:val="24"/>
          <w:rtl/>
        </w:rPr>
      </w:pPr>
    </w:p>
    <w:p w:rsidR="00000000" w:rsidRDefault="00EF4431">
      <w:pPr>
        <w:rPr>
          <w:rFonts w:cs="David"/>
          <w:sz w:val="24"/>
          <w:rtl/>
        </w:rPr>
      </w:pPr>
    </w:p>
    <w:p w:rsidR="00000000" w:rsidRDefault="00EF4431">
      <w:pPr>
        <w:rPr>
          <w:rFonts w:cs="David"/>
          <w:b/>
          <w:bCs/>
          <w:sz w:val="24"/>
          <w:u w:val="single"/>
          <w:rtl/>
        </w:rPr>
      </w:pPr>
      <w:r>
        <w:rPr>
          <w:rFonts w:cs="David"/>
          <w:b/>
          <w:bCs/>
          <w:sz w:val="24"/>
          <w:u w:val="single"/>
          <w:rtl/>
        </w:rPr>
        <w:t>נכחו</w:t>
      </w:r>
      <w:r>
        <w:rPr>
          <w:rFonts w:cs="David"/>
          <w:sz w:val="24"/>
          <w:rtl/>
        </w:rPr>
        <w:t>:</w:t>
      </w:r>
    </w:p>
    <w:p w:rsidR="00000000" w:rsidRDefault="00EF4431">
      <w:pPr>
        <w:rPr>
          <w:rFonts w:cs="David"/>
          <w:sz w:val="24"/>
          <w:rtl/>
        </w:rPr>
      </w:pPr>
    </w:p>
    <w:p w:rsidR="00000000" w:rsidRDefault="00EF4431">
      <w:pPr>
        <w:rPr>
          <w:rFonts w:cs="David"/>
          <w:sz w:val="24"/>
          <w:rtl/>
        </w:rPr>
      </w:pPr>
    </w:p>
    <w:p w:rsidR="00000000" w:rsidRDefault="00EF443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אריה אלדד</w:t>
      </w:r>
    </w:p>
    <w:p w:rsidR="00000000" w:rsidRDefault="00EF4431">
      <w:pPr>
        <w:tabs>
          <w:tab w:val="left" w:pos="1788"/>
        </w:tabs>
        <w:rPr>
          <w:rFonts w:cs="David"/>
          <w:sz w:val="24"/>
          <w:rtl/>
        </w:rPr>
      </w:pPr>
      <w:r>
        <w:rPr>
          <w:rFonts w:cs="David"/>
          <w:sz w:val="24"/>
          <w:rtl/>
        </w:rPr>
        <w:tab/>
        <w:t>רשף חן</w:t>
      </w:r>
    </w:p>
    <w:p w:rsidR="00000000" w:rsidRDefault="00EF4431">
      <w:pPr>
        <w:rPr>
          <w:rFonts w:cs="David"/>
          <w:sz w:val="24"/>
          <w:rtl/>
        </w:rPr>
      </w:pPr>
      <w:r>
        <w:rPr>
          <w:rFonts w:cs="David"/>
          <w:sz w:val="24"/>
          <w:rtl/>
        </w:rPr>
        <w:tab/>
      </w:r>
      <w:r>
        <w:rPr>
          <w:rFonts w:cs="David"/>
          <w:sz w:val="24"/>
          <w:rtl/>
        </w:rPr>
        <w:tab/>
      </w:r>
      <w:r>
        <w:rPr>
          <w:rFonts w:cs="David"/>
          <w:sz w:val="24"/>
          <w:rtl/>
        </w:rPr>
        <w:tab/>
        <w:t>יגאל יאסינוב</w:t>
      </w:r>
    </w:p>
    <w:p w:rsidR="00000000" w:rsidRDefault="00EF4431">
      <w:pPr>
        <w:rPr>
          <w:rFonts w:cs="David"/>
          <w:sz w:val="24"/>
          <w:rtl/>
        </w:rPr>
      </w:pPr>
    </w:p>
    <w:p w:rsidR="00000000" w:rsidRDefault="00EF4431">
      <w:pPr>
        <w:rPr>
          <w:rFonts w:cs="David"/>
          <w:sz w:val="24"/>
          <w:rtl/>
        </w:rPr>
      </w:pPr>
      <w:r>
        <w:rPr>
          <w:rFonts w:cs="David"/>
          <w:b/>
          <w:bCs/>
          <w:sz w:val="24"/>
          <w:u w:val="single"/>
          <w:rtl/>
        </w:rPr>
        <w:t>מוזמנים:</w:t>
      </w:r>
      <w:r>
        <w:rPr>
          <w:rFonts w:cs="David"/>
          <w:sz w:val="24"/>
          <w:rtl/>
        </w:rPr>
        <w:tab/>
      </w:r>
      <w:r>
        <w:rPr>
          <w:rFonts w:cs="David"/>
          <w:sz w:val="24"/>
          <w:rtl/>
        </w:rPr>
        <w:tab/>
        <w:t>עו"ד פרץ סגל - משרד המשפטים</w:t>
      </w:r>
    </w:p>
    <w:p w:rsidR="00000000" w:rsidRDefault="00EF4431">
      <w:pPr>
        <w:ind w:left="1134" w:firstLine="567"/>
        <w:rPr>
          <w:rFonts w:cs="David"/>
          <w:sz w:val="24"/>
          <w:rtl/>
        </w:rPr>
      </w:pPr>
      <w:r>
        <w:rPr>
          <w:rFonts w:cs="David"/>
          <w:sz w:val="24"/>
          <w:rtl/>
        </w:rPr>
        <w:t>אלה בלאס - מנהלת השירות למען הילד, משרד הרווחה</w:t>
      </w:r>
    </w:p>
    <w:p w:rsidR="00000000" w:rsidRDefault="00EF4431">
      <w:pPr>
        <w:rPr>
          <w:rFonts w:cs="David"/>
          <w:sz w:val="24"/>
          <w:rtl/>
        </w:rPr>
      </w:pPr>
    </w:p>
    <w:p w:rsidR="00000000" w:rsidRDefault="00EF4431">
      <w:pPr>
        <w:rPr>
          <w:rFonts w:cs="David"/>
          <w:sz w:val="24"/>
          <w:rtl/>
        </w:rPr>
      </w:pPr>
    </w:p>
    <w:p w:rsidR="00000000" w:rsidRDefault="00EF4431">
      <w:pPr>
        <w:rPr>
          <w:rFonts w:cs="David"/>
          <w:sz w:val="24"/>
          <w:rtl/>
        </w:rPr>
      </w:pPr>
    </w:p>
    <w:p w:rsidR="00000000" w:rsidRDefault="00EF443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EF4431">
      <w:pPr>
        <w:rPr>
          <w:rFonts w:cs="David"/>
          <w:sz w:val="24"/>
          <w:rtl/>
        </w:rPr>
      </w:pPr>
    </w:p>
    <w:p w:rsidR="00000000" w:rsidRDefault="00EF443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EF4431">
      <w:pPr>
        <w:rPr>
          <w:rFonts w:cs="David"/>
          <w:sz w:val="24"/>
          <w:rtl/>
        </w:rPr>
      </w:pPr>
    </w:p>
    <w:p w:rsidR="00000000" w:rsidRDefault="00EF4431">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הדס דויטש</w:t>
      </w:r>
    </w:p>
    <w:p w:rsidR="00000000" w:rsidRDefault="00EF4431">
      <w:pPr>
        <w:rPr>
          <w:rFonts w:cs="David"/>
          <w:b/>
          <w:bCs/>
          <w:sz w:val="24"/>
          <w:rtl/>
        </w:rPr>
      </w:pPr>
    </w:p>
    <w:p w:rsidR="00000000" w:rsidRDefault="00EF4431">
      <w:pPr>
        <w:tabs>
          <w:tab w:val="left" w:pos="1221"/>
        </w:tabs>
        <w:ind w:left="1134" w:hanging="1134"/>
        <w:jc w:val="center"/>
        <w:rPr>
          <w:rFonts w:cs="David"/>
          <w:b/>
          <w:bCs/>
          <w:sz w:val="24"/>
          <w:u w:val="single"/>
          <w:rtl/>
        </w:rPr>
      </w:pPr>
      <w:r>
        <w:rPr>
          <w:rFonts w:cs="David"/>
          <w:sz w:val="24"/>
          <w:rtl/>
        </w:rPr>
        <w:br w:type="page"/>
      </w:r>
      <w:r>
        <w:rPr>
          <w:rFonts w:cs="David"/>
          <w:b/>
          <w:bCs/>
          <w:sz w:val="24"/>
          <w:u w:val="single"/>
          <w:rtl/>
        </w:rPr>
        <w:lastRenderedPageBreak/>
        <w:t>הצעת חוק אימוץ ילדים (תיקון מס' 5) (הגבלת תקופת הליכי אישור אימוץ), התשס"ד-2004</w:t>
      </w:r>
    </w:p>
    <w:p w:rsidR="00000000" w:rsidRDefault="00EF4431">
      <w:pPr>
        <w:tabs>
          <w:tab w:val="left" w:pos="1221"/>
        </w:tabs>
        <w:ind w:left="1134" w:hanging="1134"/>
        <w:jc w:val="center"/>
        <w:rPr>
          <w:rFonts w:cs="David"/>
          <w:b/>
          <w:bCs/>
          <w:sz w:val="24"/>
          <w:u w:val="single"/>
          <w:rtl/>
        </w:rPr>
      </w:pPr>
    </w:p>
    <w:p w:rsidR="00000000" w:rsidRDefault="00EF4431">
      <w:pPr>
        <w:rPr>
          <w:rFonts w:cs="David"/>
          <w:sz w:val="24"/>
          <w:u w:val="single"/>
          <w:rtl/>
        </w:rPr>
      </w:pPr>
    </w:p>
    <w:p w:rsidR="00000000" w:rsidRDefault="00EF4431">
      <w:pPr>
        <w:rPr>
          <w:rFonts w:cs="David"/>
          <w:sz w:val="24"/>
          <w:rtl/>
        </w:rPr>
      </w:pPr>
      <w:r>
        <w:rPr>
          <w:rFonts w:cs="David"/>
          <w:sz w:val="24"/>
          <w:u w:val="single"/>
          <w:rtl/>
        </w:rPr>
        <w:t>היו"ר שאול יהלום:</w:t>
      </w:r>
    </w:p>
    <w:p w:rsidR="00000000" w:rsidRDefault="00EF4431">
      <w:pPr>
        <w:rPr>
          <w:rFonts w:cs="David"/>
          <w:sz w:val="24"/>
          <w:rtl/>
        </w:rPr>
      </w:pPr>
    </w:p>
    <w:p w:rsidR="00000000" w:rsidRDefault="00EF4431">
      <w:pPr>
        <w:rPr>
          <w:rFonts w:cs="David"/>
          <w:sz w:val="24"/>
          <w:rtl/>
        </w:rPr>
      </w:pPr>
      <w:r>
        <w:rPr>
          <w:rFonts w:cs="David"/>
          <w:sz w:val="24"/>
          <w:rtl/>
        </w:rPr>
        <w:tab/>
        <w:t xml:space="preserve">אני פותח את הישיבה. על סדר היום - הצעת חוק אימוץ ילדים (תיקון מס' 5) (הגבלת  תקופת הליכי אישור אימוץ). </w:t>
      </w:r>
    </w:p>
    <w:p w:rsidR="00000000" w:rsidRDefault="00EF4431">
      <w:pPr>
        <w:rPr>
          <w:rFonts w:cs="David"/>
          <w:sz w:val="24"/>
          <w:rtl/>
        </w:rPr>
      </w:pPr>
    </w:p>
    <w:p w:rsidR="00000000" w:rsidRDefault="00EF4431">
      <w:pPr>
        <w:ind w:firstLine="567"/>
        <w:rPr>
          <w:rFonts w:cs="David"/>
          <w:sz w:val="24"/>
          <w:rtl/>
        </w:rPr>
      </w:pPr>
      <w:r>
        <w:rPr>
          <w:rFonts w:cs="David"/>
          <w:sz w:val="24"/>
          <w:rtl/>
        </w:rPr>
        <w:t>השאלה הראשונה היא אם אנו עושים רוויזיה. הרוויזיה</w:t>
      </w:r>
      <w:r>
        <w:rPr>
          <w:rFonts w:cs="David"/>
          <w:sz w:val="24"/>
          <w:rtl/>
        </w:rPr>
        <w:t xml:space="preserve"> מתבקשת מאחר שפנה אליי משרד המשפטים באמצעות פרץ סגל. הצעת החוק המקורית היתה של חברת הכנסת גילה פינקלשטיין לגבי הגשת הבקשה על ידי השירות למען הילד שמגיש את הבקשה כדי להכריז על הילד כבר אימוץ. אנחנו כאן במסגרת הדיון - שהיה בעיקר על-ידי השופט סגן נשיא בית משפ</w:t>
      </w:r>
      <w:r>
        <w:rPr>
          <w:rFonts w:cs="David"/>
          <w:sz w:val="24"/>
          <w:rtl/>
        </w:rPr>
        <w:t>ט השלום בתל אביב, השופט שנהב, וגם לשכת עורכי הדין, שפרסו לפנינו את התהליכים - הגענו ל-14 חודש, שזה עוד יכול לשדר יותר גרוע ממה שיש היום. לכן הם מבקשים ממני לערוך את הרוויזיה. בסופו של דבר צימצמנו את התקופה על דעת השופט ל-12 חודש.</w:t>
      </w:r>
    </w:p>
    <w:p w:rsidR="00000000" w:rsidRDefault="00EF4431">
      <w:pPr>
        <w:rPr>
          <w:rFonts w:cs="David"/>
          <w:sz w:val="24"/>
          <w:rtl/>
        </w:rPr>
      </w:pPr>
    </w:p>
    <w:p w:rsidR="00000000" w:rsidRDefault="00EF4431">
      <w:pPr>
        <w:rPr>
          <w:rFonts w:cs="David"/>
          <w:sz w:val="24"/>
          <w:rtl/>
        </w:rPr>
      </w:pPr>
      <w:r>
        <w:rPr>
          <w:rFonts w:cs="David"/>
          <w:sz w:val="24"/>
          <w:u w:val="single"/>
          <w:rtl/>
        </w:rPr>
        <w:t>ג'ודי וסרמן:</w:t>
      </w:r>
    </w:p>
    <w:p w:rsidR="00000000" w:rsidRDefault="00EF4431">
      <w:pPr>
        <w:rPr>
          <w:rFonts w:cs="David"/>
          <w:sz w:val="24"/>
          <w:rtl/>
        </w:rPr>
      </w:pPr>
    </w:p>
    <w:p w:rsidR="00000000" w:rsidRDefault="00EF4431">
      <w:pPr>
        <w:rPr>
          <w:rFonts w:cs="David"/>
          <w:sz w:val="24"/>
          <w:rtl/>
        </w:rPr>
      </w:pPr>
      <w:r>
        <w:rPr>
          <w:rFonts w:cs="David"/>
          <w:sz w:val="24"/>
          <w:rtl/>
        </w:rPr>
        <w:tab/>
        <w:t xml:space="preserve"> (קוראת את</w:t>
      </w:r>
      <w:r>
        <w:rPr>
          <w:rFonts w:cs="David"/>
          <w:sz w:val="24"/>
          <w:rtl/>
        </w:rPr>
        <w:t xml:space="preserve"> הנוסח)</w:t>
      </w:r>
    </w:p>
    <w:p w:rsidR="00000000" w:rsidRDefault="00EF4431">
      <w:pPr>
        <w:rPr>
          <w:rFonts w:cs="David"/>
          <w:sz w:val="24"/>
          <w:rtl/>
        </w:rPr>
      </w:pPr>
    </w:p>
    <w:p w:rsidR="00000000" w:rsidRDefault="00EF4431">
      <w:pPr>
        <w:rPr>
          <w:rFonts w:cs="David"/>
          <w:sz w:val="24"/>
          <w:rtl/>
        </w:rPr>
      </w:pPr>
      <w:r>
        <w:rPr>
          <w:rFonts w:cs="David"/>
          <w:sz w:val="24"/>
          <w:u w:val="single"/>
          <w:rtl/>
        </w:rPr>
        <w:t>היו"ר שאול יהלום:</w:t>
      </w:r>
    </w:p>
    <w:p w:rsidR="00000000" w:rsidRDefault="00EF4431">
      <w:pPr>
        <w:rPr>
          <w:rFonts w:cs="David"/>
          <w:sz w:val="24"/>
          <w:rtl/>
        </w:rPr>
      </w:pPr>
    </w:p>
    <w:p w:rsidR="00000000" w:rsidRDefault="00EF4431">
      <w:pPr>
        <w:rPr>
          <w:rFonts w:cs="David"/>
          <w:sz w:val="24"/>
          <w:rtl/>
        </w:rPr>
      </w:pPr>
      <w:r>
        <w:rPr>
          <w:rFonts w:cs="David"/>
          <w:sz w:val="24"/>
          <w:rtl/>
        </w:rPr>
        <w:tab/>
        <w:t xml:space="preserve"> אם יש הערות, בבקשה.</w:t>
      </w:r>
    </w:p>
    <w:p w:rsidR="00000000" w:rsidRDefault="00EF4431">
      <w:pPr>
        <w:rPr>
          <w:rFonts w:cs="David"/>
          <w:sz w:val="24"/>
          <w:rtl/>
        </w:rPr>
      </w:pPr>
    </w:p>
    <w:p w:rsidR="00000000" w:rsidRDefault="00EF4431">
      <w:pPr>
        <w:rPr>
          <w:rFonts w:cs="David"/>
          <w:sz w:val="24"/>
          <w:u w:val="single"/>
          <w:rtl/>
        </w:rPr>
      </w:pPr>
      <w:r>
        <w:rPr>
          <w:rFonts w:cs="David"/>
          <w:sz w:val="24"/>
          <w:u w:val="single"/>
          <w:rtl/>
        </w:rPr>
        <w:t>פרץ סגל:</w:t>
      </w:r>
    </w:p>
    <w:p w:rsidR="00000000" w:rsidRDefault="00EF4431">
      <w:pPr>
        <w:rPr>
          <w:rFonts w:cs="David"/>
          <w:sz w:val="24"/>
          <w:rtl/>
        </w:rPr>
      </w:pPr>
    </w:p>
    <w:p w:rsidR="00000000" w:rsidRDefault="00EF4431">
      <w:pPr>
        <w:rPr>
          <w:rFonts w:cs="David"/>
          <w:sz w:val="24"/>
          <w:rtl/>
        </w:rPr>
      </w:pPr>
      <w:r>
        <w:rPr>
          <w:rFonts w:cs="David"/>
          <w:sz w:val="24"/>
          <w:rtl/>
        </w:rPr>
        <w:tab/>
        <w:t>אנחנו דיברנו על כך שתהיה הפרדה.</w:t>
      </w:r>
    </w:p>
    <w:p w:rsidR="00000000" w:rsidRDefault="00EF4431">
      <w:pPr>
        <w:rPr>
          <w:rFonts w:cs="David"/>
          <w:sz w:val="24"/>
          <w:rtl/>
        </w:rPr>
      </w:pPr>
    </w:p>
    <w:p w:rsidR="00000000" w:rsidRDefault="00EF4431">
      <w:pPr>
        <w:rPr>
          <w:rFonts w:cs="David"/>
          <w:sz w:val="24"/>
          <w:rtl/>
        </w:rPr>
      </w:pPr>
      <w:r>
        <w:rPr>
          <w:rFonts w:cs="David"/>
          <w:sz w:val="24"/>
          <w:u w:val="single"/>
          <w:rtl/>
        </w:rPr>
        <w:t>ג'ודי וסרמן:</w:t>
      </w:r>
    </w:p>
    <w:p w:rsidR="00000000" w:rsidRDefault="00EF4431">
      <w:pPr>
        <w:rPr>
          <w:rFonts w:cs="David"/>
          <w:sz w:val="24"/>
          <w:rtl/>
        </w:rPr>
      </w:pPr>
    </w:p>
    <w:p w:rsidR="00000000" w:rsidRDefault="00EF4431">
      <w:pPr>
        <w:rPr>
          <w:rFonts w:cs="David"/>
          <w:sz w:val="24"/>
          <w:rtl/>
        </w:rPr>
      </w:pPr>
      <w:r>
        <w:rPr>
          <w:rFonts w:cs="David"/>
          <w:sz w:val="24"/>
          <w:rtl/>
        </w:rPr>
        <w:tab/>
        <w:t xml:space="preserve"> לא, דובר על זמן גלובלי של 12 חודשים.</w:t>
      </w:r>
    </w:p>
    <w:p w:rsidR="00000000" w:rsidRDefault="00EF4431">
      <w:pPr>
        <w:rPr>
          <w:rFonts w:cs="David"/>
          <w:sz w:val="24"/>
          <w:rtl/>
        </w:rPr>
      </w:pPr>
    </w:p>
    <w:p w:rsidR="00000000" w:rsidRDefault="00EF4431">
      <w:pPr>
        <w:rPr>
          <w:rFonts w:cs="David"/>
          <w:sz w:val="24"/>
          <w:rtl/>
        </w:rPr>
      </w:pPr>
      <w:r>
        <w:rPr>
          <w:rFonts w:cs="David"/>
          <w:sz w:val="24"/>
          <w:u w:val="single"/>
          <w:rtl/>
        </w:rPr>
        <w:t>היו"ר שאול יהלום:</w:t>
      </w:r>
    </w:p>
    <w:p w:rsidR="00000000" w:rsidRDefault="00EF4431">
      <w:pPr>
        <w:rPr>
          <w:rFonts w:cs="David"/>
          <w:sz w:val="24"/>
          <w:rtl/>
        </w:rPr>
      </w:pPr>
    </w:p>
    <w:p w:rsidR="00000000" w:rsidRDefault="00EF4431">
      <w:pPr>
        <w:rPr>
          <w:rFonts w:cs="David"/>
          <w:sz w:val="24"/>
          <w:rtl/>
        </w:rPr>
      </w:pPr>
      <w:r>
        <w:rPr>
          <w:rFonts w:cs="David"/>
          <w:sz w:val="24"/>
          <w:rtl/>
        </w:rPr>
        <w:tab/>
        <w:t xml:space="preserve"> עכשיו אנחנו מדברים על עניין הדיווח. הדיווח הוא למי שמעליך. ואם סגן הנשיא עוסק בזה, הוא</w:t>
      </w:r>
      <w:r>
        <w:rPr>
          <w:rFonts w:cs="David"/>
          <w:sz w:val="24"/>
          <w:rtl/>
        </w:rPr>
        <w:t xml:space="preserve"> ידווח לנשיא. הנשיא לא עוסק בזה.</w:t>
      </w:r>
    </w:p>
    <w:p w:rsidR="00000000" w:rsidRDefault="00EF4431">
      <w:pPr>
        <w:rPr>
          <w:rFonts w:cs="David"/>
          <w:sz w:val="24"/>
          <w:rtl/>
        </w:rPr>
      </w:pPr>
    </w:p>
    <w:p w:rsidR="00000000" w:rsidRDefault="00EF4431">
      <w:pPr>
        <w:rPr>
          <w:rFonts w:cs="David"/>
          <w:sz w:val="24"/>
          <w:u w:val="single"/>
          <w:rtl/>
        </w:rPr>
      </w:pPr>
      <w:r>
        <w:rPr>
          <w:rFonts w:cs="David"/>
          <w:sz w:val="24"/>
          <w:u w:val="single"/>
          <w:rtl/>
        </w:rPr>
        <w:t>פרץ סגל:</w:t>
      </w:r>
    </w:p>
    <w:p w:rsidR="00000000" w:rsidRDefault="00EF4431">
      <w:pPr>
        <w:rPr>
          <w:rFonts w:cs="David"/>
          <w:sz w:val="24"/>
          <w:rtl/>
        </w:rPr>
      </w:pPr>
    </w:p>
    <w:p w:rsidR="00000000" w:rsidRDefault="00EF4431">
      <w:pPr>
        <w:rPr>
          <w:rFonts w:cs="David"/>
          <w:sz w:val="24"/>
          <w:rtl/>
        </w:rPr>
      </w:pPr>
      <w:r>
        <w:rPr>
          <w:rFonts w:cs="David"/>
          <w:sz w:val="24"/>
          <w:rtl/>
        </w:rPr>
        <w:tab/>
        <w:t>אנחנו מבקשים שתהיה חובה לדווח גם לנשיא בית המשפט העליון. כי הנשיאה בבית המשפט השלום בתל אביב עוקבת אחר מה שנעשה שם, והיא תשים לב לדיווח. משום שהם רואים שיש שם סגן נשיא, ומבחינתם הוא מתפקד כנשיא - היא חושבת שזה צ</w:t>
      </w:r>
      <w:r>
        <w:rPr>
          <w:rFonts w:cs="David"/>
          <w:sz w:val="24"/>
          <w:rtl/>
        </w:rPr>
        <w:t xml:space="preserve">ריך להיות במקום שבו הוא יסמוך על כך שסגן הנשיא יהיה אחראי על כך. </w:t>
      </w:r>
    </w:p>
    <w:p w:rsidR="00000000" w:rsidRDefault="00EF4431">
      <w:pPr>
        <w:rPr>
          <w:rFonts w:cs="David"/>
          <w:sz w:val="24"/>
          <w:rtl/>
        </w:rPr>
      </w:pPr>
    </w:p>
    <w:p w:rsidR="00000000" w:rsidRDefault="00EF4431">
      <w:pPr>
        <w:rPr>
          <w:rFonts w:cs="David"/>
          <w:sz w:val="24"/>
          <w:u w:val="single"/>
          <w:rtl/>
        </w:rPr>
      </w:pPr>
      <w:r>
        <w:rPr>
          <w:rFonts w:cs="David"/>
          <w:sz w:val="24"/>
          <w:u w:val="single"/>
          <w:rtl/>
        </w:rPr>
        <w:t>אלה בלאס:</w:t>
      </w:r>
    </w:p>
    <w:p w:rsidR="00000000" w:rsidRDefault="00EF4431">
      <w:pPr>
        <w:rPr>
          <w:rFonts w:cs="David"/>
          <w:sz w:val="24"/>
          <w:rtl/>
        </w:rPr>
      </w:pPr>
    </w:p>
    <w:p w:rsidR="00000000" w:rsidRDefault="00EF4431">
      <w:pPr>
        <w:rPr>
          <w:rFonts w:cs="David"/>
          <w:sz w:val="24"/>
          <w:rtl/>
        </w:rPr>
      </w:pPr>
      <w:r>
        <w:rPr>
          <w:rFonts w:cs="David"/>
          <w:sz w:val="24"/>
          <w:rtl/>
        </w:rPr>
        <w:tab/>
        <w:t xml:space="preserve">- - לבית המשפט למשפחה. פה ההגבלה חלה, ועוד יש ערעור לעליון, אני צופה שתהיה לזה השלכה. </w:t>
      </w:r>
    </w:p>
    <w:p w:rsidR="00000000" w:rsidRDefault="00EF4431">
      <w:pPr>
        <w:rPr>
          <w:rFonts w:cs="David"/>
          <w:sz w:val="24"/>
          <w:rtl/>
        </w:rPr>
      </w:pPr>
    </w:p>
    <w:p w:rsidR="00000000" w:rsidRDefault="00EF4431">
      <w:pPr>
        <w:rPr>
          <w:rFonts w:cs="David"/>
          <w:sz w:val="24"/>
          <w:rtl/>
        </w:rPr>
      </w:pPr>
      <w:r>
        <w:rPr>
          <w:rFonts w:cs="David"/>
          <w:sz w:val="24"/>
          <w:u w:val="single"/>
          <w:rtl/>
        </w:rPr>
        <w:t>היו"ר שאול יהלום:</w:t>
      </w:r>
    </w:p>
    <w:p w:rsidR="00000000" w:rsidRDefault="00EF4431">
      <w:pPr>
        <w:rPr>
          <w:rFonts w:cs="David"/>
          <w:sz w:val="24"/>
          <w:rtl/>
        </w:rPr>
      </w:pPr>
    </w:p>
    <w:p w:rsidR="00000000" w:rsidRDefault="00EF4431">
      <w:pPr>
        <w:rPr>
          <w:rFonts w:cs="David"/>
          <w:sz w:val="24"/>
          <w:rtl/>
        </w:rPr>
      </w:pPr>
      <w:r>
        <w:rPr>
          <w:rFonts w:cs="David"/>
          <w:sz w:val="24"/>
          <w:rtl/>
        </w:rPr>
        <w:tab/>
        <w:t xml:space="preserve"> האם אתם מוכנים שתהיה הגבלה?</w:t>
      </w:r>
    </w:p>
    <w:p w:rsidR="00000000" w:rsidRDefault="00EF4431">
      <w:pPr>
        <w:rPr>
          <w:rFonts w:cs="David"/>
          <w:sz w:val="24"/>
          <w:rtl/>
        </w:rPr>
      </w:pPr>
    </w:p>
    <w:p w:rsidR="00000000" w:rsidRDefault="00EF4431">
      <w:pPr>
        <w:rPr>
          <w:rFonts w:cs="David"/>
          <w:sz w:val="24"/>
          <w:u w:val="single"/>
          <w:rtl/>
        </w:rPr>
      </w:pPr>
      <w:r>
        <w:rPr>
          <w:rFonts w:cs="David"/>
          <w:sz w:val="24"/>
          <w:u w:val="single"/>
          <w:rtl/>
        </w:rPr>
        <w:br w:type="page"/>
      </w:r>
      <w:r>
        <w:rPr>
          <w:rFonts w:cs="David"/>
          <w:sz w:val="24"/>
          <w:u w:val="single"/>
          <w:rtl/>
        </w:rPr>
        <w:lastRenderedPageBreak/>
        <w:t>אלה בלאס:</w:t>
      </w:r>
    </w:p>
    <w:p w:rsidR="00000000" w:rsidRDefault="00EF4431">
      <w:pPr>
        <w:rPr>
          <w:rFonts w:cs="David"/>
          <w:sz w:val="24"/>
          <w:rtl/>
        </w:rPr>
      </w:pPr>
    </w:p>
    <w:p w:rsidR="00000000" w:rsidRDefault="00EF4431">
      <w:pPr>
        <w:rPr>
          <w:rFonts w:cs="David"/>
          <w:sz w:val="24"/>
          <w:rtl/>
        </w:rPr>
      </w:pPr>
      <w:r>
        <w:rPr>
          <w:rFonts w:cs="David"/>
          <w:sz w:val="24"/>
          <w:rtl/>
        </w:rPr>
        <w:tab/>
        <w:t>אני מאוד אשמח.</w:t>
      </w:r>
    </w:p>
    <w:p w:rsidR="00000000" w:rsidRDefault="00EF4431">
      <w:pPr>
        <w:rPr>
          <w:rFonts w:cs="David"/>
          <w:sz w:val="24"/>
          <w:rtl/>
        </w:rPr>
      </w:pPr>
    </w:p>
    <w:p w:rsidR="00000000" w:rsidRDefault="00EF4431">
      <w:pPr>
        <w:rPr>
          <w:rFonts w:cs="David"/>
          <w:sz w:val="24"/>
          <w:rtl/>
        </w:rPr>
      </w:pPr>
      <w:r>
        <w:rPr>
          <w:rFonts w:cs="David"/>
          <w:sz w:val="24"/>
          <w:u w:val="single"/>
          <w:rtl/>
        </w:rPr>
        <w:t>היו"ר שאול</w:t>
      </w:r>
      <w:r>
        <w:rPr>
          <w:rFonts w:cs="David"/>
          <w:sz w:val="24"/>
          <w:u w:val="single"/>
          <w:rtl/>
        </w:rPr>
        <w:t xml:space="preserve"> יהלום:</w:t>
      </w:r>
    </w:p>
    <w:p w:rsidR="00000000" w:rsidRDefault="00EF4431">
      <w:pPr>
        <w:rPr>
          <w:rFonts w:cs="David"/>
          <w:sz w:val="24"/>
          <w:rtl/>
        </w:rPr>
      </w:pPr>
    </w:p>
    <w:p w:rsidR="00000000" w:rsidRDefault="00EF4431">
      <w:pPr>
        <w:rPr>
          <w:rFonts w:cs="David"/>
          <w:sz w:val="24"/>
          <w:rtl/>
        </w:rPr>
      </w:pPr>
      <w:r>
        <w:rPr>
          <w:rFonts w:cs="David"/>
          <w:sz w:val="24"/>
          <w:rtl/>
        </w:rPr>
        <w:tab/>
        <w:t>השאלה היא ממתי.</w:t>
      </w:r>
    </w:p>
    <w:p w:rsidR="00000000" w:rsidRDefault="00EF4431">
      <w:pPr>
        <w:rPr>
          <w:rFonts w:cs="David"/>
          <w:sz w:val="24"/>
          <w:rtl/>
        </w:rPr>
      </w:pPr>
    </w:p>
    <w:p w:rsidR="00000000" w:rsidRDefault="00EF4431">
      <w:pPr>
        <w:pStyle w:val="8"/>
        <w:rPr>
          <w:rFonts w:cs="David"/>
          <w:sz w:val="24"/>
          <w:rtl/>
        </w:rPr>
      </w:pPr>
      <w:r>
        <w:rPr>
          <w:rFonts w:cs="David"/>
          <w:sz w:val="24"/>
          <w:rtl/>
        </w:rPr>
        <w:t>אלה בלאס:</w:t>
      </w:r>
    </w:p>
    <w:p w:rsidR="00000000" w:rsidRDefault="00EF4431">
      <w:pPr>
        <w:pStyle w:val="8"/>
        <w:rPr>
          <w:rFonts w:cs="David"/>
          <w:sz w:val="24"/>
          <w:rtl/>
        </w:rPr>
      </w:pPr>
    </w:p>
    <w:p w:rsidR="00000000" w:rsidRDefault="00EF4431">
      <w:pPr>
        <w:pStyle w:val="8"/>
        <w:ind w:firstLine="567"/>
        <w:rPr>
          <w:rFonts w:cs="David"/>
          <w:sz w:val="24"/>
          <w:u w:val="none"/>
          <w:rtl/>
        </w:rPr>
      </w:pPr>
      <w:r>
        <w:rPr>
          <w:rFonts w:cs="David"/>
          <w:sz w:val="24"/>
          <w:u w:val="none"/>
          <w:rtl/>
        </w:rPr>
        <w:t>אני מוכנה לחזור לדבר על זה עם השר.</w:t>
      </w:r>
    </w:p>
    <w:p w:rsidR="00000000" w:rsidRDefault="00EF4431">
      <w:pPr>
        <w:rPr>
          <w:rFonts w:cs="David"/>
          <w:sz w:val="24"/>
          <w:rtl/>
        </w:rPr>
      </w:pPr>
    </w:p>
    <w:p w:rsidR="00000000" w:rsidRDefault="00EF4431">
      <w:pPr>
        <w:rPr>
          <w:rFonts w:cs="David"/>
          <w:sz w:val="24"/>
          <w:rtl/>
        </w:rPr>
      </w:pPr>
      <w:r>
        <w:rPr>
          <w:rFonts w:cs="David"/>
          <w:sz w:val="24"/>
          <w:u w:val="single"/>
          <w:rtl/>
        </w:rPr>
        <w:t>היו"ר שאול יהלום:</w:t>
      </w:r>
    </w:p>
    <w:p w:rsidR="00000000" w:rsidRDefault="00EF4431">
      <w:pPr>
        <w:rPr>
          <w:rFonts w:cs="David"/>
          <w:sz w:val="24"/>
          <w:rtl/>
        </w:rPr>
      </w:pPr>
    </w:p>
    <w:p w:rsidR="00000000" w:rsidRDefault="00EF4431">
      <w:pPr>
        <w:rPr>
          <w:rFonts w:cs="David"/>
          <w:sz w:val="24"/>
          <w:rtl/>
        </w:rPr>
      </w:pPr>
      <w:r>
        <w:rPr>
          <w:rFonts w:cs="David"/>
          <w:sz w:val="24"/>
          <w:rtl/>
        </w:rPr>
        <w:tab/>
        <w:t xml:space="preserve"> זה די מכובד, ואני חושב שיותר מחצי תאוותנו בידינו.</w:t>
      </w:r>
    </w:p>
    <w:p w:rsidR="00000000" w:rsidRDefault="00EF4431">
      <w:pPr>
        <w:rPr>
          <w:rFonts w:cs="David"/>
          <w:sz w:val="24"/>
          <w:rtl/>
        </w:rPr>
      </w:pPr>
    </w:p>
    <w:p w:rsidR="00000000" w:rsidRDefault="00EF4431">
      <w:pPr>
        <w:rPr>
          <w:rFonts w:cs="David"/>
          <w:sz w:val="24"/>
          <w:rtl/>
        </w:rPr>
      </w:pPr>
      <w:r>
        <w:rPr>
          <w:rFonts w:cs="David"/>
          <w:sz w:val="24"/>
          <w:rtl/>
        </w:rPr>
        <w:tab/>
        <w:t xml:space="preserve"> מי בעד הצעת חוק אימוץ ילדים (תיקון מס' 5), התשס"ד-2004?</w:t>
      </w:r>
    </w:p>
    <w:p w:rsidR="00000000" w:rsidRDefault="00EF4431">
      <w:pPr>
        <w:rPr>
          <w:rFonts w:cs="David"/>
          <w:sz w:val="24"/>
          <w:rtl/>
        </w:rPr>
      </w:pPr>
    </w:p>
    <w:p w:rsidR="00000000" w:rsidRDefault="00EF4431">
      <w:pPr>
        <w:pStyle w:val="9"/>
        <w:rPr>
          <w:rFonts w:cs="David"/>
          <w:sz w:val="24"/>
          <w:rtl/>
        </w:rPr>
      </w:pPr>
      <w:r>
        <w:rPr>
          <w:rFonts w:cs="David"/>
          <w:sz w:val="24"/>
          <w:rtl/>
        </w:rPr>
        <w:t>הצבעה</w:t>
      </w:r>
    </w:p>
    <w:p w:rsidR="00000000" w:rsidRDefault="00EF4431">
      <w:pPr>
        <w:jc w:val="center"/>
        <w:rPr>
          <w:rFonts w:cs="David"/>
          <w:sz w:val="24"/>
          <w:rtl/>
        </w:rPr>
      </w:pPr>
    </w:p>
    <w:p w:rsidR="00000000" w:rsidRDefault="00EF4431">
      <w:pPr>
        <w:jc w:val="center"/>
        <w:rPr>
          <w:rFonts w:cs="David"/>
          <w:sz w:val="24"/>
          <w:rtl/>
        </w:rPr>
      </w:pPr>
      <w:r>
        <w:rPr>
          <w:rFonts w:cs="David"/>
          <w:sz w:val="24"/>
          <w:rtl/>
        </w:rPr>
        <w:t>בעד - רוב</w:t>
      </w:r>
    </w:p>
    <w:p w:rsidR="00000000" w:rsidRDefault="00EF4431">
      <w:pPr>
        <w:jc w:val="center"/>
        <w:rPr>
          <w:rFonts w:cs="David"/>
          <w:sz w:val="24"/>
          <w:rtl/>
        </w:rPr>
      </w:pPr>
      <w:r>
        <w:rPr>
          <w:rFonts w:cs="David"/>
          <w:sz w:val="24"/>
          <w:rtl/>
        </w:rPr>
        <w:t>נגד - אין</w:t>
      </w:r>
    </w:p>
    <w:p w:rsidR="00000000" w:rsidRDefault="00EF4431">
      <w:pPr>
        <w:jc w:val="center"/>
        <w:rPr>
          <w:rFonts w:cs="David"/>
          <w:sz w:val="24"/>
          <w:rtl/>
        </w:rPr>
      </w:pPr>
      <w:r>
        <w:rPr>
          <w:rFonts w:cs="David"/>
          <w:sz w:val="24"/>
          <w:rtl/>
        </w:rPr>
        <w:t>הצעת חוק אימוץ ילדים תיק</w:t>
      </w:r>
      <w:r>
        <w:rPr>
          <w:rFonts w:cs="David"/>
          <w:sz w:val="24"/>
          <w:rtl/>
        </w:rPr>
        <w:t xml:space="preserve">ון מס' 5), התשס"ד-2004, אושרה. </w:t>
      </w:r>
    </w:p>
    <w:p w:rsidR="00000000" w:rsidRDefault="00EF4431">
      <w:pPr>
        <w:rPr>
          <w:rFonts w:cs="David"/>
          <w:sz w:val="24"/>
          <w:rtl/>
        </w:rPr>
      </w:pPr>
    </w:p>
    <w:p w:rsidR="00000000" w:rsidRDefault="00EF4431">
      <w:pPr>
        <w:rPr>
          <w:rFonts w:cs="David"/>
          <w:sz w:val="24"/>
          <w:rtl/>
        </w:rPr>
      </w:pPr>
      <w:r>
        <w:rPr>
          <w:rFonts w:cs="David"/>
          <w:sz w:val="24"/>
          <w:u w:val="single"/>
          <w:rtl/>
        </w:rPr>
        <w:t>היו"ר שאול יהלום:</w:t>
      </w:r>
    </w:p>
    <w:p w:rsidR="00000000" w:rsidRDefault="00EF4431">
      <w:pPr>
        <w:rPr>
          <w:rFonts w:cs="David"/>
          <w:sz w:val="24"/>
          <w:rtl/>
        </w:rPr>
      </w:pPr>
    </w:p>
    <w:p w:rsidR="00000000" w:rsidRDefault="00EF4431">
      <w:pPr>
        <w:rPr>
          <w:rFonts w:cs="David"/>
          <w:sz w:val="24"/>
          <w:rtl/>
        </w:rPr>
      </w:pPr>
      <w:r>
        <w:rPr>
          <w:rFonts w:cs="David"/>
          <w:sz w:val="24"/>
          <w:rtl/>
        </w:rPr>
        <w:tab/>
        <w:t>הצעת החוק אושרה.</w:t>
      </w:r>
    </w:p>
    <w:p w:rsidR="00000000" w:rsidRDefault="00EF4431">
      <w:pPr>
        <w:rPr>
          <w:rFonts w:cs="David"/>
          <w:sz w:val="24"/>
          <w:rtl/>
        </w:rPr>
      </w:pPr>
    </w:p>
    <w:p w:rsidR="00000000" w:rsidRDefault="00EF4431">
      <w:pPr>
        <w:rPr>
          <w:rFonts w:cs="David"/>
          <w:sz w:val="24"/>
          <w:rtl/>
        </w:rPr>
      </w:pPr>
      <w:r>
        <w:rPr>
          <w:rFonts w:cs="David"/>
          <w:sz w:val="24"/>
          <w:rtl/>
        </w:rPr>
        <w:tab/>
        <w:t>תודה רבה, הישיבה נעולה.</w:t>
      </w:r>
    </w:p>
    <w:p w:rsidR="00000000" w:rsidRDefault="00EF4431">
      <w:pPr>
        <w:rPr>
          <w:rFonts w:cs="David"/>
          <w:sz w:val="24"/>
          <w:rtl/>
        </w:rPr>
      </w:pPr>
    </w:p>
    <w:p w:rsidR="00000000" w:rsidRDefault="00EF4431">
      <w:pPr>
        <w:rPr>
          <w:rFonts w:cs="David"/>
          <w:sz w:val="24"/>
          <w:rtl/>
        </w:rPr>
      </w:pPr>
    </w:p>
    <w:p w:rsidR="00000000" w:rsidRDefault="00EF4431">
      <w:pPr>
        <w:rPr>
          <w:rFonts w:cs="David"/>
          <w:sz w:val="24"/>
          <w:rtl/>
        </w:rPr>
      </w:pPr>
    </w:p>
    <w:p w:rsidR="00000000" w:rsidRDefault="00EF4431">
      <w:pPr>
        <w:rPr>
          <w:rFonts w:cs="David"/>
          <w:sz w:val="24"/>
          <w:rtl/>
        </w:rPr>
      </w:pPr>
    </w:p>
    <w:p w:rsidR="00000000" w:rsidRDefault="00EF4431">
      <w:pPr>
        <w:rPr>
          <w:rFonts w:cs="David"/>
          <w:sz w:val="24"/>
          <w:u w:val="single"/>
          <w:rtl/>
        </w:rPr>
      </w:pPr>
      <w:r>
        <w:rPr>
          <w:rFonts w:cs="David"/>
          <w:sz w:val="24"/>
          <w:u w:val="single"/>
          <w:rtl/>
        </w:rPr>
        <w:t>הישיבה ננעלה בשעה 10:00.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F4431">
      <w:r>
        <w:separator/>
      </w:r>
    </w:p>
  </w:endnote>
  <w:endnote w:type="continuationSeparator" w:id="0">
    <w:p w:rsidR="00000000" w:rsidRDefault="00EF4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F4431">
      <w:r>
        <w:separator/>
      </w:r>
    </w:p>
  </w:footnote>
  <w:footnote w:type="continuationSeparator" w:id="0">
    <w:p w:rsidR="00000000" w:rsidRDefault="00EF44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F443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EF4431">
    <w:pPr>
      <w:pStyle w:val="a3"/>
      <w:ind w:right="360"/>
      <w:rPr>
        <w:rFonts w:cs="David"/>
        <w:sz w:val="24"/>
        <w:rtl/>
      </w:rPr>
    </w:pPr>
    <w:r>
      <w:rPr>
        <w:rFonts w:cs="David"/>
        <w:sz w:val="24"/>
        <w:rtl/>
      </w:rPr>
      <w:t>ועדת העבודה, הרווחה והבריאות</w:t>
    </w:r>
  </w:p>
  <w:p w:rsidR="00000000" w:rsidRDefault="00EF4431">
    <w:pPr>
      <w:pStyle w:val="a3"/>
      <w:ind w:right="360"/>
      <w:rPr>
        <w:rStyle w:val="a7"/>
        <w:rFonts w:cs="David"/>
        <w:sz w:val="24"/>
        <w:rtl/>
      </w:rPr>
    </w:pPr>
    <w:r>
      <w:rPr>
        <w:rFonts w:cs="David"/>
        <w:sz w:val="24"/>
        <w:rtl/>
      </w:rPr>
      <w:t>11.7.2004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4431"/>
    <w:rsid w:val="00EF44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2AB709-BED9-4FFF-9F8B-FDC03EDF5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ED246D-2A7B-46F6-8893-BA7CABD26191}"/>
</file>

<file path=customXml/itemProps2.xml><?xml version="1.0" encoding="utf-8"?>
<ds:datastoreItem xmlns:ds="http://schemas.openxmlformats.org/officeDocument/2006/customXml" ds:itemID="{E5BAB0DB-B806-4F89-ABD7-7ECB909B7296}"/>
</file>

<file path=customXml/itemProps3.xml><?xml version="1.0" encoding="utf-8"?>
<ds:datastoreItem xmlns:ds="http://schemas.openxmlformats.org/officeDocument/2006/customXml" ds:itemID="{B18E5938-C43A-4B28-BB62-2621469A5FDA}"/>
</file>

<file path=docProps/app.xml><?xml version="1.0" encoding="utf-8"?>
<Properties xmlns="http://schemas.openxmlformats.org/officeDocument/2006/extended-properties" xmlns:vt="http://schemas.openxmlformats.org/officeDocument/2006/docPropsVTypes">
  <Template>Normal.dotm</Template>
  <TotalTime>0</TotalTime>
  <Pages>3</Pages>
  <Words>415</Words>
  <Characters>2076</Characters>
  <Application>Microsoft Office Word</Application>
  <DocSecurity>4</DocSecurity>
  <Lines>17</Lines>
  <Paragraphs>4</Paragraphs>
  <ScaleCrop>false</ScaleCrop>
  <Company>כנסת</Company>
  <LinksUpToDate>false</LinksUpToDate>
  <CharactersWithSpaces>2487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אימוץ ילדים (תיקון מס' 5) (הגבלת תקופת הליכי אישור אימוץ)</dc:title>
  <dc:subject/>
  <dc:creator>תמר שפנייר</dc:creator>
  <cp:keywords/>
  <dc:description/>
  <cp:lastModifiedBy>שמואל כוכב</cp:lastModifiedBy>
  <cp:revision>2</cp:revision>
  <cp:lastPrinted>2004-12-29T19:54:00Z</cp:lastPrinted>
  <dcterms:created xsi:type="dcterms:W3CDTF">2018-06-18T15:42:00Z</dcterms:created>
  <dcterms:modified xsi:type="dcterms:W3CDTF">2018-06-18T15:42:00Z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214</vt:i4>
  </property>
  <property fmtid="{D5CDD505-2E9C-101B-9397-08002B2CF9AE}" pid="5" name="Nose">
    <vt:lpwstr>':מחלקת הפרוטוקולים:עבודה'_x000d__x000d_</vt:lpwstr>
  </property>
  <property fmtid="{D5CDD505-2E9C-101B-9397-08002B2CF9AE}" pid="6" name="TaarichYeshiva">
    <vt:filetime>2004-07-09T21:00:00Z</vt:filetime>
  </property>
  <property fmtid="{D5CDD505-2E9C-101B-9397-08002B2CF9AE}" pid="7" name="סימוכין">
    <vt:i4>4235904</vt:i4>
  </property>
  <property fmtid="{D5CDD505-2E9C-101B-9397-08002B2CF9AE}" pid="8" name="שעת ישיבה">
    <vt:lpwstr>9:50</vt:lpwstr>
  </property>
  <property fmtid="{D5CDD505-2E9C-101B-9397-08002B2CF9AE}" pid="9" name="תאריך המסמך">
    <vt:filetime>2004-12-28T21:00:00Z</vt:filetime>
  </property>
  <property fmtid="{D5CDD505-2E9C-101B-9397-08002B2CF9AE}" pid="10" name="Int_ModifyDate">
    <vt:lpwstr>30/12/2004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67313</vt:r8>
  </property>
  <property fmtid="{D5CDD505-2E9C-101B-9397-08002B2CF9AE}" pid="14" name="SanhedrinDocumentType">
    <vt:r8>167</vt:r8>
  </property>
</Properties>
</file>