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7658AD">
      <w:pPr>
        <w:jc w:val="right"/>
        <w:rPr>
          <w:rFonts w:cs="David"/>
          <w:sz w:val="24"/>
          <w:rtl/>
        </w:rPr>
      </w:pPr>
      <w:bookmarkStart w:id="0" w:name="_GoBack"/>
      <w:bookmarkEnd w:id="0"/>
      <w:r>
        <w:rPr>
          <w:rFonts w:cs="David"/>
          <w:sz w:val="24"/>
          <w:rtl/>
        </w:rPr>
        <w:t>פרוטוקולים/כלכלה/8230</w:t>
      </w:r>
    </w:p>
    <w:p w:rsidR="00000000" w:rsidRDefault="007658AD">
      <w:pPr>
        <w:jc w:val="right"/>
        <w:rPr>
          <w:rFonts w:cs="David"/>
          <w:sz w:val="24"/>
          <w:rtl/>
        </w:rPr>
      </w:pPr>
      <w:r>
        <w:rPr>
          <w:rFonts w:cs="David"/>
          <w:sz w:val="24"/>
          <w:rtl/>
        </w:rPr>
        <w:tab/>
        <w:t>ירושלים, ח' בניסן, תשס"ד</w:t>
      </w:r>
    </w:p>
    <w:p w:rsidR="00000000" w:rsidRDefault="007658AD">
      <w:pPr>
        <w:jc w:val="right"/>
        <w:rPr>
          <w:rFonts w:cs="David"/>
          <w:sz w:val="24"/>
          <w:rtl/>
          <w:lang w:val="es"/>
        </w:rPr>
      </w:pPr>
      <w:r>
        <w:rPr>
          <w:rFonts w:cs="David"/>
          <w:sz w:val="24"/>
          <w:rtl/>
          <w:lang w:val="es"/>
        </w:rPr>
        <w:t>30 במרץ, 2004</w:t>
      </w:r>
    </w:p>
    <w:p w:rsidR="00000000" w:rsidRDefault="007658AD">
      <w:pPr>
        <w:jc w:val="right"/>
        <w:rPr>
          <w:rFonts w:cs="David"/>
          <w:sz w:val="24"/>
          <w:rtl/>
        </w:rPr>
      </w:pPr>
    </w:p>
    <w:p w:rsidR="00000000" w:rsidRDefault="007658AD">
      <w:pPr>
        <w:widowControl/>
        <w:tabs>
          <w:tab w:val="right" w:pos="8278"/>
        </w:tabs>
        <w:rPr>
          <w:rFonts w:cs="David"/>
          <w:sz w:val="24"/>
          <w:rtl/>
        </w:rPr>
      </w:pPr>
      <w:r>
        <w:rPr>
          <w:rFonts w:cs="David"/>
          <w:b/>
          <w:bCs/>
          <w:sz w:val="24"/>
          <w:rtl/>
        </w:rPr>
        <w:t>הכנסת השש-עשרה</w:t>
      </w:r>
      <w:r>
        <w:rPr>
          <w:rFonts w:cs="David"/>
          <w:b/>
          <w:bCs/>
          <w:sz w:val="24"/>
          <w:rtl/>
        </w:rPr>
        <w:tab/>
      </w:r>
      <w:r>
        <w:rPr>
          <w:rFonts w:cs="David"/>
          <w:sz w:val="24"/>
          <w:rtl/>
        </w:rPr>
        <w:t>נוסח לא מתוקן</w:t>
      </w:r>
    </w:p>
    <w:p w:rsidR="00000000" w:rsidRDefault="007658AD">
      <w:pPr>
        <w:widowControl/>
        <w:rPr>
          <w:rFonts w:cs="David"/>
          <w:b/>
          <w:bCs/>
          <w:sz w:val="24"/>
          <w:rtl/>
        </w:rPr>
      </w:pPr>
      <w:r>
        <w:rPr>
          <w:rFonts w:cs="David"/>
          <w:b/>
          <w:bCs/>
          <w:sz w:val="24"/>
          <w:rtl/>
        </w:rPr>
        <w:t>מושב שני</w:t>
      </w:r>
    </w:p>
    <w:p w:rsidR="00000000" w:rsidRDefault="007658AD">
      <w:pPr>
        <w:widowControl/>
        <w:rPr>
          <w:rFonts w:cs="David"/>
          <w:b/>
          <w:bCs/>
          <w:sz w:val="24"/>
          <w:rtl/>
        </w:rPr>
      </w:pPr>
    </w:p>
    <w:p w:rsidR="00000000" w:rsidRDefault="007658AD">
      <w:pPr>
        <w:widowControl/>
        <w:rPr>
          <w:rFonts w:cs="David"/>
          <w:b/>
          <w:bCs/>
          <w:sz w:val="24"/>
          <w:rtl/>
        </w:rPr>
      </w:pPr>
    </w:p>
    <w:p w:rsidR="00000000" w:rsidRDefault="007658AD">
      <w:pPr>
        <w:widowControl/>
        <w:jc w:val="center"/>
        <w:rPr>
          <w:rFonts w:cs="David"/>
          <w:b/>
          <w:bCs/>
          <w:sz w:val="24"/>
          <w:rtl/>
        </w:rPr>
      </w:pPr>
      <w:r>
        <w:rPr>
          <w:rFonts w:cs="David"/>
          <w:b/>
          <w:bCs/>
          <w:sz w:val="24"/>
          <w:rtl/>
        </w:rPr>
        <w:t>פרוטוקול מס' 1</w:t>
      </w:r>
    </w:p>
    <w:p w:rsidR="00000000" w:rsidRDefault="007658AD">
      <w:pPr>
        <w:widowControl/>
        <w:jc w:val="center"/>
        <w:rPr>
          <w:rFonts w:cs="David"/>
          <w:b/>
          <w:bCs/>
          <w:sz w:val="24"/>
          <w:rtl/>
        </w:rPr>
      </w:pPr>
    </w:p>
    <w:p w:rsidR="00000000" w:rsidRDefault="007658AD">
      <w:pPr>
        <w:pStyle w:val="40"/>
        <w:keepNext w:val="0"/>
        <w:widowControl/>
        <w:rPr>
          <w:rFonts w:cs="David"/>
          <w:b w:val="0"/>
          <w:bCs w:val="0"/>
          <w:sz w:val="24"/>
          <w:rtl/>
        </w:rPr>
      </w:pPr>
      <w:r>
        <w:rPr>
          <w:rFonts w:cs="David"/>
          <w:sz w:val="24"/>
          <w:rtl/>
        </w:rPr>
        <w:t>מישיבת ועדת המשנה של ועדת הכלכלה לענין חישוב תמל</w:t>
      </w:r>
      <w:r>
        <w:rPr>
          <w:rFonts w:cs="David"/>
          <w:sz w:val="24"/>
          <w:rtl/>
        </w:rPr>
        <w:t xml:space="preserve">וגים לבעלי זכויות יוצרים ומבצעים </w:t>
      </w:r>
    </w:p>
    <w:p w:rsidR="00000000" w:rsidRDefault="007658AD">
      <w:pPr>
        <w:widowControl/>
        <w:jc w:val="center"/>
        <w:rPr>
          <w:rFonts w:cs="David"/>
          <w:sz w:val="24"/>
          <w:u w:val="single"/>
          <w:rtl/>
        </w:rPr>
      </w:pPr>
      <w:r>
        <w:rPr>
          <w:rFonts w:cs="David"/>
          <w:b/>
          <w:bCs/>
          <w:sz w:val="24"/>
          <w:u w:val="single"/>
          <w:rtl/>
        </w:rPr>
        <w:t>‏יום שלישי, א' בניסן התשס"ד (‏23 במרץ, 2004), שעה 12:30</w:t>
      </w:r>
    </w:p>
    <w:p w:rsidR="00000000" w:rsidRDefault="007658AD">
      <w:pPr>
        <w:pStyle w:val="30"/>
        <w:keepNext w:val="0"/>
        <w:widowControl/>
        <w:rPr>
          <w:rFonts w:cs="David"/>
          <w:sz w:val="24"/>
          <w:rtl/>
        </w:rPr>
      </w:pPr>
    </w:p>
    <w:p w:rsidR="00000000" w:rsidRDefault="007658AD">
      <w:pPr>
        <w:widowControl/>
        <w:tabs>
          <w:tab w:val="left" w:pos="1134"/>
          <w:tab w:val="left" w:pos="1418"/>
        </w:tabs>
        <w:ind w:left="1418" w:hanging="1418"/>
        <w:rPr>
          <w:rFonts w:cs="David"/>
          <w:b/>
          <w:bCs/>
          <w:sz w:val="24"/>
          <w:u w:val="single"/>
          <w:rtl/>
        </w:rPr>
      </w:pPr>
    </w:p>
    <w:p w:rsidR="00000000" w:rsidRDefault="007658AD">
      <w:pPr>
        <w:widowControl/>
        <w:tabs>
          <w:tab w:val="left" w:pos="1134"/>
          <w:tab w:val="left" w:pos="1418"/>
        </w:tabs>
        <w:ind w:left="1418" w:hanging="1418"/>
        <w:rPr>
          <w:rFonts w:cs="David"/>
          <w:sz w:val="24"/>
          <w:rtl/>
        </w:rPr>
      </w:pPr>
      <w:r>
        <w:rPr>
          <w:rFonts w:cs="David"/>
          <w:b/>
          <w:bCs/>
          <w:sz w:val="24"/>
          <w:u w:val="single"/>
          <w:rtl/>
        </w:rPr>
        <w:t>סדר היום</w:t>
      </w:r>
      <w:r>
        <w:rPr>
          <w:rFonts w:cs="David"/>
          <w:sz w:val="24"/>
          <w:rtl/>
        </w:rPr>
        <w:t>:</w:t>
      </w:r>
      <w:r>
        <w:rPr>
          <w:rFonts w:cs="David"/>
          <w:sz w:val="24"/>
          <w:rtl/>
        </w:rPr>
        <w:tab/>
        <w:t>1.</w:t>
      </w:r>
      <w:r>
        <w:rPr>
          <w:rFonts w:cs="David"/>
          <w:sz w:val="24"/>
          <w:rtl/>
        </w:rPr>
        <w:tab/>
        <w:t>בחינת דרכי חישוב וקביעת תעריפי התמלוגים</w:t>
      </w:r>
    </w:p>
    <w:p w:rsidR="00000000" w:rsidRDefault="007658AD">
      <w:pPr>
        <w:widowControl/>
        <w:tabs>
          <w:tab w:val="left" w:pos="1134"/>
          <w:tab w:val="left" w:pos="1418"/>
        </w:tabs>
        <w:ind w:left="1418" w:hanging="284"/>
        <w:rPr>
          <w:rFonts w:cs="David"/>
          <w:sz w:val="24"/>
          <w:rtl/>
        </w:rPr>
      </w:pPr>
    </w:p>
    <w:p w:rsidR="00000000" w:rsidRDefault="007658AD">
      <w:pPr>
        <w:widowControl/>
        <w:rPr>
          <w:rFonts w:cs="David"/>
          <w:b/>
          <w:bCs/>
          <w:sz w:val="24"/>
          <w:rtl/>
        </w:rPr>
      </w:pPr>
    </w:p>
    <w:p w:rsidR="00000000" w:rsidRDefault="007658AD">
      <w:pPr>
        <w:widowControl/>
        <w:tabs>
          <w:tab w:val="left" w:pos="1276"/>
        </w:tabs>
        <w:ind w:left="1276" w:hanging="1276"/>
        <w:rPr>
          <w:rFonts w:cs="David"/>
          <w:b/>
          <w:bCs/>
          <w:sz w:val="24"/>
          <w:u w:val="single"/>
          <w:rtl/>
        </w:rPr>
      </w:pPr>
      <w:r>
        <w:rPr>
          <w:rFonts w:cs="David"/>
          <w:b/>
          <w:bCs/>
          <w:sz w:val="24"/>
          <w:u w:val="single"/>
          <w:rtl/>
        </w:rPr>
        <w:t>נכחו</w:t>
      </w:r>
      <w:r>
        <w:rPr>
          <w:rFonts w:cs="David"/>
          <w:sz w:val="24"/>
          <w:rtl/>
        </w:rPr>
        <w:t>:</w:t>
      </w:r>
    </w:p>
    <w:p w:rsidR="00000000" w:rsidRDefault="007658AD">
      <w:pPr>
        <w:widowControl/>
        <w:tabs>
          <w:tab w:val="left" w:pos="1276"/>
        </w:tabs>
        <w:rPr>
          <w:rFonts w:cs="David"/>
          <w:b/>
          <w:bCs/>
          <w:sz w:val="24"/>
          <w:u w:val="single"/>
          <w:rtl/>
        </w:rPr>
      </w:pPr>
    </w:p>
    <w:p w:rsidR="00000000" w:rsidRDefault="007658AD">
      <w:pPr>
        <w:widowControl/>
        <w:tabs>
          <w:tab w:val="left" w:pos="1276"/>
        </w:tabs>
        <w:ind w:left="1276" w:hanging="1276"/>
        <w:rPr>
          <w:rFonts w:cs="David"/>
          <w:sz w:val="24"/>
          <w:rtl/>
        </w:rPr>
      </w:pPr>
      <w:r>
        <w:rPr>
          <w:rFonts w:cs="David"/>
          <w:b/>
          <w:bCs/>
          <w:sz w:val="24"/>
          <w:u w:val="single"/>
          <w:rtl/>
        </w:rPr>
        <w:t>חברי הוועדה</w:t>
      </w:r>
      <w:r>
        <w:rPr>
          <w:rFonts w:cs="David"/>
          <w:sz w:val="24"/>
          <w:rtl/>
        </w:rPr>
        <w:t xml:space="preserve">: </w:t>
      </w:r>
      <w:r>
        <w:rPr>
          <w:rFonts w:cs="David"/>
          <w:sz w:val="24"/>
          <w:rtl/>
        </w:rPr>
        <w:tab/>
        <w:t>מל פולישוק-בלוך – היו"ר</w:t>
      </w:r>
    </w:p>
    <w:p w:rsidR="00000000" w:rsidRDefault="007658AD">
      <w:pPr>
        <w:widowControl/>
        <w:tabs>
          <w:tab w:val="left" w:pos="1276"/>
        </w:tabs>
        <w:ind w:left="1276"/>
        <w:rPr>
          <w:rFonts w:cs="David"/>
          <w:sz w:val="24"/>
          <w:rtl/>
        </w:rPr>
      </w:pPr>
      <w:r>
        <w:rPr>
          <w:rFonts w:cs="David"/>
          <w:sz w:val="24"/>
          <w:rtl/>
        </w:rPr>
        <w:t>גלעד ארדן</w:t>
      </w:r>
    </w:p>
    <w:p w:rsidR="00000000" w:rsidRDefault="007658AD">
      <w:pPr>
        <w:widowControl/>
        <w:tabs>
          <w:tab w:val="left" w:pos="1276"/>
        </w:tabs>
        <w:ind w:left="1276"/>
        <w:rPr>
          <w:rFonts w:cs="David"/>
          <w:sz w:val="24"/>
          <w:rtl/>
        </w:rPr>
      </w:pPr>
      <w:r>
        <w:rPr>
          <w:rFonts w:cs="David"/>
          <w:sz w:val="24"/>
          <w:rtl/>
        </w:rPr>
        <w:t>אבשלום (אבו) וילן</w:t>
      </w:r>
    </w:p>
    <w:p w:rsidR="00000000" w:rsidRDefault="007658AD">
      <w:pPr>
        <w:widowControl/>
        <w:tabs>
          <w:tab w:val="left" w:pos="1276"/>
        </w:tabs>
        <w:ind w:left="1276"/>
        <w:rPr>
          <w:rFonts w:cs="David"/>
          <w:sz w:val="24"/>
          <w:rtl/>
        </w:rPr>
      </w:pPr>
      <w:r>
        <w:rPr>
          <w:rFonts w:cs="David"/>
          <w:sz w:val="24"/>
          <w:rtl/>
        </w:rPr>
        <w:t>שלום שמחון (יו"ר ועדת הכלכלה)</w:t>
      </w:r>
    </w:p>
    <w:p w:rsidR="00000000" w:rsidRDefault="007658AD">
      <w:pPr>
        <w:widowControl/>
        <w:tabs>
          <w:tab w:val="left" w:pos="1276"/>
        </w:tabs>
        <w:ind w:left="1276"/>
        <w:rPr>
          <w:rFonts w:cs="David"/>
          <w:sz w:val="24"/>
          <w:rtl/>
        </w:rPr>
      </w:pPr>
    </w:p>
    <w:p w:rsidR="00000000" w:rsidRDefault="007658AD">
      <w:pPr>
        <w:widowControl/>
        <w:tabs>
          <w:tab w:val="left" w:pos="1276"/>
          <w:tab w:val="left" w:pos="3969"/>
          <w:tab w:val="left" w:pos="4253"/>
        </w:tabs>
        <w:ind w:left="4253" w:hanging="4253"/>
        <w:rPr>
          <w:rFonts w:cs="David"/>
          <w:sz w:val="24"/>
          <w:rtl/>
        </w:rPr>
      </w:pPr>
      <w:r>
        <w:rPr>
          <w:rFonts w:cs="David"/>
          <w:b/>
          <w:bCs/>
          <w:sz w:val="24"/>
          <w:u w:val="single"/>
          <w:rtl/>
        </w:rPr>
        <w:t>מוזמנ</w:t>
      </w:r>
      <w:r>
        <w:rPr>
          <w:rFonts w:cs="David"/>
          <w:b/>
          <w:bCs/>
          <w:sz w:val="24"/>
          <w:u w:val="single"/>
          <w:rtl/>
        </w:rPr>
        <w:t>ים</w:t>
      </w:r>
      <w:r>
        <w:rPr>
          <w:rFonts w:cs="David"/>
          <w:sz w:val="24"/>
          <w:rtl/>
        </w:rPr>
        <w:t>:</w:t>
      </w:r>
      <w:r>
        <w:rPr>
          <w:rFonts w:cs="David"/>
          <w:sz w:val="24"/>
          <w:rtl/>
        </w:rPr>
        <w:tab/>
        <w:t>עו"ד טנה שפניץ</w:t>
      </w:r>
      <w:r>
        <w:rPr>
          <w:rFonts w:cs="David"/>
          <w:sz w:val="24"/>
          <w:rtl/>
        </w:rPr>
        <w:tab/>
        <w:t>-</w:t>
      </w:r>
      <w:r>
        <w:rPr>
          <w:rFonts w:cs="David"/>
          <w:sz w:val="24"/>
          <w:rtl/>
        </w:rPr>
        <w:tab/>
        <w:t>משנה ליועץ המשפטי לממשלה, מש' המשפטים</w:t>
      </w:r>
    </w:p>
    <w:p w:rsidR="00000000" w:rsidRDefault="007658AD">
      <w:pPr>
        <w:widowControl/>
        <w:tabs>
          <w:tab w:val="left" w:pos="1276"/>
          <w:tab w:val="left" w:pos="3969"/>
          <w:tab w:val="left" w:pos="4253"/>
        </w:tabs>
        <w:ind w:left="4253" w:hanging="2977"/>
        <w:rPr>
          <w:rFonts w:cs="David"/>
          <w:sz w:val="24"/>
          <w:rtl/>
        </w:rPr>
      </w:pPr>
      <w:r>
        <w:rPr>
          <w:rFonts w:cs="David"/>
          <w:sz w:val="24"/>
          <w:rtl/>
        </w:rPr>
        <w:t>עו"ד תמיר אפורי</w:t>
      </w:r>
      <w:r>
        <w:rPr>
          <w:rFonts w:cs="David"/>
          <w:sz w:val="24"/>
          <w:rtl/>
        </w:rPr>
        <w:tab/>
        <w:t>-</w:t>
      </w:r>
      <w:r>
        <w:rPr>
          <w:rFonts w:cs="David"/>
          <w:sz w:val="24"/>
          <w:rtl/>
        </w:rPr>
        <w:tab/>
        <w:t>משרד המשפטים</w:t>
      </w:r>
    </w:p>
    <w:p w:rsidR="00000000" w:rsidRDefault="007658AD">
      <w:pPr>
        <w:widowControl/>
        <w:tabs>
          <w:tab w:val="left" w:pos="1276"/>
          <w:tab w:val="left" w:pos="3969"/>
          <w:tab w:val="left" w:pos="4253"/>
        </w:tabs>
        <w:ind w:left="4253" w:hanging="2977"/>
        <w:rPr>
          <w:rFonts w:cs="David"/>
          <w:sz w:val="24"/>
          <w:rtl/>
        </w:rPr>
      </w:pPr>
      <w:r>
        <w:rPr>
          <w:rFonts w:cs="David"/>
          <w:sz w:val="24"/>
          <w:rtl/>
        </w:rPr>
        <w:t>עו"ד עמית אשכנזי</w:t>
      </w:r>
      <w:r>
        <w:rPr>
          <w:rFonts w:cs="David"/>
          <w:sz w:val="24"/>
          <w:rtl/>
        </w:rPr>
        <w:tab/>
        <w:t>-</w:t>
      </w:r>
      <w:r>
        <w:rPr>
          <w:rFonts w:cs="David"/>
          <w:sz w:val="24"/>
          <w:rtl/>
        </w:rPr>
        <w:tab/>
        <w:t>משרד המשפטים</w:t>
      </w:r>
    </w:p>
    <w:p w:rsidR="00000000" w:rsidRDefault="007658AD">
      <w:pPr>
        <w:widowControl/>
        <w:tabs>
          <w:tab w:val="left" w:pos="1276"/>
          <w:tab w:val="left" w:pos="3969"/>
          <w:tab w:val="left" w:pos="4253"/>
        </w:tabs>
        <w:ind w:left="4253" w:hanging="2977"/>
        <w:rPr>
          <w:rFonts w:cs="David"/>
          <w:sz w:val="24"/>
          <w:rtl/>
        </w:rPr>
      </w:pPr>
      <w:r>
        <w:rPr>
          <w:rFonts w:cs="David"/>
          <w:sz w:val="24"/>
          <w:rtl/>
        </w:rPr>
        <w:t>עו"ד הווארד פולינר</w:t>
      </w:r>
      <w:r>
        <w:rPr>
          <w:rFonts w:cs="David"/>
          <w:sz w:val="24"/>
          <w:rtl/>
        </w:rPr>
        <w:tab/>
        <w:t>-</w:t>
      </w:r>
      <w:r>
        <w:rPr>
          <w:rFonts w:cs="David"/>
          <w:sz w:val="24"/>
          <w:rtl/>
        </w:rPr>
        <w:tab/>
        <w:t>משרד המשפטים</w:t>
      </w:r>
    </w:p>
    <w:p w:rsidR="00000000" w:rsidRDefault="007658AD">
      <w:pPr>
        <w:widowControl/>
        <w:tabs>
          <w:tab w:val="left" w:pos="1276"/>
          <w:tab w:val="left" w:pos="3969"/>
          <w:tab w:val="left" w:pos="4253"/>
        </w:tabs>
        <w:ind w:left="4253" w:hanging="2977"/>
        <w:rPr>
          <w:rFonts w:cs="David"/>
          <w:sz w:val="24"/>
          <w:rtl/>
        </w:rPr>
      </w:pPr>
      <w:r>
        <w:rPr>
          <w:rFonts w:cs="David"/>
          <w:sz w:val="24"/>
          <w:rtl/>
        </w:rPr>
        <w:t>אורית לוין</w:t>
      </w:r>
      <w:r>
        <w:rPr>
          <w:rFonts w:cs="David"/>
          <w:sz w:val="24"/>
          <w:rtl/>
        </w:rPr>
        <w:tab/>
        <w:t>-</w:t>
      </w:r>
      <w:r>
        <w:rPr>
          <w:rFonts w:cs="David"/>
          <w:sz w:val="24"/>
          <w:rtl/>
        </w:rPr>
        <w:tab/>
        <w:t>מרכזת בכירה, החשב הכללי, משרד האוצר</w:t>
      </w:r>
    </w:p>
    <w:p w:rsidR="00000000" w:rsidRDefault="007658AD">
      <w:pPr>
        <w:widowControl/>
        <w:tabs>
          <w:tab w:val="left" w:pos="1276"/>
          <w:tab w:val="left" w:pos="3969"/>
          <w:tab w:val="left" w:pos="4253"/>
        </w:tabs>
        <w:ind w:left="4253" w:hanging="2977"/>
        <w:rPr>
          <w:rFonts w:cs="David"/>
          <w:sz w:val="24"/>
          <w:rtl/>
        </w:rPr>
      </w:pPr>
      <w:r>
        <w:rPr>
          <w:rFonts w:cs="David"/>
          <w:sz w:val="24"/>
          <w:rtl/>
        </w:rPr>
        <w:t>עו"ד עדי בן-שך</w:t>
      </w:r>
      <w:r>
        <w:rPr>
          <w:rFonts w:cs="David"/>
          <w:sz w:val="24"/>
          <w:rtl/>
        </w:rPr>
        <w:tab/>
        <w:t>-</w:t>
      </w:r>
      <w:r>
        <w:rPr>
          <w:rFonts w:cs="David"/>
          <w:sz w:val="24"/>
          <w:rtl/>
        </w:rPr>
        <w:tab/>
        <w:t>יועמ"ש, גלי-צה"ל, משרד הביטחון</w:t>
      </w:r>
    </w:p>
    <w:p w:rsidR="00000000" w:rsidRDefault="007658AD">
      <w:pPr>
        <w:widowControl/>
        <w:tabs>
          <w:tab w:val="left" w:pos="1276"/>
          <w:tab w:val="left" w:pos="3969"/>
          <w:tab w:val="left" w:pos="4253"/>
        </w:tabs>
        <w:ind w:left="4253" w:hanging="2977"/>
        <w:rPr>
          <w:rFonts w:cs="David"/>
          <w:sz w:val="24"/>
          <w:rtl/>
        </w:rPr>
      </w:pPr>
      <w:r>
        <w:rPr>
          <w:rFonts w:cs="David"/>
          <w:sz w:val="24"/>
          <w:rtl/>
        </w:rPr>
        <w:t>עו"</w:t>
      </w:r>
      <w:r>
        <w:rPr>
          <w:rFonts w:cs="David"/>
          <w:sz w:val="24"/>
          <w:rtl/>
        </w:rPr>
        <w:t>ד שי בקל</w:t>
      </w:r>
      <w:r>
        <w:rPr>
          <w:rFonts w:cs="David"/>
          <w:sz w:val="24"/>
          <w:rtl/>
        </w:rPr>
        <w:tab/>
        <w:t>-</w:t>
      </w:r>
      <w:r>
        <w:rPr>
          <w:rFonts w:cs="David"/>
          <w:sz w:val="24"/>
          <w:rtl/>
        </w:rPr>
        <w:tab/>
        <w:t>כלכלן, רשות ההגבלים העסקיים</w:t>
      </w:r>
    </w:p>
    <w:p w:rsidR="00000000" w:rsidRDefault="007658AD">
      <w:pPr>
        <w:widowControl/>
        <w:tabs>
          <w:tab w:val="left" w:pos="1276"/>
          <w:tab w:val="left" w:pos="3969"/>
          <w:tab w:val="left" w:pos="4253"/>
        </w:tabs>
        <w:ind w:left="4253" w:hanging="2977"/>
        <w:rPr>
          <w:rFonts w:cs="David"/>
          <w:sz w:val="24"/>
          <w:rtl/>
        </w:rPr>
      </w:pPr>
      <w:r>
        <w:rPr>
          <w:rFonts w:cs="David"/>
          <w:sz w:val="24"/>
          <w:rtl/>
        </w:rPr>
        <w:t>שירלי יקיש-גלעד</w:t>
      </w:r>
      <w:r>
        <w:rPr>
          <w:rFonts w:cs="David"/>
          <w:sz w:val="24"/>
          <w:rtl/>
        </w:rPr>
        <w:tab/>
        <w:t>-</w:t>
      </w:r>
      <w:r>
        <w:rPr>
          <w:rFonts w:cs="David"/>
          <w:sz w:val="24"/>
          <w:rtl/>
        </w:rPr>
        <w:tab/>
        <w:t>כלכלנית, רשות ההגבלים העסקיים</w:t>
      </w:r>
    </w:p>
    <w:p w:rsidR="00000000" w:rsidRDefault="007658AD">
      <w:pPr>
        <w:widowControl/>
        <w:tabs>
          <w:tab w:val="left" w:pos="1276"/>
          <w:tab w:val="left" w:pos="3969"/>
          <w:tab w:val="left" w:pos="4253"/>
        </w:tabs>
        <w:ind w:left="4253" w:hanging="2977"/>
        <w:rPr>
          <w:rFonts w:cs="David"/>
          <w:sz w:val="24"/>
          <w:rtl/>
        </w:rPr>
      </w:pPr>
      <w:r>
        <w:rPr>
          <w:rFonts w:cs="David"/>
          <w:sz w:val="24"/>
          <w:rtl/>
        </w:rPr>
        <w:t>יפעת בן-עזרא</w:t>
      </w:r>
      <w:r>
        <w:rPr>
          <w:rFonts w:cs="David"/>
          <w:sz w:val="24"/>
          <w:rtl/>
        </w:rPr>
        <w:tab/>
        <w:t>-</w:t>
      </w:r>
      <w:r>
        <w:rPr>
          <w:rFonts w:cs="David"/>
          <w:sz w:val="24"/>
          <w:rtl/>
        </w:rPr>
        <w:tab/>
        <w:t>מתמחה, רשות ההגבלים העסקיים</w:t>
      </w:r>
    </w:p>
    <w:p w:rsidR="00000000" w:rsidRDefault="007658AD">
      <w:pPr>
        <w:widowControl/>
        <w:tabs>
          <w:tab w:val="left" w:pos="1276"/>
          <w:tab w:val="left" w:pos="3969"/>
          <w:tab w:val="left" w:pos="4253"/>
        </w:tabs>
        <w:ind w:left="4253" w:hanging="2977"/>
        <w:rPr>
          <w:rFonts w:cs="David"/>
          <w:sz w:val="24"/>
          <w:rtl/>
        </w:rPr>
      </w:pPr>
      <w:r>
        <w:rPr>
          <w:rFonts w:cs="David"/>
          <w:sz w:val="24"/>
          <w:rtl/>
        </w:rPr>
        <w:t>צבי שרפשטיין</w:t>
      </w:r>
      <w:r>
        <w:rPr>
          <w:rFonts w:cs="David"/>
          <w:sz w:val="24"/>
          <w:rtl/>
        </w:rPr>
        <w:tab/>
        <w:t>-</w:t>
      </w:r>
      <w:r>
        <w:rPr>
          <w:rFonts w:cs="David"/>
          <w:sz w:val="24"/>
          <w:rtl/>
        </w:rPr>
        <w:tab/>
        <w:t>חשב, הרשות השנייה לטלוויזיה ורדיו</w:t>
      </w:r>
    </w:p>
    <w:p w:rsidR="00000000" w:rsidRDefault="007658AD">
      <w:pPr>
        <w:widowControl/>
        <w:tabs>
          <w:tab w:val="left" w:pos="1276"/>
          <w:tab w:val="left" w:pos="3969"/>
          <w:tab w:val="left" w:pos="4253"/>
        </w:tabs>
        <w:ind w:left="4253" w:hanging="2977"/>
        <w:rPr>
          <w:rFonts w:cs="David"/>
          <w:sz w:val="24"/>
          <w:rtl/>
        </w:rPr>
      </w:pPr>
      <w:r>
        <w:rPr>
          <w:rFonts w:cs="David"/>
          <w:sz w:val="24"/>
          <w:rtl/>
        </w:rPr>
        <w:t>עו"ד קרן גלייכר</w:t>
      </w:r>
      <w:r>
        <w:rPr>
          <w:rFonts w:cs="David"/>
          <w:sz w:val="24"/>
          <w:rtl/>
        </w:rPr>
        <w:tab/>
        <w:t>-</w:t>
      </w:r>
      <w:r>
        <w:rPr>
          <w:rFonts w:cs="David"/>
          <w:sz w:val="24"/>
          <w:rtl/>
        </w:rPr>
        <w:tab/>
        <w:t xml:space="preserve">די-בי-אס שירותי לווין, חברת </w:t>
      </w:r>
      <w:r>
        <w:rPr>
          <w:rFonts w:cs="David"/>
        </w:rPr>
        <w:t>YES</w:t>
      </w:r>
    </w:p>
    <w:p w:rsidR="00000000" w:rsidRDefault="007658AD">
      <w:pPr>
        <w:widowControl/>
        <w:tabs>
          <w:tab w:val="left" w:pos="1276"/>
          <w:tab w:val="left" w:pos="3969"/>
          <w:tab w:val="left" w:pos="4253"/>
        </w:tabs>
        <w:ind w:left="4253" w:hanging="2977"/>
        <w:rPr>
          <w:rFonts w:cs="David"/>
          <w:sz w:val="24"/>
          <w:rtl/>
        </w:rPr>
      </w:pPr>
      <w:r>
        <w:rPr>
          <w:rFonts w:cs="David"/>
          <w:sz w:val="24"/>
          <w:rtl/>
        </w:rPr>
        <w:t>עו"ד קרני לוטן-רסנר</w:t>
      </w:r>
      <w:r>
        <w:rPr>
          <w:rFonts w:cs="David"/>
          <w:sz w:val="24"/>
          <w:rtl/>
        </w:rPr>
        <w:tab/>
        <w:t>-</w:t>
      </w:r>
      <w:r>
        <w:rPr>
          <w:rFonts w:cs="David"/>
          <w:sz w:val="24"/>
          <w:rtl/>
        </w:rPr>
        <w:tab/>
        <w:t>יועמ"</w:t>
      </w:r>
      <w:r>
        <w:rPr>
          <w:rFonts w:cs="David"/>
          <w:sz w:val="24"/>
          <w:rtl/>
        </w:rPr>
        <w:t xml:space="preserve">ש, חברות הכבלים (חברת </w:t>
      </w:r>
      <w:r>
        <w:rPr>
          <w:rFonts w:cs="David"/>
        </w:rPr>
        <w:t>HOT</w:t>
      </w:r>
      <w:r>
        <w:rPr>
          <w:rFonts w:cs="David"/>
          <w:sz w:val="24"/>
          <w:rtl/>
        </w:rPr>
        <w:t>)</w:t>
      </w:r>
    </w:p>
    <w:p w:rsidR="00000000" w:rsidRDefault="007658AD">
      <w:pPr>
        <w:widowControl/>
        <w:tabs>
          <w:tab w:val="left" w:pos="1276"/>
          <w:tab w:val="left" w:pos="3969"/>
          <w:tab w:val="left" w:pos="4253"/>
        </w:tabs>
        <w:ind w:left="4253" w:hanging="2977"/>
        <w:rPr>
          <w:rFonts w:cs="David"/>
          <w:sz w:val="24"/>
          <w:rtl/>
        </w:rPr>
      </w:pPr>
      <w:r>
        <w:rPr>
          <w:rFonts w:cs="David"/>
          <w:sz w:val="24"/>
          <w:rtl/>
        </w:rPr>
        <w:t>חיים זמל</w:t>
      </w:r>
      <w:r>
        <w:rPr>
          <w:rFonts w:cs="David"/>
          <w:sz w:val="24"/>
          <w:rtl/>
        </w:rPr>
        <w:tab/>
        <w:t>-</w:t>
      </w:r>
      <w:r>
        <w:rPr>
          <w:rFonts w:cs="David"/>
          <w:sz w:val="24"/>
          <w:rtl/>
        </w:rPr>
        <w:tab/>
        <w:t>סמנכ"ל כספים, רשת, זכייני הערוץ השני</w:t>
      </w:r>
    </w:p>
    <w:p w:rsidR="00000000" w:rsidRDefault="007658AD">
      <w:pPr>
        <w:widowControl/>
        <w:tabs>
          <w:tab w:val="left" w:pos="1276"/>
          <w:tab w:val="left" w:pos="3969"/>
          <w:tab w:val="left" w:pos="4253"/>
        </w:tabs>
        <w:ind w:left="4253" w:hanging="2977"/>
        <w:rPr>
          <w:rFonts w:cs="David"/>
          <w:sz w:val="24"/>
          <w:rtl/>
        </w:rPr>
      </w:pPr>
      <w:r>
        <w:rPr>
          <w:rFonts w:cs="David"/>
          <w:sz w:val="24"/>
          <w:rtl/>
        </w:rPr>
        <w:t>עו"ד הדס פלד</w:t>
      </w:r>
      <w:r>
        <w:rPr>
          <w:rFonts w:cs="David"/>
          <w:sz w:val="24"/>
          <w:rtl/>
        </w:rPr>
        <w:tab/>
        <w:t>-</w:t>
      </w:r>
      <w:r>
        <w:rPr>
          <w:rFonts w:cs="David"/>
          <w:sz w:val="24"/>
          <w:rtl/>
        </w:rPr>
        <w:tab/>
        <w:t>סמנכ"ל ויועמ"ש, רשת, זכייני הערוץ השני</w:t>
      </w:r>
    </w:p>
    <w:p w:rsidR="00000000" w:rsidRDefault="007658AD">
      <w:pPr>
        <w:widowControl/>
        <w:tabs>
          <w:tab w:val="left" w:pos="1276"/>
          <w:tab w:val="left" w:pos="3969"/>
          <w:tab w:val="left" w:pos="4253"/>
        </w:tabs>
        <w:ind w:left="4253" w:hanging="2977"/>
        <w:rPr>
          <w:rFonts w:cs="David"/>
          <w:sz w:val="24"/>
          <w:rtl/>
        </w:rPr>
      </w:pPr>
      <w:r>
        <w:rPr>
          <w:rFonts w:cs="David"/>
          <w:sz w:val="24"/>
          <w:rtl/>
        </w:rPr>
        <w:t>עו"ד ניר פליסטרנט</w:t>
      </w:r>
      <w:r>
        <w:rPr>
          <w:rFonts w:cs="David"/>
          <w:sz w:val="24"/>
          <w:rtl/>
        </w:rPr>
        <w:tab/>
        <w:t>-</w:t>
      </w:r>
      <w:r>
        <w:rPr>
          <w:rFonts w:cs="David"/>
          <w:sz w:val="24"/>
          <w:rtl/>
        </w:rPr>
        <w:tab/>
        <w:t>יועמ"ש מיועד, קשת, זכייני הערוץ השני</w:t>
      </w:r>
    </w:p>
    <w:p w:rsidR="00000000" w:rsidRDefault="007658AD">
      <w:pPr>
        <w:widowControl/>
        <w:tabs>
          <w:tab w:val="left" w:pos="1276"/>
          <w:tab w:val="left" w:pos="3969"/>
          <w:tab w:val="left" w:pos="4253"/>
        </w:tabs>
        <w:ind w:left="4253" w:hanging="2977"/>
        <w:rPr>
          <w:rFonts w:cs="David"/>
          <w:sz w:val="24"/>
          <w:rtl/>
        </w:rPr>
      </w:pPr>
      <w:r>
        <w:rPr>
          <w:rFonts w:cs="David"/>
          <w:sz w:val="24"/>
          <w:rtl/>
        </w:rPr>
        <w:t>עו"ד אייל שגיא</w:t>
      </w:r>
      <w:r>
        <w:rPr>
          <w:rFonts w:cs="David"/>
          <w:sz w:val="24"/>
          <w:rtl/>
        </w:rPr>
        <w:tab/>
        <w:t>-</w:t>
      </w:r>
      <w:r>
        <w:rPr>
          <w:rFonts w:cs="David"/>
          <w:sz w:val="24"/>
          <w:rtl/>
        </w:rPr>
        <w:tab/>
        <w:t>לשכה משפטית, קשת, זכייני הערוץ השני</w:t>
      </w:r>
    </w:p>
    <w:p w:rsidR="00000000" w:rsidRDefault="007658AD">
      <w:pPr>
        <w:widowControl/>
        <w:tabs>
          <w:tab w:val="left" w:pos="1276"/>
          <w:tab w:val="left" w:pos="3969"/>
          <w:tab w:val="left" w:pos="4253"/>
        </w:tabs>
        <w:ind w:left="4253" w:hanging="2977"/>
        <w:rPr>
          <w:rFonts w:cs="David"/>
          <w:sz w:val="24"/>
          <w:rtl/>
        </w:rPr>
      </w:pPr>
      <w:r>
        <w:rPr>
          <w:rFonts w:cs="David"/>
          <w:sz w:val="24"/>
          <w:rtl/>
        </w:rPr>
        <w:t>עו"ד אורי שוורץ</w:t>
      </w:r>
      <w:r>
        <w:rPr>
          <w:rFonts w:cs="David"/>
          <w:sz w:val="24"/>
          <w:rtl/>
        </w:rPr>
        <w:tab/>
        <w:t>-</w:t>
      </w:r>
      <w:r>
        <w:rPr>
          <w:rFonts w:cs="David"/>
          <w:sz w:val="24"/>
          <w:rtl/>
        </w:rPr>
        <w:tab/>
        <w:t>יועמ"ש, טלעד, זכייני הערוץ השני</w:t>
      </w:r>
    </w:p>
    <w:p w:rsidR="00000000" w:rsidRDefault="007658AD">
      <w:pPr>
        <w:widowControl/>
        <w:tabs>
          <w:tab w:val="left" w:pos="1276"/>
          <w:tab w:val="left" w:pos="3969"/>
          <w:tab w:val="left" w:pos="4253"/>
        </w:tabs>
        <w:ind w:left="4253" w:hanging="2977"/>
        <w:rPr>
          <w:rFonts w:cs="David"/>
          <w:sz w:val="24"/>
          <w:rtl/>
        </w:rPr>
      </w:pPr>
      <w:r>
        <w:rPr>
          <w:rFonts w:cs="David"/>
          <w:sz w:val="24"/>
          <w:rtl/>
        </w:rPr>
        <w:t>לאון צימן</w:t>
      </w:r>
      <w:r>
        <w:rPr>
          <w:rFonts w:cs="David"/>
          <w:sz w:val="24"/>
          <w:rtl/>
        </w:rPr>
        <w:tab/>
        <w:t>-</w:t>
      </w:r>
      <w:r>
        <w:rPr>
          <w:rFonts w:cs="David"/>
          <w:sz w:val="24"/>
          <w:rtl/>
        </w:rPr>
        <w:tab/>
        <w:t>מנכ"ל ערוץ המוסיקה ("מוסיקה 24")</w:t>
      </w:r>
    </w:p>
    <w:p w:rsidR="00000000" w:rsidRDefault="007658AD">
      <w:pPr>
        <w:widowControl/>
        <w:tabs>
          <w:tab w:val="left" w:pos="1276"/>
          <w:tab w:val="left" w:pos="3969"/>
          <w:tab w:val="left" w:pos="4253"/>
        </w:tabs>
        <w:ind w:left="4253" w:hanging="2977"/>
        <w:rPr>
          <w:rFonts w:cs="David"/>
          <w:sz w:val="24"/>
          <w:rtl/>
        </w:rPr>
      </w:pPr>
      <w:r>
        <w:rPr>
          <w:rFonts w:cs="David"/>
          <w:sz w:val="24"/>
          <w:rtl/>
        </w:rPr>
        <w:t>עו"ד עדי שי</w:t>
      </w:r>
      <w:r>
        <w:rPr>
          <w:rFonts w:cs="David"/>
          <w:sz w:val="24"/>
          <w:rtl/>
        </w:rPr>
        <w:tab/>
        <w:t>-</w:t>
      </w:r>
      <w:r>
        <w:rPr>
          <w:rFonts w:cs="David"/>
          <w:sz w:val="24"/>
          <w:rtl/>
        </w:rPr>
        <w:tab/>
        <w:t>יועמ"ש, ערוץ המוסיקה ("מוסיקה 24")</w:t>
      </w:r>
    </w:p>
    <w:p w:rsidR="00000000" w:rsidRDefault="007658AD">
      <w:pPr>
        <w:widowControl/>
        <w:tabs>
          <w:tab w:val="left" w:pos="1276"/>
          <w:tab w:val="left" w:pos="3969"/>
          <w:tab w:val="left" w:pos="4253"/>
        </w:tabs>
        <w:ind w:left="4253" w:hanging="2977"/>
        <w:rPr>
          <w:rFonts w:cs="David"/>
          <w:sz w:val="24"/>
          <w:rtl/>
        </w:rPr>
      </w:pPr>
      <w:r>
        <w:rPr>
          <w:rFonts w:cs="David"/>
          <w:sz w:val="24"/>
          <w:rtl/>
        </w:rPr>
        <w:t>יוריק בן-דוד</w:t>
      </w:r>
      <w:r>
        <w:rPr>
          <w:rFonts w:cs="David"/>
          <w:sz w:val="24"/>
          <w:rtl/>
        </w:rPr>
        <w:tab/>
        <w:t>-</w:t>
      </w:r>
      <w:r>
        <w:rPr>
          <w:rFonts w:cs="David"/>
          <w:sz w:val="24"/>
          <w:rtl/>
        </w:rPr>
        <w:tab/>
        <w:t>מנכ"ל אקו"מ</w:t>
      </w:r>
    </w:p>
    <w:p w:rsidR="00000000" w:rsidRDefault="007658AD">
      <w:pPr>
        <w:widowControl/>
        <w:tabs>
          <w:tab w:val="left" w:pos="1276"/>
          <w:tab w:val="left" w:pos="3969"/>
          <w:tab w:val="left" w:pos="4253"/>
        </w:tabs>
        <w:ind w:left="4253" w:hanging="2977"/>
        <w:rPr>
          <w:rFonts w:cs="David"/>
          <w:sz w:val="24"/>
          <w:rtl/>
        </w:rPr>
      </w:pPr>
      <w:r>
        <w:rPr>
          <w:rFonts w:cs="David"/>
          <w:sz w:val="24"/>
          <w:rtl/>
        </w:rPr>
        <w:t>ראובן רצון</w:t>
      </w:r>
      <w:r>
        <w:rPr>
          <w:rFonts w:cs="David"/>
          <w:sz w:val="24"/>
          <w:rtl/>
        </w:rPr>
        <w:tab/>
        <w:t>-</w:t>
      </w:r>
      <w:r>
        <w:rPr>
          <w:rFonts w:cs="David"/>
          <w:sz w:val="24"/>
          <w:rtl/>
        </w:rPr>
        <w:tab/>
        <w:t>סמנכ"ל אקו"מ</w:t>
      </w:r>
    </w:p>
    <w:p w:rsidR="00000000" w:rsidRDefault="007658AD">
      <w:pPr>
        <w:widowControl/>
        <w:tabs>
          <w:tab w:val="left" w:pos="1276"/>
          <w:tab w:val="left" w:pos="3969"/>
          <w:tab w:val="left" w:pos="4253"/>
        </w:tabs>
        <w:ind w:left="4253" w:hanging="2977"/>
        <w:rPr>
          <w:rFonts w:cs="David"/>
          <w:sz w:val="24"/>
          <w:rtl/>
        </w:rPr>
      </w:pPr>
      <w:r>
        <w:rPr>
          <w:rFonts w:cs="David"/>
          <w:sz w:val="24"/>
          <w:rtl/>
        </w:rPr>
        <w:t>אסף נחום</w:t>
      </w:r>
      <w:r>
        <w:rPr>
          <w:rFonts w:cs="David"/>
          <w:sz w:val="24"/>
          <w:rtl/>
        </w:rPr>
        <w:tab/>
        <w:t>-</w:t>
      </w:r>
      <w:r>
        <w:rPr>
          <w:rFonts w:cs="David"/>
          <w:sz w:val="24"/>
          <w:rtl/>
        </w:rPr>
        <w:tab/>
        <w:t>מנהל שיווק ופיתוח עסקי, אקו"מ</w:t>
      </w:r>
    </w:p>
    <w:p w:rsidR="00000000" w:rsidRDefault="007658AD">
      <w:pPr>
        <w:widowControl/>
        <w:tabs>
          <w:tab w:val="left" w:pos="1276"/>
          <w:tab w:val="left" w:pos="3969"/>
          <w:tab w:val="left" w:pos="4253"/>
        </w:tabs>
        <w:ind w:left="4253" w:hanging="2977"/>
        <w:rPr>
          <w:rFonts w:cs="David"/>
          <w:sz w:val="24"/>
          <w:rtl/>
        </w:rPr>
      </w:pPr>
      <w:r>
        <w:rPr>
          <w:rFonts w:cs="David"/>
          <w:sz w:val="24"/>
          <w:rtl/>
        </w:rPr>
        <w:t>עו"ד ארנן גבריאלי</w:t>
      </w:r>
      <w:r>
        <w:rPr>
          <w:rFonts w:cs="David"/>
          <w:sz w:val="24"/>
          <w:rtl/>
        </w:rPr>
        <w:tab/>
        <w:t>-</w:t>
      </w:r>
      <w:r>
        <w:rPr>
          <w:rFonts w:cs="David"/>
          <w:sz w:val="24"/>
          <w:rtl/>
        </w:rPr>
        <w:tab/>
        <w:t>יועמ"ש, אקו"מ</w:t>
      </w:r>
    </w:p>
    <w:p w:rsidR="00000000" w:rsidRDefault="007658AD">
      <w:pPr>
        <w:widowControl/>
        <w:tabs>
          <w:tab w:val="left" w:pos="1276"/>
          <w:tab w:val="left" w:pos="3969"/>
          <w:tab w:val="left" w:pos="4253"/>
        </w:tabs>
        <w:ind w:left="4253" w:hanging="2977"/>
        <w:rPr>
          <w:rFonts w:cs="David"/>
          <w:sz w:val="24"/>
          <w:rtl/>
        </w:rPr>
      </w:pPr>
      <w:r>
        <w:rPr>
          <w:rFonts w:cs="David"/>
          <w:sz w:val="24"/>
          <w:rtl/>
        </w:rPr>
        <w:t>ע</w:t>
      </w:r>
      <w:r>
        <w:rPr>
          <w:rFonts w:cs="David"/>
          <w:sz w:val="24"/>
          <w:rtl/>
        </w:rPr>
        <w:t>ו"ד טוני גרינמן</w:t>
      </w:r>
      <w:r>
        <w:rPr>
          <w:rFonts w:cs="David"/>
          <w:sz w:val="24"/>
          <w:rtl/>
        </w:rPr>
        <w:tab/>
        <w:t>-</w:t>
      </w:r>
      <w:r>
        <w:rPr>
          <w:rFonts w:cs="David"/>
          <w:sz w:val="24"/>
          <w:rtl/>
        </w:rPr>
        <w:tab/>
        <w:t>יועמ"ש, תל"י – חברת התמלוגים של יוצרי הקולנוע והטלוויזיה</w:t>
      </w:r>
    </w:p>
    <w:p w:rsidR="00000000" w:rsidRDefault="007658AD">
      <w:pPr>
        <w:widowControl/>
        <w:tabs>
          <w:tab w:val="left" w:pos="1276"/>
          <w:tab w:val="left" w:pos="3969"/>
          <w:tab w:val="left" w:pos="4253"/>
        </w:tabs>
        <w:ind w:left="4253" w:hanging="2977"/>
        <w:rPr>
          <w:rFonts w:cs="David"/>
          <w:sz w:val="24"/>
          <w:rtl/>
        </w:rPr>
      </w:pPr>
      <w:r>
        <w:rPr>
          <w:rFonts w:cs="David"/>
          <w:sz w:val="24"/>
          <w:rtl/>
        </w:rPr>
        <w:t>עו"ד קרן סימן-טוב</w:t>
      </w:r>
      <w:r>
        <w:rPr>
          <w:rFonts w:cs="David"/>
          <w:sz w:val="24"/>
          <w:rtl/>
        </w:rPr>
        <w:tab/>
        <w:t>-</w:t>
      </w:r>
      <w:r>
        <w:rPr>
          <w:rFonts w:cs="David"/>
          <w:sz w:val="24"/>
          <w:rtl/>
        </w:rPr>
        <w:tab/>
        <w:t xml:space="preserve">סגן יועמ"ש, תל"י </w:t>
      </w:r>
    </w:p>
    <w:p w:rsidR="00000000" w:rsidRDefault="007658AD">
      <w:pPr>
        <w:widowControl/>
        <w:tabs>
          <w:tab w:val="left" w:pos="1276"/>
          <w:tab w:val="left" w:pos="3969"/>
          <w:tab w:val="left" w:pos="4253"/>
        </w:tabs>
        <w:ind w:left="4253" w:hanging="2977"/>
        <w:rPr>
          <w:rFonts w:cs="David"/>
          <w:sz w:val="24"/>
          <w:rtl/>
        </w:rPr>
      </w:pPr>
      <w:r>
        <w:rPr>
          <w:rFonts w:cs="David"/>
          <w:sz w:val="24"/>
          <w:rtl/>
        </w:rPr>
        <w:t>אילי גורליצקי</w:t>
      </w:r>
      <w:r>
        <w:rPr>
          <w:rFonts w:cs="David"/>
          <w:sz w:val="24"/>
          <w:rtl/>
        </w:rPr>
        <w:tab/>
        <w:t>-</w:t>
      </w:r>
      <w:r>
        <w:rPr>
          <w:rFonts w:cs="David"/>
          <w:sz w:val="24"/>
          <w:rtl/>
        </w:rPr>
        <w:tab/>
        <w:t>מנכ"ל אשכולות, נציג אמ"י</w:t>
      </w:r>
    </w:p>
    <w:p w:rsidR="00000000" w:rsidRDefault="007658AD">
      <w:pPr>
        <w:widowControl/>
        <w:tabs>
          <w:tab w:val="left" w:pos="1276"/>
          <w:tab w:val="left" w:pos="3969"/>
          <w:tab w:val="left" w:pos="4253"/>
        </w:tabs>
        <w:ind w:left="4253" w:hanging="2977"/>
        <w:rPr>
          <w:rFonts w:cs="David"/>
          <w:sz w:val="24"/>
          <w:rtl/>
        </w:rPr>
      </w:pPr>
      <w:r>
        <w:rPr>
          <w:rFonts w:cs="David"/>
          <w:sz w:val="24"/>
          <w:rtl/>
        </w:rPr>
        <w:t>שייקה לוי</w:t>
      </w:r>
      <w:r>
        <w:rPr>
          <w:rFonts w:cs="David"/>
          <w:sz w:val="24"/>
          <w:rtl/>
        </w:rPr>
        <w:tab/>
        <w:t>-</w:t>
      </w:r>
      <w:r>
        <w:rPr>
          <w:rFonts w:cs="David"/>
          <w:sz w:val="24"/>
          <w:rtl/>
        </w:rPr>
        <w:tab/>
        <w:t>חבר מועצת המנהלים, אשכולות</w:t>
      </w:r>
    </w:p>
    <w:p w:rsidR="00000000" w:rsidRDefault="007658AD">
      <w:pPr>
        <w:widowControl/>
        <w:tabs>
          <w:tab w:val="left" w:pos="1276"/>
          <w:tab w:val="left" w:pos="3969"/>
          <w:tab w:val="left" w:pos="4253"/>
        </w:tabs>
        <w:ind w:left="4253" w:hanging="2977"/>
        <w:rPr>
          <w:rFonts w:cs="David"/>
          <w:sz w:val="24"/>
          <w:rtl/>
        </w:rPr>
      </w:pPr>
      <w:r>
        <w:rPr>
          <w:rFonts w:cs="David"/>
          <w:sz w:val="24"/>
          <w:rtl/>
        </w:rPr>
        <w:t>עו"ד ברק בר-שלום</w:t>
      </w:r>
      <w:r>
        <w:rPr>
          <w:rFonts w:cs="David"/>
          <w:sz w:val="24"/>
          <w:rtl/>
        </w:rPr>
        <w:tab/>
        <w:t>-</w:t>
      </w:r>
      <w:r>
        <w:rPr>
          <w:rFonts w:cs="David"/>
          <w:sz w:val="24"/>
          <w:rtl/>
        </w:rPr>
        <w:tab/>
        <w:t>יועמ"ש, אשכולות (משרד חנן מלצר)</w:t>
      </w:r>
    </w:p>
    <w:p w:rsidR="00000000" w:rsidRDefault="007658AD">
      <w:pPr>
        <w:widowControl/>
        <w:tabs>
          <w:tab w:val="left" w:pos="1276"/>
          <w:tab w:val="left" w:pos="3969"/>
          <w:tab w:val="left" w:pos="4253"/>
        </w:tabs>
        <w:ind w:left="4253" w:hanging="2977"/>
        <w:rPr>
          <w:rFonts w:cs="David"/>
          <w:sz w:val="24"/>
          <w:rtl/>
        </w:rPr>
      </w:pPr>
      <w:r>
        <w:rPr>
          <w:rFonts w:cs="David"/>
          <w:sz w:val="24"/>
          <w:rtl/>
        </w:rPr>
        <w:t>עו"ד דן גוטפ</w:t>
      </w:r>
      <w:r>
        <w:rPr>
          <w:rFonts w:cs="David"/>
          <w:sz w:val="24"/>
          <w:rtl/>
        </w:rPr>
        <w:t>ריד</w:t>
      </w:r>
      <w:r>
        <w:rPr>
          <w:rFonts w:cs="David"/>
          <w:sz w:val="24"/>
          <w:rtl/>
        </w:rPr>
        <w:tab/>
        <w:t>-</w:t>
      </w:r>
      <w:r>
        <w:rPr>
          <w:rFonts w:cs="David"/>
          <w:sz w:val="24"/>
          <w:rtl/>
        </w:rPr>
        <w:tab/>
        <w:t>מנכ"ל עיל"ם</w:t>
      </w:r>
    </w:p>
    <w:p w:rsidR="00000000" w:rsidRDefault="007658AD">
      <w:pPr>
        <w:widowControl/>
        <w:tabs>
          <w:tab w:val="left" w:pos="1276"/>
          <w:tab w:val="left" w:pos="3969"/>
          <w:tab w:val="left" w:pos="4253"/>
        </w:tabs>
        <w:ind w:left="4253" w:hanging="2977"/>
        <w:rPr>
          <w:rFonts w:cs="David"/>
          <w:sz w:val="24"/>
          <w:rtl/>
        </w:rPr>
      </w:pPr>
      <w:r>
        <w:rPr>
          <w:rFonts w:cs="David"/>
          <w:sz w:val="24"/>
          <w:rtl/>
        </w:rPr>
        <w:t>יוסי מנחם</w:t>
      </w:r>
      <w:r>
        <w:rPr>
          <w:rFonts w:cs="David"/>
          <w:sz w:val="24"/>
          <w:rtl/>
        </w:rPr>
        <w:tab/>
        <w:t>-</w:t>
      </w:r>
      <w:r>
        <w:rPr>
          <w:rFonts w:cs="David"/>
          <w:sz w:val="24"/>
          <w:rtl/>
        </w:rPr>
        <w:tab/>
        <w:t>סמנכ"ל עיל"ם</w:t>
      </w:r>
    </w:p>
    <w:p w:rsidR="00000000" w:rsidRDefault="007658AD">
      <w:pPr>
        <w:widowControl/>
        <w:tabs>
          <w:tab w:val="left" w:pos="1276"/>
          <w:tab w:val="left" w:pos="3969"/>
          <w:tab w:val="left" w:pos="4253"/>
        </w:tabs>
        <w:ind w:left="4253" w:hanging="2977"/>
        <w:rPr>
          <w:rFonts w:cs="David"/>
          <w:sz w:val="24"/>
          <w:rtl/>
        </w:rPr>
      </w:pPr>
      <w:r>
        <w:rPr>
          <w:rFonts w:cs="David"/>
          <w:sz w:val="24"/>
          <w:rtl/>
        </w:rPr>
        <w:t>עו"ד רויטל עמיר</w:t>
      </w:r>
      <w:r>
        <w:rPr>
          <w:rFonts w:cs="David"/>
          <w:sz w:val="24"/>
          <w:rtl/>
        </w:rPr>
        <w:tab/>
        <w:t>-</w:t>
      </w:r>
      <w:r>
        <w:rPr>
          <w:rFonts w:cs="David"/>
          <w:sz w:val="24"/>
          <w:rtl/>
        </w:rPr>
        <w:tab/>
        <w:t>יועמ"ש, עיל"ם</w:t>
      </w:r>
    </w:p>
    <w:p w:rsidR="00000000" w:rsidRDefault="007658AD">
      <w:pPr>
        <w:widowControl/>
        <w:tabs>
          <w:tab w:val="left" w:pos="1276"/>
          <w:tab w:val="left" w:pos="3969"/>
          <w:tab w:val="left" w:pos="4253"/>
        </w:tabs>
        <w:ind w:left="4253" w:hanging="2977"/>
        <w:rPr>
          <w:rFonts w:cs="David"/>
          <w:sz w:val="24"/>
          <w:rtl/>
        </w:rPr>
      </w:pPr>
      <w:r>
        <w:rPr>
          <w:rFonts w:cs="David"/>
          <w:sz w:val="24"/>
          <w:rtl/>
        </w:rPr>
        <w:lastRenderedPageBreak/>
        <w:t>עו"ד נעמי אסיא</w:t>
      </w:r>
      <w:r>
        <w:rPr>
          <w:rFonts w:cs="David"/>
          <w:sz w:val="24"/>
          <w:rtl/>
        </w:rPr>
        <w:tab/>
        <w:t>-</w:t>
      </w:r>
      <w:r>
        <w:rPr>
          <w:rFonts w:cs="David"/>
          <w:sz w:val="24"/>
          <w:rtl/>
        </w:rPr>
        <w:tab/>
        <w:t>יו"ר אלא"י (עורכי-דין לזכויות יוצרים), ונציגת לשכת עורכי-הדין</w:t>
      </w:r>
    </w:p>
    <w:p w:rsidR="00000000" w:rsidRDefault="007658AD">
      <w:pPr>
        <w:widowControl/>
        <w:tabs>
          <w:tab w:val="left" w:pos="1276"/>
          <w:tab w:val="left" w:pos="3969"/>
          <w:tab w:val="left" w:pos="4253"/>
        </w:tabs>
        <w:ind w:left="4253" w:hanging="2977"/>
        <w:rPr>
          <w:rFonts w:cs="David"/>
          <w:sz w:val="24"/>
          <w:rtl/>
        </w:rPr>
      </w:pPr>
      <w:r>
        <w:rPr>
          <w:rFonts w:cs="David"/>
          <w:sz w:val="24"/>
          <w:rtl/>
        </w:rPr>
        <w:t>עו"ד יצחק שפר</w:t>
      </w:r>
      <w:r>
        <w:rPr>
          <w:rFonts w:cs="David"/>
          <w:sz w:val="24"/>
          <w:rtl/>
        </w:rPr>
        <w:tab/>
        <w:t>-</w:t>
      </w:r>
      <w:r>
        <w:rPr>
          <w:rFonts w:cs="David"/>
          <w:sz w:val="24"/>
          <w:rtl/>
        </w:rPr>
        <w:tab/>
        <w:t>מנכ"ל פדרציה ישראלית לתקליטים וקלטות</w:t>
      </w:r>
    </w:p>
    <w:p w:rsidR="00000000" w:rsidRDefault="007658AD">
      <w:pPr>
        <w:widowControl/>
        <w:tabs>
          <w:tab w:val="left" w:pos="1276"/>
          <w:tab w:val="left" w:pos="3969"/>
          <w:tab w:val="left" w:pos="4253"/>
        </w:tabs>
        <w:ind w:left="4253" w:hanging="2977"/>
        <w:rPr>
          <w:rFonts w:cs="David"/>
          <w:sz w:val="24"/>
          <w:rtl/>
        </w:rPr>
      </w:pPr>
      <w:r>
        <w:rPr>
          <w:rFonts w:cs="David"/>
          <w:sz w:val="24"/>
          <w:rtl/>
        </w:rPr>
        <w:t>יצחק כפיר</w:t>
      </w:r>
      <w:r>
        <w:rPr>
          <w:rFonts w:cs="David"/>
          <w:sz w:val="24"/>
          <w:rtl/>
        </w:rPr>
        <w:tab/>
        <w:t>-</w:t>
      </w:r>
      <w:r>
        <w:rPr>
          <w:rFonts w:cs="David"/>
          <w:sz w:val="24"/>
          <w:rtl/>
        </w:rPr>
        <w:tab/>
        <w:t>סמנכ"ל שיווק, פדרציה ישראלית לתקליטים</w:t>
      </w:r>
      <w:r>
        <w:rPr>
          <w:rFonts w:cs="David"/>
          <w:sz w:val="24"/>
          <w:rtl/>
        </w:rPr>
        <w:t xml:space="preserve"> וקלטות</w:t>
      </w:r>
    </w:p>
    <w:p w:rsidR="00000000" w:rsidRDefault="007658AD">
      <w:pPr>
        <w:widowControl/>
        <w:tabs>
          <w:tab w:val="left" w:pos="1276"/>
          <w:tab w:val="left" w:pos="3969"/>
          <w:tab w:val="left" w:pos="4253"/>
        </w:tabs>
        <w:ind w:left="4253" w:hanging="2977"/>
        <w:rPr>
          <w:rFonts w:cs="David"/>
          <w:sz w:val="24"/>
          <w:rtl/>
        </w:rPr>
      </w:pPr>
      <w:r>
        <w:rPr>
          <w:rFonts w:cs="David"/>
          <w:sz w:val="24"/>
          <w:rtl/>
        </w:rPr>
        <w:t>עו"ד אייל פרייס</w:t>
      </w:r>
      <w:r>
        <w:rPr>
          <w:rFonts w:cs="David"/>
          <w:sz w:val="24"/>
          <w:rtl/>
        </w:rPr>
        <w:tab/>
        <w:t>-</w:t>
      </w:r>
      <w:r>
        <w:rPr>
          <w:rFonts w:cs="David"/>
          <w:sz w:val="24"/>
          <w:rtl/>
        </w:rPr>
        <w:tab/>
        <w:t>יועמ"ש, פדרציה ישראלית לתקליטים וקלטות</w:t>
      </w:r>
    </w:p>
    <w:p w:rsidR="00000000" w:rsidRDefault="007658AD">
      <w:pPr>
        <w:widowControl/>
        <w:tabs>
          <w:tab w:val="left" w:pos="1276"/>
          <w:tab w:val="left" w:pos="3969"/>
          <w:tab w:val="left" w:pos="4253"/>
        </w:tabs>
        <w:ind w:left="4253" w:hanging="2977"/>
        <w:rPr>
          <w:rFonts w:cs="David"/>
          <w:sz w:val="24"/>
          <w:rtl/>
        </w:rPr>
      </w:pPr>
      <w:r>
        <w:rPr>
          <w:rFonts w:cs="David"/>
          <w:sz w:val="24"/>
          <w:rtl/>
        </w:rPr>
        <w:t>רות פרמינגר</w:t>
      </w:r>
      <w:r>
        <w:rPr>
          <w:rFonts w:cs="David"/>
          <w:sz w:val="24"/>
          <w:rtl/>
        </w:rPr>
        <w:tab/>
        <w:t>-</w:t>
      </w:r>
      <w:r>
        <w:rPr>
          <w:rFonts w:cs="David"/>
          <w:sz w:val="24"/>
          <w:rtl/>
        </w:rPr>
        <w:tab/>
        <w:t>הפדרציה הישראלית לתקליטים וקלטות</w:t>
      </w:r>
    </w:p>
    <w:p w:rsidR="00000000" w:rsidRDefault="007658AD">
      <w:pPr>
        <w:widowControl/>
        <w:tabs>
          <w:tab w:val="left" w:pos="1276"/>
          <w:tab w:val="left" w:pos="3969"/>
          <w:tab w:val="left" w:pos="4253"/>
        </w:tabs>
        <w:ind w:left="4253" w:hanging="2977"/>
        <w:rPr>
          <w:rFonts w:cs="David"/>
          <w:sz w:val="24"/>
          <w:rtl/>
        </w:rPr>
      </w:pPr>
      <w:r>
        <w:rPr>
          <w:rFonts w:cs="David"/>
          <w:sz w:val="24"/>
          <w:rtl/>
        </w:rPr>
        <w:t>עו"ד יוחאי חי</w:t>
      </w:r>
      <w:r>
        <w:rPr>
          <w:rFonts w:cs="David"/>
          <w:sz w:val="24"/>
          <w:rtl/>
        </w:rPr>
        <w:tab/>
        <w:t>-</w:t>
      </w:r>
      <w:r>
        <w:rPr>
          <w:rFonts w:cs="David"/>
          <w:sz w:val="24"/>
          <w:rtl/>
        </w:rPr>
        <w:tab/>
        <w:t>מנכ"ל הפי"ל – הפדרציה למוסיקה ישראלית ים-תיכונית</w:t>
      </w:r>
    </w:p>
    <w:p w:rsidR="00000000" w:rsidRDefault="007658AD">
      <w:pPr>
        <w:widowControl/>
        <w:tabs>
          <w:tab w:val="left" w:pos="1276"/>
          <w:tab w:val="left" w:pos="3969"/>
          <w:tab w:val="left" w:pos="4253"/>
        </w:tabs>
        <w:ind w:left="4253" w:hanging="2977"/>
        <w:rPr>
          <w:rFonts w:cs="David"/>
          <w:sz w:val="24"/>
          <w:rtl/>
        </w:rPr>
      </w:pPr>
      <w:r>
        <w:rPr>
          <w:rFonts w:cs="David"/>
          <w:sz w:val="24"/>
          <w:rtl/>
        </w:rPr>
        <w:t>דני מעיין</w:t>
      </w:r>
      <w:r>
        <w:rPr>
          <w:rFonts w:cs="David"/>
          <w:sz w:val="24"/>
          <w:rtl/>
        </w:rPr>
        <w:tab/>
        <w:t>-</w:t>
      </w:r>
      <w:r>
        <w:rPr>
          <w:rFonts w:cs="David"/>
          <w:sz w:val="24"/>
          <w:rtl/>
        </w:rPr>
        <w:tab/>
        <w:t>מנכ"ל איגוד מפיקי סרטים וטלוויזיה</w:t>
      </w:r>
    </w:p>
    <w:p w:rsidR="00000000" w:rsidRDefault="007658AD">
      <w:pPr>
        <w:widowControl/>
        <w:tabs>
          <w:tab w:val="left" w:pos="1276"/>
          <w:tab w:val="left" w:pos="3969"/>
          <w:tab w:val="left" w:pos="4253"/>
        </w:tabs>
        <w:ind w:left="4253" w:hanging="2977"/>
        <w:rPr>
          <w:rFonts w:cs="David"/>
          <w:sz w:val="24"/>
          <w:rtl/>
        </w:rPr>
      </w:pPr>
      <w:r>
        <w:rPr>
          <w:rFonts w:cs="David"/>
          <w:sz w:val="24"/>
          <w:rtl/>
        </w:rPr>
        <w:t>עו"ד שלום פוריס</w:t>
      </w:r>
      <w:r>
        <w:rPr>
          <w:rFonts w:cs="David"/>
          <w:sz w:val="24"/>
          <w:rtl/>
        </w:rPr>
        <w:tab/>
        <w:t>-</w:t>
      </w:r>
      <w:r>
        <w:rPr>
          <w:rFonts w:cs="David"/>
          <w:sz w:val="24"/>
          <w:rtl/>
        </w:rPr>
        <w:tab/>
        <w:t>יועמ"ש, איגוד מ</w:t>
      </w:r>
      <w:r>
        <w:rPr>
          <w:rFonts w:cs="David"/>
          <w:sz w:val="24"/>
          <w:rtl/>
        </w:rPr>
        <w:t>פיקי סרטים וטלוויזיה</w:t>
      </w:r>
    </w:p>
    <w:p w:rsidR="00000000" w:rsidRDefault="007658AD">
      <w:pPr>
        <w:widowControl/>
        <w:tabs>
          <w:tab w:val="left" w:pos="1276"/>
          <w:tab w:val="left" w:pos="3969"/>
          <w:tab w:val="left" w:pos="4253"/>
        </w:tabs>
        <w:ind w:left="4253" w:hanging="2977"/>
        <w:rPr>
          <w:rFonts w:cs="David"/>
          <w:sz w:val="24"/>
          <w:rtl/>
        </w:rPr>
      </w:pPr>
      <w:r>
        <w:rPr>
          <w:rFonts w:cs="David"/>
          <w:sz w:val="24"/>
          <w:rtl/>
        </w:rPr>
        <w:t>יאיר קורח</w:t>
      </w:r>
      <w:r>
        <w:rPr>
          <w:rFonts w:cs="David"/>
          <w:sz w:val="24"/>
          <w:rtl/>
        </w:rPr>
        <w:tab/>
        <w:t>-</w:t>
      </w:r>
      <w:r>
        <w:rPr>
          <w:rFonts w:cs="David"/>
          <w:sz w:val="24"/>
          <w:rtl/>
        </w:rPr>
        <w:tab/>
        <w:t>יו"ר התאחדות הסוחרים והעצמאים בישראל</w:t>
      </w:r>
    </w:p>
    <w:p w:rsidR="00000000" w:rsidRDefault="007658AD">
      <w:pPr>
        <w:widowControl/>
        <w:tabs>
          <w:tab w:val="left" w:pos="1276"/>
          <w:tab w:val="left" w:pos="3969"/>
          <w:tab w:val="left" w:pos="4253"/>
        </w:tabs>
        <w:ind w:left="4253" w:hanging="2977"/>
        <w:rPr>
          <w:rFonts w:cs="David"/>
          <w:sz w:val="24"/>
          <w:rtl/>
        </w:rPr>
      </w:pPr>
      <w:r>
        <w:rPr>
          <w:rFonts w:cs="David"/>
          <w:sz w:val="24"/>
          <w:rtl/>
        </w:rPr>
        <w:t>איתן אביבי</w:t>
      </w:r>
      <w:r>
        <w:rPr>
          <w:rFonts w:cs="David"/>
          <w:sz w:val="24"/>
          <w:rtl/>
        </w:rPr>
        <w:tab/>
        <w:t>-</w:t>
      </w:r>
      <w:r>
        <w:rPr>
          <w:rFonts w:cs="David"/>
          <w:sz w:val="24"/>
          <w:rtl/>
        </w:rPr>
        <w:tab/>
        <w:t>יו"ר האיגוד הישראלי למסחר</w:t>
      </w:r>
    </w:p>
    <w:p w:rsidR="00000000" w:rsidRDefault="007658AD">
      <w:pPr>
        <w:widowControl/>
        <w:tabs>
          <w:tab w:val="left" w:pos="1276"/>
          <w:tab w:val="left" w:pos="3969"/>
          <w:tab w:val="left" w:pos="4253"/>
        </w:tabs>
        <w:ind w:left="4253" w:hanging="2977"/>
        <w:rPr>
          <w:rFonts w:cs="David"/>
          <w:sz w:val="24"/>
          <w:rtl/>
        </w:rPr>
      </w:pPr>
      <w:r>
        <w:rPr>
          <w:rFonts w:cs="David"/>
          <w:sz w:val="24"/>
          <w:rtl/>
        </w:rPr>
        <w:t>יהודה כהן</w:t>
      </w:r>
      <w:r>
        <w:rPr>
          <w:rFonts w:cs="David"/>
          <w:sz w:val="24"/>
          <w:rtl/>
        </w:rPr>
        <w:tab/>
        <w:t>-</w:t>
      </w:r>
      <w:r>
        <w:rPr>
          <w:rFonts w:cs="David"/>
          <w:sz w:val="24"/>
          <w:rtl/>
        </w:rPr>
        <w:tab/>
        <w:t>מנכ"ל התאחדות בעלי אולמות וגני אירועים</w:t>
      </w:r>
    </w:p>
    <w:p w:rsidR="00000000" w:rsidRDefault="007658AD">
      <w:pPr>
        <w:widowControl/>
        <w:tabs>
          <w:tab w:val="left" w:pos="1276"/>
          <w:tab w:val="left" w:pos="3969"/>
          <w:tab w:val="left" w:pos="4253"/>
        </w:tabs>
        <w:ind w:left="4253" w:hanging="2977"/>
        <w:rPr>
          <w:rFonts w:cs="David"/>
          <w:sz w:val="24"/>
          <w:rtl/>
        </w:rPr>
      </w:pPr>
      <w:r>
        <w:rPr>
          <w:rFonts w:cs="David"/>
          <w:sz w:val="24"/>
          <w:rtl/>
        </w:rPr>
        <w:t>משה שגב</w:t>
      </w:r>
      <w:r>
        <w:rPr>
          <w:rFonts w:cs="David"/>
          <w:sz w:val="24"/>
          <w:rtl/>
        </w:rPr>
        <w:tab/>
        <w:t>-</w:t>
      </w:r>
      <w:r>
        <w:rPr>
          <w:rFonts w:cs="David"/>
          <w:sz w:val="24"/>
          <w:rtl/>
        </w:rPr>
        <w:tab/>
        <w:t>מנכ"ל אולמי גיל אור, התאחדות בעלי אולמות וגני אירועים</w:t>
      </w:r>
    </w:p>
    <w:p w:rsidR="00000000" w:rsidRDefault="007658AD">
      <w:pPr>
        <w:widowControl/>
        <w:tabs>
          <w:tab w:val="left" w:pos="1276"/>
          <w:tab w:val="left" w:pos="3969"/>
          <w:tab w:val="left" w:pos="4253"/>
        </w:tabs>
        <w:ind w:left="4253" w:hanging="2977"/>
        <w:rPr>
          <w:rFonts w:cs="David"/>
          <w:sz w:val="24"/>
          <w:rtl/>
        </w:rPr>
      </w:pPr>
      <w:r>
        <w:rPr>
          <w:rFonts w:cs="David"/>
          <w:sz w:val="24"/>
          <w:rtl/>
        </w:rPr>
        <w:t>צחי עבו</w:t>
      </w:r>
      <w:r>
        <w:rPr>
          <w:rFonts w:cs="David"/>
          <w:sz w:val="24"/>
          <w:rtl/>
        </w:rPr>
        <w:tab/>
        <w:t>-</w:t>
      </w:r>
      <w:r>
        <w:rPr>
          <w:rFonts w:cs="David"/>
          <w:sz w:val="24"/>
          <w:rtl/>
        </w:rPr>
        <w:tab/>
        <w:t>בעל אולם, התאח' בעלי א</w:t>
      </w:r>
      <w:r>
        <w:rPr>
          <w:rFonts w:cs="David"/>
          <w:sz w:val="24"/>
          <w:rtl/>
        </w:rPr>
        <w:t>ולמות וגני אירועים</w:t>
      </w:r>
    </w:p>
    <w:p w:rsidR="00000000" w:rsidRDefault="007658AD">
      <w:pPr>
        <w:widowControl/>
        <w:tabs>
          <w:tab w:val="left" w:pos="1276"/>
          <w:tab w:val="left" w:pos="3969"/>
          <w:tab w:val="left" w:pos="4253"/>
        </w:tabs>
        <w:ind w:left="4253" w:hanging="2977"/>
        <w:rPr>
          <w:rFonts w:cs="David"/>
          <w:sz w:val="24"/>
          <w:rtl/>
        </w:rPr>
      </w:pPr>
      <w:r>
        <w:rPr>
          <w:rFonts w:cs="David"/>
          <w:sz w:val="24"/>
          <w:rtl/>
        </w:rPr>
        <w:t>מורי מצליח</w:t>
      </w:r>
      <w:r>
        <w:rPr>
          <w:rFonts w:cs="David"/>
          <w:sz w:val="24"/>
          <w:rtl/>
        </w:rPr>
        <w:tab/>
        <w:t>-</w:t>
      </w:r>
      <w:r>
        <w:rPr>
          <w:rFonts w:cs="David"/>
          <w:sz w:val="24"/>
          <w:rtl/>
        </w:rPr>
        <w:tab/>
        <w:t>בעל אולם, התאח' בעלי אולמות וגני אירועים</w:t>
      </w:r>
    </w:p>
    <w:p w:rsidR="00000000" w:rsidRDefault="007658AD">
      <w:pPr>
        <w:widowControl/>
        <w:tabs>
          <w:tab w:val="left" w:pos="1276"/>
          <w:tab w:val="left" w:pos="3969"/>
          <w:tab w:val="left" w:pos="4253"/>
        </w:tabs>
        <w:ind w:left="4253" w:hanging="2977"/>
        <w:rPr>
          <w:rFonts w:cs="David"/>
          <w:sz w:val="24"/>
          <w:rtl/>
        </w:rPr>
      </w:pPr>
      <w:r>
        <w:rPr>
          <w:rFonts w:cs="David"/>
          <w:sz w:val="24"/>
          <w:rtl/>
        </w:rPr>
        <w:t>עו"ד אורי בלחסן</w:t>
      </w:r>
      <w:r>
        <w:rPr>
          <w:rFonts w:cs="David"/>
          <w:sz w:val="24"/>
          <w:rtl/>
        </w:rPr>
        <w:tab/>
        <w:t>-</w:t>
      </w:r>
      <w:r>
        <w:rPr>
          <w:rFonts w:cs="David"/>
          <w:sz w:val="24"/>
          <w:rtl/>
        </w:rPr>
        <w:tab/>
        <w:t>התאחדות בעלי אולמות וגני אירועים</w:t>
      </w:r>
    </w:p>
    <w:p w:rsidR="00000000" w:rsidRDefault="007658AD">
      <w:pPr>
        <w:widowControl/>
        <w:tabs>
          <w:tab w:val="left" w:pos="1276"/>
          <w:tab w:val="left" w:pos="3969"/>
          <w:tab w:val="left" w:pos="4253"/>
        </w:tabs>
        <w:ind w:left="4253" w:hanging="2977"/>
        <w:rPr>
          <w:rFonts w:cs="David"/>
          <w:sz w:val="24"/>
          <w:rtl/>
        </w:rPr>
      </w:pPr>
      <w:r>
        <w:rPr>
          <w:rFonts w:cs="David"/>
          <w:sz w:val="24"/>
          <w:rtl/>
        </w:rPr>
        <w:t>מילו אליאס</w:t>
      </w:r>
      <w:r>
        <w:rPr>
          <w:rFonts w:cs="David"/>
          <w:sz w:val="24"/>
          <w:rtl/>
        </w:rPr>
        <w:tab/>
        <w:t>-</w:t>
      </w:r>
      <w:r>
        <w:rPr>
          <w:rFonts w:cs="David"/>
          <w:sz w:val="24"/>
          <w:rtl/>
        </w:rPr>
        <w:tab/>
        <w:t>התאחדות בעלי אולמות וגני אירועים</w:t>
      </w:r>
    </w:p>
    <w:p w:rsidR="00000000" w:rsidRDefault="007658AD">
      <w:pPr>
        <w:widowControl/>
        <w:tabs>
          <w:tab w:val="left" w:pos="1276"/>
          <w:tab w:val="left" w:pos="3969"/>
          <w:tab w:val="left" w:pos="4253"/>
        </w:tabs>
        <w:ind w:left="4253" w:hanging="2977"/>
        <w:rPr>
          <w:rFonts w:cs="David"/>
          <w:sz w:val="24"/>
          <w:rtl/>
        </w:rPr>
      </w:pPr>
      <w:r>
        <w:rPr>
          <w:rFonts w:cs="David"/>
          <w:sz w:val="24"/>
          <w:rtl/>
        </w:rPr>
        <w:t>עו"ד כרמית בר-און</w:t>
      </w:r>
      <w:r>
        <w:rPr>
          <w:rFonts w:cs="David"/>
          <w:sz w:val="24"/>
          <w:rtl/>
        </w:rPr>
        <w:tab/>
        <w:t>-</w:t>
      </w:r>
      <w:r>
        <w:rPr>
          <w:rFonts w:cs="David"/>
          <w:sz w:val="24"/>
          <w:rtl/>
        </w:rPr>
        <w:tab/>
        <w:t>יועמ"ש, התאחדות המלונות</w:t>
      </w:r>
    </w:p>
    <w:p w:rsidR="00000000" w:rsidRDefault="007658AD">
      <w:pPr>
        <w:widowControl/>
        <w:tabs>
          <w:tab w:val="left" w:pos="1276"/>
          <w:tab w:val="left" w:pos="3969"/>
          <w:tab w:val="left" w:pos="4253"/>
        </w:tabs>
        <w:ind w:left="4253" w:hanging="2977"/>
        <w:rPr>
          <w:rFonts w:cs="David"/>
          <w:sz w:val="24"/>
          <w:rtl/>
        </w:rPr>
      </w:pPr>
      <w:r>
        <w:rPr>
          <w:rFonts w:cs="David"/>
          <w:sz w:val="24"/>
          <w:rtl/>
        </w:rPr>
        <w:t>דוד אדמון</w:t>
      </w:r>
      <w:r>
        <w:rPr>
          <w:rFonts w:cs="David"/>
          <w:sz w:val="24"/>
          <w:rtl/>
        </w:rPr>
        <w:tab/>
        <w:t>-</w:t>
      </w:r>
      <w:r>
        <w:rPr>
          <w:rFonts w:cs="David"/>
          <w:sz w:val="24"/>
          <w:rtl/>
        </w:rPr>
        <w:tab/>
        <w:t>נשיא חטיבת ישראל, האיגוד הבין-</w:t>
      </w:r>
      <w:r>
        <w:rPr>
          <w:rFonts w:cs="David"/>
          <w:sz w:val="24"/>
          <w:rtl/>
        </w:rPr>
        <w:t>לאומי לפרסום</w:t>
      </w:r>
    </w:p>
    <w:p w:rsidR="00000000" w:rsidRDefault="007658AD">
      <w:pPr>
        <w:widowControl/>
        <w:tabs>
          <w:tab w:val="left" w:pos="1276"/>
          <w:tab w:val="left" w:pos="3969"/>
          <w:tab w:val="left" w:pos="4253"/>
        </w:tabs>
        <w:ind w:left="4253" w:hanging="2977"/>
        <w:rPr>
          <w:rFonts w:cs="David"/>
          <w:sz w:val="24"/>
          <w:rtl/>
        </w:rPr>
      </w:pPr>
      <w:r>
        <w:rPr>
          <w:rFonts w:cs="David"/>
          <w:sz w:val="24"/>
          <w:rtl/>
        </w:rPr>
        <w:t>עו"ד קובי זכאי</w:t>
      </w:r>
      <w:r>
        <w:rPr>
          <w:rFonts w:cs="David"/>
          <w:sz w:val="24"/>
          <w:rtl/>
        </w:rPr>
        <w:tab/>
        <w:t>-</w:t>
      </w:r>
      <w:r>
        <w:rPr>
          <w:rFonts w:cs="David"/>
          <w:sz w:val="24"/>
          <w:rtl/>
        </w:rPr>
        <w:tab/>
        <w:t>סגן היועמ"ש, חברת פרטנר</w:t>
      </w:r>
    </w:p>
    <w:p w:rsidR="00000000" w:rsidRDefault="007658AD">
      <w:pPr>
        <w:widowControl/>
        <w:tabs>
          <w:tab w:val="left" w:pos="1276"/>
          <w:tab w:val="left" w:pos="3969"/>
          <w:tab w:val="left" w:pos="4253"/>
        </w:tabs>
        <w:ind w:left="4253" w:hanging="2977"/>
        <w:rPr>
          <w:rFonts w:cs="David"/>
          <w:sz w:val="24"/>
          <w:rtl/>
        </w:rPr>
      </w:pPr>
      <w:r>
        <w:rPr>
          <w:rFonts w:cs="David"/>
          <w:sz w:val="24"/>
          <w:rtl/>
        </w:rPr>
        <w:t>עו"ד שרון פינס</w:t>
      </w:r>
      <w:r>
        <w:rPr>
          <w:rFonts w:cs="David"/>
          <w:sz w:val="24"/>
          <w:rtl/>
        </w:rPr>
        <w:tab/>
        <w:t>-</w:t>
      </w:r>
      <w:r>
        <w:rPr>
          <w:rFonts w:cs="David"/>
          <w:sz w:val="24"/>
          <w:rtl/>
        </w:rPr>
        <w:tab/>
        <w:t>חברת פרטנר</w:t>
      </w:r>
    </w:p>
    <w:p w:rsidR="00000000" w:rsidRDefault="007658AD">
      <w:pPr>
        <w:widowControl/>
        <w:tabs>
          <w:tab w:val="left" w:pos="1276"/>
          <w:tab w:val="left" w:pos="3969"/>
          <w:tab w:val="left" w:pos="4253"/>
        </w:tabs>
        <w:ind w:left="4253" w:hanging="2977"/>
        <w:rPr>
          <w:rFonts w:cs="David"/>
          <w:sz w:val="24"/>
          <w:rtl/>
        </w:rPr>
      </w:pPr>
      <w:r>
        <w:rPr>
          <w:rFonts w:cs="David"/>
          <w:sz w:val="24"/>
          <w:rtl/>
        </w:rPr>
        <w:t>מאיה שייר</w:t>
      </w:r>
      <w:r>
        <w:rPr>
          <w:rFonts w:cs="David"/>
          <w:sz w:val="24"/>
          <w:rtl/>
        </w:rPr>
        <w:tab/>
        <w:t>-</w:t>
      </w:r>
      <w:r>
        <w:rPr>
          <w:rFonts w:cs="David"/>
          <w:sz w:val="24"/>
          <w:rtl/>
        </w:rPr>
        <w:tab/>
        <w:t>מנהלת התקשרויות עסקיות, חברת פרטנר</w:t>
      </w:r>
    </w:p>
    <w:p w:rsidR="00000000" w:rsidRDefault="007658AD">
      <w:pPr>
        <w:widowControl/>
        <w:tabs>
          <w:tab w:val="left" w:pos="1276"/>
          <w:tab w:val="left" w:pos="3969"/>
          <w:tab w:val="left" w:pos="4253"/>
        </w:tabs>
        <w:ind w:left="4253" w:hanging="2977"/>
        <w:rPr>
          <w:rFonts w:cs="David"/>
          <w:sz w:val="24"/>
          <w:rtl/>
        </w:rPr>
      </w:pPr>
      <w:r>
        <w:rPr>
          <w:rFonts w:cs="David"/>
          <w:sz w:val="24"/>
          <w:rtl/>
        </w:rPr>
        <w:t>מאיר פז</w:t>
      </w:r>
      <w:r>
        <w:rPr>
          <w:rFonts w:cs="David"/>
          <w:sz w:val="24"/>
          <w:rtl/>
        </w:rPr>
        <w:tab/>
        <w:t>-</w:t>
      </w:r>
      <w:r>
        <w:rPr>
          <w:rFonts w:cs="David"/>
          <w:sz w:val="24"/>
          <w:rtl/>
        </w:rPr>
        <w:tab/>
        <w:t>מנכ"ל מיר"ז</w:t>
      </w:r>
    </w:p>
    <w:p w:rsidR="00000000" w:rsidRDefault="007658AD">
      <w:pPr>
        <w:widowControl/>
        <w:tabs>
          <w:tab w:val="left" w:pos="1276"/>
          <w:tab w:val="left" w:pos="3969"/>
          <w:tab w:val="left" w:pos="4253"/>
        </w:tabs>
        <w:ind w:left="4253" w:hanging="2977"/>
        <w:rPr>
          <w:rFonts w:cs="David"/>
          <w:sz w:val="24"/>
          <w:rtl/>
        </w:rPr>
      </w:pPr>
      <w:r>
        <w:rPr>
          <w:rFonts w:cs="David"/>
          <w:sz w:val="24"/>
          <w:rtl/>
        </w:rPr>
        <w:t>יובל זילברשטיין</w:t>
      </w:r>
      <w:r>
        <w:rPr>
          <w:rFonts w:cs="David"/>
          <w:sz w:val="24"/>
          <w:rtl/>
        </w:rPr>
        <w:tab/>
        <w:t>-</w:t>
      </w:r>
      <w:r>
        <w:rPr>
          <w:rFonts w:cs="David"/>
          <w:sz w:val="24"/>
          <w:rtl/>
        </w:rPr>
        <w:tab/>
        <w:t>יעוץ כלכלי, גיזה</w:t>
      </w:r>
    </w:p>
    <w:p w:rsidR="00000000" w:rsidRDefault="007658AD">
      <w:pPr>
        <w:widowControl/>
        <w:tabs>
          <w:tab w:val="left" w:pos="1276"/>
          <w:tab w:val="left" w:pos="3969"/>
          <w:tab w:val="left" w:pos="4253"/>
        </w:tabs>
        <w:ind w:left="4253" w:hanging="2977"/>
        <w:rPr>
          <w:rFonts w:cs="David"/>
          <w:sz w:val="24"/>
          <w:rtl/>
        </w:rPr>
      </w:pPr>
      <w:r>
        <w:rPr>
          <w:rFonts w:cs="David"/>
          <w:sz w:val="24"/>
          <w:rtl/>
        </w:rPr>
        <w:t>ד"ר אשר בלס</w:t>
      </w:r>
      <w:r>
        <w:rPr>
          <w:rFonts w:cs="David"/>
          <w:sz w:val="24"/>
          <w:rtl/>
        </w:rPr>
        <w:tab/>
        <w:t>-</w:t>
      </w:r>
      <w:r>
        <w:rPr>
          <w:rFonts w:cs="David"/>
          <w:sz w:val="24"/>
          <w:rtl/>
        </w:rPr>
        <w:tab/>
        <w:t>יעוץ כלכלי, מנכ"ל אי-אר-סי-ג'י</w:t>
      </w:r>
    </w:p>
    <w:p w:rsidR="00000000" w:rsidRDefault="007658AD">
      <w:pPr>
        <w:widowControl/>
        <w:tabs>
          <w:tab w:val="left" w:pos="1276"/>
          <w:tab w:val="left" w:pos="3969"/>
          <w:tab w:val="left" w:pos="4253"/>
        </w:tabs>
        <w:ind w:left="4253" w:hanging="2977"/>
        <w:rPr>
          <w:rFonts w:cs="David"/>
          <w:sz w:val="24"/>
          <w:rtl/>
        </w:rPr>
      </w:pPr>
      <w:r>
        <w:rPr>
          <w:rFonts w:cs="David"/>
          <w:sz w:val="24"/>
          <w:rtl/>
        </w:rPr>
        <w:t>אביטל סהר</w:t>
      </w:r>
      <w:r>
        <w:rPr>
          <w:rFonts w:cs="David"/>
          <w:sz w:val="24"/>
          <w:rtl/>
        </w:rPr>
        <w:tab/>
        <w:t>-</w:t>
      </w:r>
      <w:r>
        <w:rPr>
          <w:rFonts w:cs="David"/>
          <w:sz w:val="24"/>
          <w:rtl/>
        </w:rPr>
        <w:tab/>
        <w:t>אימפקט</w:t>
      </w:r>
    </w:p>
    <w:p w:rsidR="00000000" w:rsidRDefault="007658AD">
      <w:pPr>
        <w:widowControl/>
        <w:tabs>
          <w:tab w:val="left" w:pos="1276"/>
          <w:tab w:val="left" w:pos="3969"/>
          <w:tab w:val="left" w:pos="4253"/>
        </w:tabs>
        <w:ind w:left="4253" w:hanging="2977"/>
        <w:rPr>
          <w:rFonts w:cs="David"/>
          <w:sz w:val="24"/>
          <w:rtl/>
        </w:rPr>
      </w:pPr>
      <w:r>
        <w:rPr>
          <w:rFonts w:cs="David"/>
          <w:sz w:val="24"/>
          <w:rtl/>
        </w:rPr>
        <w:t>שרון ס</w:t>
      </w:r>
      <w:r>
        <w:rPr>
          <w:rFonts w:cs="David"/>
          <w:sz w:val="24"/>
          <w:rtl/>
        </w:rPr>
        <w:t>ופר</w:t>
      </w:r>
      <w:r>
        <w:rPr>
          <w:rFonts w:cs="David"/>
          <w:sz w:val="24"/>
          <w:rtl/>
        </w:rPr>
        <w:tab/>
        <w:t>-</w:t>
      </w:r>
      <w:r>
        <w:rPr>
          <w:rFonts w:cs="David"/>
          <w:sz w:val="24"/>
          <w:rtl/>
        </w:rPr>
        <w:tab/>
        <w:t>מרכז המחקר והמידע של הכנסת</w:t>
      </w:r>
      <w:r>
        <w:rPr>
          <w:rFonts w:cs="David"/>
          <w:sz w:val="24"/>
          <w:rtl/>
        </w:rPr>
        <w:tab/>
      </w:r>
    </w:p>
    <w:p w:rsidR="00000000" w:rsidRDefault="007658AD">
      <w:pPr>
        <w:widowControl/>
        <w:tabs>
          <w:tab w:val="left" w:pos="1276"/>
          <w:tab w:val="left" w:pos="3969"/>
          <w:tab w:val="left" w:pos="4253"/>
        </w:tabs>
        <w:ind w:left="4253" w:hanging="2977"/>
        <w:rPr>
          <w:rFonts w:cs="David"/>
          <w:sz w:val="24"/>
          <w:rtl/>
        </w:rPr>
      </w:pPr>
      <w:r>
        <w:rPr>
          <w:rFonts w:cs="David"/>
          <w:sz w:val="24"/>
          <w:rtl/>
        </w:rPr>
        <w:t>שרון פז</w:t>
      </w:r>
      <w:r>
        <w:rPr>
          <w:rFonts w:cs="David"/>
          <w:sz w:val="24"/>
          <w:rtl/>
        </w:rPr>
        <w:tab/>
        <w:t>-</w:t>
      </w:r>
      <w:r>
        <w:rPr>
          <w:rFonts w:cs="David"/>
          <w:sz w:val="24"/>
          <w:rtl/>
        </w:rPr>
        <w:tab/>
        <w:t>מרכז המחקר והמידע של הכנסת</w:t>
      </w:r>
    </w:p>
    <w:p w:rsidR="00000000" w:rsidRDefault="007658AD">
      <w:pPr>
        <w:widowControl/>
        <w:tabs>
          <w:tab w:val="left" w:pos="1276"/>
          <w:tab w:val="left" w:pos="3969"/>
          <w:tab w:val="left" w:pos="4253"/>
        </w:tabs>
        <w:ind w:left="4253" w:hanging="2977"/>
        <w:rPr>
          <w:rFonts w:cs="David"/>
          <w:sz w:val="24"/>
          <w:rtl/>
        </w:rPr>
      </w:pPr>
    </w:p>
    <w:p w:rsidR="00000000" w:rsidRDefault="007658AD">
      <w:pPr>
        <w:widowControl/>
        <w:rPr>
          <w:rFonts w:cs="David"/>
          <w:sz w:val="24"/>
          <w:rtl/>
        </w:rPr>
      </w:pPr>
    </w:p>
    <w:p w:rsidR="00000000" w:rsidRDefault="007658AD">
      <w:pPr>
        <w:widowControl/>
        <w:tabs>
          <w:tab w:val="left" w:pos="1559"/>
        </w:tabs>
        <w:ind w:left="1559" w:hanging="1559"/>
        <w:rPr>
          <w:rFonts w:cs="David"/>
          <w:sz w:val="24"/>
          <w:rtl/>
        </w:rPr>
      </w:pPr>
      <w:r>
        <w:rPr>
          <w:rFonts w:cs="David"/>
          <w:b/>
          <w:bCs/>
          <w:sz w:val="24"/>
          <w:u w:val="single"/>
          <w:rtl/>
        </w:rPr>
        <w:t>ייעוץ משפטי</w:t>
      </w:r>
      <w:r>
        <w:rPr>
          <w:rFonts w:cs="David"/>
          <w:sz w:val="24"/>
          <w:rtl/>
        </w:rPr>
        <w:t xml:space="preserve">:  </w:t>
      </w:r>
      <w:r>
        <w:rPr>
          <w:rFonts w:cs="David"/>
          <w:sz w:val="24"/>
          <w:rtl/>
        </w:rPr>
        <w:tab/>
        <w:t>אתי בנדלר</w:t>
      </w:r>
    </w:p>
    <w:p w:rsidR="00000000" w:rsidRDefault="007658AD">
      <w:pPr>
        <w:widowControl/>
        <w:tabs>
          <w:tab w:val="left" w:pos="1559"/>
        </w:tabs>
        <w:ind w:left="1559" w:hanging="1559"/>
        <w:rPr>
          <w:rFonts w:cs="David"/>
          <w:sz w:val="24"/>
          <w:rtl/>
        </w:rPr>
      </w:pPr>
    </w:p>
    <w:p w:rsidR="00000000" w:rsidRDefault="007658AD">
      <w:pPr>
        <w:widowControl/>
        <w:tabs>
          <w:tab w:val="left" w:pos="1559"/>
        </w:tabs>
        <w:ind w:left="1559" w:hanging="1559"/>
        <w:rPr>
          <w:rFonts w:cs="David"/>
          <w:b/>
          <w:bCs/>
          <w:sz w:val="24"/>
          <w:u w:val="single"/>
          <w:rtl/>
        </w:rPr>
      </w:pPr>
      <w:r>
        <w:rPr>
          <w:rFonts w:cs="David"/>
          <w:b/>
          <w:bCs/>
          <w:sz w:val="24"/>
          <w:u w:val="single"/>
          <w:rtl/>
        </w:rPr>
        <w:t>מנהלת הוועדה</w:t>
      </w:r>
      <w:r>
        <w:rPr>
          <w:rFonts w:cs="David"/>
          <w:sz w:val="24"/>
          <w:rtl/>
        </w:rPr>
        <w:t>:</w:t>
      </w:r>
      <w:r>
        <w:rPr>
          <w:rFonts w:cs="David"/>
          <w:sz w:val="24"/>
          <w:rtl/>
        </w:rPr>
        <w:tab/>
        <w:t>לאה ורון</w:t>
      </w:r>
    </w:p>
    <w:p w:rsidR="00000000" w:rsidRDefault="007658AD">
      <w:pPr>
        <w:widowControl/>
        <w:tabs>
          <w:tab w:val="left" w:pos="1701"/>
        </w:tabs>
        <w:ind w:left="1701" w:hanging="1701"/>
        <w:rPr>
          <w:rFonts w:cs="David"/>
          <w:b/>
          <w:bCs/>
          <w:sz w:val="24"/>
          <w:u w:val="single"/>
          <w:rtl/>
        </w:rPr>
      </w:pPr>
    </w:p>
    <w:p w:rsidR="00000000" w:rsidRDefault="007658AD">
      <w:pPr>
        <w:widowControl/>
        <w:tabs>
          <w:tab w:val="left" w:pos="1559"/>
        </w:tabs>
        <w:ind w:left="1559" w:hanging="1559"/>
        <w:rPr>
          <w:rFonts w:cs="David"/>
          <w:b/>
          <w:bCs/>
          <w:sz w:val="24"/>
          <w:u w:val="single"/>
          <w:rtl/>
        </w:rPr>
      </w:pPr>
      <w:r>
        <w:rPr>
          <w:rFonts w:cs="David"/>
          <w:b/>
          <w:bCs/>
          <w:sz w:val="24"/>
          <w:u w:val="single"/>
          <w:rtl/>
        </w:rPr>
        <w:t>רשמה</w:t>
      </w:r>
      <w:r>
        <w:rPr>
          <w:rFonts w:cs="David"/>
          <w:sz w:val="24"/>
          <w:rtl/>
        </w:rPr>
        <w:t>:</w:t>
      </w:r>
      <w:r>
        <w:rPr>
          <w:rFonts w:cs="David"/>
          <w:sz w:val="24"/>
          <w:rtl/>
        </w:rPr>
        <w:tab/>
        <w:t>אירית שלהבת</w:t>
      </w:r>
    </w:p>
    <w:p w:rsidR="00000000" w:rsidRDefault="007658AD">
      <w:pPr>
        <w:widowControl/>
        <w:tabs>
          <w:tab w:val="left" w:pos="1559"/>
        </w:tabs>
        <w:rPr>
          <w:rFonts w:cs="David"/>
          <w:sz w:val="24"/>
          <w:rtl/>
        </w:rPr>
      </w:pPr>
    </w:p>
    <w:p w:rsidR="00000000" w:rsidRDefault="007658AD">
      <w:pPr>
        <w:widowControl/>
        <w:rPr>
          <w:rFonts w:cs="David"/>
          <w:sz w:val="24"/>
          <w:rtl/>
        </w:rPr>
      </w:pPr>
      <w:r>
        <w:rPr>
          <w:rFonts w:cs="David"/>
          <w:sz w:val="24"/>
          <w:rtl/>
        </w:rPr>
        <w:br w:type="page"/>
      </w:r>
    </w:p>
    <w:p w:rsidR="00000000" w:rsidRDefault="007658AD">
      <w:pPr>
        <w:pStyle w:val="5"/>
        <w:rPr>
          <w:rFonts w:cs="David"/>
          <w:sz w:val="24"/>
          <w:rtl/>
        </w:rPr>
      </w:pPr>
      <w:r>
        <w:rPr>
          <w:rFonts w:cs="David"/>
          <w:sz w:val="24"/>
          <w:rtl/>
        </w:rPr>
        <w:t>בחינת דרכי חישוב וקביעת תעריפי התמלוגים</w:t>
      </w:r>
    </w:p>
    <w:p w:rsidR="00000000" w:rsidRDefault="007658AD">
      <w:pPr>
        <w:widowControl/>
        <w:rPr>
          <w:rFonts w:cs="David"/>
          <w:sz w:val="24"/>
          <w:rtl/>
        </w:rPr>
      </w:pPr>
    </w:p>
    <w:p w:rsidR="00000000" w:rsidRDefault="007658AD">
      <w:pPr>
        <w:widowControl/>
        <w:rPr>
          <w:rFonts w:cs="David"/>
          <w:sz w:val="24"/>
          <w:rtl/>
        </w:rPr>
      </w:pPr>
    </w:p>
    <w:p w:rsidR="00000000" w:rsidRDefault="007658AD">
      <w:pPr>
        <w:rPr>
          <w:rFonts w:cs="David"/>
          <w:sz w:val="24"/>
          <w:u w:val="single"/>
          <w:rtl/>
        </w:rPr>
      </w:pPr>
      <w:r>
        <w:rPr>
          <w:rFonts w:cs="David"/>
          <w:sz w:val="24"/>
          <w:u w:val="single"/>
          <w:rtl/>
        </w:rPr>
        <w:t>היו"ר מל פולישוק-בלוך:</w:t>
      </w:r>
    </w:p>
    <w:p w:rsidR="00000000" w:rsidRDefault="007658AD">
      <w:pPr>
        <w:rPr>
          <w:rFonts w:cs="David"/>
          <w:sz w:val="24"/>
          <w:rtl/>
        </w:rPr>
      </w:pPr>
    </w:p>
    <w:p w:rsidR="00000000" w:rsidRDefault="007658AD">
      <w:pPr>
        <w:widowControl/>
        <w:rPr>
          <w:rFonts w:cs="David"/>
          <w:sz w:val="24"/>
          <w:rtl/>
        </w:rPr>
      </w:pPr>
      <w:r>
        <w:rPr>
          <w:rFonts w:cs="David"/>
          <w:sz w:val="24"/>
          <w:rtl/>
        </w:rPr>
        <w:tab/>
        <w:t>אני מתכבדת לפתוח את ישיבת ועדת המשנה לעניין ח</w:t>
      </w:r>
      <w:r>
        <w:rPr>
          <w:rFonts w:cs="David"/>
          <w:sz w:val="24"/>
          <w:rtl/>
        </w:rPr>
        <w:t>ישוב תמלוגים לבעלי זכויות יוצרים ומבצעים. כידוע לכם, לפני כחודשיים יושב-ראש ועדת הכלכלה מינה אותי ליושבת-ראש ועדת המשנה כדי שננסה לעשות בשלושה חודשים מה שלא עשו בחמישים וחמש שנים במדינת ישראל. מתוך ה-3 חודשים, חודש וחצי הייתי חולה כך שנשאר לי עוד חודש וחצי</w:t>
      </w:r>
      <w:r>
        <w:rPr>
          <w:rFonts w:cs="David"/>
          <w:sz w:val="24"/>
          <w:rtl/>
        </w:rPr>
        <w:t xml:space="preserve">. </w:t>
      </w:r>
    </w:p>
    <w:p w:rsidR="00000000" w:rsidRDefault="007658AD">
      <w:pPr>
        <w:widowControl/>
        <w:rPr>
          <w:rFonts w:cs="David"/>
          <w:sz w:val="24"/>
          <w:rtl/>
        </w:rPr>
      </w:pPr>
    </w:p>
    <w:p w:rsidR="00000000" w:rsidRDefault="007658AD">
      <w:pPr>
        <w:widowControl/>
        <w:rPr>
          <w:rFonts w:cs="David"/>
          <w:sz w:val="24"/>
          <w:u w:val="single"/>
          <w:rtl/>
        </w:rPr>
      </w:pPr>
      <w:r>
        <w:rPr>
          <w:rFonts w:cs="David"/>
          <w:sz w:val="24"/>
          <w:u w:val="single"/>
          <w:rtl/>
        </w:rPr>
        <w:t>אילי גורליצקי:</w:t>
      </w:r>
    </w:p>
    <w:p w:rsidR="00000000" w:rsidRDefault="007658AD">
      <w:pPr>
        <w:rPr>
          <w:rFonts w:cs="David"/>
          <w:sz w:val="24"/>
          <w:rtl/>
        </w:rPr>
      </w:pPr>
    </w:p>
    <w:p w:rsidR="00000000" w:rsidRDefault="007658AD">
      <w:pPr>
        <w:rPr>
          <w:rFonts w:cs="David"/>
          <w:sz w:val="24"/>
          <w:rtl/>
        </w:rPr>
      </w:pPr>
      <w:r>
        <w:rPr>
          <w:rFonts w:cs="David"/>
          <w:sz w:val="24"/>
          <w:rtl/>
        </w:rPr>
        <w:tab/>
        <w:t xml:space="preserve">בחודש וחצי הזה אנחנו חולים. </w:t>
      </w:r>
    </w:p>
    <w:p w:rsidR="00000000" w:rsidRDefault="007658AD">
      <w:pPr>
        <w:rPr>
          <w:rFonts w:cs="David"/>
          <w:sz w:val="24"/>
          <w:rtl/>
        </w:rPr>
      </w:pPr>
    </w:p>
    <w:p w:rsidR="00000000" w:rsidRDefault="007658AD">
      <w:pPr>
        <w:rPr>
          <w:rFonts w:cs="David"/>
          <w:sz w:val="24"/>
          <w:u w:val="single"/>
          <w:rtl/>
        </w:rPr>
      </w:pPr>
      <w:r>
        <w:rPr>
          <w:rFonts w:cs="David"/>
          <w:sz w:val="24"/>
          <w:u w:val="single"/>
          <w:rtl/>
        </w:rPr>
        <w:t>היו"ר מל פולישוק-בלוך:</w:t>
      </w:r>
    </w:p>
    <w:p w:rsidR="00000000" w:rsidRDefault="007658AD">
      <w:pPr>
        <w:rPr>
          <w:rFonts w:cs="David"/>
          <w:sz w:val="24"/>
          <w:rtl/>
        </w:rPr>
      </w:pPr>
    </w:p>
    <w:p w:rsidR="00000000" w:rsidRDefault="007658AD">
      <w:pPr>
        <w:rPr>
          <w:rFonts w:cs="David"/>
          <w:sz w:val="24"/>
          <w:rtl/>
        </w:rPr>
      </w:pPr>
      <w:r>
        <w:rPr>
          <w:rFonts w:cs="David"/>
          <w:sz w:val="24"/>
          <w:rtl/>
        </w:rPr>
        <w:tab/>
        <w:t>ובכל זאת, חבריי לוועדה, חברי הכנסת אבו וילן וגלעד ארדן, קיימנו דיון בינינו, ביחד עם יושב-ראש ועדת הכלכלה חבר הכנסת שלום שמחון, וגם נפגשנו עם כל מיני גורמים. השתדלתי להיפגש אחד לאחד</w:t>
      </w:r>
      <w:r>
        <w:rPr>
          <w:rFonts w:cs="David"/>
          <w:sz w:val="24"/>
          <w:rtl/>
        </w:rPr>
        <w:t xml:space="preserve">, קבוצה מול קבוצה, גם עם המשתמשים וגם עם היוצרים למיניהם כדי לשמוע את הדעות השונות, וכמובן עם משרד המשפטים, איתם התחלתי לפני כל גורם אחר כדי להתחיל כטבולה ראסה. </w:t>
      </w:r>
    </w:p>
    <w:p w:rsidR="00000000" w:rsidRDefault="007658AD">
      <w:pPr>
        <w:rPr>
          <w:rFonts w:cs="David"/>
          <w:sz w:val="24"/>
          <w:rtl/>
        </w:rPr>
      </w:pPr>
    </w:p>
    <w:p w:rsidR="00000000" w:rsidRDefault="007658AD">
      <w:pPr>
        <w:rPr>
          <w:rFonts w:cs="David"/>
          <w:sz w:val="24"/>
          <w:rtl/>
        </w:rPr>
      </w:pPr>
      <w:r>
        <w:rPr>
          <w:rFonts w:cs="David"/>
          <w:sz w:val="24"/>
          <w:rtl/>
        </w:rPr>
        <w:tab/>
        <w:t xml:space="preserve">אני רוצה להגיד מה נקודת המוצא האישית שלי לפני שאני פותחת את הדיון וממקדת אותו לכיוון מסוים. </w:t>
      </w:r>
    </w:p>
    <w:p w:rsidR="00000000" w:rsidRDefault="007658AD">
      <w:pPr>
        <w:rPr>
          <w:rFonts w:cs="David"/>
          <w:sz w:val="24"/>
          <w:rtl/>
        </w:rPr>
      </w:pPr>
    </w:p>
    <w:p w:rsidR="00000000" w:rsidRDefault="007658AD">
      <w:pPr>
        <w:rPr>
          <w:rFonts w:cs="David"/>
          <w:sz w:val="24"/>
          <w:rtl/>
        </w:rPr>
      </w:pPr>
      <w:r>
        <w:rPr>
          <w:rFonts w:cs="David"/>
          <w:sz w:val="24"/>
          <w:rtl/>
        </w:rPr>
        <w:tab/>
        <w:t xml:space="preserve">באמת התפלאתי שהיה כזה שקט בתחילת הישיבה. אני יודעת מה האווירה שהיתה כאן בששת הדיונים הקודמים בנושא הזה, חמישה בתקופתו של חבר הכנסת אברהם פורז ואחד בקדנציה הנוכחית. אני קראתי את כל הפרוטוקולים מילה במילה. אני גם למדתי את הדעות של כל אחת מהקבוצות הרבות – </w:t>
      </w:r>
      <w:r>
        <w:rPr>
          <w:rFonts w:cs="David"/>
          <w:sz w:val="24"/>
          <w:rtl/>
        </w:rPr>
        <w:t xml:space="preserve">ויש לנו רשימה ארוכה של המשתמשים ושל הארגונים והתאגידים השונים. אנחנו לא מתכוונים להתחיל את הדיון הזה מהתחלה. אנחנו בישיבה השביעית ונשתדל להתייחס אליה כאל ישיבה שביעית כדי שנתקדם ולא נלך אחורה. </w:t>
      </w:r>
    </w:p>
    <w:p w:rsidR="00000000" w:rsidRDefault="007658AD">
      <w:pPr>
        <w:rPr>
          <w:rFonts w:cs="David"/>
          <w:sz w:val="24"/>
          <w:rtl/>
        </w:rPr>
      </w:pPr>
    </w:p>
    <w:p w:rsidR="00000000" w:rsidRDefault="007658AD">
      <w:pPr>
        <w:rPr>
          <w:rFonts w:cs="David"/>
          <w:sz w:val="24"/>
          <w:rtl/>
        </w:rPr>
      </w:pPr>
      <w:r>
        <w:rPr>
          <w:rFonts w:cs="David"/>
          <w:sz w:val="24"/>
          <w:rtl/>
        </w:rPr>
        <w:tab/>
        <w:t>נקודת המוצא שלי, חשוב לי לציין אותה, היא שהיצירה, הקניין הרו</w:t>
      </w:r>
      <w:r>
        <w:rPr>
          <w:rFonts w:cs="David"/>
          <w:sz w:val="24"/>
          <w:rtl/>
        </w:rPr>
        <w:t>חני – ואני מקווה שהיוצרים לא ייפגעו – זה בדיוק כמו השולחן שמוכר מי שמייצר רהיטים. זה המוצר, זה מה שאני כיוצר יכול להתפרנס ממנו, זה הקניין שלי. וגם אם לא רואים אותו בעין ואי אפשר לגעת בו באופן מוחשי, מעבר לנייר שעליו הוא כתוב, צריך לשמור עליו כקניין. זה מצד</w:t>
      </w:r>
      <w:r>
        <w:rPr>
          <w:rFonts w:cs="David"/>
          <w:sz w:val="24"/>
          <w:rtl/>
        </w:rPr>
        <w:t xml:space="preserve"> אחד, וזה צד חשוב מאוד בעיניי וצריך לשמור על זה. </w:t>
      </w:r>
    </w:p>
    <w:p w:rsidR="00000000" w:rsidRDefault="007658AD">
      <w:pPr>
        <w:rPr>
          <w:rFonts w:cs="David"/>
          <w:sz w:val="24"/>
          <w:rtl/>
        </w:rPr>
      </w:pPr>
    </w:p>
    <w:p w:rsidR="00000000" w:rsidRDefault="007658AD">
      <w:pPr>
        <w:rPr>
          <w:rFonts w:cs="David"/>
          <w:sz w:val="24"/>
          <w:rtl/>
        </w:rPr>
      </w:pPr>
      <w:r>
        <w:rPr>
          <w:rFonts w:cs="David"/>
          <w:sz w:val="24"/>
          <w:rtl/>
        </w:rPr>
        <w:tab/>
        <w:t xml:space="preserve">מצד שני, יש לנו את המשתמשים. כמי שהרבה שנים מחייה ניהלה עסק, ובמיוחד עסק לא גדול, אני יודעת כמה זה קשה. כאן אני מתייחסת למספרות ולמועדונים ולפאבים ולכל מי שמשתמש במוסיקה והוא לא "קונצרן דן וקומפני", וקשה </w:t>
      </w:r>
      <w:r>
        <w:rPr>
          <w:rFonts w:cs="David"/>
          <w:sz w:val="24"/>
          <w:rtl/>
        </w:rPr>
        <w:t xml:space="preserve">לו להוציא את הפרנסה ופתאום מקפיצים לו גם את התמלוגים בקצב גבוה, בלי בסיס שאפשר לפקח עליו. </w:t>
      </w:r>
    </w:p>
    <w:p w:rsidR="00000000" w:rsidRDefault="007658AD">
      <w:pPr>
        <w:rPr>
          <w:rFonts w:cs="David"/>
          <w:sz w:val="24"/>
          <w:rtl/>
        </w:rPr>
      </w:pPr>
    </w:p>
    <w:p w:rsidR="00000000" w:rsidRDefault="007658AD">
      <w:pPr>
        <w:rPr>
          <w:rFonts w:cs="David"/>
          <w:sz w:val="24"/>
          <w:rtl/>
        </w:rPr>
      </w:pPr>
      <w:r>
        <w:rPr>
          <w:rFonts w:cs="David"/>
          <w:sz w:val="24"/>
          <w:rtl/>
        </w:rPr>
        <w:tab/>
        <w:t>צריך לשמור על האיזון בין זה לבין זה. זאת נקודת המוצא החשובה. כדאי שכל מי שיושב בחדר הזה, שהוא אינטרסנט מכל כיוון שהוא, יידע שאנחנו נשמור – אני כיושבת-ראש הוועדה וג</w:t>
      </w:r>
      <w:r>
        <w:rPr>
          <w:rFonts w:cs="David"/>
          <w:sz w:val="24"/>
          <w:rtl/>
        </w:rPr>
        <w:t xml:space="preserve">ם חבריי – על שני הצדדים. עכשיו השאלה איך עושים את זה. </w:t>
      </w:r>
    </w:p>
    <w:p w:rsidR="00000000" w:rsidRDefault="007658AD">
      <w:pPr>
        <w:rPr>
          <w:rFonts w:cs="David"/>
          <w:sz w:val="24"/>
          <w:rtl/>
        </w:rPr>
      </w:pPr>
    </w:p>
    <w:p w:rsidR="00000000" w:rsidRDefault="007658AD">
      <w:pPr>
        <w:rPr>
          <w:rFonts w:cs="David"/>
          <w:sz w:val="24"/>
          <w:rtl/>
        </w:rPr>
      </w:pPr>
      <w:r>
        <w:rPr>
          <w:rFonts w:cs="David"/>
          <w:sz w:val="24"/>
          <w:rtl/>
        </w:rPr>
        <w:tab/>
        <w:t>נקודת מוצא נוספת שאני מציעה לכם להפנים היא שהמשתמשים צריכים את היוצרים והיוצרים צריכים את המשתמשים. אם כל אחד ישמור לעצמו את הנכסים ואת האינטרסים שלו, הוא לא ירוויח שום דבר. רק השילוב של שניכם ביחד נ</w:t>
      </w:r>
      <w:r>
        <w:rPr>
          <w:rFonts w:cs="David"/>
          <w:sz w:val="24"/>
          <w:rtl/>
        </w:rPr>
        <w:t xml:space="preserve">ותן לכם את התמורה שכל אחד מכם רוצה להגיע אליה. יוצר בדרך כלל לא יוצר יצירה כדי שהיא תהיה במגירה שלו, הוא נורא רוצה שכמה שיותר אנשים יידעו עד כמה הוא יוצר פורה ומוצלח. המשתמש רוצה להשתמש במוסיקה או בסרט או במה שלא יהיה כי הוא צריך את זה כדי לייצר פרנסה. אז </w:t>
      </w:r>
      <w:r>
        <w:rPr>
          <w:rFonts w:cs="David"/>
          <w:sz w:val="24"/>
          <w:rtl/>
        </w:rPr>
        <w:t xml:space="preserve">קחו כנקודת מוצא שאתם צריכים האחד את השני ואל תמתחו את החוט הזה יותר מדי לא לצד אחד ולא לצד שני. </w:t>
      </w:r>
    </w:p>
    <w:p w:rsidR="00000000" w:rsidRDefault="007658AD">
      <w:pPr>
        <w:rPr>
          <w:rFonts w:cs="David"/>
          <w:sz w:val="24"/>
          <w:rtl/>
        </w:rPr>
      </w:pPr>
    </w:p>
    <w:p w:rsidR="00000000" w:rsidRDefault="007658AD">
      <w:pPr>
        <w:rPr>
          <w:rFonts w:cs="David"/>
          <w:sz w:val="24"/>
          <w:rtl/>
        </w:rPr>
      </w:pPr>
      <w:r>
        <w:rPr>
          <w:rFonts w:cs="David"/>
          <w:sz w:val="24"/>
          <w:rtl/>
        </w:rPr>
        <w:tab/>
        <w:t xml:space="preserve">אם אנחנו נצא משתי נקודות המוצא האלה אני חושבת שנוכל לפתור את הבעיות. </w:t>
      </w:r>
    </w:p>
    <w:p w:rsidR="00000000" w:rsidRDefault="007658AD">
      <w:pPr>
        <w:rPr>
          <w:rFonts w:cs="David"/>
          <w:sz w:val="24"/>
          <w:rtl/>
        </w:rPr>
      </w:pPr>
    </w:p>
    <w:p w:rsidR="00000000" w:rsidRDefault="007658AD">
      <w:pPr>
        <w:rPr>
          <w:rFonts w:cs="David"/>
          <w:sz w:val="24"/>
          <w:rtl/>
        </w:rPr>
      </w:pPr>
      <w:r>
        <w:rPr>
          <w:rFonts w:cs="David"/>
          <w:sz w:val="24"/>
          <w:rtl/>
        </w:rPr>
        <w:tab/>
        <w:t>לפני שנמקד את הדיון אני רוצה לציין עוד נקודת בסיס אחת שאני רוצה להוביל כאן, ואני יודע</w:t>
      </w:r>
      <w:r>
        <w:rPr>
          <w:rFonts w:cs="David"/>
          <w:sz w:val="24"/>
          <w:rtl/>
        </w:rPr>
        <w:t>ת שיש כאן אנשים שחושבים אחרת. אני מאמינה שבית-הדין צריך להיות סוף התהליך ולא תחילתו. אנחנו לא הולכים לבית-משפט כדי לחתום על חוזה עם מישהו שאנחנו רוצים לרכוש ממנו מוצר. אנחנו הולכים לבית-המשפט כשאנחנו לא מסכימים על משהו. לכן אנחנו צריכים לבנות תהליך כזה שבי</w:t>
      </w:r>
      <w:r>
        <w:rPr>
          <w:rFonts w:cs="David"/>
          <w:sz w:val="24"/>
          <w:rtl/>
        </w:rPr>
        <w:t xml:space="preserve">ת-הדין יהיה סופו של תהליך. אם חלילה לא הסתדרנו, נגיע לבית-הדין. הליכה אל בית-הדין כרוכה בעלות גבוהה, זה עולה לכולם הרבה כסף. זאת נקודה נוספת להתייחסות, שאנחנו חייבים לבנות מנגנון שיהיה מספיק טוב כדי שבסופו של תהליך יגיעו אל בית-הדין כמה שפחות. </w:t>
      </w:r>
    </w:p>
    <w:p w:rsidR="00000000" w:rsidRDefault="007658AD">
      <w:pPr>
        <w:rPr>
          <w:rFonts w:cs="David"/>
          <w:sz w:val="24"/>
          <w:rtl/>
        </w:rPr>
      </w:pPr>
    </w:p>
    <w:p w:rsidR="00000000" w:rsidRDefault="007658AD">
      <w:pPr>
        <w:rPr>
          <w:rFonts w:cs="David"/>
          <w:sz w:val="24"/>
          <w:rtl/>
        </w:rPr>
      </w:pPr>
      <w:r>
        <w:rPr>
          <w:rFonts w:cs="David"/>
          <w:sz w:val="24"/>
          <w:rtl/>
        </w:rPr>
        <w:tab/>
        <w:t>עכשיו השא</w:t>
      </w:r>
      <w:r>
        <w:rPr>
          <w:rFonts w:cs="David"/>
          <w:sz w:val="24"/>
          <w:rtl/>
        </w:rPr>
        <w:t>לה איך עושים את זה. נתבקשנו לבנות תעריפון. זה נשמע נורא קל אבל אני יודעת שזה נורא מסובך. יש בפנינו חומר שקיבלנו מאקו"ם.</w:t>
      </w:r>
    </w:p>
    <w:p w:rsidR="00000000" w:rsidRDefault="007658AD">
      <w:pPr>
        <w:rPr>
          <w:rFonts w:cs="David"/>
          <w:sz w:val="24"/>
          <w:rtl/>
        </w:rPr>
      </w:pPr>
    </w:p>
    <w:p w:rsidR="00000000" w:rsidRDefault="007658AD">
      <w:pPr>
        <w:rPr>
          <w:rFonts w:cs="David"/>
          <w:sz w:val="24"/>
          <w:u w:val="single"/>
          <w:rtl/>
        </w:rPr>
      </w:pPr>
      <w:r>
        <w:rPr>
          <w:rFonts w:cs="David"/>
          <w:sz w:val="24"/>
          <w:u w:val="single"/>
          <w:rtl/>
        </w:rPr>
        <w:t>קריאה:</w:t>
      </w:r>
    </w:p>
    <w:p w:rsidR="00000000" w:rsidRDefault="007658AD">
      <w:pPr>
        <w:rPr>
          <w:rFonts w:cs="David"/>
          <w:sz w:val="24"/>
          <w:rtl/>
        </w:rPr>
      </w:pPr>
    </w:p>
    <w:p w:rsidR="00000000" w:rsidRDefault="007658AD">
      <w:pPr>
        <w:rPr>
          <w:rFonts w:cs="David"/>
          <w:sz w:val="24"/>
          <w:rtl/>
        </w:rPr>
      </w:pPr>
      <w:r>
        <w:rPr>
          <w:rFonts w:cs="David"/>
          <w:sz w:val="24"/>
          <w:rtl/>
        </w:rPr>
        <w:tab/>
        <w:t>תעריפון של מה, של אילו זכויות?</w:t>
      </w:r>
    </w:p>
    <w:p w:rsidR="00000000" w:rsidRDefault="007658AD">
      <w:pPr>
        <w:rPr>
          <w:rFonts w:cs="David"/>
          <w:sz w:val="24"/>
          <w:rtl/>
        </w:rPr>
      </w:pPr>
    </w:p>
    <w:p w:rsidR="00000000" w:rsidRDefault="007658AD">
      <w:pPr>
        <w:rPr>
          <w:rFonts w:cs="David"/>
          <w:sz w:val="24"/>
          <w:u w:val="single"/>
          <w:rtl/>
        </w:rPr>
      </w:pPr>
      <w:r>
        <w:rPr>
          <w:rFonts w:cs="David"/>
          <w:sz w:val="24"/>
          <w:u w:val="single"/>
          <w:rtl/>
        </w:rPr>
        <w:t>היו"ר מל פולישוק-בלוך:</w:t>
      </w:r>
    </w:p>
    <w:p w:rsidR="00000000" w:rsidRDefault="007658AD">
      <w:pPr>
        <w:rPr>
          <w:rFonts w:cs="David"/>
          <w:sz w:val="24"/>
          <w:rtl/>
        </w:rPr>
      </w:pPr>
    </w:p>
    <w:p w:rsidR="00000000" w:rsidRDefault="007658AD">
      <w:pPr>
        <w:rPr>
          <w:rFonts w:cs="David"/>
          <w:sz w:val="24"/>
          <w:rtl/>
        </w:rPr>
      </w:pPr>
      <w:r>
        <w:rPr>
          <w:rFonts w:cs="David"/>
          <w:sz w:val="24"/>
          <w:rtl/>
        </w:rPr>
        <w:tab/>
        <w:t>של כל הזכויות, מה המחיר שהמשתמש יידרש לשלם כדי לקבל רשות להשתמש בקניי</w:t>
      </w:r>
      <w:r>
        <w:rPr>
          <w:rFonts w:cs="David"/>
          <w:sz w:val="24"/>
          <w:rtl/>
        </w:rPr>
        <w:t xml:space="preserve">ן הרוחני. </w:t>
      </w:r>
    </w:p>
    <w:p w:rsidR="00000000" w:rsidRDefault="007658AD">
      <w:pPr>
        <w:rPr>
          <w:rFonts w:cs="David"/>
          <w:sz w:val="24"/>
          <w:rtl/>
        </w:rPr>
      </w:pPr>
    </w:p>
    <w:p w:rsidR="00000000" w:rsidRDefault="007658AD">
      <w:pPr>
        <w:rPr>
          <w:rFonts w:cs="David"/>
          <w:sz w:val="24"/>
          <w:u w:val="single"/>
          <w:rtl/>
        </w:rPr>
      </w:pPr>
      <w:r>
        <w:rPr>
          <w:rFonts w:cs="David"/>
          <w:sz w:val="24"/>
          <w:u w:val="single"/>
          <w:rtl/>
        </w:rPr>
        <w:t>קריאה:</w:t>
      </w:r>
    </w:p>
    <w:p w:rsidR="00000000" w:rsidRDefault="007658AD">
      <w:pPr>
        <w:rPr>
          <w:rFonts w:cs="David"/>
          <w:sz w:val="24"/>
          <w:rtl/>
        </w:rPr>
      </w:pPr>
    </w:p>
    <w:p w:rsidR="00000000" w:rsidRDefault="007658AD">
      <w:pPr>
        <w:rPr>
          <w:rFonts w:cs="David"/>
          <w:sz w:val="24"/>
          <w:rtl/>
        </w:rPr>
      </w:pPr>
      <w:r>
        <w:rPr>
          <w:rFonts w:cs="David"/>
          <w:sz w:val="24"/>
          <w:rtl/>
        </w:rPr>
        <w:tab/>
        <w:t xml:space="preserve">אז בשביל מה יצטרכו עוד את החוק? לא צריך את החוק אחרי זה. </w:t>
      </w:r>
    </w:p>
    <w:p w:rsidR="00000000" w:rsidRDefault="007658AD">
      <w:pPr>
        <w:rPr>
          <w:rFonts w:cs="David"/>
          <w:sz w:val="24"/>
          <w:rtl/>
        </w:rPr>
      </w:pPr>
    </w:p>
    <w:p w:rsidR="00000000" w:rsidRDefault="007658AD">
      <w:pPr>
        <w:rPr>
          <w:rFonts w:cs="David"/>
          <w:sz w:val="24"/>
          <w:u w:val="single"/>
          <w:rtl/>
        </w:rPr>
      </w:pPr>
      <w:r>
        <w:rPr>
          <w:rFonts w:cs="David"/>
          <w:sz w:val="24"/>
          <w:u w:val="single"/>
          <w:rtl/>
        </w:rPr>
        <w:t>היו"ר מל פולישוק-בלוך:</w:t>
      </w:r>
    </w:p>
    <w:p w:rsidR="00000000" w:rsidRDefault="007658AD">
      <w:pPr>
        <w:rPr>
          <w:rFonts w:cs="David"/>
          <w:sz w:val="24"/>
          <w:rtl/>
        </w:rPr>
      </w:pPr>
    </w:p>
    <w:p w:rsidR="00000000" w:rsidRDefault="007658AD">
      <w:pPr>
        <w:rPr>
          <w:rFonts w:cs="David"/>
          <w:sz w:val="24"/>
          <w:rtl/>
        </w:rPr>
      </w:pPr>
      <w:r>
        <w:rPr>
          <w:rFonts w:cs="David"/>
          <w:sz w:val="24"/>
          <w:rtl/>
        </w:rPr>
        <w:tab/>
        <w:t xml:space="preserve">לא נכון. זה לחלוטין לא מייתר את החוק. </w:t>
      </w:r>
    </w:p>
    <w:p w:rsidR="00000000" w:rsidRDefault="007658AD">
      <w:pPr>
        <w:rPr>
          <w:rFonts w:cs="David"/>
          <w:sz w:val="24"/>
          <w:rtl/>
        </w:rPr>
      </w:pPr>
    </w:p>
    <w:p w:rsidR="00000000" w:rsidRDefault="007658AD">
      <w:pPr>
        <w:rPr>
          <w:rFonts w:cs="David"/>
          <w:sz w:val="24"/>
          <w:rtl/>
        </w:rPr>
      </w:pPr>
      <w:r>
        <w:rPr>
          <w:rFonts w:cs="David"/>
          <w:sz w:val="24"/>
          <w:rtl/>
        </w:rPr>
        <w:tab/>
        <w:t xml:space="preserve">קיבלנו רשימת תעריפים שמקובלת בדנמרק ובהרבה מאוד מדינות באירופה. יכול מאוד להיות שזה מודל שיכול להתאים לנו. זה </w:t>
      </w:r>
      <w:r>
        <w:rPr>
          <w:rFonts w:cs="David"/>
          <w:sz w:val="24"/>
          <w:rtl/>
        </w:rPr>
        <w:t xml:space="preserve">התייחסות אחת. </w:t>
      </w:r>
    </w:p>
    <w:p w:rsidR="00000000" w:rsidRDefault="007658AD">
      <w:pPr>
        <w:rPr>
          <w:rFonts w:cs="David"/>
          <w:sz w:val="24"/>
          <w:rtl/>
        </w:rPr>
      </w:pPr>
    </w:p>
    <w:p w:rsidR="00000000" w:rsidRDefault="007658AD">
      <w:pPr>
        <w:rPr>
          <w:rFonts w:cs="David"/>
          <w:sz w:val="24"/>
          <w:rtl/>
        </w:rPr>
      </w:pPr>
      <w:r>
        <w:rPr>
          <w:rFonts w:cs="David"/>
          <w:sz w:val="24"/>
          <w:rtl/>
        </w:rPr>
        <w:tab/>
        <w:t xml:space="preserve">אנחנו עדיין מחפשים את איש המקצוע שיעזור לנו להכין את התעריפון הזה כי זה מסובך מאוד. עוד לא מצאנו מישהו שהוא גם כלכלן וגם עורך-דין, שמתמחה בתחום ושלא נגוע בקשרים עם אחד הצדדים. אני מבינה שאין יצור כזה. אבל אנחנו עדיין מחפשים ואני חושבת שאם </w:t>
      </w:r>
      <w:r>
        <w:rPr>
          <w:rFonts w:cs="David"/>
          <w:sz w:val="24"/>
          <w:rtl/>
        </w:rPr>
        <w:t>לא יימצא אחד אולי נבנה איזה צוות, שיהיה בו מומחה כלכלי ומומחה משפטי שבקיאים בתחום, עוד נראה. על כל פנים, אני מקווה שהבעיה הזאת תיפתר בקרוב.</w:t>
      </w:r>
    </w:p>
    <w:p w:rsidR="00000000" w:rsidRDefault="007658AD">
      <w:pPr>
        <w:rPr>
          <w:rFonts w:cs="David"/>
          <w:sz w:val="24"/>
          <w:rtl/>
        </w:rPr>
      </w:pPr>
    </w:p>
    <w:p w:rsidR="00000000" w:rsidRDefault="007658AD">
      <w:pPr>
        <w:rPr>
          <w:rFonts w:cs="David"/>
          <w:sz w:val="24"/>
          <w:rtl/>
        </w:rPr>
      </w:pPr>
      <w:r>
        <w:rPr>
          <w:rFonts w:cs="David"/>
          <w:sz w:val="24"/>
          <w:rtl/>
        </w:rPr>
        <w:tab/>
        <w:t>כפי שאמרתי, אנחנו רוצים לחשוב ביחד אתכם, כל הנוגעים בדבר. השאלה הראשונה היא האם לדעתכם חשוב ליצור תעריף, מין חוברת</w:t>
      </w:r>
      <w:r>
        <w:rPr>
          <w:rFonts w:cs="David"/>
          <w:sz w:val="24"/>
          <w:rtl/>
        </w:rPr>
        <w:t xml:space="preserve"> שיהיה בה תעריף לכל משתמש ולכל סוג של יצירה, לפי פרמטרים שאגב קבועים בחוק הזה שעליו אנחנו מדברים, מרביתם לפחות. האם זה ישרת אתכם? לפי השיחות שלי עם חלקכם זה כן יתקבל בברכה אבל אני רוצה שנדבר על זה כאן.</w:t>
      </w:r>
    </w:p>
    <w:p w:rsidR="00000000" w:rsidRDefault="007658AD">
      <w:pPr>
        <w:rPr>
          <w:rFonts w:cs="David"/>
          <w:sz w:val="24"/>
          <w:rtl/>
        </w:rPr>
      </w:pPr>
    </w:p>
    <w:p w:rsidR="00000000" w:rsidRDefault="007658AD">
      <w:pPr>
        <w:rPr>
          <w:rFonts w:cs="David"/>
          <w:sz w:val="24"/>
          <w:rtl/>
        </w:rPr>
      </w:pPr>
      <w:r>
        <w:rPr>
          <w:rFonts w:cs="David"/>
          <w:sz w:val="24"/>
          <w:rtl/>
        </w:rPr>
        <w:tab/>
        <w:t>בהמשך אני רוצה לחשוב יחד אתכם על עוד רשות או גוף, תא</w:t>
      </w:r>
      <w:r>
        <w:rPr>
          <w:rFonts w:cs="David"/>
          <w:sz w:val="24"/>
          <w:rtl/>
        </w:rPr>
        <w:t xml:space="preserve">גיד שיעזור לנו לעשות סדר במערכת. נדבר על זה בהמשך. </w:t>
      </w:r>
    </w:p>
    <w:p w:rsidR="00000000" w:rsidRDefault="007658AD">
      <w:pPr>
        <w:rPr>
          <w:rFonts w:cs="David"/>
          <w:sz w:val="24"/>
          <w:rtl/>
        </w:rPr>
      </w:pPr>
    </w:p>
    <w:p w:rsidR="00000000" w:rsidRDefault="007658AD">
      <w:pPr>
        <w:rPr>
          <w:rFonts w:cs="David"/>
          <w:sz w:val="24"/>
          <w:rtl/>
        </w:rPr>
      </w:pPr>
      <w:r>
        <w:rPr>
          <w:rFonts w:cs="David"/>
          <w:sz w:val="24"/>
          <w:rtl/>
        </w:rPr>
        <w:tab/>
        <w:t xml:space="preserve">חשוב לי לציין שאנחנו רוצים לחבר את שלושת המרכיבים גם יחד. שלושת המרכיבים שאנחנו מדברים עליהם הם קודם כול הסדרת נושא התעריפים. </w:t>
      </w:r>
    </w:p>
    <w:p w:rsidR="00000000" w:rsidRDefault="007658AD">
      <w:pPr>
        <w:rPr>
          <w:rFonts w:cs="David"/>
          <w:sz w:val="24"/>
          <w:rtl/>
        </w:rPr>
      </w:pPr>
    </w:p>
    <w:p w:rsidR="00000000" w:rsidRDefault="007658AD">
      <w:pPr>
        <w:rPr>
          <w:rFonts w:cs="David"/>
          <w:sz w:val="24"/>
          <w:rtl/>
        </w:rPr>
      </w:pPr>
      <w:r>
        <w:rPr>
          <w:rFonts w:cs="David"/>
          <w:sz w:val="24"/>
          <w:rtl/>
        </w:rPr>
        <w:t xml:space="preserve"> </w:t>
      </w:r>
      <w:r>
        <w:rPr>
          <w:rFonts w:cs="David"/>
          <w:sz w:val="24"/>
          <w:rtl/>
        </w:rPr>
        <w:tab/>
        <w:t>דבר שני, עדכון – וכאן משרד המשפטים הולך כבר קדימה ויש בידיי סוף-סוף את ת</w:t>
      </w:r>
      <w:r>
        <w:rPr>
          <w:rFonts w:cs="David"/>
          <w:sz w:val="24"/>
          <w:rtl/>
        </w:rPr>
        <w:t>סקיר חוק זכויות יוצרים, זה תסקיר משנת 2003 שיצא רק לאחרונה. להזכירכם, החוק עצמו הוא מ-1911. כשאנחנו שולחים אתכם להתדיין בבית-משפט, בית-המשפט הולך לשלושה חוקים, ככל שאני יודעת. פרט לחוק החוזים הוא הולך לחוק זכויות יוצרים ולחוק זכויות מבצעים. אנחנו לא יכולים</w:t>
      </w:r>
      <w:r>
        <w:rPr>
          <w:rFonts w:cs="David"/>
          <w:sz w:val="24"/>
          <w:rtl/>
        </w:rPr>
        <w:t xml:space="preserve"> להטיל על בית-המשפט את כל הסמכויות בלי שהחקיקה עצמה תהיה מעודכנת ל-2004, ובינתיים קרו הרבה מאוד דברים בתחום הזה.</w:t>
      </w:r>
    </w:p>
    <w:p w:rsidR="00000000" w:rsidRDefault="007658AD">
      <w:pPr>
        <w:rPr>
          <w:rFonts w:cs="David"/>
          <w:sz w:val="24"/>
          <w:rtl/>
        </w:rPr>
      </w:pPr>
    </w:p>
    <w:p w:rsidR="00000000" w:rsidRDefault="007658AD">
      <w:pPr>
        <w:rPr>
          <w:rFonts w:cs="David"/>
          <w:sz w:val="24"/>
          <w:rtl/>
        </w:rPr>
      </w:pPr>
      <w:r>
        <w:rPr>
          <w:rFonts w:cs="David"/>
          <w:sz w:val="24"/>
          <w:rtl/>
        </w:rPr>
        <w:tab/>
        <w:t>דבר נוסף הוא כל נושא הסלולרי והשמעת מוסיקה דרך המכשיר הזה, שהולכת ומתעצמת דרך הורדת מוסיקה במחשב. זה נושא שכמעט בכלל לא מוסדר כרגע בחקיקה היש</w:t>
      </w:r>
      <w:r>
        <w:rPr>
          <w:rFonts w:cs="David"/>
          <w:sz w:val="24"/>
          <w:rtl/>
        </w:rPr>
        <w:t>ראלית בצורה ישירה. זאת בעיה רצינית מאוד.</w:t>
      </w:r>
    </w:p>
    <w:p w:rsidR="00000000" w:rsidRDefault="007658AD">
      <w:pPr>
        <w:rPr>
          <w:rFonts w:cs="David"/>
          <w:sz w:val="24"/>
          <w:rtl/>
        </w:rPr>
      </w:pPr>
    </w:p>
    <w:p w:rsidR="00000000" w:rsidRDefault="007658AD">
      <w:pPr>
        <w:rPr>
          <w:rFonts w:cs="David"/>
          <w:sz w:val="24"/>
          <w:rtl/>
        </w:rPr>
      </w:pPr>
      <w:r>
        <w:rPr>
          <w:rFonts w:cs="David"/>
          <w:sz w:val="24"/>
          <w:rtl/>
        </w:rPr>
        <w:tab/>
        <w:t>יש לנו את נושא הקלטות הריקות. יש לנו חוק קלטות ריקות, חוק שנקרא "התקני הקלטה", אך בשל סיבות שונות החליט שר האוצר בעבר, כך נאמר לי, שלא מממשים או לא מיישמים את החוק הזה. מישהו אסף את הגמול הזה?</w:t>
      </w:r>
    </w:p>
    <w:p w:rsidR="00000000" w:rsidRDefault="007658AD">
      <w:pPr>
        <w:rPr>
          <w:rFonts w:cs="David"/>
          <w:sz w:val="24"/>
          <w:rtl/>
        </w:rPr>
      </w:pPr>
    </w:p>
    <w:p w:rsidR="00000000" w:rsidRDefault="007658AD">
      <w:pPr>
        <w:rPr>
          <w:rFonts w:cs="David"/>
          <w:sz w:val="24"/>
          <w:u w:val="single"/>
          <w:rtl/>
        </w:rPr>
      </w:pPr>
      <w:r>
        <w:rPr>
          <w:rFonts w:cs="David"/>
          <w:sz w:val="24"/>
          <w:u w:val="single"/>
          <w:rtl/>
        </w:rPr>
        <w:t>תמיר אפורי:</w:t>
      </w:r>
    </w:p>
    <w:p w:rsidR="00000000" w:rsidRDefault="007658AD">
      <w:pPr>
        <w:rPr>
          <w:rFonts w:cs="David"/>
          <w:sz w:val="24"/>
          <w:rtl/>
        </w:rPr>
      </w:pPr>
    </w:p>
    <w:p w:rsidR="00000000" w:rsidRDefault="007658AD">
      <w:pPr>
        <w:rPr>
          <w:rFonts w:cs="David"/>
          <w:sz w:val="24"/>
          <w:rtl/>
        </w:rPr>
      </w:pPr>
      <w:r>
        <w:rPr>
          <w:rFonts w:cs="David"/>
          <w:sz w:val="24"/>
          <w:rtl/>
        </w:rPr>
        <w:tab/>
        <w:t xml:space="preserve">החוק </w:t>
      </w:r>
      <w:r>
        <w:rPr>
          <w:rFonts w:cs="David"/>
          <w:sz w:val="24"/>
          <w:rtl/>
        </w:rPr>
        <w:t>קובע הסדר של תשלום ליוצרים. היו בהחלט עיכובים ממושכים אבל לפני כמה חודשים הועברו תשלומים.</w:t>
      </w:r>
    </w:p>
    <w:p w:rsidR="00000000" w:rsidRDefault="007658AD">
      <w:pPr>
        <w:rPr>
          <w:rFonts w:cs="David"/>
          <w:sz w:val="24"/>
          <w:rtl/>
        </w:rPr>
      </w:pPr>
    </w:p>
    <w:p w:rsidR="00000000" w:rsidRDefault="007658AD">
      <w:pPr>
        <w:rPr>
          <w:rFonts w:cs="David"/>
          <w:sz w:val="24"/>
          <w:u w:val="single"/>
          <w:rtl/>
        </w:rPr>
      </w:pPr>
      <w:r>
        <w:rPr>
          <w:rFonts w:cs="David"/>
          <w:sz w:val="24"/>
          <w:u w:val="single"/>
          <w:rtl/>
        </w:rPr>
        <w:t>היו"ר מל פולישוק-בלוך:</w:t>
      </w:r>
    </w:p>
    <w:p w:rsidR="00000000" w:rsidRDefault="007658AD">
      <w:pPr>
        <w:rPr>
          <w:rFonts w:cs="David"/>
          <w:sz w:val="24"/>
          <w:rtl/>
        </w:rPr>
      </w:pPr>
    </w:p>
    <w:p w:rsidR="00000000" w:rsidRDefault="007658AD">
      <w:pPr>
        <w:rPr>
          <w:rFonts w:cs="David"/>
          <w:sz w:val="24"/>
          <w:rtl/>
        </w:rPr>
      </w:pPr>
      <w:r>
        <w:rPr>
          <w:rFonts w:cs="David"/>
          <w:sz w:val="24"/>
          <w:rtl/>
        </w:rPr>
        <w:tab/>
        <w:t xml:space="preserve">אבל התשלומים הם מקופת המדינה. </w:t>
      </w:r>
    </w:p>
    <w:p w:rsidR="00000000" w:rsidRDefault="007658AD">
      <w:pPr>
        <w:rPr>
          <w:rFonts w:cs="David"/>
          <w:sz w:val="24"/>
          <w:rtl/>
        </w:rPr>
      </w:pPr>
    </w:p>
    <w:p w:rsidR="00000000" w:rsidRDefault="007658AD">
      <w:pPr>
        <w:rPr>
          <w:rFonts w:cs="David"/>
          <w:sz w:val="24"/>
          <w:u w:val="single"/>
          <w:rtl/>
        </w:rPr>
      </w:pPr>
      <w:r>
        <w:rPr>
          <w:rFonts w:cs="David"/>
          <w:sz w:val="24"/>
          <w:u w:val="single"/>
          <w:rtl/>
        </w:rPr>
        <w:t>היו"ר אבשלום (אבו) וילן:</w:t>
      </w:r>
    </w:p>
    <w:p w:rsidR="00000000" w:rsidRDefault="007658AD">
      <w:pPr>
        <w:rPr>
          <w:rFonts w:cs="David"/>
          <w:sz w:val="24"/>
          <w:rtl/>
        </w:rPr>
      </w:pPr>
    </w:p>
    <w:p w:rsidR="00000000" w:rsidRDefault="007658AD">
      <w:pPr>
        <w:rPr>
          <w:rFonts w:cs="David"/>
          <w:sz w:val="24"/>
          <w:rtl/>
        </w:rPr>
      </w:pPr>
      <w:r>
        <w:rPr>
          <w:rFonts w:cs="David"/>
          <w:sz w:val="24"/>
          <w:rtl/>
        </w:rPr>
        <w:tab/>
        <w:t>זה רק 1.2 מיליון שקל. זה משמעותי?</w:t>
      </w:r>
    </w:p>
    <w:p w:rsidR="00000000" w:rsidRDefault="007658AD">
      <w:pPr>
        <w:rPr>
          <w:rFonts w:cs="David"/>
          <w:sz w:val="24"/>
          <w:rtl/>
        </w:rPr>
      </w:pPr>
    </w:p>
    <w:p w:rsidR="00000000" w:rsidRDefault="007658AD">
      <w:pPr>
        <w:rPr>
          <w:rFonts w:cs="David"/>
          <w:sz w:val="24"/>
          <w:u w:val="single"/>
          <w:rtl/>
        </w:rPr>
      </w:pPr>
      <w:r>
        <w:rPr>
          <w:rFonts w:cs="David"/>
          <w:sz w:val="24"/>
          <w:u w:val="single"/>
          <w:rtl/>
        </w:rPr>
        <w:t>תמיר אפורי:</w:t>
      </w:r>
    </w:p>
    <w:p w:rsidR="00000000" w:rsidRDefault="007658AD">
      <w:pPr>
        <w:rPr>
          <w:rFonts w:cs="David"/>
          <w:sz w:val="24"/>
          <w:rtl/>
        </w:rPr>
      </w:pPr>
    </w:p>
    <w:p w:rsidR="00000000" w:rsidRDefault="007658AD">
      <w:pPr>
        <w:rPr>
          <w:rFonts w:cs="David"/>
          <w:sz w:val="24"/>
          <w:rtl/>
        </w:rPr>
      </w:pPr>
      <w:r>
        <w:rPr>
          <w:rFonts w:cs="David"/>
          <w:sz w:val="24"/>
          <w:rtl/>
        </w:rPr>
        <w:tab/>
        <w:t xml:space="preserve">זה לשנה. הועברו 5 מיליון שקל. </w:t>
      </w:r>
    </w:p>
    <w:p w:rsidR="00000000" w:rsidRDefault="007658AD">
      <w:pPr>
        <w:rPr>
          <w:rFonts w:cs="David"/>
          <w:sz w:val="24"/>
          <w:rtl/>
        </w:rPr>
      </w:pPr>
    </w:p>
    <w:p w:rsidR="00000000" w:rsidRDefault="007658AD">
      <w:pPr>
        <w:rPr>
          <w:rFonts w:cs="David"/>
          <w:sz w:val="24"/>
          <w:u w:val="single"/>
          <w:rtl/>
        </w:rPr>
      </w:pPr>
      <w:r>
        <w:rPr>
          <w:rFonts w:cs="David"/>
          <w:sz w:val="24"/>
          <w:u w:val="single"/>
          <w:rtl/>
        </w:rPr>
        <w:t>היו"ר מל פולישוק-בלוך:</w:t>
      </w:r>
    </w:p>
    <w:p w:rsidR="00000000" w:rsidRDefault="007658AD">
      <w:pPr>
        <w:rPr>
          <w:rFonts w:cs="David"/>
          <w:sz w:val="24"/>
          <w:rtl/>
        </w:rPr>
      </w:pPr>
    </w:p>
    <w:p w:rsidR="00000000" w:rsidRDefault="007658AD">
      <w:pPr>
        <w:rPr>
          <w:rFonts w:cs="David"/>
          <w:sz w:val="24"/>
          <w:rtl/>
        </w:rPr>
      </w:pPr>
      <w:r>
        <w:rPr>
          <w:rFonts w:cs="David"/>
          <w:sz w:val="24"/>
          <w:rtl/>
        </w:rPr>
        <w:tab/>
        <w:t>הרעיון היה לאסוף את גמול הקלטות הריקות מהחברות שמייצרות או מייבאות קלטות ריקות אך זה לא נעשה. האוצר אמר שהוא ייתן, שהוא ידאג לכם, וככה זה נראה. אנחנו מכירים את השיקולים. האוצר אמר שזה מס ייעודי, אבל יש מיסים יעודיים ומה שטוב למחצבו</w:t>
      </w:r>
      <w:r>
        <w:rPr>
          <w:rFonts w:cs="David"/>
          <w:sz w:val="24"/>
          <w:rtl/>
        </w:rPr>
        <w:t>ת למשל, שאספו שם קופה של 40 מיליון שקל, בוודאי יכול היה להיות טוב כאן.</w:t>
      </w:r>
    </w:p>
    <w:p w:rsidR="00000000" w:rsidRDefault="007658AD">
      <w:pPr>
        <w:rPr>
          <w:rFonts w:cs="David"/>
          <w:sz w:val="24"/>
          <w:rtl/>
        </w:rPr>
      </w:pPr>
    </w:p>
    <w:p w:rsidR="00000000" w:rsidRDefault="007658AD">
      <w:pPr>
        <w:rPr>
          <w:rFonts w:cs="David"/>
          <w:sz w:val="24"/>
          <w:u w:val="single"/>
          <w:rtl/>
        </w:rPr>
      </w:pPr>
      <w:r>
        <w:rPr>
          <w:rFonts w:cs="David"/>
          <w:sz w:val="24"/>
          <w:u w:val="single"/>
          <w:rtl/>
        </w:rPr>
        <w:t>יצחק כפיר:</w:t>
      </w:r>
    </w:p>
    <w:p w:rsidR="00000000" w:rsidRDefault="007658AD">
      <w:pPr>
        <w:rPr>
          <w:rFonts w:cs="David"/>
          <w:sz w:val="24"/>
          <w:rtl/>
        </w:rPr>
      </w:pPr>
    </w:p>
    <w:p w:rsidR="00000000" w:rsidRDefault="007658AD">
      <w:pPr>
        <w:rPr>
          <w:rFonts w:cs="David"/>
          <w:sz w:val="24"/>
          <w:rtl/>
        </w:rPr>
      </w:pPr>
      <w:r>
        <w:rPr>
          <w:rFonts w:cs="David"/>
          <w:sz w:val="24"/>
          <w:rtl/>
        </w:rPr>
        <w:tab/>
        <w:t xml:space="preserve">אם אפשר היה להחליף את הקופות. </w:t>
      </w:r>
    </w:p>
    <w:p w:rsidR="00000000" w:rsidRDefault="007658AD">
      <w:pPr>
        <w:rPr>
          <w:rFonts w:cs="David"/>
          <w:sz w:val="24"/>
          <w:rtl/>
        </w:rPr>
      </w:pPr>
    </w:p>
    <w:p w:rsidR="00000000" w:rsidRDefault="007658AD">
      <w:pPr>
        <w:rPr>
          <w:rFonts w:cs="David"/>
          <w:sz w:val="24"/>
          <w:u w:val="single"/>
          <w:rtl/>
        </w:rPr>
      </w:pPr>
      <w:r>
        <w:rPr>
          <w:rFonts w:cs="David"/>
          <w:sz w:val="24"/>
          <w:u w:val="single"/>
          <w:rtl/>
        </w:rPr>
        <w:t>היו"ר מל פולישוק-בלוך:</w:t>
      </w:r>
    </w:p>
    <w:p w:rsidR="00000000" w:rsidRDefault="007658AD">
      <w:pPr>
        <w:rPr>
          <w:rFonts w:cs="David"/>
          <w:sz w:val="24"/>
          <w:rtl/>
        </w:rPr>
      </w:pPr>
    </w:p>
    <w:p w:rsidR="00000000" w:rsidRDefault="007658AD">
      <w:pPr>
        <w:rPr>
          <w:rFonts w:cs="David"/>
          <w:sz w:val="24"/>
          <w:rtl/>
        </w:rPr>
      </w:pPr>
      <w:r>
        <w:rPr>
          <w:rFonts w:cs="David"/>
          <w:sz w:val="24"/>
          <w:rtl/>
        </w:rPr>
        <w:tab/>
        <w:t>גם מזה צריך ללמוד כי ה-400 מיליון שקל האלה שהלכו לאוצר, גם הם כבר אינם. המס היה ייעודי אבל הכסף לא הגיע ליעד.</w:t>
      </w:r>
    </w:p>
    <w:p w:rsidR="00000000" w:rsidRDefault="007658AD">
      <w:pPr>
        <w:rPr>
          <w:rFonts w:cs="David"/>
          <w:sz w:val="24"/>
          <w:rtl/>
        </w:rPr>
      </w:pPr>
    </w:p>
    <w:p w:rsidR="00000000" w:rsidRDefault="007658AD">
      <w:pPr>
        <w:rPr>
          <w:rFonts w:cs="David"/>
          <w:sz w:val="24"/>
          <w:rtl/>
        </w:rPr>
      </w:pPr>
      <w:r>
        <w:rPr>
          <w:rFonts w:cs="David"/>
          <w:sz w:val="24"/>
          <w:rtl/>
        </w:rPr>
        <w:tab/>
        <w:t>אנ</w:t>
      </w:r>
      <w:r>
        <w:rPr>
          <w:rFonts w:cs="David"/>
          <w:sz w:val="24"/>
          <w:rtl/>
        </w:rPr>
        <w:t xml:space="preserve">י רוצה לבנות מנגנון שגם יגבה את אותו גמול וגם יחלק אותו למי שזה צריך להגיע אליו, ושבדרך זה לא יעבור דרך האוצר. גם זה דבר שאני רוצה שאנחנו נעשה כאן כעסקת חבילה כי אם לא נעשה עסקת חבילה – שום דבר לא יהיה, או יהיה משהו שאנחנו לא רוצים בו. </w:t>
      </w:r>
    </w:p>
    <w:p w:rsidR="00000000" w:rsidRDefault="007658AD">
      <w:pPr>
        <w:rPr>
          <w:rFonts w:cs="David"/>
          <w:sz w:val="24"/>
          <w:rtl/>
        </w:rPr>
      </w:pPr>
    </w:p>
    <w:p w:rsidR="00000000" w:rsidRDefault="007658AD">
      <w:pPr>
        <w:rPr>
          <w:rFonts w:cs="David"/>
          <w:sz w:val="24"/>
          <w:rtl/>
        </w:rPr>
      </w:pPr>
      <w:r>
        <w:rPr>
          <w:rFonts w:cs="David"/>
          <w:sz w:val="24"/>
          <w:rtl/>
        </w:rPr>
        <w:tab/>
        <w:t xml:space="preserve">אני חושבת שהפתיח </w:t>
      </w:r>
      <w:r>
        <w:rPr>
          <w:rFonts w:cs="David"/>
          <w:sz w:val="24"/>
          <w:rtl/>
        </w:rPr>
        <w:t>היה ארוך דיו אבל זה נותן לכם כיוון לאן אני רוצה להוביל את הדיון בצורה הכי תכליתית. אל תחזרו ותאמרו לנו שאתם נגזלים ונרמסים, את זה אנחנו יודעים. בואו נחשוב בפרקטיקה איך אנחנו הולכים קדימה ואיך אנחנו פותרים את הבעיות, כי את הבעיות אנחנו כבר הכרנו.</w:t>
      </w:r>
    </w:p>
    <w:p w:rsidR="00000000" w:rsidRDefault="007658AD">
      <w:pPr>
        <w:rPr>
          <w:rFonts w:cs="David"/>
          <w:sz w:val="24"/>
          <w:rtl/>
        </w:rPr>
      </w:pPr>
    </w:p>
    <w:p w:rsidR="00000000" w:rsidRDefault="007658AD">
      <w:pPr>
        <w:rPr>
          <w:rFonts w:cs="David"/>
          <w:sz w:val="24"/>
          <w:u w:val="single"/>
          <w:rtl/>
        </w:rPr>
      </w:pPr>
      <w:r>
        <w:rPr>
          <w:rFonts w:cs="David"/>
          <w:sz w:val="24"/>
          <w:u w:val="single"/>
          <w:rtl/>
        </w:rPr>
        <w:t>אבשלום (א</w:t>
      </w:r>
      <w:r>
        <w:rPr>
          <w:rFonts w:cs="David"/>
          <w:sz w:val="24"/>
          <w:u w:val="single"/>
          <w:rtl/>
        </w:rPr>
        <w:t>בו) וילן:</w:t>
      </w:r>
    </w:p>
    <w:p w:rsidR="00000000" w:rsidRDefault="007658AD">
      <w:pPr>
        <w:rPr>
          <w:rFonts w:cs="David"/>
          <w:sz w:val="24"/>
          <w:rtl/>
        </w:rPr>
      </w:pPr>
    </w:p>
    <w:p w:rsidR="00000000" w:rsidRDefault="007658AD">
      <w:pPr>
        <w:rPr>
          <w:rFonts w:cs="David"/>
          <w:sz w:val="24"/>
          <w:rtl/>
        </w:rPr>
      </w:pPr>
      <w:r>
        <w:rPr>
          <w:rFonts w:cs="David"/>
          <w:sz w:val="24"/>
          <w:rtl/>
        </w:rPr>
        <w:tab/>
        <w:t>גברתי היושבת-ראש, קודם כול אני רוצה לומר, בתור שני החיילים הפשוטים בוועדה, עמיתי המלומד ואנוכי, הוועדה בעצם קיימה כוועדה רק סיור אחד. אני לא בא כרגע בטענות, אני מתאר מצב עובדתי כדי שנבין איפה אנחנו עומדים. היינו בסיור אחד באקו"ם. כל שאר הפגישות</w:t>
      </w:r>
      <w:r>
        <w:rPr>
          <w:rFonts w:cs="David"/>
          <w:sz w:val="24"/>
          <w:rtl/>
        </w:rPr>
        <w:t xml:space="preserve"> שקיימה היושבת-ראש, אנחנו לא השתתפנו בהן ולכן מבחינת המידע אנחנו בעצם בדיון ראשוני לחלוטין, צריך להבין את זה. </w:t>
      </w:r>
    </w:p>
    <w:p w:rsidR="00000000" w:rsidRDefault="007658AD">
      <w:pPr>
        <w:rPr>
          <w:rFonts w:cs="David"/>
          <w:sz w:val="24"/>
          <w:rtl/>
        </w:rPr>
      </w:pPr>
    </w:p>
    <w:p w:rsidR="00000000" w:rsidRDefault="007658AD">
      <w:pPr>
        <w:rPr>
          <w:rFonts w:cs="David"/>
          <w:sz w:val="24"/>
          <w:rtl/>
        </w:rPr>
      </w:pPr>
      <w:r>
        <w:rPr>
          <w:rFonts w:cs="David"/>
          <w:sz w:val="24"/>
          <w:rtl/>
        </w:rPr>
        <w:tab/>
        <w:t>למרות שהייתי ממלא מקום בוועדת הכלכלה בקדנציה הקודמת, בדיונים שניהל חבר הכנסת דאז, והיום השר, פורז לא השתתפתי באופן רציף.</w:t>
      </w:r>
    </w:p>
    <w:p w:rsidR="00000000" w:rsidRDefault="007658AD">
      <w:pPr>
        <w:rPr>
          <w:rFonts w:cs="David"/>
          <w:sz w:val="24"/>
          <w:rtl/>
        </w:rPr>
      </w:pPr>
    </w:p>
    <w:p w:rsidR="00000000" w:rsidRDefault="007658AD">
      <w:pPr>
        <w:rPr>
          <w:rFonts w:cs="David"/>
          <w:sz w:val="24"/>
          <w:u w:val="single"/>
          <w:rtl/>
        </w:rPr>
      </w:pPr>
      <w:r>
        <w:rPr>
          <w:rFonts w:cs="David"/>
          <w:sz w:val="24"/>
          <w:u w:val="single"/>
          <w:rtl/>
        </w:rPr>
        <w:t>גלעד ארדן:</w:t>
      </w:r>
    </w:p>
    <w:p w:rsidR="00000000" w:rsidRDefault="007658AD">
      <w:pPr>
        <w:rPr>
          <w:rFonts w:cs="David"/>
          <w:sz w:val="24"/>
          <w:rtl/>
        </w:rPr>
      </w:pPr>
    </w:p>
    <w:p w:rsidR="00000000" w:rsidRDefault="007658AD">
      <w:pPr>
        <w:rPr>
          <w:rFonts w:cs="David"/>
          <w:sz w:val="24"/>
          <w:rtl/>
        </w:rPr>
      </w:pPr>
      <w:r>
        <w:rPr>
          <w:rFonts w:cs="David"/>
          <w:sz w:val="24"/>
          <w:rtl/>
        </w:rPr>
        <w:tab/>
        <w:t>גם אני ל</w:t>
      </w:r>
      <w:r>
        <w:rPr>
          <w:rFonts w:cs="David"/>
          <w:sz w:val="24"/>
          <w:rtl/>
        </w:rPr>
        <w:t xml:space="preserve">א. </w:t>
      </w:r>
    </w:p>
    <w:p w:rsidR="00000000" w:rsidRDefault="007658AD">
      <w:pPr>
        <w:rPr>
          <w:rFonts w:cs="David"/>
          <w:sz w:val="24"/>
          <w:rtl/>
        </w:rPr>
      </w:pPr>
    </w:p>
    <w:p w:rsidR="00000000" w:rsidRDefault="007658AD">
      <w:pPr>
        <w:rPr>
          <w:rFonts w:cs="David"/>
          <w:sz w:val="24"/>
          <w:u w:val="single"/>
          <w:rtl/>
        </w:rPr>
      </w:pPr>
      <w:r>
        <w:rPr>
          <w:rFonts w:cs="David"/>
          <w:sz w:val="24"/>
          <w:u w:val="single"/>
          <w:rtl/>
        </w:rPr>
        <w:t>אבשלום (אבו) וילן:</w:t>
      </w:r>
    </w:p>
    <w:p w:rsidR="00000000" w:rsidRDefault="007658AD">
      <w:pPr>
        <w:rPr>
          <w:rFonts w:cs="David"/>
          <w:sz w:val="24"/>
          <w:rtl/>
        </w:rPr>
      </w:pPr>
    </w:p>
    <w:p w:rsidR="00000000" w:rsidRDefault="007658AD">
      <w:pPr>
        <w:rPr>
          <w:rFonts w:cs="David"/>
          <w:sz w:val="24"/>
          <w:rtl/>
        </w:rPr>
      </w:pPr>
      <w:r>
        <w:rPr>
          <w:rFonts w:cs="David"/>
          <w:sz w:val="24"/>
          <w:rtl/>
        </w:rPr>
        <w:tab/>
        <w:t>וחבר הכנסת גלעד ארדן עדיין לא היה אז חבר ועדה, משום מה. לכן המצב העובדתי הוא שלא יישרנו קו ברמת המידע. היו גם נסיבות אובייקטיביות, ואמרה את זה חברת הכנסת מלי פולישוק.</w:t>
      </w:r>
    </w:p>
    <w:p w:rsidR="00000000" w:rsidRDefault="007658AD">
      <w:pPr>
        <w:rPr>
          <w:rFonts w:cs="David"/>
          <w:sz w:val="24"/>
          <w:rtl/>
        </w:rPr>
      </w:pPr>
    </w:p>
    <w:p w:rsidR="00000000" w:rsidRDefault="007658AD">
      <w:pPr>
        <w:rPr>
          <w:rFonts w:cs="David"/>
          <w:sz w:val="24"/>
          <w:u w:val="single"/>
          <w:rtl/>
        </w:rPr>
      </w:pPr>
      <w:r>
        <w:rPr>
          <w:rFonts w:cs="David"/>
          <w:sz w:val="24"/>
          <w:u w:val="single"/>
          <w:rtl/>
        </w:rPr>
        <w:t>היו"ר מל פולישוק-בלוך:</w:t>
      </w:r>
    </w:p>
    <w:p w:rsidR="00000000" w:rsidRDefault="007658AD">
      <w:pPr>
        <w:rPr>
          <w:rFonts w:cs="David"/>
          <w:sz w:val="24"/>
          <w:rtl/>
        </w:rPr>
      </w:pPr>
    </w:p>
    <w:p w:rsidR="00000000" w:rsidRDefault="007658AD">
      <w:pPr>
        <w:rPr>
          <w:rFonts w:cs="David"/>
          <w:sz w:val="24"/>
          <w:rtl/>
        </w:rPr>
      </w:pPr>
      <w:r>
        <w:rPr>
          <w:rFonts w:cs="David"/>
          <w:sz w:val="24"/>
          <w:rtl/>
        </w:rPr>
        <w:tab/>
        <w:t xml:space="preserve">אין שום בעיה לחזור על המידע. </w:t>
      </w:r>
    </w:p>
    <w:p w:rsidR="00000000" w:rsidRDefault="007658AD">
      <w:pPr>
        <w:rPr>
          <w:rFonts w:cs="David"/>
          <w:sz w:val="24"/>
          <w:rtl/>
        </w:rPr>
      </w:pPr>
    </w:p>
    <w:p w:rsidR="00000000" w:rsidRDefault="007658AD">
      <w:pPr>
        <w:rPr>
          <w:rFonts w:cs="David"/>
          <w:sz w:val="24"/>
          <w:u w:val="single"/>
          <w:rtl/>
        </w:rPr>
      </w:pPr>
      <w:r>
        <w:rPr>
          <w:rFonts w:cs="David"/>
          <w:sz w:val="24"/>
          <w:u w:val="single"/>
          <w:rtl/>
        </w:rPr>
        <w:t>אבשלום</w:t>
      </w:r>
      <w:r>
        <w:rPr>
          <w:rFonts w:cs="David"/>
          <w:sz w:val="24"/>
          <w:u w:val="single"/>
          <w:rtl/>
        </w:rPr>
        <w:t xml:space="preserve"> (אבו) וילן:</w:t>
      </w:r>
    </w:p>
    <w:p w:rsidR="00000000" w:rsidRDefault="007658AD">
      <w:pPr>
        <w:rPr>
          <w:rFonts w:cs="David"/>
          <w:sz w:val="24"/>
          <w:rtl/>
        </w:rPr>
      </w:pPr>
    </w:p>
    <w:p w:rsidR="00000000" w:rsidRDefault="007658AD">
      <w:pPr>
        <w:rPr>
          <w:rFonts w:cs="David"/>
          <w:sz w:val="24"/>
          <w:rtl/>
        </w:rPr>
      </w:pPr>
      <w:r>
        <w:rPr>
          <w:rFonts w:cs="David"/>
          <w:sz w:val="24"/>
          <w:rtl/>
        </w:rPr>
        <w:tab/>
        <w:t>אני לא מדבר על בעיות, אני מדבר על פתרונות. קודם כול לנוהל, אנחנו לא יכולים לעשות ישיבות בפורום כל-כך רחב ולקדם את הנושא. לכן אני מציע שלאחר הדיון היום אנחנו נקיים ישיבות של הצוות המצומצם ונזמין אליו את בעלי העניין כדי שנוכל להתקדם בתפירת הפת</w:t>
      </w:r>
      <w:r>
        <w:rPr>
          <w:rFonts w:cs="David"/>
          <w:sz w:val="24"/>
          <w:rtl/>
        </w:rPr>
        <w:t>רון.</w:t>
      </w:r>
    </w:p>
    <w:p w:rsidR="00000000" w:rsidRDefault="007658AD">
      <w:pPr>
        <w:rPr>
          <w:rFonts w:cs="David"/>
          <w:sz w:val="24"/>
          <w:rtl/>
        </w:rPr>
      </w:pPr>
    </w:p>
    <w:p w:rsidR="00000000" w:rsidRDefault="007658AD">
      <w:pPr>
        <w:rPr>
          <w:rFonts w:cs="David"/>
          <w:sz w:val="24"/>
          <w:rtl/>
        </w:rPr>
      </w:pPr>
      <w:r>
        <w:rPr>
          <w:rFonts w:cs="David"/>
          <w:sz w:val="24"/>
          <w:rtl/>
        </w:rPr>
        <w:tab/>
        <w:t>אני מסכים עם חברת הכנסת מלי פולישוק-בלוך שהפתרון צריך להיות כולל ככל הניתן כדי לענות על כל הקטעים שלו, שלא נצטרך לדון כל פעם בזווית אחרת שלא נלקחה קודם בחשבון.</w:t>
      </w:r>
    </w:p>
    <w:p w:rsidR="00000000" w:rsidRDefault="007658AD">
      <w:pPr>
        <w:rPr>
          <w:rFonts w:cs="David"/>
          <w:sz w:val="24"/>
          <w:rtl/>
        </w:rPr>
      </w:pPr>
    </w:p>
    <w:p w:rsidR="00000000" w:rsidRDefault="007658AD">
      <w:pPr>
        <w:rPr>
          <w:rFonts w:cs="David"/>
          <w:sz w:val="24"/>
          <w:rtl/>
        </w:rPr>
      </w:pPr>
      <w:r>
        <w:rPr>
          <w:rFonts w:cs="David"/>
          <w:sz w:val="24"/>
          <w:rtl/>
        </w:rPr>
        <w:tab/>
        <w:t>אני רוצה לומר בפתיחה שניים-שלושה דברים עקרוניים.</w:t>
      </w:r>
    </w:p>
    <w:p w:rsidR="00000000" w:rsidRDefault="007658AD">
      <w:pPr>
        <w:rPr>
          <w:rFonts w:cs="David"/>
          <w:sz w:val="24"/>
          <w:rtl/>
        </w:rPr>
      </w:pPr>
    </w:p>
    <w:p w:rsidR="00000000" w:rsidRDefault="007658AD">
      <w:pPr>
        <w:rPr>
          <w:rFonts w:cs="David"/>
          <w:sz w:val="24"/>
          <w:rtl/>
        </w:rPr>
      </w:pPr>
      <w:r>
        <w:rPr>
          <w:rFonts w:cs="David"/>
          <w:sz w:val="24"/>
          <w:rtl/>
        </w:rPr>
        <w:tab/>
        <w:t>האחד, אני חושב שהרעיון של בית-דין לת</w:t>
      </w:r>
      <w:r>
        <w:rPr>
          <w:rFonts w:cs="David"/>
          <w:sz w:val="24"/>
          <w:rtl/>
        </w:rPr>
        <w:t>מלוגים, שהוצג בישיבה הרחבה הקודמת, הוא רעיון נכון. באיזה מובן? רק בית-משפט יכול לפסוק בסכסוך מסחרי. אני אומר לכם כסוציאליסט שאני לא רוצה שום רשות ושום נציגי ממלכה שיהיו נתונים ללחצים מכל צד בשאלה כמה כסף יגבו בגין א', ב', ג', ד'. או שיש מנגנון שוק או שיש א</w:t>
      </w:r>
      <w:r>
        <w:rPr>
          <w:rFonts w:cs="David"/>
          <w:sz w:val="24"/>
          <w:rtl/>
        </w:rPr>
        <w:t>יזה הליך שלאיש לא ברור מה הוא. לכן אני מציע, יש מנגנון שוק – קונה מרצון ומוכר מרצון, ובמקרה של חילוקי דעות זה יגיע לבית-משפט מיוחד שיפתור את הסוגייה.</w:t>
      </w:r>
    </w:p>
    <w:p w:rsidR="00000000" w:rsidRDefault="007658AD">
      <w:pPr>
        <w:rPr>
          <w:rFonts w:cs="David"/>
          <w:sz w:val="24"/>
          <w:rtl/>
        </w:rPr>
      </w:pPr>
    </w:p>
    <w:p w:rsidR="00000000" w:rsidRDefault="007658AD">
      <w:pPr>
        <w:rPr>
          <w:rFonts w:cs="David"/>
          <w:sz w:val="24"/>
          <w:rtl/>
        </w:rPr>
      </w:pPr>
      <w:r>
        <w:rPr>
          <w:rFonts w:cs="David"/>
          <w:sz w:val="24"/>
          <w:rtl/>
        </w:rPr>
        <w:tab/>
        <w:t>אם במסגרת החוק צריך לקבוע מומחה שייקבע בקטגוריות השונות טווחי מחירים – ואין כל-כך הרבה קטגוריות – אז אין</w:t>
      </w:r>
      <w:r>
        <w:rPr>
          <w:rFonts w:cs="David"/>
          <w:sz w:val="24"/>
          <w:rtl/>
        </w:rPr>
        <w:t xml:space="preserve"> לי התנגדות לחפש את המומחה הזה, או ללכת לכל פתרון אחר. אני בכוונה מעלה כאן לדיון את הסוגייה מי האיש שיכול להביא את הפתרון. אבל בשום פנים ואופן לא עוד בירוקרט שילחצו עליו חברים של ההוא וחברי מרכז מפה והשר משם. אחרת, לא רק שלא נהיה בכלכלה הוגנת אלא נהיה בתרב</w:t>
      </w:r>
      <w:r>
        <w:rPr>
          <w:rFonts w:cs="David"/>
          <w:sz w:val="24"/>
          <w:rtl/>
        </w:rPr>
        <w:t>ות שאני מציע בכלל לא להיכנס אליה. לצערי, תקראו עיתונים מהחודש-חודשיים האחרונים ותבינו בדיוק למה מתכוון המחוקק במקרה הזה.</w:t>
      </w:r>
    </w:p>
    <w:p w:rsidR="00000000" w:rsidRDefault="007658AD">
      <w:pPr>
        <w:rPr>
          <w:rFonts w:cs="David"/>
          <w:sz w:val="24"/>
          <w:rtl/>
        </w:rPr>
      </w:pPr>
    </w:p>
    <w:p w:rsidR="00000000" w:rsidRDefault="007658AD">
      <w:pPr>
        <w:rPr>
          <w:rFonts w:cs="David"/>
          <w:sz w:val="24"/>
          <w:rtl/>
        </w:rPr>
      </w:pPr>
      <w:r>
        <w:rPr>
          <w:rFonts w:cs="David"/>
          <w:sz w:val="24"/>
          <w:rtl/>
        </w:rPr>
        <w:tab/>
        <w:t>שמעתי בשיחות הרקע טענות שיש בעיה, שליוצרים יש תחושה שמשרד המשפטים לא מבין את הבעייתיות הכרוכה במקצועם. אני מציע שהסוגייה הזאת תלובן כ</w:t>
      </w:r>
      <w:r>
        <w:rPr>
          <w:rFonts w:cs="David"/>
          <w:sz w:val="24"/>
          <w:rtl/>
        </w:rPr>
        <w:t xml:space="preserve">י היא מהותית כאן. הבנתי שזה חלק מהבעיה של הצעת החוק. </w:t>
      </w:r>
    </w:p>
    <w:p w:rsidR="00000000" w:rsidRDefault="007658AD">
      <w:pPr>
        <w:rPr>
          <w:rFonts w:cs="David"/>
          <w:sz w:val="24"/>
          <w:rtl/>
        </w:rPr>
      </w:pPr>
    </w:p>
    <w:p w:rsidR="00000000" w:rsidRDefault="007658AD">
      <w:pPr>
        <w:rPr>
          <w:rFonts w:cs="David"/>
          <w:sz w:val="24"/>
          <w:rtl/>
        </w:rPr>
      </w:pPr>
      <w:r>
        <w:rPr>
          <w:rFonts w:cs="David"/>
          <w:sz w:val="24"/>
          <w:rtl/>
        </w:rPr>
        <w:tab/>
        <w:t>אני אדגים. בישיבה הקודמת אמרו המבצעים שיש להם בעיה עם התגמולים בגין חוק קלטות ריקות. ביקשתי סקירה משווה – וזה הגיע לפני שבוע – למה שקורה בעולם בתחום הזה. וראה זה פלא, בישראל שולם מה שאתה אמרת עכשיו בא</w:t>
      </w:r>
      <w:r>
        <w:rPr>
          <w:rFonts w:cs="David"/>
          <w:sz w:val="24"/>
          <w:rtl/>
        </w:rPr>
        <w:t>יחור של 5-6 שנים, והתמלוגים שולמו שוב על-ידי המדינה. אני לא בטוח שהמדינה צריכה להיות הגובה הגדול, המחלק, זה סוגייה שצריך לדון בה. אני לא יודע למה לא נוהגים כמו במדינות אחרות המופיעות בדוח, כשהתמלוגים מהיצרן הולכים ישר למבצעים ולגורמים הרלוונטיים. מדוע המדי</w:t>
      </w:r>
      <w:r>
        <w:rPr>
          <w:rFonts w:cs="David"/>
          <w:sz w:val="24"/>
          <w:rtl/>
        </w:rPr>
        <w:t xml:space="preserve">נה צריכה להתערב גם בזה? יכול להיות שגם פה צריך לעשות שינוי חקיקה, זה סוגייה שצריך לבדוק. </w:t>
      </w:r>
    </w:p>
    <w:p w:rsidR="00000000" w:rsidRDefault="007658AD">
      <w:pPr>
        <w:rPr>
          <w:rFonts w:cs="David"/>
          <w:sz w:val="24"/>
          <w:rtl/>
        </w:rPr>
      </w:pPr>
    </w:p>
    <w:p w:rsidR="00000000" w:rsidRDefault="007658AD">
      <w:pPr>
        <w:rPr>
          <w:rFonts w:cs="David"/>
          <w:sz w:val="24"/>
          <w:rtl/>
        </w:rPr>
      </w:pPr>
      <w:r>
        <w:rPr>
          <w:rFonts w:cs="David"/>
          <w:sz w:val="24"/>
          <w:rtl/>
        </w:rPr>
        <w:tab/>
        <w:t xml:space="preserve">לכן אני מקבל את הצעתך, גברתי היושבת-ראש, שאנחנו ננסה לתת תשובה למכלול ואני מציע שנדון בעיקר בשלוש סוגיות: 1) האם החוק שמציע משרד המשפטים עונה על הבעיות; 2) האם חוק </w:t>
      </w:r>
      <w:r>
        <w:rPr>
          <w:rFonts w:cs="David"/>
          <w:sz w:val="24"/>
          <w:rtl/>
        </w:rPr>
        <w:t>הקלטות הריקות עונה על הבעיות; 3) מה הוא המנגנון שיאפשר לקבוע מחירים באותן קטגוריות שכרגע אינן ברורות ואינן מוגדרות, והטענה שהעלית, על מה ילכו בדיוק לבית-משפט. היוצרים דורשים מאיגוד המספרות, מאולמות האירועים, מהדיסקוטקים, מיצרני הסלולר, מיצרני המחשבים. השאל</w:t>
      </w:r>
      <w:r>
        <w:rPr>
          <w:rFonts w:cs="David"/>
          <w:sz w:val="24"/>
          <w:rtl/>
        </w:rPr>
        <w:t>ה מי יקבע כאן תעריפים, אם וכאשר. אלה נראות לי שלוש הסוגיות העיקריות שצריך לדון בהן ולהביא אותן לכלל החלטה משותפת כדי שנוכל לבוא בהמלצות מסודרות שמליאת הוועדה תוכל לאשר אותן.</w:t>
      </w:r>
    </w:p>
    <w:p w:rsidR="00000000" w:rsidRDefault="007658AD">
      <w:pPr>
        <w:rPr>
          <w:rFonts w:cs="David"/>
          <w:sz w:val="24"/>
          <w:rtl/>
        </w:rPr>
      </w:pPr>
    </w:p>
    <w:p w:rsidR="00000000" w:rsidRDefault="007658AD">
      <w:pPr>
        <w:rPr>
          <w:rFonts w:cs="David"/>
          <w:sz w:val="24"/>
          <w:u w:val="single"/>
          <w:rtl/>
        </w:rPr>
      </w:pPr>
      <w:r>
        <w:rPr>
          <w:rFonts w:cs="David"/>
          <w:sz w:val="24"/>
          <w:u w:val="single"/>
          <w:rtl/>
        </w:rPr>
        <w:t>שלום שמחון:</w:t>
      </w:r>
    </w:p>
    <w:p w:rsidR="00000000" w:rsidRDefault="007658AD">
      <w:pPr>
        <w:rPr>
          <w:rFonts w:cs="David"/>
          <w:sz w:val="24"/>
          <w:rtl/>
        </w:rPr>
      </w:pPr>
    </w:p>
    <w:p w:rsidR="00000000" w:rsidRDefault="007658AD">
      <w:pPr>
        <w:rPr>
          <w:rFonts w:cs="David"/>
          <w:sz w:val="24"/>
          <w:rtl/>
        </w:rPr>
      </w:pPr>
      <w:r>
        <w:rPr>
          <w:rFonts w:cs="David"/>
          <w:sz w:val="24"/>
          <w:rtl/>
        </w:rPr>
        <w:tab/>
        <w:t>ברשותכם, אני רוצה להתייחס בפתיחה גם לדברים של חבר הכנסת וילן אך בעי</w:t>
      </w:r>
      <w:r>
        <w:rPr>
          <w:rFonts w:cs="David"/>
          <w:sz w:val="24"/>
          <w:rtl/>
        </w:rPr>
        <w:t xml:space="preserve">קר לדבריה של יושבת-ראש הוועדה. </w:t>
      </w:r>
    </w:p>
    <w:p w:rsidR="00000000" w:rsidRDefault="007658AD">
      <w:pPr>
        <w:rPr>
          <w:rFonts w:cs="David"/>
          <w:sz w:val="24"/>
          <w:rtl/>
        </w:rPr>
      </w:pPr>
    </w:p>
    <w:p w:rsidR="00000000" w:rsidRDefault="007658AD">
      <w:pPr>
        <w:rPr>
          <w:rFonts w:cs="David"/>
          <w:sz w:val="24"/>
          <w:rtl/>
        </w:rPr>
      </w:pPr>
      <w:r>
        <w:rPr>
          <w:rFonts w:cs="David"/>
          <w:sz w:val="24"/>
          <w:rtl/>
        </w:rPr>
        <w:tab/>
        <w:t>אנחנו הקמנו ועדת משנה מתוך כוונה לייעל ולהאיץ את הפעולה הדרושה להסדרת התמלוגים. הכוונה היתה להקים צוות קטן שיעבוד מהר ויתקדם. אני מכבד את כל האנשים שנמצאים פה, אני גם נפגש עם חלקם ועם החלק שלא נפגשתי אני אפגש בעתיד. אבל אי</w:t>
      </w:r>
      <w:r>
        <w:rPr>
          <w:rFonts w:cs="David"/>
          <w:sz w:val="24"/>
          <w:rtl/>
        </w:rPr>
        <w:t>ן כוונה שבכל ישיבה של ועדת המשנה תהיה כאן עבודה מול עשרות</w:t>
      </w:r>
      <w:r>
        <w:rPr>
          <w:rFonts w:cs="David"/>
          <w:sz w:val="24"/>
          <w:rtl/>
        </w:rPr>
        <w:tab/>
        <w:t>גורמים עד שאי אפשר יהיה להגיע לעיקר. באופן טבעי, כמו כל יושב-ראש, אני מניח שחברת הכנסת פולישוק, במסגרת עבודת ההכנה שלה לקראת ישיבת ועדת המשנה נפגשה עם הרבה מאוד גורמים מתוך כוונה ללמוד את הנושא הזה,</w:t>
      </w:r>
      <w:r>
        <w:rPr>
          <w:rFonts w:cs="David"/>
          <w:sz w:val="24"/>
          <w:rtl/>
        </w:rPr>
        <w:t xml:space="preserve"> למפות כיוונים כלשהם, וזה בסדר. </w:t>
      </w:r>
    </w:p>
    <w:p w:rsidR="00000000" w:rsidRDefault="007658AD">
      <w:pPr>
        <w:rPr>
          <w:rFonts w:cs="David"/>
          <w:sz w:val="24"/>
          <w:rtl/>
        </w:rPr>
      </w:pPr>
    </w:p>
    <w:p w:rsidR="00000000" w:rsidRDefault="007658AD">
      <w:pPr>
        <w:rPr>
          <w:rFonts w:cs="David"/>
          <w:sz w:val="24"/>
          <w:rtl/>
        </w:rPr>
      </w:pPr>
      <w:r>
        <w:rPr>
          <w:rFonts w:cs="David"/>
          <w:sz w:val="24"/>
          <w:rtl/>
        </w:rPr>
        <w:t xml:space="preserve"> </w:t>
      </w:r>
      <w:r>
        <w:rPr>
          <w:rFonts w:cs="David"/>
          <w:sz w:val="24"/>
          <w:rtl/>
        </w:rPr>
        <w:tab/>
        <w:t>אני רוצה להזכיר שבסוף ועדת המשנה צריכה להביא את מסקנותיה למליאת הוועדה כדי שלא יהיה מצב שוועדת הכלכלה הטילה על ועדת המשנה כיוון מסוים אבל ועדת המשנה הלכה לכיוון אחר. אנחנו מכירים את זה מתחומים אחרים שהוועדה עוסקת בהם. כד</w:t>
      </w:r>
      <w:r>
        <w:rPr>
          <w:rFonts w:cs="David"/>
          <w:sz w:val="24"/>
          <w:rtl/>
        </w:rPr>
        <w:t>י לא להגיע למצב הזה כדאי שתיצמדו למטרות שהציבה ועדת הכלכלה בפני ועדת המשנה. לשמחתי חברת הכנסת פולישוק הציגה בדיוק את מה שהוטל על ועדת המשנה בישיבה הקודמת, בישיבת הוועדה שבה הוקמה ועדת המשנה. אני לא רוצה לחזור על דבריה אבל אני אגיד את הדברים בקצרה.</w:t>
      </w:r>
    </w:p>
    <w:p w:rsidR="00000000" w:rsidRDefault="007658AD">
      <w:pPr>
        <w:rPr>
          <w:rFonts w:cs="David"/>
          <w:sz w:val="24"/>
          <w:rtl/>
        </w:rPr>
      </w:pPr>
    </w:p>
    <w:p w:rsidR="00000000" w:rsidRDefault="007658AD">
      <w:pPr>
        <w:rPr>
          <w:rFonts w:cs="David"/>
          <w:sz w:val="24"/>
          <w:rtl/>
        </w:rPr>
      </w:pPr>
      <w:r>
        <w:rPr>
          <w:rFonts w:cs="David"/>
          <w:sz w:val="24"/>
          <w:rtl/>
        </w:rPr>
        <w:tab/>
        <w:t xml:space="preserve">המטרה </w:t>
      </w:r>
      <w:r>
        <w:rPr>
          <w:rFonts w:cs="David"/>
          <w:sz w:val="24"/>
          <w:rtl/>
        </w:rPr>
        <w:t>שלנו היא להגיע להסדרת שוק התמלוגים לכל הגופים שאמורים ליהנות מהתמלוגים האלה, שלא מתממשים ברגע זה. מהנתונים שעלו כאן על-ידי אקו"ם, "אשכולות" ויתר הגופים – אני לא רוצה לפגוע באף אחד אבל אני לא אחזור על שמות כולם – כל הגופים שעוסקים בעניין הזה אמרו שהגבייה נכ</w:t>
      </w:r>
      <w:r>
        <w:rPr>
          <w:rFonts w:cs="David"/>
          <w:sz w:val="24"/>
          <w:rtl/>
        </w:rPr>
        <w:t xml:space="preserve">ון להיום היא כ-150 מיליון שקל, וגם היא מתקבלת אחרי הרבה מאוד יסורים. </w:t>
      </w:r>
    </w:p>
    <w:p w:rsidR="00000000" w:rsidRDefault="007658AD">
      <w:pPr>
        <w:rPr>
          <w:rFonts w:cs="David"/>
          <w:sz w:val="24"/>
          <w:rtl/>
        </w:rPr>
      </w:pPr>
    </w:p>
    <w:p w:rsidR="00000000" w:rsidRDefault="007658AD">
      <w:pPr>
        <w:widowControl/>
        <w:rPr>
          <w:rFonts w:cs="David"/>
          <w:sz w:val="24"/>
          <w:u w:val="single"/>
          <w:rtl/>
        </w:rPr>
      </w:pPr>
      <w:r>
        <w:rPr>
          <w:rFonts w:cs="David"/>
          <w:sz w:val="24"/>
          <w:u w:val="single"/>
          <w:rtl/>
        </w:rPr>
        <w:t>אילי גורליצקי:</w:t>
      </w:r>
    </w:p>
    <w:p w:rsidR="00000000" w:rsidRDefault="007658AD">
      <w:pPr>
        <w:rPr>
          <w:rFonts w:cs="David"/>
          <w:sz w:val="24"/>
          <w:rtl/>
        </w:rPr>
      </w:pPr>
    </w:p>
    <w:p w:rsidR="00000000" w:rsidRDefault="007658AD">
      <w:pPr>
        <w:rPr>
          <w:rFonts w:cs="David"/>
          <w:sz w:val="24"/>
          <w:rtl/>
        </w:rPr>
      </w:pPr>
      <w:r>
        <w:rPr>
          <w:rFonts w:cs="David"/>
          <w:sz w:val="24"/>
          <w:rtl/>
        </w:rPr>
        <w:tab/>
        <w:t xml:space="preserve">נבהלתי מהסכום. אם זה היה הסכום, לא היינו מגיעים לכאן, אז לא היו לנו בעיות בכלל. מר שייקה לוי שאקו"ם מקבלת 140 מיליון שקל והיתר מתחלק בין כל הגופים האחרים. </w:t>
      </w:r>
    </w:p>
    <w:p w:rsidR="00000000" w:rsidRDefault="007658AD">
      <w:pPr>
        <w:rPr>
          <w:rFonts w:cs="David"/>
          <w:sz w:val="24"/>
          <w:rtl/>
        </w:rPr>
      </w:pPr>
    </w:p>
    <w:p w:rsidR="00000000" w:rsidRDefault="007658AD">
      <w:pPr>
        <w:rPr>
          <w:rFonts w:cs="David"/>
          <w:sz w:val="24"/>
          <w:u w:val="single"/>
          <w:rtl/>
        </w:rPr>
      </w:pPr>
      <w:r>
        <w:rPr>
          <w:rFonts w:cs="David"/>
          <w:sz w:val="24"/>
          <w:u w:val="single"/>
          <w:rtl/>
        </w:rPr>
        <w:t>שלום שמחון:</w:t>
      </w:r>
    </w:p>
    <w:p w:rsidR="00000000" w:rsidRDefault="007658AD">
      <w:pPr>
        <w:rPr>
          <w:rFonts w:cs="David"/>
          <w:sz w:val="24"/>
          <w:rtl/>
        </w:rPr>
      </w:pPr>
    </w:p>
    <w:p w:rsidR="00000000" w:rsidRDefault="007658AD">
      <w:pPr>
        <w:rPr>
          <w:rFonts w:cs="David"/>
          <w:sz w:val="24"/>
          <w:rtl/>
        </w:rPr>
      </w:pPr>
      <w:r>
        <w:rPr>
          <w:rFonts w:cs="David"/>
          <w:sz w:val="24"/>
          <w:rtl/>
        </w:rPr>
        <w:tab/>
        <w:t>בישיבה הקודמת, שלא הגעת אליה, זה הסכום שהוצג כאן. אנחנו התכוונו להסדיר את תחום התמלוגים על מנת שיכנס לקופה הזאת יותר כסף, על-ידי יצירה של עסקת חבילה עם כל הגופים העוסקים בעניין ועם הממשלה, שיש לה עמדה מסוימת בנושא בית-הדין לתמלוגים, מתוך כוונה שהתחום הז</w:t>
      </w:r>
      <w:r>
        <w:rPr>
          <w:rFonts w:cs="David"/>
          <w:sz w:val="24"/>
          <w:rtl/>
        </w:rPr>
        <w:t xml:space="preserve">ה יוסדר ושכל הגופים יגיעו להסכמה ולהבנה. </w:t>
      </w:r>
    </w:p>
    <w:p w:rsidR="00000000" w:rsidRDefault="007658AD">
      <w:pPr>
        <w:rPr>
          <w:rFonts w:cs="David"/>
          <w:sz w:val="24"/>
          <w:rtl/>
        </w:rPr>
      </w:pPr>
    </w:p>
    <w:p w:rsidR="00000000" w:rsidRDefault="007658AD">
      <w:pPr>
        <w:rPr>
          <w:rFonts w:cs="David"/>
          <w:sz w:val="24"/>
          <w:rtl/>
        </w:rPr>
      </w:pPr>
      <w:r>
        <w:rPr>
          <w:rFonts w:cs="David"/>
          <w:sz w:val="24"/>
          <w:rtl/>
        </w:rPr>
        <w:tab/>
        <w:t>אתן לכם דוגמה דווקא מתחום החקלאות, שבמסגרתו אין דבר כזה שמישהו יוציא פטנט לייצור פרח מסוים או ירק מסוים או פרי מסוים והתמלוג לא יגיע אליו. יש דוגמאות, לא רק בעולם אלא גם בישראל, איך הדבר הזה מוסדר, ואפשר להסדיר א</w:t>
      </w:r>
      <w:r>
        <w:rPr>
          <w:rFonts w:cs="David"/>
          <w:sz w:val="24"/>
          <w:rtl/>
        </w:rPr>
        <w:t>ותו גם במסגרת הזאת.</w:t>
      </w:r>
    </w:p>
    <w:p w:rsidR="00000000" w:rsidRDefault="007658AD">
      <w:pPr>
        <w:rPr>
          <w:rFonts w:cs="David"/>
          <w:sz w:val="24"/>
          <w:rtl/>
        </w:rPr>
      </w:pPr>
    </w:p>
    <w:p w:rsidR="00000000" w:rsidRDefault="007658AD">
      <w:pPr>
        <w:rPr>
          <w:rFonts w:cs="David"/>
          <w:sz w:val="24"/>
          <w:rtl/>
        </w:rPr>
      </w:pPr>
      <w:r>
        <w:rPr>
          <w:rFonts w:cs="David"/>
          <w:sz w:val="24"/>
          <w:rtl/>
        </w:rPr>
        <w:tab/>
        <w:t>אני מקבל לחלוטין את עמדתה של חברת הכנסת מלי פולישוק-בלוך, שבית-הדין צריך להיות סוף התהליך ולא תחילתו. לכן ההסדרה של העניין צריכה להיות על-ידי בנייה של מנגנון כלשהו. אם עכשיו כל אחד יחזור ויאמר מה הוא חושב, זה לא יקדם אותנו בבניית המנג</w:t>
      </w:r>
      <w:r>
        <w:rPr>
          <w:rFonts w:cs="David"/>
          <w:sz w:val="24"/>
          <w:rtl/>
        </w:rPr>
        <w:t>נון הזה. דיברנו על כך שעסקת החבילה הזאת תכלול את כל המרכיבים – את בית-הדין בקצה, את גביית התמלוגים מכל מי שמשתמש במוסיקה, וגם את עניין הקלטות שאני יודע שבחדר הזה יש מי שמתנגד לו מסיבות אחרות. אני חושב שההצעה שלך ללמוד את זה היתה נכונה.</w:t>
      </w:r>
    </w:p>
    <w:p w:rsidR="00000000" w:rsidRDefault="007658AD">
      <w:pPr>
        <w:rPr>
          <w:rFonts w:cs="David"/>
          <w:sz w:val="24"/>
          <w:rtl/>
        </w:rPr>
      </w:pPr>
    </w:p>
    <w:p w:rsidR="00000000" w:rsidRDefault="007658AD">
      <w:pPr>
        <w:rPr>
          <w:rFonts w:cs="David"/>
          <w:sz w:val="24"/>
          <w:u w:val="single"/>
          <w:rtl/>
        </w:rPr>
      </w:pPr>
      <w:r>
        <w:rPr>
          <w:rFonts w:cs="David"/>
          <w:sz w:val="24"/>
          <w:u w:val="single"/>
          <w:rtl/>
        </w:rPr>
        <w:t>גלעד ארדן:</w:t>
      </w:r>
    </w:p>
    <w:p w:rsidR="00000000" w:rsidRDefault="007658AD">
      <w:pPr>
        <w:rPr>
          <w:rFonts w:cs="David"/>
          <w:sz w:val="24"/>
          <w:rtl/>
        </w:rPr>
      </w:pPr>
    </w:p>
    <w:p w:rsidR="00000000" w:rsidRDefault="007658AD">
      <w:pPr>
        <w:rPr>
          <w:rFonts w:cs="David"/>
          <w:sz w:val="24"/>
          <w:rtl/>
        </w:rPr>
      </w:pPr>
      <w:r>
        <w:rPr>
          <w:rFonts w:cs="David"/>
          <w:sz w:val="24"/>
          <w:rtl/>
        </w:rPr>
        <w:tab/>
        <w:t xml:space="preserve">כשאתם </w:t>
      </w:r>
      <w:r>
        <w:rPr>
          <w:rFonts w:cs="David"/>
          <w:sz w:val="24"/>
          <w:rtl/>
        </w:rPr>
        <w:t>אומרים שבית-הדין הוא הקצה, מה זאת אומרת? גם היום הוא הקצה. גם היום כשיש סכסוך מגיעים בסוף לבית-המשפט.</w:t>
      </w:r>
    </w:p>
    <w:p w:rsidR="00000000" w:rsidRDefault="007658AD">
      <w:pPr>
        <w:rPr>
          <w:rFonts w:cs="David"/>
          <w:sz w:val="24"/>
          <w:rtl/>
        </w:rPr>
      </w:pPr>
    </w:p>
    <w:p w:rsidR="00000000" w:rsidRDefault="007658AD">
      <w:pPr>
        <w:rPr>
          <w:rFonts w:cs="David"/>
          <w:sz w:val="24"/>
          <w:u w:val="single"/>
          <w:rtl/>
        </w:rPr>
      </w:pPr>
      <w:r>
        <w:rPr>
          <w:rFonts w:cs="David"/>
          <w:sz w:val="24"/>
          <w:u w:val="single"/>
          <w:rtl/>
        </w:rPr>
        <w:t>קריאה:</w:t>
      </w:r>
    </w:p>
    <w:p w:rsidR="00000000" w:rsidRDefault="007658AD">
      <w:pPr>
        <w:rPr>
          <w:rFonts w:cs="David"/>
          <w:sz w:val="24"/>
          <w:rtl/>
        </w:rPr>
      </w:pPr>
    </w:p>
    <w:p w:rsidR="00000000" w:rsidRDefault="007658AD">
      <w:pPr>
        <w:rPr>
          <w:rFonts w:cs="David"/>
          <w:sz w:val="24"/>
          <w:rtl/>
        </w:rPr>
      </w:pPr>
      <w:r>
        <w:rPr>
          <w:rFonts w:cs="David"/>
          <w:sz w:val="24"/>
          <w:rtl/>
        </w:rPr>
        <w:tab/>
        <w:t>כאן מגיעים לבית-הדין לקביעת גובה התמלוגים.</w:t>
      </w:r>
    </w:p>
    <w:p w:rsidR="00000000" w:rsidRDefault="007658AD">
      <w:pPr>
        <w:rPr>
          <w:rFonts w:cs="David"/>
          <w:sz w:val="24"/>
          <w:rtl/>
        </w:rPr>
      </w:pPr>
    </w:p>
    <w:p w:rsidR="00000000" w:rsidRDefault="007658AD">
      <w:pPr>
        <w:rPr>
          <w:rFonts w:cs="David"/>
          <w:sz w:val="24"/>
          <w:u w:val="single"/>
          <w:rtl/>
        </w:rPr>
      </w:pPr>
      <w:r>
        <w:rPr>
          <w:rFonts w:cs="David"/>
          <w:sz w:val="24"/>
          <w:u w:val="single"/>
          <w:rtl/>
        </w:rPr>
        <w:t>שלום שמחון:</w:t>
      </w:r>
    </w:p>
    <w:p w:rsidR="00000000" w:rsidRDefault="007658AD">
      <w:pPr>
        <w:rPr>
          <w:rFonts w:cs="David"/>
          <w:sz w:val="24"/>
          <w:rtl/>
        </w:rPr>
      </w:pPr>
    </w:p>
    <w:p w:rsidR="00000000" w:rsidRDefault="007658AD">
      <w:pPr>
        <w:rPr>
          <w:rFonts w:cs="David"/>
          <w:sz w:val="24"/>
          <w:rtl/>
        </w:rPr>
      </w:pPr>
      <w:r>
        <w:rPr>
          <w:rFonts w:cs="David"/>
          <w:sz w:val="24"/>
          <w:rtl/>
        </w:rPr>
        <w:tab/>
        <w:t>כאן אתה יכול להשתמש במוסיקה של אבו וילן ולא לשלם, ולהגיע לבית-הדין שידון במשך 4 שנים ע</w:t>
      </w:r>
      <w:r>
        <w:rPr>
          <w:rFonts w:cs="David"/>
          <w:sz w:val="24"/>
          <w:rtl/>
        </w:rPr>
        <w:t>ל כך שהשתמשת במוסיקה שלו.</w:t>
      </w:r>
    </w:p>
    <w:p w:rsidR="00000000" w:rsidRDefault="007658AD">
      <w:pPr>
        <w:rPr>
          <w:rFonts w:cs="David"/>
          <w:sz w:val="24"/>
          <w:rtl/>
        </w:rPr>
      </w:pPr>
    </w:p>
    <w:p w:rsidR="00000000" w:rsidRDefault="007658AD">
      <w:pPr>
        <w:rPr>
          <w:rFonts w:cs="David"/>
          <w:sz w:val="24"/>
          <w:u w:val="single"/>
          <w:rtl/>
        </w:rPr>
      </w:pPr>
      <w:r>
        <w:rPr>
          <w:rFonts w:cs="David"/>
          <w:sz w:val="24"/>
          <w:u w:val="single"/>
          <w:rtl/>
        </w:rPr>
        <w:t>גלעד ארדן:</w:t>
      </w:r>
    </w:p>
    <w:p w:rsidR="00000000" w:rsidRDefault="007658AD">
      <w:pPr>
        <w:rPr>
          <w:rFonts w:cs="David"/>
          <w:sz w:val="24"/>
          <w:rtl/>
        </w:rPr>
      </w:pPr>
    </w:p>
    <w:p w:rsidR="00000000" w:rsidRDefault="007658AD">
      <w:pPr>
        <w:rPr>
          <w:rFonts w:cs="David"/>
          <w:sz w:val="24"/>
          <w:rtl/>
        </w:rPr>
      </w:pPr>
      <w:r>
        <w:rPr>
          <w:rFonts w:cs="David"/>
          <w:sz w:val="24"/>
          <w:rtl/>
        </w:rPr>
        <w:tab/>
        <w:t>זה כבר לא יקרה, אחרי מה שהיה עם גלי-צה"ל.</w:t>
      </w:r>
    </w:p>
    <w:p w:rsidR="00000000" w:rsidRDefault="007658AD">
      <w:pPr>
        <w:rPr>
          <w:rFonts w:cs="David"/>
          <w:sz w:val="24"/>
          <w:rtl/>
        </w:rPr>
      </w:pPr>
    </w:p>
    <w:p w:rsidR="00000000" w:rsidRDefault="007658AD">
      <w:pPr>
        <w:rPr>
          <w:rFonts w:cs="David"/>
          <w:sz w:val="24"/>
          <w:u w:val="single"/>
          <w:rtl/>
        </w:rPr>
      </w:pPr>
      <w:r>
        <w:rPr>
          <w:rFonts w:cs="David"/>
          <w:sz w:val="24"/>
          <w:u w:val="single"/>
          <w:rtl/>
        </w:rPr>
        <w:t>שלום שמחון:</w:t>
      </w:r>
    </w:p>
    <w:p w:rsidR="00000000" w:rsidRDefault="007658AD">
      <w:pPr>
        <w:rPr>
          <w:rFonts w:cs="David"/>
          <w:sz w:val="24"/>
          <w:rtl/>
        </w:rPr>
      </w:pPr>
    </w:p>
    <w:p w:rsidR="00000000" w:rsidRDefault="007658AD">
      <w:pPr>
        <w:rPr>
          <w:rFonts w:cs="David"/>
          <w:sz w:val="24"/>
          <w:rtl/>
        </w:rPr>
      </w:pPr>
      <w:r>
        <w:rPr>
          <w:rFonts w:cs="David"/>
          <w:sz w:val="24"/>
          <w:rtl/>
        </w:rPr>
        <w:tab/>
        <w:t>אני לא אומר שיש לי פתרונות. אני אומר שהמחשבות לבנות עסקת חבילה של כל הגופים הנוגעים בדבר, מי שייהנו בסופו של דבר מהפירות של הדבר הזה, הן נכונות. אנחנו גם סימנו</w:t>
      </w:r>
      <w:r>
        <w:rPr>
          <w:rFonts w:cs="David"/>
          <w:sz w:val="24"/>
          <w:rtl/>
        </w:rPr>
        <w:t xml:space="preserve"> סכום שהיינו רוצים שייגבה מהשוק הזה. כדאי שמר אילי גורליצקי יחזיק את הכיסא ולא ייבהל. אמרנו שהיעד שלנו הוא להגיע לסדר גודל של 800 מיליון שקל שיתחלקו בין כל הגורמים המשתמשים במוסיקה, החל מהדיסקוטק והמשך באולמות האירועים, הדי-ג'ייז, האמצעים האלקטרוניים, הרדי</w:t>
      </w:r>
      <w:r>
        <w:rPr>
          <w:rFonts w:cs="David"/>
          <w:sz w:val="24"/>
          <w:rtl/>
        </w:rPr>
        <w:t xml:space="preserve">ו, הטלוויזיה וכל היתר. זאת הכוונה. כדי שכאשר הם יבואו לריב אחר-כך איך הם מתחלקים ביניהם יהיה קל יותר לריב כי יהיה יותר על מה לריב, יהיה יותר מה לחלק. </w:t>
      </w:r>
    </w:p>
    <w:p w:rsidR="00000000" w:rsidRDefault="007658AD">
      <w:pPr>
        <w:rPr>
          <w:rFonts w:cs="David"/>
          <w:sz w:val="24"/>
          <w:rtl/>
        </w:rPr>
      </w:pPr>
    </w:p>
    <w:p w:rsidR="00000000" w:rsidRDefault="007658AD">
      <w:pPr>
        <w:rPr>
          <w:rFonts w:cs="David"/>
          <w:sz w:val="24"/>
          <w:u w:val="single"/>
          <w:rtl/>
        </w:rPr>
      </w:pPr>
      <w:r>
        <w:rPr>
          <w:rFonts w:cs="David"/>
          <w:sz w:val="24"/>
          <w:u w:val="single"/>
          <w:rtl/>
        </w:rPr>
        <w:t>גלעד ארדן:</w:t>
      </w:r>
    </w:p>
    <w:p w:rsidR="00000000" w:rsidRDefault="007658AD">
      <w:pPr>
        <w:rPr>
          <w:rFonts w:cs="David"/>
          <w:sz w:val="24"/>
          <w:rtl/>
        </w:rPr>
      </w:pPr>
    </w:p>
    <w:p w:rsidR="00000000" w:rsidRDefault="007658AD">
      <w:pPr>
        <w:rPr>
          <w:rFonts w:cs="David"/>
          <w:sz w:val="24"/>
          <w:rtl/>
        </w:rPr>
      </w:pPr>
      <w:r>
        <w:rPr>
          <w:rFonts w:cs="David"/>
          <w:sz w:val="24"/>
          <w:rtl/>
        </w:rPr>
        <w:tab/>
        <w:t xml:space="preserve">אני מסכים עם כל מה שאמר חבר הכנסת אבו וילן, פרט להסתה נגד חברי המרכז. </w:t>
      </w:r>
    </w:p>
    <w:p w:rsidR="00000000" w:rsidRDefault="007658AD">
      <w:pPr>
        <w:rPr>
          <w:rFonts w:cs="David"/>
          <w:sz w:val="24"/>
          <w:rtl/>
        </w:rPr>
      </w:pPr>
    </w:p>
    <w:p w:rsidR="00000000" w:rsidRDefault="007658AD">
      <w:pPr>
        <w:rPr>
          <w:rFonts w:cs="David"/>
          <w:sz w:val="24"/>
          <w:u w:val="single"/>
          <w:rtl/>
        </w:rPr>
      </w:pPr>
      <w:r>
        <w:rPr>
          <w:rFonts w:cs="David"/>
          <w:sz w:val="24"/>
          <w:u w:val="single"/>
          <w:rtl/>
        </w:rPr>
        <w:t>היו"ר מל פולישוק-בל</w:t>
      </w:r>
      <w:r>
        <w:rPr>
          <w:rFonts w:cs="David"/>
          <w:sz w:val="24"/>
          <w:u w:val="single"/>
          <w:rtl/>
        </w:rPr>
        <w:t>וך:</w:t>
      </w:r>
    </w:p>
    <w:p w:rsidR="00000000" w:rsidRDefault="007658AD">
      <w:pPr>
        <w:rPr>
          <w:rFonts w:cs="David"/>
          <w:sz w:val="24"/>
          <w:rtl/>
        </w:rPr>
      </w:pPr>
    </w:p>
    <w:p w:rsidR="00000000" w:rsidRDefault="007658AD">
      <w:pPr>
        <w:rPr>
          <w:rFonts w:cs="David"/>
          <w:sz w:val="24"/>
          <w:rtl/>
        </w:rPr>
      </w:pPr>
      <w:r>
        <w:rPr>
          <w:rFonts w:cs="David"/>
          <w:sz w:val="24"/>
          <w:rtl/>
        </w:rPr>
        <w:tab/>
        <w:t>ההבדל בגישות שלנו, אם יש בכלל הבדל, נובע מהעובדה שבזכות זה שהייתי חולה במשך חודש וחצי שכבתי במיטה וקראתי – וזה היה נורא מרתק – 6 פרוטוקולים, שבכל אחד מהם 25 עמודים.</w:t>
      </w:r>
    </w:p>
    <w:p w:rsidR="00000000" w:rsidRDefault="007658AD">
      <w:pPr>
        <w:rPr>
          <w:rFonts w:cs="David"/>
          <w:sz w:val="24"/>
          <w:rtl/>
        </w:rPr>
      </w:pPr>
    </w:p>
    <w:p w:rsidR="00000000" w:rsidRDefault="007658AD">
      <w:pPr>
        <w:rPr>
          <w:rFonts w:cs="David"/>
          <w:sz w:val="24"/>
          <w:u w:val="single"/>
          <w:rtl/>
        </w:rPr>
      </w:pPr>
      <w:r>
        <w:rPr>
          <w:rFonts w:cs="David"/>
          <w:sz w:val="24"/>
          <w:u w:val="single"/>
          <w:rtl/>
        </w:rPr>
        <w:t>גלעד ארדן:</w:t>
      </w:r>
    </w:p>
    <w:p w:rsidR="00000000" w:rsidRDefault="007658AD">
      <w:pPr>
        <w:rPr>
          <w:rFonts w:cs="David"/>
          <w:sz w:val="24"/>
          <w:rtl/>
        </w:rPr>
      </w:pPr>
    </w:p>
    <w:p w:rsidR="00000000" w:rsidRDefault="007658AD">
      <w:pPr>
        <w:rPr>
          <w:rFonts w:cs="David"/>
          <w:sz w:val="24"/>
          <w:rtl/>
        </w:rPr>
      </w:pPr>
      <w:r>
        <w:rPr>
          <w:rFonts w:cs="David"/>
          <w:sz w:val="24"/>
          <w:rtl/>
        </w:rPr>
        <w:tab/>
        <w:t>אולי בגלל זה לא הבראת ...</w:t>
      </w:r>
    </w:p>
    <w:p w:rsidR="00000000" w:rsidRDefault="007658AD">
      <w:pPr>
        <w:rPr>
          <w:rFonts w:cs="David"/>
          <w:sz w:val="24"/>
          <w:rtl/>
        </w:rPr>
      </w:pPr>
    </w:p>
    <w:p w:rsidR="00000000" w:rsidRDefault="007658AD">
      <w:pPr>
        <w:rPr>
          <w:rFonts w:cs="David"/>
          <w:sz w:val="24"/>
          <w:u w:val="single"/>
          <w:rtl/>
        </w:rPr>
      </w:pPr>
      <w:r>
        <w:rPr>
          <w:rFonts w:cs="David"/>
          <w:sz w:val="24"/>
          <w:u w:val="single"/>
          <w:rtl/>
        </w:rPr>
        <w:t>היו"ר מל פולישוק-בלוך:</w:t>
      </w:r>
    </w:p>
    <w:p w:rsidR="00000000" w:rsidRDefault="007658AD">
      <w:pPr>
        <w:rPr>
          <w:rFonts w:cs="David"/>
          <w:sz w:val="24"/>
          <w:rtl/>
        </w:rPr>
      </w:pPr>
    </w:p>
    <w:p w:rsidR="00000000" w:rsidRDefault="007658AD">
      <w:pPr>
        <w:rPr>
          <w:rFonts w:cs="David"/>
          <w:sz w:val="24"/>
          <w:rtl/>
        </w:rPr>
      </w:pPr>
      <w:r>
        <w:rPr>
          <w:rFonts w:cs="David"/>
          <w:sz w:val="24"/>
          <w:rtl/>
        </w:rPr>
        <w:tab/>
        <w:t>זה היתרון שלי עליכם</w:t>
      </w:r>
      <w:r>
        <w:rPr>
          <w:rFonts w:cs="David"/>
          <w:sz w:val="24"/>
          <w:rtl/>
        </w:rPr>
        <w:t xml:space="preserve"> כי אני באמת מרגישה שכבר דשתי בכל העניין. אבל אני מקבלת את ההערה שאתם לא עשיתם אותו דבר. לכן אני מציעה שבתמצית, כדי שנוכל להתקדם קדימה ולא נחזור אחורה, ניתן את זכות הדיבור למשרד המשפטים שיציג את העמדה שלו. אחר כך ידבר נציג אחד מכל גוף שיושב כאן, או חלק מהם</w:t>
      </w:r>
      <w:r>
        <w:rPr>
          <w:rFonts w:cs="David"/>
          <w:sz w:val="24"/>
          <w:rtl/>
        </w:rPr>
        <w:t xml:space="preserve"> כי יש כאן הרבה גופים. הישיבה תסתיים בשעה 14:30, לכן אני רוצה שזה יהיה בתמצית כדי שנתקדם. </w:t>
      </w:r>
    </w:p>
    <w:p w:rsidR="00000000" w:rsidRDefault="007658AD">
      <w:pPr>
        <w:rPr>
          <w:rFonts w:cs="David"/>
          <w:sz w:val="24"/>
          <w:rtl/>
        </w:rPr>
      </w:pPr>
    </w:p>
    <w:p w:rsidR="00000000" w:rsidRDefault="007658AD">
      <w:pPr>
        <w:rPr>
          <w:rFonts w:cs="David"/>
          <w:sz w:val="24"/>
          <w:u w:val="single"/>
          <w:rtl/>
        </w:rPr>
      </w:pPr>
      <w:r>
        <w:rPr>
          <w:rFonts w:cs="David"/>
          <w:sz w:val="24"/>
          <w:u w:val="single"/>
          <w:rtl/>
        </w:rPr>
        <w:t>אבשלום (אבו) וילן:</w:t>
      </w:r>
    </w:p>
    <w:p w:rsidR="00000000" w:rsidRDefault="007658AD">
      <w:pPr>
        <w:rPr>
          <w:rFonts w:cs="David"/>
          <w:sz w:val="24"/>
          <w:rtl/>
        </w:rPr>
      </w:pPr>
    </w:p>
    <w:p w:rsidR="00000000" w:rsidRDefault="007658AD">
      <w:pPr>
        <w:rPr>
          <w:rFonts w:cs="David"/>
          <w:sz w:val="24"/>
          <w:rtl/>
        </w:rPr>
      </w:pPr>
      <w:r>
        <w:rPr>
          <w:rFonts w:cs="David"/>
          <w:sz w:val="24"/>
          <w:rtl/>
        </w:rPr>
        <w:tab/>
        <w:t xml:space="preserve">אני מתנצל שאני אצטרך לעזוב לוועדת תקציב הביטחון בשעה 13:30. </w:t>
      </w:r>
    </w:p>
    <w:p w:rsidR="00000000" w:rsidRDefault="007658AD">
      <w:pPr>
        <w:rPr>
          <w:rFonts w:cs="David"/>
          <w:sz w:val="24"/>
          <w:rtl/>
        </w:rPr>
      </w:pPr>
    </w:p>
    <w:p w:rsidR="00000000" w:rsidRDefault="007658AD">
      <w:pPr>
        <w:rPr>
          <w:rFonts w:cs="David"/>
          <w:sz w:val="24"/>
          <w:u w:val="single"/>
          <w:rtl/>
        </w:rPr>
      </w:pPr>
      <w:r>
        <w:rPr>
          <w:rFonts w:cs="David"/>
          <w:sz w:val="24"/>
          <w:u w:val="single"/>
          <w:rtl/>
        </w:rPr>
        <w:t>היו"ר מל פולישוק-בלוך:</w:t>
      </w:r>
    </w:p>
    <w:p w:rsidR="00000000" w:rsidRDefault="007658AD">
      <w:pPr>
        <w:rPr>
          <w:rFonts w:cs="David"/>
          <w:sz w:val="24"/>
          <w:rtl/>
        </w:rPr>
      </w:pPr>
    </w:p>
    <w:p w:rsidR="00000000" w:rsidRDefault="007658AD">
      <w:pPr>
        <w:rPr>
          <w:rFonts w:cs="David"/>
          <w:sz w:val="24"/>
          <w:rtl/>
        </w:rPr>
      </w:pPr>
      <w:r>
        <w:rPr>
          <w:rFonts w:cs="David"/>
          <w:sz w:val="24"/>
          <w:rtl/>
        </w:rPr>
        <w:tab/>
        <w:t>יש לנו את אקו"ם, "הפדרציה לתקליטים וקלטות", "הפדרציה למו</w:t>
      </w:r>
      <w:r>
        <w:rPr>
          <w:rFonts w:cs="David"/>
          <w:sz w:val="24"/>
          <w:rtl/>
        </w:rPr>
        <w:t>סיקה ישראלית ים-תיכונית", "אשכולות", עיל"ם, "מזמור שיר", ארגון התסריטאים, תל"י, ארגון המפיקים, ארגון מפיקי סרטים אמריקאים ו"האוזן השלישית בקולנוע". אלה ארגוני היוצרים, כל אחד מהם ארגון נפרד. מבחינת המשתמשים – יש בלי סוף משתמשים. לא ניתן לכולם לדבר אבל באמת</w:t>
      </w:r>
      <w:r>
        <w:rPr>
          <w:rFonts w:cs="David"/>
          <w:sz w:val="24"/>
          <w:rtl/>
        </w:rPr>
        <w:t xml:space="preserve"> נשמע נציגים בולטים. </w:t>
      </w:r>
    </w:p>
    <w:p w:rsidR="00000000" w:rsidRDefault="007658AD">
      <w:pPr>
        <w:rPr>
          <w:rFonts w:cs="David"/>
          <w:sz w:val="24"/>
          <w:rtl/>
        </w:rPr>
      </w:pPr>
    </w:p>
    <w:p w:rsidR="00000000" w:rsidRDefault="007658AD">
      <w:pPr>
        <w:rPr>
          <w:rFonts w:cs="David"/>
          <w:sz w:val="24"/>
          <w:u w:val="single"/>
          <w:rtl/>
        </w:rPr>
      </w:pPr>
      <w:r>
        <w:rPr>
          <w:rFonts w:cs="David"/>
          <w:sz w:val="24"/>
          <w:u w:val="single"/>
          <w:rtl/>
        </w:rPr>
        <w:t>גלעד ארדן:</w:t>
      </w:r>
    </w:p>
    <w:p w:rsidR="00000000" w:rsidRDefault="007658AD">
      <w:pPr>
        <w:rPr>
          <w:rFonts w:cs="David"/>
          <w:sz w:val="24"/>
          <w:rtl/>
        </w:rPr>
      </w:pPr>
    </w:p>
    <w:p w:rsidR="00000000" w:rsidRDefault="007658AD">
      <w:pPr>
        <w:rPr>
          <w:rFonts w:cs="David"/>
          <w:sz w:val="24"/>
          <w:rtl/>
        </w:rPr>
      </w:pPr>
      <w:r>
        <w:rPr>
          <w:rFonts w:cs="David"/>
          <w:sz w:val="24"/>
          <w:rtl/>
        </w:rPr>
        <w:tab/>
        <w:t>אני מציע שמבין היוצרים את תחליטי על אחד או שניים ואם למישהו יש דבר מה שונה להוסיף תאפשרי גם לו להתבטא.</w:t>
      </w:r>
    </w:p>
    <w:p w:rsidR="00000000" w:rsidRDefault="007658AD">
      <w:pPr>
        <w:rPr>
          <w:rFonts w:cs="David"/>
          <w:sz w:val="24"/>
          <w:rtl/>
        </w:rPr>
      </w:pPr>
    </w:p>
    <w:p w:rsidR="00000000" w:rsidRDefault="007658AD">
      <w:pPr>
        <w:rPr>
          <w:rFonts w:cs="David"/>
          <w:sz w:val="24"/>
          <w:u w:val="single"/>
          <w:rtl/>
        </w:rPr>
      </w:pPr>
      <w:r>
        <w:rPr>
          <w:rFonts w:cs="David"/>
          <w:sz w:val="24"/>
          <w:u w:val="single"/>
          <w:rtl/>
        </w:rPr>
        <w:t>היו"ר מל פולישוק-בלוך:</w:t>
      </w:r>
    </w:p>
    <w:p w:rsidR="00000000" w:rsidRDefault="007658AD">
      <w:pPr>
        <w:rPr>
          <w:rFonts w:cs="David"/>
          <w:sz w:val="24"/>
          <w:rtl/>
        </w:rPr>
      </w:pPr>
    </w:p>
    <w:p w:rsidR="00000000" w:rsidRDefault="007658AD">
      <w:pPr>
        <w:rPr>
          <w:rFonts w:cs="David"/>
          <w:sz w:val="24"/>
          <w:rtl/>
        </w:rPr>
      </w:pPr>
      <w:r>
        <w:rPr>
          <w:rFonts w:cs="David"/>
          <w:sz w:val="24"/>
          <w:rtl/>
        </w:rPr>
        <w:tab/>
        <w:t>נתחיל עם משרד המשפטים שיסביר לנו את ה"אני מאמין" שלו.</w:t>
      </w:r>
    </w:p>
    <w:p w:rsidR="00000000" w:rsidRDefault="007658AD">
      <w:pPr>
        <w:rPr>
          <w:rFonts w:cs="David"/>
          <w:sz w:val="24"/>
          <w:rtl/>
        </w:rPr>
      </w:pPr>
    </w:p>
    <w:p w:rsidR="00000000" w:rsidRDefault="007658AD">
      <w:pPr>
        <w:rPr>
          <w:rFonts w:cs="David"/>
          <w:sz w:val="24"/>
          <w:u w:val="single"/>
          <w:rtl/>
        </w:rPr>
      </w:pPr>
      <w:r>
        <w:rPr>
          <w:rFonts w:cs="David"/>
          <w:sz w:val="24"/>
          <w:u w:val="single"/>
          <w:rtl/>
        </w:rPr>
        <w:t>טנה שפניץ:</w:t>
      </w:r>
    </w:p>
    <w:p w:rsidR="00000000" w:rsidRDefault="007658AD">
      <w:pPr>
        <w:rPr>
          <w:rFonts w:cs="David"/>
          <w:sz w:val="24"/>
          <w:rtl/>
        </w:rPr>
      </w:pPr>
    </w:p>
    <w:p w:rsidR="00000000" w:rsidRDefault="007658AD">
      <w:pPr>
        <w:rPr>
          <w:rFonts w:cs="David"/>
          <w:sz w:val="24"/>
          <w:rtl/>
        </w:rPr>
      </w:pPr>
      <w:r>
        <w:rPr>
          <w:rFonts w:cs="David"/>
          <w:sz w:val="24"/>
          <w:rtl/>
        </w:rPr>
        <w:tab/>
        <w:t>אני לא רוצה לבזבז את הז</w:t>
      </w:r>
      <w:r>
        <w:rPr>
          <w:rFonts w:cs="David"/>
          <w:sz w:val="24"/>
          <w:rtl/>
        </w:rPr>
        <w:t>מן, כשבאו כל הנציגים האלה, כדי להסביר עוד פעם את הצעת החוק. אתרכז אולי רק בשאלה למה הצענו שזה יהיה בית-משפט. להבדיל מכל האחרים, אנחנו לא כותבים, אין לנו יצירות, אין לנו שום אינטרס אם זה יהיה כך או אחרת. אילו כל הגורמים היו מצליחים להגיע להסכמות ולא היו בעי</w:t>
      </w:r>
      <w:r>
        <w:rPr>
          <w:rFonts w:cs="David"/>
          <w:sz w:val="24"/>
          <w:rtl/>
        </w:rPr>
        <w:t>ות אז גם לא היינו ממהרים עם החוק הזה. אנחנו ניתקנו אותו מהתזכיר הזה של זכות יוצרים, שהוא תזכיר שלם. לקחנו שתי סוגיות וניתחנו משום שחשבנו שהן דחופות. אחת בעניין הסנקציות הפליליות – זה היה בוועדת החוקה, חוק ומשפט, שהיא הבית הטבעי של הדבר הזה, וזה עבר ונגמר ו</w:t>
      </w:r>
      <w:r>
        <w:rPr>
          <w:rFonts w:cs="David"/>
          <w:sz w:val="24"/>
          <w:rtl/>
        </w:rPr>
        <w:t>גופי האכיפה יכולים להיעזר במה שעשינו. מה שעומד בפניכם היה הדבר השני, שהגיע מסיבות כאלה או אחרות לוועדת הכלכלה. היו כמה וכמה דיונים ולא התקדמנו היטב. חשבנו שזה דחוף וניתקנו את זה בגלל מצוקת השוק שהגיעה אלינו. ושוב, מצידנו זה היה יכול להיות בתזכיר הכללי.</w:t>
      </w:r>
    </w:p>
    <w:p w:rsidR="00000000" w:rsidRDefault="007658AD">
      <w:pPr>
        <w:rPr>
          <w:rFonts w:cs="David"/>
          <w:sz w:val="24"/>
          <w:rtl/>
        </w:rPr>
      </w:pPr>
    </w:p>
    <w:p w:rsidR="00000000" w:rsidRDefault="007658AD">
      <w:pPr>
        <w:rPr>
          <w:rFonts w:cs="David"/>
          <w:sz w:val="24"/>
          <w:rtl/>
        </w:rPr>
      </w:pPr>
      <w:r>
        <w:rPr>
          <w:rFonts w:cs="David"/>
          <w:sz w:val="24"/>
          <w:rtl/>
        </w:rPr>
        <w:tab/>
        <w:t>ל</w:t>
      </w:r>
      <w:r>
        <w:rPr>
          <w:rFonts w:cs="David"/>
          <w:sz w:val="24"/>
          <w:rtl/>
        </w:rPr>
        <w:t>מה בחרנו בית-משפט, למה הגענו למסקנה הזאת? שקלנו את כל שאר האפשרויות והנימוקים, ואנחנו גם לא "נהרגים" על בית-משפט. לבית-משפט יש מה לעשות גם אם הוא לא ידון בנושא הזה. היה לנו מאבק גדול עד שקיבלנו הסכמה שיהיה שופט מיוחד לנושא הזה כי חשבנו שזאת הדרך הטובה ביות</w:t>
      </w:r>
      <w:r>
        <w:rPr>
          <w:rFonts w:cs="David"/>
          <w:sz w:val="24"/>
          <w:rtl/>
        </w:rPr>
        <w:t xml:space="preserve">ר. אבל זה לא מתמטיקה. </w:t>
      </w:r>
    </w:p>
    <w:p w:rsidR="00000000" w:rsidRDefault="007658AD">
      <w:pPr>
        <w:rPr>
          <w:rFonts w:cs="David"/>
          <w:sz w:val="24"/>
          <w:rtl/>
        </w:rPr>
      </w:pPr>
    </w:p>
    <w:p w:rsidR="00000000" w:rsidRDefault="007658AD">
      <w:pPr>
        <w:rPr>
          <w:rFonts w:cs="David"/>
          <w:sz w:val="24"/>
          <w:rtl/>
        </w:rPr>
      </w:pPr>
      <w:r>
        <w:rPr>
          <w:rFonts w:cs="David"/>
          <w:sz w:val="24"/>
          <w:rtl/>
        </w:rPr>
        <w:tab/>
        <w:t>למה בחרנו בבית-משפט? קודם כול, זה סכסוך אזרחי, שבדרך כלל האנשים צריכים להגיע להסכמה ואם הם לא מגיעים להסכמה הם הולכים לבית-המשפט, זה דבר ראשון.</w:t>
      </w:r>
    </w:p>
    <w:p w:rsidR="00000000" w:rsidRDefault="007658AD">
      <w:pPr>
        <w:rPr>
          <w:rFonts w:cs="David"/>
          <w:sz w:val="24"/>
          <w:rtl/>
        </w:rPr>
      </w:pPr>
    </w:p>
    <w:p w:rsidR="00000000" w:rsidRDefault="007658AD">
      <w:pPr>
        <w:rPr>
          <w:rFonts w:cs="David"/>
          <w:sz w:val="24"/>
          <w:rtl/>
        </w:rPr>
      </w:pPr>
      <w:r>
        <w:rPr>
          <w:rFonts w:cs="David"/>
          <w:sz w:val="24"/>
          <w:rtl/>
        </w:rPr>
        <w:tab/>
        <w:t>דבר שני, שקלנו ועדות למיניהן, שקלנו טריבונלים. לא כל-כך בתחום האזרחי אבל בתחום המנהלי</w:t>
      </w:r>
      <w:r>
        <w:rPr>
          <w:rFonts w:cs="David"/>
          <w:sz w:val="24"/>
          <w:rtl/>
        </w:rPr>
        <w:t xml:space="preserve"> יש לנו הרבה טריבונלים והניסיון שלנו עם טריבונלים הוא קשה. </w:t>
      </w:r>
    </w:p>
    <w:p w:rsidR="00000000" w:rsidRDefault="007658AD">
      <w:pPr>
        <w:rPr>
          <w:rFonts w:cs="David"/>
          <w:sz w:val="24"/>
          <w:rtl/>
        </w:rPr>
      </w:pPr>
    </w:p>
    <w:p w:rsidR="00000000" w:rsidRDefault="007658AD">
      <w:pPr>
        <w:rPr>
          <w:rFonts w:cs="David"/>
          <w:sz w:val="24"/>
          <w:u w:val="single"/>
          <w:rtl/>
        </w:rPr>
      </w:pPr>
      <w:r>
        <w:rPr>
          <w:rFonts w:cs="David"/>
          <w:sz w:val="24"/>
          <w:u w:val="single"/>
          <w:rtl/>
        </w:rPr>
        <w:t>היו"ר מל פולישוק-בלוך:</w:t>
      </w:r>
    </w:p>
    <w:p w:rsidR="00000000" w:rsidRDefault="007658AD">
      <w:pPr>
        <w:rPr>
          <w:rFonts w:cs="David"/>
          <w:sz w:val="24"/>
          <w:rtl/>
        </w:rPr>
      </w:pPr>
    </w:p>
    <w:p w:rsidR="00000000" w:rsidRDefault="007658AD">
      <w:pPr>
        <w:rPr>
          <w:rFonts w:cs="David"/>
          <w:sz w:val="24"/>
          <w:rtl/>
        </w:rPr>
      </w:pPr>
      <w:r>
        <w:rPr>
          <w:rFonts w:cs="David"/>
          <w:sz w:val="24"/>
          <w:rtl/>
        </w:rPr>
        <w:tab/>
        <w:t>אין צורך לחזור על זה. אבל את מדברת על טריבונל שיחליף את בית-המשפט. אני רוצה לשאול אותך שאלה אחרת. את מדברת על הסכסוך ואני מדברת על הפתרון לפני הסכסוך. אלה שתי גישות שונות</w:t>
      </w:r>
      <w:r>
        <w:rPr>
          <w:rFonts w:cs="David"/>
          <w:sz w:val="24"/>
          <w:rtl/>
        </w:rPr>
        <w:t xml:space="preserve"> לחלוטין. </w:t>
      </w:r>
    </w:p>
    <w:p w:rsidR="00000000" w:rsidRDefault="007658AD">
      <w:pPr>
        <w:rPr>
          <w:rFonts w:cs="David"/>
          <w:sz w:val="24"/>
          <w:rtl/>
        </w:rPr>
      </w:pPr>
    </w:p>
    <w:p w:rsidR="00000000" w:rsidRDefault="007658AD">
      <w:pPr>
        <w:rPr>
          <w:rFonts w:cs="David"/>
          <w:sz w:val="24"/>
          <w:u w:val="single"/>
          <w:rtl/>
        </w:rPr>
      </w:pPr>
      <w:r>
        <w:rPr>
          <w:rFonts w:cs="David"/>
          <w:sz w:val="24"/>
          <w:u w:val="single"/>
          <w:rtl/>
        </w:rPr>
        <w:t>טנה שפניץ:</w:t>
      </w:r>
    </w:p>
    <w:p w:rsidR="00000000" w:rsidRDefault="007658AD">
      <w:pPr>
        <w:rPr>
          <w:rFonts w:cs="David"/>
          <w:sz w:val="24"/>
          <w:rtl/>
        </w:rPr>
      </w:pPr>
    </w:p>
    <w:p w:rsidR="00000000" w:rsidRDefault="007658AD">
      <w:pPr>
        <w:rPr>
          <w:rFonts w:cs="David"/>
          <w:sz w:val="24"/>
          <w:rtl/>
        </w:rPr>
      </w:pPr>
      <w:r>
        <w:rPr>
          <w:rFonts w:cs="David"/>
          <w:sz w:val="24"/>
          <w:rtl/>
        </w:rPr>
        <w:tab/>
        <w:t xml:space="preserve">מה זה "הפתרון לפני הסכסוך"? צריך להחליט מה הוא הגוף הזה. אם זה שירותים טובים של מישהו שמנסה לגשר ביניהם אז יפה מאוד אבל צריך להחליט מה המעמד של הגוף הזה שבא לפני. הוא מכריע? הוא מגשר? הוא בורר? יש לו כושר החלטה לגבי מישהו? מערערים </w:t>
      </w:r>
      <w:r>
        <w:rPr>
          <w:rFonts w:cs="David"/>
          <w:sz w:val="24"/>
          <w:rtl/>
        </w:rPr>
        <w:t>עליו? שקלנו את הדברים ואני אומרת, יש יתרונות וחסרונות לכל מיני פתרונות. אבל את לוקחת שני אנשים שמביאים את עמדות שני הצדדים והם לא מסכימים ביניהם, אז מה הלאה? אז הולכים לבית-המשפט. אז עשינו באמצע עוד איזה גוף שגם לוקח זמן, כאשר אחד מעוניין והשני לא מעוניין,</w:t>
      </w:r>
      <w:r>
        <w:rPr>
          <w:rFonts w:cs="David"/>
          <w:sz w:val="24"/>
          <w:rtl/>
        </w:rPr>
        <w:t xml:space="preserve"> ואנחנו מגיעים לבית-המשפט. או שהם מסכימים, אבל בשם מי הם מסכימים? את מי הם מחייבים? את כל בעלי המסעדות? וזה בכלל במקומות שיש ארגון. ואם זה אחר-כך לא נראה לאיזה בעל מסעדה, כי הוא בעל מסעדה קטנה בפריפריה עם מעט כיסאות ומעט אנשים והוא רוצה ללכת לבית-המשפט? אנ</w:t>
      </w:r>
      <w:r>
        <w:rPr>
          <w:rFonts w:cs="David"/>
          <w:sz w:val="24"/>
          <w:rtl/>
        </w:rPr>
        <w:t>חנו לא נחסום אותו. לכן לעשות קודם גוף – זה אפשרי אבל גם צריך לדעת: בוררות זה דבר יקר, גישור זה לא דבר זול. כל אינסטנציה שמכניסים באמצע לוקחת זמן וכסף. יכול להיות שיש בכך תועלת. אם יישבו כאן בוועדה ושני גורמים יגיעו להסכמות ולא יצטרכו את בית-הדין, מה טוב. א</w:t>
      </w:r>
      <w:r>
        <w:rPr>
          <w:rFonts w:cs="David"/>
          <w:sz w:val="24"/>
          <w:rtl/>
        </w:rPr>
        <w:t xml:space="preserve">נחנו לא רוצים לכפות על אף אחד איזה פתרון. </w:t>
      </w:r>
    </w:p>
    <w:p w:rsidR="00000000" w:rsidRDefault="007658AD">
      <w:pPr>
        <w:rPr>
          <w:rFonts w:cs="David"/>
          <w:sz w:val="24"/>
          <w:rtl/>
        </w:rPr>
      </w:pPr>
    </w:p>
    <w:p w:rsidR="00000000" w:rsidRDefault="007658AD">
      <w:pPr>
        <w:rPr>
          <w:rFonts w:cs="David"/>
          <w:sz w:val="24"/>
          <w:u w:val="single"/>
          <w:rtl/>
        </w:rPr>
      </w:pPr>
      <w:r>
        <w:rPr>
          <w:rFonts w:cs="David"/>
          <w:sz w:val="24"/>
          <w:u w:val="single"/>
          <w:rtl/>
        </w:rPr>
        <w:t>שלום שמחון:</w:t>
      </w:r>
    </w:p>
    <w:p w:rsidR="00000000" w:rsidRDefault="007658AD">
      <w:pPr>
        <w:rPr>
          <w:rFonts w:cs="David"/>
          <w:sz w:val="24"/>
          <w:rtl/>
        </w:rPr>
      </w:pPr>
    </w:p>
    <w:p w:rsidR="00000000" w:rsidRDefault="007658AD">
      <w:pPr>
        <w:rPr>
          <w:rFonts w:cs="David"/>
          <w:sz w:val="24"/>
          <w:rtl/>
        </w:rPr>
      </w:pPr>
      <w:r>
        <w:rPr>
          <w:rFonts w:cs="David"/>
          <w:sz w:val="24"/>
          <w:rtl/>
        </w:rPr>
        <w:tab/>
        <w:t xml:space="preserve">זה לא נתפס כך על-ידי הקליינטים. </w:t>
      </w:r>
    </w:p>
    <w:p w:rsidR="00000000" w:rsidRDefault="007658AD">
      <w:pPr>
        <w:rPr>
          <w:rFonts w:cs="David"/>
          <w:sz w:val="24"/>
          <w:rtl/>
        </w:rPr>
      </w:pPr>
    </w:p>
    <w:p w:rsidR="00000000" w:rsidRDefault="007658AD">
      <w:pPr>
        <w:rPr>
          <w:rFonts w:cs="David"/>
          <w:sz w:val="24"/>
          <w:u w:val="single"/>
          <w:rtl/>
        </w:rPr>
      </w:pPr>
      <w:r>
        <w:rPr>
          <w:rFonts w:cs="David"/>
          <w:sz w:val="24"/>
          <w:u w:val="single"/>
          <w:rtl/>
        </w:rPr>
        <w:t>טנה שפניץ:</w:t>
      </w:r>
    </w:p>
    <w:p w:rsidR="00000000" w:rsidRDefault="007658AD">
      <w:pPr>
        <w:rPr>
          <w:rFonts w:cs="David"/>
          <w:sz w:val="24"/>
          <w:rtl/>
        </w:rPr>
      </w:pPr>
    </w:p>
    <w:p w:rsidR="00000000" w:rsidRDefault="007658AD">
      <w:pPr>
        <w:rPr>
          <w:rFonts w:cs="David"/>
          <w:sz w:val="24"/>
          <w:rtl/>
        </w:rPr>
      </w:pPr>
      <w:r>
        <w:rPr>
          <w:rFonts w:cs="David"/>
          <w:sz w:val="24"/>
          <w:rtl/>
        </w:rPr>
        <w:tab/>
        <w:t>אנחנו מדברים בשמנו, לא בעד קליינטים ולא נגד קליינטים.</w:t>
      </w:r>
    </w:p>
    <w:p w:rsidR="00000000" w:rsidRDefault="007658AD">
      <w:pPr>
        <w:rPr>
          <w:rFonts w:cs="David"/>
          <w:sz w:val="24"/>
          <w:rtl/>
        </w:rPr>
      </w:pPr>
    </w:p>
    <w:p w:rsidR="00000000" w:rsidRDefault="007658AD">
      <w:pPr>
        <w:rPr>
          <w:rFonts w:cs="David"/>
          <w:sz w:val="24"/>
          <w:u w:val="single"/>
          <w:rtl/>
        </w:rPr>
      </w:pPr>
      <w:r>
        <w:rPr>
          <w:rFonts w:cs="David"/>
          <w:sz w:val="24"/>
          <w:u w:val="single"/>
          <w:rtl/>
        </w:rPr>
        <w:t>שייקה לוי:</w:t>
      </w:r>
    </w:p>
    <w:p w:rsidR="00000000" w:rsidRDefault="007658AD">
      <w:pPr>
        <w:rPr>
          <w:rFonts w:cs="David"/>
          <w:sz w:val="24"/>
          <w:rtl/>
        </w:rPr>
      </w:pPr>
    </w:p>
    <w:p w:rsidR="00000000" w:rsidRDefault="007658AD">
      <w:pPr>
        <w:rPr>
          <w:rFonts w:cs="David"/>
          <w:sz w:val="24"/>
          <w:rtl/>
        </w:rPr>
      </w:pPr>
      <w:r>
        <w:rPr>
          <w:rFonts w:cs="David"/>
          <w:sz w:val="24"/>
          <w:rtl/>
        </w:rPr>
        <w:tab/>
        <w:t xml:space="preserve">גם בית-משפט כזה עולה כסף. </w:t>
      </w:r>
    </w:p>
    <w:p w:rsidR="00000000" w:rsidRDefault="007658AD">
      <w:pPr>
        <w:rPr>
          <w:rFonts w:cs="David"/>
          <w:sz w:val="24"/>
          <w:rtl/>
        </w:rPr>
      </w:pPr>
    </w:p>
    <w:p w:rsidR="00000000" w:rsidRDefault="007658AD">
      <w:pPr>
        <w:rPr>
          <w:rFonts w:cs="David"/>
          <w:sz w:val="24"/>
          <w:u w:val="single"/>
          <w:rtl/>
        </w:rPr>
      </w:pPr>
      <w:r>
        <w:rPr>
          <w:rFonts w:cs="David"/>
          <w:sz w:val="24"/>
          <w:u w:val="single"/>
          <w:rtl/>
        </w:rPr>
        <w:t>טנה שפניץ:</w:t>
      </w:r>
    </w:p>
    <w:p w:rsidR="00000000" w:rsidRDefault="007658AD">
      <w:pPr>
        <w:rPr>
          <w:rFonts w:cs="David"/>
          <w:sz w:val="24"/>
          <w:rtl/>
        </w:rPr>
      </w:pPr>
    </w:p>
    <w:p w:rsidR="00000000" w:rsidRDefault="007658AD">
      <w:pPr>
        <w:rPr>
          <w:rFonts w:cs="David"/>
          <w:sz w:val="24"/>
          <w:rtl/>
        </w:rPr>
      </w:pPr>
      <w:r>
        <w:rPr>
          <w:rFonts w:cs="David"/>
          <w:sz w:val="24"/>
          <w:rtl/>
        </w:rPr>
        <w:tab/>
        <w:t xml:space="preserve">הוא גובה אגרה מסוימת והוא עולה כסף, נכון, </w:t>
      </w:r>
      <w:r>
        <w:rPr>
          <w:rFonts w:cs="David"/>
          <w:sz w:val="24"/>
          <w:rtl/>
        </w:rPr>
        <w:t xml:space="preserve">אני לא מתעלמת מכך. אני אומרת את זה לאור הניסיון שלנו, ועוד פעם, זה לא מתמטיקה. הניסיון שלנו עם בוררויות ועם כל הגופים האלה – זה יקר וזה גם לוקח זמן. אתה לא חוסם אנשים ובסופו של דבר תמיד יש אפשרות להגיע לבית-המשפט. </w:t>
      </w:r>
    </w:p>
    <w:p w:rsidR="00000000" w:rsidRDefault="007658AD">
      <w:pPr>
        <w:rPr>
          <w:rFonts w:cs="David"/>
          <w:sz w:val="24"/>
          <w:rtl/>
        </w:rPr>
      </w:pPr>
    </w:p>
    <w:p w:rsidR="00000000" w:rsidRDefault="007658AD">
      <w:pPr>
        <w:rPr>
          <w:rFonts w:cs="David"/>
          <w:sz w:val="24"/>
          <w:rtl/>
        </w:rPr>
      </w:pPr>
      <w:r>
        <w:rPr>
          <w:rFonts w:cs="David"/>
          <w:sz w:val="24"/>
          <w:rtl/>
        </w:rPr>
        <w:tab/>
        <w:t>לבית-המשפט יש עוד יתרונות. קודם כול, אנ</w:t>
      </w:r>
      <w:r>
        <w:rPr>
          <w:rFonts w:cs="David"/>
          <w:sz w:val="24"/>
          <w:rtl/>
        </w:rPr>
        <w:t xml:space="preserve">י אומרת את זה אמנם כנימוק שולי, אבל היום להקים מנגנון – והממשלה תצטרך לתת משהו לפחות – זה ועדה וכמה מזכירות וכדומה, זה לא כל-כך פשוט. בית-המשפט, לפי הסיכום שהגענו אליו, ואני מקווה שהיום זה עוד נכון, מוכן לקלוט את הסכסוכים האלה. </w:t>
      </w:r>
    </w:p>
    <w:p w:rsidR="00000000" w:rsidRDefault="007658AD">
      <w:pPr>
        <w:rPr>
          <w:rFonts w:cs="David"/>
          <w:sz w:val="24"/>
          <w:rtl/>
        </w:rPr>
      </w:pPr>
    </w:p>
    <w:p w:rsidR="00000000" w:rsidRDefault="007658AD">
      <w:pPr>
        <w:rPr>
          <w:rFonts w:cs="David"/>
          <w:sz w:val="24"/>
          <w:u w:val="single"/>
          <w:rtl/>
        </w:rPr>
      </w:pPr>
      <w:r>
        <w:rPr>
          <w:rFonts w:cs="David"/>
          <w:sz w:val="24"/>
          <w:u w:val="single"/>
          <w:rtl/>
        </w:rPr>
        <w:t>היו"ר מל פולישוק-בלוך:</w:t>
      </w:r>
    </w:p>
    <w:p w:rsidR="00000000" w:rsidRDefault="007658AD">
      <w:pPr>
        <w:rPr>
          <w:rFonts w:cs="David"/>
          <w:sz w:val="24"/>
          <w:rtl/>
        </w:rPr>
      </w:pPr>
    </w:p>
    <w:p w:rsidR="00000000" w:rsidRDefault="007658AD">
      <w:pPr>
        <w:rPr>
          <w:rFonts w:cs="David"/>
          <w:sz w:val="24"/>
          <w:rtl/>
        </w:rPr>
      </w:pPr>
      <w:r>
        <w:rPr>
          <w:rFonts w:cs="David"/>
          <w:sz w:val="24"/>
          <w:rtl/>
        </w:rPr>
        <w:tab/>
        <w:t>ה</w:t>
      </w:r>
      <w:r>
        <w:rPr>
          <w:rFonts w:cs="David"/>
          <w:sz w:val="24"/>
          <w:rtl/>
        </w:rPr>
        <w:t>וא חייב. אף אחד לא שואל אותו. כשיש סכסוך אזרחי הולכים לבית-המשפט.</w:t>
      </w:r>
    </w:p>
    <w:p w:rsidR="00000000" w:rsidRDefault="007658AD">
      <w:pPr>
        <w:rPr>
          <w:rFonts w:cs="David"/>
          <w:sz w:val="24"/>
          <w:rtl/>
        </w:rPr>
      </w:pPr>
    </w:p>
    <w:p w:rsidR="00000000" w:rsidRDefault="007658AD">
      <w:pPr>
        <w:rPr>
          <w:rFonts w:cs="David"/>
          <w:sz w:val="24"/>
          <w:u w:val="single"/>
          <w:rtl/>
        </w:rPr>
      </w:pPr>
      <w:r>
        <w:rPr>
          <w:rFonts w:cs="David"/>
          <w:sz w:val="24"/>
          <w:u w:val="single"/>
          <w:rtl/>
        </w:rPr>
        <w:t>טנה שפניץ:</w:t>
      </w:r>
    </w:p>
    <w:p w:rsidR="00000000" w:rsidRDefault="007658AD">
      <w:pPr>
        <w:rPr>
          <w:rFonts w:cs="David"/>
          <w:sz w:val="24"/>
          <w:rtl/>
        </w:rPr>
      </w:pPr>
    </w:p>
    <w:p w:rsidR="00000000" w:rsidRDefault="007658AD">
      <w:pPr>
        <w:rPr>
          <w:rFonts w:cs="David"/>
          <w:sz w:val="24"/>
          <w:rtl/>
        </w:rPr>
      </w:pPr>
      <w:r>
        <w:rPr>
          <w:rFonts w:cs="David"/>
          <w:sz w:val="24"/>
          <w:rtl/>
        </w:rPr>
        <w:tab/>
        <w:t xml:space="preserve">לא לסנקציות שאנחנו קבענו. אנחנו הוספנו לו פונקציות שעד היום לא היו קיימות. הגענו למצב שהחוק הזה מקובל על בית-המשפט. </w:t>
      </w:r>
    </w:p>
    <w:p w:rsidR="00000000" w:rsidRDefault="007658AD">
      <w:pPr>
        <w:rPr>
          <w:rFonts w:cs="David"/>
          <w:sz w:val="24"/>
          <w:rtl/>
        </w:rPr>
      </w:pPr>
    </w:p>
    <w:p w:rsidR="00000000" w:rsidRDefault="007658AD">
      <w:pPr>
        <w:rPr>
          <w:rFonts w:cs="David"/>
          <w:sz w:val="24"/>
          <w:u w:val="single"/>
          <w:rtl/>
        </w:rPr>
      </w:pPr>
      <w:r>
        <w:rPr>
          <w:rFonts w:cs="David"/>
          <w:sz w:val="24"/>
          <w:u w:val="single"/>
          <w:rtl/>
        </w:rPr>
        <w:t>תמיר אפורי:</w:t>
      </w:r>
    </w:p>
    <w:p w:rsidR="00000000" w:rsidRDefault="007658AD">
      <w:pPr>
        <w:rPr>
          <w:rFonts w:cs="David"/>
          <w:sz w:val="24"/>
          <w:rtl/>
        </w:rPr>
      </w:pPr>
    </w:p>
    <w:p w:rsidR="00000000" w:rsidRDefault="007658AD">
      <w:pPr>
        <w:rPr>
          <w:rFonts w:cs="David"/>
          <w:sz w:val="24"/>
          <w:rtl/>
        </w:rPr>
      </w:pPr>
      <w:r>
        <w:rPr>
          <w:rFonts w:cs="David"/>
          <w:sz w:val="24"/>
          <w:rtl/>
        </w:rPr>
        <w:tab/>
        <w:t xml:space="preserve">בלי תוספת תקציב. </w:t>
      </w:r>
    </w:p>
    <w:p w:rsidR="00000000" w:rsidRDefault="007658AD">
      <w:pPr>
        <w:rPr>
          <w:rFonts w:cs="David"/>
          <w:sz w:val="24"/>
          <w:rtl/>
        </w:rPr>
      </w:pPr>
    </w:p>
    <w:p w:rsidR="00000000" w:rsidRDefault="007658AD">
      <w:pPr>
        <w:rPr>
          <w:rFonts w:cs="David"/>
          <w:sz w:val="24"/>
          <w:u w:val="single"/>
          <w:rtl/>
        </w:rPr>
      </w:pPr>
      <w:r>
        <w:rPr>
          <w:rFonts w:cs="David"/>
          <w:sz w:val="24"/>
          <w:u w:val="single"/>
          <w:rtl/>
        </w:rPr>
        <w:t>טנה שפניץ:</w:t>
      </w:r>
    </w:p>
    <w:p w:rsidR="00000000" w:rsidRDefault="007658AD">
      <w:pPr>
        <w:rPr>
          <w:rFonts w:cs="David"/>
          <w:sz w:val="24"/>
          <w:rtl/>
        </w:rPr>
      </w:pPr>
    </w:p>
    <w:p w:rsidR="00000000" w:rsidRDefault="007658AD">
      <w:pPr>
        <w:rPr>
          <w:rFonts w:cs="David"/>
          <w:sz w:val="24"/>
          <w:rtl/>
        </w:rPr>
      </w:pPr>
      <w:r>
        <w:rPr>
          <w:rFonts w:cs="David"/>
          <w:sz w:val="24"/>
          <w:rtl/>
        </w:rPr>
        <w:tab/>
        <w:t>כי הנהלת בית</w:t>
      </w:r>
      <w:r>
        <w:rPr>
          <w:rFonts w:cs="David"/>
          <w:sz w:val="24"/>
          <w:rtl/>
        </w:rPr>
        <w:t>-המשפט צריכה להפעיל אותו. אם זה מגיע לבית-המשפט, כאשר מתעוררות עוד בעיות הוא יכול לדון גם בהן, אין לו בעיה של ניגוד עניינים. השוק הזה אמנם גדל מאוד אבל המומחים בו הם מעורים מאוד. הפסילות האלה – שיש ניגוד עניינים, שאין ניגוד עניינים, שהם צריכים להתחיל מהתחל</w:t>
      </w:r>
      <w:r>
        <w:rPr>
          <w:rFonts w:cs="David"/>
          <w:sz w:val="24"/>
          <w:rtl/>
        </w:rPr>
        <w:t xml:space="preserve">ה – לפחות בבתי-דין מנהליים יוצרות לנו לא מעט בעיות. אפילו בבית-דין להגבלים עסקיים, שהוא בית-דין באמת טוב, אז פתאום אחד הנציגים מקבל תיק נורא גדול ועוזב את בית-הדין באמצע כי יש לו ניגוד עניינים והוא לא יוותר בקלות על תיק, ולנו אין טענות, אנחנו לוקחים את זה </w:t>
      </w:r>
      <w:r>
        <w:rPr>
          <w:rFonts w:cs="David"/>
          <w:sz w:val="24"/>
          <w:rtl/>
        </w:rPr>
        <w:t xml:space="preserve">בחשבון. אני לא רוצה להיכנס לדוגמאות, חבל על הזמן של כולם ועדיף שתשמעו את הגורמים. </w:t>
      </w:r>
    </w:p>
    <w:p w:rsidR="00000000" w:rsidRDefault="007658AD">
      <w:pPr>
        <w:rPr>
          <w:rFonts w:cs="David"/>
          <w:sz w:val="24"/>
          <w:rtl/>
        </w:rPr>
      </w:pPr>
    </w:p>
    <w:p w:rsidR="00000000" w:rsidRDefault="007658AD">
      <w:pPr>
        <w:widowControl/>
        <w:rPr>
          <w:rFonts w:cs="David"/>
          <w:sz w:val="24"/>
          <w:rtl/>
        </w:rPr>
      </w:pPr>
      <w:r>
        <w:rPr>
          <w:rFonts w:cs="David"/>
          <w:sz w:val="24"/>
          <w:rtl/>
        </w:rPr>
        <w:tab/>
        <w:t xml:space="preserve">אנחנו הלכנו על בית-המשפט מתוך הנחה שאנחנו מקצרים הליכים, שאנחנו נותנים לכל אחד גישה, שיש לנו מישהו אובייקטיבי מאוד שיכול להתמחות. </w:t>
      </w:r>
    </w:p>
    <w:p w:rsidR="00000000" w:rsidRDefault="007658AD">
      <w:pPr>
        <w:widowControl/>
        <w:rPr>
          <w:rFonts w:cs="David"/>
          <w:sz w:val="24"/>
          <w:rtl/>
        </w:rPr>
      </w:pPr>
    </w:p>
    <w:p w:rsidR="00000000" w:rsidRDefault="007658AD">
      <w:pPr>
        <w:widowControl/>
        <w:rPr>
          <w:rFonts w:cs="David"/>
          <w:sz w:val="24"/>
          <w:rtl/>
        </w:rPr>
      </w:pPr>
      <w:r>
        <w:rPr>
          <w:rFonts w:cs="David"/>
          <w:sz w:val="24"/>
          <w:rtl/>
        </w:rPr>
        <w:tab/>
        <w:t>חשוב מאוד לומר, רצינו גורם אחד שיפתח א</w:t>
      </w:r>
      <w:r>
        <w:rPr>
          <w:rFonts w:cs="David"/>
          <w:sz w:val="24"/>
          <w:rtl/>
        </w:rPr>
        <w:t>ת הנושא, יאסוף את האינפורמציה, את הפסיקות, וזה מה שייצור את הנורמה. אמרתם שנעשה משהו לפני. אם אנחנו ניקח פה בורר ושם מגשר ועוד גוף ועוד גוף, אז למשל גישור הוא אולי רעיון טוב אבל אנחנו לא נצבור את האינפורמציה, לא נגיע להלכות האלה שחשבנו שאחר-כך נעגן אותן בת</w:t>
      </w:r>
      <w:r>
        <w:rPr>
          <w:rFonts w:cs="David"/>
          <w:sz w:val="24"/>
          <w:rtl/>
        </w:rPr>
        <w:t xml:space="preserve">קנות. </w:t>
      </w:r>
    </w:p>
    <w:p w:rsidR="00000000" w:rsidRDefault="007658AD">
      <w:pPr>
        <w:widowControl/>
        <w:rPr>
          <w:rFonts w:cs="David"/>
          <w:sz w:val="24"/>
          <w:rtl/>
        </w:rPr>
      </w:pPr>
    </w:p>
    <w:p w:rsidR="00000000" w:rsidRDefault="007658AD">
      <w:pPr>
        <w:widowControl/>
        <w:rPr>
          <w:rFonts w:cs="David"/>
          <w:sz w:val="24"/>
          <w:rtl/>
        </w:rPr>
      </w:pPr>
      <w:r>
        <w:rPr>
          <w:rFonts w:cs="David"/>
          <w:sz w:val="24"/>
          <w:rtl/>
        </w:rPr>
        <w:t xml:space="preserve"> </w:t>
      </w:r>
      <w:r>
        <w:rPr>
          <w:rFonts w:cs="David"/>
          <w:sz w:val="24"/>
          <w:rtl/>
        </w:rPr>
        <w:tab/>
        <w:t>אם יבואו הגופים ויגידו כאן שזה התעריף וזה ממש נפלא וטוב, אפשר לקחת את זה כסמן שנלך אליו. אני קצת חוששת. כממשלה אנחנו לא צריכים להיות יותר מדי מעורבים, לא בפיקוח ולא בקביעוֹת, כי זה ממשלה, ואלה אנשים שעוסקים בשוק הפרטי ומכירים, וזה שונה ממקרה למקר</w:t>
      </w:r>
      <w:r>
        <w:rPr>
          <w:rFonts w:cs="David"/>
          <w:sz w:val="24"/>
          <w:rtl/>
        </w:rPr>
        <w:t>ה. לכן לא רצינו את בתי-הדין האלה ואת כל הסיבוך הזה.</w:t>
      </w:r>
    </w:p>
    <w:p w:rsidR="00000000" w:rsidRDefault="007658AD">
      <w:pPr>
        <w:widowControl/>
        <w:rPr>
          <w:rFonts w:cs="David"/>
          <w:sz w:val="24"/>
          <w:rtl/>
        </w:rPr>
      </w:pPr>
    </w:p>
    <w:p w:rsidR="00000000" w:rsidRDefault="007658AD">
      <w:pPr>
        <w:rPr>
          <w:rFonts w:cs="David"/>
          <w:sz w:val="24"/>
          <w:u w:val="single"/>
          <w:rtl/>
        </w:rPr>
      </w:pPr>
      <w:r>
        <w:rPr>
          <w:rFonts w:cs="David"/>
          <w:sz w:val="24"/>
          <w:u w:val="single"/>
          <w:rtl/>
        </w:rPr>
        <w:t>היו"ר מל פולישוק-בלוך:</w:t>
      </w:r>
    </w:p>
    <w:p w:rsidR="00000000" w:rsidRDefault="007658AD">
      <w:pPr>
        <w:rPr>
          <w:rFonts w:cs="David"/>
          <w:sz w:val="24"/>
          <w:rtl/>
        </w:rPr>
      </w:pPr>
    </w:p>
    <w:p w:rsidR="00000000" w:rsidRDefault="007658AD">
      <w:pPr>
        <w:widowControl/>
        <w:rPr>
          <w:rFonts w:cs="David"/>
          <w:sz w:val="24"/>
          <w:rtl/>
        </w:rPr>
      </w:pPr>
      <w:r>
        <w:rPr>
          <w:rFonts w:cs="David"/>
          <w:sz w:val="24"/>
          <w:rtl/>
        </w:rPr>
        <w:tab/>
        <w:t>תודה רבה. אני רוצה לחדד את הדברים כי יש לי רושם שאנחנו לא משדרים לגמרי על אותו תדר. לאף אחד אין כוונה לייתר את הצורך בדין ספציפי לנושא הקניין הרוחני, בבית-משפט ספציפי לנושא, שיהי</w:t>
      </w:r>
      <w:r>
        <w:rPr>
          <w:rFonts w:cs="David"/>
          <w:sz w:val="24"/>
          <w:rtl/>
        </w:rPr>
        <w:t xml:space="preserve">ה שופט אחד מחוזי בתל-אביב או ברעננה שיעסוק בכל הסכסוכים בעניין הקניין הרוחני. זה נכון, זה גישה נכונה, ונדמה לי שאף אחד כאן לא מתווכח על זה, אלא אם כן נשמע אחרת. זה דבר אחד. </w:t>
      </w:r>
    </w:p>
    <w:p w:rsidR="00000000" w:rsidRDefault="007658AD">
      <w:pPr>
        <w:widowControl/>
        <w:rPr>
          <w:rFonts w:cs="David"/>
          <w:sz w:val="24"/>
          <w:rtl/>
        </w:rPr>
      </w:pPr>
    </w:p>
    <w:p w:rsidR="00000000" w:rsidRDefault="007658AD">
      <w:pPr>
        <w:widowControl/>
        <w:rPr>
          <w:rFonts w:cs="David"/>
          <w:sz w:val="24"/>
          <w:rtl/>
        </w:rPr>
      </w:pPr>
      <w:r>
        <w:rPr>
          <w:rFonts w:cs="David"/>
          <w:sz w:val="24"/>
          <w:rtl/>
        </w:rPr>
        <w:tab/>
        <w:t xml:space="preserve">אבל כשאנחנו נותנים סמכויות לבית-הדין הזה, השאלה שאני שואלת היא האם אנחנו צריכים </w:t>
      </w:r>
      <w:r>
        <w:rPr>
          <w:rFonts w:cs="David"/>
          <w:sz w:val="24"/>
          <w:rtl/>
        </w:rPr>
        <w:t>לקבוע לו את הקריטריונים, כפי שכתוב בחוק, כאילו הוא מתחיל הכול מאפס, שם בצד את החוזים שנקבעו בין שני הצדדים על-פי כללי שוק חופשי ואומר: אני עכשיו קובע לכם את כללי המשחק?</w:t>
      </w:r>
    </w:p>
    <w:p w:rsidR="00000000" w:rsidRDefault="007658AD">
      <w:pPr>
        <w:widowControl/>
        <w:rPr>
          <w:rFonts w:cs="David"/>
          <w:sz w:val="24"/>
          <w:rtl/>
        </w:rPr>
      </w:pPr>
    </w:p>
    <w:p w:rsidR="00000000" w:rsidRDefault="007658AD">
      <w:pPr>
        <w:widowControl/>
        <w:rPr>
          <w:rFonts w:cs="David"/>
          <w:sz w:val="24"/>
          <w:rtl/>
        </w:rPr>
      </w:pPr>
      <w:r>
        <w:rPr>
          <w:rFonts w:cs="David"/>
          <w:sz w:val="24"/>
          <w:rtl/>
        </w:rPr>
        <w:tab/>
        <w:t>כמי שאמונה דווקא על השוק החופשי ובאה, בניגוד לחבר הכנסת וילן, מגישה של כלכלה ליברלית,</w:t>
      </w:r>
      <w:r>
        <w:rPr>
          <w:rFonts w:cs="David"/>
          <w:sz w:val="24"/>
          <w:rtl/>
        </w:rPr>
        <w:t xml:space="preserve"> לפיה המשק יעשה את העבודה, אני אומרת שאם נעשה את זה אנחנו דווקא נחטיא לגישה של כלכלה ליברלית ומשק חופשי, אנחנו נעשה נזק משום שאנחנו ניתן כוח לחזקים ונחליש את החלשים בבית-הדין. </w:t>
      </w:r>
    </w:p>
    <w:p w:rsidR="00000000" w:rsidRDefault="007658AD">
      <w:pPr>
        <w:widowControl/>
        <w:rPr>
          <w:rFonts w:cs="David"/>
          <w:sz w:val="24"/>
          <w:rtl/>
        </w:rPr>
      </w:pPr>
    </w:p>
    <w:p w:rsidR="00000000" w:rsidRDefault="007658AD">
      <w:pPr>
        <w:widowControl/>
        <w:rPr>
          <w:rFonts w:cs="David"/>
          <w:sz w:val="24"/>
          <w:rtl/>
        </w:rPr>
      </w:pPr>
      <w:r>
        <w:rPr>
          <w:rFonts w:cs="David"/>
          <w:sz w:val="24"/>
          <w:rtl/>
        </w:rPr>
        <w:tab/>
        <w:t>מאידך, אם אנחנו עושים סדר ציבורי, וכאן אני חושבת שזה הסמכות שלנו כמחוקקים, כפ</w:t>
      </w:r>
      <w:r>
        <w:rPr>
          <w:rFonts w:cs="David"/>
          <w:sz w:val="24"/>
          <w:rtl/>
        </w:rPr>
        <w:t>י שנעשה בהרבה מאוד חוקים אחרים שיש בהם מספרים – אומרים כמה אגרה משלמים, וכמה מיסים משלמים, וכמה פנסיה משלמים, ועוד המון חוקים שיש בהם מספרים. אנחנו באים ואומרים במסגרת החוק מה יהיה התעריף המוצע – גם אצל עורכי-הדין זה כך, יש להם תעריף מוצע, לא מחייב אבל תער</w:t>
      </w:r>
      <w:r>
        <w:rPr>
          <w:rFonts w:cs="David"/>
          <w:sz w:val="24"/>
          <w:rtl/>
        </w:rPr>
        <w:t xml:space="preserve">יף מומלץ. </w:t>
      </w:r>
    </w:p>
    <w:p w:rsidR="00000000" w:rsidRDefault="007658AD">
      <w:pPr>
        <w:widowControl/>
        <w:rPr>
          <w:rFonts w:cs="David"/>
          <w:sz w:val="24"/>
          <w:rtl/>
        </w:rPr>
      </w:pPr>
    </w:p>
    <w:p w:rsidR="00000000" w:rsidRDefault="007658AD">
      <w:pPr>
        <w:rPr>
          <w:rFonts w:cs="David"/>
          <w:sz w:val="24"/>
          <w:u w:val="single"/>
          <w:rtl/>
        </w:rPr>
      </w:pPr>
      <w:r>
        <w:rPr>
          <w:rFonts w:cs="David"/>
          <w:sz w:val="24"/>
          <w:u w:val="single"/>
          <w:rtl/>
        </w:rPr>
        <w:br w:type="page"/>
        <w:t>קריאה:</w:t>
      </w:r>
    </w:p>
    <w:p w:rsidR="00000000" w:rsidRDefault="007658AD">
      <w:pPr>
        <w:rPr>
          <w:rFonts w:cs="David"/>
          <w:sz w:val="24"/>
          <w:rtl/>
        </w:rPr>
      </w:pPr>
    </w:p>
    <w:p w:rsidR="00000000" w:rsidRDefault="007658AD">
      <w:pPr>
        <w:widowControl/>
        <w:rPr>
          <w:rFonts w:cs="David"/>
          <w:sz w:val="24"/>
          <w:rtl/>
        </w:rPr>
      </w:pPr>
      <w:r>
        <w:rPr>
          <w:rFonts w:cs="David"/>
          <w:sz w:val="24"/>
          <w:rtl/>
        </w:rPr>
        <w:tab/>
        <w:t>תעריף מקסימום.</w:t>
      </w:r>
    </w:p>
    <w:p w:rsidR="00000000" w:rsidRDefault="007658AD">
      <w:pPr>
        <w:widowControl/>
        <w:rPr>
          <w:rFonts w:cs="David"/>
          <w:sz w:val="24"/>
          <w:rtl/>
        </w:rPr>
      </w:pPr>
    </w:p>
    <w:p w:rsidR="00000000" w:rsidRDefault="007658AD">
      <w:pPr>
        <w:rPr>
          <w:rFonts w:cs="David"/>
          <w:sz w:val="24"/>
          <w:u w:val="single"/>
          <w:rtl/>
        </w:rPr>
      </w:pPr>
      <w:r>
        <w:rPr>
          <w:rFonts w:cs="David"/>
          <w:sz w:val="24"/>
          <w:u w:val="single"/>
          <w:rtl/>
        </w:rPr>
        <w:t>היו"ר מל פולישוק-בלוך:</w:t>
      </w:r>
    </w:p>
    <w:p w:rsidR="00000000" w:rsidRDefault="007658AD">
      <w:pPr>
        <w:rPr>
          <w:rFonts w:cs="David"/>
          <w:sz w:val="24"/>
          <w:rtl/>
        </w:rPr>
      </w:pPr>
    </w:p>
    <w:p w:rsidR="00000000" w:rsidRDefault="007658AD">
      <w:pPr>
        <w:widowControl/>
        <w:rPr>
          <w:rFonts w:cs="David"/>
          <w:sz w:val="24"/>
          <w:rtl/>
        </w:rPr>
      </w:pPr>
      <w:r>
        <w:rPr>
          <w:rFonts w:cs="David"/>
          <w:sz w:val="24"/>
          <w:rtl/>
        </w:rPr>
        <w:tab/>
        <w:t>זה דיון בפני עצמו, תיכף נראה.</w:t>
      </w:r>
    </w:p>
    <w:p w:rsidR="00000000" w:rsidRDefault="007658AD">
      <w:pPr>
        <w:widowControl/>
        <w:rPr>
          <w:rFonts w:cs="David"/>
          <w:sz w:val="24"/>
          <w:rtl/>
        </w:rPr>
      </w:pPr>
    </w:p>
    <w:p w:rsidR="00000000" w:rsidRDefault="007658AD">
      <w:pPr>
        <w:widowControl/>
        <w:rPr>
          <w:rFonts w:cs="David"/>
          <w:sz w:val="24"/>
          <w:rtl/>
        </w:rPr>
      </w:pPr>
      <w:r>
        <w:rPr>
          <w:rFonts w:cs="David"/>
          <w:sz w:val="24"/>
          <w:rtl/>
        </w:rPr>
        <w:tab/>
        <w:t>אם נגיע לתעריף מוסכם, על-פי זה יקיימו את הדיונים.</w:t>
      </w:r>
    </w:p>
    <w:p w:rsidR="00000000" w:rsidRDefault="007658AD">
      <w:pPr>
        <w:widowControl/>
        <w:rPr>
          <w:rFonts w:cs="David"/>
          <w:sz w:val="24"/>
          <w:rtl/>
        </w:rPr>
      </w:pPr>
    </w:p>
    <w:p w:rsidR="00000000" w:rsidRDefault="007658AD">
      <w:pPr>
        <w:widowControl/>
        <w:rPr>
          <w:rFonts w:cs="David"/>
          <w:sz w:val="24"/>
          <w:rtl/>
        </w:rPr>
      </w:pPr>
      <w:r>
        <w:rPr>
          <w:rFonts w:cs="David"/>
          <w:sz w:val="24"/>
          <w:rtl/>
        </w:rPr>
        <w:tab/>
        <w:t>יכול להיות שלא יהיו שם מספרים – וזה אחד הדברים שאני רוצה לדון עליהם – אלא במקום זה אנחנו נציג קריטריונים: מוע</w:t>
      </w:r>
      <w:r>
        <w:rPr>
          <w:rFonts w:cs="David"/>
          <w:sz w:val="24"/>
          <w:rtl/>
        </w:rPr>
        <w:t xml:space="preserve">דון לילה שעיקר עיסוקו מוסיקה משלם </w:t>
      </w:r>
      <w:r>
        <w:rPr>
          <w:rFonts w:cs="David"/>
          <w:sz w:val="20"/>
        </w:rPr>
        <w:t>X</w:t>
      </w:r>
      <w:r>
        <w:rPr>
          <w:rFonts w:cs="David"/>
          <w:sz w:val="24"/>
          <w:rtl/>
        </w:rPr>
        <w:t xml:space="preserve"> מההכנסות שלו. זאת אומרת, לתת את העיקרון ולא את המספר.</w:t>
      </w:r>
    </w:p>
    <w:p w:rsidR="00000000" w:rsidRDefault="007658AD">
      <w:pPr>
        <w:widowControl/>
        <w:rPr>
          <w:rFonts w:cs="David"/>
          <w:sz w:val="24"/>
          <w:rtl/>
        </w:rPr>
      </w:pPr>
    </w:p>
    <w:p w:rsidR="00000000" w:rsidRDefault="007658AD">
      <w:pPr>
        <w:widowControl/>
        <w:rPr>
          <w:rFonts w:cs="David"/>
          <w:sz w:val="24"/>
          <w:rtl/>
        </w:rPr>
      </w:pPr>
      <w:r>
        <w:rPr>
          <w:rFonts w:cs="David"/>
          <w:sz w:val="24"/>
          <w:rtl/>
        </w:rPr>
        <w:tab/>
        <w:t xml:space="preserve">הוויכוח יכול להיות על פירוש הקריטריונים, ואז מגיעים לבית-המשפט באמת, אבל יש בסיס להתדיינות ולקביעת אחוזים. לדעתי זה יפתור הרבה מאוד מהבעיות במשק. </w:t>
      </w:r>
    </w:p>
    <w:p w:rsidR="00000000" w:rsidRDefault="007658AD">
      <w:pPr>
        <w:widowControl/>
        <w:rPr>
          <w:rFonts w:cs="David"/>
          <w:sz w:val="24"/>
          <w:rtl/>
        </w:rPr>
      </w:pPr>
    </w:p>
    <w:p w:rsidR="00000000" w:rsidRDefault="007658AD">
      <w:pPr>
        <w:widowControl/>
        <w:rPr>
          <w:rFonts w:cs="David"/>
          <w:sz w:val="24"/>
          <w:rtl/>
        </w:rPr>
      </w:pPr>
      <w:r>
        <w:rPr>
          <w:rFonts w:cs="David"/>
          <w:sz w:val="24"/>
          <w:rtl/>
        </w:rPr>
        <w:tab/>
        <w:t>בהצעת החוק הזאת</w:t>
      </w:r>
      <w:r>
        <w:rPr>
          <w:rFonts w:cs="David"/>
          <w:sz w:val="24"/>
          <w:rtl/>
        </w:rPr>
        <w:t xml:space="preserve"> משרד המשפטים בעצם אומר כמעט: נשאיר את המצב כפי שהוא. נכון, אנחנו מחדדים את בית-הדין, אנחנו אומרים: בית-המשפט המחוזי בתל-אביב, השופטים </w:t>
      </w:r>
      <w:r>
        <w:rPr>
          <w:rFonts w:cs="David"/>
          <w:sz w:val="20"/>
        </w:rPr>
        <w:t>X</w:t>
      </w:r>
      <w:r>
        <w:rPr>
          <w:rFonts w:cs="David"/>
          <w:sz w:val="24"/>
          <w:rtl/>
        </w:rPr>
        <w:t xml:space="preserve">, </w:t>
      </w:r>
      <w:r>
        <w:rPr>
          <w:rFonts w:cs="David"/>
          <w:sz w:val="20"/>
        </w:rPr>
        <w:t>Y</w:t>
      </w:r>
      <w:r>
        <w:rPr>
          <w:rFonts w:cs="David"/>
          <w:sz w:val="24"/>
          <w:rtl/>
        </w:rPr>
        <w:t xml:space="preserve">, </w:t>
      </w:r>
      <w:r>
        <w:rPr>
          <w:rFonts w:cs="David"/>
          <w:sz w:val="20"/>
        </w:rPr>
        <w:t>Z</w:t>
      </w:r>
      <w:r>
        <w:rPr>
          <w:rFonts w:cs="David"/>
          <w:sz w:val="24"/>
          <w:rtl/>
        </w:rPr>
        <w:t xml:space="preserve"> יהיו מומחים לנושא, ובעוד 10 שנים הם יוציאו מספיק פסקי-דין עד שאולי יהיו לנו גם תעריפים מזה, יכול להיות. זה לא פות</w:t>
      </w:r>
      <w:r>
        <w:rPr>
          <w:rFonts w:cs="David"/>
          <w:sz w:val="24"/>
          <w:rtl/>
        </w:rPr>
        <w:t>ר את הבעיה לשנים האלה, למצב הנוכחי, שאקו"ם מגישה 500 תביעות מדי שנה, ויש עוד הרבה מאוד עסקים שהם לא מגיעים אליהם; זה לא פותר את בעיית המשתמשים שמרגישים שגוזלים את כספם כי רוצים מהם פתאום 400% יותר בשנה והם לא מבינים מאיפה זה הגיע להם. זה לא פותר כלום. זה מ</w:t>
      </w:r>
      <w:r>
        <w:rPr>
          <w:rFonts w:cs="David"/>
          <w:sz w:val="24"/>
          <w:rtl/>
        </w:rPr>
        <w:t>שאיר את המצב כמו שהוא.</w:t>
      </w:r>
    </w:p>
    <w:p w:rsidR="00000000" w:rsidRDefault="007658AD">
      <w:pPr>
        <w:widowControl/>
        <w:rPr>
          <w:rFonts w:cs="David"/>
          <w:sz w:val="24"/>
          <w:rtl/>
        </w:rPr>
      </w:pPr>
    </w:p>
    <w:p w:rsidR="00000000" w:rsidRDefault="007658AD">
      <w:pPr>
        <w:widowControl/>
        <w:rPr>
          <w:rFonts w:cs="David"/>
          <w:sz w:val="24"/>
          <w:rtl/>
        </w:rPr>
      </w:pPr>
      <w:r>
        <w:rPr>
          <w:rFonts w:cs="David"/>
          <w:sz w:val="24"/>
          <w:rtl/>
        </w:rPr>
        <w:tab/>
        <w:t>יש לנו דוגמאות. נדמה לי שכאן בוועדה היה דיון על הצעת חוק רשות התעופה האזרחית; יש לנו רשות ניירות ערך. מה זה רשות ניירות ערך? זה גוף שהוקם על-פי חוק והוא עושה סדר בין גופים פרטיים, בין עסקים פרטיים, בין חברות שהולכות לבורסה ומשקיעים</w:t>
      </w:r>
      <w:r>
        <w:rPr>
          <w:rFonts w:cs="David"/>
          <w:sz w:val="24"/>
          <w:rtl/>
        </w:rPr>
        <w:t xml:space="preserve">, קובע להם את הקריטריונים ואומר איך העסקים הפרטיים יתנהלו בעסק שלהם. </w:t>
      </w:r>
    </w:p>
    <w:p w:rsidR="00000000" w:rsidRDefault="007658AD">
      <w:pPr>
        <w:widowControl/>
        <w:rPr>
          <w:rFonts w:cs="David"/>
          <w:sz w:val="24"/>
          <w:rtl/>
        </w:rPr>
      </w:pPr>
    </w:p>
    <w:p w:rsidR="00000000" w:rsidRDefault="007658AD">
      <w:pPr>
        <w:rPr>
          <w:rFonts w:cs="David"/>
          <w:sz w:val="24"/>
          <w:u w:val="single"/>
          <w:rtl/>
        </w:rPr>
      </w:pPr>
      <w:r>
        <w:rPr>
          <w:rFonts w:cs="David"/>
          <w:sz w:val="24"/>
          <w:u w:val="single"/>
          <w:rtl/>
        </w:rPr>
        <w:t>טנה שפניץ:</w:t>
      </w:r>
    </w:p>
    <w:p w:rsidR="00000000" w:rsidRDefault="007658AD">
      <w:pPr>
        <w:rPr>
          <w:rFonts w:cs="David"/>
          <w:sz w:val="24"/>
          <w:rtl/>
        </w:rPr>
      </w:pPr>
    </w:p>
    <w:p w:rsidR="00000000" w:rsidRDefault="007658AD">
      <w:pPr>
        <w:widowControl/>
        <w:rPr>
          <w:rFonts w:cs="David"/>
          <w:sz w:val="24"/>
          <w:rtl/>
        </w:rPr>
      </w:pPr>
      <w:r>
        <w:rPr>
          <w:rFonts w:cs="David"/>
          <w:sz w:val="24"/>
          <w:rtl/>
        </w:rPr>
        <w:tab/>
        <w:t xml:space="preserve">הוא קובע להם איך עליהם לעשות תשקיפים. </w:t>
      </w:r>
    </w:p>
    <w:p w:rsidR="00000000" w:rsidRDefault="007658AD">
      <w:pPr>
        <w:widowControl/>
        <w:rPr>
          <w:rFonts w:cs="David"/>
          <w:sz w:val="24"/>
          <w:rtl/>
        </w:rPr>
      </w:pPr>
    </w:p>
    <w:p w:rsidR="00000000" w:rsidRDefault="007658AD">
      <w:pPr>
        <w:rPr>
          <w:rFonts w:cs="David"/>
          <w:sz w:val="24"/>
          <w:u w:val="single"/>
          <w:rtl/>
        </w:rPr>
      </w:pPr>
      <w:r>
        <w:rPr>
          <w:rFonts w:cs="David"/>
          <w:sz w:val="24"/>
          <w:u w:val="single"/>
          <w:rtl/>
        </w:rPr>
        <w:t>קריאה:</w:t>
      </w:r>
    </w:p>
    <w:p w:rsidR="00000000" w:rsidRDefault="007658AD">
      <w:pPr>
        <w:rPr>
          <w:rFonts w:cs="David"/>
          <w:sz w:val="24"/>
          <w:rtl/>
        </w:rPr>
      </w:pPr>
    </w:p>
    <w:p w:rsidR="00000000" w:rsidRDefault="007658AD">
      <w:pPr>
        <w:widowControl/>
        <w:rPr>
          <w:rFonts w:cs="David"/>
          <w:sz w:val="24"/>
          <w:rtl/>
        </w:rPr>
      </w:pPr>
      <w:r>
        <w:rPr>
          <w:rFonts w:cs="David"/>
          <w:sz w:val="24"/>
          <w:rtl/>
        </w:rPr>
        <w:tab/>
        <w:t xml:space="preserve">הוא לא קובע את מחיר המניות. </w:t>
      </w:r>
    </w:p>
    <w:p w:rsidR="00000000" w:rsidRDefault="007658AD">
      <w:pPr>
        <w:widowControl/>
        <w:rPr>
          <w:rFonts w:cs="David"/>
          <w:sz w:val="24"/>
          <w:rtl/>
        </w:rPr>
      </w:pPr>
    </w:p>
    <w:p w:rsidR="00000000" w:rsidRDefault="007658AD">
      <w:pPr>
        <w:rPr>
          <w:rFonts w:cs="David"/>
          <w:sz w:val="24"/>
          <w:u w:val="single"/>
          <w:rtl/>
        </w:rPr>
      </w:pPr>
      <w:r>
        <w:rPr>
          <w:rFonts w:cs="David"/>
          <w:sz w:val="24"/>
          <w:u w:val="single"/>
          <w:rtl/>
        </w:rPr>
        <w:t>אבשלום (אבו) וילן:</w:t>
      </w:r>
    </w:p>
    <w:p w:rsidR="00000000" w:rsidRDefault="007658AD">
      <w:pPr>
        <w:rPr>
          <w:rFonts w:cs="David"/>
          <w:sz w:val="24"/>
          <w:rtl/>
        </w:rPr>
      </w:pPr>
    </w:p>
    <w:p w:rsidR="00000000" w:rsidRDefault="007658AD">
      <w:pPr>
        <w:widowControl/>
        <w:rPr>
          <w:rFonts w:cs="David"/>
          <w:sz w:val="24"/>
          <w:rtl/>
        </w:rPr>
      </w:pPr>
      <w:r>
        <w:rPr>
          <w:rFonts w:cs="David"/>
          <w:sz w:val="24"/>
          <w:rtl/>
        </w:rPr>
        <w:tab/>
        <w:t>זה בדיוק ההבדל.</w:t>
      </w:r>
    </w:p>
    <w:p w:rsidR="00000000" w:rsidRDefault="007658AD">
      <w:pPr>
        <w:widowControl/>
        <w:rPr>
          <w:rFonts w:cs="David"/>
          <w:sz w:val="24"/>
          <w:rtl/>
        </w:rPr>
      </w:pPr>
    </w:p>
    <w:p w:rsidR="00000000" w:rsidRDefault="007658AD">
      <w:pPr>
        <w:rPr>
          <w:rFonts w:cs="David"/>
          <w:sz w:val="24"/>
          <w:u w:val="single"/>
          <w:rtl/>
        </w:rPr>
      </w:pPr>
      <w:r>
        <w:rPr>
          <w:rFonts w:cs="David"/>
          <w:sz w:val="24"/>
          <w:u w:val="single"/>
          <w:rtl/>
        </w:rPr>
        <w:t>היו"ר מל פולישוק-בלוך:</w:t>
      </w:r>
    </w:p>
    <w:p w:rsidR="00000000" w:rsidRDefault="007658AD">
      <w:pPr>
        <w:rPr>
          <w:rFonts w:cs="David"/>
          <w:sz w:val="24"/>
          <w:rtl/>
        </w:rPr>
      </w:pPr>
    </w:p>
    <w:p w:rsidR="00000000" w:rsidRDefault="007658AD">
      <w:pPr>
        <w:widowControl/>
        <w:rPr>
          <w:rFonts w:cs="David"/>
          <w:sz w:val="24"/>
          <w:rtl/>
        </w:rPr>
      </w:pPr>
      <w:r>
        <w:rPr>
          <w:rFonts w:cs="David"/>
          <w:sz w:val="24"/>
          <w:rtl/>
        </w:rPr>
        <w:tab/>
        <w:t xml:space="preserve">נכון, יש הבדלים, לא אמרתי שזה </w:t>
      </w:r>
      <w:r>
        <w:rPr>
          <w:rFonts w:cs="David"/>
          <w:sz w:val="24"/>
          <w:rtl/>
        </w:rPr>
        <w:t>אחד לאחד, אבל מבחינת העיקרון של התערבות, שהוא קובע את הקריטריונים איך להתנהל – אם על-ידי תשקיפים, מה יהיה בתשקיפים וכדומה – אני אומרת שזה נותן איזה בסיס להשוואה.</w:t>
      </w:r>
    </w:p>
    <w:p w:rsidR="00000000" w:rsidRDefault="007658AD">
      <w:pPr>
        <w:widowControl/>
        <w:rPr>
          <w:rFonts w:cs="David"/>
          <w:sz w:val="24"/>
          <w:rtl/>
        </w:rPr>
      </w:pPr>
    </w:p>
    <w:p w:rsidR="00000000" w:rsidRDefault="007658AD">
      <w:pPr>
        <w:widowControl/>
        <w:rPr>
          <w:rFonts w:cs="David"/>
          <w:sz w:val="24"/>
          <w:rtl/>
        </w:rPr>
      </w:pPr>
      <w:r>
        <w:rPr>
          <w:rFonts w:cs="David"/>
          <w:sz w:val="24"/>
          <w:rtl/>
        </w:rPr>
        <w:tab/>
        <w:t>עכשיו אני הולכת צעד אחד קדימה. אני לא רוצה שזה יהיה גוף ממשלתי, זה צריך להיות גוף ציבורי. זה</w:t>
      </w:r>
      <w:r>
        <w:rPr>
          <w:rFonts w:cs="David"/>
          <w:sz w:val="24"/>
          <w:rtl/>
        </w:rPr>
        <w:t xml:space="preserve"> צריך להיות גוף שיהיו בו נציגים מכל המגזרים האלה. אבל אני חוזרת ואומרת, תחשבו על המכלול. אותו גוף צריך לעסוק בגביית כספים. כתוב בתמצית הדוח שחבר הכנסת אבו וילן דאג להעביר לנו שמנגנון פיצוי היוצרים בישראל הוא ייחודי כי הכסף מחולק על-ידי המדינה. מה התוצאה? ש</w:t>
      </w:r>
      <w:r>
        <w:rPr>
          <w:rFonts w:cs="David"/>
          <w:sz w:val="24"/>
          <w:rtl/>
        </w:rPr>
        <w:t>אין כסף. לכן אני אומרת, בואו נלמד גם מאחרים. בצרפת למשל יש גוף ציבורי שאוסף את הכסף הזה. אז לאותו גוף ציבורי ניתן עוד כמה סמכויות: הוא ייקבע את הקריטריונים, הוא יעשה סדר במערכת. והוא יחשוב כיצד לנהוג בהתפתחויות החדשות – הרי יש עכשיו אין-סוף התפתחויות במערכ</w:t>
      </w:r>
      <w:r>
        <w:rPr>
          <w:rFonts w:cs="David"/>
          <w:sz w:val="24"/>
          <w:rtl/>
        </w:rPr>
        <w:t>ת.</w:t>
      </w:r>
    </w:p>
    <w:p w:rsidR="00000000" w:rsidRDefault="007658AD">
      <w:pPr>
        <w:widowControl/>
        <w:rPr>
          <w:rFonts w:cs="David"/>
          <w:sz w:val="24"/>
          <w:rtl/>
        </w:rPr>
      </w:pPr>
    </w:p>
    <w:p w:rsidR="00000000" w:rsidRDefault="007658AD">
      <w:pPr>
        <w:rPr>
          <w:rFonts w:cs="David"/>
          <w:sz w:val="24"/>
          <w:u w:val="single"/>
          <w:rtl/>
        </w:rPr>
      </w:pPr>
      <w:r>
        <w:rPr>
          <w:rFonts w:cs="David"/>
          <w:sz w:val="24"/>
          <w:u w:val="single"/>
          <w:rtl/>
        </w:rPr>
        <w:t>טנה שפניץ:</w:t>
      </w:r>
    </w:p>
    <w:p w:rsidR="00000000" w:rsidRDefault="007658AD">
      <w:pPr>
        <w:rPr>
          <w:rFonts w:cs="David"/>
          <w:sz w:val="24"/>
          <w:rtl/>
        </w:rPr>
      </w:pPr>
    </w:p>
    <w:p w:rsidR="00000000" w:rsidRDefault="007658AD">
      <w:pPr>
        <w:widowControl/>
        <w:rPr>
          <w:rFonts w:cs="David"/>
          <w:sz w:val="24"/>
          <w:rtl/>
        </w:rPr>
      </w:pPr>
      <w:r>
        <w:rPr>
          <w:rFonts w:cs="David"/>
          <w:sz w:val="24"/>
          <w:rtl/>
        </w:rPr>
        <w:tab/>
        <w:t>ומה המעמד של החלטות הגוף הזה? הוא מחליט? מערערים עליו?</w:t>
      </w:r>
    </w:p>
    <w:p w:rsidR="00000000" w:rsidRDefault="007658AD">
      <w:pPr>
        <w:widowControl/>
        <w:rPr>
          <w:rFonts w:cs="David"/>
          <w:sz w:val="24"/>
          <w:rtl/>
        </w:rPr>
      </w:pPr>
    </w:p>
    <w:p w:rsidR="00000000" w:rsidRDefault="007658AD">
      <w:pPr>
        <w:rPr>
          <w:rFonts w:cs="David"/>
          <w:sz w:val="24"/>
          <w:u w:val="single"/>
          <w:rtl/>
        </w:rPr>
      </w:pPr>
      <w:r>
        <w:rPr>
          <w:rFonts w:cs="David"/>
          <w:sz w:val="24"/>
          <w:u w:val="single"/>
          <w:rtl/>
        </w:rPr>
        <w:t>היו"ר מל פולישוק-בלוך:</w:t>
      </w:r>
    </w:p>
    <w:p w:rsidR="00000000" w:rsidRDefault="007658AD">
      <w:pPr>
        <w:rPr>
          <w:rFonts w:cs="David"/>
          <w:sz w:val="24"/>
          <w:rtl/>
        </w:rPr>
      </w:pPr>
    </w:p>
    <w:p w:rsidR="00000000" w:rsidRDefault="007658AD">
      <w:pPr>
        <w:widowControl/>
        <w:rPr>
          <w:rFonts w:cs="David"/>
          <w:sz w:val="24"/>
          <w:rtl/>
        </w:rPr>
      </w:pPr>
      <w:r>
        <w:rPr>
          <w:rFonts w:cs="David"/>
          <w:sz w:val="24"/>
          <w:rtl/>
        </w:rPr>
        <w:tab/>
        <w:t>הוא מחליט ואפשר לערער עליו, בהחלט. למה לא?</w:t>
      </w:r>
    </w:p>
    <w:p w:rsidR="00000000" w:rsidRDefault="007658AD">
      <w:pPr>
        <w:widowControl/>
        <w:rPr>
          <w:rFonts w:cs="David"/>
          <w:sz w:val="24"/>
          <w:rtl/>
        </w:rPr>
      </w:pPr>
    </w:p>
    <w:p w:rsidR="00000000" w:rsidRDefault="007658AD">
      <w:pPr>
        <w:rPr>
          <w:rFonts w:cs="David"/>
          <w:sz w:val="24"/>
          <w:u w:val="single"/>
          <w:rtl/>
        </w:rPr>
      </w:pPr>
      <w:r>
        <w:rPr>
          <w:rFonts w:cs="David"/>
          <w:sz w:val="24"/>
          <w:u w:val="single"/>
          <w:rtl/>
        </w:rPr>
        <w:t>אבשלום (אבו) וילן:</w:t>
      </w:r>
    </w:p>
    <w:p w:rsidR="00000000" w:rsidRDefault="007658AD">
      <w:pPr>
        <w:rPr>
          <w:rFonts w:cs="David"/>
          <w:sz w:val="24"/>
          <w:rtl/>
        </w:rPr>
      </w:pPr>
    </w:p>
    <w:p w:rsidR="00000000" w:rsidRDefault="007658AD">
      <w:pPr>
        <w:widowControl/>
        <w:rPr>
          <w:rFonts w:cs="David"/>
          <w:sz w:val="24"/>
          <w:rtl/>
        </w:rPr>
      </w:pPr>
      <w:r>
        <w:rPr>
          <w:rFonts w:cs="David"/>
          <w:sz w:val="24"/>
          <w:rtl/>
        </w:rPr>
        <w:tab/>
        <w:t xml:space="preserve">צריך להעמיד את זה לדיון. אני רוצה שהכסף הזה יגיע ליוצרים ולא לבירוקרטיה בדרך. </w:t>
      </w:r>
    </w:p>
    <w:p w:rsidR="00000000" w:rsidRDefault="007658AD">
      <w:pPr>
        <w:widowControl/>
        <w:rPr>
          <w:rFonts w:cs="David"/>
          <w:sz w:val="24"/>
          <w:rtl/>
        </w:rPr>
      </w:pPr>
    </w:p>
    <w:p w:rsidR="00000000" w:rsidRDefault="007658AD">
      <w:pPr>
        <w:rPr>
          <w:rFonts w:cs="David"/>
          <w:sz w:val="24"/>
          <w:u w:val="single"/>
          <w:rtl/>
        </w:rPr>
      </w:pPr>
      <w:r>
        <w:rPr>
          <w:rFonts w:cs="David"/>
          <w:sz w:val="24"/>
          <w:u w:val="single"/>
          <w:rtl/>
        </w:rPr>
        <w:t>היו"ר מל פולי</w:t>
      </w:r>
      <w:r>
        <w:rPr>
          <w:rFonts w:cs="David"/>
          <w:sz w:val="24"/>
          <w:u w:val="single"/>
          <w:rtl/>
        </w:rPr>
        <w:t>שוק-בלוך:</w:t>
      </w:r>
    </w:p>
    <w:p w:rsidR="00000000" w:rsidRDefault="007658AD">
      <w:pPr>
        <w:rPr>
          <w:rFonts w:cs="David"/>
          <w:sz w:val="24"/>
          <w:rtl/>
        </w:rPr>
      </w:pPr>
    </w:p>
    <w:p w:rsidR="00000000" w:rsidRDefault="007658AD">
      <w:pPr>
        <w:widowControl/>
        <w:rPr>
          <w:rFonts w:cs="David"/>
          <w:sz w:val="24"/>
          <w:rtl/>
        </w:rPr>
      </w:pPr>
      <w:r>
        <w:rPr>
          <w:rFonts w:cs="David"/>
          <w:sz w:val="24"/>
          <w:rtl/>
        </w:rPr>
        <w:tab/>
        <w:t xml:space="preserve">השאלה היא איך לעשות את זה. </w:t>
      </w:r>
    </w:p>
    <w:p w:rsidR="00000000" w:rsidRDefault="007658AD">
      <w:pPr>
        <w:widowControl/>
        <w:rPr>
          <w:rFonts w:cs="David"/>
          <w:sz w:val="24"/>
          <w:rtl/>
        </w:rPr>
      </w:pPr>
    </w:p>
    <w:p w:rsidR="00000000" w:rsidRDefault="007658AD">
      <w:pPr>
        <w:rPr>
          <w:rFonts w:cs="David"/>
          <w:sz w:val="24"/>
          <w:u w:val="single"/>
          <w:rtl/>
        </w:rPr>
      </w:pPr>
      <w:r>
        <w:rPr>
          <w:rFonts w:cs="David"/>
          <w:sz w:val="24"/>
          <w:u w:val="single"/>
          <w:rtl/>
        </w:rPr>
        <w:t>תמיר אפורי:</w:t>
      </w:r>
    </w:p>
    <w:p w:rsidR="00000000" w:rsidRDefault="007658AD">
      <w:pPr>
        <w:rPr>
          <w:rFonts w:cs="David"/>
          <w:sz w:val="24"/>
          <w:rtl/>
        </w:rPr>
      </w:pPr>
    </w:p>
    <w:p w:rsidR="00000000" w:rsidRDefault="007658AD">
      <w:pPr>
        <w:widowControl/>
        <w:rPr>
          <w:rFonts w:cs="David"/>
          <w:sz w:val="24"/>
          <w:rtl/>
        </w:rPr>
      </w:pPr>
      <w:r>
        <w:rPr>
          <w:rFonts w:cs="David"/>
          <w:sz w:val="24"/>
          <w:rtl/>
        </w:rPr>
        <w:tab/>
        <w:t>יש בזה בעיות חוקיות. לפחות על פניו המודל המוצע סותר התחייבויות בין-לאומיות של המדינה. קביעת קריטריונים – זה לא בעייתי, זה בסדר, וזה בערך מה שהצענו. אולי הקריטריונים שלנו לא מספיק טובים ואפשר לשפר, זה ב</w:t>
      </w:r>
      <w:r>
        <w:rPr>
          <w:rFonts w:cs="David"/>
          <w:sz w:val="24"/>
          <w:rtl/>
        </w:rPr>
        <w:t>סדר גמור, אבל קביעה של מחירים בחוק יש לה גם צד שני, שלב נוסף שמשתמע ממנה. קביעת מחיר עבור מי? זה נותן מעמד סטטוטורי לגורם שמוסמך לגבות מחיר מסוים. היום בחקיקה אין אצלנו מעמד סטטוטורי לארגוני יוצרים ולארגונים וולונטריים. לתת להם מעמד סטטוטורי – זה דבר שיש ל</w:t>
      </w:r>
      <w:r>
        <w:rPr>
          <w:rFonts w:cs="David"/>
          <w:sz w:val="24"/>
          <w:rtl/>
        </w:rPr>
        <w:t>ו משמעות גדולה מאוד ולדעתי בעייתית מאוד. השלב הבא הוא שזה כבר סותר התחייבות בין-לאומית. אם אתה מונע מהיוצר את הזכות לא להיות חבר בארגון הזה, הוא רוצה להיות חבר בארגון אחר, הוא רוצה לעבור מארגון לארגון – כאשר אתה מקבע תעריף של ארגונים בחוק אתה מעוות את הגמי</w:t>
      </w:r>
      <w:r>
        <w:rPr>
          <w:rFonts w:cs="David"/>
          <w:sz w:val="24"/>
          <w:rtl/>
        </w:rPr>
        <w:t>שות הזאת, כך זה לפחות נראה.</w:t>
      </w:r>
    </w:p>
    <w:p w:rsidR="00000000" w:rsidRDefault="007658AD">
      <w:pPr>
        <w:widowControl/>
        <w:rPr>
          <w:rFonts w:cs="David"/>
          <w:sz w:val="24"/>
          <w:rtl/>
        </w:rPr>
      </w:pPr>
    </w:p>
    <w:p w:rsidR="00000000" w:rsidRDefault="007658AD">
      <w:pPr>
        <w:rPr>
          <w:rFonts w:cs="David"/>
          <w:sz w:val="24"/>
          <w:u w:val="single"/>
          <w:rtl/>
        </w:rPr>
      </w:pPr>
      <w:r>
        <w:rPr>
          <w:rFonts w:cs="David"/>
          <w:sz w:val="24"/>
          <w:u w:val="single"/>
          <w:rtl/>
        </w:rPr>
        <w:t>היו"ר מל פולישוק-בלוך:</w:t>
      </w:r>
    </w:p>
    <w:p w:rsidR="00000000" w:rsidRDefault="007658AD">
      <w:pPr>
        <w:rPr>
          <w:rFonts w:cs="David"/>
          <w:sz w:val="24"/>
          <w:rtl/>
        </w:rPr>
      </w:pPr>
    </w:p>
    <w:p w:rsidR="00000000" w:rsidRDefault="007658AD">
      <w:pPr>
        <w:widowControl/>
        <w:rPr>
          <w:rFonts w:cs="David"/>
          <w:sz w:val="24"/>
          <w:rtl/>
        </w:rPr>
      </w:pPr>
      <w:r>
        <w:rPr>
          <w:rFonts w:cs="David"/>
          <w:sz w:val="24"/>
          <w:rtl/>
        </w:rPr>
        <w:tab/>
        <w:t xml:space="preserve">את זה אפשר לפתור בחוק, זה לא הבעיה. זה בעיה שאפשר לפתור אותה. </w:t>
      </w:r>
    </w:p>
    <w:p w:rsidR="00000000" w:rsidRDefault="007658AD">
      <w:pPr>
        <w:widowControl/>
        <w:rPr>
          <w:rFonts w:cs="David"/>
          <w:sz w:val="24"/>
          <w:rtl/>
        </w:rPr>
      </w:pPr>
    </w:p>
    <w:p w:rsidR="00000000" w:rsidRDefault="007658AD">
      <w:pPr>
        <w:rPr>
          <w:rFonts w:cs="David"/>
          <w:sz w:val="24"/>
          <w:u w:val="single"/>
          <w:rtl/>
        </w:rPr>
      </w:pPr>
      <w:r>
        <w:rPr>
          <w:rFonts w:cs="David"/>
          <w:sz w:val="24"/>
          <w:u w:val="single"/>
          <w:rtl/>
        </w:rPr>
        <w:t>שלום שמחון:</w:t>
      </w:r>
    </w:p>
    <w:p w:rsidR="00000000" w:rsidRDefault="007658AD">
      <w:pPr>
        <w:rPr>
          <w:rFonts w:cs="David"/>
          <w:sz w:val="24"/>
          <w:rtl/>
        </w:rPr>
      </w:pPr>
    </w:p>
    <w:p w:rsidR="00000000" w:rsidRDefault="007658AD">
      <w:pPr>
        <w:widowControl/>
        <w:rPr>
          <w:rFonts w:cs="David"/>
          <w:sz w:val="24"/>
          <w:rtl/>
        </w:rPr>
      </w:pPr>
      <w:r>
        <w:rPr>
          <w:rFonts w:cs="David"/>
          <w:sz w:val="24"/>
          <w:rtl/>
        </w:rPr>
        <w:tab/>
        <w:t xml:space="preserve">זה לא רלוונטי. זה בכלל לא משפיע על הארגון שהאומן שייך אליו. אתה מנסה לקבוע מי הגופים במדינת ישראל שחייבים לשלם תמלוגים. אתה </w:t>
      </w:r>
      <w:r>
        <w:rPr>
          <w:rFonts w:cs="David"/>
          <w:sz w:val="24"/>
          <w:rtl/>
        </w:rPr>
        <w:t>הרי לא גובה מכל בית, אתה גובה מעסקים שחלק מהעסק שלהם הוא שימוש במוסיקה הזאת, שחלק ממה שהם מוכרים הוא מוסיקה. כאשר אתה הולך לדיסקוטק, לא מוכרים שם רק ריקודים אלא משמיעים שם מוסיקה. המוסיקה הזאת שייכת לאבו ומישהו רוצה לתת לו על זה תמלוג. אתה רוצה להגיד כמה כ</w:t>
      </w:r>
      <w:r>
        <w:rPr>
          <w:rFonts w:cs="David"/>
          <w:sz w:val="24"/>
          <w:rtl/>
        </w:rPr>
        <w:t>סף הם צריכים לתת. זה מודל שמדינת ישראל בשנות האלפיים יכולה לקבוע אותו. יימצא המומחה שימצא את הפתרון לעניין הזה.</w:t>
      </w:r>
    </w:p>
    <w:p w:rsidR="00000000" w:rsidRDefault="007658AD">
      <w:pPr>
        <w:widowControl/>
        <w:rPr>
          <w:rFonts w:cs="David"/>
          <w:sz w:val="24"/>
          <w:rtl/>
        </w:rPr>
      </w:pPr>
    </w:p>
    <w:p w:rsidR="00000000" w:rsidRDefault="007658AD">
      <w:pPr>
        <w:rPr>
          <w:rFonts w:cs="David"/>
          <w:sz w:val="24"/>
          <w:u w:val="single"/>
          <w:rtl/>
        </w:rPr>
      </w:pPr>
      <w:r>
        <w:rPr>
          <w:rFonts w:cs="David"/>
          <w:sz w:val="24"/>
          <w:u w:val="single"/>
          <w:rtl/>
        </w:rPr>
        <w:t>היו"ר מל פולישוק-בלוך:</w:t>
      </w:r>
    </w:p>
    <w:p w:rsidR="00000000" w:rsidRDefault="007658AD">
      <w:pPr>
        <w:rPr>
          <w:rFonts w:cs="David"/>
          <w:sz w:val="24"/>
          <w:rtl/>
        </w:rPr>
      </w:pPr>
    </w:p>
    <w:p w:rsidR="00000000" w:rsidRDefault="007658AD">
      <w:pPr>
        <w:widowControl/>
        <w:rPr>
          <w:rFonts w:cs="David"/>
          <w:sz w:val="24"/>
          <w:rtl/>
        </w:rPr>
      </w:pPr>
      <w:r>
        <w:rPr>
          <w:rFonts w:cs="David"/>
          <w:sz w:val="24"/>
          <w:rtl/>
        </w:rPr>
        <w:tab/>
        <w:t>למה זה יכול להיות באנגליה? תראה איזו חוברת תעריפים פורסמה באנגליה.</w:t>
      </w:r>
    </w:p>
    <w:p w:rsidR="00000000" w:rsidRDefault="007658AD">
      <w:pPr>
        <w:widowControl/>
        <w:rPr>
          <w:rFonts w:cs="David"/>
          <w:sz w:val="24"/>
          <w:rtl/>
        </w:rPr>
      </w:pPr>
    </w:p>
    <w:p w:rsidR="00000000" w:rsidRDefault="007658AD">
      <w:pPr>
        <w:widowControl/>
        <w:rPr>
          <w:rFonts w:cs="David"/>
          <w:sz w:val="24"/>
          <w:u w:val="single"/>
          <w:rtl/>
        </w:rPr>
      </w:pPr>
      <w:r>
        <w:rPr>
          <w:rFonts w:cs="David"/>
          <w:sz w:val="24"/>
          <w:u w:val="single"/>
          <w:rtl/>
        </w:rPr>
        <w:t>יוחאי חי:</w:t>
      </w:r>
    </w:p>
    <w:p w:rsidR="00000000" w:rsidRDefault="007658AD">
      <w:pPr>
        <w:widowControl/>
        <w:rPr>
          <w:rFonts w:cs="David"/>
          <w:sz w:val="24"/>
          <w:rtl/>
        </w:rPr>
      </w:pPr>
    </w:p>
    <w:p w:rsidR="00000000" w:rsidRDefault="007658AD">
      <w:pPr>
        <w:pStyle w:val="22"/>
        <w:rPr>
          <w:rFonts w:cs="David"/>
          <w:sz w:val="24"/>
          <w:rtl/>
        </w:rPr>
      </w:pPr>
      <w:r>
        <w:rPr>
          <w:rFonts w:cs="David"/>
          <w:sz w:val="24"/>
          <w:rtl/>
        </w:rPr>
        <w:tab/>
        <w:t>באנגליה לא קבע את זה מומחה. באנגליה יש</w:t>
      </w:r>
      <w:r>
        <w:rPr>
          <w:rFonts w:cs="David"/>
          <w:sz w:val="24"/>
          <w:rtl/>
        </w:rPr>
        <w:t xml:space="preserve"> משהו מחייב אבל שם ועדה כמוכם אישררה את התנהגויות השוק ונתנה להן תוקף של המלצה, תוקף סטטוטורי. הם מעולם לא התיימרו לקבוע תעריפים. </w:t>
      </w:r>
    </w:p>
    <w:p w:rsidR="00000000" w:rsidRDefault="007658AD">
      <w:pPr>
        <w:widowControl/>
        <w:rPr>
          <w:rFonts w:cs="David"/>
          <w:sz w:val="24"/>
          <w:rtl/>
        </w:rPr>
      </w:pPr>
    </w:p>
    <w:p w:rsidR="00000000" w:rsidRDefault="007658AD">
      <w:pPr>
        <w:rPr>
          <w:rFonts w:cs="David"/>
          <w:sz w:val="24"/>
          <w:u w:val="single"/>
          <w:rtl/>
        </w:rPr>
      </w:pPr>
      <w:r>
        <w:rPr>
          <w:rFonts w:cs="David"/>
          <w:sz w:val="24"/>
          <w:u w:val="single"/>
          <w:rtl/>
        </w:rPr>
        <w:t>שלום שמחון:</w:t>
      </w:r>
    </w:p>
    <w:p w:rsidR="00000000" w:rsidRDefault="007658AD">
      <w:pPr>
        <w:rPr>
          <w:rFonts w:cs="David"/>
          <w:sz w:val="24"/>
          <w:rtl/>
        </w:rPr>
      </w:pPr>
    </w:p>
    <w:p w:rsidR="00000000" w:rsidRDefault="007658AD">
      <w:pPr>
        <w:widowControl/>
        <w:rPr>
          <w:rFonts w:cs="David"/>
          <w:sz w:val="24"/>
          <w:rtl/>
        </w:rPr>
      </w:pPr>
      <w:r>
        <w:rPr>
          <w:rFonts w:cs="David"/>
          <w:sz w:val="24"/>
          <w:rtl/>
        </w:rPr>
        <w:tab/>
        <w:t>המדינה חוקקה חוק למיחזור בקבוקים. היא קבעה מנגנון – אמנם אווילי אך כך נקבע – איך ייגבה הכסף. היא קבעה שרשתות ה</w:t>
      </w:r>
      <w:r>
        <w:rPr>
          <w:rFonts w:cs="David"/>
          <w:sz w:val="24"/>
          <w:rtl/>
        </w:rPr>
        <w:t xml:space="preserve">שיווק יגבו את הפיקדון על הבקבוקים. אני לא אומר שכך נעשה גם כאן אבל אני רק אומר שעובדה שכאשר משהו היה חשוב למדינה אז היא עשתה מנגנון – שהוא דבילי, סלחו לי על הביטוי – איך ייגבה הכסף הזה. דווקא מי שאין לו שום קשר לעניין הוא הגובה של הכסף. </w:t>
      </w:r>
    </w:p>
    <w:p w:rsidR="00000000" w:rsidRDefault="007658AD">
      <w:pPr>
        <w:widowControl/>
        <w:rPr>
          <w:rFonts w:cs="David"/>
          <w:sz w:val="24"/>
          <w:rtl/>
        </w:rPr>
      </w:pPr>
    </w:p>
    <w:p w:rsidR="00000000" w:rsidRDefault="007658AD">
      <w:pPr>
        <w:widowControl/>
        <w:rPr>
          <w:rFonts w:cs="David"/>
          <w:sz w:val="24"/>
          <w:rtl/>
        </w:rPr>
      </w:pPr>
      <w:r>
        <w:rPr>
          <w:rFonts w:cs="David"/>
          <w:sz w:val="24"/>
          <w:rtl/>
        </w:rPr>
        <w:tab/>
        <w:t>האומנים האלה, הי</w:t>
      </w:r>
      <w:r>
        <w:rPr>
          <w:rFonts w:cs="David"/>
          <w:sz w:val="24"/>
          <w:rtl/>
        </w:rPr>
        <w:t xml:space="preserve">וצרים, המבצעים, כל אלה שזאת הפרנסה שלהם הם לא פחות חשובים למדינת ישראל כי הם מעצבים את דמותה, את תדמיתה, את הווייתה, את האופי של המדינה. אז  יקום כאן מישהו שימצא את המנגנון הזה. אני בטוח שיימצא המומחה שיבנה את המנגנון. </w:t>
      </w:r>
    </w:p>
    <w:p w:rsidR="00000000" w:rsidRDefault="007658AD">
      <w:pPr>
        <w:widowControl/>
        <w:rPr>
          <w:rFonts w:cs="David"/>
          <w:sz w:val="24"/>
          <w:rtl/>
        </w:rPr>
      </w:pPr>
    </w:p>
    <w:p w:rsidR="00000000" w:rsidRDefault="007658AD">
      <w:pPr>
        <w:rPr>
          <w:rFonts w:cs="David"/>
          <w:sz w:val="24"/>
          <w:u w:val="single"/>
          <w:rtl/>
        </w:rPr>
      </w:pPr>
      <w:r>
        <w:rPr>
          <w:rFonts w:cs="David"/>
          <w:sz w:val="24"/>
          <w:u w:val="single"/>
          <w:rtl/>
        </w:rPr>
        <w:t>היו"ר מל פולישוק-בלוך:</w:t>
      </w:r>
    </w:p>
    <w:p w:rsidR="00000000" w:rsidRDefault="007658AD">
      <w:pPr>
        <w:rPr>
          <w:rFonts w:cs="David"/>
          <w:sz w:val="24"/>
          <w:rtl/>
        </w:rPr>
      </w:pPr>
    </w:p>
    <w:p w:rsidR="00000000" w:rsidRDefault="007658AD">
      <w:pPr>
        <w:widowControl/>
        <w:rPr>
          <w:rFonts w:cs="David"/>
          <w:sz w:val="24"/>
          <w:rtl/>
        </w:rPr>
      </w:pPr>
      <w:r>
        <w:rPr>
          <w:rFonts w:cs="David"/>
          <w:sz w:val="24"/>
          <w:rtl/>
        </w:rPr>
        <w:tab/>
        <w:t>גם לא צריך</w:t>
      </w:r>
      <w:r>
        <w:rPr>
          <w:rFonts w:cs="David"/>
          <w:sz w:val="24"/>
          <w:rtl/>
        </w:rPr>
        <w:t xml:space="preserve"> להמציא את הגלגל. את זה אפשר להעתיק מהגויים. </w:t>
      </w:r>
    </w:p>
    <w:p w:rsidR="00000000" w:rsidRDefault="007658AD">
      <w:pPr>
        <w:widowControl/>
        <w:rPr>
          <w:rFonts w:cs="David"/>
          <w:sz w:val="24"/>
          <w:rtl/>
        </w:rPr>
      </w:pPr>
    </w:p>
    <w:p w:rsidR="00000000" w:rsidRDefault="007658AD">
      <w:pPr>
        <w:widowControl/>
        <w:rPr>
          <w:rFonts w:cs="David"/>
          <w:sz w:val="24"/>
          <w:u w:val="single"/>
          <w:rtl/>
        </w:rPr>
      </w:pPr>
      <w:r>
        <w:rPr>
          <w:rFonts w:cs="David"/>
          <w:sz w:val="24"/>
          <w:u w:val="single"/>
          <w:rtl/>
        </w:rPr>
        <w:t>יוחאי חי:</w:t>
      </w:r>
    </w:p>
    <w:p w:rsidR="00000000" w:rsidRDefault="007658AD">
      <w:pPr>
        <w:widowControl/>
        <w:rPr>
          <w:rFonts w:cs="David"/>
          <w:sz w:val="24"/>
          <w:rtl/>
        </w:rPr>
      </w:pPr>
    </w:p>
    <w:p w:rsidR="00000000" w:rsidRDefault="007658AD">
      <w:pPr>
        <w:widowControl/>
        <w:rPr>
          <w:rFonts w:cs="David"/>
          <w:sz w:val="24"/>
          <w:rtl/>
        </w:rPr>
      </w:pPr>
      <w:r>
        <w:rPr>
          <w:rFonts w:cs="David"/>
          <w:sz w:val="24"/>
          <w:rtl/>
        </w:rPr>
        <w:tab/>
        <w:t xml:space="preserve">זה בדיוק מה שצריך לעשות, להעתיק מהגויים. אבל אנחנו לא מעתיקים. </w:t>
      </w:r>
    </w:p>
    <w:p w:rsidR="00000000" w:rsidRDefault="007658AD">
      <w:pPr>
        <w:widowControl/>
        <w:rPr>
          <w:rFonts w:cs="David"/>
          <w:sz w:val="24"/>
          <w:rtl/>
        </w:rPr>
      </w:pPr>
    </w:p>
    <w:p w:rsidR="00000000" w:rsidRDefault="007658AD">
      <w:pPr>
        <w:rPr>
          <w:rFonts w:cs="David"/>
          <w:sz w:val="24"/>
          <w:u w:val="single"/>
          <w:rtl/>
        </w:rPr>
      </w:pPr>
      <w:r>
        <w:rPr>
          <w:rFonts w:cs="David"/>
          <w:sz w:val="24"/>
          <w:u w:val="single"/>
          <w:rtl/>
        </w:rPr>
        <w:t>היו"ר מל פולישוק-בלוך:</w:t>
      </w:r>
    </w:p>
    <w:p w:rsidR="00000000" w:rsidRDefault="007658AD">
      <w:pPr>
        <w:rPr>
          <w:rFonts w:cs="David"/>
          <w:sz w:val="24"/>
          <w:rtl/>
        </w:rPr>
      </w:pPr>
    </w:p>
    <w:p w:rsidR="00000000" w:rsidRDefault="007658AD">
      <w:pPr>
        <w:widowControl/>
        <w:rPr>
          <w:rFonts w:cs="David"/>
          <w:sz w:val="24"/>
          <w:rtl/>
        </w:rPr>
      </w:pPr>
      <w:r>
        <w:rPr>
          <w:rFonts w:cs="David"/>
          <w:sz w:val="24"/>
          <w:rtl/>
        </w:rPr>
        <w:tab/>
        <w:t>אני רוצה לשמוע את אקו"ם ואחר-כך נשמע מישהו מהמשתמשים.</w:t>
      </w:r>
    </w:p>
    <w:p w:rsidR="00000000" w:rsidRDefault="007658AD">
      <w:pPr>
        <w:widowControl/>
        <w:rPr>
          <w:rFonts w:cs="David"/>
          <w:sz w:val="24"/>
          <w:rtl/>
        </w:rPr>
      </w:pPr>
    </w:p>
    <w:p w:rsidR="00000000" w:rsidRDefault="007658AD">
      <w:pPr>
        <w:rPr>
          <w:rFonts w:cs="David"/>
          <w:sz w:val="24"/>
          <w:u w:val="single"/>
          <w:rtl/>
        </w:rPr>
      </w:pPr>
      <w:r>
        <w:rPr>
          <w:rFonts w:cs="David"/>
          <w:sz w:val="24"/>
          <w:u w:val="single"/>
          <w:rtl/>
        </w:rPr>
        <w:t>ארנן גבריאלי:</w:t>
      </w:r>
    </w:p>
    <w:p w:rsidR="00000000" w:rsidRDefault="007658AD">
      <w:pPr>
        <w:widowControl/>
        <w:rPr>
          <w:rFonts w:cs="David"/>
          <w:sz w:val="24"/>
          <w:rtl/>
        </w:rPr>
      </w:pPr>
    </w:p>
    <w:p w:rsidR="00000000" w:rsidRDefault="007658AD">
      <w:pPr>
        <w:widowControl/>
        <w:rPr>
          <w:rFonts w:cs="David"/>
          <w:sz w:val="24"/>
          <w:rtl/>
        </w:rPr>
      </w:pPr>
      <w:r>
        <w:rPr>
          <w:rFonts w:cs="David"/>
          <w:sz w:val="24"/>
          <w:rtl/>
        </w:rPr>
        <w:tab/>
        <w:t xml:space="preserve">אנחנו תומכים כמובן שיהיה הסדר בנושא </w:t>
      </w:r>
      <w:r>
        <w:rPr>
          <w:rFonts w:cs="David"/>
          <w:sz w:val="24"/>
          <w:rtl/>
        </w:rPr>
        <w:t xml:space="preserve">הזה מפני שהמצב היום הוא קשה ביותר, כמו שכבר נאמר כאן. עכשיו השאלה היא איך עושים את ההסדר. </w:t>
      </w:r>
    </w:p>
    <w:p w:rsidR="00000000" w:rsidRDefault="007658AD">
      <w:pPr>
        <w:widowControl/>
        <w:rPr>
          <w:rFonts w:cs="David"/>
          <w:sz w:val="24"/>
          <w:rtl/>
        </w:rPr>
      </w:pPr>
    </w:p>
    <w:p w:rsidR="00000000" w:rsidRDefault="007658AD">
      <w:pPr>
        <w:widowControl/>
        <w:rPr>
          <w:rFonts w:cs="David"/>
          <w:sz w:val="24"/>
          <w:rtl/>
        </w:rPr>
      </w:pPr>
      <w:r>
        <w:rPr>
          <w:rFonts w:cs="David"/>
          <w:sz w:val="24"/>
          <w:rtl/>
        </w:rPr>
        <w:tab/>
        <w:t>אל"ף, אני לא מבין מה זאת אומרת שבית-הדין יהיה בקצה. אם אנחנו מנהלים משא ומתן בתום-לב עם גוף מסוים במשך שנה ולא מסוגלים להגיע להסכמה, הפתרון הוא ללכת לבית-המשפט שיי</w:t>
      </w:r>
      <w:r>
        <w:rPr>
          <w:rFonts w:cs="David"/>
          <w:sz w:val="24"/>
          <w:rtl/>
        </w:rPr>
        <w:t>קבע את התמלוג. כשבאים היום לבית-משפט בישראל עם בקשה כזאת הוא אומר: תלכו לגישור, תלכו לבוררות, אין לי כלים לקבוע תמלוג. הרעיון החיובי בהצעת החוק הוא שיהיה בית-משפט מומחה שיהיו לו הכלים. לכן להגיד שזה בסוף הדרך זה לא מדויק.</w:t>
      </w:r>
    </w:p>
    <w:p w:rsidR="00000000" w:rsidRDefault="007658AD">
      <w:pPr>
        <w:widowControl/>
        <w:rPr>
          <w:rFonts w:cs="David"/>
          <w:sz w:val="24"/>
          <w:rtl/>
        </w:rPr>
      </w:pPr>
    </w:p>
    <w:p w:rsidR="00000000" w:rsidRDefault="007658AD">
      <w:pPr>
        <w:widowControl/>
        <w:rPr>
          <w:rFonts w:cs="David"/>
          <w:sz w:val="24"/>
          <w:rtl/>
        </w:rPr>
      </w:pPr>
      <w:r>
        <w:rPr>
          <w:rFonts w:cs="David"/>
          <w:sz w:val="24"/>
          <w:rtl/>
        </w:rPr>
        <w:tab/>
        <w:t>מה שאתם מציעים עכשיו, לקבוע תערי</w:t>
      </w:r>
      <w:r>
        <w:rPr>
          <w:rFonts w:cs="David"/>
          <w:sz w:val="24"/>
          <w:rtl/>
        </w:rPr>
        <w:t>ף מראש, זה רעיון מצוין רק שהוא נראה לי אוטופי, הוא קשה מאוד לביצוע. יכול להיות שמה שאת הצעת, קריטריונים, לעשות תוספת לחוק שתקבע קריטריונים לתעריף, לא קריטריונים מופשטים אלא כמו שאת אמרת: לדיסקוטק כך וכך – זה יכול להיות רעיון מצוין. אבל אני מפקפק, בכל הכבוד</w:t>
      </w:r>
      <w:r>
        <w:rPr>
          <w:rFonts w:cs="David"/>
          <w:sz w:val="24"/>
          <w:rtl/>
        </w:rPr>
        <w:t>, באפשרות להשיג את זה, אם זה בכלל ניתן לביצוע בפרקטיקה.</w:t>
      </w:r>
    </w:p>
    <w:p w:rsidR="00000000" w:rsidRDefault="007658AD">
      <w:pPr>
        <w:widowControl/>
        <w:rPr>
          <w:rFonts w:cs="David"/>
          <w:sz w:val="24"/>
          <w:rtl/>
        </w:rPr>
      </w:pPr>
    </w:p>
    <w:p w:rsidR="00000000" w:rsidRDefault="007658AD">
      <w:pPr>
        <w:rPr>
          <w:rFonts w:cs="David"/>
          <w:sz w:val="24"/>
          <w:u w:val="single"/>
          <w:rtl/>
        </w:rPr>
      </w:pPr>
      <w:r>
        <w:rPr>
          <w:rFonts w:cs="David"/>
          <w:sz w:val="24"/>
          <w:u w:val="single"/>
          <w:rtl/>
        </w:rPr>
        <w:t>גלעד ארדן:</w:t>
      </w:r>
    </w:p>
    <w:p w:rsidR="00000000" w:rsidRDefault="007658AD">
      <w:pPr>
        <w:rPr>
          <w:rFonts w:cs="David"/>
          <w:sz w:val="24"/>
          <w:rtl/>
        </w:rPr>
      </w:pPr>
    </w:p>
    <w:p w:rsidR="00000000" w:rsidRDefault="007658AD">
      <w:pPr>
        <w:widowControl/>
        <w:rPr>
          <w:rFonts w:cs="David"/>
          <w:sz w:val="24"/>
          <w:rtl/>
        </w:rPr>
      </w:pPr>
      <w:r>
        <w:rPr>
          <w:rFonts w:cs="David"/>
          <w:sz w:val="24"/>
          <w:rtl/>
        </w:rPr>
        <w:tab/>
        <w:t xml:space="preserve">תסביר למה. </w:t>
      </w:r>
    </w:p>
    <w:p w:rsidR="00000000" w:rsidRDefault="007658AD">
      <w:pPr>
        <w:widowControl/>
        <w:rPr>
          <w:rFonts w:cs="David"/>
          <w:sz w:val="24"/>
          <w:rtl/>
        </w:rPr>
      </w:pPr>
    </w:p>
    <w:p w:rsidR="00000000" w:rsidRDefault="007658AD">
      <w:pPr>
        <w:rPr>
          <w:rFonts w:cs="David"/>
          <w:sz w:val="24"/>
          <w:u w:val="single"/>
          <w:rtl/>
        </w:rPr>
      </w:pPr>
      <w:r>
        <w:rPr>
          <w:rFonts w:cs="David"/>
          <w:sz w:val="24"/>
          <w:u w:val="single"/>
          <w:rtl/>
        </w:rPr>
        <w:t>היו"ר מל פולישוק-בלוך:</w:t>
      </w:r>
    </w:p>
    <w:p w:rsidR="00000000" w:rsidRDefault="007658AD">
      <w:pPr>
        <w:rPr>
          <w:rFonts w:cs="David"/>
          <w:sz w:val="24"/>
          <w:rtl/>
        </w:rPr>
      </w:pPr>
    </w:p>
    <w:p w:rsidR="00000000" w:rsidRDefault="007658AD">
      <w:pPr>
        <w:widowControl/>
        <w:rPr>
          <w:rFonts w:cs="David"/>
          <w:sz w:val="24"/>
          <w:rtl/>
        </w:rPr>
      </w:pPr>
      <w:r>
        <w:rPr>
          <w:rFonts w:cs="David"/>
          <w:sz w:val="24"/>
          <w:rtl/>
        </w:rPr>
        <w:tab/>
        <w:t>איך אתם קובעים את התעריפים שלכם?</w:t>
      </w:r>
    </w:p>
    <w:p w:rsidR="00000000" w:rsidRDefault="007658AD">
      <w:pPr>
        <w:widowControl/>
        <w:rPr>
          <w:rFonts w:cs="David"/>
          <w:sz w:val="24"/>
          <w:rtl/>
        </w:rPr>
      </w:pPr>
    </w:p>
    <w:p w:rsidR="00000000" w:rsidRDefault="007658AD">
      <w:pPr>
        <w:rPr>
          <w:rFonts w:cs="David"/>
          <w:sz w:val="24"/>
          <w:u w:val="single"/>
          <w:rtl/>
        </w:rPr>
      </w:pPr>
      <w:r>
        <w:rPr>
          <w:rFonts w:cs="David"/>
          <w:sz w:val="24"/>
          <w:u w:val="single"/>
          <w:rtl/>
        </w:rPr>
        <w:t>ארנן גבריאלי:</w:t>
      </w:r>
    </w:p>
    <w:p w:rsidR="00000000" w:rsidRDefault="007658AD">
      <w:pPr>
        <w:widowControl/>
        <w:rPr>
          <w:rFonts w:cs="David"/>
          <w:sz w:val="24"/>
          <w:rtl/>
        </w:rPr>
      </w:pPr>
    </w:p>
    <w:p w:rsidR="00000000" w:rsidRDefault="007658AD">
      <w:pPr>
        <w:widowControl/>
        <w:rPr>
          <w:rFonts w:cs="David"/>
          <w:sz w:val="24"/>
          <w:rtl/>
        </w:rPr>
      </w:pPr>
      <w:r>
        <w:rPr>
          <w:rFonts w:cs="David"/>
          <w:sz w:val="24"/>
          <w:rtl/>
        </w:rPr>
        <w:tab/>
        <w:t xml:space="preserve">אנחנו קובעים אותם באופן חד-צדדי אבל את רוצה להגיע להסכמה כללית. </w:t>
      </w:r>
    </w:p>
    <w:p w:rsidR="00000000" w:rsidRDefault="007658AD">
      <w:pPr>
        <w:widowControl/>
        <w:rPr>
          <w:rFonts w:cs="David"/>
          <w:sz w:val="24"/>
          <w:rtl/>
        </w:rPr>
      </w:pPr>
    </w:p>
    <w:p w:rsidR="00000000" w:rsidRDefault="007658AD">
      <w:pPr>
        <w:rPr>
          <w:rFonts w:cs="David"/>
          <w:sz w:val="24"/>
          <w:u w:val="single"/>
          <w:rtl/>
        </w:rPr>
      </w:pPr>
      <w:r>
        <w:rPr>
          <w:rFonts w:cs="David"/>
          <w:sz w:val="24"/>
          <w:u w:val="single"/>
          <w:rtl/>
        </w:rPr>
        <w:t>היו"ר מל פולישוק-בלוך:</w:t>
      </w:r>
    </w:p>
    <w:p w:rsidR="00000000" w:rsidRDefault="007658AD">
      <w:pPr>
        <w:rPr>
          <w:rFonts w:cs="David"/>
          <w:sz w:val="24"/>
          <w:rtl/>
        </w:rPr>
      </w:pPr>
    </w:p>
    <w:p w:rsidR="00000000" w:rsidRDefault="007658AD">
      <w:pPr>
        <w:widowControl/>
        <w:rPr>
          <w:rFonts w:cs="David"/>
          <w:sz w:val="24"/>
          <w:rtl/>
        </w:rPr>
      </w:pPr>
      <w:r>
        <w:rPr>
          <w:rFonts w:cs="David"/>
          <w:sz w:val="24"/>
          <w:rtl/>
        </w:rPr>
        <w:tab/>
        <w:t xml:space="preserve">אז בטח </w:t>
      </w:r>
      <w:r>
        <w:rPr>
          <w:rFonts w:cs="David"/>
          <w:sz w:val="24"/>
          <w:rtl/>
        </w:rPr>
        <w:t>עדיף להשאיר את זה לקביעה חד-צדדית שלכם, זה הרבה יותר יעיל ...</w:t>
      </w:r>
    </w:p>
    <w:p w:rsidR="00000000" w:rsidRDefault="007658AD">
      <w:pPr>
        <w:widowControl/>
        <w:rPr>
          <w:rFonts w:cs="David"/>
          <w:sz w:val="24"/>
          <w:rtl/>
        </w:rPr>
      </w:pPr>
    </w:p>
    <w:p w:rsidR="00000000" w:rsidRDefault="007658AD">
      <w:pPr>
        <w:rPr>
          <w:rFonts w:cs="David"/>
          <w:sz w:val="24"/>
          <w:u w:val="single"/>
          <w:rtl/>
        </w:rPr>
      </w:pPr>
      <w:r>
        <w:rPr>
          <w:rFonts w:cs="David"/>
          <w:sz w:val="24"/>
          <w:u w:val="single"/>
          <w:rtl/>
        </w:rPr>
        <w:t>ארנן גבריאלי:</w:t>
      </w:r>
    </w:p>
    <w:p w:rsidR="00000000" w:rsidRDefault="007658AD">
      <w:pPr>
        <w:widowControl/>
        <w:rPr>
          <w:rFonts w:cs="David"/>
          <w:sz w:val="24"/>
          <w:rtl/>
        </w:rPr>
      </w:pPr>
    </w:p>
    <w:p w:rsidR="00000000" w:rsidRDefault="007658AD">
      <w:pPr>
        <w:widowControl/>
        <w:rPr>
          <w:rFonts w:cs="David"/>
          <w:sz w:val="24"/>
          <w:rtl/>
        </w:rPr>
      </w:pPr>
      <w:r>
        <w:rPr>
          <w:rFonts w:cs="David"/>
          <w:sz w:val="24"/>
          <w:rtl/>
        </w:rPr>
        <w:tab/>
        <w:t xml:space="preserve">השאלה אם זה ניתן. כשיש מחלוקת בין שני צדדים והם לא יכולים להגיע להסכמה, הדרך הטבעית להסכם היא שהשופט יכריע. </w:t>
      </w:r>
    </w:p>
    <w:p w:rsidR="00000000" w:rsidRDefault="007658AD">
      <w:pPr>
        <w:widowControl/>
        <w:rPr>
          <w:rFonts w:cs="David"/>
          <w:sz w:val="24"/>
          <w:rtl/>
        </w:rPr>
      </w:pPr>
    </w:p>
    <w:p w:rsidR="00000000" w:rsidRDefault="007658AD">
      <w:pPr>
        <w:rPr>
          <w:rFonts w:cs="David"/>
          <w:sz w:val="24"/>
          <w:u w:val="single"/>
          <w:rtl/>
        </w:rPr>
      </w:pPr>
      <w:r>
        <w:rPr>
          <w:rFonts w:cs="David"/>
          <w:sz w:val="24"/>
          <w:u w:val="single"/>
          <w:rtl/>
        </w:rPr>
        <w:t>היו"ר מל פולישוק-בלוך:</w:t>
      </w:r>
    </w:p>
    <w:p w:rsidR="00000000" w:rsidRDefault="007658AD">
      <w:pPr>
        <w:rPr>
          <w:rFonts w:cs="David"/>
          <w:sz w:val="24"/>
          <w:rtl/>
        </w:rPr>
      </w:pPr>
    </w:p>
    <w:p w:rsidR="00000000" w:rsidRDefault="007658AD">
      <w:pPr>
        <w:widowControl/>
        <w:rPr>
          <w:rFonts w:cs="David"/>
          <w:sz w:val="24"/>
          <w:rtl/>
        </w:rPr>
      </w:pPr>
      <w:r>
        <w:rPr>
          <w:rFonts w:cs="David"/>
          <w:sz w:val="24"/>
          <w:rtl/>
        </w:rPr>
        <w:tab/>
        <w:t xml:space="preserve">או המחוקק. </w:t>
      </w:r>
    </w:p>
    <w:p w:rsidR="00000000" w:rsidRDefault="007658AD">
      <w:pPr>
        <w:widowControl/>
        <w:rPr>
          <w:rFonts w:cs="David"/>
          <w:sz w:val="24"/>
          <w:rtl/>
        </w:rPr>
      </w:pPr>
    </w:p>
    <w:p w:rsidR="00000000" w:rsidRDefault="007658AD">
      <w:pPr>
        <w:widowControl/>
        <w:rPr>
          <w:rFonts w:cs="David"/>
          <w:sz w:val="24"/>
          <w:u w:val="single"/>
          <w:rtl/>
        </w:rPr>
      </w:pPr>
      <w:r>
        <w:rPr>
          <w:rFonts w:cs="David"/>
          <w:sz w:val="24"/>
          <w:u w:val="single"/>
          <w:rtl/>
        </w:rPr>
        <w:t>מילו אליאס:</w:t>
      </w:r>
    </w:p>
    <w:p w:rsidR="00000000" w:rsidRDefault="007658AD">
      <w:pPr>
        <w:widowControl/>
        <w:rPr>
          <w:rFonts w:cs="David"/>
          <w:sz w:val="24"/>
          <w:rtl/>
        </w:rPr>
      </w:pPr>
    </w:p>
    <w:p w:rsidR="00000000" w:rsidRDefault="007658AD">
      <w:pPr>
        <w:widowControl/>
        <w:rPr>
          <w:rFonts w:cs="David"/>
          <w:sz w:val="24"/>
          <w:rtl/>
        </w:rPr>
      </w:pPr>
      <w:r>
        <w:rPr>
          <w:rFonts w:cs="David"/>
          <w:sz w:val="24"/>
          <w:rtl/>
        </w:rPr>
        <w:tab/>
        <w:t>90% מהגבייה שלה</w:t>
      </w:r>
      <w:r>
        <w:rPr>
          <w:rFonts w:cs="David"/>
          <w:sz w:val="24"/>
          <w:rtl/>
        </w:rPr>
        <w:t xml:space="preserve">ם היא דרך בתי-המשפט. </w:t>
      </w:r>
    </w:p>
    <w:p w:rsidR="00000000" w:rsidRDefault="007658AD">
      <w:pPr>
        <w:widowControl/>
        <w:rPr>
          <w:rFonts w:cs="David"/>
          <w:sz w:val="24"/>
          <w:rtl/>
        </w:rPr>
      </w:pPr>
    </w:p>
    <w:p w:rsidR="00000000" w:rsidRDefault="007658AD">
      <w:pPr>
        <w:rPr>
          <w:rFonts w:cs="David"/>
          <w:sz w:val="24"/>
          <w:u w:val="single"/>
          <w:rtl/>
        </w:rPr>
      </w:pPr>
      <w:r>
        <w:rPr>
          <w:rFonts w:cs="David"/>
          <w:sz w:val="24"/>
          <w:u w:val="single"/>
          <w:rtl/>
        </w:rPr>
        <w:t>ארנן גבריאלי:</w:t>
      </w:r>
    </w:p>
    <w:p w:rsidR="00000000" w:rsidRDefault="007658AD">
      <w:pPr>
        <w:widowControl/>
        <w:rPr>
          <w:rFonts w:cs="David"/>
          <w:sz w:val="24"/>
          <w:rtl/>
        </w:rPr>
      </w:pPr>
    </w:p>
    <w:p w:rsidR="00000000" w:rsidRDefault="007658AD">
      <w:pPr>
        <w:rPr>
          <w:rFonts w:cs="David"/>
          <w:sz w:val="24"/>
          <w:rtl/>
        </w:rPr>
      </w:pPr>
      <w:r>
        <w:rPr>
          <w:rFonts w:cs="David"/>
          <w:sz w:val="24"/>
          <w:rtl/>
        </w:rPr>
        <w:tab/>
        <w:t xml:space="preserve">על השופט אין לחצים פוליטיים והשיקולים שלו הם ענייניים בלבד, בכל הכבוד לכם. </w:t>
      </w:r>
    </w:p>
    <w:p w:rsidR="00000000" w:rsidRDefault="007658AD">
      <w:pPr>
        <w:rPr>
          <w:rFonts w:cs="David"/>
          <w:sz w:val="24"/>
          <w:rtl/>
        </w:rPr>
      </w:pPr>
    </w:p>
    <w:p w:rsidR="00000000" w:rsidRDefault="007658AD">
      <w:pPr>
        <w:rPr>
          <w:rFonts w:cs="David"/>
          <w:sz w:val="24"/>
          <w:u w:val="single"/>
          <w:rtl/>
        </w:rPr>
      </w:pPr>
      <w:r>
        <w:rPr>
          <w:rFonts w:cs="David"/>
          <w:sz w:val="24"/>
          <w:u w:val="single"/>
          <w:rtl/>
        </w:rPr>
        <w:t>היו"ר מל פולישוק-בלוך:</w:t>
      </w:r>
    </w:p>
    <w:p w:rsidR="00000000" w:rsidRDefault="007658AD">
      <w:pPr>
        <w:rPr>
          <w:rFonts w:cs="David"/>
          <w:sz w:val="24"/>
          <w:rtl/>
        </w:rPr>
      </w:pPr>
    </w:p>
    <w:p w:rsidR="00000000" w:rsidRDefault="007658AD">
      <w:pPr>
        <w:rPr>
          <w:rFonts w:cs="David"/>
          <w:sz w:val="24"/>
          <w:rtl/>
        </w:rPr>
      </w:pPr>
      <w:r>
        <w:rPr>
          <w:rFonts w:cs="David"/>
          <w:sz w:val="24"/>
          <w:rtl/>
        </w:rPr>
        <w:tab/>
        <w:t>אני לא מקבלת את ההערה הזאת.</w:t>
      </w:r>
    </w:p>
    <w:p w:rsidR="00000000" w:rsidRDefault="007658AD">
      <w:pPr>
        <w:rPr>
          <w:rFonts w:cs="David"/>
          <w:sz w:val="24"/>
          <w:rtl/>
        </w:rPr>
      </w:pPr>
    </w:p>
    <w:p w:rsidR="00000000" w:rsidRDefault="007658AD">
      <w:pPr>
        <w:rPr>
          <w:rFonts w:cs="David"/>
          <w:sz w:val="24"/>
          <w:u w:val="single"/>
          <w:rtl/>
        </w:rPr>
      </w:pPr>
      <w:r>
        <w:rPr>
          <w:rFonts w:cs="David"/>
          <w:sz w:val="24"/>
          <w:u w:val="single"/>
          <w:rtl/>
        </w:rPr>
        <w:t>אבשלום (אבו) וילן:</w:t>
      </w:r>
    </w:p>
    <w:p w:rsidR="00000000" w:rsidRDefault="007658AD">
      <w:pPr>
        <w:rPr>
          <w:rFonts w:cs="David"/>
          <w:sz w:val="24"/>
          <w:rtl/>
        </w:rPr>
      </w:pPr>
    </w:p>
    <w:p w:rsidR="00000000" w:rsidRDefault="007658AD">
      <w:pPr>
        <w:rPr>
          <w:rFonts w:cs="David"/>
          <w:sz w:val="24"/>
          <w:rtl/>
        </w:rPr>
      </w:pPr>
      <w:r>
        <w:rPr>
          <w:rFonts w:cs="David"/>
          <w:sz w:val="24"/>
          <w:rtl/>
        </w:rPr>
        <w:tab/>
        <w:t>אני לא רק מקבל. היא נר לרגליי ואני חושב שמחוקק חייב להימנע מאוד מ</w:t>
      </w:r>
      <w:r>
        <w:rPr>
          <w:rFonts w:cs="David"/>
          <w:sz w:val="24"/>
          <w:rtl/>
        </w:rPr>
        <w:t>קביעת מחיר בין שני צדדים מתמקחים. זה אל"ף-בי"ת של האצלת סמכויות.</w:t>
      </w:r>
    </w:p>
    <w:p w:rsidR="00000000" w:rsidRDefault="007658AD">
      <w:pPr>
        <w:rPr>
          <w:rFonts w:cs="David"/>
          <w:sz w:val="24"/>
          <w:rtl/>
        </w:rPr>
      </w:pPr>
    </w:p>
    <w:p w:rsidR="00000000" w:rsidRDefault="007658AD">
      <w:pPr>
        <w:rPr>
          <w:rFonts w:cs="David"/>
          <w:sz w:val="24"/>
          <w:u w:val="single"/>
          <w:rtl/>
        </w:rPr>
      </w:pPr>
      <w:r>
        <w:rPr>
          <w:rFonts w:cs="David"/>
          <w:sz w:val="24"/>
          <w:u w:val="single"/>
          <w:rtl/>
        </w:rPr>
        <w:t>היו"ר מל פולישוק-בלוך:</w:t>
      </w:r>
    </w:p>
    <w:p w:rsidR="00000000" w:rsidRDefault="007658AD">
      <w:pPr>
        <w:rPr>
          <w:rFonts w:cs="David"/>
          <w:sz w:val="24"/>
          <w:rtl/>
        </w:rPr>
      </w:pPr>
    </w:p>
    <w:p w:rsidR="00000000" w:rsidRDefault="007658AD">
      <w:pPr>
        <w:rPr>
          <w:rFonts w:cs="David"/>
          <w:sz w:val="24"/>
          <w:rtl/>
        </w:rPr>
      </w:pPr>
      <w:r>
        <w:rPr>
          <w:rFonts w:cs="David"/>
          <w:sz w:val="24"/>
          <w:rtl/>
        </w:rPr>
        <w:tab/>
        <w:t xml:space="preserve">בכל חוק יש לנו כאן מערכת לחצים. האם בכל חוק שיש לו השלכות כלכליות כאלה כבדות אני אגיד: יש עליי לחצים, אני לא אחליט? בוועדת הכלכלה זה קורה מדי יום. </w:t>
      </w:r>
    </w:p>
    <w:p w:rsidR="00000000" w:rsidRDefault="007658AD">
      <w:pPr>
        <w:rPr>
          <w:rFonts w:cs="David"/>
          <w:sz w:val="24"/>
          <w:rtl/>
        </w:rPr>
      </w:pPr>
    </w:p>
    <w:p w:rsidR="00000000" w:rsidRDefault="007658AD">
      <w:pPr>
        <w:rPr>
          <w:rFonts w:cs="David"/>
          <w:sz w:val="24"/>
          <w:u w:val="single"/>
          <w:rtl/>
        </w:rPr>
      </w:pPr>
      <w:r>
        <w:rPr>
          <w:rFonts w:cs="David"/>
          <w:sz w:val="24"/>
          <w:u w:val="single"/>
          <w:rtl/>
        </w:rPr>
        <w:t>ארנן גבריאלי:</w:t>
      </w:r>
    </w:p>
    <w:p w:rsidR="00000000" w:rsidRDefault="007658AD">
      <w:pPr>
        <w:widowControl/>
        <w:rPr>
          <w:rFonts w:cs="David"/>
          <w:sz w:val="24"/>
          <w:rtl/>
        </w:rPr>
      </w:pPr>
    </w:p>
    <w:p w:rsidR="00000000" w:rsidRDefault="007658AD">
      <w:pPr>
        <w:rPr>
          <w:rFonts w:cs="David"/>
          <w:sz w:val="24"/>
          <w:rtl/>
        </w:rPr>
      </w:pPr>
      <w:r>
        <w:rPr>
          <w:rFonts w:cs="David"/>
          <w:sz w:val="24"/>
          <w:rtl/>
        </w:rPr>
        <w:tab/>
      </w:r>
      <w:r>
        <w:rPr>
          <w:rFonts w:cs="David"/>
          <w:sz w:val="24"/>
          <w:rtl/>
        </w:rPr>
        <w:t>תהיה תוספת לחוק אבל האם הוועדה הזאת תוכל לשנות את התעריף מדי פעם לפעם על-פי לחצים שיופעלו עליה?</w:t>
      </w:r>
    </w:p>
    <w:p w:rsidR="00000000" w:rsidRDefault="007658AD">
      <w:pPr>
        <w:rPr>
          <w:rFonts w:cs="David"/>
          <w:sz w:val="24"/>
          <w:rtl/>
        </w:rPr>
      </w:pPr>
    </w:p>
    <w:p w:rsidR="00000000" w:rsidRDefault="007658AD">
      <w:pPr>
        <w:rPr>
          <w:rFonts w:cs="David"/>
          <w:sz w:val="24"/>
          <w:u w:val="single"/>
          <w:rtl/>
        </w:rPr>
      </w:pPr>
      <w:r>
        <w:rPr>
          <w:rFonts w:cs="David"/>
          <w:sz w:val="24"/>
          <w:u w:val="single"/>
          <w:rtl/>
        </w:rPr>
        <w:t>היו"ר מל פולישוק-בלוך:</w:t>
      </w:r>
    </w:p>
    <w:p w:rsidR="00000000" w:rsidRDefault="007658AD">
      <w:pPr>
        <w:rPr>
          <w:rFonts w:cs="David"/>
          <w:sz w:val="24"/>
          <w:rtl/>
        </w:rPr>
      </w:pPr>
    </w:p>
    <w:p w:rsidR="00000000" w:rsidRDefault="007658AD">
      <w:pPr>
        <w:rPr>
          <w:rFonts w:cs="David"/>
          <w:sz w:val="24"/>
          <w:rtl/>
        </w:rPr>
      </w:pPr>
      <w:r>
        <w:rPr>
          <w:rFonts w:cs="David"/>
          <w:sz w:val="24"/>
          <w:rtl/>
        </w:rPr>
        <w:tab/>
        <w:t xml:space="preserve">לא לפי לחצים. לפי מה שקובע השוק. </w:t>
      </w:r>
    </w:p>
    <w:p w:rsidR="00000000" w:rsidRDefault="007658AD">
      <w:pPr>
        <w:rPr>
          <w:rFonts w:cs="David"/>
          <w:sz w:val="24"/>
          <w:rtl/>
        </w:rPr>
      </w:pPr>
    </w:p>
    <w:p w:rsidR="00000000" w:rsidRDefault="007658AD">
      <w:pPr>
        <w:rPr>
          <w:rFonts w:cs="David"/>
          <w:sz w:val="24"/>
          <w:u w:val="single"/>
          <w:rtl/>
        </w:rPr>
      </w:pPr>
      <w:r>
        <w:rPr>
          <w:rFonts w:cs="David"/>
          <w:sz w:val="24"/>
          <w:u w:val="single"/>
          <w:rtl/>
        </w:rPr>
        <w:t>ארנן גבריאלי:</w:t>
      </w:r>
    </w:p>
    <w:p w:rsidR="00000000" w:rsidRDefault="007658AD">
      <w:pPr>
        <w:widowControl/>
        <w:rPr>
          <w:rFonts w:cs="David"/>
          <w:sz w:val="24"/>
          <w:rtl/>
        </w:rPr>
      </w:pPr>
    </w:p>
    <w:p w:rsidR="00000000" w:rsidRDefault="007658AD">
      <w:pPr>
        <w:rPr>
          <w:rFonts w:cs="David"/>
          <w:sz w:val="24"/>
          <w:rtl/>
        </w:rPr>
      </w:pPr>
      <w:r>
        <w:rPr>
          <w:rFonts w:cs="David"/>
          <w:sz w:val="24"/>
          <w:rtl/>
        </w:rPr>
        <w:tab/>
        <w:t xml:space="preserve">בשביל זה לדעתי יש בית-משפט. </w:t>
      </w:r>
    </w:p>
    <w:p w:rsidR="00000000" w:rsidRDefault="007658AD">
      <w:pPr>
        <w:rPr>
          <w:rFonts w:cs="David"/>
          <w:sz w:val="24"/>
          <w:rtl/>
        </w:rPr>
      </w:pPr>
    </w:p>
    <w:p w:rsidR="00000000" w:rsidRDefault="007658AD">
      <w:pPr>
        <w:rPr>
          <w:rFonts w:cs="David"/>
          <w:sz w:val="24"/>
          <w:u w:val="single"/>
          <w:rtl/>
        </w:rPr>
      </w:pPr>
      <w:r>
        <w:rPr>
          <w:rFonts w:cs="David"/>
          <w:sz w:val="24"/>
          <w:u w:val="single"/>
          <w:rtl/>
        </w:rPr>
        <w:t>אבשלום (אבו) וילן:</w:t>
      </w:r>
    </w:p>
    <w:p w:rsidR="00000000" w:rsidRDefault="007658AD">
      <w:pPr>
        <w:rPr>
          <w:rFonts w:cs="David"/>
          <w:sz w:val="24"/>
          <w:rtl/>
        </w:rPr>
      </w:pPr>
    </w:p>
    <w:p w:rsidR="00000000" w:rsidRDefault="007658AD">
      <w:pPr>
        <w:rPr>
          <w:rFonts w:cs="David"/>
          <w:sz w:val="24"/>
          <w:rtl/>
        </w:rPr>
      </w:pPr>
      <w:r>
        <w:rPr>
          <w:rFonts w:cs="David"/>
          <w:sz w:val="24"/>
          <w:rtl/>
        </w:rPr>
        <w:tab/>
        <w:t>מפלגת שינוי היא מפלגת השוק החופש</w:t>
      </w:r>
      <w:r>
        <w:rPr>
          <w:rFonts w:cs="David"/>
          <w:sz w:val="24"/>
          <w:rtl/>
        </w:rPr>
        <w:t xml:space="preserve">י, תבין. חברת הכנסת פולישוק, יש כאן עניין עקרוני. </w:t>
      </w:r>
    </w:p>
    <w:p w:rsidR="00000000" w:rsidRDefault="007658AD">
      <w:pPr>
        <w:rPr>
          <w:rFonts w:cs="David"/>
          <w:sz w:val="24"/>
          <w:rtl/>
        </w:rPr>
      </w:pPr>
    </w:p>
    <w:p w:rsidR="00000000" w:rsidRDefault="007658AD">
      <w:pPr>
        <w:rPr>
          <w:rFonts w:cs="David"/>
          <w:sz w:val="24"/>
          <w:u w:val="single"/>
          <w:rtl/>
        </w:rPr>
      </w:pPr>
      <w:r>
        <w:rPr>
          <w:rFonts w:cs="David"/>
          <w:sz w:val="24"/>
          <w:u w:val="single"/>
          <w:rtl/>
        </w:rPr>
        <w:t>היו"ר מל פולישוק-בלוך:</w:t>
      </w:r>
    </w:p>
    <w:p w:rsidR="00000000" w:rsidRDefault="007658AD">
      <w:pPr>
        <w:rPr>
          <w:rFonts w:cs="David"/>
          <w:sz w:val="24"/>
          <w:rtl/>
        </w:rPr>
      </w:pPr>
    </w:p>
    <w:p w:rsidR="00000000" w:rsidRDefault="007658AD">
      <w:pPr>
        <w:rPr>
          <w:rFonts w:cs="David"/>
          <w:sz w:val="24"/>
          <w:rtl/>
        </w:rPr>
      </w:pPr>
      <w:r>
        <w:rPr>
          <w:rFonts w:cs="David"/>
          <w:sz w:val="24"/>
          <w:rtl/>
        </w:rPr>
        <w:tab/>
        <w:t xml:space="preserve">בואו נתנתק מהמפלגות לרגע. </w:t>
      </w:r>
    </w:p>
    <w:p w:rsidR="00000000" w:rsidRDefault="007658AD">
      <w:pPr>
        <w:rPr>
          <w:rFonts w:cs="David"/>
          <w:sz w:val="24"/>
          <w:rtl/>
        </w:rPr>
      </w:pPr>
    </w:p>
    <w:p w:rsidR="00000000" w:rsidRDefault="007658AD">
      <w:pPr>
        <w:widowControl/>
        <w:rPr>
          <w:rFonts w:cs="David"/>
          <w:sz w:val="24"/>
          <w:u w:val="single"/>
          <w:rtl/>
        </w:rPr>
      </w:pPr>
      <w:r>
        <w:rPr>
          <w:rFonts w:cs="David"/>
          <w:sz w:val="24"/>
          <w:u w:val="single"/>
          <w:rtl/>
        </w:rPr>
        <w:t>מילו אליאס:</w:t>
      </w:r>
    </w:p>
    <w:p w:rsidR="00000000" w:rsidRDefault="007658AD">
      <w:pPr>
        <w:widowControl/>
        <w:rPr>
          <w:rFonts w:cs="David"/>
          <w:sz w:val="24"/>
          <w:rtl/>
        </w:rPr>
      </w:pPr>
    </w:p>
    <w:p w:rsidR="00000000" w:rsidRDefault="007658AD">
      <w:pPr>
        <w:rPr>
          <w:rFonts w:cs="David"/>
          <w:sz w:val="24"/>
          <w:rtl/>
        </w:rPr>
      </w:pPr>
      <w:r>
        <w:rPr>
          <w:rFonts w:cs="David"/>
          <w:sz w:val="24"/>
          <w:rtl/>
        </w:rPr>
        <w:tab/>
        <w:t xml:space="preserve">אנחנו לא נשב כל הזמן בבתי-משפט. </w:t>
      </w:r>
    </w:p>
    <w:p w:rsidR="00000000" w:rsidRDefault="007658AD">
      <w:pPr>
        <w:rPr>
          <w:rFonts w:cs="David"/>
          <w:sz w:val="24"/>
          <w:rtl/>
        </w:rPr>
      </w:pPr>
    </w:p>
    <w:p w:rsidR="00000000" w:rsidRDefault="007658AD">
      <w:pPr>
        <w:rPr>
          <w:rFonts w:cs="David"/>
          <w:sz w:val="24"/>
          <w:u w:val="single"/>
          <w:rtl/>
        </w:rPr>
      </w:pPr>
      <w:r>
        <w:rPr>
          <w:rFonts w:cs="David"/>
          <w:sz w:val="24"/>
          <w:u w:val="single"/>
          <w:rtl/>
        </w:rPr>
        <w:t>ארנן גבריאלי:</w:t>
      </w:r>
    </w:p>
    <w:p w:rsidR="00000000" w:rsidRDefault="007658AD">
      <w:pPr>
        <w:widowControl/>
        <w:rPr>
          <w:rFonts w:cs="David"/>
          <w:sz w:val="24"/>
          <w:rtl/>
        </w:rPr>
      </w:pPr>
    </w:p>
    <w:p w:rsidR="00000000" w:rsidRDefault="007658AD">
      <w:pPr>
        <w:rPr>
          <w:rFonts w:cs="David"/>
          <w:sz w:val="24"/>
          <w:rtl/>
        </w:rPr>
      </w:pPr>
      <w:r>
        <w:rPr>
          <w:rFonts w:cs="David"/>
          <w:sz w:val="24"/>
          <w:rtl/>
        </w:rPr>
        <w:tab/>
        <w:t>יש לנו כל-כך הרבה רגולטורים במשק. למה אנחנו צריכים עוד רגולטור? יש בית-משפט בשביל זה.</w:t>
      </w:r>
    </w:p>
    <w:p w:rsidR="00000000" w:rsidRDefault="007658AD">
      <w:pPr>
        <w:rPr>
          <w:rFonts w:cs="David"/>
          <w:sz w:val="24"/>
          <w:rtl/>
        </w:rPr>
      </w:pPr>
    </w:p>
    <w:p w:rsidR="00000000" w:rsidRDefault="007658AD">
      <w:pPr>
        <w:rPr>
          <w:rFonts w:cs="David"/>
          <w:sz w:val="24"/>
          <w:rtl/>
        </w:rPr>
      </w:pPr>
      <w:r>
        <w:rPr>
          <w:rFonts w:cs="David"/>
          <w:sz w:val="24"/>
          <w:rtl/>
        </w:rPr>
        <w:tab/>
        <w:t>עוד משפט על הקלטות הריקות. ההסדר הנוכחי הוא פשוט פיקציה, בכל הכבוד. חייבים לבטל אותו ולקבוע במקומו הסדר הגיוני, כמו בכל העולם, שיוטל היטל על הקלטת הריקה.</w:t>
      </w:r>
    </w:p>
    <w:p w:rsidR="00000000" w:rsidRDefault="007658AD">
      <w:pPr>
        <w:rPr>
          <w:rFonts w:cs="David"/>
          <w:sz w:val="24"/>
          <w:rtl/>
        </w:rPr>
      </w:pPr>
    </w:p>
    <w:p w:rsidR="00000000" w:rsidRDefault="007658AD">
      <w:pPr>
        <w:rPr>
          <w:rFonts w:cs="David"/>
          <w:sz w:val="24"/>
          <w:u w:val="single"/>
          <w:rtl/>
        </w:rPr>
      </w:pPr>
      <w:r>
        <w:rPr>
          <w:rFonts w:cs="David"/>
          <w:sz w:val="24"/>
          <w:u w:val="single"/>
          <w:rtl/>
        </w:rPr>
        <w:t>היו"ר מל פולישוק-בלוך:</w:t>
      </w:r>
    </w:p>
    <w:p w:rsidR="00000000" w:rsidRDefault="007658AD">
      <w:pPr>
        <w:rPr>
          <w:rFonts w:cs="David"/>
          <w:sz w:val="24"/>
          <w:rtl/>
        </w:rPr>
      </w:pPr>
    </w:p>
    <w:p w:rsidR="00000000" w:rsidRDefault="007658AD">
      <w:pPr>
        <w:rPr>
          <w:rFonts w:cs="David"/>
          <w:sz w:val="24"/>
          <w:rtl/>
        </w:rPr>
      </w:pPr>
      <w:r>
        <w:rPr>
          <w:rFonts w:cs="David"/>
          <w:sz w:val="24"/>
          <w:rtl/>
        </w:rPr>
        <w:tab/>
        <w:t>יש לך רעיון להסדר?</w:t>
      </w:r>
    </w:p>
    <w:p w:rsidR="00000000" w:rsidRDefault="007658AD">
      <w:pPr>
        <w:rPr>
          <w:rFonts w:cs="David"/>
          <w:sz w:val="24"/>
          <w:rtl/>
        </w:rPr>
      </w:pPr>
    </w:p>
    <w:p w:rsidR="00000000" w:rsidRDefault="007658AD">
      <w:pPr>
        <w:rPr>
          <w:rFonts w:cs="David"/>
          <w:sz w:val="24"/>
          <w:u w:val="single"/>
          <w:rtl/>
        </w:rPr>
      </w:pPr>
      <w:r>
        <w:rPr>
          <w:rFonts w:cs="David"/>
          <w:sz w:val="24"/>
          <w:u w:val="single"/>
          <w:rtl/>
        </w:rPr>
        <w:t>ארנן גבריאלי:</w:t>
      </w:r>
    </w:p>
    <w:p w:rsidR="00000000" w:rsidRDefault="007658AD">
      <w:pPr>
        <w:widowControl/>
        <w:rPr>
          <w:rFonts w:cs="David"/>
          <w:sz w:val="24"/>
          <w:rtl/>
        </w:rPr>
      </w:pPr>
    </w:p>
    <w:p w:rsidR="00000000" w:rsidRDefault="007658AD">
      <w:pPr>
        <w:rPr>
          <w:rFonts w:cs="David"/>
          <w:sz w:val="24"/>
          <w:rtl/>
        </w:rPr>
      </w:pPr>
      <w:r>
        <w:rPr>
          <w:rFonts w:cs="David"/>
          <w:sz w:val="24"/>
          <w:rtl/>
        </w:rPr>
        <w:tab/>
        <w:t>בוודאי. בגרמניה, בצרפת ובכל העולם יש הי</w:t>
      </w:r>
      <w:r>
        <w:rPr>
          <w:rFonts w:cs="David"/>
          <w:sz w:val="24"/>
          <w:rtl/>
        </w:rPr>
        <w:t>טל על הקלטת.</w:t>
      </w:r>
    </w:p>
    <w:p w:rsidR="00000000" w:rsidRDefault="007658AD">
      <w:pPr>
        <w:rPr>
          <w:rFonts w:cs="David"/>
          <w:sz w:val="24"/>
          <w:rtl/>
        </w:rPr>
      </w:pPr>
    </w:p>
    <w:p w:rsidR="00000000" w:rsidRDefault="007658AD">
      <w:pPr>
        <w:rPr>
          <w:rFonts w:cs="David"/>
          <w:sz w:val="24"/>
          <w:u w:val="single"/>
          <w:rtl/>
        </w:rPr>
      </w:pPr>
      <w:r>
        <w:rPr>
          <w:rFonts w:cs="David"/>
          <w:sz w:val="24"/>
          <w:u w:val="single"/>
          <w:rtl/>
        </w:rPr>
        <w:t>היו"ר מל פולישוק-בלוך:</w:t>
      </w:r>
    </w:p>
    <w:p w:rsidR="00000000" w:rsidRDefault="007658AD">
      <w:pPr>
        <w:rPr>
          <w:rFonts w:cs="David"/>
          <w:sz w:val="24"/>
          <w:rtl/>
        </w:rPr>
      </w:pPr>
    </w:p>
    <w:p w:rsidR="00000000" w:rsidRDefault="007658AD">
      <w:pPr>
        <w:rPr>
          <w:rFonts w:cs="David"/>
          <w:sz w:val="24"/>
          <w:rtl/>
        </w:rPr>
      </w:pPr>
      <w:r>
        <w:rPr>
          <w:rFonts w:cs="David"/>
          <w:sz w:val="24"/>
          <w:rtl/>
        </w:rPr>
        <w:tab/>
        <w:t>מי יגבה את הכסף?</w:t>
      </w:r>
    </w:p>
    <w:p w:rsidR="00000000" w:rsidRDefault="007658AD">
      <w:pPr>
        <w:rPr>
          <w:rFonts w:cs="David"/>
          <w:sz w:val="24"/>
          <w:rtl/>
        </w:rPr>
      </w:pPr>
    </w:p>
    <w:p w:rsidR="00000000" w:rsidRDefault="007658AD">
      <w:pPr>
        <w:rPr>
          <w:rFonts w:cs="David"/>
          <w:sz w:val="24"/>
          <w:u w:val="single"/>
          <w:rtl/>
        </w:rPr>
      </w:pPr>
      <w:r>
        <w:rPr>
          <w:rFonts w:cs="David"/>
          <w:sz w:val="24"/>
          <w:u w:val="single"/>
          <w:rtl/>
        </w:rPr>
        <w:t>ארנן גבריאלי:</w:t>
      </w:r>
    </w:p>
    <w:p w:rsidR="00000000" w:rsidRDefault="007658AD">
      <w:pPr>
        <w:widowControl/>
        <w:rPr>
          <w:rFonts w:cs="David"/>
          <w:sz w:val="24"/>
          <w:rtl/>
        </w:rPr>
      </w:pPr>
    </w:p>
    <w:p w:rsidR="00000000" w:rsidRDefault="007658AD">
      <w:pPr>
        <w:rPr>
          <w:rFonts w:cs="David"/>
          <w:sz w:val="24"/>
          <w:rtl/>
        </w:rPr>
      </w:pPr>
      <w:r>
        <w:rPr>
          <w:rFonts w:cs="David"/>
          <w:sz w:val="24"/>
          <w:rtl/>
        </w:rPr>
        <w:tab/>
        <w:t>המכס. מה זה משנה?</w:t>
      </w:r>
    </w:p>
    <w:p w:rsidR="00000000" w:rsidRDefault="007658AD">
      <w:pPr>
        <w:rPr>
          <w:rFonts w:cs="David"/>
          <w:sz w:val="24"/>
          <w:rtl/>
        </w:rPr>
      </w:pPr>
    </w:p>
    <w:p w:rsidR="00000000" w:rsidRDefault="007658AD">
      <w:pPr>
        <w:rPr>
          <w:rFonts w:cs="David"/>
          <w:sz w:val="24"/>
          <w:u w:val="single"/>
          <w:rtl/>
        </w:rPr>
      </w:pPr>
      <w:r>
        <w:rPr>
          <w:rFonts w:cs="David"/>
          <w:sz w:val="24"/>
          <w:u w:val="single"/>
          <w:rtl/>
        </w:rPr>
        <w:t>היו"ר מל פולישוק-בלוך:</w:t>
      </w:r>
    </w:p>
    <w:p w:rsidR="00000000" w:rsidRDefault="007658AD">
      <w:pPr>
        <w:rPr>
          <w:rFonts w:cs="David"/>
          <w:sz w:val="24"/>
          <w:rtl/>
        </w:rPr>
      </w:pPr>
    </w:p>
    <w:p w:rsidR="00000000" w:rsidRDefault="007658AD">
      <w:pPr>
        <w:rPr>
          <w:rFonts w:cs="David"/>
          <w:sz w:val="24"/>
          <w:rtl/>
        </w:rPr>
      </w:pPr>
      <w:r>
        <w:rPr>
          <w:rFonts w:cs="David"/>
          <w:sz w:val="24"/>
          <w:rtl/>
        </w:rPr>
        <w:tab/>
        <w:t xml:space="preserve">זאת אומרת, האוצר, הממשלה. </w:t>
      </w:r>
    </w:p>
    <w:p w:rsidR="00000000" w:rsidRDefault="007658AD">
      <w:pPr>
        <w:rPr>
          <w:rFonts w:cs="David"/>
          <w:sz w:val="24"/>
          <w:rtl/>
        </w:rPr>
      </w:pPr>
    </w:p>
    <w:p w:rsidR="00000000" w:rsidRDefault="007658AD">
      <w:pPr>
        <w:widowControl/>
        <w:rPr>
          <w:rFonts w:cs="David"/>
          <w:sz w:val="24"/>
          <w:u w:val="single"/>
          <w:rtl/>
        </w:rPr>
      </w:pPr>
      <w:r>
        <w:rPr>
          <w:rFonts w:cs="David"/>
          <w:sz w:val="24"/>
          <w:u w:val="single"/>
          <w:rtl/>
        </w:rPr>
        <w:t>יוחאי חי:</w:t>
      </w:r>
    </w:p>
    <w:p w:rsidR="00000000" w:rsidRDefault="007658AD">
      <w:pPr>
        <w:widowControl/>
        <w:rPr>
          <w:rFonts w:cs="David"/>
          <w:sz w:val="24"/>
          <w:rtl/>
        </w:rPr>
      </w:pPr>
    </w:p>
    <w:p w:rsidR="00000000" w:rsidRDefault="007658AD">
      <w:pPr>
        <w:rPr>
          <w:rFonts w:cs="David"/>
          <w:sz w:val="24"/>
          <w:rtl/>
        </w:rPr>
      </w:pPr>
      <w:r>
        <w:rPr>
          <w:rFonts w:cs="David"/>
          <w:sz w:val="24"/>
          <w:rtl/>
        </w:rPr>
        <w:tab/>
        <w:t>בעלי הזכויות יקימו גוף-על.</w:t>
      </w:r>
    </w:p>
    <w:p w:rsidR="00000000" w:rsidRDefault="007658AD">
      <w:pPr>
        <w:rPr>
          <w:rFonts w:cs="David"/>
          <w:sz w:val="24"/>
          <w:rtl/>
        </w:rPr>
      </w:pPr>
    </w:p>
    <w:p w:rsidR="00000000" w:rsidRDefault="007658AD">
      <w:pPr>
        <w:rPr>
          <w:rFonts w:cs="David"/>
          <w:sz w:val="24"/>
          <w:u w:val="single"/>
          <w:rtl/>
        </w:rPr>
      </w:pPr>
      <w:r>
        <w:rPr>
          <w:rFonts w:cs="David"/>
          <w:sz w:val="24"/>
          <w:u w:val="single"/>
          <w:rtl/>
        </w:rPr>
        <w:t>ארנן גבריאלי:</w:t>
      </w:r>
    </w:p>
    <w:p w:rsidR="00000000" w:rsidRDefault="007658AD">
      <w:pPr>
        <w:rPr>
          <w:rFonts w:cs="David"/>
          <w:sz w:val="24"/>
          <w:rtl/>
        </w:rPr>
      </w:pPr>
    </w:p>
    <w:p w:rsidR="00000000" w:rsidRDefault="007658AD">
      <w:pPr>
        <w:rPr>
          <w:rFonts w:cs="David"/>
          <w:sz w:val="24"/>
          <w:rtl/>
        </w:rPr>
      </w:pPr>
      <w:r>
        <w:rPr>
          <w:rFonts w:cs="David"/>
          <w:sz w:val="24"/>
          <w:rtl/>
        </w:rPr>
        <w:tab/>
        <w:t xml:space="preserve">אפשר שהמכס יעביר את זה לתאגידים. בכל העולם זה כך. </w:t>
      </w:r>
    </w:p>
    <w:p w:rsidR="00000000" w:rsidRDefault="007658AD">
      <w:pPr>
        <w:rPr>
          <w:rFonts w:cs="David"/>
          <w:sz w:val="24"/>
          <w:rtl/>
        </w:rPr>
      </w:pPr>
    </w:p>
    <w:p w:rsidR="00000000" w:rsidRDefault="007658AD">
      <w:pPr>
        <w:rPr>
          <w:rFonts w:cs="David"/>
          <w:sz w:val="24"/>
          <w:u w:val="single"/>
          <w:rtl/>
        </w:rPr>
      </w:pPr>
      <w:r>
        <w:rPr>
          <w:rFonts w:cs="David"/>
          <w:sz w:val="24"/>
          <w:u w:val="single"/>
          <w:rtl/>
        </w:rPr>
        <w:t xml:space="preserve">דן </w:t>
      </w:r>
      <w:r>
        <w:rPr>
          <w:rFonts w:cs="David"/>
          <w:sz w:val="24"/>
          <w:u w:val="single"/>
          <w:rtl/>
        </w:rPr>
        <w:t>גוטפריד:</w:t>
      </w:r>
    </w:p>
    <w:p w:rsidR="00000000" w:rsidRDefault="007658AD">
      <w:pPr>
        <w:rPr>
          <w:rFonts w:cs="David"/>
          <w:sz w:val="24"/>
          <w:rtl/>
        </w:rPr>
      </w:pPr>
    </w:p>
    <w:p w:rsidR="00000000" w:rsidRDefault="007658AD">
      <w:pPr>
        <w:rPr>
          <w:rFonts w:cs="David"/>
          <w:sz w:val="24"/>
          <w:rtl/>
        </w:rPr>
      </w:pPr>
      <w:r>
        <w:rPr>
          <w:rFonts w:cs="David"/>
          <w:sz w:val="24"/>
          <w:rtl/>
        </w:rPr>
        <w:tab/>
        <w:t>אני מייצג את עיל"ם, שהיא עמותה לזכויות מבצעים של המוסיקאים. בגדול אני רוצה לומר שמה שנאמר כאן על-ידי חבר הכנסת אבו וילן ומה שנאמר על-ידי חברי עו"ד ארנן גבריאלי הוא נכון. זאת אומרת, הבעייתיות של גוף פוליטי שמסדיר מחירים ברורה לכולם.</w:t>
      </w:r>
    </w:p>
    <w:p w:rsidR="00000000" w:rsidRDefault="007658AD">
      <w:pPr>
        <w:rPr>
          <w:rFonts w:cs="David"/>
          <w:sz w:val="24"/>
          <w:rtl/>
        </w:rPr>
      </w:pPr>
    </w:p>
    <w:p w:rsidR="00000000" w:rsidRDefault="007658AD">
      <w:pPr>
        <w:rPr>
          <w:rFonts w:cs="David"/>
          <w:sz w:val="24"/>
          <w:u w:val="single"/>
          <w:rtl/>
        </w:rPr>
      </w:pPr>
      <w:r>
        <w:rPr>
          <w:rFonts w:cs="David"/>
          <w:sz w:val="24"/>
          <w:u w:val="single"/>
          <w:rtl/>
        </w:rPr>
        <w:t>היו"ר מל פול</w:t>
      </w:r>
      <w:r>
        <w:rPr>
          <w:rFonts w:cs="David"/>
          <w:sz w:val="24"/>
          <w:u w:val="single"/>
          <w:rtl/>
        </w:rPr>
        <w:t>ישוק-בלוך:</w:t>
      </w:r>
    </w:p>
    <w:p w:rsidR="00000000" w:rsidRDefault="007658AD">
      <w:pPr>
        <w:rPr>
          <w:rFonts w:cs="David"/>
          <w:sz w:val="24"/>
          <w:rtl/>
        </w:rPr>
      </w:pPr>
    </w:p>
    <w:p w:rsidR="00000000" w:rsidRDefault="007658AD">
      <w:pPr>
        <w:rPr>
          <w:rFonts w:cs="David"/>
          <w:sz w:val="24"/>
          <w:rtl/>
        </w:rPr>
      </w:pPr>
      <w:r>
        <w:rPr>
          <w:rFonts w:cs="David"/>
          <w:sz w:val="24"/>
          <w:rtl/>
        </w:rPr>
        <w:tab/>
        <w:t>לא פוליטי. ציבורי.</w:t>
      </w:r>
    </w:p>
    <w:p w:rsidR="00000000" w:rsidRDefault="007658AD">
      <w:pPr>
        <w:rPr>
          <w:rFonts w:cs="David"/>
          <w:sz w:val="24"/>
          <w:rtl/>
        </w:rPr>
      </w:pPr>
    </w:p>
    <w:p w:rsidR="00000000" w:rsidRDefault="007658AD">
      <w:pPr>
        <w:rPr>
          <w:rFonts w:cs="David"/>
          <w:sz w:val="24"/>
          <w:u w:val="single"/>
          <w:rtl/>
        </w:rPr>
      </w:pPr>
      <w:r>
        <w:rPr>
          <w:rFonts w:cs="David"/>
          <w:sz w:val="24"/>
          <w:u w:val="single"/>
          <w:rtl/>
        </w:rPr>
        <w:t>דן גוטפריד:</w:t>
      </w:r>
    </w:p>
    <w:p w:rsidR="00000000" w:rsidRDefault="007658AD">
      <w:pPr>
        <w:rPr>
          <w:rFonts w:cs="David"/>
          <w:sz w:val="24"/>
          <w:rtl/>
        </w:rPr>
      </w:pPr>
    </w:p>
    <w:p w:rsidR="00000000" w:rsidRDefault="007658AD">
      <w:pPr>
        <w:rPr>
          <w:rFonts w:cs="David"/>
          <w:sz w:val="24"/>
          <w:rtl/>
        </w:rPr>
      </w:pPr>
      <w:r>
        <w:rPr>
          <w:rFonts w:cs="David"/>
          <w:sz w:val="24"/>
          <w:rtl/>
        </w:rPr>
        <w:tab/>
        <w:t>מה זה ציבורי? הכנסת זה גוף פוליטי, ועם כל הכבוד, אני יודע שיהיו כאן לחצים ויהיו פה עניינים, ואני גם לא תמים לחשוב – הרבה פעמים מציגים את בעלי הזכויות שמבקשים את הכסף כגוף שהוא כביכול חזק בזמן שבעצם הגופים החזק</w:t>
      </w:r>
      <w:r>
        <w:rPr>
          <w:rFonts w:cs="David"/>
          <w:sz w:val="24"/>
          <w:rtl/>
        </w:rPr>
        <w:t>ים הם גופי התקשורת והלחץ שלהם על המחוקק הוא הרבה יותר חזק מאשר שלנו. בסופו של דבר אנחנו נפסיד מהמשחק הזה.</w:t>
      </w:r>
    </w:p>
    <w:p w:rsidR="00000000" w:rsidRDefault="007658AD">
      <w:pPr>
        <w:rPr>
          <w:rFonts w:cs="David"/>
          <w:sz w:val="24"/>
          <w:rtl/>
        </w:rPr>
      </w:pPr>
    </w:p>
    <w:p w:rsidR="00000000" w:rsidRDefault="007658AD">
      <w:pPr>
        <w:rPr>
          <w:rFonts w:cs="David"/>
          <w:sz w:val="24"/>
          <w:rtl/>
        </w:rPr>
      </w:pPr>
      <w:r>
        <w:rPr>
          <w:rFonts w:cs="David"/>
          <w:sz w:val="24"/>
          <w:rtl/>
        </w:rPr>
        <w:tab/>
        <w:t>נכון שבתוך מנגנון חוק שקובע שיפוט, יש ארצות שבהן בחוק נקבע קיומו של איזה פנל או אפילו מחירונים שקבועים כבר בפנים. אבל לקבוע בתוך מסגרת החוק במקום סת</w:t>
      </w:r>
      <w:r>
        <w:rPr>
          <w:rFonts w:cs="David"/>
          <w:sz w:val="24"/>
          <w:rtl/>
        </w:rPr>
        <w:t>ם קריטריונים כלליים, שהשופט ידון לפיהם, למשל ש"יש תועלת לאמן מזה שמציגים אותו בטלוויזיה ולכן צריך לשלם לו פחות", שזה אחד הרעיונות היצירתיים של משרד המשפטים? אפשר לקבוע רעיונות אחרים, כמו שאת אמרת. למשל, כמו באנגליה, מחירון שבנוי על-פי סוגים והוא כבר בתוך ה</w:t>
      </w:r>
      <w:r>
        <w:rPr>
          <w:rFonts w:cs="David"/>
          <w:sz w:val="24"/>
          <w:rtl/>
        </w:rPr>
        <w:t xml:space="preserve">חוק. זה יביא לקיצור משך הזמן. </w:t>
      </w:r>
    </w:p>
    <w:p w:rsidR="00000000" w:rsidRDefault="007658AD">
      <w:pPr>
        <w:rPr>
          <w:rFonts w:cs="David"/>
          <w:sz w:val="24"/>
          <w:rtl/>
        </w:rPr>
      </w:pPr>
    </w:p>
    <w:p w:rsidR="00000000" w:rsidRDefault="007658AD">
      <w:pPr>
        <w:rPr>
          <w:rFonts w:cs="David"/>
          <w:sz w:val="24"/>
          <w:u w:val="single"/>
          <w:rtl/>
        </w:rPr>
      </w:pPr>
      <w:r>
        <w:rPr>
          <w:rFonts w:cs="David"/>
          <w:sz w:val="24"/>
          <w:u w:val="single"/>
          <w:rtl/>
        </w:rPr>
        <w:t>היו"ר מל פולישוק-בלוך:</w:t>
      </w:r>
    </w:p>
    <w:p w:rsidR="00000000" w:rsidRDefault="007658AD">
      <w:pPr>
        <w:rPr>
          <w:rFonts w:cs="David"/>
          <w:sz w:val="24"/>
          <w:rtl/>
        </w:rPr>
      </w:pPr>
    </w:p>
    <w:p w:rsidR="00000000" w:rsidRDefault="007658AD">
      <w:pPr>
        <w:rPr>
          <w:rFonts w:cs="David"/>
          <w:sz w:val="24"/>
          <w:rtl/>
        </w:rPr>
      </w:pPr>
      <w:r>
        <w:rPr>
          <w:rFonts w:cs="David"/>
          <w:sz w:val="24"/>
          <w:rtl/>
        </w:rPr>
        <w:tab/>
        <w:t xml:space="preserve">לא הבנתי אותך. אתה אמרת דבר והיפוכו. </w:t>
      </w:r>
    </w:p>
    <w:p w:rsidR="00000000" w:rsidRDefault="007658AD">
      <w:pPr>
        <w:rPr>
          <w:rFonts w:cs="David"/>
          <w:sz w:val="24"/>
          <w:rtl/>
        </w:rPr>
      </w:pPr>
    </w:p>
    <w:p w:rsidR="00000000" w:rsidRDefault="007658AD">
      <w:pPr>
        <w:rPr>
          <w:rFonts w:cs="David"/>
          <w:sz w:val="24"/>
          <w:u w:val="single"/>
          <w:rtl/>
        </w:rPr>
      </w:pPr>
      <w:r>
        <w:rPr>
          <w:rFonts w:cs="David"/>
          <w:sz w:val="24"/>
          <w:u w:val="single"/>
          <w:rtl/>
        </w:rPr>
        <w:t>דן גוטפריד:</w:t>
      </w:r>
    </w:p>
    <w:p w:rsidR="00000000" w:rsidRDefault="007658AD">
      <w:pPr>
        <w:rPr>
          <w:rFonts w:cs="David"/>
          <w:sz w:val="24"/>
          <w:rtl/>
        </w:rPr>
      </w:pPr>
    </w:p>
    <w:p w:rsidR="00000000" w:rsidRDefault="007658AD">
      <w:pPr>
        <w:rPr>
          <w:rFonts w:cs="David"/>
          <w:sz w:val="24"/>
          <w:rtl/>
        </w:rPr>
      </w:pPr>
      <w:r>
        <w:rPr>
          <w:rFonts w:cs="David"/>
          <w:sz w:val="24"/>
          <w:rtl/>
        </w:rPr>
        <w:tab/>
        <w:t>אני אומר: לא לתת לוועדה כאן לקבוע את המחירים אלא שזה יהיה גוף חיצוני שיעזור בחקיקה, אפילו דרך משרד המשפטים. ובתוך זה לקבוע מחירון מפורט שייתן קריט</w:t>
      </w:r>
      <w:r>
        <w:rPr>
          <w:rFonts w:cs="David"/>
          <w:sz w:val="24"/>
          <w:rtl/>
        </w:rPr>
        <w:t>ריונים, שיעזור לשופט, שיפרט מעבר לקריטריונים כלליים ביותר.</w:t>
      </w:r>
    </w:p>
    <w:p w:rsidR="00000000" w:rsidRDefault="007658AD">
      <w:pPr>
        <w:rPr>
          <w:rFonts w:cs="David"/>
          <w:sz w:val="24"/>
          <w:rtl/>
        </w:rPr>
      </w:pPr>
    </w:p>
    <w:p w:rsidR="00000000" w:rsidRDefault="007658AD">
      <w:pPr>
        <w:rPr>
          <w:rFonts w:cs="David"/>
          <w:sz w:val="24"/>
          <w:rtl/>
        </w:rPr>
      </w:pPr>
      <w:r>
        <w:rPr>
          <w:rFonts w:cs="David"/>
          <w:sz w:val="24"/>
          <w:rtl/>
        </w:rPr>
        <w:tab/>
        <w:t>מה שנובע מהצעת החוק הוא שיהיה שופט אחד בתל-אביב שאליו צריך להתנקז הכול. אני כבר לא מדבר על העומס וכל מה שכרוך בזה אבל עד שתיווצר אותה פרקטיקה, אותו מצבור, זה ייקח עוד הרבה שנים.</w:t>
      </w:r>
    </w:p>
    <w:p w:rsidR="00000000" w:rsidRDefault="007658AD">
      <w:pPr>
        <w:rPr>
          <w:rFonts w:cs="David"/>
          <w:sz w:val="24"/>
          <w:rtl/>
        </w:rPr>
      </w:pPr>
    </w:p>
    <w:p w:rsidR="00000000" w:rsidRDefault="007658AD">
      <w:pPr>
        <w:rPr>
          <w:rFonts w:cs="David"/>
          <w:sz w:val="24"/>
          <w:u w:val="single"/>
          <w:rtl/>
        </w:rPr>
      </w:pPr>
      <w:r>
        <w:rPr>
          <w:rFonts w:cs="David"/>
          <w:sz w:val="24"/>
          <w:u w:val="single"/>
          <w:rtl/>
        </w:rPr>
        <w:t>היו"ר מל פולישוק</w:t>
      </w:r>
      <w:r>
        <w:rPr>
          <w:rFonts w:cs="David"/>
          <w:sz w:val="24"/>
          <w:u w:val="single"/>
          <w:rtl/>
        </w:rPr>
        <w:t>-בלוך:</w:t>
      </w:r>
    </w:p>
    <w:p w:rsidR="00000000" w:rsidRDefault="007658AD">
      <w:pPr>
        <w:rPr>
          <w:rFonts w:cs="David"/>
          <w:sz w:val="24"/>
          <w:rtl/>
        </w:rPr>
      </w:pPr>
    </w:p>
    <w:p w:rsidR="00000000" w:rsidRDefault="007658AD">
      <w:pPr>
        <w:rPr>
          <w:rFonts w:cs="David"/>
          <w:sz w:val="24"/>
          <w:rtl/>
        </w:rPr>
      </w:pPr>
      <w:r>
        <w:rPr>
          <w:rFonts w:cs="David"/>
          <w:sz w:val="24"/>
          <w:rtl/>
        </w:rPr>
        <w:tab/>
        <w:t>אמרתי – 10 שנים.</w:t>
      </w:r>
    </w:p>
    <w:p w:rsidR="00000000" w:rsidRDefault="007658AD">
      <w:pPr>
        <w:rPr>
          <w:rFonts w:cs="David"/>
          <w:sz w:val="24"/>
          <w:rtl/>
        </w:rPr>
      </w:pPr>
    </w:p>
    <w:p w:rsidR="00000000" w:rsidRDefault="007658AD">
      <w:pPr>
        <w:rPr>
          <w:rFonts w:cs="David"/>
          <w:sz w:val="24"/>
          <w:u w:val="single"/>
          <w:rtl/>
        </w:rPr>
      </w:pPr>
      <w:r>
        <w:rPr>
          <w:rFonts w:cs="David"/>
          <w:sz w:val="24"/>
          <w:u w:val="single"/>
          <w:rtl/>
        </w:rPr>
        <w:t>דן גוטפריד:</w:t>
      </w:r>
    </w:p>
    <w:p w:rsidR="00000000" w:rsidRDefault="007658AD">
      <w:pPr>
        <w:rPr>
          <w:rFonts w:cs="David"/>
          <w:sz w:val="24"/>
          <w:rtl/>
        </w:rPr>
      </w:pPr>
    </w:p>
    <w:p w:rsidR="00000000" w:rsidRDefault="007658AD">
      <w:pPr>
        <w:rPr>
          <w:rFonts w:cs="David"/>
          <w:sz w:val="24"/>
          <w:rtl/>
        </w:rPr>
      </w:pPr>
      <w:r>
        <w:rPr>
          <w:rFonts w:cs="David"/>
          <w:sz w:val="24"/>
          <w:rtl/>
        </w:rPr>
        <w:tab/>
        <w:t>אפשר להקל עליו. זה רעיון יצירתי ואפשר לחשוב עליו.</w:t>
      </w:r>
    </w:p>
    <w:p w:rsidR="00000000" w:rsidRDefault="007658AD">
      <w:pPr>
        <w:rPr>
          <w:rFonts w:cs="David"/>
          <w:sz w:val="24"/>
          <w:rtl/>
        </w:rPr>
      </w:pPr>
    </w:p>
    <w:p w:rsidR="00000000" w:rsidRDefault="007658AD">
      <w:pPr>
        <w:rPr>
          <w:rFonts w:cs="David"/>
          <w:sz w:val="24"/>
          <w:rtl/>
        </w:rPr>
      </w:pPr>
      <w:r>
        <w:rPr>
          <w:rFonts w:cs="David"/>
          <w:sz w:val="24"/>
          <w:rtl/>
        </w:rPr>
        <w:tab/>
        <w:t>אבל אני אומר יותר מזה. הנושא של השיפוט – יש לנו הרגשה כללית, שאמרו אותה כבר הרבה פעמים, שרותמים כאן את העגלה לפני הסוס. זאת אומרת, צריך לדון במכלול הזכויות כאשר מכ</w:t>
      </w:r>
      <w:r>
        <w:rPr>
          <w:rFonts w:cs="David"/>
          <w:sz w:val="24"/>
          <w:rtl/>
        </w:rPr>
        <w:t>לול הזכויות עדיין לא מוגדר. הדוגמה הטובה ביותר היא חוק התקני הקלטה. אנחנו ניסחנו הצעת חוק. אני לא יודע אם היא הגיעה לידייך. המודלים האלה קיימים בכל העולם, אנחנו לא צריכים להיות יצירתיים כדי לעשות אותם. אני חושב שמה שצריך לעשות זה קודם כול לדאוג כמובן שיהיה</w:t>
      </w:r>
      <w:r>
        <w:rPr>
          <w:rFonts w:cs="David"/>
          <w:sz w:val="24"/>
          <w:rtl/>
        </w:rPr>
        <w:t xml:space="preserve"> מכלול של זכויות, שיהיה על מה להתדיין, כי יש לכם הרגשה נכונה שסכום הכסף הכללי שמחולק כיום בתוך העסק הזה הוא קטן מאוד. אמרתי לחבריי בתחילת הדיון, שימו לב כמה אנשים מסתובבים כאן סביב 150 מיליון שקל. אם זה היה דיון על איזה סעיף של 3 מיליארד שקל בתקציב הביטחון</w:t>
      </w:r>
      <w:r>
        <w:rPr>
          <w:rFonts w:cs="David"/>
          <w:sz w:val="24"/>
          <w:rtl/>
        </w:rPr>
        <w:t xml:space="preserve"> היו יושבים 5 איש. כאן זה ציבור עצום של אנשים שחיים בעצם מהדבר הזה. </w:t>
      </w:r>
    </w:p>
    <w:p w:rsidR="00000000" w:rsidRDefault="007658AD">
      <w:pPr>
        <w:rPr>
          <w:rFonts w:cs="David"/>
          <w:sz w:val="24"/>
          <w:rtl/>
        </w:rPr>
      </w:pPr>
    </w:p>
    <w:p w:rsidR="00000000" w:rsidRDefault="007658AD">
      <w:pPr>
        <w:rPr>
          <w:rFonts w:cs="David"/>
          <w:sz w:val="24"/>
          <w:rtl/>
        </w:rPr>
      </w:pPr>
      <w:r>
        <w:rPr>
          <w:rFonts w:cs="David"/>
          <w:sz w:val="24"/>
          <w:rtl/>
        </w:rPr>
        <w:t xml:space="preserve"> </w:t>
      </w:r>
      <w:r>
        <w:rPr>
          <w:rFonts w:cs="David"/>
          <w:sz w:val="24"/>
          <w:rtl/>
        </w:rPr>
        <w:tab/>
        <w:t xml:space="preserve">היום היקף ההופעות החיות קטן מאוד ובעצם השימוש בתקשורת – כמו שאת הצבעת – והטלפוניה וכן הלאה הופך להיות יותר ויותר מהותי. לכן צריך לבנות את מכלול הזכויות. זה צריך להיות סדר הקדימויות. </w:t>
      </w:r>
    </w:p>
    <w:p w:rsidR="00000000" w:rsidRDefault="007658AD">
      <w:pPr>
        <w:rPr>
          <w:rFonts w:cs="David"/>
          <w:sz w:val="24"/>
          <w:rtl/>
        </w:rPr>
      </w:pPr>
    </w:p>
    <w:p w:rsidR="00000000" w:rsidRDefault="007658AD">
      <w:pPr>
        <w:rPr>
          <w:rFonts w:cs="David"/>
          <w:sz w:val="24"/>
          <w:rtl/>
        </w:rPr>
      </w:pPr>
      <w:r>
        <w:rPr>
          <w:rFonts w:cs="David"/>
          <w:sz w:val="24"/>
          <w:rtl/>
        </w:rPr>
        <w:tab/>
        <w:t xml:space="preserve">נכון שעל שולחן הוועדה הזאת מונחת הצעת חוק וצריך לדון בה. זאת אומרת, אי אפשר להימלט מכך שמשרד המשפטים הגיש את הדבר הזה קודם. אבל אני חושב שיהיה נכון שאתם במסגרת תפקידכם תנסו להביא את משרד המשפטים לכיוון הזה, שישפר, שיתחיל לטפל בחקיקה שיוצרת את הזכויות, זה </w:t>
      </w:r>
      <w:r>
        <w:rPr>
          <w:rFonts w:cs="David"/>
          <w:sz w:val="24"/>
          <w:rtl/>
        </w:rPr>
        <w:t xml:space="preserve">הכי חשוב. כל היתר, המנגנונים שאת מציעה – אפשר לדבר עליהם. אם נגיע להסכמה, טוב. אם לא, אז כמו שאמר מר ארנן גבריאלי, בית-המשפט יכריע. </w:t>
      </w:r>
    </w:p>
    <w:p w:rsidR="00000000" w:rsidRDefault="007658AD">
      <w:pPr>
        <w:rPr>
          <w:rFonts w:cs="David"/>
          <w:sz w:val="24"/>
          <w:rtl/>
        </w:rPr>
      </w:pPr>
    </w:p>
    <w:p w:rsidR="00000000" w:rsidRDefault="007658AD">
      <w:pPr>
        <w:rPr>
          <w:rFonts w:cs="David"/>
          <w:sz w:val="24"/>
          <w:u w:val="single"/>
          <w:rtl/>
        </w:rPr>
      </w:pPr>
      <w:r>
        <w:rPr>
          <w:rFonts w:cs="David"/>
          <w:sz w:val="24"/>
          <w:u w:val="single"/>
          <w:rtl/>
        </w:rPr>
        <w:t>יאיר קורח:</w:t>
      </w:r>
    </w:p>
    <w:p w:rsidR="00000000" w:rsidRDefault="007658AD">
      <w:pPr>
        <w:rPr>
          <w:rFonts w:cs="David"/>
          <w:sz w:val="24"/>
          <w:rtl/>
        </w:rPr>
      </w:pPr>
    </w:p>
    <w:p w:rsidR="00000000" w:rsidRDefault="007658AD">
      <w:pPr>
        <w:rPr>
          <w:rFonts w:cs="David"/>
          <w:sz w:val="24"/>
          <w:rtl/>
        </w:rPr>
      </w:pPr>
      <w:r>
        <w:rPr>
          <w:rFonts w:cs="David"/>
          <w:sz w:val="24"/>
          <w:rtl/>
        </w:rPr>
        <w:tab/>
        <w:t>אני יושב-ראש התאחדות הסוחרים והעצמאים בישראל. אני מייצג הרבה אנשים, את כל בתי העסק במדינת ישראל שמשתמשים במוס</w:t>
      </w:r>
      <w:r>
        <w:rPr>
          <w:rFonts w:cs="David"/>
          <w:sz w:val="24"/>
          <w:rtl/>
        </w:rPr>
        <w:t xml:space="preserve">יקה ורוצים לשלם זכויות יוצרים. אלא מה, בכל האנדרלמוסיה שיש בחוק הארכאי הזה נוצרו כמה מוקדים שכל אחד מושך לכיוונו שלו, על-ידי פנייה לבית-משפט, ללא כללים מוגדרים ומוסדרים כמה לשלם ואיך לשלם. יכול לקום כל גוף אחר בנוסף לקיימים ולקבוע מתי שהוא רוצה איזה תעריף </w:t>
      </w:r>
      <w:r>
        <w:rPr>
          <w:rFonts w:cs="David"/>
          <w:sz w:val="24"/>
          <w:rtl/>
        </w:rPr>
        <w:t xml:space="preserve">שהוא רוצה. לכן הקימו בישיבה הקודמת את ועדת המשנה הזאת, על מנת שתדון בשתי שאלות. </w:t>
      </w:r>
    </w:p>
    <w:p w:rsidR="00000000" w:rsidRDefault="007658AD">
      <w:pPr>
        <w:rPr>
          <w:rFonts w:cs="David"/>
          <w:sz w:val="24"/>
          <w:rtl/>
        </w:rPr>
      </w:pPr>
    </w:p>
    <w:p w:rsidR="00000000" w:rsidRDefault="007658AD">
      <w:pPr>
        <w:rPr>
          <w:rFonts w:cs="David"/>
          <w:sz w:val="24"/>
          <w:rtl/>
        </w:rPr>
      </w:pPr>
      <w:r>
        <w:rPr>
          <w:rFonts w:cs="David"/>
          <w:sz w:val="24"/>
          <w:rtl/>
        </w:rPr>
        <w:t xml:space="preserve"> </w:t>
      </w:r>
      <w:r>
        <w:rPr>
          <w:rFonts w:cs="David"/>
          <w:sz w:val="24"/>
          <w:rtl/>
        </w:rPr>
        <w:tab/>
        <w:t>שאלה ראשונה היא שאלת התעריף. זה לא חייב להיות דווקא תעריף כספי. יכולה להיות הגדרה מסוימת של תעריף לשיר, כמו שנותנים הפרסומאים, בסדר גודל של רייטינג מסוים, וזה יכול להיקבע ע</w:t>
      </w:r>
      <w:r>
        <w:rPr>
          <w:rFonts w:cs="David"/>
          <w:sz w:val="24"/>
          <w:rtl/>
        </w:rPr>
        <w:t>ל-פי כל מיני קריטריונים. לא יתכן שהמשתמשים ישלמו לכל-כך הרבה גופים.</w:t>
      </w:r>
    </w:p>
    <w:p w:rsidR="00000000" w:rsidRDefault="007658AD">
      <w:pPr>
        <w:rPr>
          <w:rFonts w:cs="David"/>
          <w:sz w:val="24"/>
          <w:rtl/>
        </w:rPr>
      </w:pPr>
    </w:p>
    <w:p w:rsidR="00000000" w:rsidRDefault="007658AD">
      <w:pPr>
        <w:rPr>
          <w:rFonts w:cs="David"/>
          <w:sz w:val="24"/>
          <w:rtl/>
        </w:rPr>
      </w:pPr>
      <w:r>
        <w:rPr>
          <w:rFonts w:cs="David"/>
          <w:sz w:val="24"/>
          <w:rtl/>
        </w:rPr>
        <w:tab/>
        <w:t>אמרה היושבת-ראש בצורה נחרצת מאוד שצריך להקים איזה מועצה ציבורית, רשות כזאת או אחרת. יש הרבה כלים במנגנון של החוק שמאפשרים הקמה של דברים כאלה. אנחנו לא יכולים לשלם פעם אחת לאקו"ם, פעם אחת</w:t>
      </w:r>
      <w:r>
        <w:rPr>
          <w:rFonts w:cs="David"/>
          <w:sz w:val="24"/>
          <w:rtl/>
        </w:rPr>
        <w:t xml:space="preserve"> לפדרציה כזאת ולפדרציה אחרת, ואחרים לא מקבלים, וכל אחד רוצה מה שהוא רוצה. יקום איזה ארגון של כולם ונשלם פעם אחת, ונשלם לפי תעריף אחד. זאת המטרה של החוק.</w:t>
      </w:r>
    </w:p>
    <w:p w:rsidR="00000000" w:rsidRDefault="007658AD">
      <w:pPr>
        <w:rPr>
          <w:rFonts w:cs="David"/>
          <w:sz w:val="24"/>
          <w:rtl/>
        </w:rPr>
      </w:pPr>
    </w:p>
    <w:p w:rsidR="00000000" w:rsidRDefault="007658AD">
      <w:pPr>
        <w:rPr>
          <w:rFonts w:cs="David"/>
          <w:sz w:val="24"/>
          <w:u w:val="single"/>
          <w:rtl/>
        </w:rPr>
      </w:pPr>
      <w:r>
        <w:rPr>
          <w:rFonts w:cs="David"/>
          <w:sz w:val="24"/>
          <w:u w:val="single"/>
          <w:rtl/>
        </w:rPr>
        <w:t>אבשלום (אבו) וילן:</w:t>
      </w:r>
    </w:p>
    <w:p w:rsidR="00000000" w:rsidRDefault="007658AD">
      <w:pPr>
        <w:rPr>
          <w:rFonts w:cs="David"/>
          <w:sz w:val="24"/>
          <w:rtl/>
        </w:rPr>
      </w:pPr>
    </w:p>
    <w:p w:rsidR="00000000" w:rsidRDefault="007658AD">
      <w:pPr>
        <w:rPr>
          <w:rFonts w:cs="David"/>
          <w:sz w:val="24"/>
          <w:rtl/>
        </w:rPr>
      </w:pPr>
      <w:r>
        <w:rPr>
          <w:rFonts w:cs="David"/>
          <w:sz w:val="24"/>
          <w:rtl/>
        </w:rPr>
        <w:tab/>
        <w:t xml:space="preserve">בהצעת החוק יש איזה קריטריונים. </w:t>
      </w:r>
    </w:p>
    <w:p w:rsidR="00000000" w:rsidRDefault="007658AD">
      <w:pPr>
        <w:rPr>
          <w:rFonts w:cs="David"/>
          <w:sz w:val="24"/>
          <w:rtl/>
        </w:rPr>
      </w:pPr>
    </w:p>
    <w:p w:rsidR="00000000" w:rsidRDefault="007658AD">
      <w:pPr>
        <w:rPr>
          <w:rFonts w:cs="David"/>
          <w:sz w:val="24"/>
          <w:u w:val="single"/>
          <w:rtl/>
        </w:rPr>
      </w:pPr>
      <w:r>
        <w:rPr>
          <w:rFonts w:cs="David"/>
          <w:sz w:val="24"/>
          <w:u w:val="single"/>
          <w:rtl/>
        </w:rPr>
        <w:t>היו"ר מל פולישוק-בלוך:</w:t>
      </w:r>
    </w:p>
    <w:p w:rsidR="00000000" w:rsidRDefault="007658AD">
      <w:pPr>
        <w:rPr>
          <w:rFonts w:cs="David"/>
          <w:sz w:val="24"/>
          <w:rtl/>
        </w:rPr>
      </w:pPr>
    </w:p>
    <w:p w:rsidR="00000000" w:rsidRDefault="007658AD">
      <w:pPr>
        <w:rPr>
          <w:rFonts w:cs="David"/>
          <w:sz w:val="24"/>
          <w:rtl/>
        </w:rPr>
      </w:pPr>
      <w:r>
        <w:rPr>
          <w:rFonts w:cs="David"/>
          <w:sz w:val="24"/>
          <w:rtl/>
        </w:rPr>
        <w:tab/>
        <w:t>כן, אבל הם כלליים מאוד</w:t>
      </w:r>
      <w:r>
        <w:rPr>
          <w:rFonts w:cs="David"/>
          <w:sz w:val="24"/>
          <w:rtl/>
        </w:rPr>
        <w:t xml:space="preserve">. </w:t>
      </w:r>
    </w:p>
    <w:p w:rsidR="00000000" w:rsidRDefault="007658AD">
      <w:pPr>
        <w:rPr>
          <w:rFonts w:cs="David"/>
          <w:sz w:val="24"/>
          <w:rtl/>
        </w:rPr>
      </w:pPr>
    </w:p>
    <w:p w:rsidR="00000000" w:rsidRDefault="007658AD">
      <w:pPr>
        <w:rPr>
          <w:rFonts w:cs="David"/>
          <w:sz w:val="24"/>
          <w:u w:val="single"/>
          <w:rtl/>
        </w:rPr>
      </w:pPr>
      <w:r>
        <w:rPr>
          <w:rFonts w:cs="David"/>
          <w:sz w:val="24"/>
          <w:u w:val="single"/>
          <w:rtl/>
        </w:rPr>
        <w:t>טנה שפניץ:</w:t>
      </w:r>
    </w:p>
    <w:p w:rsidR="00000000" w:rsidRDefault="007658AD">
      <w:pPr>
        <w:rPr>
          <w:rFonts w:cs="David"/>
          <w:sz w:val="24"/>
          <w:rtl/>
        </w:rPr>
      </w:pPr>
    </w:p>
    <w:p w:rsidR="00000000" w:rsidRDefault="007658AD">
      <w:pPr>
        <w:rPr>
          <w:rFonts w:cs="David"/>
          <w:sz w:val="24"/>
          <w:rtl/>
        </w:rPr>
      </w:pPr>
      <w:r>
        <w:rPr>
          <w:rFonts w:cs="David"/>
          <w:sz w:val="24"/>
          <w:rtl/>
        </w:rPr>
        <w:tab/>
        <w:t>הם כלליים ואפשר לפרט אותם.</w:t>
      </w:r>
    </w:p>
    <w:p w:rsidR="00000000" w:rsidRDefault="007658AD">
      <w:pPr>
        <w:rPr>
          <w:rFonts w:cs="David"/>
          <w:sz w:val="24"/>
          <w:rtl/>
        </w:rPr>
      </w:pPr>
    </w:p>
    <w:p w:rsidR="00000000" w:rsidRDefault="007658AD">
      <w:pPr>
        <w:rPr>
          <w:rFonts w:cs="David"/>
          <w:sz w:val="24"/>
          <w:u w:val="single"/>
          <w:rtl/>
        </w:rPr>
      </w:pPr>
      <w:r>
        <w:rPr>
          <w:rFonts w:cs="David"/>
          <w:sz w:val="24"/>
          <w:u w:val="single"/>
          <w:rtl/>
        </w:rPr>
        <w:t>אבשלום (אבו) וילן:</w:t>
      </w:r>
    </w:p>
    <w:p w:rsidR="00000000" w:rsidRDefault="007658AD">
      <w:pPr>
        <w:rPr>
          <w:rFonts w:cs="David"/>
          <w:sz w:val="24"/>
          <w:rtl/>
        </w:rPr>
      </w:pPr>
    </w:p>
    <w:p w:rsidR="00000000" w:rsidRDefault="007658AD">
      <w:pPr>
        <w:rPr>
          <w:rFonts w:cs="David"/>
          <w:sz w:val="24"/>
          <w:rtl/>
        </w:rPr>
      </w:pPr>
      <w:r>
        <w:rPr>
          <w:rFonts w:cs="David"/>
          <w:sz w:val="24"/>
          <w:rtl/>
        </w:rPr>
        <w:tab/>
        <w:t>אתם יכולים לפרט אותם יותר?</w:t>
      </w:r>
    </w:p>
    <w:p w:rsidR="00000000" w:rsidRDefault="007658AD">
      <w:pPr>
        <w:rPr>
          <w:rFonts w:cs="David"/>
          <w:sz w:val="24"/>
          <w:rtl/>
        </w:rPr>
      </w:pPr>
    </w:p>
    <w:p w:rsidR="00000000" w:rsidRDefault="007658AD">
      <w:pPr>
        <w:rPr>
          <w:rFonts w:cs="David"/>
          <w:sz w:val="24"/>
          <w:u w:val="single"/>
          <w:rtl/>
        </w:rPr>
      </w:pPr>
      <w:r>
        <w:rPr>
          <w:rFonts w:cs="David"/>
          <w:sz w:val="24"/>
          <w:u w:val="single"/>
          <w:rtl/>
        </w:rPr>
        <w:t>טנה שפניץ:</w:t>
      </w:r>
    </w:p>
    <w:p w:rsidR="00000000" w:rsidRDefault="007658AD">
      <w:pPr>
        <w:rPr>
          <w:rFonts w:cs="David"/>
          <w:sz w:val="24"/>
          <w:rtl/>
        </w:rPr>
      </w:pPr>
    </w:p>
    <w:p w:rsidR="00000000" w:rsidRDefault="007658AD">
      <w:pPr>
        <w:rPr>
          <w:rFonts w:cs="David"/>
          <w:sz w:val="24"/>
          <w:rtl/>
        </w:rPr>
      </w:pPr>
      <w:r>
        <w:rPr>
          <w:rFonts w:cs="David"/>
          <w:sz w:val="24"/>
          <w:rtl/>
        </w:rPr>
        <w:tab/>
        <w:t xml:space="preserve">בוודאי. אנחנו מוכנים לקבל הצעות. </w:t>
      </w:r>
    </w:p>
    <w:p w:rsidR="00000000" w:rsidRDefault="007658AD">
      <w:pPr>
        <w:rPr>
          <w:rFonts w:cs="David"/>
          <w:sz w:val="24"/>
          <w:rtl/>
        </w:rPr>
      </w:pPr>
    </w:p>
    <w:p w:rsidR="00000000" w:rsidRDefault="007658AD">
      <w:pPr>
        <w:rPr>
          <w:rFonts w:cs="David"/>
          <w:sz w:val="24"/>
          <w:u w:val="single"/>
          <w:rtl/>
        </w:rPr>
      </w:pPr>
      <w:r>
        <w:rPr>
          <w:rFonts w:cs="David"/>
          <w:sz w:val="24"/>
          <w:u w:val="single"/>
          <w:rtl/>
        </w:rPr>
        <w:t>אבשלום (אבו) וילן:</w:t>
      </w:r>
    </w:p>
    <w:p w:rsidR="00000000" w:rsidRDefault="007658AD">
      <w:pPr>
        <w:rPr>
          <w:rFonts w:cs="David"/>
          <w:sz w:val="24"/>
          <w:rtl/>
        </w:rPr>
      </w:pPr>
    </w:p>
    <w:p w:rsidR="00000000" w:rsidRDefault="007658AD">
      <w:pPr>
        <w:rPr>
          <w:rFonts w:cs="David"/>
          <w:sz w:val="24"/>
          <w:rtl/>
        </w:rPr>
      </w:pPr>
      <w:r>
        <w:rPr>
          <w:rFonts w:cs="David"/>
          <w:sz w:val="24"/>
          <w:rtl/>
        </w:rPr>
        <w:tab/>
        <w:t xml:space="preserve">אתם צריכים להציע הצעות. למה "לקבל הצעות"? אתם משרד המשפטים. </w:t>
      </w:r>
    </w:p>
    <w:p w:rsidR="00000000" w:rsidRDefault="007658AD">
      <w:pPr>
        <w:rPr>
          <w:rFonts w:cs="David"/>
          <w:sz w:val="24"/>
          <w:rtl/>
        </w:rPr>
      </w:pPr>
    </w:p>
    <w:p w:rsidR="00000000" w:rsidRDefault="007658AD">
      <w:pPr>
        <w:rPr>
          <w:rFonts w:cs="David"/>
          <w:sz w:val="24"/>
          <w:u w:val="single"/>
          <w:rtl/>
        </w:rPr>
      </w:pPr>
      <w:r>
        <w:rPr>
          <w:rFonts w:cs="David"/>
          <w:sz w:val="24"/>
          <w:u w:val="single"/>
          <w:rtl/>
        </w:rPr>
        <w:t>טנה שפניץ:</w:t>
      </w:r>
    </w:p>
    <w:p w:rsidR="00000000" w:rsidRDefault="007658AD">
      <w:pPr>
        <w:rPr>
          <w:rFonts w:cs="David"/>
          <w:sz w:val="24"/>
          <w:rtl/>
        </w:rPr>
      </w:pPr>
    </w:p>
    <w:p w:rsidR="00000000" w:rsidRDefault="007658AD">
      <w:pPr>
        <w:rPr>
          <w:rFonts w:cs="David"/>
          <w:sz w:val="24"/>
          <w:rtl/>
        </w:rPr>
      </w:pPr>
      <w:r>
        <w:rPr>
          <w:rFonts w:cs="David"/>
          <w:sz w:val="24"/>
          <w:rtl/>
        </w:rPr>
        <w:tab/>
        <w:t>לא היתה התלהבות כל</w:t>
      </w:r>
      <w:r>
        <w:rPr>
          <w:rFonts w:cs="David"/>
          <w:sz w:val="24"/>
          <w:rtl/>
        </w:rPr>
        <w:t>-כך גדולה ממה שהצענו.</w:t>
      </w:r>
    </w:p>
    <w:p w:rsidR="00000000" w:rsidRDefault="007658AD">
      <w:pPr>
        <w:rPr>
          <w:rFonts w:cs="David"/>
          <w:sz w:val="24"/>
          <w:rtl/>
        </w:rPr>
      </w:pPr>
    </w:p>
    <w:p w:rsidR="00000000" w:rsidRDefault="007658AD">
      <w:pPr>
        <w:rPr>
          <w:rFonts w:cs="David"/>
          <w:sz w:val="24"/>
          <w:u w:val="single"/>
          <w:rtl/>
        </w:rPr>
      </w:pPr>
      <w:r>
        <w:rPr>
          <w:rFonts w:cs="David"/>
          <w:sz w:val="24"/>
          <w:u w:val="single"/>
          <w:rtl/>
        </w:rPr>
        <w:br w:type="page"/>
        <w:t>לאה ורון:</w:t>
      </w:r>
    </w:p>
    <w:p w:rsidR="00000000" w:rsidRDefault="007658AD">
      <w:pPr>
        <w:rPr>
          <w:rFonts w:cs="David"/>
          <w:sz w:val="24"/>
          <w:rtl/>
        </w:rPr>
      </w:pPr>
    </w:p>
    <w:p w:rsidR="00000000" w:rsidRDefault="007658AD">
      <w:pPr>
        <w:rPr>
          <w:rFonts w:cs="David"/>
          <w:sz w:val="24"/>
          <w:rtl/>
        </w:rPr>
      </w:pPr>
      <w:r>
        <w:rPr>
          <w:rFonts w:cs="David"/>
          <w:sz w:val="24"/>
          <w:rtl/>
        </w:rPr>
        <w:tab/>
        <w:t xml:space="preserve">אני מבקשת מכל האורחים להעביר למזכירות הוועדה את ההצעות שלכם ואת החומרים שלכם, וכך גם ליועצת המשפטית ולחברי ועדת המשנה. </w:t>
      </w:r>
    </w:p>
    <w:p w:rsidR="00000000" w:rsidRDefault="007658AD">
      <w:pPr>
        <w:rPr>
          <w:rFonts w:cs="David"/>
          <w:sz w:val="24"/>
          <w:rtl/>
        </w:rPr>
      </w:pPr>
    </w:p>
    <w:p w:rsidR="00000000" w:rsidRDefault="007658AD">
      <w:pPr>
        <w:rPr>
          <w:rFonts w:cs="David"/>
          <w:sz w:val="24"/>
          <w:u w:val="single"/>
          <w:rtl/>
        </w:rPr>
      </w:pPr>
      <w:r>
        <w:rPr>
          <w:rFonts w:cs="David"/>
          <w:sz w:val="24"/>
          <w:u w:val="single"/>
          <w:rtl/>
        </w:rPr>
        <w:t>היו"ר מל פולישוק-בלוך:</w:t>
      </w:r>
    </w:p>
    <w:p w:rsidR="00000000" w:rsidRDefault="007658AD">
      <w:pPr>
        <w:rPr>
          <w:rFonts w:cs="David"/>
          <w:sz w:val="24"/>
          <w:rtl/>
        </w:rPr>
      </w:pPr>
    </w:p>
    <w:p w:rsidR="00000000" w:rsidRDefault="007658AD">
      <w:pPr>
        <w:rPr>
          <w:rFonts w:cs="David"/>
          <w:sz w:val="24"/>
          <w:rtl/>
        </w:rPr>
      </w:pPr>
      <w:r>
        <w:rPr>
          <w:rFonts w:cs="David"/>
          <w:sz w:val="24"/>
          <w:rtl/>
        </w:rPr>
        <w:tab/>
        <w:t xml:space="preserve">כל מי שנתן לי נייר, שיעביר גם למזכירות הוועדה. </w:t>
      </w:r>
    </w:p>
    <w:p w:rsidR="00000000" w:rsidRDefault="007658AD">
      <w:pPr>
        <w:rPr>
          <w:rFonts w:cs="David"/>
          <w:sz w:val="24"/>
          <w:rtl/>
        </w:rPr>
      </w:pPr>
    </w:p>
    <w:p w:rsidR="00000000" w:rsidRDefault="007658AD">
      <w:pPr>
        <w:rPr>
          <w:rFonts w:cs="David"/>
          <w:sz w:val="24"/>
          <w:rtl/>
        </w:rPr>
      </w:pPr>
      <w:r>
        <w:rPr>
          <w:rFonts w:cs="David"/>
          <w:sz w:val="24"/>
          <w:rtl/>
        </w:rPr>
        <w:tab/>
        <w:t>שכחתי לציין בדברי הפתיחה</w:t>
      </w:r>
      <w:r>
        <w:rPr>
          <w:rFonts w:cs="David"/>
          <w:sz w:val="24"/>
          <w:rtl/>
        </w:rPr>
        <w:t>, המשתמשים צריכים לדעת שהם משלמים 100% ולא 200%, וה-100% צריכים להתחלק – ואני חושבת שגם זה צריך להיות בחוק, במסגרת הקריטריונים על החלוקה בין היוצרים השונים. אם כך יהיה, זה ייתר חלק מהוויכוחים שיש בין האמנים עצמם.</w:t>
      </w:r>
    </w:p>
    <w:p w:rsidR="00000000" w:rsidRDefault="007658AD">
      <w:pPr>
        <w:rPr>
          <w:rFonts w:cs="David"/>
          <w:sz w:val="24"/>
          <w:rtl/>
        </w:rPr>
      </w:pPr>
    </w:p>
    <w:p w:rsidR="00000000" w:rsidRDefault="007658AD">
      <w:pPr>
        <w:rPr>
          <w:rFonts w:cs="David"/>
          <w:sz w:val="24"/>
          <w:u w:val="single"/>
          <w:rtl/>
        </w:rPr>
      </w:pPr>
      <w:r>
        <w:rPr>
          <w:rFonts w:cs="David"/>
          <w:sz w:val="24"/>
          <w:u w:val="single"/>
          <w:rtl/>
        </w:rPr>
        <w:t>יהודה כהן:</w:t>
      </w:r>
    </w:p>
    <w:p w:rsidR="00000000" w:rsidRDefault="007658AD">
      <w:pPr>
        <w:rPr>
          <w:rFonts w:cs="David"/>
          <w:sz w:val="24"/>
          <w:rtl/>
        </w:rPr>
      </w:pPr>
    </w:p>
    <w:p w:rsidR="00000000" w:rsidRDefault="007658AD">
      <w:pPr>
        <w:rPr>
          <w:rFonts w:cs="David"/>
          <w:sz w:val="24"/>
          <w:rtl/>
        </w:rPr>
      </w:pPr>
      <w:r>
        <w:rPr>
          <w:rFonts w:cs="David"/>
          <w:sz w:val="24"/>
          <w:rtl/>
        </w:rPr>
        <w:tab/>
        <w:t>אני מנכ"ל התאחדות בעלי האולמו</w:t>
      </w:r>
      <w:r>
        <w:rPr>
          <w:rFonts w:cs="David"/>
          <w:sz w:val="24"/>
          <w:rtl/>
        </w:rPr>
        <w:t xml:space="preserve">ת וגני האירועים בישראל. לאור דבריו של חבר הכנסת אבשלום וילן, אני מתכבד להזמין את הוועדה לסיור באולמות האירועים ובגני אירועים ברחבי הארץ כדי ללמוד את הבעיה מהשטח. </w:t>
      </w:r>
    </w:p>
    <w:p w:rsidR="00000000" w:rsidRDefault="007658AD">
      <w:pPr>
        <w:rPr>
          <w:rFonts w:cs="David"/>
          <w:sz w:val="24"/>
          <w:rtl/>
        </w:rPr>
      </w:pPr>
    </w:p>
    <w:p w:rsidR="00000000" w:rsidRDefault="007658AD">
      <w:pPr>
        <w:rPr>
          <w:rFonts w:cs="David"/>
          <w:sz w:val="24"/>
          <w:rtl/>
        </w:rPr>
      </w:pPr>
      <w:r>
        <w:rPr>
          <w:rFonts w:cs="David"/>
          <w:sz w:val="24"/>
          <w:rtl/>
        </w:rPr>
        <w:tab/>
        <w:t>התאחדות בעלי האולמות מברכת את יושבת-ראש ועדת המשנה וגם את יושב-ראש ועדת הכלכלה על הקמת ועדת</w:t>
      </w:r>
      <w:r>
        <w:rPr>
          <w:rFonts w:cs="David"/>
          <w:sz w:val="24"/>
          <w:rtl/>
        </w:rPr>
        <w:t xml:space="preserve"> המשנה, על העלאת הנושא לסדר היום הציבורי. </w:t>
      </w:r>
    </w:p>
    <w:p w:rsidR="00000000" w:rsidRDefault="007658AD">
      <w:pPr>
        <w:rPr>
          <w:rFonts w:cs="David"/>
          <w:sz w:val="24"/>
          <w:rtl/>
        </w:rPr>
      </w:pPr>
    </w:p>
    <w:p w:rsidR="00000000" w:rsidRDefault="007658AD">
      <w:pPr>
        <w:rPr>
          <w:rFonts w:cs="David"/>
          <w:sz w:val="24"/>
          <w:rtl/>
        </w:rPr>
      </w:pPr>
      <w:r>
        <w:rPr>
          <w:rFonts w:cs="David"/>
          <w:sz w:val="24"/>
          <w:rtl/>
        </w:rPr>
        <w:tab/>
        <w:t>חבריי בעלי האולמות, שנציגים שלהם הגיעו לכאן, שנתבעים על-ידי גופים רבים בסכומי כסף לא סבירים, טוענים דבר פשוט. הם משלמים הרבה כסף להרבה דברים. הם קונים בשר בכמויות עצומות, שתייה והכול. הבעיה היא שאת הדבר הזה הם ל</w:t>
      </w:r>
      <w:r>
        <w:rPr>
          <w:rFonts w:cs="David"/>
          <w:sz w:val="24"/>
          <w:rtl/>
        </w:rPr>
        <w:t xml:space="preserve">א צורכים. הבעיה היא המשתמשים הישירים, התקליטנים, שעדיין משום מה כל אלה שמבקשים תמלוגים וה"צדיקים" למיניהם לא פונים אליהם. </w:t>
      </w:r>
    </w:p>
    <w:p w:rsidR="00000000" w:rsidRDefault="007658AD">
      <w:pPr>
        <w:rPr>
          <w:rFonts w:cs="David"/>
          <w:sz w:val="24"/>
          <w:rtl/>
        </w:rPr>
      </w:pPr>
    </w:p>
    <w:p w:rsidR="00000000" w:rsidRDefault="007658AD">
      <w:pPr>
        <w:rPr>
          <w:rFonts w:cs="David"/>
          <w:sz w:val="24"/>
          <w:u w:val="single"/>
          <w:rtl/>
        </w:rPr>
      </w:pPr>
      <w:r>
        <w:rPr>
          <w:rFonts w:cs="David"/>
          <w:sz w:val="24"/>
          <w:u w:val="single"/>
          <w:rtl/>
        </w:rPr>
        <w:t>יוחאי חי:</w:t>
      </w:r>
    </w:p>
    <w:p w:rsidR="00000000" w:rsidRDefault="007658AD">
      <w:pPr>
        <w:rPr>
          <w:rFonts w:cs="David"/>
          <w:sz w:val="24"/>
          <w:rtl/>
        </w:rPr>
      </w:pPr>
    </w:p>
    <w:p w:rsidR="00000000" w:rsidRDefault="007658AD">
      <w:pPr>
        <w:rPr>
          <w:rFonts w:cs="David"/>
          <w:sz w:val="24"/>
          <w:rtl/>
        </w:rPr>
      </w:pPr>
      <w:r>
        <w:rPr>
          <w:rFonts w:cs="David"/>
          <w:sz w:val="24"/>
          <w:rtl/>
        </w:rPr>
        <w:tab/>
        <w:t>אני מבקש להזכיר לך, אתה בוועדת הכלכלה ולא בוועדת החוקה, חוק ומשפט.</w:t>
      </w:r>
    </w:p>
    <w:p w:rsidR="00000000" w:rsidRDefault="007658AD">
      <w:pPr>
        <w:rPr>
          <w:rFonts w:cs="David"/>
          <w:sz w:val="24"/>
          <w:rtl/>
        </w:rPr>
      </w:pPr>
    </w:p>
    <w:p w:rsidR="00000000" w:rsidRDefault="007658AD">
      <w:pPr>
        <w:rPr>
          <w:rFonts w:cs="David"/>
          <w:sz w:val="24"/>
          <w:u w:val="single"/>
          <w:rtl/>
        </w:rPr>
      </w:pPr>
      <w:r>
        <w:rPr>
          <w:rFonts w:cs="David"/>
          <w:sz w:val="24"/>
          <w:u w:val="single"/>
          <w:rtl/>
        </w:rPr>
        <w:t>יהודה כהן:</w:t>
      </w:r>
    </w:p>
    <w:p w:rsidR="00000000" w:rsidRDefault="007658AD">
      <w:pPr>
        <w:rPr>
          <w:rFonts w:cs="David"/>
          <w:sz w:val="24"/>
          <w:rtl/>
        </w:rPr>
      </w:pPr>
    </w:p>
    <w:p w:rsidR="00000000" w:rsidRDefault="007658AD">
      <w:pPr>
        <w:rPr>
          <w:rFonts w:cs="David"/>
          <w:sz w:val="24"/>
          <w:rtl/>
        </w:rPr>
      </w:pPr>
      <w:r>
        <w:rPr>
          <w:rFonts w:cs="David"/>
          <w:sz w:val="24"/>
          <w:rtl/>
        </w:rPr>
        <w:tab/>
        <w:t>בבית-המשפט בחיפה, בתביעה של אקו"ם נגד א</w:t>
      </w:r>
      <w:r>
        <w:rPr>
          <w:rFonts w:cs="David"/>
          <w:sz w:val="24"/>
          <w:rtl/>
        </w:rPr>
        <w:t xml:space="preserve">ולמי "אור-אל", כבוד השופט ציין במפורש: אותו חוקר שבא לאולם כדי להקליט את התקליטן ואחר-כך לתבוע על הדבר הזה, יואיל בטובו וייקח את כרטיס הביקור של אותו תקליטן ויפנה אליו לבקש ממנו את התמלוגים. לאחר מכן הוא תובע אותנו על הדבר הזה. </w:t>
      </w:r>
    </w:p>
    <w:p w:rsidR="00000000" w:rsidRDefault="007658AD">
      <w:pPr>
        <w:rPr>
          <w:rFonts w:cs="David"/>
          <w:sz w:val="24"/>
          <w:rtl/>
        </w:rPr>
      </w:pPr>
    </w:p>
    <w:p w:rsidR="00000000" w:rsidRDefault="007658AD">
      <w:pPr>
        <w:rPr>
          <w:rFonts w:cs="David"/>
          <w:sz w:val="24"/>
          <w:u w:val="single"/>
          <w:rtl/>
        </w:rPr>
      </w:pPr>
      <w:r>
        <w:rPr>
          <w:rFonts w:cs="David"/>
          <w:sz w:val="24"/>
          <w:u w:val="single"/>
          <w:rtl/>
        </w:rPr>
        <w:t>יוריק בן-דוד:</w:t>
      </w:r>
    </w:p>
    <w:p w:rsidR="00000000" w:rsidRDefault="007658AD">
      <w:pPr>
        <w:rPr>
          <w:rFonts w:cs="David"/>
          <w:sz w:val="24"/>
          <w:rtl/>
        </w:rPr>
      </w:pPr>
    </w:p>
    <w:p w:rsidR="00000000" w:rsidRDefault="007658AD">
      <w:pPr>
        <w:rPr>
          <w:rFonts w:cs="David"/>
          <w:sz w:val="24"/>
          <w:rtl/>
        </w:rPr>
      </w:pPr>
      <w:r>
        <w:rPr>
          <w:rFonts w:cs="David"/>
          <w:sz w:val="24"/>
          <w:rtl/>
        </w:rPr>
        <w:tab/>
        <w:t>תספר לוועד</w:t>
      </w:r>
      <w:r>
        <w:rPr>
          <w:rFonts w:cs="David"/>
          <w:sz w:val="24"/>
          <w:rtl/>
        </w:rPr>
        <w:t>ה שהשופט הורה לאולם לשלם כסף.</w:t>
      </w:r>
    </w:p>
    <w:p w:rsidR="00000000" w:rsidRDefault="007658AD">
      <w:pPr>
        <w:rPr>
          <w:rFonts w:cs="David"/>
          <w:sz w:val="24"/>
          <w:rtl/>
        </w:rPr>
      </w:pPr>
    </w:p>
    <w:p w:rsidR="00000000" w:rsidRDefault="007658AD">
      <w:pPr>
        <w:rPr>
          <w:rFonts w:cs="David"/>
          <w:sz w:val="24"/>
          <w:u w:val="single"/>
          <w:rtl/>
        </w:rPr>
      </w:pPr>
      <w:r>
        <w:rPr>
          <w:rFonts w:cs="David"/>
          <w:sz w:val="24"/>
          <w:u w:val="single"/>
          <w:rtl/>
        </w:rPr>
        <w:t>יהודה כהן:</w:t>
      </w:r>
    </w:p>
    <w:p w:rsidR="00000000" w:rsidRDefault="007658AD">
      <w:pPr>
        <w:rPr>
          <w:rFonts w:cs="David"/>
          <w:sz w:val="24"/>
          <w:rtl/>
        </w:rPr>
      </w:pPr>
    </w:p>
    <w:p w:rsidR="00000000" w:rsidRDefault="007658AD">
      <w:pPr>
        <w:rPr>
          <w:rFonts w:cs="David"/>
          <w:sz w:val="24"/>
          <w:rtl/>
        </w:rPr>
      </w:pPr>
      <w:r>
        <w:rPr>
          <w:rFonts w:cs="David"/>
          <w:sz w:val="24"/>
          <w:rtl/>
        </w:rPr>
        <w:tab/>
        <w:t>לא, "אור-אל" בינתיים לא צריכה לשלם.</w:t>
      </w:r>
    </w:p>
    <w:p w:rsidR="00000000" w:rsidRDefault="007658AD">
      <w:pPr>
        <w:rPr>
          <w:rFonts w:cs="David"/>
          <w:sz w:val="24"/>
          <w:rtl/>
        </w:rPr>
      </w:pPr>
    </w:p>
    <w:p w:rsidR="00000000" w:rsidRDefault="007658AD">
      <w:pPr>
        <w:rPr>
          <w:rFonts w:cs="David"/>
          <w:sz w:val="24"/>
          <w:u w:val="single"/>
          <w:rtl/>
        </w:rPr>
      </w:pPr>
      <w:r>
        <w:rPr>
          <w:rFonts w:cs="David"/>
          <w:sz w:val="24"/>
          <w:u w:val="single"/>
          <w:rtl/>
        </w:rPr>
        <w:t>יוריק בן-דוד:</w:t>
      </w:r>
    </w:p>
    <w:p w:rsidR="00000000" w:rsidRDefault="007658AD">
      <w:pPr>
        <w:widowControl/>
        <w:rPr>
          <w:rFonts w:cs="David"/>
          <w:sz w:val="24"/>
          <w:rtl/>
        </w:rPr>
      </w:pPr>
    </w:p>
    <w:p w:rsidR="00000000" w:rsidRDefault="007658AD">
      <w:pPr>
        <w:widowControl/>
        <w:rPr>
          <w:rFonts w:cs="David"/>
          <w:sz w:val="24"/>
          <w:rtl/>
        </w:rPr>
      </w:pPr>
      <w:r>
        <w:rPr>
          <w:rFonts w:cs="David"/>
          <w:sz w:val="24"/>
          <w:rtl/>
        </w:rPr>
        <w:tab/>
        <w:t xml:space="preserve">כך קבע בית-המשפט העליון. </w:t>
      </w:r>
    </w:p>
    <w:p w:rsidR="00000000" w:rsidRDefault="007658AD">
      <w:pPr>
        <w:widowControl/>
        <w:rPr>
          <w:rFonts w:cs="David"/>
          <w:sz w:val="24"/>
          <w:rtl/>
        </w:rPr>
      </w:pPr>
    </w:p>
    <w:p w:rsidR="00000000" w:rsidRDefault="007658AD">
      <w:pPr>
        <w:rPr>
          <w:rFonts w:cs="David"/>
          <w:sz w:val="24"/>
          <w:u w:val="single"/>
          <w:rtl/>
        </w:rPr>
      </w:pPr>
      <w:r>
        <w:rPr>
          <w:rFonts w:cs="David"/>
          <w:sz w:val="24"/>
          <w:u w:val="single"/>
          <w:rtl/>
        </w:rPr>
        <w:br w:type="page"/>
        <w:t>יהודה כהן:</w:t>
      </w:r>
    </w:p>
    <w:p w:rsidR="00000000" w:rsidRDefault="007658AD">
      <w:pPr>
        <w:rPr>
          <w:rFonts w:cs="David"/>
          <w:sz w:val="24"/>
          <w:rtl/>
        </w:rPr>
      </w:pPr>
    </w:p>
    <w:p w:rsidR="00000000" w:rsidRDefault="007658AD">
      <w:pPr>
        <w:widowControl/>
        <w:rPr>
          <w:rFonts w:cs="David"/>
          <w:sz w:val="24"/>
          <w:rtl/>
        </w:rPr>
      </w:pPr>
      <w:r>
        <w:rPr>
          <w:rFonts w:cs="David"/>
          <w:sz w:val="24"/>
          <w:rtl/>
        </w:rPr>
        <w:tab/>
        <w:t>אנחנו מבקשים מכם לדון על הבעיה הזאת, שמכאיבה לנו, שהתקליטן לא משלם, לא נתבע, לא נדרש, על אף שלא פעם בעל האולם דורש ממנ</w:t>
      </w:r>
      <w:r>
        <w:rPr>
          <w:rFonts w:cs="David"/>
          <w:sz w:val="24"/>
          <w:rtl/>
        </w:rPr>
        <w:t xml:space="preserve">ו בתוקף את הרישיון עבור ההשמעה. הוא דורש את זה ולא מקבל. </w:t>
      </w:r>
    </w:p>
    <w:p w:rsidR="00000000" w:rsidRDefault="007658AD">
      <w:pPr>
        <w:widowControl/>
        <w:rPr>
          <w:rFonts w:cs="David"/>
          <w:sz w:val="24"/>
          <w:rtl/>
        </w:rPr>
      </w:pPr>
    </w:p>
    <w:p w:rsidR="00000000" w:rsidRDefault="007658AD">
      <w:pPr>
        <w:rPr>
          <w:rFonts w:cs="David"/>
          <w:sz w:val="24"/>
          <w:u w:val="single"/>
          <w:rtl/>
        </w:rPr>
      </w:pPr>
      <w:r>
        <w:rPr>
          <w:rFonts w:cs="David"/>
          <w:sz w:val="24"/>
          <w:u w:val="single"/>
          <w:rtl/>
        </w:rPr>
        <w:t>היו"ר מל פולישוק-בלוך:</w:t>
      </w:r>
    </w:p>
    <w:p w:rsidR="00000000" w:rsidRDefault="007658AD">
      <w:pPr>
        <w:rPr>
          <w:rFonts w:cs="David"/>
          <w:sz w:val="24"/>
          <w:rtl/>
        </w:rPr>
      </w:pPr>
    </w:p>
    <w:p w:rsidR="00000000" w:rsidRDefault="007658AD">
      <w:pPr>
        <w:widowControl/>
        <w:rPr>
          <w:rFonts w:cs="David"/>
          <w:sz w:val="24"/>
          <w:rtl/>
        </w:rPr>
      </w:pPr>
      <w:r>
        <w:rPr>
          <w:rFonts w:cs="David"/>
          <w:sz w:val="24"/>
          <w:rtl/>
        </w:rPr>
        <w:tab/>
        <w:t>אני מבקשת שכל אחד ידבר בתמצית כדי שכמה שיותר אנשים יוכלו להתבטא.</w:t>
      </w:r>
    </w:p>
    <w:p w:rsidR="00000000" w:rsidRDefault="007658AD">
      <w:pPr>
        <w:widowControl/>
        <w:rPr>
          <w:rFonts w:cs="David"/>
          <w:sz w:val="24"/>
          <w:rtl/>
        </w:rPr>
      </w:pPr>
    </w:p>
    <w:p w:rsidR="00000000" w:rsidRDefault="007658AD">
      <w:pPr>
        <w:rPr>
          <w:rFonts w:cs="David"/>
          <w:sz w:val="24"/>
          <w:u w:val="single"/>
          <w:rtl/>
        </w:rPr>
      </w:pPr>
      <w:r>
        <w:rPr>
          <w:rFonts w:cs="David"/>
          <w:sz w:val="24"/>
          <w:u w:val="single"/>
          <w:rtl/>
        </w:rPr>
        <w:t>אילי גורליצקי:</w:t>
      </w:r>
    </w:p>
    <w:p w:rsidR="00000000" w:rsidRDefault="007658AD">
      <w:pPr>
        <w:rPr>
          <w:rFonts w:cs="David"/>
          <w:sz w:val="24"/>
          <w:rtl/>
        </w:rPr>
      </w:pPr>
    </w:p>
    <w:p w:rsidR="00000000" w:rsidRDefault="007658AD">
      <w:pPr>
        <w:widowControl/>
        <w:rPr>
          <w:rFonts w:cs="David"/>
          <w:sz w:val="24"/>
          <w:rtl/>
        </w:rPr>
      </w:pPr>
      <w:r>
        <w:rPr>
          <w:rFonts w:cs="David"/>
          <w:sz w:val="24"/>
          <w:rtl/>
        </w:rPr>
        <w:tab/>
        <w:t>אני נציג "אשכולות" שמייצגת שחקנים, זמרים, בדרנים ורקדנים בשטח זכויות מבצעים. גם אמ"י ושח"</w:t>
      </w:r>
      <w:r>
        <w:rPr>
          <w:rFonts w:cs="David"/>
          <w:sz w:val="24"/>
          <w:rtl/>
        </w:rPr>
        <w:t>ם ביקשו אותי לייצג אותם היום.</w:t>
      </w:r>
    </w:p>
    <w:p w:rsidR="00000000" w:rsidRDefault="007658AD">
      <w:pPr>
        <w:widowControl/>
        <w:rPr>
          <w:rFonts w:cs="David"/>
          <w:sz w:val="24"/>
          <w:rtl/>
        </w:rPr>
      </w:pPr>
    </w:p>
    <w:p w:rsidR="00000000" w:rsidRDefault="007658AD">
      <w:pPr>
        <w:widowControl/>
        <w:rPr>
          <w:rFonts w:cs="David"/>
          <w:sz w:val="24"/>
          <w:rtl/>
        </w:rPr>
      </w:pPr>
      <w:r>
        <w:rPr>
          <w:rFonts w:cs="David"/>
          <w:sz w:val="24"/>
          <w:rtl/>
        </w:rPr>
        <w:tab/>
        <w:t>אנחנו גוף שעדיין לא הגיע אל מרבית המשתמשים. מכיוון שכל-כך מעט מהמשתמשים משלמים לנו אנחנו נמצאים במצב כל-כך גרוע עד שאין לנו התנגדות לבית-דין לתמלוגים, כי יותר גרוע ממצבנו עכשיו לא יכול להיות. לכן אנחנו בעד בית-דין לתמלוגים.</w:t>
      </w:r>
    </w:p>
    <w:p w:rsidR="00000000" w:rsidRDefault="007658AD">
      <w:pPr>
        <w:widowControl/>
        <w:rPr>
          <w:rFonts w:cs="David"/>
          <w:sz w:val="24"/>
          <w:rtl/>
        </w:rPr>
      </w:pPr>
    </w:p>
    <w:p w:rsidR="00000000" w:rsidRDefault="007658AD">
      <w:pPr>
        <w:widowControl/>
        <w:rPr>
          <w:rFonts w:cs="David"/>
          <w:sz w:val="24"/>
          <w:rtl/>
        </w:rPr>
      </w:pPr>
      <w:r>
        <w:rPr>
          <w:rFonts w:cs="David"/>
          <w:sz w:val="24"/>
          <w:rtl/>
        </w:rPr>
        <w:tab/>
        <w:t>אנחנו מתקוממים על תופעה אחרת. היינו מברכים אילו היתה גישה רצינית יותר, לעשות הסדר כולל שיפתור את כל הבעיה. כמו שחברי מר דני גוטפריד אמר, רותמים את העגלה לפני הסוסים. בכל מדינות העולם – אני אחזור על זה כמו קאטו בפעם ה-200,000 בוועדות האלה למיניהן – במשך ע</w:t>
      </w:r>
      <w:r>
        <w:rPr>
          <w:rFonts w:cs="David"/>
          <w:sz w:val="24"/>
          <w:rtl/>
        </w:rPr>
        <w:t>שרים שנים חוק התקני הקלטה הביא רפואה ורווחה לאמני העולם, ולא מקופת המדינה. אם הכסף הזה היה בנמצא אז כל הבעיות שאנחנו מדברים עליהן היו גמישות הרבה יותר, הדרישות של המשתמשים והדרישות בעלי הזכויות שדורשים תמלוגים היו נפתרות בקלות גדולה. אם גוף כמו שלנו היה מק</w:t>
      </w:r>
      <w:r>
        <w:rPr>
          <w:rFonts w:cs="David"/>
          <w:sz w:val="24"/>
          <w:rtl/>
        </w:rPr>
        <w:t>בל עוד 15-18 מיליון שקל מהחוק הזה, כל הדברים האחרים היו נפתרים.</w:t>
      </w:r>
    </w:p>
    <w:p w:rsidR="00000000" w:rsidRDefault="007658AD">
      <w:pPr>
        <w:widowControl/>
        <w:rPr>
          <w:rFonts w:cs="David"/>
          <w:sz w:val="24"/>
          <w:rtl/>
        </w:rPr>
      </w:pPr>
    </w:p>
    <w:p w:rsidR="00000000" w:rsidRDefault="007658AD">
      <w:pPr>
        <w:widowControl/>
        <w:rPr>
          <w:rFonts w:cs="David"/>
          <w:sz w:val="24"/>
          <w:rtl/>
        </w:rPr>
      </w:pPr>
      <w:r>
        <w:rPr>
          <w:rFonts w:cs="David"/>
          <w:sz w:val="24"/>
          <w:rtl/>
        </w:rPr>
        <w:tab/>
        <w:t>בהצעת החוק החדשה של משרד המשפטים עניין ההפרה נזרק לחלל. עד היום הנשק שלנו, החלשים, היה עניין ההפרה. אני לא נתתי לך רישיון – אסור לך לשדר. שידרת? היינו עושים רשימה ששידרת כך וכך ביצועים ולפני</w:t>
      </w:r>
      <w:r>
        <w:rPr>
          <w:rFonts w:cs="David"/>
          <w:sz w:val="24"/>
          <w:rtl/>
        </w:rPr>
        <w:t xml:space="preserve"> הכול מגיע לנו פיצוי על זה. זה היה הכוח היחיד בידי גוף חלש כמונו. אנחנו לא אוספים עשרות מיליוני שקלים, אנחנו אוספים כמה מיליוני שקלים בודדים ל-3,800 אמנים – זמרים, שחקנים וכן הלאה. צריך לתת את הדעת על עניין ההפרה. על-פי הצעת החוק אין הפרה. אז קודם כול אני </w:t>
      </w:r>
      <w:r>
        <w:rPr>
          <w:rFonts w:cs="David"/>
          <w:sz w:val="24"/>
          <w:rtl/>
        </w:rPr>
        <w:t xml:space="preserve">אשדר את הקניין שלך, אני אקח את הסחורה שלך, ורק אחר-כך בית-דין יתערב. </w:t>
      </w:r>
    </w:p>
    <w:p w:rsidR="00000000" w:rsidRDefault="007658AD">
      <w:pPr>
        <w:widowControl/>
        <w:rPr>
          <w:rFonts w:cs="David"/>
          <w:sz w:val="24"/>
          <w:rtl/>
        </w:rPr>
      </w:pPr>
    </w:p>
    <w:p w:rsidR="00000000" w:rsidRDefault="007658AD">
      <w:pPr>
        <w:widowControl/>
        <w:rPr>
          <w:rFonts w:cs="David"/>
          <w:sz w:val="24"/>
          <w:rtl/>
        </w:rPr>
      </w:pPr>
      <w:r>
        <w:rPr>
          <w:rFonts w:cs="David"/>
          <w:sz w:val="24"/>
          <w:rtl/>
        </w:rPr>
        <w:t xml:space="preserve"> </w:t>
      </w:r>
      <w:r>
        <w:rPr>
          <w:rFonts w:cs="David"/>
          <w:sz w:val="24"/>
          <w:rtl/>
        </w:rPr>
        <w:tab/>
        <w:t>אני אומר לכם, עם הרדיו האזורי אנחנו כבר עשר שנים בהתדיינויות משפטיות והם לא שילמו לנו פרוטה אחת תמלוגים. אנחנו אשמים? מאה אחוז. אנחנו רוצים הרבה כסף? אני רוצה שימנו כאן שלושה אנשים מק</w:t>
      </w:r>
      <w:r>
        <w:rPr>
          <w:rFonts w:cs="David"/>
          <w:sz w:val="24"/>
          <w:rtl/>
        </w:rPr>
        <w:t>ריים ותאמינו לי, מה שהם יקבעו אנחנו נקבל. לכן אסור לשלול מאתנו את הכוח האלמנטרי הזה של תביעה בגין הפרה.</w:t>
      </w:r>
    </w:p>
    <w:p w:rsidR="00000000" w:rsidRDefault="007658AD">
      <w:pPr>
        <w:widowControl/>
        <w:rPr>
          <w:rFonts w:cs="David"/>
          <w:sz w:val="24"/>
          <w:rtl/>
        </w:rPr>
      </w:pPr>
    </w:p>
    <w:p w:rsidR="00000000" w:rsidRDefault="007658AD">
      <w:pPr>
        <w:widowControl/>
        <w:rPr>
          <w:rFonts w:cs="David"/>
          <w:sz w:val="24"/>
          <w:rtl/>
        </w:rPr>
      </w:pPr>
      <w:r>
        <w:rPr>
          <w:rFonts w:cs="David"/>
          <w:sz w:val="24"/>
          <w:rtl/>
        </w:rPr>
        <w:tab/>
        <w:t>אנחנו בעד קביעת תעריפים. אני אומר לכם, אתם לא מכירים את השדה עצמו. כאשר אתם תגיעו לשדה עצמו תראו שהכוונה הזאת היא אוטופית, כפי שכבר נאמר כאן. למה זה א</w:t>
      </w:r>
      <w:r>
        <w:rPr>
          <w:rFonts w:cs="David"/>
          <w:sz w:val="24"/>
          <w:rtl/>
        </w:rPr>
        <w:t xml:space="preserve">וטופי? איך אתה יכול לקבוע תעריף כשאני למשל מייצג בכל יצירה של קניין רוחני, באותה יצירה של 40 דקות, 34 שחקנים? אם יש תעריף צריך לקחת בחשבון שזה צריך להתחלק בין 34 שחקנים. </w:t>
      </w:r>
    </w:p>
    <w:p w:rsidR="00000000" w:rsidRDefault="007658AD">
      <w:pPr>
        <w:widowControl/>
        <w:rPr>
          <w:rFonts w:cs="David"/>
          <w:sz w:val="24"/>
          <w:rtl/>
        </w:rPr>
      </w:pPr>
    </w:p>
    <w:p w:rsidR="00000000" w:rsidRDefault="007658AD">
      <w:pPr>
        <w:widowControl/>
        <w:rPr>
          <w:rFonts w:cs="David"/>
          <w:sz w:val="24"/>
          <w:rtl/>
        </w:rPr>
      </w:pPr>
      <w:r>
        <w:rPr>
          <w:rFonts w:cs="David"/>
          <w:sz w:val="24"/>
          <w:rtl/>
        </w:rPr>
        <w:tab/>
        <w:t xml:space="preserve">בעבר, כאשר אני הייתי שחקן צעיר ועוד לא היה החוק - - </w:t>
      </w:r>
    </w:p>
    <w:p w:rsidR="00000000" w:rsidRDefault="007658AD">
      <w:pPr>
        <w:widowControl/>
        <w:rPr>
          <w:rFonts w:cs="David"/>
          <w:sz w:val="24"/>
          <w:rtl/>
        </w:rPr>
      </w:pPr>
    </w:p>
    <w:p w:rsidR="00000000" w:rsidRDefault="007658AD">
      <w:pPr>
        <w:rPr>
          <w:rFonts w:cs="David"/>
          <w:sz w:val="24"/>
          <w:u w:val="single"/>
          <w:rtl/>
        </w:rPr>
      </w:pPr>
      <w:r>
        <w:rPr>
          <w:rFonts w:cs="David"/>
          <w:sz w:val="24"/>
          <w:u w:val="single"/>
          <w:rtl/>
        </w:rPr>
        <w:t>היו"ר מל פולישוק-בלוך:</w:t>
      </w:r>
    </w:p>
    <w:p w:rsidR="00000000" w:rsidRDefault="007658AD">
      <w:pPr>
        <w:rPr>
          <w:rFonts w:cs="David"/>
          <w:sz w:val="24"/>
          <w:rtl/>
        </w:rPr>
      </w:pPr>
    </w:p>
    <w:p w:rsidR="00000000" w:rsidRDefault="007658AD">
      <w:pPr>
        <w:widowControl/>
        <w:rPr>
          <w:rFonts w:cs="David"/>
          <w:sz w:val="24"/>
          <w:rtl/>
        </w:rPr>
      </w:pPr>
      <w:r>
        <w:rPr>
          <w:rFonts w:cs="David"/>
          <w:sz w:val="24"/>
          <w:rtl/>
        </w:rPr>
        <w:tab/>
        <w:t xml:space="preserve">אתה </w:t>
      </w:r>
      <w:r>
        <w:rPr>
          <w:rFonts w:cs="David"/>
          <w:sz w:val="24"/>
          <w:rtl/>
        </w:rPr>
        <w:t>עדיין צעיר, ועדיין אין חוק.</w:t>
      </w:r>
    </w:p>
    <w:p w:rsidR="00000000" w:rsidRDefault="007658AD">
      <w:pPr>
        <w:widowControl/>
        <w:rPr>
          <w:rFonts w:cs="David"/>
          <w:sz w:val="24"/>
          <w:rtl/>
        </w:rPr>
      </w:pPr>
    </w:p>
    <w:p w:rsidR="00000000" w:rsidRDefault="007658AD">
      <w:pPr>
        <w:rPr>
          <w:rFonts w:cs="David"/>
          <w:sz w:val="24"/>
          <w:u w:val="single"/>
          <w:rtl/>
        </w:rPr>
      </w:pPr>
      <w:r>
        <w:rPr>
          <w:rFonts w:cs="David"/>
          <w:sz w:val="24"/>
          <w:u w:val="single"/>
          <w:rtl/>
        </w:rPr>
        <w:br w:type="page"/>
        <w:t>אילי גורליצקי:</w:t>
      </w:r>
    </w:p>
    <w:p w:rsidR="00000000" w:rsidRDefault="007658AD">
      <w:pPr>
        <w:rPr>
          <w:rFonts w:cs="David"/>
          <w:sz w:val="24"/>
          <w:rtl/>
        </w:rPr>
      </w:pPr>
    </w:p>
    <w:p w:rsidR="00000000" w:rsidRDefault="007658AD">
      <w:pPr>
        <w:widowControl/>
        <w:rPr>
          <w:rFonts w:cs="David"/>
          <w:sz w:val="24"/>
          <w:rtl/>
        </w:rPr>
      </w:pPr>
      <w:r>
        <w:rPr>
          <w:rFonts w:cs="David"/>
          <w:sz w:val="24"/>
          <w:rtl/>
        </w:rPr>
        <w:tab/>
        <w:t xml:space="preserve">- - הייתי מקבל על הקלטה בתסכיתים סכום של </w:t>
      </w:r>
      <w:r>
        <w:rPr>
          <w:rFonts w:cs="David"/>
          <w:sz w:val="20"/>
        </w:rPr>
        <w:t>X</w:t>
      </w:r>
      <w:r>
        <w:rPr>
          <w:rFonts w:cs="David"/>
          <w:sz w:val="24"/>
          <w:rtl/>
        </w:rPr>
        <w:t xml:space="preserve"> כסף, ואחר-כך בשידור החוזר הייתי מקבל </w:t>
      </w:r>
      <w:r>
        <w:rPr>
          <w:rFonts w:cs="David"/>
          <w:sz w:val="20"/>
        </w:rPr>
        <w:t>X</w:t>
      </w:r>
      <w:r>
        <w:rPr>
          <w:rFonts w:cs="David"/>
          <w:sz w:val="24"/>
          <w:rtl/>
        </w:rPr>
        <w:t>½. אם היינו מממשים את זה היום, המשתמשים היו פושטים את הרגל. לכן התכווצנו והתכווצנו והתכווצנו. חוק זכויות מבצעים אכן עושה לנו איז</w:t>
      </w:r>
      <w:r>
        <w:rPr>
          <w:rFonts w:cs="David"/>
          <w:sz w:val="24"/>
          <w:rtl/>
        </w:rPr>
        <w:t xml:space="preserve">ה נזק אבל אנחנו צריכים להבין שיש כאן גלגלים של תרבות שצריכים לנוע. </w:t>
      </w:r>
    </w:p>
    <w:p w:rsidR="00000000" w:rsidRDefault="007658AD">
      <w:pPr>
        <w:widowControl/>
        <w:rPr>
          <w:rFonts w:cs="David"/>
          <w:sz w:val="24"/>
          <w:rtl/>
        </w:rPr>
      </w:pPr>
    </w:p>
    <w:p w:rsidR="00000000" w:rsidRDefault="007658AD">
      <w:pPr>
        <w:widowControl/>
        <w:rPr>
          <w:rFonts w:cs="David"/>
          <w:sz w:val="24"/>
          <w:rtl/>
        </w:rPr>
      </w:pPr>
      <w:r>
        <w:rPr>
          <w:rFonts w:cs="David"/>
          <w:sz w:val="24"/>
          <w:rtl/>
        </w:rPr>
        <w:t xml:space="preserve"> </w:t>
      </w:r>
      <w:r>
        <w:rPr>
          <w:rFonts w:cs="David"/>
          <w:sz w:val="24"/>
          <w:rtl/>
        </w:rPr>
        <w:tab/>
        <w:t>אבל אתם צריכים להבין דבר אחד, לנו יש את האלמנט. אנחנו לא כמו מישהו אחר שמייצג יוצר אחד או שני יוצרים בקניין רוחני. אנחנו מייצגים 20-30 יוצרים בקניין רוחני אחד. כדי שאני ארשום לו שיק, הו</w:t>
      </w:r>
      <w:r>
        <w:rPr>
          <w:rFonts w:cs="David"/>
          <w:sz w:val="24"/>
          <w:rtl/>
        </w:rPr>
        <w:t xml:space="preserve">א צריך לקבל 100 שקל, 50 שקל, 70 שקל בשביל ההופעה, תכפיל את זה במספר השחקנים – אני יודע כמה אני צריך לקבל, מעט כסף. אבל משרד המשפטים יביא לכך שאני אשלם לו 40 אגורות או 50 אגורות, כפי שקורה עכשיו. </w:t>
      </w:r>
    </w:p>
    <w:p w:rsidR="00000000" w:rsidRDefault="007658AD">
      <w:pPr>
        <w:widowControl/>
        <w:rPr>
          <w:rFonts w:cs="David"/>
          <w:sz w:val="24"/>
          <w:rtl/>
        </w:rPr>
      </w:pPr>
    </w:p>
    <w:p w:rsidR="00000000" w:rsidRDefault="007658AD">
      <w:pPr>
        <w:widowControl/>
        <w:rPr>
          <w:rFonts w:cs="David"/>
          <w:sz w:val="24"/>
          <w:rtl/>
        </w:rPr>
      </w:pPr>
      <w:r>
        <w:rPr>
          <w:rFonts w:cs="David"/>
          <w:sz w:val="24"/>
          <w:rtl/>
        </w:rPr>
        <w:tab/>
        <w:t>צריך להבין, הגופים האלה נבדלים זה מזה, בעיקר במספר המבצעים</w:t>
      </w:r>
      <w:r>
        <w:rPr>
          <w:rFonts w:cs="David"/>
          <w:sz w:val="24"/>
          <w:rtl/>
        </w:rPr>
        <w:t xml:space="preserve"> או היוצרים על כל קניין רוחני.</w:t>
      </w:r>
    </w:p>
    <w:p w:rsidR="00000000" w:rsidRDefault="007658AD">
      <w:pPr>
        <w:widowControl/>
        <w:rPr>
          <w:rFonts w:cs="David"/>
          <w:sz w:val="24"/>
          <w:rtl/>
        </w:rPr>
      </w:pPr>
    </w:p>
    <w:p w:rsidR="00000000" w:rsidRDefault="007658AD">
      <w:pPr>
        <w:rPr>
          <w:rFonts w:cs="David"/>
          <w:sz w:val="24"/>
          <w:u w:val="single"/>
          <w:rtl/>
        </w:rPr>
      </w:pPr>
      <w:r>
        <w:rPr>
          <w:rFonts w:cs="David"/>
          <w:sz w:val="24"/>
          <w:u w:val="single"/>
          <w:rtl/>
        </w:rPr>
        <w:t>היו"ר מל פולישוק-בלוך:</w:t>
      </w:r>
    </w:p>
    <w:p w:rsidR="00000000" w:rsidRDefault="007658AD">
      <w:pPr>
        <w:rPr>
          <w:rFonts w:cs="David"/>
          <w:sz w:val="24"/>
          <w:rtl/>
        </w:rPr>
      </w:pPr>
    </w:p>
    <w:p w:rsidR="00000000" w:rsidRDefault="007658AD">
      <w:pPr>
        <w:widowControl/>
        <w:rPr>
          <w:rFonts w:cs="David"/>
          <w:sz w:val="24"/>
          <w:rtl/>
        </w:rPr>
      </w:pPr>
      <w:r>
        <w:rPr>
          <w:rFonts w:cs="David"/>
          <w:sz w:val="24"/>
          <w:rtl/>
        </w:rPr>
        <w:tab/>
        <w:t>הפתרון הוא הצגת יחיד ...</w:t>
      </w:r>
    </w:p>
    <w:p w:rsidR="00000000" w:rsidRDefault="007658AD">
      <w:pPr>
        <w:widowControl/>
        <w:rPr>
          <w:rFonts w:cs="David"/>
          <w:sz w:val="24"/>
          <w:rtl/>
        </w:rPr>
      </w:pPr>
    </w:p>
    <w:p w:rsidR="00000000" w:rsidRDefault="007658AD">
      <w:pPr>
        <w:rPr>
          <w:rFonts w:cs="David"/>
          <w:sz w:val="24"/>
          <w:u w:val="single"/>
          <w:rtl/>
        </w:rPr>
      </w:pPr>
      <w:r>
        <w:rPr>
          <w:rFonts w:cs="David"/>
          <w:sz w:val="24"/>
          <w:u w:val="single"/>
          <w:rtl/>
        </w:rPr>
        <w:t>שייקה לוי:</w:t>
      </w:r>
    </w:p>
    <w:p w:rsidR="00000000" w:rsidRDefault="007658AD">
      <w:pPr>
        <w:rPr>
          <w:rFonts w:cs="David"/>
          <w:sz w:val="24"/>
          <w:rtl/>
        </w:rPr>
      </w:pPr>
    </w:p>
    <w:p w:rsidR="00000000" w:rsidRDefault="007658AD">
      <w:pPr>
        <w:widowControl/>
        <w:rPr>
          <w:rFonts w:cs="David"/>
          <w:sz w:val="24"/>
          <w:rtl/>
        </w:rPr>
      </w:pPr>
      <w:r>
        <w:rPr>
          <w:rFonts w:cs="David"/>
          <w:sz w:val="24"/>
          <w:rtl/>
        </w:rPr>
        <w:tab/>
        <w:t xml:space="preserve">כשיש הצגה, האדם שכתב את ההצגה מקבל בין 10-12 אחוזים מהברוטו של אותו ערב והשחקן מקבל פעם בחודש משכורת של כמה אלפי שקלים. </w:t>
      </w:r>
    </w:p>
    <w:p w:rsidR="00000000" w:rsidRDefault="007658AD">
      <w:pPr>
        <w:widowControl/>
        <w:rPr>
          <w:rFonts w:cs="David"/>
          <w:sz w:val="24"/>
          <w:rtl/>
        </w:rPr>
      </w:pPr>
    </w:p>
    <w:p w:rsidR="00000000" w:rsidRDefault="007658AD">
      <w:pPr>
        <w:rPr>
          <w:rFonts w:cs="David"/>
          <w:sz w:val="24"/>
          <w:u w:val="single"/>
          <w:rtl/>
        </w:rPr>
      </w:pPr>
      <w:r>
        <w:rPr>
          <w:rFonts w:cs="David"/>
          <w:sz w:val="24"/>
          <w:u w:val="single"/>
          <w:rtl/>
        </w:rPr>
        <w:t>היו"ר מל פולישוק-בלוך:</w:t>
      </w:r>
    </w:p>
    <w:p w:rsidR="00000000" w:rsidRDefault="007658AD">
      <w:pPr>
        <w:rPr>
          <w:rFonts w:cs="David"/>
          <w:sz w:val="24"/>
          <w:rtl/>
        </w:rPr>
      </w:pPr>
    </w:p>
    <w:p w:rsidR="00000000" w:rsidRDefault="007658AD">
      <w:pPr>
        <w:widowControl/>
        <w:rPr>
          <w:rFonts w:cs="David"/>
          <w:sz w:val="24"/>
          <w:rtl/>
        </w:rPr>
      </w:pPr>
      <w:r>
        <w:rPr>
          <w:rFonts w:cs="David"/>
          <w:sz w:val="24"/>
          <w:rtl/>
        </w:rPr>
        <w:tab/>
        <w:t>זה חלק מהעניי</w:t>
      </w:r>
      <w:r>
        <w:rPr>
          <w:rFonts w:cs="David"/>
          <w:sz w:val="24"/>
          <w:rtl/>
        </w:rPr>
        <w:t>ן.</w:t>
      </w:r>
    </w:p>
    <w:p w:rsidR="00000000" w:rsidRDefault="007658AD">
      <w:pPr>
        <w:widowControl/>
        <w:rPr>
          <w:rFonts w:cs="David"/>
          <w:sz w:val="24"/>
          <w:rtl/>
        </w:rPr>
      </w:pPr>
    </w:p>
    <w:p w:rsidR="00000000" w:rsidRDefault="007658AD">
      <w:pPr>
        <w:rPr>
          <w:rFonts w:cs="David"/>
          <w:sz w:val="24"/>
          <w:u w:val="single"/>
          <w:rtl/>
        </w:rPr>
      </w:pPr>
      <w:r>
        <w:rPr>
          <w:rFonts w:cs="David"/>
          <w:sz w:val="24"/>
          <w:u w:val="single"/>
          <w:rtl/>
        </w:rPr>
        <w:t>יצחק שפר:</w:t>
      </w:r>
    </w:p>
    <w:p w:rsidR="00000000" w:rsidRDefault="007658AD">
      <w:pPr>
        <w:rPr>
          <w:rFonts w:cs="David"/>
          <w:sz w:val="24"/>
          <w:rtl/>
        </w:rPr>
      </w:pPr>
    </w:p>
    <w:p w:rsidR="00000000" w:rsidRDefault="007658AD">
      <w:pPr>
        <w:widowControl/>
        <w:rPr>
          <w:rFonts w:cs="David"/>
          <w:sz w:val="24"/>
          <w:rtl/>
        </w:rPr>
      </w:pPr>
      <w:r>
        <w:rPr>
          <w:rFonts w:cs="David"/>
          <w:sz w:val="24"/>
          <w:rtl/>
        </w:rPr>
        <w:tab/>
        <w:t>אני מנכ"ל הפדרציה הישראלית לתקליטים וקלטות. אני מייצג את חברות התקליטים והמפיקים. אני רוצה לומר קודם כול, החשמל הגיע לכפר. זאת אומרת, בית-הדין לתמלוגים אין ספק שיש לו מקום. רק להבחנה שלנו, בית-דין לתמלוגים צריך אכן להיות בסוף התהליך, אחרי ש</w:t>
      </w:r>
      <w:r>
        <w:rPr>
          <w:rFonts w:cs="David"/>
          <w:sz w:val="24"/>
          <w:rtl/>
        </w:rPr>
        <w:t>מיצו את כל התהליכים שקורים בין קונה מרצון למוכר מרצון, ונתקבעו דרכים במשא ומתן שנערך בדרך כלל. אנחנו מדברים על ארגונים שכבר שנים נמצאים בשטח ועושים משאים ומתנים רבים. כאשר יש סכסוך שלא קיבל ביטוי בדינמיקה הזאת שאנחנו מדברים עליה אז בהחלט יש מקום לבית-הדין.</w:t>
      </w:r>
    </w:p>
    <w:p w:rsidR="00000000" w:rsidRDefault="007658AD">
      <w:pPr>
        <w:widowControl/>
        <w:rPr>
          <w:rFonts w:cs="David"/>
          <w:sz w:val="24"/>
          <w:rtl/>
        </w:rPr>
      </w:pPr>
    </w:p>
    <w:p w:rsidR="00000000" w:rsidRDefault="007658AD">
      <w:pPr>
        <w:widowControl/>
        <w:rPr>
          <w:rFonts w:cs="David"/>
          <w:sz w:val="24"/>
          <w:rtl/>
        </w:rPr>
      </w:pPr>
      <w:r>
        <w:rPr>
          <w:rFonts w:cs="David"/>
          <w:sz w:val="24"/>
          <w:rtl/>
        </w:rPr>
        <w:tab/>
        <w:t>אני מצטרף לדעה של מר אילי גורליצקי ודומיו שמייצגים כאן ארגונים שונים, אני לא מאמין שהוועדה הזאת תוכל לעשות סדר בתעריפים. אני מעריך שכל אחד מכל לומד את המאטריה אבל המורכבויות כאן הן אדירות. יש עשרות סוגי תעריפים שנבנים על כל מיני דברים. הדוגמאות נלקחות מ</w:t>
      </w:r>
      <w:r>
        <w:rPr>
          <w:rFonts w:cs="David"/>
          <w:sz w:val="24"/>
          <w:rtl/>
        </w:rPr>
        <w:t xml:space="preserve">חוץ-לארץ. אנחנו בפדרציה לתקליטים וקלטות מהווים צומת של אינפורמציה. אנחנו נמנים על ארגונים בין-לאומיים מכל העולם. יש לנו דוגמאות כיצד נבנים תעריפים וכך אנחנו נוהגים. לכן אנחנו בהחלט חושבים שפרמטר כן יכול להועיל. דוגמה ספציפית של תעריף – קשה לי להאמין שתוכל </w:t>
      </w:r>
      <w:r>
        <w:rPr>
          <w:rFonts w:cs="David"/>
          <w:sz w:val="24"/>
          <w:rtl/>
        </w:rPr>
        <w:t>להיקבע בצורה הזאת, כמו שאמר מר אילי גורליצקי.</w:t>
      </w:r>
    </w:p>
    <w:p w:rsidR="00000000" w:rsidRDefault="007658AD">
      <w:pPr>
        <w:widowControl/>
        <w:rPr>
          <w:rFonts w:cs="David"/>
          <w:sz w:val="24"/>
          <w:rtl/>
        </w:rPr>
      </w:pPr>
    </w:p>
    <w:p w:rsidR="00000000" w:rsidRDefault="007658AD">
      <w:pPr>
        <w:widowControl/>
        <w:rPr>
          <w:rFonts w:cs="David"/>
          <w:sz w:val="24"/>
          <w:rtl/>
        </w:rPr>
      </w:pPr>
      <w:r>
        <w:rPr>
          <w:rFonts w:cs="David"/>
          <w:sz w:val="24"/>
          <w:rtl/>
        </w:rPr>
        <w:tab/>
        <w:t xml:space="preserve">אתן לכם דוגמה של פרמטר אחד, רק כדי שהוועדה תבין על מה אנחנו מדברים. מרכזיוּת המוסיקה – זה פרמטר שניתן לקחת אותו בחשבון. למשל דיסקוטק, שהמוסיקה היא חלק עיקרי ממנו, הוא לא כמו מספרה שבה המוסיקה היא מוסיקת-רקע. </w:t>
      </w:r>
    </w:p>
    <w:p w:rsidR="00000000" w:rsidRDefault="007658AD">
      <w:pPr>
        <w:widowControl/>
        <w:rPr>
          <w:rFonts w:cs="David"/>
          <w:sz w:val="24"/>
          <w:rtl/>
        </w:rPr>
      </w:pPr>
    </w:p>
    <w:p w:rsidR="00000000" w:rsidRDefault="007658AD">
      <w:pPr>
        <w:widowControl/>
        <w:rPr>
          <w:rFonts w:cs="David"/>
          <w:sz w:val="24"/>
          <w:rtl/>
        </w:rPr>
      </w:pPr>
      <w:r>
        <w:rPr>
          <w:rFonts w:cs="David"/>
          <w:sz w:val="24"/>
          <w:rtl/>
        </w:rPr>
        <w:tab/>
        <w:t>אני מבקש להציג רק עוד שני דברים ואני אסיים כי אני לא רוצה להלאות את כולם.</w:t>
      </w:r>
    </w:p>
    <w:p w:rsidR="00000000" w:rsidRDefault="007658AD">
      <w:pPr>
        <w:widowControl/>
        <w:rPr>
          <w:rFonts w:cs="David"/>
          <w:sz w:val="24"/>
          <w:rtl/>
        </w:rPr>
      </w:pPr>
    </w:p>
    <w:p w:rsidR="00000000" w:rsidRDefault="007658AD">
      <w:pPr>
        <w:widowControl/>
        <w:rPr>
          <w:rFonts w:cs="David"/>
          <w:sz w:val="24"/>
          <w:rtl/>
        </w:rPr>
      </w:pPr>
      <w:r>
        <w:rPr>
          <w:rFonts w:cs="David"/>
          <w:sz w:val="24"/>
          <w:rtl/>
        </w:rPr>
        <w:tab/>
        <w:t>כל אחד כאן דיבר מהצד של קנה הרובה שממנו הוא יורה. חברות התקליטים הן אלה שמפיקות ומממנות את התקליטים. לדוגמה – אני נותן כאן מספרים אקראיים, הם לחלוטין לא מייצגים – אם לעשות תקליט</w:t>
      </w:r>
      <w:r>
        <w:rPr>
          <w:rFonts w:cs="David"/>
          <w:sz w:val="24"/>
          <w:rtl/>
        </w:rPr>
        <w:t xml:space="preserve"> עולה נניח 60,000 דולר או 100,000 דולר, ונקודת האיזון שממנה תקליט מתחיל להרוויח היא מכירה של 20,000 תקליטים, אם מוכרים נניח רק 3,000 תקליטים אז חברת התקליטים מגיעה להפסד אדיר, ורבים מהתקליטים אכן נמכרים בהיקף כזה. </w:t>
      </w:r>
    </w:p>
    <w:p w:rsidR="00000000" w:rsidRDefault="007658AD">
      <w:pPr>
        <w:widowControl/>
        <w:rPr>
          <w:rFonts w:cs="David"/>
          <w:sz w:val="24"/>
          <w:rtl/>
        </w:rPr>
      </w:pPr>
    </w:p>
    <w:p w:rsidR="00000000" w:rsidRDefault="007658AD">
      <w:pPr>
        <w:widowControl/>
        <w:rPr>
          <w:rFonts w:cs="David"/>
          <w:sz w:val="24"/>
          <w:rtl/>
        </w:rPr>
      </w:pPr>
      <w:r>
        <w:rPr>
          <w:rFonts w:cs="David"/>
          <w:sz w:val="24"/>
          <w:rtl/>
        </w:rPr>
        <w:tab/>
        <w:t>כפועל יוצא מזה, אם הרווחים הולכים ופוחת</w:t>
      </w:r>
      <w:r>
        <w:rPr>
          <w:rFonts w:cs="David"/>
          <w:sz w:val="24"/>
          <w:rtl/>
        </w:rPr>
        <w:t>ים, ההשקעות בתרבות הולכות ופוחתות. זאת אומרת, חברת תקליטים לא תיקח מישהו שהוא יוצא להקה צבאית ותשקיע בו 40,000 דולר, שכן היתה יכולה להשקיע אם היו לה תמלוגים כראוי כי אז היא היתה יכולה להמר עליו ולקחת בחשבון שיכול להיות שהיא גם תפסיד. היום, כתוצאה מכך שהתקצ</w:t>
      </w:r>
      <w:r>
        <w:rPr>
          <w:rFonts w:cs="David"/>
          <w:sz w:val="24"/>
          <w:rtl/>
        </w:rPr>
        <w:t>יבים מצטמצמים, חברת תקליטים לא תעשה את זה. יש הרבה גופים והמשתמשים הם לא בדיוק שיות תמימות בלבד. אני מבין שכל אחד רוצה לשלם כמה שפחות, אני לא בא בטענות, אני מבין מאיפה כל אחד בא.</w:t>
      </w:r>
    </w:p>
    <w:p w:rsidR="00000000" w:rsidRDefault="007658AD">
      <w:pPr>
        <w:widowControl/>
        <w:rPr>
          <w:rFonts w:cs="David"/>
          <w:sz w:val="24"/>
          <w:rtl/>
        </w:rPr>
      </w:pPr>
    </w:p>
    <w:p w:rsidR="00000000" w:rsidRDefault="007658AD">
      <w:pPr>
        <w:widowControl/>
        <w:rPr>
          <w:rFonts w:cs="David"/>
          <w:sz w:val="24"/>
          <w:rtl/>
        </w:rPr>
      </w:pPr>
      <w:r>
        <w:rPr>
          <w:rFonts w:cs="David"/>
          <w:sz w:val="24"/>
          <w:rtl/>
        </w:rPr>
        <w:tab/>
        <w:t>בנושא גמול קלטות, לנו כחברות תקליטים יש גישה דואלית בנושא הזה. מצד אחד אנחנ</w:t>
      </w:r>
      <w:r>
        <w:rPr>
          <w:rFonts w:cs="David"/>
          <w:sz w:val="24"/>
          <w:rtl/>
        </w:rPr>
        <w:t xml:space="preserve">ו מבינים שזה מנגנון שקיים בכל העולם. מצד שני, אנחנו לא רוצים שזה ישמש איזה מין רשיון כפוי לפירטיות באינטרנט. צריך להבין את זה. </w:t>
      </w:r>
    </w:p>
    <w:p w:rsidR="00000000" w:rsidRDefault="007658AD">
      <w:pPr>
        <w:widowControl/>
        <w:rPr>
          <w:rFonts w:cs="David"/>
          <w:sz w:val="24"/>
          <w:rtl/>
        </w:rPr>
      </w:pPr>
    </w:p>
    <w:p w:rsidR="00000000" w:rsidRDefault="007658AD">
      <w:pPr>
        <w:widowControl/>
        <w:rPr>
          <w:rFonts w:cs="David"/>
          <w:sz w:val="24"/>
          <w:rtl/>
        </w:rPr>
      </w:pPr>
      <w:r>
        <w:rPr>
          <w:rFonts w:cs="David"/>
          <w:sz w:val="24"/>
          <w:rtl/>
        </w:rPr>
        <w:tab/>
        <w:t>והדבר האחרון שאני רוצה להתייחס אליו, פדרציית התקליטים, בניגוד לאחרים, מפוקחת על-ידי הממונה על הגבלים עסקיים. לעומת ארגונים אחר</w:t>
      </w:r>
      <w:r>
        <w:rPr>
          <w:rFonts w:cs="David"/>
          <w:sz w:val="24"/>
          <w:rtl/>
        </w:rPr>
        <w:t>ים, אנחנו נמצאים בתנאים כאלה: של איסור על סירוב בלתי סביר להעניק רשיון, איסור ניצול לרעה של המעמד, קביעת תמלוגים הוגנים, איסור אפליה, גביית דמי רשיון זמניים וכדומה. כלומר אנחנו נמצאים מצד אחד בסד של הממונה על הגבלים עסקיים, שאנחנו כך או כך מתנהגים בדיוק על</w:t>
      </w:r>
      <w:r>
        <w:rPr>
          <w:rFonts w:cs="David"/>
          <w:sz w:val="24"/>
          <w:rtl/>
        </w:rPr>
        <w:t>-פי הכללים שלו, ומצד שני יבוא עוד בית-דין ויכפיף אותנו לכללים נוספים.</w:t>
      </w:r>
    </w:p>
    <w:p w:rsidR="00000000" w:rsidRDefault="007658AD">
      <w:pPr>
        <w:widowControl/>
        <w:rPr>
          <w:rFonts w:cs="David"/>
          <w:sz w:val="24"/>
          <w:rtl/>
        </w:rPr>
      </w:pPr>
    </w:p>
    <w:p w:rsidR="00000000" w:rsidRDefault="007658AD">
      <w:pPr>
        <w:rPr>
          <w:rFonts w:cs="David"/>
          <w:sz w:val="24"/>
          <w:u w:val="single"/>
          <w:rtl/>
        </w:rPr>
      </w:pPr>
      <w:r>
        <w:rPr>
          <w:rFonts w:cs="David"/>
          <w:sz w:val="24"/>
          <w:u w:val="single"/>
          <w:rtl/>
        </w:rPr>
        <w:t>יוחאי חי:</w:t>
      </w:r>
    </w:p>
    <w:p w:rsidR="00000000" w:rsidRDefault="007658AD">
      <w:pPr>
        <w:rPr>
          <w:rFonts w:cs="David"/>
          <w:sz w:val="24"/>
          <w:rtl/>
        </w:rPr>
      </w:pPr>
    </w:p>
    <w:p w:rsidR="00000000" w:rsidRDefault="007658AD">
      <w:pPr>
        <w:widowControl/>
        <w:rPr>
          <w:rFonts w:cs="David"/>
          <w:sz w:val="24"/>
          <w:rtl/>
        </w:rPr>
      </w:pPr>
      <w:r>
        <w:rPr>
          <w:rFonts w:cs="David"/>
          <w:sz w:val="24"/>
          <w:rtl/>
        </w:rPr>
        <w:tab/>
        <w:t xml:space="preserve">אני מהפדרציה למוסיקה ישראלית ים-תיכונית (הפי"ל). זה פדרציה של 74 חברות תקליטים ומפיקים עצמאים בישראל. </w:t>
      </w:r>
    </w:p>
    <w:p w:rsidR="00000000" w:rsidRDefault="007658AD">
      <w:pPr>
        <w:widowControl/>
        <w:rPr>
          <w:rFonts w:cs="David"/>
          <w:sz w:val="24"/>
          <w:rtl/>
        </w:rPr>
      </w:pPr>
    </w:p>
    <w:p w:rsidR="00000000" w:rsidRDefault="007658AD">
      <w:pPr>
        <w:rPr>
          <w:rFonts w:cs="David"/>
          <w:sz w:val="24"/>
          <w:u w:val="single"/>
          <w:rtl/>
        </w:rPr>
      </w:pPr>
      <w:r>
        <w:rPr>
          <w:rFonts w:cs="David"/>
          <w:sz w:val="24"/>
          <w:u w:val="single"/>
          <w:rtl/>
        </w:rPr>
        <w:t>היו"ר מל פולישוק-בלוך:</w:t>
      </w:r>
    </w:p>
    <w:p w:rsidR="00000000" w:rsidRDefault="007658AD">
      <w:pPr>
        <w:rPr>
          <w:rFonts w:cs="David"/>
          <w:sz w:val="24"/>
          <w:rtl/>
        </w:rPr>
      </w:pPr>
    </w:p>
    <w:p w:rsidR="00000000" w:rsidRDefault="007658AD">
      <w:pPr>
        <w:widowControl/>
        <w:rPr>
          <w:rFonts w:cs="David"/>
          <w:sz w:val="24"/>
          <w:rtl/>
        </w:rPr>
      </w:pPr>
      <w:r>
        <w:rPr>
          <w:rFonts w:cs="David"/>
          <w:sz w:val="24"/>
          <w:rtl/>
        </w:rPr>
        <w:tab/>
        <w:t xml:space="preserve">אם יש שני גופים, בניגוד לאקו"ם שם יש רק גוף </w:t>
      </w:r>
      <w:r>
        <w:rPr>
          <w:rFonts w:cs="David"/>
          <w:sz w:val="24"/>
          <w:rtl/>
        </w:rPr>
        <w:t>אחד, למה דווקא במקום היחיד שבו יש שני גופים, שהם בעצם מתחרים, יש הגבלה של הממונה על הגבלים עסקיים? אני לא מבינה.</w:t>
      </w:r>
    </w:p>
    <w:p w:rsidR="00000000" w:rsidRDefault="007658AD">
      <w:pPr>
        <w:widowControl/>
        <w:rPr>
          <w:rFonts w:cs="David"/>
          <w:sz w:val="24"/>
          <w:rtl/>
        </w:rPr>
      </w:pPr>
    </w:p>
    <w:p w:rsidR="00000000" w:rsidRDefault="007658AD">
      <w:pPr>
        <w:rPr>
          <w:rFonts w:cs="David"/>
          <w:sz w:val="24"/>
          <w:u w:val="single"/>
          <w:rtl/>
        </w:rPr>
      </w:pPr>
      <w:r>
        <w:rPr>
          <w:rFonts w:cs="David"/>
          <w:sz w:val="24"/>
          <w:u w:val="single"/>
          <w:rtl/>
        </w:rPr>
        <w:t>שי בקל:</w:t>
      </w:r>
    </w:p>
    <w:p w:rsidR="00000000" w:rsidRDefault="007658AD">
      <w:pPr>
        <w:widowControl/>
        <w:rPr>
          <w:rFonts w:cs="David"/>
          <w:sz w:val="24"/>
          <w:rtl/>
        </w:rPr>
      </w:pPr>
    </w:p>
    <w:p w:rsidR="00000000" w:rsidRDefault="007658AD">
      <w:pPr>
        <w:widowControl/>
        <w:rPr>
          <w:rFonts w:cs="David"/>
          <w:sz w:val="24"/>
          <w:rtl/>
        </w:rPr>
      </w:pPr>
      <w:r>
        <w:rPr>
          <w:rFonts w:cs="David"/>
          <w:sz w:val="24"/>
          <w:rtl/>
        </w:rPr>
        <w:tab/>
        <w:t>אולי אני אנסה להסביר.</w:t>
      </w:r>
    </w:p>
    <w:p w:rsidR="00000000" w:rsidRDefault="007658AD">
      <w:pPr>
        <w:widowControl/>
        <w:rPr>
          <w:rFonts w:cs="David"/>
          <w:sz w:val="24"/>
          <w:rtl/>
        </w:rPr>
      </w:pPr>
    </w:p>
    <w:p w:rsidR="00000000" w:rsidRDefault="007658AD">
      <w:pPr>
        <w:rPr>
          <w:rFonts w:cs="David"/>
          <w:sz w:val="24"/>
          <w:u w:val="single"/>
          <w:rtl/>
        </w:rPr>
      </w:pPr>
      <w:r>
        <w:rPr>
          <w:rFonts w:cs="David"/>
          <w:sz w:val="24"/>
          <w:u w:val="single"/>
          <w:rtl/>
        </w:rPr>
        <w:t>היו"ר מל פולישוק-בלוך:</w:t>
      </w:r>
    </w:p>
    <w:p w:rsidR="00000000" w:rsidRDefault="007658AD">
      <w:pPr>
        <w:rPr>
          <w:rFonts w:cs="David"/>
          <w:sz w:val="24"/>
          <w:rtl/>
        </w:rPr>
      </w:pPr>
    </w:p>
    <w:p w:rsidR="00000000" w:rsidRDefault="007658AD">
      <w:pPr>
        <w:widowControl/>
        <w:rPr>
          <w:rFonts w:cs="David"/>
          <w:sz w:val="24"/>
          <w:rtl/>
        </w:rPr>
      </w:pPr>
      <w:r>
        <w:rPr>
          <w:rFonts w:cs="David"/>
          <w:sz w:val="24"/>
          <w:rtl/>
        </w:rPr>
        <w:tab/>
        <w:t>אתה תדבר אחריו.</w:t>
      </w:r>
    </w:p>
    <w:p w:rsidR="00000000" w:rsidRDefault="007658AD">
      <w:pPr>
        <w:widowControl/>
        <w:rPr>
          <w:rFonts w:cs="David"/>
          <w:sz w:val="24"/>
          <w:rtl/>
        </w:rPr>
      </w:pPr>
    </w:p>
    <w:p w:rsidR="00000000" w:rsidRDefault="007658AD">
      <w:pPr>
        <w:rPr>
          <w:rFonts w:cs="David"/>
          <w:sz w:val="24"/>
          <w:u w:val="single"/>
          <w:rtl/>
        </w:rPr>
      </w:pPr>
      <w:r>
        <w:rPr>
          <w:rFonts w:cs="David"/>
          <w:sz w:val="24"/>
          <w:u w:val="single"/>
          <w:rtl/>
        </w:rPr>
        <w:t>יוחאי חי:</w:t>
      </w:r>
    </w:p>
    <w:p w:rsidR="00000000" w:rsidRDefault="007658AD">
      <w:pPr>
        <w:rPr>
          <w:rFonts w:cs="David"/>
          <w:sz w:val="24"/>
          <w:rtl/>
        </w:rPr>
      </w:pPr>
    </w:p>
    <w:p w:rsidR="00000000" w:rsidRDefault="007658AD">
      <w:pPr>
        <w:widowControl/>
        <w:rPr>
          <w:rFonts w:cs="David"/>
          <w:sz w:val="24"/>
          <w:rtl/>
        </w:rPr>
      </w:pPr>
      <w:r>
        <w:rPr>
          <w:rFonts w:cs="David"/>
          <w:sz w:val="24"/>
          <w:rtl/>
        </w:rPr>
        <w:tab/>
        <w:t>קודם כול, אני מצטרף למה שאמר מר אילי גורליצקי בביקורת ש</w:t>
      </w:r>
      <w:r>
        <w:rPr>
          <w:rFonts w:cs="David"/>
          <w:sz w:val="24"/>
          <w:rtl/>
        </w:rPr>
        <w:t>לו על הצעת החוק של משרד המשפטים והנזק שהיא תגרום גם למבצעים וגם בעיקר לחברות התקליטים ולמפיקי התקליטים בעתיד. אני חושב שזאת הצעה אומללה למדיי ואני חושב שיהיה כדאי מאוד להקשיב להערות שלנו ולשמור על כוח המיקוח שהוא נר לרגלי הגישה הכלכלית הטהורה.</w:t>
      </w:r>
    </w:p>
    <w:p w:rsidR="00000000" w:rsidRDefault="007658AD">
      <w:pPr>
        <w:widowControl/>
        <w:rPr>
          <w:rFonts w:cs="David"/>
          <w:sz w:val="24"/>
          <w:rtl/>
        </w:rPr>
      </w:pPr>
    </w:p>
    <w:p w:rsidR="00000000" w:rsidRDefault="007658AD">
      <w:pPr>
        <w:widowControl/>
        <w:rPr>
          <w:rFonts w:cs="David"/>
          <w:sz w:val="24"/>
          <w:rtl/>
        </w:rPr>
      </w:pPr>
      <w:r>
        <w:rPr>
          <w:rFonts w:cs="David"/>
          <w:sz w:val="24"/>
          <w:rtl/>
        </w:rPr>
        <w:tab/>
        <w:t>רק כדי להכ</w:t>
      </w:r>
      <w:r>
        <w:rPr>
          <w:rFonts w:cs="David"/>
          <w:sz w:val="24"/>
          <w:rtl/>
        </w:rPr>
        <w:t>ניס את הדברים לפרספקטיבה, לכאורה אפשר היה לחשוב שיש איזה סתירה בין הגישה של משרד המשפטים, על הקמה של בית-דין לתמלוגים, לבין הגישה של הוועדה. אני חושב שאין כאן סתירה. אני חושב שהגישות משלימות זו את זו. הדרך ששתי הגישות האלה משלימות זו את זו היא באופן שהעניי</w:t>
      </w:r>
      <w:r>
        <w:rPr>
          <w:rFonts w:cs="David"/>
          <w:sz w:val="24"/>
          <w:rtl/>
        </w:rPr>
        <w:t>ן מתגלם בסמכויות הוועדה. הוועדה שאמורה לקום על מנת להסדיר את כל עניין התמלוגים חייבת לאמץ ולנהוג בעניין הזה את מנהג הגויים. אמרת שקראת את הפרוטוקולים כאשר היית חולה.</w:t>
      </w:r>
    </w:p>
    <w:p w:rsidR="00000000" w:rsidRDefault="007658AD">
      <w:pPr>
        <w:widowControl/>
        <w:rPr>
          <w:rFonts w:cs="David"/>
          <w:sz w:val="24"/>
          <w:rtl/>
        </w:rPr>
      </w:pPr>
    </w:p>
    <w:p w:rsidR="00000000" w:rsidRDefault="007658AD">
      <w:pPr>
        <w:rPr>
          <w:rFonts w:cs="David"/>
          <w:sz w:val="24"/>
          <w:u w:val="single"/>
          <w:rtl/>
        </w:rPr>
      </w:pPr>
      <w:r>
        <w:rPr>
          <w:rFonts w:cs="David"/>
          <w:sz w:val="24"/>
          <w:u w:val="single"/>
          <w:rtl/>
        </w:rPr>
        <w:t>היו"ר מל פולישוק-בלוך:</w:t>
      </w:r>
    </w:p>
    <w:p w:rsidR="00000000" w:rsidRDefault="007658AD">
      <w:pPr>
        <w:rPr>
          <w:rFonts w:cs="David"/>
          <w:sz w:val="24"/>
          <w:rtl/>
        </w:rPr>
      </w:pPr>
    </w:p>
    <w:p w:rsidR="00000000" w:rsidRDefault="007658AD">
      <w:pPr>
        <w:widowControl/>
        <w:rPr>
          <w:rFonts w:cs="David"/>
          <w:sz w:val="24"/>
          <w:rtl/>
        </w:rPr>
      </w:pPr>
      <w:r>
        <w:rPr>
          <w:rFonts w:cs="David"/>
          <w:sz w:val="24"/>
          <w:rtl/>
        </w:rPr>
        <w:tab/>
        <w:t>היה שם המון יוחאי חי.</w:t>
      </w:r>
    </w:p>
    <w:p w:rsidR="00000000" w:rsidRDefault="007658AD">
      <w:pPr>
        <w:widowControl/>
        <w:rPr>
          <w:rFonts w:cs="David"/>
          <w:sz w:val="24"/>
          <w:rtl/>
        </w:rPr>
      </w:pPr>
    </w:p>
    <w:p w:rsidR="00000000" w:rsidRDefault="007658AD">
      <w:pPr>
        <w:rPr>
          <w:rFonts w:cs="David"/>
          <w:sz w:val="24"/>
          <w:u w:val="single"/>
          <w:rtl/>
        </w:rPr>
      </w:pPr>
      <w:r>
        <w:rPr>
          <w:rFonts w:cs="David"/>
          <w:sz w:val="24"/>
          <w:u w:val="single"/>
          <w:rtl/>
        </w:rPr>
        <w:t>יוחאי חי:</w:t>
      </w:r>
    </w:p>
    <w:p w:rsidR="00000000" w:rsidRDefault="007658AD">
      <w:pPr>
        <w:rPr>
          <w:rFonts w:cs="David"/>
          <w:sz w:val="24"/>
          <w:rtl/>
        </w:rPr>
      </w:pPr>
    </w:p>
    <w:p w:rsidR="00000000" w:rsidRDefault="007658AD">
      <w:pPr>
        <w:widowControl/>
        <w:rPr>
          <w:rFonts w:cs="David"/>
          <w:sz w:val="24"/>
          <w:rtl/>
        </w:rPr>
      </w:pPr>
      <w:r>
        <w:rPr>
          <w:rFonts w:cs="David"/>
          <w:sz w:val="24"/>
          <w:rtl/>
        </w:rPr>
        <w:tab/>
        <w:t xml:space="preserve">אני מקווה ששמת לב לפרק שדיבר </w:t>
      </w:r>
      <w:r>
        <w:rPr>
          <w:rFonts w:cs="David"/>
          <w:sz w:val="24"/>
          <w:rtl/>
        </w:rPr>
        <w:t>על ה-</w:t>
      </w:r>
      <w:r>
        <w:rPr>
          <w:rFonts w:cs="David"/>
          <w:sz w:val="20"/>
        </w:rPr>
        <w:t>license scheme</w:t>
      </w:r>
      <w:r>
        <w:rPr>
          <w:rFonts w:cs="David"/>
          <w:sz w:val="24"/>
          <w:rtl/>
        </w:rPr>
        <w:t>. ה-</w:t>
      </w:r>
      <w:r>
        <w:rPr>
          <w:rFonts w:cs="David"/>
          <w:sz w:val="20"/>
        </w:rPr>
        <w:t xml:space="preserve"> license scheme</w:t>
      </w:r>
      <w:r>
        <w:rPr>
          <w:rFonts w:cs="David"/>
          <w:sz w:val="24"/>
          <w:rtl/>
        </w:rPr>
        <w:t xml:space="preserve">זה בעצם תוכנית רישוי, ואני חוזר ומציג אותה כאן בפעם החמישית, שכוללת את כל הפרמטרים השונים של הרישוי, לרבות הפן של המחיר. אתם מנסים כאן להוציא את המחיר החוצה, להאיר עליו בזרקור ענק ולהגיד: בואו נביא מומחה שייקבע. אמרתם </w:t>
      </w:r>
      <w:r>
        <w:rPr>
          <w:rFonts w:cs="David"/>
          <w:sz w:val="24"/>
          <w:rtl/>
        </w:rPr>
        <w:t xml:space="preserve">שלא מצאתם מומחה. חבר הכנסת אבו וילן, אני מבטיח לך שלא תמצא מומחה. גם בחוץ-לארץ לא מצאו מומחה ולכן הם מינו ועדה, אבל היא לא קבעה מחיר. מה שהיא עשתה, היא המליצה לאמץ את התנהגויות השוק על ציר זמן של 150 שנים. אמרו: בואו ניתן לזה המלצה סטטוטורית. זה </w:t>
      </w:r>
      <w:r>
        <w:rPr>
          <w:rFonts w:cs="David"/>
          <w:sz w:val="20"/>
        </w:rPr>
        <w:t>Minus comp</w:t>
      </w:r>
      <w:r>
        <w:rPr>
          <w:rFonts w:cs="David"/>
          <w:sz w:val="20"/>
        </w:rPr>
        <w:t>ulsory tariffs</w:t>
      </w:r>
      <w:r>
        <w:rPr>
          <w:rFonts w:cs="David"/>
          <w:sz w:val="24"/>
          <w:rtl/>
        </w:rPr>
        <w:t xml:space="preserve">. הם לא רצו לעשות </w:t>
      </w:r>
      <w:r>
        <w:rPr>
          <w:rFonts w:cs="David"/>
          <w:sz w:val="20"/>
        </w:rPr>
        <w:t>compulsory tariffs</w:t>
      </w:r>
      <w:r>
        <w:rPr>
          <w:rFonts w:cs="David"/>
          <w:sz w:val="24"/>
          <w:rtl/>
        </w:rPr>
        <w:t>, כלומר תעריפים סטטוטוריים, ואמרו: בואו נעשה המלצה סטטוטורית לתעריפים כי אנחנו לא רוצים לחייב אף אחד במחיר.</w:t>
      </w:r>
    </w:p>
    <w:p w:rsidR="00000000" w:rsidRDefault="007658AD">
      <w:pPr>
        <w:widowControl/>
        <w:rPr>
          <w:rFonts w:cs="David"/>
          <w:sz w:val="24"/>
          <w:rtl/>
        </w:rPr>
      </w:pPr>
    </w:p>
    <w:p w:rsidR="00000000" w:rsidRDefault="007658AD">
      <w:pPr>
        <w:widowControl/>
        <w:rPr>
          <w:rFonts w:cs="David"/>
          <w:sz w:val="24"/>
          <w:rtl/>
        </w:rPr>
      </w:pPr>
      <w:r>
        <w:rPr>
          <w:rFonts w:cs="David"/>
          <w:sz w:val="24"/>
          <w:rtl/>
        </w:rPr>
        <w:tab/>
        <w:t xml:space="preserve">לכן מה שהוועדה הזאת צריכה לעשות, היא צריכה לקבוע מחיר בסוף התהליך. יש שתי דרכים לקבוע תעריף: או </w:t>
      </w:r>
      <w:r>
        <w:rPr>
          <w:rFonts w:cs="David"/>
          <w:sz w:val="24"/>
          <w:rtl/>
        </w:rPr>
        <w:t xml:space="preserve">באמצעות ועדה של מקצוענים שתשב ותדון לאורך ציר של זמן ותשמע את כל השחקנים, גם מצד המשתמשים וגם מצד בעלי הזכויות, ותעשה עבודה רצינית ומקצועית, על ציר ארוך של זמן, הרבה יותר מכמה חודשים. </w:t>
      </w:r>
    </w:p>
    <w:p w:rsidR="00000000" w:rsidRDefault="007658AD">
      <w:pPr>
        <w:widowControl/>
        <w:rPr>
          <w:rFonts w:cs="David"/>
          <w:sz w:val="24"/>
          <w:rtl/>
        </w:rPr>
      </w:pPr>
    </w:p>
    <w:p w:rsidR="00000000" w:rsidRDefault="007658AD">
      <w:pPr>
        <w:rPr>
          <w:rFonts w:cs="David"/>
          <w:sz w:val="24"/>
          <w:u w:val="single"/>
          <w:rtl/>
        </w:rPr>
      </w:pPr>
      <w:r>
        <w:rPr>
          <w:rFonts w:cs="David"/>
          <w:sz w:val="24"/>
          <w:u w:val="single"/>
          <w:rtl/>
        </w:rPr>
        <w:t>אבשלום (אבו) וילן:</w:t>
      </w:r>
    </w:p>
    <w:p w:rsidR="00000000" w:rsidRDefault="007658AD">
      <w:pPr>
        <w:rPr>
          <w:rFonts w:cs="David"/>
          <w:sz w:val="24"/>
          <w:rtl/>
        </w:rPr>
      </w:pPr>
    </w:p>
    <w:p w:rsidR="00000000" w:rsidRDefault="007658AD">
      <w:pPr>
        <w:widowControl/>
        <w:rPr>
          <w:rFonts w:cs="David"/>
          <w:sz w:val="24"/>
          <w:rtl/>
        </w:rPr>
      </w:pPr>
      <w:r>
        <w:rPr>
          <w:rFonts w:cs="David"/>
          <w:sz w:val="24"/>
          <w:rtl/>
        </w:rPr>
        <w:tab/>
        <w:t>אתה כבר מוצמד לאירו, הבעיה פתורה.</w:t>
      </w:r>
    </w:p>
    <w:p w:rsidR="00000000" w:rsidRDefault="007658AD">
      <w:pPr>
        <w:widowControl/>
        <w:rPr>
          <w:rFonts w:cs="David"/>
          <w:sz w:val="24"/>
          <w:rtl/>
        </w:rPr>
      </w:pPr>
    </w:p>
    <w:p w:rsidR="00000000" w:rsidRDefault="007658AD">
      <w:pPr>
        <w:rPr>
          <w:rFonts w:cs="David"/>
          <w:sz w:val="24"/>
          <w:u w:val="single"/>
          <w:rtl/>
        </w:rPr>
      </w:pPr>
      <w:r>
        <w:rPr>
          <w:rFonts w:cs="David"/>
          <w:sz w:val="24"/>
          <w:u w:val="single"/>
          <w:rtl/>
        </w:rPr>
        <w:t>יהודה כהן:</w:t>
      </w:r>
    </w:p>
    <w:p w:rsidR="00000000" w:rsidRDefault="007658AD">
      <w:pPr>
        <w:rPr>
          <w:rFonts w:cs="David"/>
          <w:sz w:val="24"/>
          <w:rtl/>
        </w:rPr>
      </w:pPr>
    </w:p>
    <w:p w:rsidR="00000000" w:rsidRDefault="007658AD">
      <w:pPr>
        <w:widowControl/>
        <w:rPr>
          <w:rFonts w:cs="David"/>
          <w:sz w:val="24"/>
          <w:rtl/>
        </w:rPr>
      </w:pPr>
      <w:r>
        <w:rPr>
          <w:rFonts w:cs="David"/>
          <w:sz w:val="24"/>
          <w:rtl/>
        </w:rPr>
        <w:tab/>
        <w:t>א</w:t>
      </w:r>
      <w:r>
        <w:rPr>
          <w:rFonts w:cs="David"/>
          <w:sz w:val="24"/>
          <w:rtl/>
        </w:rPr>
        <w:t xml:space="preserve">בל עד אז להקפיא את התשלומים. </w:t>
      </w:r>
    </w:p>
    <w:p w:rsidR="00000000" w:rsidRDefault="007658AD">
      <w:pPr>
        <w:widowControl/>
        <w:rPr>
          <w:rFonts w:cs="David"/>
          <w:sz w:val="24"/>
          <w:rtl/>
        </w:rPr>
      </w:pPr>
    </w:p>
    <w:p w:rsidR="00000000" w:rsidRDefault="007658AD">
      <w:pPr>
        <w:rPr>
          <w:rFonts w:cs="David"/>
          <w:sz w:val="24"/>
          <w:u w:val="single"/>
          <w:rtl/>
        </w:rPr>
      </w:pPr>
      <w:r>
        <w:rPr>
          <w:rFonts w:cs="David"/>
          <w:sz w:val="24"/>
          <w:u w:val="single"/>
          <w:rtl/>
        </w:rPr>
        <w:t>יוחאי חי:</w:t>
      </w:r>
    </w:p>
    <w:p w:rsidR="00000000" w:rsidRDefault="007658AD">
      <w:pPr>
        <w:rPr>
          <w:rFonts w:cs="David"/>
          <w:sz w:val="24"/>
          <w:rtl/>
        </w:rPr>
      </w:pPr>
    </w:p>
    <w:p w:rsidR="00000000" w:rsidRDefault="007658AD">
      <w:pPr>
        <w:widowControl/>
        <w:rPr>
          <w:rFonts w:cs="David"/>
          <w:sz w:val="24"/>
          <w:rtl/>
        </w:rPr>
      </w:pPr>
      <w:r>
        <w:rPr>
          <w:rFonts w:cs="David"/>
          <w:sz w:val="24"/>
          <w:rtl/>
        </w:rPr>
        <w:tab/>
        <w:t>או לחילופין, גם באמצעות הוועדה, שהוועדה תיקח על עצמה להקשיב לכוחות השוק, לא תקבע יש מאין אלא תאמץ את התנהגויות השוק, באופן כזה שבסופו של דבר התעריפים יהיו בפני הטריבונל שיקום מכוח הצעת החוק של משרד המשפטים, שהיא מ</w:t>
      </w:r>
      <w:r>
        <w:rPr>
          <w:rFonts w:cs="David"/>
          <w:sz w:val="24"/>
          <w:rtl/>
        </w:rPr>
        <w:t>בורכת כשלעצמה. ואז במקום להלאות את הטריבונל שיקום ולעשות בעצם את העבודה שהוועדה הזאת עושה כעת, וכל פעם להמציא את הגלגל מחדש, מה שהטריבונל יעשה, הוא פשוט יאשר באמצעות ועדת מומחים שלו האם בעל הזכות הפר את ה-</w:t>
      </w:r>
      <w:r>
        <w:rPr>
          <w:rFonts w:cs="David"/>
          <w:sz w:val="20"/>
        </w:rPr>
        <w:t>license scheme</w:t>
      </w:r>
      <w:r>
        <w:rPr>
          <w:rFonts w:cs="David"/>
          <w:sz w:val="24"/>
          <w:rtl/>
        </w:rPr>
        <w:t>, את מסגרת הרישוי, או לא הפר אותה, מב</w:t>
      </w:r>
      <w:r>
        <w:rPr>
          <w:rFonts w:cs="David"/>
          <w:sz w:val="24"/>
          <w:rtl/>
        </w:rPr>
        <w:t>לי לנסות להיכנס לרישוי עצמו.</w:t>
      </w:r>
    </w:p>
    <w:p w:rsidR="00000000" w:rsidRDefault="007658AD">
      <w:pPr>
        <w:widowControl/>
        <w:rPr>
          <w:rFonts w:cs="David"/>
          <w:sz w:val="24"/>
          <w:rtl/>
        </w:rPr>
      </w:pPr>
    </w:p>
    <w:p w:rsidR="00000000" w:rsidRDefault="007658AD">
      <w:pPr>
        <w:rPr>
          <w:rFonts w:cs="David"/>
          <w:sz w:val="24"/>
          <w:u w:val="single"/>
          <w:rtl/>
        </w:rPr>
      </w:pPr>
      <w:r>
        <w:rPr>
          <w:rFonts w:cs="David"/>
          <w:sz w:val="24"/>
          <w:u w:val="single"/>
          <w:rtl/>
        </w:rPr>
        <w:t>שי בקל:</w:t>
      </w:r>
    </w:p>
    <w:p w:rsidR="00000000" w:rsidRDefault="007658AD">
      <w:pPr>
        <w:widowControl/>
        <w:rPr>
          <w:rFonts w:cs="David"/>
          <w:sz w:val="24"/>
          <w:rtl/>
        </w:rPr>
      </w:pPr>
    </w:p>
    <w:p w:rsidR="00000000" w:rsidRDefault="007658AD">
      <w:pPr>
        <w:widowControl/>
        <w:rPr>
          <w:rFonts w:cs="David"/>
          <w:sz w:val="24"/>
          <w:rtl/>
        </w:rPr>
      </w:pPr>
      <w:r>
        <w:rPr>
          <w:rFonts w:cs="David"/>
          <w:sz w:val="24"/>
          <w:rtl/>
        </w:rPr>
        <w:tab/>
        <w:t>את מחיר השוק מאמצים כאשר יש שוק תחרותי. בשוק שהוא לא תחרותי ויש בו כשל-שוק לא מאמצים את מחיר השוק כי מחיר השוק מגלם איזה רנטה אנכרוניסטית. מה שיש לנו כאן זה שווקים שיש בהם כשל-שוק. אחרת לא היינו נמצאים כאן. על עודף ה</w:t>
      </w:r>
      <w:r>
        <w:rPr>
          <w:rFonts w:cs="David"/>
          <w:sz w:val="24"/>
          <w:rtl/>
        </w:rPr>
        <w:t>כוח הזה, על הכוח המונופוליסטי צריך לפקח.</w:t>
      </w:r>
    </w:p>
    <w:p w:rsidR="00000000" w:rsidRDefault="007658AD">
      <w:pPr>
        <w:widowControl/>
        <w:rPr>
          <w:rFonts w:cs="David"/>
          <w:sz w:val="24"/>
          <w:rtl/>
        </w:rPr>
      </w:pPr>
    </w:p>
    <w:p w:rsidR="00000000" w:rsidRDefault="007658AD">
      <w:pPr>
        <w:widowControl/>
        <w:rPr>
          <w:rFonts w:cs="David"/>
          <w:sz w:val="24"/>
          <w:rtl/>
        </w:rPr>
      </w:pPr>
      <w:r>
        <w:rPr>
          <w:rFonts w:cs="David"/>
          <w:sz w:val="24"/>
          <w:rtl/>
        </w:rPr>
        <w:tab/>
        <w:t xml:space="preserve">גברתי אמרה קודם בצדק שאפשר לשאוב השראה ממה שנעשה בחוץ-לארץ. בחוץ-לארץ בדרך כלל לצד איזה תעריפון בסיס, שהוא תעריפון מומלץ, תמיד יש גם טריבונל מקצועי שאליו יכולים להגיע המשתמשים. </w:t>
      </w:r>
    </w:p>
    <w:p w:rsidR="00000000" w:rsidRDefault="007658AD">
      <w:pPr>
        <w:widowControl/>
        <w:rPr>
          <w:rFonts w:cs="David"/>
          <w:sz w:val="24"/>
          <w:rtl/>
        </w:rPr>
      </w:pPr>
    </w:p>
    <w:p w:rsidR="00000000" w:rsidRDefault="007658AD">
      <w:pPr>
        <w:rPr>
          <w:rFonts w:cs="David"/>
          <w:sz w:val="24"/>
          <w:u w:val="single"/>
          <w:rtl/>
        </w:rPr>
      </w:pPr>
      <w:r>
        <w:rPr>
          <w:rFonts w:cs="David"/>
          <w:sz w:val="24"/>
          <w:u w:val="single"/>
          <w:rtl/>
        </w:rPr>
        <w:br w:type="page"/>
        <w:t>היו"ר מל פולישוק-בלוך:</w:t>
      </w:r>
    </w:p>
    <w:p w:rsidR="00000000" w:rsidRDefault="007658AD">
      <w:pPr>
        <w:rPr>
          <w:rFonts w:cs="David"/>
          <w:sz w:val="24"/>
          <w:rtl/>
        </w:rPr>
      </w:pPr>
    </w:p>
    <w:p w:rsidR="00000000" w:rsidRDefault="007658AD">
      <w:pPr>
        <w:widowControl/>
        <w:rPr>
          <w:rFonts w:cs="David"/>
          <w:sz w:val="24"/>
          <w:rtl/>
        </w:rPr>
      </w:pPr>
      <w:r>
        <w:rPr>
          <w:rFonts w:cs="David"/>
          <w:sz w:val="24"/>
          <w:rtl/>
        </w:rPr>
        <w:tab/>
        <w:t>זה בדיוק</w:t>
      </w:r>
      <w:r>
        <w:rPr>
          <w:rFonts w:cs="David"/>
          <w:sz w:val="24"/>
          <w:rtl/>
        </w:rPr>
        <w:t xml:space="preserve"> מה שאני רוצה.</w:t>
      </w:r>
    </w:p>
    <w:p w:rsidR="00000000" w:rsidRDefault="007658AD">
      <w:pPr>
        <w:widowControl/>
        <w:rPr>
          <w:rFonts w:cs="David"/>
          <w:sz w:val="24"/>
          <w:rtl/>
        </w:rPr>
      </w:pPr>
    </w:p>
    <w:p w:rsidR="00000000" w:rsidRDefault="007658AD">
      <w:pPr>
        <w:rPr>
          <w:rFonts w:cs="David"/>
          <w:sz w:val="24"/>
          <w:u w:val="single"/>
          <w:rtl/>
        </w:rPr>
      </w:pPr>
      <w:r>
        <w:rPr>
          <w:rFonts w:cs="David"/>
          <w:sz w:val="24"/>
          <w:u w:val="single"/>
          <w:rtl/>
        </w:rPr>
        <w:t>שי בקל:</w:t>
      </w:r>
    </w:p>
    <w:p w:rsidR="00000000" w:rsidRDefault="007658AD">
      <w:pPr>
        <w:widowControl/>
        <w:rPr>
          <w:rFonts w:cs="David"/>
          <w:sz w:val="24"/>
          <w:rtl/>
        </w:rPr>
      </w:pPr>
    </w:p>
    <w:p w:rsidR="00000000" w:rsidRDefault="007658AD">
      <w:pPr>
        <w:widowControl/>
        <w:rPr>
          <w:rFonts w:cs="David"/>
          <w:sz w:val="24"/>
          <w:rtl/>
        </w:rPr>
      </w:pPr>
      <w:r>
        <w:rPr>
          <w:rFonts w:cs="David"/>
          <w:sz w:val="24"/>
          <w:rtl/>
        </w:rPr>
        <w:tab/>
        <w:t>אם אנחנו מגבילים את שיקול הדעת של הטריבונל ואנחנו מגדרים אותו לתוך תעריפון מומלץ, מעבר לכך שגיבוש התעריפון ייקח זמן, צריך להבין את זה, כפי שאמרו בצדק ארגוני זכויות היוצרים גם אין זאת משימה פשוטה לפרוט את התעריפון לכל הקטגוריות ולכ</w:t>
      </w:r>
      <w:r>
        <w:rPr>
          <w:rFonts w:cs="David"/>
          <w:sz w:val="24"/>
          <w:rtl/>
        </w:rPr>
        <w:t>ל השימושים. זה מתעדכן כל הזמן, צריך לעדכן את זה לפי שינויים בעלויות. זה דבר מורכב. בכל המקומות תמיד יש טריבונל שהמשתמש יכול לפנות אליו ולבדל את עצמו מהתעריפון, להסביר למה במקרה שלו נכון מחיר נמוך יותר או גבוה יותר.</w:t>
      </w:r>
    </w:p>
    <w:p w:rsidR="00000000" w:rsidRDefault="007658AD">
      <w:pPr>
        <w:widowControl/>
        <w:rPr>
          <w:rFonts w:cs="David"/>
          <w:sz w:val="24"/>
          <w:rtl/>
        </w:rPr>
      </w:pPr>
    </w:p>
    <w:p w:rsidR="00000000" w:rsidRDefault="007658AD">
      <w:pPr>
        <w:rPr>
          <w:rFonts w:cs="David"/>
          <w:sz w:val="24"/>
          <w:u w:val="single"/>
          <w:rtl/>
        </w:rPr>
      </w:pPr>
      <w:r>
        <w:rPr>
          <w:rFonts w:cs="David"/>
          <w:sz w:val="24"/>
          <w:u w:val="single"/>
          <w:rtl/>
        </w:rPr>
        <w:t>היו"ר מל פולישוק-בלוך:</w:t>
      </w:r>
    </w:p>
    <w:p w:rsidR="00000000" w:rsidRDefault="007658AD">
      <w:pPr>
        <w:rPr>
          <w:rFonts w:cs="David"/>
          <w:sz w:val="24"/>
          <w:rtl/>
        </w:rPr>
      </w:pPr>
    </w:p>
    <w:p w:rsidR="00000000" w:rsidRDefault="007658AD">
      <w:pPr>
        <w:widowControl/>
        <w:rPr>
          <w:rFonts w:cs="David"/>
          <w:sz w:val="24"/>
          <w:rtl/>
        </w:rPr>
      </w:pPr>
      <w:r>
        <w:rPr>
          <w:rFonts w:cs="David"/>
          <w:sz w:val="24"/>
          <w:rtl/>
        </w:rPr>
        <w:tab/>
        <w:t>חבר הכנסת אבשלו</w:t>
      </w:r>
      <w:r>
        <w:rPr>
          <w:rFonts w:cs="David"/>
          <w:sz w:val="24"/>
          <w:rtl/>
        </w:rPr>
        <w:t>ם וילן, אני מבינה שאתה נאלץ לעזוב כעת לישיבה אחרת. אנחנו נמשיך את הדיון ונעביר לך את הפרוטוקול.</w:t>
      </w:r>
    </w:p>
    <w:p w:rsidR="00000000" w:rsidRDefault="007658AD">
      <w:pPr>
        <w:widowControl/>
        <w:rPr>
          <w:rFonts w:cs="David"/>
          <w:sz w:val="24"/>
          <w:rtl/>
        </w:rPr>
      </w:pPr>
    </w:p>
    <w:p w:rsidR="00000000" w:rsidRDefault="007658AD">
      <w:pPr>
        <w:rPr>
          <w:rFonts w:cs="David"/>
          <w:sz w:val="24"/>
          <w:u w:val="single"/>
          <w:rtl/>
        </w:rPr>
      </w:pPr>
      <w:r>
        <w:rPr>
          <w:rFonts w:cs="David"/>
          <w:sz w:val="24"/>
          <w:u w:val="single"/>
          <w:rtl/>
        </w:rPr>
        <w:t>אבשלום (אבו) וילן:</w:t>
      </w:r>
    </w:p>
    <w:p w:rsidR="00000000" w:rsidRDefault="007658AD">
      <w:pPr>
        <w:rPr>
          <w:rFonts w:cs="David"/>
          <w:sz w:val="24"/>
          <w:rtl/>
        </w:rPr>
      </w:pPr>
    </w:p>
    <w:p w:rsidR="00000000" w:rsidRDefault="007658AD">
      <w:pPr>
        <w:widowControl/>
        <w:rPr>
          <w:rFonts w:cs="David"/>
          <w:sz w:val="24"/>
          <w:rtl/>
        </w:rPr>
      </w:pPr>
      <w:r>
        <w:rPr>
          <w:rFonts w:cs="David"/>
          <w:sz w:val="24"/>
          <w:rtl/>
        </w:rPr>
        <w:tab/>
        <w:t xml:space="preserve">אני מתנצל, אני צריך ללכת לוועדת תקציב הביטחון. איך הוא אמר? צריך להחליט עכשיו על 3 מיליארד שקל, מה לעשות. </w:t>
      </w:r>
    </w:p>
    <w:p w:rsidR="00000000" w:rsidRDefault="007658AD">
      <w:pPr>
        <w:widowControl/>
        <w:rPr>
          <w:rFonts w:cs="David"/>
          <w:sz w:val="24"/>
          <w:rtl/>
        </w:rPr>
      </w:pPr>
    </w:p>
    <w:p w:rsidR="00000000" w:rsidRDefault="007658AD">
      <w:pPr>
        <w:rPr>
          <w:rFonts w:cs="David"/>
          <w:sz w:val="24"/>
          <w:u w:val="single"/>
          <w:rtl/>
        </w:rPr>
      </w:pPr>
      <w:r>
        <w:rPr>
          <w:rFonts w:cs="David"/>
          <w:sz w:val="24"/>
          <w:u w:val="single"/>
          <w:rtl/>
        </w:rPr>
        <w:t>דן גוטפריד:</w:t>
      </w:r>
    </w:p>
    <w:p w:rsidR="00000000" w:rsidRDefault="007658AD">
      <w:pPr>
        <w:rPr>
          <w:rFonts w:cs="David"/>
          <w:sz w:val="24"/>
          <w:rtl/>
        </w:rPr>
      </w:pPr>
    </w:p>
    <w:p w:rsidR="00000000" w:rsidRDefault="007658AD">
      <w:pPr>
        <w:widowControl/>
        <w:rPr>
          <w:rFonts w:cs="David"/>
          <w:sz w:val="24"/>
          <w:rtl/>
        </w:rPr>
      </w:pPr>
      <w:r>
        <w:rPr>
          <w:rFonts w:cs="David"/>
          <w:sz w:val="24"/>
          <w:rtl/>
        </w:rPr>
        <w:tab/>
        <w:t>יהיו שם 50 אנשים</w:t>
      </w:r>
      <w:r>
        <w:rPr>
          <w:rFonts w:cs="David"/>
          <w:sz w:val="24"/>
          <w:rtl/>
        </w:rPr>
        <w:t xml:space="preserve"> כמו כאן?</w:t>
      </w:r>
    </w:p>
    <w:p w:rsidR="00000000" w:rsidRDefault="007658AD">
      <w:pPr>
        <w:widowControl/>
        <w:rPr>
          <w:rFonts w:cs="David"/>
          <w:sz w:val="24"/>
          <w:rtl/>
        </w:rPr>
      </w:pPr>
    </w:p>
    <w:p w:rsidR="00000000" w:rsidRDefault="007658AD">
      <w:pPr>
        <w:rPr>
          <w:rFonts w:cs="David"/>
          <w:sz w:val="24"/>
          <w:u w:val="single"/>
          <w:rtl/>
        </w:rPr>
      </w:pPr>
      <w:r>
        <w:rPr>
          <w:rFonts w:cs="David"/>
          <w:sz w:val="24"/>
          <w:u w:val="single"/>
          <w:rtl/>
        </w:rPr>
        <w:t>שי בקל:</w:t>
      </w:r>
    </w:p>
    <w:p w:rsidR="00000000" w:rsidRDefault="007658AD">
      <w:pPr>
        <w:widowControl/>
        <w:rPr>
          <w:rFonts w:cs="David"/>
          <w:sz w:val="24"/>
          <w:rtl/>
        </w:rPr>
      </w:pPr>
    </w:p>
    <w:p w:rsidR="00000000" w:rsidRDefault="007658AD">
      <w:pPr>
        <w:widowControl/>
        <w:rPr>
          <w:rFonts w:cs="David"/>
          <w:sz w:val="24"/>
          <w:rtl/>
        </w:rPr>
      </w:pPr>
      <w:r>
        <w:rPr>
          <w:rFonts w:cs="David"/>
          <w:sz w:val="24"/>
          <w:rtl/>
        </w:rPr>
        <w:tab/>
        <w:t xml:space="preserve">אמרת קודם נכון שיש את השלב בבית-הדין ויש את השלב לפני בית-הדין. הפדרציות היום מוסדרות בצווים, בהיתר זמני שנתן בית-הדין להגבלים עסקיים, שקובעים בדיוק מה קורה עד שמגיעים להתדיינות שיפוטית. </w:t>
      </w:r>
    </w:p>
    <w:p w:rsidR="00000000" w:rsidRDefault="007658AD">
      <w:pPr>
        <w:widowControl/>
        <w:rPr>
          <w:rFonts w:cs="David"/>
          <w:sz w:val="24"/>
          <w:rtl/>
        </w:rPr>
      </w:pPr>
    </w:p>
    <w:p w:rsidR="00000000" w:rsidRDefault="007658AD">
      <w:pPr>
        <w:rPr>
          <w:rFonts w:cs="David"/>
          <w:sz w:val="24"/>
          <w:u w:val="single"/>
          <w:rtl/>
        </w:rPr>
      </w:pPr>
      <w:r>
        <w:rPr>
          <w:rFonts w:cs="David"/>
          <w:sz w:val="24"/>
          <w:u w:val="single"/>
          <w:rtl/>
        </w:rPr>
        <w:t>מילו אליאס:</w:t>
      </w:r>
    </w:p>
    <w:p w:rsidR="00000000" w:rsidRDefault="007658AD">
      <w:pPr>
        <w:rPr>
          <w:rFonts w:cs="David"/>
          <w:sz w:val="24"/>
          <w:rtl/>
        </w:rPr>
      </w:pPr>
    </w:p>
    <w:p w:rsidR="00000000" w:rsidRDefault="007658AD">
      <w:pPr>
        <w:widowControl/>
        <w:rPr>
          <w:rFonts w:cs="David"/>
          <w:sz w:val="24"/>
          <w:rtl/>
        </w:rPr>
      </w:pPr>
      <w:r>
        <w:rPr>
          <w:rFonts w:cs="David"/>
          <w:sz w:val="24"/>
          <w:rtl/>
        </w:rPr>
        <w:tab/>
        <w:t>למה אקו"ם לא?</w:t>
      </w:r>
    </w:p>
    <w:p w:rsidR="00000000" w:rsidRDefault="007658AD">
      <w:pPr>
        <w:widowControl/>
        <w:rPr>
          <w:rFonts w:cs="David"/>
          <w:sz w:val="24"/>
          <w:rtl/>
        </w:rPr>
      </w:pPr>
    </w:p>
    <w:p w:rsidR="00000000" w:rsidRDefault="007658AD">
      <w:pPr>
        <w:rPr>
          <w:rFonts w:cs="David"/>
          <w:sz w:val="24"/>
          <w:u w:val="single"/>
          <w:rtl/>
        </w:rPr>
      </w:pPr>
      <w:r>
        <w:rPr>
          <w:rFonts w:cs="David"/>
          <w:sz w:val="24"/>
          <w:u w:val="single"/>
          <w:rtl/>
        </w:rPr>
        <w:t>שי בקל:</w:t>
      </w:r>
    </w:p>
    <w:p w:rsidR="00000000" w:rsidRDefault="007658AD">
      <w:pPr>
        <w:widowControl/>
        <w:rPr>
          <w:rFonts w:cs="David"/>
          <w:sz w:val="24"/>
          <w:rtl/>
        </w:rPr>
      </w:pPr>
    </w:p>
    <w:p w:rsidR="00000000" w:rsidRDefault="007658AD">
      <w:pPr>
        <w:widowControl/>
        <w:rPr>
          <w:rFonts w:cs="David"/>
          <w:sz w:val="24"/>
          <w:rtl/>
        </w:rPr>
      </w:pPr>
      <w:r>
        <w:rPr>
          <w:rFonts w:cs="David"/>
          <w:sz w:val="24"/>
          <w:rtl/>
        </w:rPr>
        <w:tab/>
        <w:t>אני תיכ</w:t>
      </w:r>
      <w:r>
        <w:rPr>
          <w:rFonts w:cs="David"/>
          <w:sz w:val="24"/>
          <w:rtl/>
        </w:rPr>
        <w:t xml:space="preserve">ף אסביר למה הפדרציות האלה מוסדרות ומה מצבה של אקו"ם. יש בעצם שני שלבים מבחינה כרונולוגית. שלב אחד הוא שלב המשא ומתן, השלב של עד להגעה להתדיינות שיפוטית כאשר יש סכסוך שלא ניתן לפתור אותו. בשלב הזה יש התערבות של דיני ההגבלים העסקיים משום שיש כשל-שוק שדיברתי </w:t>
      </w:r>
      <w:r>
        <w:rPr>
          <w:rFonts w:cs="David"/>
          <w:sz w:val="24"/>
          <w:rtl/>
        </w:rPr>
        <w:t>עליו קודם לכן. זה קיים היום בעניין הפדרציות. חלים עליהם תנאים מסוימים במהלך התקופה עד שמגיעים לבית-הדין. זה פתרון מקובל גם בארצות-הברית וגם במקומות אחרים, וזה פתרון שעובד. יכול להיות שיש להם טענות מסוימות, יכול להיות שצריך לפעמים לתקן את התנאים, לחשוב על ז</w:t>
      </w:r>
      <w:r>
        <w:rPr>
          <w:rFonts w:cs="David"/>
          <w:sz w:val="24"/>
          <w:rtl/>
        </w:rPr>
        <w:t>ה מחדש, אבל בגדול זה הפתרון שכיום נמצא אצלנו.</w:t>
      </w:r>
    </w:p>
    <w:p w:rsidR="00000000" w:rsidRDefault="007658AD">
      <w:pPr>
        <w:widowControl/>
        <w:rPr>
          <w:rFonts w:cs="David"/>
          <w:sz w:val="24"/>
          <w:rtl/>
        </w:rPr>
      </w:pPr>
    </w:p>
    <w:p w:rsidR="00000000" w:rsidRDefault="007658AD">
      <w:pPr>
        <w:widowControl/>
        <w:rPr>
          <w:rFonts w:cs="David"/>
          <w:sz w:val="24"/>
          <w:rtl/>
        </w:rPr>
      </w:pPr>
      <w:r>
        <w:rPr>
          <w:rFonts w:cs="David"/>
          <w:sz w:val="24"/>
          <w:rtl/>
        </w:rPr>
        <w:tab/>
        <w:t>מה חסר לנו? חסר לנו השלב שבו כבר מגיעים למצב של סכסוך בלתי פתיר וצריך ללכת לבתי-המשפט.</w:t>
      </w:r>
    </w:p>
    <w:p w:rsidR="00000000" w:rsidRDefault="007658AD">
      <w:pPr>
        <w:rPr>
          <w:rFonts w:cs="David"/>
          <w:sz w:val="24"/>
          <w:rtl/>
        </w:rPr>
      </w:pPr>
    </w:p>
    <w:p w:rsidR="00000000" w:rsidRDefault="007658AD">
      <w:pPr>
        <w:rPr>
          <w:rFonts w:cs="David"/>
          <w:sz w:val="24"/>
          <w:u w:val="single"/>
          <w:rtl/>
        </w:rPr>
      </w:pPr>
      <w:r>
        <w:rPr>
          <w:rFonts w:cs="David"/>
          <w:sz w:val="24"/>
          <w:u w:val="single"/>
          <w:rtl/>
        </w:rPr>
        <w:t>היו"ר מל פולישוק-בלוך:</w:t>
      </w:r>
    </w:p>
    <w:p w:rsidR="00000000" w:rsidRDefault="007658AD">
      <w:pPr>
        <w:rPr>
          <w:rFonts w:cs="David"/>
          <w:sz w:val="24"/>
          <w:rtl/>
        </w:rPr>
      </w:pPr>
    </w:p>
    <w:p w:rsidR="00000000" w:rsidRDefault="007658AD">
      <w:pPr>
        <w:rPr>
          <w:rFonts w:cs="David"/>
          <w:sz w:val="24"/>
          <w:rtl/>
        </w:rPr>
      </w:pPr>
      <w:r>
        <w:rPr>
          <w:rFonts w:cs="David"/>
          <w:sz w:val="24"/>
          <w:rtl/>
        </w:rPr>
        <w:tab/>
        <w:t>אם יש לנו שני גופים המתחרים אחד בשני למה אתם צריכים להתערב?</w:t>
      </w:r>
    </w:p>
    <w:p w:rsidR="00000000" w:rsidRDefault="007658AD">
      <w:pPr>
        <w:rPr>
          <w:rFonts w:cs="David"/>
          <w:sz w:val="24"/>
          <w:rtl/>
        </w:rPr>
      </w:pPr>
    </w:p>
    <w:p w:rsidR="00000000" w:rsidRDefault="007658AD">
      <w:pPr>
        <w:rPr>
          <w:rFonts w:cs="David"/>
          <w:sz w:val="24"/>
          <w:u w:val="single"/>
          <w:rtl/>
        </w:rPr>
      </w:pPr>
      <w:r>
        <w:rPr>
          <w:rFonts w:cs="David"/>
          <w:sz w:val="24"/>
          <w:u w:val="single"/>
          <w:rtl/>
        </w:rPr>
        <w:t>שי בקל:</w:t>
      </w:r>
    </w:p>
    <w:p w:rsidR="00000000" w:rsidRDefault="007658AD">
      <w:pPr>
        <w:widowControl/>
        <w:rPr>
          <w:rFonts w:cs="David"/>
          <w:sz w:val="24"/>
          <w:rtl/>
        </w:rPr>
      </w:pPr>
    </w:p>
    <w:p w:rsidR="00000000" w:rsidRDefault="007658AD">
      <w:pPr>
        <w:rPr>
          <w:rFonts w:cs="David"/>
          <w:sz w:val="24"/>
          <w:rtl/>
        </w:rPr>
      </w:pPr>
      <w:r>
        <w:rPr>
          <w:rFonts w:cs="David"/>
          <w:sz w:val="24"/>
          <w:rtl/>
        </w:rPr>
        <w:tab/>
        <w:t>יש כאן שני גופים שנותנים</w:t>
      </w:r>
      <w:r>
        <w:rPr>
          <w:rFonts w:cs="David"/>
          <w:sz w:val="24"/>
          <w:rtl/>
        </w:rPr>
        <w:t xml:space="preserve"> מוצרים משלימים ולא מוצרים תחליפיים. המשתמש צריך רשיון גם מהפדרציה וגם מהפי"ל. מבחינתו זה שיש גם הפי"ל וגם פדרציה לא פותר לו את הבעיה משום שכאשר הוא משמיע מוסיקה הוא צריך היתר גם מהפי"ל וגם מהפדרציה, וגם היתר מאקו"ם. </w:t>
      </w:r>
    </w:p>
    <w:p w:rsidR="00000000" w:rsidRDefault="007658AD">
      <w:pPr>
        <w:rPr>
          <w:rFonts w:cs="David"/>
          <w:sz w:val="24"/>
          <w:rtl/>
        </w:rPr>
      </w:pPr>
    </w:p>
    <w:p w:rsidR="00000000" w:rsidRDefault="007658AD">
      <w:pPr>
        <w:rPr>
          <w:rFonts w:cs="David"/>
          <w:sz w:val="24"/>
          <w:u w:val="single"/>
          <w:rtl/>
        </w:rPr>
      </w:pPr>
      <w:r>
        <w:rPr>
          <w:rFonts w:cs="David"/>
          <w:sz w:val="24"/>
          <w:u w:val="single"/>
          <w:rtl/>
        </w:rPr>
        <w:t>היו"ר מל פולישוק-בלוך:</w:t>
      </w:r>
    </w:p>
    <w:p w:rsidR="00000000" w:rsidRDefault="007658AD">
      <w:pPr>
        <w:rPr>
          <w:rFonts w:cs="David"/>
          <w:sz w:val="24"/>
          <w:rtl/>
        </w:rPr>
      </w:pPr>
    </w:p>
    <w:p w:rsidR="00000000" w:rsidRDefault="007658AD">
      <w:pPr>
        <w:rPr>
          <w:rFonts w:cs="David"/>
          <w:sz w:val="24"/>
          <w:rtl/>
        </w:rPr>
      </w:pPr>
      <w:r>
        <w:rPr>
          <w:rFonts w:cs="David"/>
          <w:sz w:val="24"/>
          <w:rtl/>
        </w:rPr>
        <w:tab/>
        <w:t>אקו"ם זה סיפ</w:t>
      </w:r>
      <w:r>
        <w:rPr>
          <w:rFonts w:cs="David"/>
          <w:sz w:val="24"/>
          <w:rtl/>
        </w:rPr>
        <w:t xml:space="preserve">ור אחר. </w:t>
      </w:r>
    </w:p>
    <w:p w:rsidR="00000000" w:rsidRDefault="007658AD">
      <w:pPr>
        <w:rPr>
          <w:rFonts w:cs="David"/>
          <w:sz w:val="24"/>
          <w:rtl/>
        </w:rPr>
      </w:pPr>
    </w:p>
    <w:p w:rsidR="00000000" w:rsidRDefault="007658AD">
      <w:pPr>
        <w:rPr>
          <w:rFonts w:cs="David"/>
          <w:sz w:val="24"/>
          <w:u w:val="single"/>
          <w:rtl/>
        </w:rPr>
      </w:pPr>
      <w:r>
        <w:rPr>
          <w:rFonts w:cs="David"/>
          <w:sz w:val="24"/>
          <w:u w:val="single"/>
          <w:rtl/>
        </w:rPr>
        <w:t>מילו אליאס:</w:t>
      </w:r>
    </w:p>
    <w:p w:rsidR="00000000" w:rsidRDefault="007658AD">
      <w:pPr>
        <w:rPr>
          <w:rFonts w:cs="David"/>
          <w:sz w:val="24"/>
          <w:rtl/>
        </w:rPr>
      </w:pPr>
    </w:p>
    <w:p w:rsidR="00000000" w:rsidRDefault="007658AD">
      <w:pPr>
        <w:rPr>
          <w:rFonts w:cs="David"/>
          <w:sz w:val="24"/>
          <w:rtl/>
        </w:rPr>
      </w:pPr>
      <w:r>
        <w:rPr>
          <w:rFonts w:cs="David"/>
          <w:sz w:val="24"/>
          <w:rtl/>
        </w:rPr>
        <w:tab/>
        <w:t>למה אקו"ם זה סיפור אחר?</w:t>
      </w:r>
    </w:p>
    <w:p w:rsidR="00000000" w:rsidRDefault="007658AD">
      <w:pPr>
        <w:rPr>
          <w:rFonts w:cs="David"/>
          <w:sz w:val="24"/>
          <w:rtl/>
        </w:rPr>
      </w:pPr>
    </w:p>
    <w:p w:rsidR="00000000" w:rsidRDefault="007658AD">
      <w:pPr>
        <w:rPr>
          <w:rFonts w:cs="David"/>
          <w:sz w:val="24"/>
          <w:u w:val="single"/>
          <w:rtl/>
        </w:rPr>
      </w:pPr>
      <w:r>
        <w:rPr>
          <w:rFonts w:cs="David"/>
          <w:sz w:val="24"/>
          <w:u w:val="single"/>
          <w:rtl/>
        </w:rPr>
        <w:t>היו"ר מל פולישוק-בלוך:</w:t>
      </w:r>
    </w:p>
    <w:p w:rsidR="00000000" w:rsidRDefault="007658AD">
      <w:pPr>
        <w:rPr>
          <w:rFonts w:cs="David"/>
          <w:sz w:val="24"/>
          <w:rtl/>
        </w:rPr>
      </w:pPr>
    </w:p>
    <w:p w:rsidR="00000000" w:rsidRDefault="007658AD">
      <w:pPr>
        <w:rPr>
          <w:rFonts w:cs="David"/>
          <w:sz w:val="24"/>
          <w:rtl/>
        </w:rPr>
      </w:pPr>
      <w:r>
        <w:rPr>
          <w:rFonts w:cs="David"/>
          <w:sz w:val="24"/>
          <w:rtl/>
        </w:rPr>
        <w:tab/>
        <w:t>לא סתם אני שואלת אם אתה מייצג מוסיקה ישראלית ים-תיכונית. אתה אומר שאתה מייצג את כל סוגי המוסיקה. אם אתה מייצג את כל סוגי המוסיקה אז כל אחד יכול לבוא אליך.</w:t>
      </w:r>
    </w:p>
    <w:p w:rsidR="00000000" w:rsidRDefault="007658AD">
      <w:pPr>
        <w:rPr>
          <w:rFonts w:cs="David"/>
          <w:sz w:val="24"/>
          <w:rtl/>
        </w:rPr>
      </w:pPr>
    </w:p>
    <w:p w:rsidR="00000000" w:rsidRDefault="007658AD">
      <w:pPr>
        <w:rPr>
          <w:rFonts w:cs="David"/>
          <w:sz w:val="24"/>
          <w:u w:val="single"/>
          <w:rtl/>
        </w:rPr>
      </w:pPr>
      <w:r>
        <w:rPr>
          <w:rFonts w:cs="David"/>
          <w:sz w:val="24"/>
          <w:u w:val="single"/>
          <w:rtl/>
        </w:rPr>
        <w:t>יוחאי חי:</w:t>
      </w:r>
    </w:p>
    <w:p w:rsidR="00000000" w:rsidRDefault="007658AD">
      <w:pPr>
        <w:rPr>
          <w:rFonts w:cs="David"/>
          <w:sz w:val="24"/>
          <w:rtl/>
        </w:rPr>
      </w:pPr>
    </w:p>
    <w:p w:rsidR="00000000" w:rsidRDefault="007658AD">
      <w:pPr>
        <w:rPr>
          <w:rFonts w:cs="David"/>
          <w:sz w:val="24"/>
          <w:rtl/>
        </w:rPr>
      </w:pPr>
      <w:r>
        <w:rPr>
          <w:rFonts w:cs="David"/>
          <w:sz w:val="24"/>
          <w:rtl/>
        </w:rPr>
        <w:tab/>
        <w:t>גברתי, זה מתחל</w:t>
      </w:r>
      <w:r>
        <w:rPr>
          <w:rFonts w:cs="David"/>
          <w:sz w:val="24"/>
          <w:rtl/>
        </w:rPr>
        <w:t xml:space="preserve">ק לאו דווקא לפי ז'נרים מוסיקליים. </w:t>
      </w:r>
    </w:p>
    <w:p w:rsidR="00000000" w:rsidRDefault="007658AD">
      <w:pPr>
        <w:rPr>
          <w:rFonts w:cs="David"/>
          <w:sz w:val="24"/>
          <w:rtl/>
        </w:rPr>
      </w:pPr>
    </w:p>
    <w:p w:rsidR="00000000" w:rsidRDefault="007658AD">
      <w:pPr>
        <w:rPr>
          <w:rFonts w:cs="David"/>
          <w:sz w:val="24"/>
          <w:u w:val="single"/>
          <w:rtl/>
        </w:rPr>
      </w:pPr>
      <w:r>
        <w:rPr>
          <w:rFonts w:cs="David"/>
          <w:sz w:val="24"/>
          <w:u w:val="single"/>
          <w:rtl/>
        </w:rPr>
        <w:t>צחי עבו:</w:t>
      </w:r>
    </w:p>
    <w:p w:rsidR="00000000" w:rsidRDefault="007658AD">
      <w:pPr>
        <w:widowControl/>
        <w:rPr>
          <w:rFonts w:cs="David"/>
          <w:sz w:val="24"/>
          <w:rtl/>
        </w:rPr>
      </w:pPr>
    </w:p>
    <w:p w:rsidR="00000000" w:rsidRDefault="007658AD">
      <w:pPr>
        <w:widowControl/>
        <w:rPr>
          <w:rFonts w:cs="David"/>
          <w:sz w:val="24"/>
          <w:rtl/>
        </w:rPr>
      </w:pPr>
      <w:r>
        <w:rPr>
          <w:rFonts w:cs="David"/>
          <w:sz w:val="24"/>
          <w:rtl/>
        </w:rPr>
        <w:tab/>
        <w:t>אפילו היושבת-ראש מתבלבלת בין הפדרציה והפי"ל. אז מה אתי, המשתמש הקטן?</w:t>
      </w:r>
    </w:p>
    <w:p w:rsidR="00000000" w:rsidRDefault="007658AD">
      <w:pPr>
        <w:widowControl/>
        <w:rPr>
          <w:rFonts w:cs="David"/>
          <w:sz w:val="24"/>
          <w:rtl/>
        </w:rPr>
      </w:pPr>
    </w:p>
    <w:p w:rsidR="00000000" w:rsidRDefault="007658AD">
      <w:pPr>
        <w:rPr>
          <w:rFonts w:cs="David"/>
          <w:sz w:val="24"/>
          <w:u w:val="single"/>
          <w:rtl/>
        </w:rPr>
      </w:pPr>
      <w:r>
        <w:rPr>
          <w:rFonts w:cs="David"/>
          <w:sz w:val="24"/>
          <w:u w:val="single"/>
          <w:rtl/>
        </w:rPr>
        <w:t>יוחאי חי:</w:t>
      </w:r>
    </w:p>
    <w:p w:rsidR="00000000" w:rsidRDefault="007658AD">
      <w:pPr>
        <w:rPr>
          <w:rFonts w:cs="David"/>
          <w:sz w:val="24"/>
          <w:rtl/>
        </w:rPr>
      </w:pPr>
    </w:p>
    <w:p w:rsidR="00000000" w:rsidRDefault="007658AD">
      <w:pPr>
        <w:widowControl/>
        <w:rPr>
          <w:rFonts w:cs="David"/>
          <w:sz w:val="24"/>
          <w:rtl/>
        </w:rPr>
      </w:pPr>
      <w:r>
        <w:rPr>
          <w:rFonts w:cs="David"/>
          <w:sz w:val="24"/>
          <w:rtl/>
        </w:rPr>
        <w:tab/>
        <w:t>החלוקה לפי ז'נרים מוסיקליים – זה פשוט חלוקה היסטורית. נכון להיום צריך להסתכל על זה כפי שזה באמת, בחלוקה בין התעשייה הממוסדת, מה</w:t>
      </w:r>
      <w:r>
        <w:rPr>
          <w:rFonts w:cs="David"/>
          <w:sz w:val="24"/>
          <w:rtl/>
        </w:rPr>
        <w:t xml:space="preserve"> שנקרא בחוץ-לארץ ה-</w:t>
      </w:r>
      <w:r>
        <w:rPr>
          <w:rFonts w:cs="David"/>
          <w:sz w:val="20"/>
        </w:rPr>
        <w:t>majors</w:t>
      </w:r>
      <w:r>
        <w:rPr>
          <w:rFonts w:cs="David"/>
          <w:sz w:val="24"/>
          <w:rtl/>
        </w:rPr>
        <w:t>, לבין התעשייה העצמאית.</w:t>
      </w:r>
    </w:p>
    <w:p w:rsidR="00000000" w:rsidRDefault="007658AD">
      <w:pPr>
        <w:widowControl/>
        <w:rPr>
          <w:rFonts w:cs="David"/>
          <w:sz w:val="24"/>
          <w:rtl/>
        </w:rPr>
      </w:pPr>
    </w:p>
    <w:p w:rsidR="00000000" w:rsidRDefault="007658AD">
      <w:pPr>
        <w:rPr>
          <w:rFonts w:cs="David"/>
          <w:sz w:val="24"/>
          <w:u w:val="single"/>
          <w:rtl/>
        </w:rPr>
      </w:pPr>
      <w:r>
        <w:rPr>
          <w:rFonts w:cs="David"/>
          <w:sz w:val="24"/>
          <w:u w:val="single"/>
          <w:rtl/>
        </w:rPr>
        <w:t>היו"ר מל פולישוק-בלוך:</w:t>
      </w:r>
    </w:p>
    <w:p w:rsidR="00000000" w:rsidRDefault="007658AD">
      <w:pPr>
        <w:rPr>
          <w:rFonts w:cs="David"/>
          <w:sz w:val="24"/>
          <w:rtl/>
        </w:rPr>
      </w:pPr>
    </w:p>
    <w:p w:rsidR="00000000" w:rsidRDefault="007658AD">
      <w:pPr>
        <w:widowControl/>
        <w:rPr>
          <w:rFonts w:cs="David"/>
          <w:sz w:val="24"/>
          <w:rtl/>
        </w:rPr>
      </w:pPr>
      <w:r>
        <w:rPr>
          <w:rFonts w:cs="David"/>
          <w:sz w:val="24"/>
          <w:rtl/>
        </w:rPr>
        <w:tab/>
        <w:t>תסביר לי למה אם יש שני גורמים, שאפשר לעבור מאחד לשני, אתם נדרשים להתערב? אם אי אפשר לעבור ביניהם זה סיפור אחר.</w:t>
      </w:r>
    </w:p>
    <w:p w:rsidR="00000000" w:rsidRDefault="007658AD">
      <w:pPr>
        <w:widowControl/>
        <w:rPr>
          <w:rFonts w:cs="David"/>
          <w:sz w:val="24"/>
          <w:rtl/>
        </w:rPr>
      </w:pPr>
    </w:p>
    <w:p w:rsidR="00000000" w:rsidRDefault="007658AD">
      <w:pPr>
        <w:rPr>
          <w:rFonts w:cs="David"/>
          <w:sz w:val="24"/>
          <w:u w:val="single"/>
          <w:rtl/>
        </w:rPr>
      </w:pPr>
      <w:r>
        <w:rPr>
          <w:rFonts w:cs="David"/>
          <w:sz w:val="24"/>
          <w:u w:val="single"/>
          <w:rtl/>
        </w:rPr>
        <w:t>שי בקל:</w:t>
      </w:r>
    </w:p>
    <w:p w:rsidR="00000000" w:rsidRDefault="007658AD">
      <w:pPr>
        <w:widowControl/>
        <w:rPr>
          <w:rFonts w:cs="David"/>
          <w:sz w:val="24"/>
          <w:rtl/>
        </w:rPr>
      </w:pPr>
    </w:p>
    <w:p w:rsidR="00000000" w:rsidRDefault="007658AD">
      <w:pPr>
        <w:widowControl/>
        <w:rPr>
          <w:rFonts w:cs="David"/>
          <w:sz w:val="24"/>
          <w:rtl/>
        </w:rPr>
      </w:pPr>
      <w:r>
        <w:rPr>
          <w:rFonts w:cs="David"/>
          <w:sz w:val="24"/>
          <w:rtl/>
        </w:rPr>
        <w:tab/>
        <w:t>כאשר מסעדה משמיעה מוסיקה שמשודרת ברדיו, מלכתחילה היא לא שול</w:t>
      </w:r>
      <w:r>
        <w:rPr>
          <w:rFonts w:cs="David"/>
          <w:sz w:val="24"/>
          <w:rtl/>
        </w:rPr>
        <w:t xml:space="preserve">טת ברפרטואר ולא יודעת אם זה רפרטואר של הפי"ל או של הפדרציה. כדי שהיא לא תהיה במצב של הפרה היא צריכה להתקשר בהסכם גם עם הפי"ל וגם עם הפדרציה ולקבל רשיונות לשימוש בזכויות. </w:t>
      </w:r>
    </w:p>
    <w:p w:rsidR="00000000" w:rsidRDefault="007658AD">
      <w:pPr>
        <w:widowControl/>
        <w:rPr>
          <w:rFonts w:cs="David"/>
          <w:sz w:val="24"/>
          <w:rtl/>
        </w:rPr>
      </w:pPr>
    </w:p>
    <w:p w:rsidR="00000000" w:rsidRDefault="007658AD">
      <w:pPr>
        <w:rPr>
          <w:rFonts w:cs="David"/>
          <w:sz w:val="24"/>
          <w:u w:val="single"/>
          <w:rtl/>
        </w:rPr>
      </w:pPr>
      <w:r>
        <w:rPr>
          <w:rFonts w:cs="David"/>
          <w:sz w:val="24"/>
          <w:u w:val="single"/>
          <w:rtl/>
        </w:rPr>
        <w:t>היו"ר מל פולישוק-בלוך:</w:t>
      </w:r>
    </w:p>
    <w:p w:rsidR="00000000" w:rsidRDefault="007658AD">
      <w:pPr>
        <w:rPr>
          <w:rFonts w:cs="David"/>
          <w:sz w:val="24"/>
          <w:rtl/>
        </w:rPr>
      </w:pPr>
    </w:p>
    <w:p w:rsidR="00000000" w:rsidRDefault="007658AD">
      <w:pPr>
        <w:widowControl/>
        <w:rPr>
          <w:rFonts w:cs="David"/>
          <w:sz w:val="24"/>
          <w:rtl/>
        </w:rPr>
      </w:pPr>
      <w:r>
        <w:rPr>
          <w:rFonts w:cs="David"/>
          <w:sz w:val="24"/>
          <w:rtl/>
        </w:rPr>
        <w:tab/>
        <w:t>הבנתי. עכשיו תענה לי למה התחלת איתם ולא עם אקו"ם, שם עוד יו</w:t>
      </w:r>
      <w:r>
        <w:rPr>
          <w:rFonts w:cs="David"/>
          <w:sz w:val="24"/>
          <w:rtl/>
        </w:rPr>
        <w:t xml:space="preserve">תר ברור לי שאין תחרות. </w:t>
      </w:r>
    </w:p>
    <w:p w:rsidR="00000000" w:rsidRDefault="007658AD">
      <w:pPr>
        <w:widowControl/>
        <w:rPr>
          <w:rFonts w:cs="David"/>
          <w:sz w:val="24"/>
          <w:rtl/>
        </w:rPr>
      </w:pPr>
    </w:p>
    <w:p w:rsidR="00000000" w:rsidRDefault="007658AD">
      <w:pPr>
        <w:rPr>
          <w:rFonts w:cs="David"/>
          <w:sz w:val="24"/>
          <w:u w:val="single"/>
          <w:rtl/>
        </w:rPr>
      </w:pPr>
      <w:r>
        <w:rPr>
          <w:rFonts w:cs="David"/>
          <w:sz w:val="24"/>
          <w:u w:val="single"/>
          <w:rtl/>
        </w:rPr>
        <w:br w:type="page"/>
        <w:t>שי בקל:</w:t>
      </w:r>
    </w:p>
    <w:p w:rsidR="00000000" w:rsidRDefault="007658AD">
      <w:pPr>
        <w:widowControl/>
        <w:rPr>
          <w:rFonts w:cs="David"/>
          <w:sz w:val="24"/>
          <w:rtl/>
        </w:rPr>
      </w:pPr>
    </w:p>
    <w:p w:rsidR="00000000" w:rsidRDefault="007658AD">
      <w:pPr>
        <w:widowControl/>
        <w:rPr>
          <w:rFonts w:cs="David"/>
          <w:sz w:val="24"/>
          <w:rtl/>
        </w:rPr>
      </w:pPr>
      <w:r>
        <w:rPr>
          <w:rFonts w:cs="David"/>
          <w:sz w:val="24"/>
          <w:rtl/>
        </w:rPr>
        <w:tab/>
        <w:t>הפעילות מתנהלת במקביל. הפדרציה והפי"ל הלכו אתנו בהסכמה לבית-הדין להגבלים עסקיים להסדיר את פעילותם. אקו"ם לא עשתה את זה. בימים הקרובים יסתיים מהלך של גיבוש עמדת הממונה על הגבלים עסקיים בעניין אקו"ם ועמדתו בעניין הזה תתפרס</w:t>
      </w:r>
      <w:r>
        <w:rPr>
          <w:rFonts w:cs="David"/>
          <w:sz w:val="24"/>
          <w:rtl/>
        </w:rPr>
        <w:t>ם. לכן אני חושב שלא צריך כרגע להרחיב בעניין הזה.</w:t>
      </w:r>
    </w:p>
    <w:p w:rsidR="00000000" w:rsidRDefault="007658AD">
      <w:pPr>
        <w:widowControl/>
        <w:rPr>
          <w:rFonts w:cs="David"/>
          <w:sz w:val="24"/>
          <w:rtl/>
        </w:rPr>
      </w:pPr>
    </w:p>
    <w:p w:rsidR="00000000" w:rsidRDefault="007658AD">
      <w:pPr>
        <w:widowControl/>
        <w:rPr>
          <w:rFonts w:cs="David"/>
          <w:sz w:val="24"/>
          <w:rtl/>
        </w:rPr>
      </w:pPr>
      <w:r>
        <w:rPr>
          <w:rFonts w:cs="David"/>
          <w:sz w:val="24"/>
          <w:rtl/>
        </w:rPr>
        <w:tab/>
        <w:t>מעבר לזה, זה גם לא מייתר ממילא את הצעת החוק. אלה שני דברים שונים.</w:t>
      </w:r>
    </w:p>
    <w:p w:rsidR="00000000" w:rsidRDefault="007658AD">
      <w:pPr>
        <w:widowControl/>
        <w:rPr>
          <w:rFonts w:cs="David"/>
          <w:sz w:val="24"/>
          <w:rtl/>
        </w:rPr>
      </w:pPr>
    </w:p>
    <w:p w:rsidR="00000000" w:rsidRDefault="007658AD">
      <w:pPr>
        <w:rPr>
          <w:rFonts w:cs="David"/>
          <w:sz w:val="24"/>
          <w:u w:val="single"/>
          <w:rtl/>
        </w:rPr>
      </w:pPr>
      <w:r>
        <w:rPr>
          <w:rFonts w:cs="David"/>
          <w:sz w:val="24"/>
          <w:u w:val="single"/>
          <w:rtl/>
        </w:rPr>
        <w:t>מילו אליאס:</w:t>
      </w:r>
    </w:p>
    <w:p w:rsidR="00000000" w:rsidRDefault="007658AD">
      <w:pPr>
        <w:rPr>
          <w:rFonts w:cs="David"/>
          <w:sz w:val="24"/>
          <w:rtl/>
        </w:rPr>
      </w:pPr>
    </w:p>
    <w:p w:rsidR="00000000" w:rsidRDefault="007658AD">
      <w:pPr>
        <w:widowControl/>
        <w:rPr>
          <w:rFonts w:cs="David"/>
          <w:sz w:val="24"/>
          <w:rtl/>
        </w:rPr>
      </w:pPr>
      <w:r>
        <w:rPr>
          <w:rFonts w:cs="David"/>
          <w:sz w:val="24"/>
          <w:rtl/>
        </w:rPr>
        <w:tab/>
        <w:t>כל הזמן הוא אומר: עוד מעט תתפרסם חוות דעת הממונה, עוד מעט.</w:t>
      </w:r>
    </w:p>
    <w:p w:rsidR="00000000" w:rsidRDefault="007658AD">
      <w:pPr>
        <w:widowControl/>
        <w:rPr>
          <w:rFonts w:cs="David"/>
          <w:sz w:val="24"/>
          <w:rtl/>
        </w:rPr>
      </w:pPr>
    </w:p>
    <w:p w:rsidR="00000000" w:rsidRDefault="007658AD">
      <w:pPr>
        <w:rPr>
          <w:rFonts w:cs="David"/>
          <w:sz w:val="24"/>
          <w:u w:val="single"/>
          <w:rtl/>
        </w:rPr>
      </w:pPr>
      <w:r>
        <w:rPr>
          <w:rFonts w:cs="David"/>
          <w:sz w:val="24"/>
          <w:u w:val="single"/>
          <w:rtl/>
        </w:rPr>
        <w:t>שי בקל:</w:t>
      </w:r>
    </w:p>
    <w:p w:rsidR="00000000" w:rsidRDefault="007658AD">
      <w:pPr>
        <w:widowControl/>
        <w:rPr>
          <w:rFonts w:cs="David"/>
          <w:sz w:val="24"/>
          <w:rtl/>
        </w:rPr>
      </w:pPr>
    </w:p>
    <w:p w:rsidR="00000000" w:rsidRDefault="007658AD">
      <w:pPr>
        <w:widowControl/>
        <w:rPr>
          <w:rFonts w:cs="David"/>
          <w:sz w:val="24"/>
          <w:rtl/>
        </w:rPr>
      </w:pPr>
      <w:r>
        <w:rPr>
          <w:rFonts w:cs="David"/>
          <w:sz w:val="24"/>
          <w:rtl/>
        </w:rPr>
        <w:tab/>
        <w:t>חשוב מאוד להבין שהממונה על הגבלים עסקיים ממילא לא התכו</w:t>
      </w:r>
      <w:r>
        <w:rPr>
          <w:rFonts w:cs="David"/>
          <w:sz w:val="24"/>
          <w:rtl/>
        </w:rPr>
        <w:t>ון ולא מתכוון לפקח על התעריפים, לא של אקו"ם, לא של הפי"ל ולא של הפדרציה הישראלית לתקליטים וקלטות.</w:t>
      </w:r>
    </w:p>
    <w:p w:rsidR="00000000" w:rsidRDefault="007658AD">
      <w:pPr>
        <w:widowControl/>
        <w:rPr>
          <w:rFonts w:cs="David"/>
          <w:sz w:val="24"/>
          <w:rtl/>
        </w:rPr>
      </w:pPr>
    </w:p>
    <w:p w:rsidR="00000000" w:rsidRDefault="007658AD">
      <w:pPr>
        <w:rPr>
          <w:rFonts w:cs="David"/>
          <w:sz w:val="24"/>
          <w:u w:val="single"/>
          <w:rtl/>
        </w:rPr>
      </w:pPr>
      <w:r>
        <w:rPr>
          <w:rFonts w:cs="David"/>
          <w:sz w:val="24"/>
          <w:u w:val="single"/>
          <w:rtl/>
        </w:rPr>
        <w:t>שלום שמחון:</w:t>
      </w:r>
    </w:p>
    <w:p w:rsidR="00000000" w:rsidRDefault="007658AD">
      <w:pPr>
        <w:rPr>
          <w:rFonts w:cs="David"/>
          <w:sz w:val="24"/>
          <w:rtl/>
        </w:rPr>
      </w:pPr>
    </w:p>
    <w:p w:rsidR="00000000" w:rsidRDefault="007658AD">
      <w:pPr>
        <w:widowControl/>
        <w:rPr>
          <w:rFonts w:cs="David"/>
          <w:sz w:val="24"/>
          <w:rtl/>
        </w:rPr>
      </w:pPr>
      <w:r>
        <w:rPr>
          <w:rFonts w:cs="David"/>
          <w:sz w:val="24"/>
          <w:rtl/>
        </w:rPr>
        <w:tab/>
        <w:t xml:space="preserve">לפי דעתי יש כאן בלבול גדול בין המושגים. אני חושב שגם אם אתם משתמשים בכלים העומדים לרשותכם, אתם משתמשים בהם כי המערכת כולה מעוותת. אגיד לכם למה </w:t>
      </w:r>
      <w:r>
        <w:rPr>
          <w:rFonts w:cs="David"/>
          <w:sz w:val="24"/>
          <w:rtl/>
        </w:rPr>
        <w:t xml:space="preserve">אני מתכוון. אני מניח שמחר אתה לא תלך להכריז על מועצת הירקות כמונופול ואתה לא הולך להכריז על מועצת החלב או על מועצת הלול כמונופול. אגיד לך איפה הבעיה. </w:t>
      </w:r>
    </w:p>
    <w:p w:rsidR="00000000" w:rsidRDefault="007658AD">
      <w:pPr>
        <w:widowControl/>
        <w:rPr>
          <w:rFonts w:cs="David"/>
          <w:sz w:val="24"/>
          <w:rtl/>
        </w:rPr>
      </w:pPr>
    </w:p>
    <w:p w:rsidR="00000000" w:rsidRDefault="007658AD">
      <w:pPr>
        <w:widowControl/>
        <w:rPr>
          <w:rFonts w:cs="David"/>
          <w:sz w:val="24"/>
          <w:rtl/>
        </w:rPr>
      </w:pPr>
      <w:r>
        <w:rPr>
          <w:rFonts w:cs="David"/>
          <w:sz w:val="24"/>
          <w:rtl/>
        </w:rPr>
        <w:t xml:space="preserve"> </w:t>
      </w:r>
      <w:r>
        <w:rPr>
          <w:rFonts w:cs="David"/>
          <w:sz w:val="24"/>
          <w:rtl/>
        </w:rPr>
        <w:tab/>
        <w:t>לכל אחד מהיושבים בחדר הזה יש אינטרס. אלה היושבים בשורה האחורית רוצים לשלם כמה שפחות ושיהיה להם משהו מו</w:t>
      </w:r>
      <w:r>
        <w:rPr>
          <w:rFonts w:cs="David"/>
          <w:sz w:val="24"/>
          <w:rtl/>
        </w:rPr>
        <w:t>גדר, ואילו אלה היושבים על-יד השולחן רוצים לגבות את הכסף. אם היתה קמה מועצה סטטוטורית שהיתה עושה את פעולת גביית הכסף מהגופים השונים, אז מי שיושב כאן עכשיו היה צריך ליהנות מהפירות של מה שהיא עושה, כל אחד לפי חלקו, לפי תפקידו, לפי פה ולפי שם. היה נוצר כאן מבנ</w:t>
      </w:r>
      <w:r>
        <w:rPr>
          <w:rFonts w:cs="David"/>
          <w:sz w:val="24"/>
          <w:rtl/>
        </w:rPr>
        <w:t xml:space="preserve">ה חדש. נגיד שאקו"ם לצורך העניין היא הארגון הכי גדול ו"אשכולות" היא הארגון השני בגודלו. הם היה צריכים ליהנות ממה שהמועצה הסטטוטורית עושה בשבילם. תפקיד המועצה הזאת יהיה לגבות את הכסף, ונכון שאם מישהו לא ישלם המועצה יכולה ללכת לבית-המשפט שהוא סוף התהליך, כמו </w:t>
      </w:r>
      <w:r>
        <w:rPr>
          <w:rFonts w:cs="David"/>
          <w:sz w:val="24"/>
          <w:rtl/>
        </w:rPr>
        <w:t xml:space="preserve">שאמרה יושבת-ראש הוועדה. </w:t>
      </w:r>
    </w:p>
    <w:p w:rsidR="00000000" w:rsidRDefault="007658AD">
      <w:pPr>
        <w:widowControl/>
        <w:rPr>
          <w:rFonts w:cs="David"/>
          <w:sz w:val="24"/>
          <w:rtl/>
        </w:rPr>
      </w:pPr>
    </w:p>
    <w:p w:rsidR="00000000" w:rsidRDefault="007658AD">
      <w:pPr>
        <w:widowControl/>
        <w:rPr>
          <w:rFonts w:cs="David"/>
          <w:sz w:val="24"/>
          <w:rtl/>
        </w:rPr>
      </w:pPr>
      <w:r>
        <w:rPr>
          <w:rFonts w:cs="David"/>
          <w:sz w:val="24"/>
          <w:rtl/>
        </w:rPr>
        <w:t xml:space="preserve"> </w:t>
      </w:r>
      <w:r>
        <w:rPr>
          <w:rFonts w:cs="David"/>
          <w:sz w:val="24"/>
          <w:rtl/>
        </w:rPr>
        <w:tab/>
        <w:t>יש כאן משהו מעוות ולכן גוף כזה חייב להיבנות, לא יעזור כלום. כל ניסיון להגיע כאן לאיזה הסכמות פורמליות או לא פורמליות ייכשל. רק אם ייבנה במדינת ישראל תאגיד סטטוטורי על-פי חוק, שתפקידו יהיה תפקיד מְרַכֵּז – הוא לא צריך להרוויח, הו</w:t>
      </w:r>
      <w:r>
        <w:rPr>
          <w:rFonts w:cs="David"/>
          <w:sz w:val="24"/>
          <w:rtl/>
        </w:rPr>
        <w:t>א לא צריך לעשות הון לעצמו, הוא לא צריך לעשות כלום – ויהיו לו כלי עבודה ומנגנונים נכונים, רק אז יבוא מזור לחבורה שיושבת כאן.</w:t>
      </w:r>
    </w:p>
    <w:p w:rsidR="00000000" w:rsidRDefault="007658AD">
      <w:pPr>
        <w:widowControl/>
        <w:rPr>
          <w:rFonts w:cs="David"/>
          <w:sz w:val="24"/>
          <w:rtl/>
        </w:rPr>
      </w:pPr>
    </w:p>
    <w:p w:rsidR="00000000" w:rsidRDefault="007658AD">
      <w:pPr>
        <w:widowControl/>
        <w:rPr>
          <w:rFonts w:cs="David"/>
          <w:sz w:val="24"/>
          <w:rtl/>
        </w:rPr>
      </w:pPr>
      <w:r>
        <w:rPr>
          <w:rFonts w:cs="David"/>
          <w:sz w:val="24"/>
          <w:rtl/>
        </w:rPr>
        <w:tab/>
        <w:t xml:space="preserve">זה לא אומר שיתר הגופים יעלמו. "אשכולות" לא יעלמו ואקו"ם לא ייעלמו, להיפך. הם רק ישרתו טוב יותר את המטרה שלשמה הם קיימים. מה המטרה </w:t>
      </w:r>
      <w:r>
        <w:rPr>
          <w:rFonts w:cs="David"/>
          <w:sz w:val="24"/>
          <w:rtl/>
        </w:rPr>
        <w:t xml:space="preserve">שלהם? להביא את המקסימום לאנשים שצריכים להתפרנס מהדבר הזה, זה התפקיד שלהם. נכון לרגע זה הם לא מביאים את המקסימום. </w:t>
      </w:r>
    </w:p>
    <w:p w:rsidR="00000000" w:rsidRDefault="007658AD">
      <w:pPr>
        <w:widowControl/>
        <w:rPr>
          <w:rFonts w:cs="David"/>
          <w:sz w:val="24"/>
          <w:rtl/>
        </w:rPr>
      </w:pPr>
    </w:p>
    <w:p w:rsidR="00000000" w:rsidRDefault="007658AD">
      <w:pPr>
        <w:rPr>
          <w:rFonts w:cs="David"/>
          <w:sz w:val="24"/>
          <w:u w:val="single"/>
          <w:rtl/>
        </w:rPr>
      </w:pPr>
      <w:r>
        <w:rPr>
          <w:rFonts w:cs="David"/>
          <w:sz w:val="24"/>
          <w:u w:val="single"/>
          <w:rtl/>
        </w:rPr>
        <w:t>היו"ר מל פולישוק-בלוך:</w:t>
      </w:r>
    </w:p>
    <w:p w:rsidR="00000000" w:rsidRDefault="007658AD">
      <w:pPr>
        <w:rPr>
          <w:rFonts w:cs="David"/>
          <w:sz w:val="24"/>
          <w:rtl/>
        </w:rPr>
      </w:pPr>
    </w:p>
    <w:p w:rsidR="00000000" w:rsidRDefault="007658AD">
      <w:pPr>
        <w:widowControl/>
        <w:rPr>
          <w:rFonts w:cs="David"/>
          <w:sz w:val="24"/>
          <w:rtl/>
        </w:rPr>
      </w:pPr>
      <w:r>
        <w:rPr>
          <w:rFonts w:cs="David"/>
          <w:sz w:val="24"/>
          <w:rtl/>
        </w:rPr>
        <w:tab/>
        <w:t xml:space="preserve">אמרתם שאתם גובים רק 15%. </w:t>
      </w:r>
    </w:p>
    <w:p w:rsidR="00000000" w:rsidRDefault="007658AD">
      <w:pPr>
        <w:widowControl/>
        <w:rPr>
          <w:rFonts w:cs="David"/>
          <w:sz w:val="24"/>
          <w:rtl/>
        </w:rPr>
      </w:pPr>
    </w:p>
    <w:p w:rsidR="00000000" w:rsidRDefault="007658AD">
      <w:pPr>
        <w:rPr>
          <w:rFonts w:cs="David"/>
          <w:sz w:val="24"/>
          <w:u w:val="single"/>
          <w:rtl/>
        </w:rPr>
      </w:pPr>
      <w:r>
        <w:rPr>
          <w:rFonts w:cs="David"/>
          <w:sz w:val="24"/>
          <w:u w:val="single"/>
          <w:rtl/>
        </w:rPr>
        <w:t>מילו אליאס:</w:t>
      </w:r>
    </w:p>
    <w:p w:rsidR="00000000" w:rsidRDefault="007658AD">
      <w:pPr>
        <w:rPr>
          <w:rFonts w:cs="David"/>
          <w:sz w:val="24"/>
          <w:rtl/>
        </w:rPr>
      </w:pPr>
    </w:p>
    <w:p w:rsidR="00000000" w:rsidRDefault="007658AD">
      <w:pPr>
        <w:widowControl/>
        <w:rPr>
          <w:rFonts w:cs="David"/>
          <w:sz w:val="24"/>
          <w:rtl/>
        </w:rPr>
      </w:pPr>
      <w:r>
        <w:rPr>
          <w:rFonts w:cs="David"/>
          <w:sz w:val="24"/>
          <w:rtl/>
        </w:rPr>
        <w:tab/>
        <w:t>וגם זה רק מחלק קטן מהמשתמשים.</w:t>
      </w:r>
    </w:p>
    <w:p w:rsidR="00000000" w:rsidRDefault="007658AD">
      <w:pPr>
        <w:widowControl/>
        <w:rPr>
          <w:rFonts w:cs="David"/>
          <w:sz w:val="24"/>
          <w:rtl/>
        </w:rPr>
      </w:pPr>
    </w:p>
    <w:p w:rsidR="00000000" w:rsidRDefault="007658AD">
      <w:pPr>
        <w:rPr>
          <w:rFonts w:cs="David"/>
          <w:sz w:val="24"/>
          <w:u w:val="single"/>
          <w:rtl/>
        </w:rPr>
      </w:pPr>
      <w:r>
        <w:rPr>
          <w:rFonts w:cs="David"/>
          <w:sz w:val="24"/>
          <w:u w:val="single"/>
          <w:rtl/>
        </w:rPr>
        <w:br w:type="page"/>
        <w:t>שלום שמחון:</w:t>
      </w:r>
    </w:p>
    <w:p w:rsidR="00000000" w:rsidRDefault="007658AD">
      <w:pPr>
        <w:rPr>
          <w:rFonts w:cs="David"/>
          <w:sz w:val="24"/>
          <w:rtl/>
        </w:rPr>
      </w:pPr>
    </w:p>
    <w:p w:rsidR="00000000" w:rsidRDefault="007658AD">
      <w:pPr>
        <w:widowControl/>
        <w:rPr>
          <w:rFonts w:cs="David"/>
          <w:sz w:val="24"/>
          <w:rtl/>
        </w:rPr>
      </w:pPr>
      <w:r>
        <w:rPr>
          <w:rFonts w:cs="David"/>
          <w:sz w:val="24"/>
          <w:rtl/>
        </w:rPr>
        <w:tab/>
        <w:t>במציאות הישראלית יש מספיק כלי</w:t>
      </w:r>
      <w:r>
        <w:rPr>
          <w:rFonts w:cs="David"/>
          <w:sz w:val="24"/>
          <w:rtl/>
        </w:rPr>
        <w:t>ם שאפשר להשתמש בהם, רק צריך לרצות להשתמש בהם, זה הכול.</w:t>
      </w:r>
    </w:p>
    <w:p w:rsidR="00000000" w:rsidRDefault="007658AD">
      <w:pPr>
        <w:widowControl/>
        <w:rPr>
          <w:rFonts w:cs="David"/>
          <w:sz w:val="24"/>
          <w:rtl/>
        </w:rPr>
      </w:pPr>
    </w:p>
    <w:p w:rsidR="00000000" w:rsidRDefault="007658AD">
      <w:pPr>
        <w:rPr>
          <w:rFonts w:cs="David"/>
          <w:sz w:val="24"/>
          <w:u w:val="single"/>
          <w:rtl/>
        </w:rPr>
      </w:pPr>
      <w:r>
        <w:rPr>
          <w:rFonts w:cs="David"/>
          <w:sz w:val="24"/>
          <w:u w:val="single"/>
          <w:rtl/>
        </w:rPr>
        <w:t>היו"ר מל פולישוק-בלוך:</w:t>
      </w:r>
    </w:p>
    <w:p w:rsidR="00000000" w:rsidRDefault="007658AD">
      <w:pPr>
        <w:rPr>
          <w:rFonts w:cs="David"/>
          <w:sz w:val="24"/>
          <w:rtl/>
        </w:rPr>
      </w:pPr>
    </w:p>
    <w:p w:rsidR="00000000" w:rsidRDefault="007658AD">
      <w:pPr>
        <w:widowControl/>
        <w:rPr>
          <w:rFonts w:cs="David"/>
          <w:sz w:val="24"/>
          <w:rtl/>
        </w:rPr>
      </w:pPr>
      <w:r>
        <w:rPr>
          <w:rFonts w:cs="David"/>
          <w:sz w:val="24"/>
          <w:rtl/>
        </w:rPr>
        <w:tab/>
        <w:t>אגב, אם אנחנו נשתמש באותו גמול קלטות ריקות גם להפעלת המערכת אז יהיה קל יותר לשכנע את האוצר שיש מאין לקחת את הכסף.</w:t>
      </w:r>
    </w:p>
    <w:p w:rsidR="00000000" w:rsidRDefault="007658AD">
      <w:pPr>
        <w:widowControl/>
        <w:rPr>
          <w:rFonts w:cs="David"/>
          <w:sz w:val="24"/>
          <w:rtl/>
        </w:rPr>
      </w:pPr>
    </w:p>
    <w:p w:rsidR="00000000" w:rsidRDefault="007658AD">
      <w:pPr>
        <w:rPr>
          <w:rFonts w:cs="David"/>
          <w:sz w:val="24"/>
          <w:u w:val="single"/>
          <w:rtl/>
        </w:rPr>
      </w:pPr>
      <w:r>
        <w:rPr>
          <w:rFonts w:cs="David"/>
          <w:sz w:val="24"/>
          <w:u w:val="single"/>
          <w:rtl/>
        </w:rPr>
        <w:t>מילו אליאס:</w:t>
      </w:r>
    </w:p>
    <w:p w:rsidR="00000000" w:rsidRDefault="007658AD">
      <w:pPr>
        <w:rPr>
          <w:rFonts w:cs="David"/>
          <w:sz w:val="24"/>
          <w:rtl/>
        </w:rPr>
      </w:pPr>
    </w:p>
    <w:p w:rsidR="00000000" w:rsidRDefault="007658AD">
      <w:pPr>
        <w:widowControl/>
        <w:rPr>
          <w:rFonts w:cs="David"/>
          <w:sz w:val="24"/>
          <w:rtl/>
        </w:rPr>
      </w:pPr>
      <w:r>
        <w:rPr>
          <w:rFonts w:cs="David"/>
          <w:sz w:val="24"/>
          <w:rtl/>
        </w:rPr>
        <w:tab/>
        <w:t>פתרון יש. אז מה עושים?</w:t>
      </w:r>
    </w:p>
    <w:p w:rsidR="00000000" w:rsidRDefault="007658AD">
      <w:pPr>
        <w:widowControl/>
        <w:rPr>
          <w:rFonts w:cs="David"/>
          <w:sz w:val="24"/>
          <w:rtl/>
        </w:rPr>
      </w:pPr>
    </w:p>
    <w:p w:rsidR="00000000" w:rsidRDefault="007658AD">
      <w:pPr>
        <w:rPr>
          <w:rFonts w:cs="David"/>
          <w:sz w:val="24"/>
          <w:u w:val="single"/>
          <w:rtl/>
        </w:rPr>
      </w:pPr>
      <w:r>
        <w:rPr>
          <w:rFonts w:cs="David"/>
          <w:sz w:val="24"/>
          <w:u w:val="single"/>
          <w:rtl/>
        </w:rPr>
        <w:t>קרני לוטן-רסנר:</w:t>
      </w:r>
    </w:p>
    <w:p w:rsidR="00000000" w:rsidRDefault="007658AD">
      <w:pPr>
        <w:widowControl/>
        <w:rPr>
          <w:rFonts w:cs="David"/>
          <w:sz w:val="24"/>
          <w:rtl/>
        </w:rPr>
      </w:pPr>
      <w:r>
        <w:rPr>
          <w:rFonts w:cs="David"/>
          <w:sz w:val="24"/>
          <w:rtl/>
        </w:rPr>
        <w:tab/>
      </w:r>
    </w:p>
    <w:p w:rsidR="00000000" w:rsidRDefault="007658AD">
      <w:pPr>
        <w:widowControl/>
        <w:rPr>
          <w:rFonts w:cs="David"/>
          <w:sz w:val="24"/>
          <w:rtl/>
        </w:rPr>
      </w:pPr>
      <w:r>
        <w:rPr>
          <w:rFonts w:cs="David"/>
          <w:sz w:val="24"/>
          <w:rtl/>
        </w:rPr>
        <w:t xml:space="preserve"> </w:t>
      </w:r>
      <w:r>
        <w:rPr>
          <w:rFonts w:cs="David"/>
          <w:sz w:val="24"/>
          <w:rtl/>
        </w:rPr>
        <w:tab/>
        <w:t>אנ</w:t>
      </w:r>
      <w:r>
        <w:rPr>
          <w:rFonts w:cs="David"/>
          <w:sz w:val="24"/>
          <w:rtl/>
        </w:rPr>
        <w:t xml:space="preserve">י מייצגת את חברות הכבלים. אני חושבת שיש כאן הסכמה כללית, כמו שציין גם עו"ד גבריאלי – שאנחנו מצויים משני צדי המתרס – שיש מצוקה קשה בשוק. </w:t>
      </w:r>
    </w:p>
    <w:p w:rsidR="00000000" w:rsidRDefault="007658AD">
      <w:pPr>
        <w:widowControl/>
        <w:rPr>
          <w:rFonts w:cs="David"/>
          <w:sz w:val="24"/>
          <w:rtl/>
        </w:rPr>
      </w:pPr>
    </w:p>
    <w:p w:rsidR="00000000" w:rsidRDefault="007658AD">
      <w:pPr>
        <w:rPr>
          <w:rFonts w:cs="David"/>
          <w:sz w:val="24"/>
          <w:u w:val="single"/>
          <w:rtl/>
        </w:rPr>
      </w:pPr>
      <w:r>
        <w:rPr>
          <w:rFonts w:cs="David"/>
          <w:sz w:val="24"/>
          <w:u w:val="single"/>
          <w:rtl/>
        </w:rPr>
        <w:t>היו"ר מל פולישוק-בלוך:</w:t>
      </w:r>
    </w:p>
    <w:p w:rsidR="00000000" w:rsidRDefault="007658AD">
      <w:pPr>
        <w:rPr>
          <w:rFonts w:cs="David"/>
          <w:sz w:val="24"/>
          <w:rtl/>
        </w:rPr>
      </w:pPr>
    </w:p>
    <w:p w:rsidR="00000000" w:rsidRDefault="007658AD">
      <w:pPr>
        <w:widowControl/>
        <w:rPr>
          <w:rFonts w:cs="David"/>
          <w:sz w:val="24"/>
          <w:rtl/>
        </w:rPr>
      </w:pPr>
      <w:r>
        <w:rPr>
          <w:rFonts w:cs="David"/>
          <w:sz w:val="24"/>
          <w:rtl/>
        </w:rPr>
        <w:tab/>
        <w:t>אני חוששת שזה הדבר היחיד שבו יש לנו הסכמה.</w:t>
      </w:r>
    </w:p>
    <w:p w:rsidR="00000000" w:rsidRDefault="007658AD">
      <w:pPr>
        <w:widowControl/>
        <w:rPr>
          <w:rFonts w:cs="David"/>
          <w:sz w:val="24"/>
          <w:rtl/>
        </w:rPr>
      </w:pPr>
    </w:p>
    <w:p w:rsidR="00000000" w:rsidRDefault="007658AD">
      <w:pPr>
        <w:rPr>
          <w:rFonts w:cs="David"/>
          <w:sz w:val="24"/>
          <w:u w:val="single"/>
          <w:rtl/>
        </w:rPr>
      </w:pPr>
      <w:r>
        <w:rPr>
          <w:rFonts w:cs="David"/>
          <w:sz w:val="24"/>
          <w:u w:val="single"/>
          <w:rtl/>
        </w:rPr>
        <w:t>קרני לוטן-רסנר:</w:t>
      </w:r>
    </w:p>
    <w:p w:rsidR="00000000" w:rsidRDefault="007658AD">
      <w:pPr>
        <w:widowControl/>
        <w:rPr>
          <w:rFonts w:cs="David"/>
          <w:sz w:val="24"/>
          <w:rtl/>
        </w:rPr>
      </w:pPr>
      <w:r>
        <w:rPr>
          <w:rFonts w:cs="David"/>
          <w:sz w:val="24"/>
          <w:rtl/>
        </w:rPr>
        <w:tab/>
      </w:r>
    </w:p>
    <w:p w:rsidR="00000000" w:rsidRDefault="007658AD">
      <w:pPr>
        <w:widowControl/>
        <w:rPr>
          <w:rFonts w:cs="David"/>
          <w:sz w:val="24"/>
          <w:rtl/>
        </w:rPr>
      </w:pPr>
      <w:r>
        <w:rPr>
          <w:rFonts w:cs="David"/>
          <w:sz w:val="24"/>
          <w:rtl/>
        </w:rPr>
        <w:tab/>
        <w:t>אני מסכימה אתו ועם מר אילי גור</w:t>
      </w:r>
      <w:r>
        <w:rPr>
          <w:rFonts w:cs="David"/>
          <w:sz w:val="24"/>
          <w:rtl/>
        </w:rPr>
        <w:t>ליצקי ומר יוחאי חי גם בעניין התעריפון.</w:t>
      </w:r>
    </w:p>
    <w:p w:rsidR="00000000" w:rsidRDefault="007658AD">
      <w:pPr>
        <w:widowControl/>
        <w:rPr>
          <w:rFonts w:cs="David"/>
          <w:sz w:val="24"/>
          <w:rtl/>
        </w:rPr>
      </w:pPr>
    </w:p>
    <w:p w:rsidR="00000000" w:rsidRDefault="007658AD">
      <w:pPr>
        <w:widowControl/>
        <w:rPr>
          <w:rFonts w:cs="David"/>
          <w:sz w:val="24"/>
          <w:rtl/>
        </w:rPr>
      </w:pPr>
      <w:r>
        <w:rPr>
          <w:rFonts w:cs="David"/>
          <w:sz w:val="24"/>
          <w:rtl/>
        </w:rPr>
        <w:tab/>
        <w:t>המנגנון המוצע כאן, שבא ממקום מאוד-מאוד טוב של ניסיון להסדיר את השוק, נראה לכולנו, כל הגופים שחיים את השוק, כמעט בלתי אפשרי. באנגליה התעריפון שציינת – קודם כול נזכור שזה בריטים, אבל גם להם לקח 5 שנים לגבש את התעריפון</w:t>
      </w:r>
      <w:r>
        <w:rPr>
          <w:rFonts w:cs="David"/>
          <w:sz w:val="24"/>
          <w:rtl/>
        </w:rPr>
        <w:t>.</w:t>
      </w:r>
    </w:p>
    <w:p w:rsidR="00000000" w:rsidRDefault="007658AD">
      <w:pPr>
        <w:widowControl/>
        <w:rPr>
          <w:rFonts w:cs="David"/>
          <w:sz w:val="24"/>
          <w:rtl/>
        </w:rPr>
      </w:pPr>
    </w:p>
    <w:p w:rsidR="00000000" w:rsidRDefault="007658AD">
      <w:pPr>
        <w:widowControl/>
        <w:rPr>
          <w:rFonts w:cs="David"/>
          <w:sz w:val="24"/>
          <w:rtl/>
        </w:rPr>
      </w:pPr>
      <w:r>
        <w:rPr>
          <w:rFonts w:cs="David"/>
          <w:sz w:val="24"/>
          <w:rtl/>
        </w:rPr>
        <w:tab/>
        <w:t xml:space="preserve">אנחנו צריכים פתרון מיידי. אני חושבת שלאף אחד אין התנגדות שבמקביל להצעת החוק על בית-משפט לתמלוגים תקום ועדה כזאת שתבחן, בין על דרך גישור ובין על דרך בוררות, אבל זה חייב ללכת במקביל. </w:t>
      </w:r>
    </w:p>
    <w:p w:rsidR="00000000" w:rsidRDefault="007658AD">
      <w:pPr>
        <w:widowControl/>
        <w:rPr>
          <w:rFonts w:cs="David"/>
          <w:sz w:val="24"/>
          <w:rtl/>
        </w:rPr>
      </w:pPr>
    </w:p>
    <w:p w:rsidR="00000000" w:rsidRDefault="007658AD">
      <w:pPr>
        <w:rPr>
          <w:rFonts w:cs="David"/>
          <w:sz w:val="24"/>
          <w:u w:val="single"/>
          <w:rtl/>
        </w:rPr>
      </w:pPr>
      <w:r>
        <w:rPr>
          <w:rFonts w:cs="David"/>
          <w:sz w:val="24"/>
          <w:u w:val="single"/>
          <w:rtl/>
        </w:rPr>
        <w:t>היו"ר מל פולישוק-בלוך:</w:t>
      </w:r>
    </w:p>
    <w:p w:rsidR="00000000" w:rsidRDefault="007658AD">
      <w:pPr>
        <w:rPr>
          <w:rFonts w:cs="David"/>
          <w:sz w:val="24"/>
          <w:rtl/>
        </w:rPr>
      </w:pPr>
    </w:p>
    <w:p w:rsidR="00000000" w:rsidRDefault="007658AD">
      <w:pPr>
        <w:widowControl/>
        <w:rPr>
          <w:rFonts w:cs="David"/>
          <w:sz w:val="24"/>
          <w:rtl/>
        </w:rPr>
      </w:pPr>
      <w:r>
        <w:rPr>
          <w:rFonts w:cs="David"/>
          <w:sz w:val="24"/>
          <w:rtl/>
        </w:rPr>
        <w:tab/>
        <w:t>אני מוכרחה לעצור אותך. בית-הדין לא נותן לך ש</w:t>
      </w:r>
      <w:r>
        <w:rPr>
          <w:rFonts w:cs="David"/>
          <w:sz w:val="24"/>
          <w:rtl/>
        </w:rPr>
        <w:t>ום פתרון מיידי. הוא נותן לך מה שיש כבר היום, שאת מביאה אליו את הסכסוך שלך ומקבלת פסק-דין אחרי 4 שנים. אין לך שום פתרון מיידי מזה. אולי דווקא המנגנון שאנחנו מציעים יעשה את זה. היום שני הצדדים, למשל הכבלים והזמרים, באים לבית-המשפט ואומרים לו: אני רוצה שישלמו</w:t>
      </w:r>
      <w:r>
        <w:rPr>
          <w:rFonts w:cs="David"/>
          <w:sz w:val="24"/>
          <w:rtl/>
        </w:rPr>
        <w:t xml:space="preserve"> לי 200 ואני רוצה לשלם רק 2, ובית-המשפט מכריע. בית-משפט עושה את זה מדי יום. הוא לא קובע תעריף אבל הוא מפשר ומכריע בין הצדדים בבעיה הספציפית.</w:t>
      </w:r>
    </w:p>
    <w:p w:rsidR="00000000" w:rsidRDefault="007658AD">
      <w:pPr>
        <w:widowControl/>
        <w:rPr>
          <w:rFonts w:cs="David"/>
          <w:sz w:val="24"/>
          <w:rtl/>
        </w:rPr>
      </w:pPr>
    </w:p>
    <w:p w:rsidR="00000000" w:rsidRDefault="007658AD">
      <w:pPr>
        <w:rPr>
          <w:rFonts w:cs="David"/>
          <w:sz w:val="24"/>
          <w:u w:val="single"/>
          <w:rtl/>
        </w:rPr>
      </w:pPr>
      <w:r>
        <w:rPr>
          <w:rFonts w:cs="David"/>
          <w:sz w:val="24"/>
          <w:u w:val="single"/>
          <w:rtl/>
        </w:rPr>
        <w:t>יהודה כהן:</w:t>
      </w:r>
    </w:p>
    <w:p w:rsidR="00000000" w:rsidRDefault="007658AD">
      <w:pPr>
        <w:rPr>
          <w:rFonts w:cs="David"/>
          <w:sz w:val="24"/>
          <w:rtl/>
        </w:rPr>
      </w:pPr>
    </w:p>
    <w:p w:rsidR="00000000" w:rsidRDefault="007658AD">
      <w:pPr>
        <w:rPr>
          <w:rFonts w:cs="David"/>
          <w:sz w:val="24"/>
          <w:rtl/>
        </w:rPr>
      </w:pPr>
      <w:r>
        <w:rPr>
          <w:rFonts w:cs="David"/>
          <w:sz w:val="24"/>
          <w:rtl/>
        </w:rPr>
        <w:tab/>
        <w:t xml:space="preserve">לא נכון. תובעים אותנו על הפרות בפועל. </w:t>
      </w:r>
    </w:p>
    <w:p w:rsidR="00000000" w:rsidRDefault="007658AD">
      <w:pPr>
        <w:rPr>
          <w:rFonts w:cs="David"/>
          <w:sz w:val="24"/>
          <w:rtl/>
        </w:rPr>
      </w:pPr>
    </w:p>
    <w:p w:rsidR="00000000" w:rsidRDefault="007658AD">
      <w:pPr>
        <w:rPr>
          <w:rFonts w:cs="David"/>
          <w:sz w:val="24"/>
          <w:u w:val="single"/>
          <w:rtl/>
        </w:rPr>
      </w:pPr>
      <w:r>
        <w:rPr>
          <w:rFonts w:cs="David"/>
          <w:sz w:val="24"/>
          <w:u w:val="single"/>
          <w:rtl/>
        </w:rPr>
        <w:t>טנה שפניץ:</w:t>
      </w:r>
    </w:p>
    <w:p w:rsidR="00000000" w:rsidRDefault="007658AD">
      <w:pPr>
        <w:rPr>
          <w:rFonts w:cs="David"/>
          <w:sz w:val="24"/>
          <w:rtl/>
        </w:rPr>
      </w:pPr>
    </w:p>
    <w:p w:rsidR="00000000" w:rsidRDefault="007658AD">
      <w:pPr>
        <w:widowControl/>
        <w:rPr>
          <w:rFonts w:cs="David"/>
          <w:sz w:val="24"/>
          <w:rtl/>
        </w:rPr>
      </w:pPr>
      <w:r>
        <w:rPr>
          <w:rFonts w:cs="David"/>
          <w:sz w:val="24"/>
          <w:rtl/>
        </w:rPr>
        <w:tab/>
        <w:t>היום לבית-המשפט אין את הסמכויות האלה. אנחנו נותנ</w:t>
      </w:r>
      <w:r>
        <w:rPr>
          <w:rFonts w:cs="David"/>
          <w:sz w:val="24"/>
          <w:rtl/>
        </w:rPr>
        <w:t>ים לבית-המשפט סמכויות שאין לו היום.</w:t>
      </w:r>
    </w:p>
    <w:p w:rsidR="00000000" w:rsidRDefault="007658AD">
      <w:pPr>
        <w:widowControl/>
        <w:rPr>
          <w:rFonts w:cs="David"/>
          <w:sz w:val="24"/>
          <w:rtl/>
        </w:rPr>
      </w:pPr>
    </w:p>
    <w:p w:rsidR="00000000" w:rsidRDefault="007658AD">
      <w:pPr>
        <w:rPr>
          <w:rFonts w:cs="David"/>
          <w:sz w:val="24"/>
          <w:u w:val="single"/>
          <w:rtl/>
        </w:rPr>
      </w:pPr>
      <w:r>
        <w:rPr>
          <w:rFonts w:cs="David"/>
          <w:sz w:val="24"/>
          <w:u w:val="single"/>
          <w:rtl/>
        </w:rPr>
        <w:t>קרני לוטן-רסנר:</w:t>
      </w:r>
    </w:p>
    <w:p w:rsidR="00000000" w:rsidRDefault="007658AD">
      <w:pPr>
        <w:widowControl/>
        <w:rPr>
          <w:rFonts w:cs="David"/>
          <w:sz w:val="24"/>
          <w:rtl/>
        </w:rPr>
      </w:pPr>
      <w:r>
        <w:rPr>
          <w:rFonts w:cs="David"/>
          <w:sz w:val="24"/>
          <w:rtl/>
        </w:rPr>
        <w:tab/>
      </w:r>
    </w:p>
    <w:p w:rsidR="00000000" w:rsidRDefault="007658AD">
      <w:pPr>
        <w:rPr>
          <w:rFonts w:cs="David"/>
          <w:sz w:val="24"/>
          <w:rtl/>
        </w:rPr>
      </w:pPr>
      <w:r>
        <w:rPr>
          <w:rFonts w:cs="David"/>
          <w:sz w:val="24"/>
          <w:rtl/>
        </w:rPr>
        <w:tab/>
        <w:t>אני חושבת שאולי אנשי משרד המשפטים יוכלו להציג את העניין הזה טוב ממני אבל אני יכולה להגיד בכמה מילים. היום בית-המשפט לא נותן פתרון. בית-משפט לא דן בסכסוכים עתידיים, על סכומים שישולמו בעתיד. אם לדוגמה ל</w:t>
      </w:r>
      <w:r>
        <w:rPr>
          <w:rFonts w:cs="David"/>
          <w:sz w:val="24"/>
          <w:rtl/>
        </w:rPr>
        <w:t>א שולמו תמלוגים אז הוא קובע תשלום רטרואקטיבי.</w:t>
      </w:r>
    </w:p>
    <w:p w:rsidR="00000000" w:rsidRDefault="007658AD">
      <w:pPr>
        <w:rPr>
          <w:rFonts w:cs="David"/>
          <w:sz w:val="24"/>
          <w:rtl/>
        </w:rPr>
      </w:pPr>
    </w:p>
    <w:p w:rsidR="00000000" w:rsidRDefault="007658AD">
      <w:pPr>
        <w:rPr>
          <w:rFonts w:cs="David"/>
          <w:sz w:val="24"/>
          <w:u w:val="single"/>
          <w:rtl/>
        </w:rPr>
      </w:pPr>
      <w:r>
        <w:rPr>
          <w:rFonts w:cs="David"/>
          <w:sz w:val="24"/>
          <w:u w:val="single"/>
          <w:rtl/>
        </w:rPr>
        <w:t>היו"ר מל פולישוק-בלוך:</w:t>
      </w:r>
    </w:p>
    <w:p w:rsidR="00000000" w:rsidRDefault="007658AD">
      <w:pPr>
        <w:rPr>
          <w:rFonts w:cs="David"/>
          <w:sz w:val="24"/>
          <w:rtl/>
        </w:rPr>
      </w:pPr>
    </w:p>
    <w:p w:rsidR="00000000" w:rsidRDefault="007658AD">
      <w:pPr>
        <w:rPr>
          <w:rFonts w:cs="David"/>
          <w:sz w:val="24"/>
          <w:rtl/>
        </w:rPr>
      </w:pPr>
      <w:r>
        <w:rPr>
          <w:rFonts w:cs="David"/>
          <w:sz w:val="24"/>
          <w:rtl/>
        </w:rPr>
        <w:tab/>
        <w:t xml:space="preserve">לזה אני מתכוונת. </w:t>
      </w:r>
    </w:p>
    <w:p w:rsidR="00000000" w:rsidRDefault="007658AD">
      <w:pPr>
        <w:rPr>
          <w:rFonts w:cs="David"/>
          <w:sz w:val="24"/>
          <w:rtl/>
        </w:rPr>
      </w:pPr>
    </w:p>
    <w:p w:rsidR="00000000" w:rsidRDefault="007658AD">
      <w:pPr>
        <w:rPr>
          <w:rFonts w:cs="David"/>
          <w:sz w:val="24"/>
          <w:u w:val="single"/>
          <w:rtl/>
        </w:rPr>
      </w:pPr>
      <w:r>
        <w:rPr>
          <w:rFonts w:cs="David"/>
          <w:sz w:val="24"/>
          <w:u w:val="single"/>
          <w:rtl/>
        </w:rPr>
        <w:t>גלעד ארדן:</w:t>
      </w:r>
    </w:p>
    <w:p w:rsidR="00000000" w:rsidRDefault="007658AD">
      <w:pPr>
        <w:rPr>
          <w:rFonts w:cs="David"/>
          <w:sz w:val="24"/>
          <w:rtl/>
        </w:rPr>
      </w:pPr>
    </w:p>
    <w:p w:rsidR="00000000" w:rsidRDefault="007658AD">
      <w:pPr>
        <w:rPr>
          <w:rFonts w:cs="David"/>
          <w:sz w:val="24"/>
          <w:rtl/>
        </w:rPr>
      </w:pPr>
      <w:r>
        <w:rPr>
          <w:rFonts w:cs="David"/>
          <w:sz w:val="24"/>
          <w:rtl/>
        </w:rPr>
        <w:tab/>
        <w:t>אז מה את רוצה, שהיוצרים יגיעו לבית-המשפט אחרי שלא שילמו להם זמן רב?</w:t>
      </w:r>
    </w:p>
    <w:p w:rsidR="00000000" w:rsidRDefault="007658AD">
      <w:pPr>
        <w:rPr>
          <w:rFonts w:cs="David"/>
          <w:sz w:val="24"/>
          <w:rtl/>
        </w:rPr>
      </w:pPr>
    </w:p>
    <w:p w:rsidR="00000000" w:rsidRDefault="007658AD">
      <w:pPr>
        <w:rPr>
          <w:rFonts w:cs="David"/>
          <w:sz w:val="24"/>
          <w:u w:val="single"/>
          <w:rtl/>
        </w:rPr>
      </w:pPr>
      <w:r>
        <w:rPr>
          <w:rFonts w:cs="David"/>
          <w:sz w:val="24"/>
          <w:u w:val="single"/>
          <w:rtl/>
        </w:rPr>
        <w:t>היו"ר מל פולישוק-בלוך:</w:t>
      </w:r>
    </w:p>
    <w:p w:rsidR="00000000" w:rsidRDefault="007658AD">
      <w:pPr>
        <w:rPr>
          <w:rFonts w:cs="David"/>
          <w:sz w:val="24"/>
          <w:rtl/>
        </w:rPr>
      </w:pPr>
    </w:p>
    <w:p w:rsidR="00000000" w:rsidRDefault="007658AD">
      <w:pPr>
        <w:rPr>
          <w:rFonts w:cs="David"/>
          <w:sz w:val="24"/>
          <w:rtl/>
        </w:rPr>
      </w:pPr>
      <w:r>
        <w:rPr>
          <w:rFonts w:cs="David"/>
          <w:sz w:val="24"/>
          <w:rtl/>
        </w:rPr>
        <w:tab/>
        <w:t xml:space="preserve">להיפך, זה בדיוק המצב הנוכחי שאני רוצה למנוע. </w:t>
      </w:r>
    </w:p>
    <w:p w:rsidR="00000000" w:rsidRDefault="007658AD">
      <w:pPr>
        <w:rPr>
          <w:rFonts w:cs="David"/>
          <w:sz w:val="24"/>
          <w:rtl/>
        </w:rPr>
      </w:pPr>
    </w:p>
    <w:p w:rsidR="00000000" w:rsidRDefault="007658AD">
      <w:pPr>
        <w:rPr>
          <w:rFonts w:cs="David"/>
          <w:sz w:val="24"/>
          <w:u w:val="single"/>
          <w:rtl/>
        </w:rPr>
      </w:pPr>
      <w:r>
        <w:rPr>
          <w:rFonts w:cs="David"/>
          <w:sz w:val="24"/>
          <w:u w:val="single"/>
          <w:rtl/>
        </w:rPr>
        <w:t>גלעד ארדן:</w:t>
      </w:r>
    </w:p>
    <w:p w:rsidR="00000000" w:rsidRDefault="007658AD">
      <w:pPr>
        <w:rPr>
          <w:rFonts w:cs="David"/>
          <w:sz w:val="24"/>
          <w:rtl/>
        </w:rPr>
      </w:pPr>
    </w:p>
    <w:p w:rsidR="00000000" w:rsidRDefault="007658AD">
      <w:pPr>
        <w:rPr>
          <w:rFonts w:cs="David"/>
          <w:sz w:val="24"/>
          <w:rtl/>
        </w:rPr>
      </w:pPr>
      <w:r>
        <w:rPr>
          <w:rFonts w:cs="David"/>
          <w:sz w:val="24"/>
          <w:rtl/>
        </w:rPr>
        <w:tab/>
        <w:t>זה מה שהם נותנים כעת לבית-המשפט, את הסמכות לקבוע כלפי העתיד כמה ישולם.</w:t>
      </w:r>
    </w:p>
    <w:p w:rsidR="00000000" w:rsidRDefault="007658AD">
      <w:pPr>
        <w:rPr>
          <w:rFonts w:cs="David"/>
          <w:sz w:val="24"/>
          <w:rtl/>
        </w:rPr>
      </w:pPr>
    </w:p>
    <w:p w:rsidR="00000000" w:rsidRDefault="007658AD">
      <w:pPr>
        <w:rPr>
          <w:rFonts w:cs="David"/>
          <w:sz w:val="24"/>
          <w:u w:val="single"/>
          <w:rtl/>
        </w:rPr>
      </w:pPr>
      <w:r>
        <w:rPr>
          <w:rFonts w:cs="David"/>
          <w:sz w:val="24"/>
          <w:u w:val="single"/>
          <w:rtl/>
        </w:rPr>
        <w:t>קרני לוטן-רסנר:</w:t>
      </w:r>
    </w:p>
    <w:p w:rsidR="00000000" w:rsidRDefault="007658AD">
      <w:pPr>
        <w:widowControl/>
        <w:rPr>
          <w:rFonts w:cs="David"/>
          <w:sz w:val="24"/>
          <w:rtl/>
        </w:rPr>
      </w:pPr>
      <w:r>
        <w:rPr>
          <w:rFonts w:cs="David"/>
          <w:sz w:val="24"/>
          <w:rtl/>
        </w:rPr>
        <w:tab/>
      </w:r>
    </w:p>
    <w:p w:rsidR="00000000" w:rsidRDefault="007658AD">
      <w:pPr>
        <w:rPr>
          <w:rFonts w:cs="David"/>
          <w:sz w:val="24"/>
          <w:rtl/>
        </w:rPr>
      </w:pPr>
      <w:r>
        <w:rPr>
          <w:rFonts w:cs="David"/>
          <w:sz w:val="24"/>
          <w:rtl/>
        </w:rPr>
        <w:tab/>
        <w:t>נכון. בית-המשפט על-פי הצעת החוק מוסמך לשפוט בכללים אחרים לגמרי.</w:t>
      </w:r>
    </w:p>
    <w:p w:rsidR="00000000" w:rsidRDefault="007658AD">
      <w:pPr>
        <w:rPr>
          <w:rFonts w:cs="David"/>
          <w:sz w:val="24"/>
          <w:rtl/>
        </w:rPr>
      </w:pPr>
    </w:p>
    <w:p w:rsidR="00000000" w:rsidRDefault="007658AD">
      <w:pPr>
        <w:rPr>
          <w:rFonts w:cs="David"/>
          <w:sz w:val="24"/>
          <w:u w:val="single"/>
          <w:rtl/>
        </w:rPr>
      </w:pPr>
      <w:r>
        <w:rPr>
          <w:rFonts w:cs="David"/>
          <w:sz w:val="24"/>
          <w:u w:val="single"/>
          <w:rtl/>
        </w:rPr>
        <w:t>היו"ר מל פולישוק-בלוך:</w:t>
      </w:r>
    </w:p>
    <w:p w:rsidR="00000000" w:rsidRDefault="007658AD">
      <w:pPr>
        <w:rPr>
          <w:rFonts w:cs="David"/>
          <w:sz w:val="24"/>
          <w:rtl/>
        </w:rPr>
      </w:pPr>
    </w:p>
    <w:p w:rsidR="00000000" w:rsidRDefault="007658AD">
      <w:pPr>
        <w:rPr>
          <w:rFonts w:cs="David"/>
          <w:sz w:val="24"/>
          <w:rtl/>
        </w:rPr>
      </w:pPr>
      <w:r>
        <w:rPr>
          <w:rFonts w:cs="David"/>
          <w:sz w:val="24"/>
          <w:rtl/>
        </w:rPr>
        <w:tab/>
        <w:t>אבל הוא יקבע בנפרד לגבי כל מקרה שיגיע אליו. יבואו אילי גורליצקי והכבלים ו</w:t>
      </w:r>
      <w:r>
        <w:rPr>
          <w:rFonts w:cs="David"/>
          <w:sz w:val="24"/>
          <w:rtl/>
        </w:rPr>
        <w:t xml:space="preserve">לבית-המשפט תהיה סמכות לקבוע תעריף לאותו מקרה ספציפי. אנחנו צריכים חמישים שנה כדי שבית-המשפט ידון בכל ההזדמנויות ובכל השימושים למיניהם ורק אז יהיה לנו תעריף מלא. </w:t>
      </w:r>
    </w:p>
    <w:p w:rsidR="00000000" w:rsidRDefault="007658AD">
      <w:pPr>
        <w:rPr>
          <w:rFonts w:cs="David"/>
          <w:sz w:val="24"/>
          <w:rtl/>
        </w:rPr>
      </w:pPr>
    </w:p>
    <w:p w:rsidR="00000000" w:rsidRDefault="007658AD">
      <w:pPr>
        <w:rPr>
          <w:rFonts w:cs="David"/>
          <w:sz w:val="24"/>
          <w:u w:val="single"/>
          <w:rtl/>
        </w:rPr>
      </w:pPr>
      <w:r>
        <w:rPr>
          <w:rFonts w:cs="David"/>
          <w:sz w:val="24"/>
          <w:u w:val="single"/>
          <w:rtl/>
        </w:rPr>
        <w:t>טנה שפניץ:</w:t>
      </w:r>
    </w:p>
    <w:p w:rsidR="00000000" w:rsidRDefault="007658AD">
      <w:pPr>
        <w:rPr>
          <w:rFonts w:cs="David"/>
          <w:sz w:val="24"/>
          <w:rtl/>
        </w:rPr>
      </w:pPr>
    </w:p>
    <w:p w:rsidR="00000000" w:rsidRDefault="007658AD">
      <w:pPr>
        <w:rPr>
          <w:rFonts w:cs="David"/>
          <w:sz w:val="24"/>
          <w:rtl/>
        </w:rPr>
      </w:pPr>
      <w:r>
        <w:rPr>
          <w:rFonts w:cs="David"/>
          <w:sz w:val="24"/>
          <w:rtl/>
        </w:rPr>
        <w:tab/>
        <w:t>אני לא יודעת מה טוב יותר לארגונים, פרטי או כללי, מסובך מאוד לצפות את זה. צריך לה</w:t>
      </w:r>
      <w:r>
        <w:rPr>
          <w:rFonts w:cs="David"/>
          <w:sz w:val="24"/>
          <w:rtl/>
        </w:rPr>
        <w:t xml:space="preserve">בין שהם יכולים לצרף ארגונים וקבענו שזה יהווה פסיקות תקדימיות. כל אחד יבנה על השני. אמנם אי אפשר לדעת כיצד הדבר הזה יתפתח כי הכול מאוד ערטילאי אבל לעניות דעתי זה לא ייקח חמישים שנים. </w:t>
      </w:r>
    </w:p>
    <w:p w:rsidR="00000000" w:rsidRDefault="007658AD">
      <w:pPr>
        <w:rPr>
          <w:rFonts w:cs="David"/>
          <w:sz w:val="24"/>
          <w:rtl/>
        </w:rPr>
      </w:pPr>
    </w:p>
    <w:p w:rsidR="00000000" w:rsidRDefault="007658AD">
      <w:pPr>
        <w:rPr>
          <w:rFonts w:cs="David"/>
          <w:sz w:val="24"/>
          <w:u w:val="single"/>
          <w:rtl/>
        </w:rPr>
      </w:pPr>
      <w:r>
        <w:rPr>
          <w:rFonts w:cs="David"/>
          <w:sz w:val="24"/>
          <w:u w:val="single"/>
          <w:rtl/>
        </w:rPr>
        <w:t>היו"ר מל פולישוק-בלוך:</w:t>
      </w:r>
    </w:p>
    <w:p w:rsidR="00000000" w:rsidRDefault="007658AD">
      <w:pPr>
        <w:rPr>
          <w:rFonts w:cs="David"/>
          <w:sz w:val="24"/>
          <w:rtl/>
        </w:rPr>
      </w:pPr>
    </w:p>
    <w:p w:rsidR="00000000" w:rsidRDefault="007658AD">
      <w:pPr>
        <w:rPr>
          <w:rFonts w:cs="David"/>
          <w:sz w:val="24"/>
          <w:rtl/>
        </w:rPr>
      </w:pPr>
      <w:r>
        <w:rPr>
          <w:rFonts w:cs="David"/>
          <w:sz w:val="24"/>
          <w:rtl/>
        </w:rPr>
        <w:tab/>
        <w:t xml:space="preserve">אבל כל מקרה יהיה לתעריף אחד. </w:t>
      </w:r>
    </w:p>
    <w:p w:rsidR="00000000" w:rsidRDefault="007658AD">
      <w:pPr>
        <w:rPr>
          <w:rFonts w:cs="David"/>
          <w:sz w:val="24"/>
          <w:rtl/>
        </w:rPr>
      </w:pPr>
    </w:p>
    <w:p w:rsidR="00000000" w:rsidRDefault="007658AD">
      <w:pPr>
        <w:rPr>
          <w:rFonts w:cs="David"/>
          <w:sz w:val="24"/>
          <w:u w:val="single"/>
          <w:rtl/>
        </w:rPr>
      </w:pPr>
      <w:r>
        <w:rPr>
          <w:rFonts w:cs="David"/>
          <w:sz w:val="24"/>
          <w:u w:val="single"/>
          <w:rtl/>
        </w:rPr>
        <w:t>תמיר אפורי:</w:t>
      </w:r>
    </w:p>
    <w:p w:rsidR="00000000" w:rsidRDefault="007658AD">
      <w:pPr>
        <w:rPr>
          <w:rFonts w:cs="David"/>
          <w:sz w:val="24"/>
          <w:rtl/>
        </w:rPr>
      </w:pPr>
    </w:p>
    <w:p w:rsidR="00000000" w:rsidRDefault="007658AD">
      <w:pPr>
        <w:rPr>
          <w:rFonts w:cs="David"/>
          <w:sz w:val="24"/>
          <w:rtl/>
        </w:rPr>
      </w:pPr>
      <w:r>
        <w:rPr>
          <w:rFonts w:cs="David"/>
          <w:sz w:val="24"/>
          <w:rtl/>
        </w:rPr>
        <w:tab/>
        <w:t>הצ</w:t>
      </w:r>
      <w:r>
        <w:rPr>
          <w:rFonts w:cs="David"/>
          <w:sz w:val="24"/>
          <w:rtl/>
        </w:rPr>
        <w:t xml:space="preserve">ענו אפשרות שצפתה את זה, שיהיה הליך שלתוצאתו תהיה השלכת רוחב, הליך שבמסגרתו יצורף ארגון של משתמשים. למשל הליך שיהיה בו ארגון המלונות, או הליך שיהיה בו ארגון אולמות השמחות – ואז יעשו סדר בכל אחד מהענפים האלה. </w:t>
      </w:r>
    </w:p>
    <w:p w:rsidR="00000000" w:rsidRDefault="007658AD">
      <w:pPr>
        <w:rPr>
          <w:rFonts w:cs="David"/>
          <w:sz w:val="24"/>
          <w:rtl/>
        </w:rPr>
      </w:pPr>
    </w:p>
    <w:p w:rsidR="00000000" w:rsidRDefault="007658AD">
      <w:pPr>
        <w:rPr>
          <w:rFonts w:cs="David"/>
          <w:sz w:val="24"/>
          <w:u w:val="single"/>
          <w:rtl/>
        </w:rPr>
      </w:pPr>
      <w:r>
        <w:rPr>
          <w:rFonts w:cs="David"/>
          <w:sz w:val="24"/>
          <w:u w:val="single"/>
          <w:rtl/>
        </w:rPr>
        <w:t>טנה שפניץ:</w:t>
      </w:r>
    </w:p>
    <w:p w:rsidR="00000000" w:rsidRDefault="007658AD">
      <w:pPr>
        <w:rPr>
          <w:rFonts w:cs="David"/>
          <w:sz w:val="24"/>
          <w:rtl/>
        </w:rPr>
      </w:pPr>
    </w:p>
    <w:p w:rsidR="00000000" w:rsidRDefault="007658AD">
      <w:pPr>
        <w:rPr>
          <w:rFonts w:cs="David"/>
          <w:sz w:val="24"/>
          <w:rtl/>
        </w:rPr>
      </w:pPr>
      <w:r>
        <w:rPr>
          <w:rFonts w:cs="David"/>
          <w:sz w:val="24"/>
          <w:rtl/>
        </w:rPr>
        <w:tab/>
        <w:t>לכאורה, עוד פעם.</w:t>
      </w:r>
    </w:p>
    <w:p w:rsidR="00000000" w:rsidRDefault="007658AD">
      <w:pPr>
        <w:rPr>
          <w:rFonts w:cs="David"/>
          <w:sz w:val="24"/>
          <w:rtl/>
        </w:rPr>
      </w:pPr>
    </w:p>
    <w:p w:rsidR="00000000" w:rsidRDefault="007658AD">
      <w:pPr>
        <w:rPr>
          <w:rFonts w:cs="David"/>
          <w:sz w:val="24"/>
          <w:u w:val="single"/>
          <w:rtl/>
        </w:rPr>
      </w:pPr>
      <w:r>
        <w:rPr>
          <w:rFonts w:cs="David"/>
          <w:sz w:val="24"/>
          <w:u w:val="single"/>
          <w:rtl/>
        </w:rPr>
        <w:t>תמיר אפורי:</w:t>
      </w:r>
    </w:p>
    <w:p w:rsidR="00000000" w:rsidRDefault="007658AD">
      <w:pPr>
        <w:rPr>
          <w:rFonts w:cs="David"/>
          <w:sz w:val="24"/>
          <w:rtl/>
        </w:rPr>
      </w:pPr>
    </w:p>
    <w:p w:rsidR="00000000" w:rsidRDefault="007658AD">
      <w:pPr>
        <w:rPr>
          <w:rFonts w:cs="David"/>
          <w:sz w:val="24"/>
          <w:rtl/>
        </w:rPr>
      </w:pPr>
      <w:r>
        <w:rPr>
          <w:rFonts w:cs="David"/>
          <w:sz w:val="24"/>
          <w:rtl/>
        </w:rPr>
        <w:tab/>
        <w:t>הת</w:t>
      </w:r>
      <w:r>
        <w:rPr>
          <w:rFonts w:cs="David"/>
          <w:sz w:val="24"/>
          <w:rtl/>
        </w:rPr>
        <w:t>וצאה של ההליך, מכיוון שלארגונים האלה אין סמכות, הם לא שלוחים, אין להם יפוי-כוח לייצג את כל החברים אז התוצאה של פסק-הדין תהיה לכאורית וזה יהיה תעריף לכאורי.</w:t>
      </w:r>
    </w:p>
    <w:p w:rsidR="00000000" w:rsidRDefault="007658AD">
      <w:pPr>
        <w:rPr>
          <w:rFonts w:cs="David"/>
          <w:sz w:val="24"/>
          <w:rtl/>
        </w:rPr>
      </w:pPr>
    </w:p>
    <w:p w:rsidR="00000000" w:rsidRDefault="007658AD">
      <w:pPr>
        <w:rPr>
          <w:rFonts w:cs="David"/>
          <w:sz w:val="24"/>
          <w:u w:val="single"/>
          <w:rtl/>
        </w:rPr>
      </w:pPr>
      <w:r>
        <w:rPr>
          <w:rFonts w:cs="David"/>
          <w:sz w:val="24"/>
          <w:u w:val="single"/>
          <w:rtl/>
        </w:rPr>
        <w:t>היו"ר מל פולישוק-בלוך:</w:t>
      </w:r>
    </w:p>
    <w:p w:rsidR="00000000" w:rsidRDefault="007658AD">
      <w:pPr>
        <w:rPr>
          <w:rFonts w:cs="David"/>
          <w:sz w:val="24"/>
          <w:rtl/>
        </w:rPr>
      </w:pPr>
    </w:p>
    <w:p w:rsidR="00000000" w:rsidRDefault="007658AD">
      <w:pPr>
        <w:rPr>
          <w:rFonts w:cs="David"/>
          <w:sz w:val="24"/>
          <w:rtl/>
        </w:rPr>
      </w:pPr>
      <w:r>
        <w:rPr>
          <w:rFonts w:cs="David"/>
          <w:sz w:val="24"/>
          <w:rtl/>
        </w:rPr>
        <w:tab/>
        <w:t>הבנתי. עכשיו אני שואלת אותך, אתם מפחדים מלחצים פוליטיים כאלה או אחרים, שאנ</w:t>
      </w:r>
      <w:r>
        <w:rPr>
          <w:rFonts w:cs="David"/>
          <w:sz w:val="24"/>
          <w:rtl/>
        </w:rPr>
        <w:t>חנו נקבע, כי אנחנו הרי משוחדים.</w:t>
      </w:r>
    </w:p>
    <w:p w:rsidR="00000000" w:rsidRDefault="007658AD">
      <w:pPr>
        <w:rPr>
          <w:rFonts w:cs="David"/>
          <w:sz w:val="24"/>
          <w:rtl/>
        </w:rPr>
      </w:pPr>
    </w:p>
    <w:p w:rsidR="00000000" w:rsidRDefault="007658AD">
      <w:pPr>
        <w:rPr>
          <w:rFonts w:cs="David"/>
          <w:sz w:val="24"/>
          <w:u w:val="single"/>
          <w:rtl/>
        </w:rPr>
      </w:pPr>
      <w:r>
        <w:rPr>
          <w:rFonts w:cs="David"/>
          <w:sz w:val="24"/>
          <w:u w:val="single"/>
          <w:rtl/>
        </w:rPr>
        <w:t>דן גוטפריד:</w:t>
      </w:r>
    </w:p>
    <w:p w:rsidR="00000000" w:rsidRDefault="007658AD">
      <w:pPr>
        <w:rPr>
          <w:rFonts w:cs="David"/>
          <w:sz w:val="24"/>
          <w:rtl/>
        </w:rPr>
      </w:pPr>
    </w:p>
    <w:p w:rsidR="00000000" w:rsidRDefault="007658AD">
      <w:pPr>
        <w:rPr>
          <w:rFonts w:cs="David"/>
          <w:sz w:val="24"/>
          <w:rtl/>
        </w:rPr>
      </w:pPr>
      <w:r>
        <w:rPr>
          <w:rFonts w:cs="David"/>
          <w:sz w:val="24"/>
          <w:rtl/>
        </w:rPr>
        <w:tab/>
        <w:t>לא משוחדים. אתם פוליטיקאים, זה הכול.</w:t>
      </w:r>
    </w:p>
    <w:p w:rsidR="00000000" w:rsidRDefault="007658AD">
      <w:pPr>
        <w:rPr>
          <w:rFonts w:cs="David"/>
          <w:sz w:val="24"/>
          <w:rtl/>
        </w:rPr>
      </w:pPr>
    </w:p>
    <w:p w:rsidR="00000000" w:rsidRDefault="007658AD">
      <w:pPr>
        <w:rPr>
          <w:rFonts w:cs="David"/>
          <w:sz w:val="24"/>
          <w:u w:val="single"/>
          <w:rtl/>
        </w:rPr>
      </w:pPr>
      <w:r>
        <w:rPr>
          <w:rFonts w:cs="David"/>
          <w:sz w:val="24"/>
          <w:u w:val="single"/>
          <w:rtl/>
        </w:rPr>
        <w:t>היו"ר מל פולישוק-בלוך:</w:t>
      </w:r>
    </w:p>
    <w:p w:rsidR="00000000" w:rsidRDefault="007658AD">
      <w:pPr>
        <w:rPr>
          <w:rFonts w:cs="David"/>
          <w:sz w:val="24"/>
          <w:rtl/>
        </w:rPr>
      </w:pPr>
    </w:p>
    <w:p w:rsidR="00000000" w:rsidRDefault="007658AD">
      <w:pPr>
        <w:rPr>
          <w:rFonts w:cs="David"/>
          <w:sz w:val="24"/>
          <w:rtl/>
        </w:rPr>
      </w:pPr>
      <w:r>
        <w:rPr>
          <w:rFonts w:cs="David"/>
          <w:sz w:val="24"/>
          <w:rtl/>
        </w:rPr>
        <w:tab/>
        <w:t>אולי צריכה לקום ועדה – תקראו לה טריבונל, תקראו לה איך שאתם רוצים – בראשות שופט, ועבודתה לא תהיה כרוכה בשאלה מתי יבואו שני צדדים מתדיינים כדי לעשות</w:t>
      </w:r>
      <w:r>
        <w:rPr>
          <w:rFonts w:cs="David"/>
          <w:sz w:val="24"/>
          <w:rtl/>
        </w:rPr>
        <w:t xml:space="preserve"> סדר אלא היא פשוט תיקח את כל המשק ותתחיל לעשות בו סדר. לא יהיה עורך-דין אלא יהיה שופט. למה זה מפריע לכם?</w:t>
      </w:r>
    </w:p>
    <w:p w:rsidR="00000000" w:rsidRDefault="007658AD">
      <w:pPr>
        <w:rPr>
          <w:rFonts w:cs="David"/>
          <w:sz w:val="24"/>
          <w:rtl/>
        </w:rPr>
      </w:pPr>
    </w:p>
    <w:p w:rsidR="00000000" w:rsidRDefault="007658AD">
      <w:pPr>
        <w:rPr>
          <w:rFonts w:cs="David"/>
          <w:sz w:val="24"/>
          <w:u w:val="single"/>
          <w:rtl/>
        </w:rPr>
      </w:pPr>
      <w:r>
        <w:rPr>
          <w:rFonts w:cs="David"/>
          <w:sz w:val="24"/>
          <w:u w:val="single"/>
          <w:rtl/>
        </w:rPr>
        <w:t>טנה שפניץ:</w:t>
      </w:r>
    </w:p>
    <w:p w:rsidR="00000000" w:rsidRDefault="007658AD">
      <w:pPr>
        <w:rPr>
          <w:rFonts w:cs="David"/>
          <w:sz w:val="24"/>
          <w:rtl/>
        </w:rPr>
      </w:pPr>
    </w:p>
    <w:p w:rsidR="00000000" w:rsidRDefault="007658AD">
      <w:pPr>
        <w:rPr>
          <w:rFonts w:cs="David"/>
          <w:sz w:val="24"/>
          <w:rtl/>
        </w:rPr>
      </w:pPr>
      <w:r>
        <w:rPr>
          <w:rFonts w:cs="David"/>
          <w:sz w:val="24"/>
          <w:rtl/>
        </w:rPr>
        <w:tab/>
        <w:t>מה הסמכויות שלה?</w:t>
      </w:r>
    </w:p>
    <w:p w:rsidR="00000000" w:rsidRDefault="007658AD">
      <w:pPr>
        <w:rPr>
          <w:rFonts w:cs="David"/>
          <w:sz w:val="24"/>
          <w:rtl/>
        </w:rPr>
      </w:pPr>
    </w:p>
    <w:p w:rsidR="00000000" w:rsidRDefault="007658AD">
      <w:pPr>
        <w:rPr>
          <w:rFonts w:cs="David"/>
          <w:sz w:val="24"/>
          <w:u w:val="single"/>
          <w:rtl/>
        </w:rPr>
      </w:pPr>
      <w:r>
        <w:rPr>
          <w:rFonts w:cs="David"/>
          <w:sz w:val="24"/>
          <w:u w:val="single"/>
          <w:rtl/>
        </w:rPr>
        <w:t>היו"ר מל פולישוק-בלוך:</w:t>
      </w:r>
    </w:p>
    <w:p w:rsidR="00000000" w:rsidRDefault="007658AD">
      <w:pPr>
        <w:rPr>
          <w:rFonts w:cs="David"/>
          <w:sz w:val="24"/>
          <w:rtl/>
        </w:rPr>
      </w:pPr>
    </w:p>
    <w:p w:rsidR="00000000" w:rsidRDefault="007658AD">
      <w:pPr>
        <w:rPr>
          <w:rFonts w:cs="David"/>
          <w:sz w:val="24"/>
          <w:rtl/>
        </w:rPr>
      </w:pPr>
      <w:r>
        <w:rPr>
          <w:rFonts w:cs="David"/>
          <w:sz w:val="24"/>
          <w:rtl/>
        </w:rPr>
        <w:tab/>
        <w:t xml:space="preserve">ניתן לה את הסמכויות שאתם נותנים לאותו בית-משפט. </w:t>
      </w:r>
    </w:p>
    <w:p w:rsidR="00000000" w:rsidRDefault="007658AD">
      <w:pPr>
        <w:rPr>
          <w:rFonts w:cs="David"/>
          <w:sz w:val="24"/>
          <w:rtl/>
        </w:rPr>
      </w:pPr>
    </w:p>
    <w:p w:rsidR="00000000" w:rsidRDefault="007658AD">
      <w:pPr>
        <w:rPr>
          <w:rFonts w:cs="David"/>
          <w:sz w:val="24"/>
          <w:u w:val="single"/>
          <w:rtl/>
        </w:rPr>
      </w:pPr>
      <w:r>
        <w:rPr>
          <w:rFonts w:cs="David"/>
          <w:sz w:val="24"/>
          <w:u w:val="single"/>
          <w:rtl/>
        </w:rPr>
        <w:t>טנה שפניץ:</w:t>
      </w:r>
    </w:p>
    <w:p w:rsidR="00000000" w:rsidRDefault="007658AD">
      <w:pPr>
        <w:rPr>
          <w:rFonts w:cs="David"/>
          <w:sz w:val="24"/>
          <w:rtl/>
        </w:rPr>
      </w:pPr>
    </w:p>
    <w:p w:rsidR="00000000" w:rsidRDefault="007658AD">
      <w:pPr>
        <w:rPr>
          <w:rFonts w:cs="David"/>
          <w:sz w:val="24"/>
          <w:rtl/>
        </w:rPr>
      </w:pPr>
      <w:r>
        <w:rPr>
          <w:rFonts w:cs="David"/>
          <w:sz w:val="24"/>
          <w:rtl/>
        </w:rPr>
        <w:tab/>
        <w:t>את נותנת סמכות שיפוטית לערכאה נ</w:t>
      </w:r>
      <w:r>
        <w:rPr>
          <w:rFonts w:cs="David"/>
          <w:sz w:val="24"/>
          <w:rtl/>
        </w:rPr>
        <w:t>וספת.</w:t>
      </w:r>
    </w:p>
    <w:p w:rsidR="00000000" w:rsidRDefault="007658AD">
      <w:pPr>
        <w:rPr>
          <w:rFonts w:cs="David"/>
          <w:sz w:val="24"/>
          <w:rtl/>
        </w:rPr>
      </w:pPr>
    </w:p>
    <w:p w:rsidR="00000000" w:rsidRDefault="007658AD">
      <w:pPr>
        <w:rPr>
          <w:rFonts w:cs="David"/>
          <w:sz w:val="24"/>
          <w:u w:val="single"/>
          <w:rtl/>
        </w:rPr>
      </w:pPr>
      <w:r>
        <w:rPr>
          <w:rFonts w:cs="David"/>
          <w:sz w:val="24"/>
          <w:u w:val="single"/>
          <w:rtl/>
        </w:rPr>
        <w:t>היו"ר מל פולישוק-בלוך:</w:t>
      </w:r>
    </w:p>
    <w:p w:rsidR="00000000" w:rsidRDefault="007658AD">
      <w:pPr>
        <w:rPr>
          <w:rFonts w:cs="David"/>
          <w:sz w:val="24"/>
          <w:rtl/>
        </w:rPr>
      </w:pPr>
    </w:p>
    <w:p w:rsidR="00000000" w:rsidRDefault="007658AD">
      <w:pPr>
        <w:rPr>
          <w:rFonts w:cs="David"/>
          <w:sz w:val="24"/>
          <w:rtl/>
        </w:rPr>
      </w:pPr>
      <w:r>
        <w:rPr>
          <w:rFonts w:cs="David"/>
          <w:sz w:val="24"/>
          <w:rtl/>
        </w:rPr>
        <w:tab/>
        <w:t>אתם אומרים שהצדדים יבואו ובסוף התהליך תהיה מערכת של כללים.</w:t>
      </w:r>
    </w:p>
    <w:p w:rsidR="00000000" w:rsidRDefault="007658AD">
      <w:pPr>
        <w:rPr>
          <w:rFonts w:cs="David"/>
          <w:sz w:val="24"/>
          <w:rtl/>
        </w:rPr>
      </w:pPr>
    </w:p>
    <w:p w:rsidR="00000000" w:rsidRDefault="007658AD">
      <w:pPr>
        <w:rPr>
          <w:rFonts w:cs="David"/>
          <w:sz w:val="24"/>
          <w:u w:val="single"/>
          <w:rtl/>
        </w:rPr>
      </w:pPr>
      <w:r>
        <w:rPr>
          <w:rFonts w:cs="David"/>
          <w:sz w:val="24"/>
          <w:u w:val="single"/>
          <w:rtl/>
        </w:rPr>
        <w:t>גלעד ארדן:</w:t>
      </w:r>
    </w:p>
    <w:p w:rsidR="00000000" w:rsidRDefault="007658AD">
      <w:pPr>
        <w:rPr>
          <w:rFonts w:cs="David"/>
          <w:sz w:val="24"/>
          <w:rtl/>
        </w:rPr>
      </w:pPr>
    </w:p>
    <w:p w:rsidR="00000000" w:rsidRDefault="007658AD">
      <w:pPr>
        <w:widowControl/>
        <w:rPr>
          <w:rFonts w:cs="David"/>
          <w:sz w:val="24"/>
          <w:rtl/>
        </w:rPr>
      </w:pPr>
      <w:r>
        <w:rPr>
          <w:rFonts w:cs="David"/>
          <w:sz w:val="24"/>
          <w:rtl/>
        </w:rPr>
        <w:tab/>
        <w:t xml:space="preserve">תסבירו לנו איך בית-המשפט בהצעת החוק שלכם יקבע - - - </w:t>
      </w:r>
    </w:p>
    <w:p w:rsidR="00000000" w:rsidRDefault="007658AD">
      <w:pPr>
        <w:widowControl/>
        <w:rPr>
          <w:rFonts w:cs="David"/>
          <w:sz w:val="24"/>
          <w:rtl/>
        </w:rPr>
      </w:pPr>
    </w:p>
    <w:p w:rsidR="00000000" w:rsidRDefault="007658AD">
      <w:pPr>
        <w:rPr>
          <w:rFonts w:cs="David"/>
          <w:sz w:val="24"/>
          <w:u w:val="single"/>
          <w:rtl/>
        </w:rPr>
      </w:pPr>
      <w:r>
        <w:rPr>
          <w:rFonts w:cs="David"/>
          <w:sz w:val="24"/>
          <w:u w:val="single"/>
          <w:rtl/>
        </w:rPr>
        <w:t>טנה שפניץ:</w:t>
      </w:r>
    </w:p>
    <w:p w:rsidR="00000000" w:rsidRDefault="007658AD">
      <w:pPr>
        <w:rPr>
          <w:rFonts w:cs="David"/>
          <w:sz w:val="24"/>
          <w:rtl/>
        </w:rPr>
      </w:pPr>
    </w:p>
    <w:p w:rsidR="00000000" w:rsidRDefault="007658AD">
      <w:pPr>
        <w:widowControl/>
        <w:rPr>
          <w:rFonts w:cs="David"/>
          <w:sz w:val="24"/>
          <w:rtl/>
        </w:rPr>
      </w:pPr>
      <w:r>
        <w:rPr>
          <w:rFonts w:cs="David"/>
          <w:sz w:val="24"/>
          <w:rtl/>
        </w:rPr>
        <w:tab/>
        <w:t xml:space="preserve">הסברנו קודם לפני שהגעת לכאן. אני מציעה שנשמע את האחרים. </w:t>
      </w:r>
    </w:p>
    <w:p w:rsidR="00000000" w:rsidRDefault="007658AD">
      <w:pPr>
        <w:widowControl/>
        <w:rPr>
          <w:rFonts w:cs="David"/>
          <w:sz w:val="24"/>
          <w:rtl/>
        </w:rPr>
      </w:pPr>
    </w:p>
    <w:p w:rsidR="00000000" w:rsidRDefault="007658AD">
      <w:pPr>
        <w:rPr>
          <w:rFonts w:cs="David"/>
          <w:sz w:val="24"/>
          <w:u w:val="single"/>
          <w:rtl/>
        </w:rPr>
      </w:pPr>
      <w:r>
        <w:rPr>
          <w:rFonts w:cs="David"/>
          <w:sz w:val="24"/>
          <w:u w:val="single"/>
          <w:rtl/>
        </w:rPr>
        <w:t>תמיר אפורי:</w:t>
      </w:r>
    </w:p>
    <w:p w:rsidR="00000000" w:rsidRDefault="007658AD">
      <w:pPr>
        <w:rPr>
          <w:rFonts w:cs="David"/>
          <w:sz w:val="24"/>
          <w:rtl/>
        </w:rPr>
      </w:pPr>
    </w:p>
    <w:p w:rsidR="00000000" w:rsidRDefault="007658AD">
      <w:pPr>
        <w:widowControl/>
        <w:rPr>
          <w:rFonts w:cs="David"/>
          <w:sz w:val="24"/>
          <w:rtl/>
        </w:rPr>
      </w:pPr>
      <w:r>
        <w:rPr>
          <w:rFonts w:cs="David"/>
          <w:sz w:val="24"/>
          <w:rtl/>
        </w:rPr>
        <w:tab/>
        <w:t>סמכות שיפוטי</w:t>
      </w:r>
      <w:r>
        <w:rPr>
          <w:rFonts w:cs="David"/>
          <w:sz w:val="24"/>
          <w:rtl/>
        </w:rPr>
        <w:t>ת – זה מה שאנחנו מבקשים.</w:t>
      </w:r>
    </w:p>
    <w:p w:rsidR="00000000" w:rsidRDefault="007658AD">
      <w:pPr>
        <w:widowControl/>
        <w:rPr>
          <w:rFonts w:cs="David"/>
          <w:sz w:val="24"/>
          <w:rtl/>
        </w:rPr>
      </w:pPr>
    </w:p>
    <w:p w:rsidR="00000000" w:rsidRDefault="007658AD">
      <w:pPr>
        <w:rPr>
          <w:rFonts w:cs="David"/>
          <w:sz w:val="24"/>
          <w:u w:val="single"/>
          <w:rtl/>
        </w:rPr>
      </w:pPr>
      <w:r>
        <w:rPr>
          <w:rFonts w:cs="David"/>
          <w:sz w:val="24"/>
          <w:u w:val="single"/>
          <w:rtl/>
        </w:rPr>
        <w:br w:type="page"/>
        <w:t>גלעד ארדן:</w:t>
      </w:r>
    </w:p>
    <w:p w:rsidR="00000000" w:rsidRDefault="007658AD">
      <w:pPr>
        <w:rPr>
          <w:rFonts w:cs="David"/>
          <w:sz w:val="24"/>
          <w:rtl/>
        </w:rPr>
      </w:pPr>
    </w:p>
    <w:p w:rsidR="00000000" w:rsidRDefault="007658AD">
      <w:pPr>
        <w:widowControl/>
        <w:rPr>
          <w:rFonts w:cs="David"/>
          <w:sz w:val="24"/>
          <w:rtl/>
        </w:rPr>
      </w:pPr>
      <w:r>
        <w:rPr>
          <w:rFonts w:cs="David"/>
          <w:sz w:val="24"/>
          <w:rtl/>
        </w:rPr>
        <w:tab/>
        <w:t>איך בית-המשפט יקבע כללים או מסמרות שלא יגרמו לכך שנצטרך באמת ניסיון של אלפי דיונים עד שתתפתח פרקטיקה ונוכל לדעת מה הם הכללים?</w:t>
      </w:r>
    </w:p>
    <w:p w:rsidR="00000000" w:rsidRDefault="007658AD">
      <w:pPr>
        <w:widowControl/>
        <w:rPr>
          <w:rFonts w:cs="David"/>
          <w:sz w:val="24"/>
          <w:rtl/>
        </w:rPr>
      </w:pPr>
    </w:p>
    <w:p w:rsidR="00000000" w:rsidRDefault="007658AD">
      <w:pPr>
        <w:rPr>
          <w:rFonts w:cs="David"/>
          <w:sz w:val="24"/>
          <w:u w:val="single"/>
          <w:rtl/>
        </w:rPr>
      </w:pPr>
      <w:r>
        <w:rPr>
          <w:rFonts w:cs="David"/>
          <w:sz w:val="24"/>
          <w:u w:val="single"/>
          <w:rtl/>
        </w:rPr>
        <w:t>תמיר אפורי:</w:t>
      </w:r>
    </w:p>
    <w:p w:rsidR="00000000" w:rsidRDefault="007658AD">
      <w:pPr>
        <w:rPr>
          <w:rFonts w:cs="David"/>
          <w:sz w:val="24"/>
          <w:rtl/>
        </w:rPr>
      </w:pPr>
    </w:p>
    <w:p w:rsidR="00000000" w:rsidRDefault="007658AD">
      <w:pPr>
        <w:pStyle w:val="32"/>
        <w:rPr>
          <w:rFonts w:cs="David"/>
          <w:sz w:val="24"/>
          <w:rtl/>
        </w:rPr>
      </w:pPr>
      <w:r>
        <w:rPr>
          <w:rFonts w:cs="David"/>
          <w:sz w:val="24"/>
          <w:rtl/>
        </w:rPr>
        <w:tab/>
        <w:t>אין כאן הכול או לא כלום, אין פתרונות טוטליים כל-כך. נראה לי שכל הדוברים מהצ</w:t>
      </w:r>
      <w:r>
        <w:rPr>
          <w:rFonts w:cs="David"/>
          <w:sz w:val="24"/>
          <w:rtl/>
        </w:rPr>
        <w:t>ד ההוא של השולחן, שאמרו שהמשימה הזאת לא אפשרית – אני מסכים איתם. הניסיון ש מדינות אחרות מלמד שלנסות לעשות באבחה אחת איזה תעריף לכל השוק זה באמת משימה בלתי אפשרית, גם אם תמצאי את המוכשר שבמוכשרים. זה משימה שהוא לא יוכל לעמוד בה כי יש כאן באמת המון פרטים שצר</w:t>
      </w:r>
      <w:r>
        <w:rPr>
          <w:rFonts w:cs="David"/>
          <w:sz w:val="24"/>
          <w:rtl/>
        </w:rPr>
        <w:t>יך להכיר וצריך לעשות את זה בצורה הדרגתית.</w:t>
      </w:r>
    </w:p>
    <w:p w:rsidR="00000000" w:rsidRDefault="007658AD">
      <w:pPr>
        <w:rPr>
          <w:rFonts w:cs="David"/>
          <w:sz w:val="24"/>
          <w:rtl/>
        </w:rPr>
      </w:pPr>
    </w:p>
    <w:p w:rsidR="00000000" w:rsidRDefault="007658AD">
      <w:pPr>
        <w:rPr>
          <w:rFonts w:cs="David"/>
          <w:sz w:val="24"/>
          <w:rtl/>
        </w:rPr>
      </w:pPr>
      <w:r>
        <w:rPr>
          <w:rFonts w:cs="David"/>
          <w:sz w:val="24"/>
          <w:rtl/>
        </w:rPr>
        <w:tab/>
        <w:t xml:space="preserve">מצד שני, אנחנו גם לא חושבים שהדבר הזה יתקדם ממספרה למסעדה למלון לדיסקוטק, וזה גם לא מה שמוצע. הרעיון הוא הידברות בין ענפים, ענף האולמות וענף המלונאות ואיגוד התקליטנים וענפים רלוונטיים נוספים. </w:t>
      </w:r>
    </w:p>
    <w:p w:rsidR="00000000" w:rsidRDefault="007658AD">
      <w:pPr>
        <w:rPr>
          <w:rFonts w:cs="David"/>
          <w:sz w:val="24"/>
          <w:rtl/>
        </w:rPr>
      </w:pPr>
    </w:p>
    <w:p w:rsidR="00000000" w:rsidRDefault="007658AD">
      <w:pPr>
        <w:rPr>
          <w:rFonts w:cs="David"/>
          <w:sz w:val="24"/>
          <w:u w:val="single"/>
          <w:rtl/>
        </w:rPr>
      </w:pPr>
      <w:r>
        <w:rPr>
          <w:rFonts w:cs="David"/>
          <w:sz w:val="24"/>
          <w:u w:val="single"/>
          <w:rtl/>
        </w:rPr>
        <w:t>יוחאי חי:</w:t>
      </w:r>
    </w:p>
    <w:p w:rsidR="00000000" w:rsidRDefault="007658AD">
      <w:pPr>
        <w:rPr>
          <w:rFonts w:cs="David"/>
          <w:sz w:val="24"/>
          <w:rtl/>
        </w:rPr>
      </w:pPr>
    </w:p>
    <w:p w:rsidR="00000000" w:rsidRDefault="007658AD">
      <w:pPr>
        <w:rPr>
          <w:rFonts w:cs="David"/>
          <w:sz w:val="24"/>
          <w:rtl/>
        </w:rPr>
      </w:pPr>
      <w:r>
        <w:rPr>
          <w:rFonts w:cs="David"/>
          <w:sz w:val="24"/>
          <w:rtl/>
        </w:rPr>
        <w:tab/>
        <w:t>דרך אג</w:t>
      </w:r>
      <w:r>
        <w:rPr>
          <w:rFonts w:cs="David"/>
          <w:sz w:val="24"/>
          <w:rtl/>
        </w:rPr>
        <w:t xml:space="preserve">ב, העבודה כבר נעשתה, התעריפים קיימים. </w:t>
      </w:r>
    </w:p>
    <w:p w:rsidR="00000000" w:rsidRDefault="007658AD">
      <w:pPr>
        <w:rPr>
          <w:rFonts w:cs="David"/>
          <w:sz w:val="24"/>
          <w:rtl/>
        </w:rPr>
      </w:pPr>
    </w:p>
    <w:p w:rsidR="00000000" w:rsidRDefault="007658AD">
      <w:pPr>
        <w:rPr>
          <w:rFonts w:cs="David"/>
          <w:sz w:val="24"/>
          <w:u w:val="single"/>
          <w:rtl/>
        </w:rPr>
      </w:pPr>
      <w:r>
        <w:rPr>
          <w:rFonts w:cs="David"/>
          <w:sz w:val="24"/>
          <w:u w:val="single"/>
          <w:rtl/>
        </w:rPr>
        <w:t>תמיר אפורי:</w:t>
      </w:r>
    </w:p>
    <w:p w:rsidR="00000000" w:rsidRDefault="007658AD">
      <w:pPr>
        <w:rPr>
          <w:rFonts w:cs="David"/>
          <w:sz w:val="24"/>
          <w:rtl/>
        </w:rPr>
      </w:pPr>
    </w:p>
    <w:p w:rsidR="00000000" w:rsidRDefault="007658AD">
      <w:pPr>
        <w:rPr>
          <w:rFonts w:cs="David"/>
          <w:sz w:val="24"/>
          <w:rtl/>
        </w:rPr>
      </w:pPr>
      <w:r>
        <w:rPr>
          <w:rFonts w:cs="David"/>
          <w:sz w:val="24"/>
          <w:rtl/>
        </w:rPr>
        <w:tab/>
        <w:t>הרעיון שתהיה הידברות – צודק חברי הטוב עו"ד חי שבחלק מהמקרים העבודה כבר נעשתה, בין קבוצות מסוימות כבר יש מערכת של הידברות וכבר יש הסכמות והדבר הזה לא צריך להיעלם מן העולם. החוק הזה לא בא לשרוף את הכול ול</w:t>
      </w:r>
      <w:r>
        <w:rPr>
          <w:rFonts w:cs="David"/>
          <w:sz w:val="24"/>
          <w:rtl/>
        </w:rPr>
        <w:t>זרוק הכול. הרעיון של החוק הזה, לדעתי, בתשובה לחבר הכנסת ארדן, הוא בהחלט שיהיו הליכים ארגוניים בפני אותו שופט, ושהתוצאה של ההליכים האלה תהיה בנייה של תעריף בפרק זמן סביר. כדי שזה יקרה, זה חייב להיות שופט שיוסמך מהר ככל האפשר, שיתחיל לעבוד ושיהיה בפניו הליך.</w:t>
      </w:r>
      <w:r>
        <w:rPr>
          <w:rFonts w:cs="David"/>
          <w:sz w:val="24"/>
          <w:rtl/>
        </w:rPr>
        <w:t xml:space="preserve"> צריך להבין, נניח שיתמנה איזה מומחה. מה יהיה בפניו? לפי איזה כללים הוא יפעל?</w:t>
      </w:r>
    </w:p>
    <w:p w:rsidR="00000000" w:rsidRDefault="007658AD">
      <w:pPr>
        <w:rPr>
          <w:rFonts w:cs="David"/>
          <w:sz w:val="24"/>
          <w:rtl/>
        </w:rPr>
      </w:pPr>
    </w:p>
    <w:p w:rsidR="00000000" w:rsidRDefault="007658AD">
      <w:pPr>
        <w:rPr>
          <w:rFonts w:cs="David"/>
          <w:sz w:val="24"/>
          <w:u w:val="single"/>
          <w:rtl/>
        </w:rPr>
      </w:pPr>
      <w:r>
        <w:rPr>
          <w:rFonts w:cs="David"/>
          <w:sz w:val="24"/>
          <w:u w:val="single"/>
          <w:rtl/>
        </w:rPr>
        <w:t>גלעד ארדן:</w:t>
      </w:r>
    </w:p>
    <w:p w:rsidR="00000000" w:rsidRDefault="007658AD">
      <w:pPr>
        <w:rPr>
          <w:rFonts w:cs="David"/>
          <w:sz w:val="24"/>
          <w:rtl/>
        </w:rPr>
      </w:pPr>
    </w:p>
    <w:p w:rsidR="00000000" w:rsidRDefault="007658AD">
      <w:pPr>
        <w:rPr>
          <w:rFonts w:cs="David"/>
          <w:sz w:val="24"/>
          <w:rtl/>
        </w:rPr>
      </w:pPr>
      <w:r>
        <w:rPr>
          <w:rFonts w:cs="David"/>
          <w:sz w:val="24"/>
          <w:rtl/>
        </w:rPr>
        <w:tab/>
        <w:t xml:space="preserve">אבל חברת הכנסת מלי פולישוק צודקת, גם השופט לא יוכל להכריע בסכסוך אחד בלי שהוא יוכל לקבל החלטה על כל התמונה. הרי הר הוא לא גבוה אם אין לידו הר נמוך. </w:t>
      </w:r>
    </w:p>
    <w:p w:rsidR="00000000" w:rsidRDefault="007658AD">
      <w:pPr>
        <w:rPr>
          <w:rFonts w:cs="David"/>
          <w:sz w:val="24"/>
          <w:rtl/>
        </w:rPr>
      </w:pPr>
    </w:p>
    <w:p w:rsidR="00000000" w:rsidRDefault="007658AD">
      <w:pPr>
        <w:rPr>
          <w:rFonts w:cs="David"/>
          <w:sz w:val="24"/>
          <w:u w:val="single"/>
          <w:rtl/>
        </w:rPr>
      </w:pPr>
      <w:r>
        <w:rPr>
          <w:rFonts w:cs="David"/>
          <w:sz w:val="24"/>
          <w:u w:val="single"/>
          <w:rtl/>
        </w:rPr>
        <w:t>תמיר אפורי:</w:t>
      </w:r>
    </w:p>
    <w:p w:rsidR="00000000" w:rsidRDefault="007658AD">
      <w:pPr>
        <w:rPr>
          <w:rFonts w:cs="David"/>
          <w:sz w:val="24"/>
          <w:rtl/>
        </w:rPr>
      </w:pPr>
    </w:p>
    <w:p w:rsidR="00000000" w:rsidRDefault="007658AD">
      <w:pPr>
        <w:rPr>
          <w:rFonts w:cs="David"/>
          <w:sz w:val="24"/>
          <w:rtl/>
        </w:rPr>
      </w:pPr>
      <w:r>
        <w:rPr>
          <w:rFonts w:cs="David"/>
          <w:sz w:val="24"/>
          <w:rtl/>
        </w:rPr>
        <w:tab/>
        <w:t>ה</w:t>
      </w:r>
      <w:r>
        <w:rPr>
          <w:rFonts w:cs="David"/>
          <w:sz w:val="24"/>
          <w:rtl/>
        </w:rPr>
        <w:t>תמונה תתגבש בהליך.</w:t>
      </w:r>
    </w:p>
    <w:p w:rsidR="00000000" w:rsidRDefault="007658AD">
      <w:pPr>
        <w:rPr>
          <w:rFonts w:cs="David"/>
          <w:sz w:val="24"/>
          <w:rtl/>
        </w:rPr>
      </w:pPr>
    </w:p>
    <w:p w:rsidR="00000000" w:rsidRDefault="007658AD">
      <w:pPr>
        <w:rPr>
          <w:rFonts w:cs="David"/>
          <w:sz w:val="24"/>
          <w:u w:val="single"/>
          <w:rtl/>
        </w:rPr>
      </w:pPr>
      <w:r>
        <w:rPr>
          <w:rFonts w:cs="David"/>
          <w:sz w:val="24"/>
          <w:u w:val="single"/>
          <w:rtl/>
        </w:rPr>
        <w:t>גלעד ארדן:</w:t>
      </w:r>
    </w:p>
    <w:p w:rsidR="00000000" w:rsidRDefault="007658AD">
      <w:pPr>
        <w:rPr>
          <w:rFonts w:cs="David"/>
          <w:sz w:val="24"/>
          <w:rtl/>
        </w:rPr>
      </w:pPr>
    </w:p>
    <w:p w:rsidR="00000000" w:rsidRDefault="007658AD">
      <w:pPr>
        <w:rPr>
          <w:rFonts w:cs="David"/>
          <w:sz w:val="24"/>
          <w:rtl/>
        </w:rPr>
      </w:pPr>
      <w:r>
        <w:rPr>
          <w:rFonts w:cs="David"/>
          <w:sz w:val="24"/>
          <w:rtl/>
        </w:rPr>
        <w:tab/>
        <w:t xml:space="preserve">אבל בהליך הראשון שיבוא אליו הוא כבר יהיה בבעיה. </w:t>
      </w:r>
    </w:p>
    <w:p w:rsidR="00000000" w:rsidRDefault="007658AD">
      <w:pPr>
        <w:rPr>
          <w:rFonts w:cs="David"/>
          <w:sz w:val="24"/>
          <w:rtl/>
        </w:rPr>
      </w:pPr>
    </w:p>
    <w:p w:rsidR="00000000" w:rsidRDefault="007658AD">
      <w:pPr>
        <w:rPr>
          <w:rFonts w:cs="David"/>
          <w:sz w:val="24"/>
          <w:u w:val="single"/>
          <w:rtl/>
        </w:rPr>
      </w:pPr>
      <w:r>
        <w:rPr>
          <w:rFonts w:cs="David"/>
          <w:sz w:val="24"/>
          <w:u w:val="single"/>
          <w:rtl/>
        </w:rPr>
        <w:t>תמיר אפורי:</w:t>
      </w:r>
    </w:p>
    <w:p w:rsidR="00000000" w:rsidRDefault="007658AD">
      <w:pPr>
        <w:rPr>
          <w:rFonts w:cs="David"/>
          <w:sz w:val="24"/>
          <w:rtl/>
        </w:rPr>
      </w:pPr>
    </w:p>
    <w:p w:rsidR="00000000" w:rsidRDefault="007658AD">
      <w:pPr>
        <w:rPr>
          <w:rFonts w:cs="David"/>
          <w:sz w:val="24"/>
          <w:rtl/>
        </w:rPr>
      </w:pPr>
      <w:r>
        <w:rPr>
          <w:rFonts w:cs="David"/>
          <w:sz w:val="24"/>
          <w:rtl/>
        </w:rPr>
        <w:tab/>
        <w:t>לפני שהגשנו את ההצעה עשינו בדיקה יסודית על מה שקורה בחוץ-לארץ.</w:t>
      </w:r>
    </w:p>
    <w:p w:rsidR="00000000" w:rsidRDefault="007658AD">
      <w:pPr>
        <w:rPr>
          <w:rFonts w:cs="David"/>
          <w:sz w:val="24"/>
          <w:rtl/>
        </w:rPr>
      </w:pPr>
    </w:p>
    <w:p w:rsidR="00000000" w:rsidRDefault="007658AD">
      <w:pPr>
        <w:rPr>
          <w:rFonts w:cs="David"/>
          <w:sz w:val="24"/>
          <w:u w:val="single"/>
          <w:rtl/>
        </w:rPr>
      </w:pPr>
      <w:r>
        <w:rPr>
          <w:rFonts w:cs="David"/>
          <w:sz w:val="24"/>
          <w:u w:val="single"/>
          <w:rtl/>
        </w:rPr>
        <w:t>היו"ר מל פולישוק-בלוך:</w:t>
      </w:r>
    </w:p>
    <w:p w:rsidR="00000000" w:rsidRDefault="007658AD">
      <w:pPr>
        <w:rPr>
          <w:rFonts w:cs="David"/>
          <w:sz w:val="24"/>
          <w:rtl/>
        </w:rPr>
      </w:pPr>
    </w:p>
    <w:p w:rsidR="00000000" w:rsidRDefault="007658AD">
      <w:pPr>
        <w:rPr>
          <w:rFonts w:cs="David"/>
          <w:sz w:val="24"/>
          <w:rtl/>
        </w:rPr>
      </w:pPr>
      <w:r>
        <w:rPr>
          <w:rFonts w:cs="David"/>
          <w:sz w:val="24"/>
          <w:rtl/>
        </w:rPr>
        <w:tab/>
        <w:t>תוכל להעביר לי את הבדיקה?</w:t>
      </w:r>
    </w:p>
    <w:p w:rsidR="00000000" w:rsidRDefault="007658AD">
      <w:pPr>
        <w:rPr>
          <w:rFonts w:cs="David"/>
          <w:sz w:val="24"/>
          <w:rtl/>
        </w:rPr>
      </w:pPr>
    </w:p>
    <w:p w:rsidR="00000000" w:rsidRDefault="007658AD">
      <w:pPr>
        <w:rPr>
          <w:rFonts w:cs="David"/>
          <w:sz w:val="24"/>
          <w:u w:val="single"/>
          <w:rtl/>
        </w:rPr>
      </w:pPr>
      <w:r>
        <w:rPr>
          <w:rFonts w:cs="David"/>
          <w:sz w:val="24"/>
          <w:u w:val="single"/>
          <w:rtl/>
        </w:rPr>
        <w:br w:type="page"/>
        <w:t>תמיר אפורי:</w:t>
      </w:r>
    </w:p>
    <w:p w:rsidR="00000000" w:rsidRDefault="007658AD">
      <w:pPr>
        <w:rPr>
          <w:rFonts w:cs="David"/>
          <w:sz w:val="24"/>
          <w:rtl/>
        </w:rPr>
      </w:pPr>
    </w:p>
    <w:p w:rsidR="00000000" w:rsidRDefault="007658AD">
      <w:pPr>
        <w:rPr>
          <w:rFonts w:cs="David"/>
          <w:sz w:val="24"/>
          <w:rtl/>
        </w:rPr>
      </w:pPr>
      <w:r>
        <w:rPr>
          <w:rFonts w:cs="David"/>
          <w:sz w:val="24"/>
          <w:rtl/>
        </w:rPr>
        <w:tab/>
        <w:t>זה הררי נייר. אני יכול להגיד</w:t>
      </w:r>
      <w:r>
        <w:rPr>
          <w:rFonts w:cs="David"/>
          <w:sz w:val="24"/>
          <w:rtl/>
        </w:rPr>
        <w:t xml:space="preserve"> לך בתמצית על רגל אחת מה קורה בכל אחת מהמדינות. אני חושב שהתמונה שלפנייך היא שגויה. בשיטה האנגלוסקסית – באנגליה, קנדה ואוסטרליה – יש הליך שיפוטי שקובע תעריפים ומחירים. שם אין תעריף סטטוטורי. יש שם בדיוק מה שאנחנו מציעים, רק ששם במקום שזה יהיה שופט, יש להם </w:t>
      </w:r>
      <w:r>
        <w:rPr>
          <w:rFonts w:cs="David"/>
          <w:sz w:val="24"/>
          <w:rtl/>
        </w:rPr>
        <w:t>יותר כסף אז זה כמה שופטים, ויש להם גם מזכירות ומנגנון.</w:t>
      </w:r>
    </w:p>
    <w:p w:rsidR="00000000" w:rsidRDefault="007658AD">
      <w:pPr>
        <w:rPr>
          <w:rFonts w:cs="David"/>
          <w:sz w:val="24"/>
          <w:rtl/>
        </w:rPr>
      </w:pPr>
    </w:p>
    <w:p w:rsidR="00000000" w:rsidRDefault="007658AD">
      <w:pPr>
        <w:rPr>
          <w:rFonts w:cs="David"/>
          <w:sz w:val="24"/>
          <w:u w:val="single"/>
          <w:rtl/>
        </w:rPr>
      </w:pPr>
      <w:r>
        <w:rPr>
          <w:rFonts w:cs="David"/>
          <w:sz w:val="24"/>
          <w:u w:val="single"/>
          <w:rtl/>
        </w:rPr>
        <w:t>היו"ר מל פולישוק-בלוך:</w:t>
      </w:r>
    </w:p>
    <w:p w:rsidR="00000000" w:rsidRDefault="007658AD">
      <w:pPr>
        <w:rPr>
          <w:rFonts w:cs="David"/>
          <w:sz w:val="24"/>
          <w:rtl/>
        </w:rPr>
      </w:pPr>
    </w:p>
    <w:p w:rsidR="00000000" w:rsidRDefault="007658AD">
      <w:pPr>
        <w:rPr>
          <w:rFonts w:cs="David"/>
          <w:sz w:val="24"/>
          <w:rtl/>
        </w:rPr>
      </w:pPr>
      <w:r>
        <w:rPr>
          <w:rFonts w:cs="David"/>
          <w:sz w:val="24"/>
          <w:rtl/>
        </w:rPr>
        <w:tab/>
        <w:t>האם באיזה מדינה יש תעריף סטטוטורי?</w:t>
      </w:r>
    </w:p>
    <w:p w:rsidR="00000000" w:rsidRDefault="007658AD">
      <w:pPr>
        <w:rPr>
          <w:rFonts w:cs="David"/>
          <w:sz w:val="24"/>
          <w:rtl/>
        </w:rPr>
      </w:pPr>
    </w:p>
    <w:p w:rsidR="00000000" w:rsidRDefault="007658AD">
      <w:pPr>
        <w:rPr>
          <w:rFonts w:cs="David"/>
          <w:sz w:val="24"/>
          <w:u w:val="single"/>
          <w:rtl/>
        </w:rPr>
      </w:pPr>
      <w:r>
        <w:rPr>
          <w:rFonts w:cs="David"/>
          <w:sz w:val="24"/>
          <w:u w:val="single"/>
          <w:rtl/>
        </w:rPr>
        <w:t>תמיר אפורי:</w:t>
      </w:r>
    </w:p>
    <w:p w:rsidR="00000000" w:rsidRDefault="007658AD">
      <w:pPr>
        <w:rPr>
          <w:rFonts w:cs="David"/>
          <w:sz w:val="24"/>
          <w:rtl/>
        </w:rPr>
      </w:pPr>
    </w:p>
    <w:p w:rsidR="00000000" w:rsidRDefault="007658AD">
      <w:pPr>
        <w:rPr>
          <w:rFonts w:cs="David"/>
          <w:sz w:val="24"/>
          <w:rtl/>
        </w:rPr>
      </w:pPr>
      <w:r>
        <w:rPr>
          <w:rFonts w:cs="David"/>
          <w:sz w:val="24"/>
          <w:rtl/>
        </w:rPr>
        <w:tab/>
        <w:t>מהבדיקה שלי בעולם, אני לא מכיר שום מדינה שבה נקבע תעריף סטטוטורי.</w:t>
      </w:r>
    </w:p>
    <w:p w:rsidR="00000000" w:rsidRDefault="007658AD">
      <w:pPr>
        <w:rPr>
          <w:rFonts w:cs="David"/>
          <w:sz w:val="24"/>
          <w:rtl/>
        </w:rPr>
      </w:pPr>
    </w:p>
    <w:p w:rsidR="00000000" w:rsidRDefault="007658AD">
      <w:pPr>
        <w:rPr>
          <w:rFonts w:cs="David"/>
          <w:sz w:val="24"/>
          <w:u w:val="single"/>
          <w:rtl/>
        </w:rPr>
      </w:pPr>
      <w:r>
        <w:rPr>
          <w:rFonts w:cs="David"/>
          <w:sz w:val="24"/>
          <w:u w:val="single"/>
          <w:rtl/>
        </w:rPr>
        <w:t>יוחאי חי:</w:t>
      </w:r>
    </w:p>
    <w:p w:rsidR="00000000" w:rsidRDefault="007658AD">
      <w:pPr>
        <w:rPr>
          <w:rFonts w:cs="David"/>
          <w:sz w:val="24"/>
          <w:rtl/>
        </w:rPr>
      </w:pPr>
    </w:p>
    <w:p w:rsidR="00000000" w:rsidRDefault="007658AD">
      <w:pPr>
        <w:rPr>
          <w:rFonts w:cs="David"/>
          <w:sz w:val="24"/>
          <w:rtl/>
        </w:rPr>
      </w:pPr>
      <w:r>
        <w:rPr>
          <w:rFonts w:cs="David"/>
          <w:sz w:val="24"/>
          <w:rtl/>
        </w:rPr>
        <w:tab/>
        <w:t xml:space="preserve">אני אראה לך תעריף כזה. </w:t>
      </w:r>
    </w:p>
    <w:p w:rsidR="00000000" w:rsidRDefault="007658AD">
      <w:pPr>
        <w:rPr>
          <w:rFonts w:cs="David"/>
          <w:sz w:val="24"/>
          <w:rtl/>
        </w:rPr>
      </w:pPr>
    </w:p>
    <w:p w:rsidR="00000000" w:rsidRDefault="007658AD">
      <w:pPr>
        <w:rPr>
          <w:rFonts w:cs="David"/>
          <w:sz w:val="24"/>
          <w:u w:val="single"/>
          <w:rtl/>
        </w:rPr>
      </w:pPr>
      <w:r>
        <w:rPr>
          <w:rFonts w:cs="David"/>
          <w:sz w:val="24"/>
          <w:u w:val="single"/>
          <w:rtl/>
        </w:rPr>
        <w:t>תמיר אפורי:</w:t>
      </w:r>
    </w:p>
    <w:p w:rsidR="00000000" w:rsidRDefault="007658AD">
      <w:pPr>
        <w:rPr>
          <w:rFonts w:cs="David"/>
          <w:sz w:val="24"/>
          <w:rtl/>
        </w:rPr>
      </w:pPr>
    </w:p>
    <w:p w:rsidR="00000000" w:rsidRDefault="007658AD">
      <w:pPr>
        <w:rPr>
          <w:rFonts w:cs="David"/>
          <w:sz w:val="24"/>
          <w:rtl/>
        </w:rPr>
      </w:pPr>
      <w:r>
        <w:rPr>
          <w:rFonts w:cs="David"/>
          <w:sz w:val="24"/>
          <w:rtl/>
        </w:rPr>
        <w:tab/>
        <w:t>אני בהח</w:t>
      </w:r>
      <w:r>
        <w:rPr>
          <w:rFonts w:cs="David"/>
          <w:sz w:val="24"/>
          <w:rtl/>
        </w:rPr>
        <w:t>לט מכיר מקומות שבהם יש חובת רישוי ופיקוח, באירופה הקונטיננטלית. אקו"ם או הפדרציה או כל גוף כזה, לפני שהוא מתחיל לעבוד שם הוא צריך לקבל רשיון מאיזה רשות.</w:t>
      </w:r>
    </w:p>
    <w:p w:rsidR="00000000" w:rsidRDefault="007658AD">
      <w:pPr>
        <w:rPr>
          <w:rFonts w:cs="David"/>
          <w:sz w:val="24"/>
          <w:rtl/>
        </w:rPr>
      </w:pPr>
    </w:p>
    <w:p w:rsidR="00000000" w:rsidRDefault="007658AD">
      <w:pPr>
        <w:rPr>
          <w:rFonts w:cs="David"/>
          <w:sz w:val="24"/>
          <w:u w:val="single"/>
          <w:rtl/>
        </w:rPr>
      </w:pPr>
      <w:r>
        <w:rPr>
          <w:rFonts w:cs="David"/>
          <w:sz w:val="24"/>
          <w:u w:val="single"/>
          <w:rtl/>
        </w:rPr>
        <w:t>היו"ר מל פולישוק-בלוך:</w:t>
      </w:r>
    </w:p>
    <w:p w:rsidR="00000000" w:rsidRDefault="007658AD">
      <w:pPr>
        <w:rPr>
          <w:rFonts w:cs="David"/>
          <w:sz w:val="24"/>
          <w:rtl/>
        </w:rPr>
      </w:pPr>
    </w:p>
    <w:p w:rsidR="00000000" w:rsidRDefault="007658AD">
      <w:pPr>
        <w:rPr>
          <w:rFonts w:cs="David"/>
          <w:sz w:val="24"/>
          <w:rtl/>
        </w:rPr>
      </w:pPr>
      <w:r>
        <w:rPr>
          <w:rFonts w:cs="David"/>
          <w:sz w:val="24"/>
          <w:rtl/>
        </w:rPr>
        <w:tab/>
        <w:t>הרשיון קובע גם את גובה התעריף?</w:t>
      </w:r>
    </w:p>
    <w:p w:rsidR="00000000" w:rsidRDefault="007658AD">
      <w:pPr>
        <w:rPr>
          <w:rFonts w:cs="David"/>
          <w:sz w:val="24"/>
          <w:rtl/>
        </w:rPr>
      </w:pPr>
    </w:p>
    <w:p w:rsidR="00000000" w:rsidRDefault="007658AD">
      <w:pPr>
        <w:rPr>
          <w:rFonts w:cs="David"/>
          <w:sz w:val="24"/>
          <w:u w:val="single"/>
          <w:rtl/>
        </w:rPr>
      </w:pPr>
      <w:r>
        <w:rPr>
          <w:rFonts w:cs="David"/>
          <w:sz w:val="24"/>
          <w:u w:val="single"/>
          <w:rtl/>
        </w:rPr>
        <w:t>תמיר אפורי:</w:t>
      </w:r>
    </w:p>
    <w:p w:rsidR="00000000" w:rsidRDefault="007658AD">
      <w:pPr>
        <w:rPr>
          <w:rFonts w:cs="David"/>
          <w:sz w:val="24"/>
          <w:rtl/>
        </w:rPr>
      </w:pPr>
    </w:p>
    <w:p w:rsidR="00000000" w:rsidRDefault="007658AD">
      <w:pPr>
        <w:rPr>
          <w:rFonts w:cs="David"/>
          <w:sz w:val="24"/>
          <w:rtl/>
        </w:rPr>
      </w:pPr>
      <w:r>
        <w:rPr>
          <w:rFonts w:cs="David"/>
          <w:sz w:val="24"/>
          <w:rtl/>
        </w:rPr>
        <w:tab/>
        <w:t>לא. גם בארצות האלה בסופו של דבר</w:t>
      </w:r>
      <w:r>
        <w:rPr>
          <w:rFonts w:cs="David"/>
          <w:sz w:val="24"/>
          <w:rtl/>
        </w:rPr>
        <w:t xml:space="preserve"> מפנים את הגופים להליך שיפוטי. אין חקיקה שקובעת תעריפים בחוק. זה גם לא דבר ריאלי לפי דעתי.</w:t>
      </w:r>
    </w:p>
    <w:p w:rsidR="00000000" w:rsidRDefault="007658AD">
      <w:pPr>
        <w:rPr>
          <w:rFonts w:cs="David"/>
          <w:sz w:val="24"/>
          <w:rtl/>
        </w:rPr>
      </w:pPr>
    </w:p>
    <w:p w:rsidR="00000000" w:rsidRDefault="007658AD">
      <w:pPr>
        <w:rPr>
          <w:rFonts w:cs="David"/>
          <w:sz w:val="24"/>
          <w:rtl/>
        </w:rPr>
      </w:pPr>
      <w:r>
        <w:rPr>
          <w:rFonts w:cs="David"/>
          <w:sz w:val="24"/>
          <w:rtl/>
        </w:rPr>
        <w:tab/>
        <w:t>בארצות-הברית, שזאת הדוגמה שהרשות להגבלים עסקיים הלכה לפיה בהיעדר חקיקה אחרת, חוק זכויות יוצרים לא נותן תשובה לעניינים האלה ובאמצעות דיני ההגבלים העסקיים מסמיכים בי</w:t>
      </w:r>
      <w:r>
        <w:rPr>
          <w:rFonts w:cs="David"/>
          <w:sz w:val="24"/>
          <w:rtl/>
        </w:rPr>
        <w:t>ת-משפט פדרלי בניו-יורק לקבוע את המחירים.</w:t>
      </w:r>
    </w:p>
    <w:p w:rsidR="00000000" w:rsidRDefault="007658AD">
      <w:pPr>
        <w:rPr>
          <w:rFonts w:cs="David"/>
          <w:sz w:val="24"/>
          <w:rtl/>
        </w:rPr>
      </w:pPr>
    </w:p>
    <w:p w:rsidR="00000000" w:rsidRDefault="007658AD">
      <w:pPr>
        <w:rPr>
          <w:rFonts w:cs="David"/>
          <w:sz w:val="24"/>
          <w:u w:val="single"/>
          <w:rtl/>
        </w:rPr>
      </w:pPr>
      <w:r>
        <w:rPr>
          <w:rFonts w:cs="David"/>
          <w:sz w:val="24"/>
          <w:u w:val="single"/>
          <w:rtl/>
        </w:rPr>
        <w:t>יוחאי חי:</w:t>
      </w:r>
    </w:p>
    <w:p w:rsidR="00000000" w:rsidRDefault="007658AD">
      <w:pPr>
        <w:rPr>
          <w:rFonts w:cs="David"/>
          <w:sz w:val="24"/>
          <w:rtl/>
        </w:rPr>
      </w:pPr>
    </w:p>
    <w:p w:rsidR="00000000" w:rsidRDefault="007658AD">
      <w:pPr>
        <w:rPr>
          <w:rFonts w:cs="David"/>
          <w:sz w:val="24"/>
          <w:rtl/>
        </w:rPr>
      </w:pPr>
      <w:r>
        <w:rPr>
          <w:rFonts w:cs="David"/>
          <w:sz w:val="24"/>
          <w:rtl/>
        </w:rPr>
        <w:tab/>
        <w:t>לא נכון.</w:t>
      </w:r>
    </w:p>
    <w:p w:rsidR="00000000" w:rsidRDefault="007658AD">
      <w:pPr>
        <w:rPr>
          <w:rFonts w:cs="David"/>
          <w:sz w:val="24"/>
          <w:rtl/>
        </w:rPr>
      </w:pPr>
    </w:p>
    <w:p w:rsidR="00000000" w:rsidRDefault="007658AD">
      <w:pPr>
        <w:rPr>
          <w:rFonts w:cs="David"/>
          <w:sz w:val="24"/>
          <w:u w:val="single"/>
          <w:rtl/>
        </w:rPr>
      </w:pPr>
      <w:r>
        <w:rPr>
          <w:rFonts w:cs="David"/>
          <w:sz w:val="24"/>
          <w:u w:val="single"/>
          <w:rtl/>
        </w:rPr>
        <w:t>קרני לוטן-רסנר:</w:t>
      </w:r>
    </w:p>
    <w:p w:rsidR="00000000" w:rsidRDefault="007658AD">
      <w:pPr>
        <w:widowControl/>
        <w:rPr>
          <w:rFonts w:cs="David"/>
          <w:sz w:val="24"/>
          <w:rtl/>
        </w:rPr>
      </w:pPr>
      <w:r>
        <w:rPr>
          <w:rFonts w:cs="David"/>
          <w:sz w:val="24"/>
          <w:rtl/>
        </w:rPr>
        <w:tab/>
      </w:r>
    </w:p>
    <w:p w:rsidR="00000000" w:rsidRDefault="007658AD">
      <w:pPr>
        <w:rPr>
          <w:rFonts w:cs="David"/>
          <w:sz w:val="24"/>
          <w:rtl/>
        </w:rPr>
      </w:pPr>
      <w:r>
        <w:rPr>
          <w:rFonts w:cs="David"/>
          <w:sz w:val="24"/>
          <w:rtl/>
        </w:rPr>
        <w:tab/>
        <w:t>בית-המשפט לתמלוגים – זה לא שהראש היהודי ממציא לנו פטנטים. הוא קיים, זה המודל שנוהג ורווח בכל העולם. על-פי מודל השוק, הקיים כבר שנים, בסופו של דבר גם בהתקיים בית-משפט לתמלוגי</w:t>
      </w:r>
      <w:r>
        <w:rPr>
          <w:rFonts w:cs="David"/>
          <w:sz w:val="24"/>
          <w:rtl/>
        </w:rPr>
        <w:t>ם הצדדים – במשאים ומתנים, בגישורים ובבוררויות – מגיעים להסכמה לפני, ובסופו של דבר אכן יש את בית-המשפט הזה שיש לו כלים פנטסטיים להסדיר הכול. יש לו סמכות, בניגוד לבית-משפט רגיל, לאחד תיקים ולתת פתרון כלל-ענפי. ברגע שמתחיל הדיון יש לו סמכות לקבוע מה סכום התמל</w:t>
      </w:r>
      <w:r>
        <w:rPr>
          <w:rFonts w:cs="David"/>
          <w:sz w:val="24"/>
          <w:rtl/>
        </w:rPr>
        <w:t xml:space="preserve">וגים שארגון המלונות למשל צריך לשלם, עוד לפני שהסכסוך נגמר. כל הכלים מצויים בידו, וזה קיים בכל העולם, כאן לא ממציאים שום דבר חדש. כשיש מצוקה בשוק זה הפתרון המיידי שאפשר לעשות. לצד זה אפשר אולי לפתוח דיון על התעריפים אבל זה עניין שבוודאי ייקח כמה שנים. </w:t>
      </w:r>
    </w:p>
    <w:p w:rsidR="00000000" w:rsidRDefault="007658AD">
      <w:pPr>
        <w:rPr>
          <w:rFonts w:cs="David"/>
          <w:sz w:val="24"/>
          <w:rtl/>
        </w:rPr>
      </w:pPr>
    </w:p>
    <w:p w:rsidR="00000000" w:rsidRDefault="007658AD">
      <w:pPr>
        <w:rPr>
          <w:rFonts w:cs="David"/>
          <w:sz w:val="24"/>
          <w:u w:val="single"/>
          <w:rtl/>
        </w:rPr>
      </w:pPr>
      <w:r>
        <w:rPr>
          <w:rFonts w:cs="David"/>
          <w:sz w:val="24"/>
          <w:u w:val="single"/>
          <w:rtl/>
        </w:rPr>
        <w:t>לאו</w:t>
      </w:r>
      <w:r>
        <w:rPr>
          <w:rFonts w:cs="David"/>
          <w:sz w:val="24"/>
          <w:u w:val="single"/>
          <w:rtl/>
        </w:rPr>
        <w:t>ן צימן:</w:t>
      </w:r>
    </w:p>
    <w:p w:rsidR="00000000" w:rsidRDefault="007658AD">
      <w:pPr>
        <w:rPr>
          <w:rFonts w:cs="David"/>
          <w:sz w:val="24"/>
          <w:rtl/>
        </w:rPr>
      </w:pPr>
    </w:p>
    <w:p w:rsidR="00000000" w:rsidRDefault="007658AD">
      <w:pPr>
        <w:rPr>
          <w:rFonts w:cs="David"/>
          <w:sz w:val="24"/>
          <w:rtl/>
        </w:rPr>
      </w:pPr>
      <w:r>
        <w:rPr>
          <w:rFonts w:cs="David"/>
          <w:sz w:val="24"/>
          <w:rtl/>
        </w:rPr>
        <w:tab/>
        <w:t>אני מנכ"ל ערוץ המוסיקה. כבר שנה שאנחנו מנסים להגיע להסדר עם כל בעלי זכויות היוצרים ואנחנו לא מצליחים. עם אקו"ם הצלחנו להגיע להסדר.</w:t>
      </w:r>
    </w:p>
    <w:p w:rsidR="00000000" w:rsidRDefault="007658AD">
      <w:pPr>
        <w:rPr>
          <w:rFonts w:cs="David"/>
          <w:sz w:val="24"/>
          <w:rtl/>
        </w:rPr>
      </w:pPr>
    </w:p>
    <w:p w:rsidR="00000000" w:rsidRDefault="007658AD">
      <w:pPr>
        <w:rPr>
          <w:rFonts w:cs="David"/>
          <w:sz w:val="24"/>
          <w:u w:val="single"/>
          <w:rtl/>
        </w:rPr>
      </w:pPr>
      <w:r>
        <w:rPr>
          <w:rFonts w:cs="David"/>
          <w:sz w:val="24"/>
          <w:u w:val="single"/>
          <w:rtl/>
        </w:rPr>
        <w:t>קריאה:</w:t>
      </w:r>
    </w:p>
    <w:p w:rsidR="00000000" w:rsidRDefault="007658AD">
      <w:pPr>
        <w:rPr>
          <w:rFonts w:cs="David"/>
          <w:sz w:val="24"/>
          <w:rtl/>
        </w:rPr>
      </w:pPr>
    </w:p>
    <w:p w:rsidR="00000000" w:rsidRDefault="007658AD">
      <w:pPr>
        <w:rPr>
          <w:rFonts w:cs="David"/>
          <w:sz w:val="24"/>
          <w:rtl/>
        </w:rPr>
      </w:pPr>
      <w:r>
        <w:rPr>
          <w:rFonts w:cs="David"/>
          <w:sz w:val="24"/>
          <w:rtl/>
        </w:rPr>
        <w:tab/>
        <w:t>ואז לא נשאר בשביל אחרים.</w:t>
      </w:r>
    </w:p>
    <w:p w:rsidR="00000000" w:rsidRDefault="007658AD">
      <w:pPr>
        <w:rPr>
          <w:rFonts w:cs="David"/>
          <w:sz w:val="24"/>
          <w:rtl/>
        </w:rPr>
      </w:pPr>
    </w:p>
    <w:p w:rsidR="00000000" w:rsidRDefault="007658AD">
      <w:pPr>
        <w:rPr>
          <w:rFonts w:cs="David"/>
          <w:sz w:val="24"/>
          <w:u w:val="single"/>
          <w:rtl/>
        </w:rPr>
      </w:pPr>
      <w:r>
        <w:rPr>
          <w:rFonts w:cs="David"/>
          <w:sz w:val="24"/>
          <w:u w:val="single"/>
          <w:rtl/>
        </w:rPr>
        <w:t>לאון צימן:</w:t>
      </w:r>
    </w:p>
    <w:p w:rsidR="00000000" w:rsidRDefault="007658AD">
      <w:pPr>
        <w:rPr>
          <w:rFonts w:cs="David"/>
          <w:sz w:val="24"/>
          <w:rtl/>
        </w:rPr>
      </w:pPr>
    </w:p>
    <w:p w:rsidR="00000000" w:rsidRDefault="007658AD">
      <w:pPr>
        <w:rPr>
          <w:rFonts w:cs="David"/>
          <w:sz w:val="24"/>
          <w:rtl/>
        </w:rPr>
      </w:pPr>
      <w:r>
        <w:rPr>
          <w:rFonts w:cs="David"/>
          <w:sz w:val="24"/>
          <w:rtl/>
        </w:rPr>
        <w:tab/>
        <w:t>אני רוצה לבקש מחברי הוועדה, אל תמציאו לנו עוד רגולטורים. שוק התקשו</w:t>
      </w:r>
      <w:r>
        <w:rPr>
          <w:rFonts w:cs="David"/>
          <w:sz w:val="24"/>
          <w:rtl/>
        </w:rPr>
        <w:t>רת רווי רגולטורים. אל תביאו לנו עוד רגולטור. תפתרו את הבעיה הזאת כאן, בוועדת המשנה שהוקמה לצורך העניין הזה. אם אתם צריכים יועצים, תקחו יועצים, תקחו את מי שאתם צריכים ותסיימו את העניין הזה. אל תעבירו את זה לעוד מקומות.</w:t>
      </w:r>
    </w:p>
    <w:p w:rsidR="00000000" w:rsidRDefault="007658AD">
      <w:pPr>
        <w:rPr>
          <w:rFonts w:cs="David"/>
          <w:sz w:val="24"/>
          <w:rtl/>
        </w:rPr>
      </w:pPr>
    </w:p>
    <w:p w:rsidR="00000000" w:rsidRDefault="007658AD">
      <w:pPr>
        <w:rPr>
          <w:rFonts w:cs="David"/>
          <w:sz w:val="24"/>
          <w:u w:val="single"/>
          <w:rtl/>
        </w:rPr>
      </w:pPr>
      <w:r>
        <w:rPr>
          <w:rFonts w:cs="David"/>
          <w:sz w:val="24"/>
          <w:u w:val="single"/>
          <w:rtl/>
        </w:rPr>
        <w:t>כרמית בר-און:</w:t>
      </w:r>
    </w:p>
    <w:p w:rsidR="00000000" w:rsidRDefault="007658AD">
      <w:pPr>
        <w:rPr>
          <w:rFonts w:cs="David"/>
          <w:sz w:val="24"/>
          <w:rtl/>
        </w:rPr>
      </w:pPr>
    </w:p>
    <w:p w:rsidR="00000000" w:rsidRDefault="007658AD">
      <w:pPr>
        <w:rPr>
          <w:rFonts w:cs="David"/>
          <w:sz w:val="24"/>
          <w:rtl/>
        </w:rPr>
      </w:pPr>
      <w:r>
        <w:rPr>
          <w:rFonts w:cs="David"/>
          <w:sz w:val="24"/>
          <w:rtl/>
        </w:rPr>
        <w:tab/>
        <w:t>אחד הדברים שרציתי להע</w:t>
      </w:r>
      <w:r>
        <w:rPr>
          <w:rFonts w:cs="David"/>
          <w:sz w:val="24"/>
          <w:rtl/>
        </w:rPr>
        <w:t xml:space="preserve">לות בפני הוועדה, ועשו את זה כבר לפניי, הוא שיש לראות גם את הצורך בהסדרת הגופים הגובים, של תאגידי הניהול, באמצעות בית-הדין לתמלוגים. אני שבה ומעלה את הנושא הזה בכל דיון כאן אבל אני חושבת שגם במסגרת היוזמות של ועדת המשנה הזאת צריך לתת על כך את הדעת. </w:t>
      </w:r>
    </w:p>
    <w:p w:rsidR="00000000" w:rsidRDefault="007658AD">
      <w:pPr>
        <w:rPr>
          <w:rFonts w:cs="David"/>
          <w:sz w:val="24"/>
          <w:rtl/>
        </w:rPr>
      </w:pPr>
    </w:p>
    <w:p w:rsidR="00000000" w:rsidRDefault="007658AD">
      <w:pPr>
        <w:rPr>
          <w:rFonts w:cs="David"/>
          <w:sz w:val="24"/>
          <w:rtl/>
        </w:rPr>
      </w:pPr>
      <w:r>
        <w:rPr>
          <w:rFonts w:cs="David"/>
          <w:sz w:val="24"/>
          <w:rtl/>
        </w:rPr>
        <w:t xml:space="preserve"> </w:t>
      </w:r>
      <w:r>
        <w:rPr>
          <w:rFonts w:cs="David"/>
          <w:sz w:val="24"/>
          <w:rtl/>
        </w:rPr>
        <w:tab/>
        <w:t>יש כ</w:t>
      </w:r>
      <w:r>
        <w:rPr>
          <w:rFonts w:cs="David"/>
          <w:sz w:val="24"/>
          <w:rtl/>
        </w:rPr>
        <w:t>אן שתי בעיות. ראשית, ריבוי הארגונים. אני מצטרפת לארגוני משתמשים נוספים שאמרו שבעצם לאולם הבודד, למלון הבודד, למספרה הבודדת אין יכולת לבדוק מי אמור לגבות מה וכמה וממי. זה פשוט בלתי אפשרי.</w:t>
      </w:r>
    </w:p>
    <w:p w:rsidR="00000000" w:rsidRDefault="007658AD">
      <w:pPr>
        <w:rPr>
          <w:rFonts w:cs="David"/>
          <w:sz w:val="24"/>
          <w:rtl/>
        </w:rPr>
      </w:pPr>
    </w:p>
    <w:p w:rsidR="00000000" w:rsidRDefault="007658AD">
      <w:pPr>
        <w:rPr>
          <w:rFonts w:cs="David"/>
          <w:sz w:val="24"/>
          <w:rtl/>
        </w:rPr>
      </w:pPr>
      <w:r>
        <w:rPr>
          <w:rFonts w:cs="David"/>
          <w:sz w:val="24"/>
          <w:rtl/>
        </w:rPr>
        <w:tab/>
        <w:t>אחת הדוגמאות היא שהמלונות בישראל שילמו במשך שנים מסוימות לפדרציה וי</w:t>
      </w:r>
      <w:r>
        <w:rPr>
          <w:rFonts w:cs="David"/>
          <w:sz w:val="24"/>
          <w:rtl/>
        </w:rPr>
        <w:t>ום אחד בסוף שנות התשעים באו אליהם מהפי"ל ואמרו: אנחנו עכשיו פרשנו והקמנו גוף חדש, עכשיו יש לכם עוד ארגון של מפיקי תקליטים וגם לו צריך לשלם. אנחנו מדברים עם שני הגופים.</w:t>
      </w:r>
    </w:p>
    <w:p w:rsidR="00000000" w:rsidRDefault="007658AD">
      <w:pPr>
        <w:rPr>
          <w:rFonts w:cs="David"/>
          <w:sz w:val="24"/>
          <w:rtl/>
        </w:rPr>
      </w:pPr>
    </w:p>
    <w:p w:rsidR="00000000" w:rsidRDefault="007658AD">
      <w:pPr>
        <w:rPr>
          <w:rFonts w:cs="David"/>
          <w:sz w:val="24"/>
          <w:rtl/>
        </w:rPr>
      </w:pPr>
      <w:r>
        <w:rPr>
          <w:rFonts w:cs="David"/>
          <w:sz w:val="24"/>
          <w:rtl/>
        </w:rPr>
        <w:t xml:space="preserve"> </w:t>
      </w:r>
      <w:r>
        <w:rPr>
          <w:rFonts w:cs="David"/>
          <w:sz w:val="24"/>
          <w:rtl/>
        </w:rPr>
        <w:tab/>
        <w:t>אחד הקשיים שצריך לתת עליו את הדעת הוא נתח השוק של כל ארגון כזה. באים מהפדרציה ואומרים</w:t>
      </w:r>
      <w:r>
        <w:rPr>
          <w:rFonts w:cs="David"/>
          <w:sz w:val="24"/>
          <w:rtl/>
        </w:rPr>
        <w:t>: אנחנו 90% מהשוק, ובאים מהפי"ל – וכבודם במקומם מונח – ואומרים: אנחנו לפחות 80% מהשוק. יוצא שהמשתמשים בעצם צריכים לשלם 170% על אותו סוג של זכויות. זאת בעיה אחת, ואנחנו חייבים שתהיה איזה הסדרה בחקיקה או בבית-הדין שתקבע מי רשאי לגבות מה ותעשה סדר בעניין הזה.</w:t>
      </w:r>
    </w:p>
    <w:p w:rsidR="00000000" w:rsidRDefault="007658AD">
      <w:pPr>
        <w:rPr>
          <w:rFonts w:cs="David"/>
          <w:sz w:val="24"/>
          <w:rtl/>
        </w:rPr>
      </w:pPr>
    </w:p>
    <w:p w:rsidR="00000000" w:rsidRDefault="007658AD">
      <w:pPr>
        <w:rPr>
          <w:rFonts w:cs="David"/>
          <w:sz w:val="24"/>
          <w:rtl/>
        </w:rPr>
      </w:pPr>
      <w:r>
        <w:rPr>
          <w:rFonts w:cs="David"/>
          <w:sz w:val="24"/>
          <w:rtl/>
        </w:rPr>
        <w:tab/>
        <w:t xml:space="preserve">הדבר השני – ואני לא שמעתי על כך היום בדיון – הוא ריבוי התשלומים על אותה יצירה. אחת השאלות שנמצאות אצלנו בוויכוח, בגלל סוג המשתמש שאני מייצגת, היא האם פתיחת הטלוויזיה בחדר הסגור של אדם במלון היא השמעה פומבית, כן או לא. </w:t>
      </w:r>
    </w:p>
    <w:p w:rsidR="00000000" w:rsidRDefault="007658AD">
      <w:pPr>
        <w:rPr>
          <w:rFonts w:cs="David"/>
          <w:sz w:val="24"/>
          <w:rtl/>
        </w:rPr>
      </w:pPr>
    </w:p>
    <w:p w:rsidR="00000000" w:rsidRDefault="007658AD">
      <w:pPr>
        <w:rPr>
          <w:rFonts w:cs="David"/>
          <w:sz w:val="24"/>
          <w:u w:val="single"/>
          <w:rtl/>
        </w:rPr>
      </w:pPr>
      <w:r>
        <w:rPr>
          <w:rFonts w:cs="David"/>
          <w:sz w:val="24"/>
          <w:u w:val="single"/>
          <w:rtl/>
        </w:rPr>
        <w:t>היו"ר מל פולישוק-בלוך:</w:t>
      </w:r>
    </w:p>
    <w:p w:rsidR="00000000" w:rsidRDefault="007658AD">
      <w:pPr>
        <w:rPr>
          <w:rFonts w:cs="David"/>
          <w:sz w:val="24"/>
          <w:rtl/>
        </w:rPr>
      </w:pPr>
    </w:p>
    <w:p w:rsidR="00000000" w:rsidRDefault="007658AD">
      <w:pPr>
        <w:rPr>
          <w:rFonts w:cs="David"/>
          <w:sz w:val="24"/>
          <w:rtl/>
        </w:rPr>
      </w:pPr>
      <w:r>
        <w:rPr>
          <w:rFonts w:cs="David"/>
          <w:sz w:val="24"/>
          <w:rtl/>
        </w:rPr>
        <w:tab/>
        <w:t xml:space="preserve">נדמה לי </w:t>
      </w:r>
      <w:r>
        <w:rPr>
          <w:rFonts w:cs="David"/>
          <w:sz w:val="24"/>
          <w:rtl/>
        </w:rPr>
        <w:t xml:space="preserve">שיצא פסק-דין בעניין זה. </w:t>
      </w:r>
    </w:p>
    <w:p w:rsidR="00000000" w:rsidRDefault="007658AD">
      <w:pPr>
        <w:rPr>
          <w:rFonts w:cs="David"/>
          <w:sz w:val="24"/>
          <w:rtl/>
        </w:rPr>
      </w:pPr>
    </w:p>
    <w:p w:rsidR="00000000" w:rsidRDefault="007658AD">
      <w:pPr>
        <w:rPr>
          <w:rFonts w:cs="David"/>
          <w:sz w:val="24"/>
          <w:u w:val="single"/>
          <w:rtl/>
        </w:rPr>
      </w:pPr>
      <w:r>
        <w:rPr>
          <w:rFonts w:cs="David"/>
          <w:sz w:val="24"/>
          <w:u w:val="single"/>
          <w:rtl/>
        </w:rPr>
        <w:t>תמיר אפורי:</w:t>
      </w:r>
    </w:p>
    <w:p w:rsidR="00000000" w:rsidRDefault="007658AD">
      <w:pPr>
        <w:rPr>
          <w:rFonts w:cs="David"/>
          <w:sz w:val="24"/>
          <w:rtl/>
        </w:rPr>
      </w:pPr>
    </w:p>
    <w:p w:rsidR="00000000" w:rsidRDefault="007658AD">
      <w:pPr>
        <w:rPr>
          <w:rFonts w:cs="David"/>
          <w:sz w:val="24"/>
          <w:rtl/>
        </w:rPr>
      </w:pPr>
      <w:r>
        <w:rPr>
          <w:rFonts w:cs="David"/>
          <w:sz w:val="24"/>
          <w:rtl/>
        </w:rPr>
        <w:tab/>
        <w:t>יש שני פסקי-דין סותרים.</w:t>
      </w:r>
    </w:p>
    <w:p w:rsidR="00000000" w:rsidRDefault="007658AD">
      <w:pPr>
        <w:rPr>
          <w:rFonts w:cs="David"/>
          <w:sz w:val="24"/>
          <w:rtl/>
        </w:rPr>
      </w:pPr>
    </w:p>
    <w:p w:rsidR="00000000" w:rsidRDefault="007658AD">
      <w:pPr>
        <w:rPr>
          <w:rFonts w:cs="David"/>
          <w:sz w:val="24"/>
          <w:u w:val="single"/>
          <w:rtl/>
        </w:rPr>
      </w:pPr>
      <w:r>
        <w:rPr>
          <w:rFonts w:cs="David"/>
          <w:sz w:val="24"/>
          <w:u w:val="single"/>
          <w:rtl/>
        </w:rPr>
        <w:t>היו"ר מל פולישוק-בלוך:</w:t>
      </w:r>
    </w:p>
    <w:p w:rsidR="00000000" w:rsidRDefault="007658AD">
      <w:pPr>
        <w:rPr>
          <w:rFonts w:cs="David"/>
          <w:sz w:val="24"/>
          <w:rtl/>
        </w:rPr>
      </w:pPr>
    </w:p>
    <w:p w:rsidR="00000000" w:rsidRDefault="007658AD">
      <w:pPr>
        <w:rPr>
          <w:rFonts w:cs="David"/>
          <w:sz w:val="24"/>
          <w:rtl/>
        </w:rPr>
      </w:pPr>
      <w:r>
        <w:rPr>
          <w:rFonts w:cs="David"/>
          <w:sz w:val="24"/>
          <w:rtl/>
        </w:rPr>
        <w:tab/>
        <w:t>אז יש לנו בעיה עם בתי-המשפט.</w:t>
      </w:r>
    </w:p>
    <w:p w:rsidR="00000000" w:rsidRDefault="007658AD">
      <w:pPr>
        <w:rPr>
          <w:rFonts w:cs="David"/>
          <w:sz w:val="24"/>
          <w:rtl/>
        </w:rPr>
      </w:pPr>
    </w:p>
    <w:p w:rsidR="00000000" w:rsidRDefault="007658AD">
      <w:pPr>
        <w:rPr>
          <w:rFonts w:cs="David"/>
          <w:sz w:val="24"/>
          <w:u w:val="single"/>
          <w:rtl/>
        </w:rPr>
      </w:pPr>
      <w:r>
        <w:rPr>
          <w:rFonts w:cs="David"/>
          <w:sz w:val="24"/>
          <w:u w:val="single"/>
          <w:rtl/>
        </w:rPr>
        <w:br w:type="page"/>
        <w:t>יצחק כפיר:</w:t>
      </w:r>
    </w:p>
    <w:p w:rsidR="00000000" w:rsidRDefault="007658AD">
      <w:pPr>
        <w:rPr>
          <w:rFonts w:cs="David"/>
          <w:sz w:val="24"/>
          <w:rtl/>
        </w:rPr>
      </w:pPr>
    </w:p>
    <w:p w:rsidR="00000000" w:rsidRDefault="007658AD">
      <w:pPr>
        <w:rPr>
          <w:rFonts w:cs="David"/>
          <w:sz w:val="24"/>
          <w:rtl/>
        </w:rPr>
      </w:pPr>
      <w:r>
        <w:rPr>
          <w:rFonts w:cs="David"/>
          <w:sz w:val="24"/>
          <w:rtl/>
        </w:rPr>
        <w:tab/>
        <w:t>היו נסיבות שונות, לאחד היתה מערכת מרכזית ולשני לא היתה מערכת מרכזית.</w:t>
      </w:r>
    </w:p>
    <w:p w:rsidR="00000000" w:rsidRDefault="007658AD">
      <w:pPr>
        <w:rPr>
          <w:rFonts w:cs="David"/>
          <w:sz w:val="24"/>
          <w:rtl/>
        </w:rPr>
      </w:pPr>
    </w:p>
    <w:p w:rsidR="00000000" w:rsidRDefault="007658AD">
      <w:pPr>
        <w:rPr>
          <w:rFonts w:cs="David"/>
          <w:sz w:val="24"/>
          <w:u w:val="single"/>
          <w:rtl/>
        </w:rPr>
      </w:pPr>
      <w:r>
        <w:rPr>
          <w:rFonts w:cs="David"/>
          <w:sz w:val="24"/>
          <w:u w:val="single"/>
          <w:rtl/>
        </w:rPr>
        <w:t>כרמית בר-און:</w:t>
      </w:r>
    </w:p>
    <w:p w:rsidR="00000000" w:rsidRDefault="007658AD">
      <w:pPr>
        <w:rPr>
          <w:rFonts w:cs="David"/>
          <w:sz w:val="24"/>
          <w:rtl/>
        </w:rPr>
      </w:pPr>
    </w:p>
    <w:p w:rsidR="00000000" w:rsidRDefault="007658AD">
      <w:pPr>
        <w:rPr>
          <w:rFonts w:cs="David"/>
          <w:sz w:val="24"/>
          <w:rtl/>
        </w:rPr>
      </w:pPr>
      <w:r>
        <w:rPr>
          <w:rFonts w:cs="David"/>
          <w:sz w:val="24"/>
          <w:rtl/>
        </w:rPr>
        <w:tab/>
        <w:t>אני רוצה להצביע על משהו שאנחנו העלינ</w:t>
      </w:r>
      <w:r>
        <w:rPr>
          <w:rFonts w:cs="David"/>
          <w:sz w:val="24"/>
          <w:rtl/>
        </w:rPr>
        <w:t>ו כבר בפני כמה ערכאות. כשאורח פותח טלוויזיה בחדר למעשה יוצא שהמלון משלם כך: הוא משלם אגרה לרשות השידור, הוא משלם תשלום קבוע למפעיל הכבלים שהוא עובד אתו, ועל הפתיחה הזאת של הטלוויזיה בחדר, בדל"ת אמות של האורח הפרטי, הוא צריך  לשלם לפדרציה, להפי"ל, ל"אשכולות</w:t>
      </w:r>
      <w:r>
        <w:rPr>
          <w:rFonts w:cs="David"/>
          <w:sz w:val="24"/>
          <w:rtl/>
        </w:rPr>
        <w:t>", לתל"י, לאקו"ם.</w:t>
      </w:r>
    </w:p>
    <w:p w:rsidR="00000000" w:rsidRDefault="007658AD">
      <w:pPr>
        <w:rPr>
          <w:rFonts w:cs="David"/>
          <w:sz w:val="24"/>
          <w:rtl/>
        </w:rPr>
      </w:pPr>
    </w:p>
    <w:p w:rsidR="00000000" w:rsidRDefault="007658AD">
      <w:pPr>
        <w:rPr>
          <w:rFonts w:cs="David"/>
          <w:sz w:val="24"/>
          <w:u w:val="single"/>
          <w:rtl/>
        </w:rPr>
      </w:pPr>
      <w:r>
        <w:rPr>
          <w:rFonts w:cs="David"/>
          <w:sz w:val="24"/>
          <w:u w:val="single"/>
          <w:rtl/>
        </w:rPr>
        <w:t>יצחק שפר:</w:t>
      </w:r>
    </w:p>
    <w:p w:rsidR="00000000" w:rsidRDefault="007658AD">
      <w:pPr>
        <w:rPr>
          <w:rFonts w:cs="David"/>
          <w:sz w:val="24"/>
          <w:rtl/>
        </w:rPr>
      </w:pPr>
    </w:p>
    <w:p w:rsidR="00000000" w:rsidRDefault="007658AD">
      <w:pPr>
        <w:rPr>
          <w:rFonts w:cs="David"/>
          <w:sz w:val="24"/>
          <w:rtl/>
        </w:rPr>
      </w:pPr>
      <w:r>
        <w:rPr>
          <w:rFonts w:cs="David"/>
          <w:sz w:val="24"/>
          <w:rtl/>
        </w:rPr>
        <w:tab/>
        <w:t xml:space="preserve">אבל הוא גובה יותר על חדר שיש בו מוסיקה וטלוויזיה והוא מקבל יותר כוכבים כשיש טלוויזיה בחדרים. </w:t>
      </w:r>
    </w:p>
    <w:p w:rsidR="00000000" w:rsidRDefault="007658AD">
      <w:pPr>
        <w:rPr>
          <w:rFonts w:cs="David"/>
          <w:sz w:val="24"/>
          <w:rtl/>
        </w:rPr>
      </w:pPr>
    </w:p>
    <w:p w:rsidR="00000000" w:rsidRDefault="007658AD">
      <w:pPr>
        <w:rPr>
          <w:rFonts w:cs="David"/>
          <w:sz w:val="24"/>
          <w:u w:val="single"/>
          <w:rtl/>
        </w:rPr>
      </w:pPr>
      <w:r>
        <w:rPr>
          <w:rFonts w:cs="David"/>
          <w:sz w:val="24"/>
          <w:u w:val="single"/>
          <w:rtl/>
        </w:rPr>
        <w:t>כרמית בר-און:</w:t>
      </w:r>
    </w:p>
    <w:p w:rsidR="00000000" w:rsidRDefault="007658AD">
      <w:pPr>
        <w:rPr>
          <w:rFonts w:cs="David"/>
          <w:sz w:val="24"/>
          <w:rtl/>
        </w:rPr>
      </w:pPr>
    </w:p>
    <w:p w:rsidR="00000000" w:rsidRDefault="007658AD">
      <w:pPr>
        <w:rPr>
          <w:rFonts w:cs="David"/>
          <w:sz w:val="24"/>
          <w:rtl/>
        </w:rPr>
      </w:pPr>
      <w:r>
        <w:rPr>
          <w:rFonts w:cs="David"/>
          <w:sz w:val="24"/>
          <w:rtl/>
        </w:rPr>
        <w:tab/>
        <w:t xml:space="preserve">יש שני סוגים של בתי-מלון. כשאומרים בית-מלון כולם חושבים על מלונות הנופש הגדולים באילת שכולנו נוסעים לבקר בהם, שיש </w:t>
      </w:r>
      <w:r>
        <w:rPr>
          <w:rFonts w:cs="David"/>
          <w:sz w:val="24"/>
          <w:rtl/>
        </w:rPr>
        <w:t>להם בריכות שחייה ופעילות בלובי. אבל יש גם סוג אחר של בתי-מלון. תסתכלו על בתי-המלון של 30 חדרים בתל-אביב. אין להם שום דבר, יש להם רק את הטלוויזיה בחדר, והם שבויים למעשה. הם לא יכולים להגיד: אני לא רוצה לעשות רשיון כי אין לי כסף, כי יש לי רק 40 חדרים ואני בק</w:t>
      </w:r>
      <w:r>
        <w:rPr>
          <w:rFonts w:cs="David"/>
          <w:sz w:val="24"/>
          <w:rtl/>
        </w:rPr>
        <w:t xml:space="preserve">ושי חי עם הארנונה ומשכורות העובדים וכולי. ברגע שהם מכניסים טלוויזיה – וזאת אגב דרישה של משרד התיירות בתקנים הפיזיים – הם בעצם חייבים לשלם ל-7 ארגונים שונים. את העניין הזה צריך לראות גם בראייה של משתמשים קטנים. </w:t>
      </w:r>
    </w:p>
    <w:p w:rsidR="00000000" w:rsidRDefault="007658AD">
      <w:pPr>
        <w:rPr>
          <w:rFonts w:cs="David"/>
          <w:sz w:val="24"/>
          <w:rtl/>
        </w:rPr>
      </w:pPr>
    </w:p>
    <w:p w:rsidR="00000000" w:rsidRDefault="007658AD">
      <w:pPr>
        <w:rPr>
          <w:rFonts w:cs="David"/>
          <w:sz w:val="24"/>
          <w:u w:val="single"/>
          <w:rtl/>
        </w:rPr>
      </w:pPr>
      <w:r>
        <w:rPr>
          <w:rFonts w:cs="David"/>
          <w:sz w:val="24"/>
          <w:u w:val="single"/>
          <w:rtl/>
        </w:rPr>
        <w:t>ראובן רצון:</w:t>
      </w:r>
    </w:p>
    <w:p w:rsidR="00000000" w:rsidRDefault="007658AD">
      <w:pPr>
        <w:rPr>
          <w:rFonts w:cs="David"/>
          <w:sz w:val="24"/>
          <w:rtl/>
        </w:rPr>
      </w:pPr>
    </w:p>
    <w:p w:rsidR="00000000" w:rsidRDefault="007658AD">
      <w:pPr>
        <w:widowControl/>
        <w:rPr>
          <w:rFonts w:cs="David"/>
          <w:sz w:val="24"/>
          <w:rtl/>
        </w:rPr>
      </w:pPr>
      <w:r>
        <w:rPr>
          <w:rFonts w:cs="David"/>
          <w:sz w:val="24"/>
          <w:rtl/>
        </w:rPr>
        <w:tab/>
        <w:t>זה החלום הרטוב של הממונה על הג</w:t>
      </w:r>
      <w:r>
        <w:rPr>
          <w:rFonts w:cs="David"/>
          <w:sz w:val="24"/>
          <w:rtl/>
        </w:rPr>
        <w:t xml:space="preserve">בלים עסקיים, שיהיו הרבה ארגונים, שתהיה תחרות. </w:t>
      </w:r>
    </w:p>
    <w:p w:rsidR="00000000" w:rsidRDefault="007658AD">
      <w:pPr>
        <w:widowControl/>
        <w:rPr>
          <w:rFonts w:cs="David"/>
          <w:sz w:val="24"/>
          <w:rtl/>
        </w:rPr>
      </w:pPr>
    </w:p>
    <w:p w:rsidR="00000000" w:rsidRDefault="007658AD">
      <w:pPr>
        <w:rPr>
          <w:rFonts w:cs="David"/>
          <w:sz w:val="24"/>
          <w:u w:val="single"/>
          <w:rtl/>
        </w:rPr>
      </w:pPr>
      <w:r>
        <w:rPr>
          <w:rFonts w:cs="David"/>
          <w:sz w:val="24"/>
          <w:u w:val="single"/>
          <w:rtl/>
        </w:rPr>
        <w:t>היו"ר מל פולישוק-בלוך:</w:t>
      </w:r>
    </w:p>
    <w:p w:rsidR="00000000" w:rsidRDefault="007658AD">
      <w:pPr>
        <w:rPr>
          <w:rFonts w:cs="David"/>
          <w:sz w:val="24"/>
          <w:rtl/>
        </w:rPr>
      </w:pPr>
    </w:p>
    <w:p w:rsidR="00000000" w:rsidRDefault="007658AD">
      <w:pPr>
        <w:widowControl/>
        <w:rPr>
          <w:rFonts w:cs="David"/>
          <w:sz w:val="24"/>
          <w:rtl/>
        </w:rPr>
      </w:pPr>
      <w:r>
        <w:rPr>
          <w:rFonts w:cs="David"/>
          <w:sz w:val="24"/>
          <w:rtl/>
        </w:rPr>
        <w:tab/>
        <w:t>זאת העוגה והחלוקה שלה צריכה להיות חלק ממה שאותו גוף ייקבע, אם בחקיקה ואם בבית-הדין או מי שלא יהיה. המשתמש צריך לדעת שעליו לשלם 100% בגין זכויות יוצרים ולא יותר מזה. איך זה מתחלק? גם א</w:t>
      </w:r>
      <w:r>
        <w:rPr>
          <w:rFonts w:cs="David"/>
          <w:sz w:val="24"/>
          <w:rtl/>
        </w:rPr>
        <w:t>ת זה צריך לקבוע.</w:t>
      </w:r>
    </w:p>
    <w:p w:rsidR="00000000" w:rsidRDefault="007658AD">
      <w:pPr>
        <w:widowControl/>
        <w:rPr>
          <w:rFonts w:cs="David"/>
          <w:sz w:val="24"/>
          <w:rtl/>
        </w:rPr>
      </w:pPr>
    </w:p>
    <w:p w:rsidR="00000000" w:rsidRDefault="007658AD">
      <w:pPr>
        <w:rPr>
          <w:rFonts w:cs="David"/>
          <w:sz w:val="24"/>
          <w:u w:val="single"/>
          <w:rtl/>
        </w:rPr>
      </w:pPr>
      <w:r>
        <w:rPr>
          <w:rFonts w:cs="David"/>
          <w:sz w:val="24"/>
          <w:u w:val="single"/>
          <w:rtl/>
        </w:rPr>
        <w:t>כרמית בר-און:</w:t>
      </w:r>
    </w:p>
    <w:p w:rsidR="00000000" w:rsidRDefault="007658AD">
      <w:pPr>
        <w:rPr>
          <w:rFonts w:cs="David"/>
          <w:sz w:val="24"/>
          <w:rtl/>
        </w:rPr>
      </w:pPr>
    </w:p>
    <w:p w:rsidR="00000000" w:rsidRDefault="007658AD">
      <w:pPr>
        <w:widowControl/>
        <w:rPr>
          <w:rFonts w:cs="David"/>
          <w:sz w:val="24"/>
          <w:rtl/>
        </w:rPr>
      </w:pPr>
      <w:r>
        <w:rPr>
          <w:rFonts w:cs="David"/>
          <w:sz w:val="24"/>
          <w:rtl/>
        </w:rPr>
        <w:tab/>
        <w:t>דוגמה אמיתית מהזמן האחרון, הודיעו לנו לפני כמה חודשים שקם ארגון חדש בשם תל"י שפרש מאקו"ם. באנו לאקו"ם ואמרנו: בסדר, עכשיו אתם מייצגים פחות לקוחות אז אנא תורידו לנו באופן יחסי את התעריף כי עכשיו אתם כבר לא מייצגים את התסריט</w:t>
      </w:r>
      <w:r>
        <w:rPr>
          <w:rFonts w:cs="David"/>
          <w:sz w:val="24"/>
          <w:rtl/>
        </w:rPr>
        <w:t xml:space="preserve">אים. התשובה היתה: לא, זה לא. זאת אומרת, כל הזמן יש התפצלויות ואנחנו משלמים כל הזמן אותו דבר. </w:t>
      </w:r>
    </w:p>
    <w:p w:rsidR="00000000" w:rsidRDefault="007658AD">
      <w:pPr>
        <w:widowControl/>
        <w:rPr>
          <w:rFonts w:cs="David"/>
          <w:sz w:val="24"/>
          <w:rtl/>
        </w:rPr>
      </w:pPr>
    </w:p>
    <w:p w:rsidR="00000000" w:rsidRDefault="007658AD">
      <w:pPr>
        <w:widowControl/>
        <w:rPr>
          <w:rFonts w:cs="David"/>
          <w:sz w:val="24"/>
          <w:u w:val="single"/>
          <w:rtl/>
        </w:rPr>
      </w:pPr>
      <w:r>
        <w:rPr>
          <w:rFonts w:cs="David"/>
          <w:sz w:val="24"/>
          <w:u w:val="single"/>
          <w:rtl/>
        </w:rPr>
        <w:t>טוני גרינמן:</w:t>
      </w:r>
    </w:p>
    <w:p w:rsidR="00000000" w:rsidRDefault="007658AD">
      <w:pPr>
        <w:widowControl/>
        <w:rPr>
          <w:rFonts w:cs="David"/>
          <w:sz w:val="24"/>
          <w:rtl/>
        </w:rPr>
      </w:pPr>
    </w:p>
    <w:p w:rsidR="00000000" w:rsidRDefault="007658AD">
      <w:pPr>
        <w:widowControl/>
        <w:rPr>
          <w:rFonts w:cs="David"/>
          <w:sz w:val="24"/>
          <w:rtl/>
        </w:rPr>
      </w:pPr>
      <w:r>
        <w:rPr>
          <w:rFonts w:cs="David"/>
          <w:sz w:val="24"/>
          <w:rtl/>
        </w:rPr>
        <w:tab/>
        <w:t xml:space="preserve">אני מייצג את תל"י ואם יורשה לי לומר, אני גם כותב קצת על זכויות יוצרים ואני מלמד את הנושא. </w:t>
      </w:r>
    </w:p>
    <w:p w:rsidR="00000000" w:rsidRDefault="007658AD">
      <w:pPr>
        <w:widowControl/>
        <w:rPr>
          <w:rFonts w:cs="David"/>
          <w:sz w:val="24"/>
          <w:rtl/>
        </w:rPr>
      </w:pPr>
    </w:p>
    <w:p w:rsidR="00000000" w:rsidRDefault="007658AD">
      <w:pPr>
        <w:widowControl/>
        <w:rPr>
          <w:rFonts w:cs="David"/>
          <w:sz w:val="24"/>
          <w:rtl/>
        </w:rPr>
      </w:pPr>
      <w:r>
        <w:rPr>
          <w:rFonts w:cs="David"/>
          <w:sz w:val="24"/>
          <w:rtl/>
        </w:rPr>
        <w:t xml:space="preserve"> </w:t>
      </w:r>
      <w:r>
        <w:rPr>
          <w:rFonts w:cs="David"/>
          <w:sz w:val="24"/>
          <w:rtl/>
        </w:rPr>
        <w:tab/>
        <w:t>אני חושב שהצעת החוק הזאת התחילה כיצירת אינסטנציה לפת</w:t>
      </w:r>
      <w:r>
        <w:rPr>
          <w:rFonts w:cs="David"/>
          <w:sz w:val="24"/>
          <w:rtl/>
        </w:rPr>
        <w:t xml:space="preserve">רון סכסוכים והיא מקבלת כיוון של יצירת רגולציה. זה שינוי מהותי של מהות דיני זכויות היוצרים. </w:t>
      </w:r>
    </w:p>
    <w:p w:rsidR="00000000" w:rsidRDefault="007658AD">
      <w:pPr>
        <w:widowControl/>
        <w:rPr>
          <w:rFonts w:cs="David"/>
          <w:sz w:val="24"/>
          <w:rtl/>
        </w:rPr>
      </w:pPr>
    </w:p>
    <w:p w:rsidR="00000000" w:rsidRDefault="007658AD">
      <w:pPr>
        <w:widowControl/>
        <w:rPr>
          <w:rFonts w:cs="David"/>
          <w:sz w:val="24"/>
          <w:rtl/>
        </w:rPr>
      </w:pPr>
      <w:r>
        <w:rPr>
          <w:rFonts w:cs="David"/>
          <w:sz w:val="24"/>
          <w:rtl/>
        </w:rPr>
        <w:tab/>
        <w:t>העיקר בדיני זכויות היוצרים הוא, כפי שגברתי אמרה בתחילת הדיון, שיש לי זכות קניינית, יש לי שולחן או יש לי שיר. אתה רוצה להשתמש? תציע לי מחיר. זה מה שכבוד השופטת דור</w:t>
      </w:r>
      <w:r>
        <w:rPr>
          <w:rFonts w:cs="David"/>
          <w:sz w:val="24"/>
          <w:rtl/>
        </w:rPr>
        <w:t xml:space="preserve">נר קבעה בפרשת אקו"ם נגד גל"ץ. אז בית-המשפט העליון קבע זכות קניינית. </w:t>
      </w:r>
    </w:p>
    <w:p w:rsidR="00000000" w:rsidRDefault="007658AD">
      <w:pPr>
        <w:widowControl/>
        <w:rPr>
          <w:rFonts w:cs="David"/>
          <w:sz w:val="24"/>
          <w:rtl/>
        </w:rPr>
      </w:pPr>
    </w:p>
    <w:p w:rsidR="00000000" w:rsidRDefault="007658AD">
      <w:pPr>
        <w:widowControl/>
        <w:rPr>
          <w:rFonts w:cs="David"/>
          <w:sz w:val="24"/>
          <w:rtl/>
        </w:rPr>
      </w:pPr>
      <w:r>
        <w:rPr>
          <w:rFonts w:cs="David"/>
          <w:sz w:val="24"/>
          <w:rtl/>
        </w:rPr>
        <w:t xml:space="preserve"> </w:t>
      </w:r>
      <w:r>
        <w:rPr>
          <w:rFonts w:cs="David"/>
          <w:sz w:val="24"/>
          <w:rtl/>
        </w:rPr>
        <w:tab/>
        <w:t>יתכן שיש לי סיבה טובה שאני לא רוצה שתשתמש. יתכן שאתה ערוץ שידור שמשדר מסר גזעני שמנוגד למצפון של היוצרים שלי. יתכן שאתה ערוץ שאני לא רוצה שישדר כי שמעתי שאתה לא שילמת לאחרים ואני לא מא</w:t>
      </w:r>
      <w:r>
        <w:rPr>
          <w:rFonts w:cs="David"/>
          <w:sz w:val="24"/>
          <w:rtl/>
        </w:rPr>
        <w:t xml:space="preserve">מין שתשלם לי. זאת הזכות הקניינית. </w:t>
      </w:r>
    </w:p>
    <w:p w:rsidR="00000000" w:rsidRDefault="007658AD">
      <w:pPr>
        <w:widowControl/>
        <w:rPr>
          <w:rFonts w:cs="David"/>
          <w:sz w:val="24"/>
          <w:rtl/>
        </w:rPr>
      </w:pPr>
    </w:p>
    <w:p w:rsidR="00000000" w:rsidRDefault="007658AD">
      <w:pPr>
        <w:widowControl/>
        <w:rPr>
          <w:rFonts w:cs="David"/>
          <w:sz w:val="24"/>
          <w:rtl/>
        </w:rPr>
      </w:pPr>
      <w:r>
        <w:rPr>
          <w:rFonts w:cs="David"/>
          <w:sz w:val="24"/>
          <w:rtl/>
        </w:rPr>
        <w:tab/>
        <w:t xml:space="preserve">מה הבעיה שמציגים בהצעת החוק? שהיוצרים התאגדו בארגונים ויתכן שכתוצאה מכך הם ירכשו כוח מונופוליסטי. לכן צריך את האינסטנציה הזאת כדי לפתור את הבעיה כאשר יש חשש שלארגון יהיה כוח מונופוליסטי. אבל כאשר השוק פועל ואין חשש כזה </w:t>
      </w:r>
      <w:r>
        <w:rPr>
          <w:rFonts w:cs="David"/>
          <w:sz w:val="24"/>
          <w:rtl/>
        </w:rPr>
        <w:t xml:space="preserve">– </w:t>
      </w:r>
    </w:p>
    <w:p w:rsidR="00000000" w:rsidRDefault="007658AD">
      <w:pPr>
        <w:widowControl/>
        <w:rPr>
          <w:rFonts w:cs="David"/>
          <w:sz w:val="24"/>
          <w:rtl/>
        </w:rPr>
      </w:pPr>
    </w:p>
    <w:p w:rsidR="00000000" w:rsidRDefault="007658AD">
      <w:pPr>
        <w:widowControl/>
        <w:rPr>
          <w:rFonts w:cs="David"/>
          <w:sz w:val="24"/>
          <w:rtl/>
        </w:rPr>
      </w:pPr>
      <w:r>
        <w:rPr>
          <w:rFonts w:cs="David"/>
          <w:sz w:val="24"/>
          <w:rtl/>
        </w:rPr>
        <w:t xml:space="preserve"> </w:t>
      </w:r>
      <w:r>
        <w:rPr>
          <w:rFonts w:cs="David"/>
          <w:sz w:val="24"/>
          <w:rtl/>
        </w:rPr>
        <w:tab/>
        <w:t xml:space="preserve">ואגב, משתמשים העלו פעמים רבות בפני בתי-המשפט, בכל מיני אינסטנציות, טענות שהם לא משלמים את המחיר כי הוא מחיר בלתי סביר. בתי-המשפט, גם בתי-משפט שלום וגם בתי-משפט מחוזי, בכל אחד מהמקרים הללו דחו את הטענה כי התברר שזה טענה שהיא סתם אמתלה לא לשלם. </w:t>
      </w:r>
    </w:p>
    <w:p w:rsidR="00000000" w:rsidRDefault="007658AD">
      <w:pPr>
        <w:widowControl/>
        <w:rPr>
          <w:rFonts w:cs="David"/>
          <w:sz w:val="24"/>
          <w:rtl/>
        </w:rPr>
      </w:pPr>
    </w:p>
    <w:p w:rsidR="00000000" w:rsidRDefault="007658AD">
      <w:pPr>
        <w:widowControl/>
        <w:rPr>
          <w:rFonts w:cs="David"/>
          <w:sz w:val="24"/>
          <w:rtl/>
        </w:rPr>
      </w:pPr>
      <w:r>
        <w:rPr>
          <w:rFonts w:cs="David"/>
          <w:sz w:val="24"/>
          <w:rtl/>
        </w:rPr>
        <w:tab/>
        <w:t xml:space="preserve">אני </w:t>
      </w:r>
      <w:r>
        <w:rPr>
          <w:rFonts w:cs="David"/>
          <w:sz w:val="24"/>
          <w:rtl/>
        </w:rPr>
        <w:t>חושב שצריך לשאול שאלה עקרונית מאוד, האם אנחנו רוצים ליצור אינסטנציה לפתרון סכסוכים או שאנחנו רוצים לעבור למשטר של רגולציה, שיש לזה אולי יתרונות כלשהם.</w:t>
      </w:r>
    </w:p>
    <w:p w:rsidR="00000000" w:rsidRDefault="007658AD">
      <w:pPr>
        <w:widowControl/>
        <w:rPr>
          <w:rFonts w:cs="David"/>
          <w:sz w:val="24"/>
          <w:rtl/>
        </w:rPr>
      </w:pPr>
    </w:p>
    <w:p w:rsidR="00000000" w:rsidRDefault="007658AD">
      <w:pPr>
        <w:rPr>
          <w:rFonts w:cs="David"/>
          <w:sz w:val="24"/>
          <w:u w:val="single"/>
          <w:rtl/>
        </w:rPr>
      </w:pPr>
      <w:r>
        <w:rPr>
          <w:rFonts w:cs="David"/>
          <w:sz w:val="24"/>
          <w:u w:val="single"/>
          <w:rtl/>
        </w:rPr>
        <w:t>היו"ר מל פולישוק-בלוך:</w:t>
      </w:r>
    </w:p>
    <w:p w:rsidR="00000000" w:rsidRDefault="007658AD">
      <w:pPr>
        <w:rPr>
          <w:rFonts w:cs="David"/>
          <w:sz w:val="24"/>
          <w:rtl/>
        </w:rPr>
      </w:pPr>
    </w:p>
    <w:p w:rsidR="00000000" w:rsidRDefault="007658AD">
      <w:pPr>
        <w:widowControl/>
        <w:rPr>
          <w:rFonts w:cs="David"/>
          <w:sz w:val="24"/>
          <w:rtl/>
        </w:rPr>
      </w:pPr>
      <w:r>
        <w:rPr>
          <w:rFonts w:cs="David"/>
          <w:sz w:val="24"/>
          <w:rtl/>
        </w:rPr>
        <w:tab/>
        <w:t>מה דעתך?</w:t>
      </w:r>
    </w:p>
    <w:p w:rsidR="00000000" w:rsidRDefault="007658AD">
      <w:pPr>
        <w:widowControl/>
        <w:rPr>
          <w:rFonts w:cs="David"/>
          <w:sz w:val="24"/>
          <w:rtl/>
        </w:rPr>
      </w:pPr>
    </w:p>
    <w:p w:rsidR="00000000" w:rsidRDefault="007658AD">
      <w:pPr>
        <w:rPr>
          <w:rFonts w:cs="David"/>
          <w:sz w:val="24"/>
          <w:u w:val="single"/>
          <w:rtl/>
        </w:rPr>
      </w:pPr>
      <w:r>
        <w:rPr>
          <w:rFonts w:cs="David"/>
          <w:sz w:val="24"/>
          <w:u w:val="single"/>
          <w:rtl/>
        </w:rPr>
        <w:t>יוחאי חי:</w:t>
      </w:r>
    </w:p>
    <w:p w:rsidR="00000000" w:rsidRDefault="007658AD">
      <w:pPr>
        <w:rPr>
          <w:rFonts w:cs="David"/>
          <w:sz w:val="24"/>
          <w:rtl/>
        </w:rPr>
      </w:pPr>
    </w:p>
    <w:p w:rsidR="00000000" w:rsidRDefault="007658AD">
      <w:pPr>
        <w:widowControl/>
        <w:rPr>
          <w:rFonts w:cs="David"/>
          <w:sz w:val="24"/>
          <w:rtl/>
        </w:rPr>
      </w:pPr>
      <w:r>
        <w:rPr>
          <w:rFonts w:cs="David"/>
          <w:sz w:val="24"/>
          <w:rtl/>
        </w:rPr>
        <w:tab/>
        <w:t xml:space="preserve">אנחנו כבר מזמן ברגולציה. </w:t>
      </w:r>
    </w:p>
    <w:p w:rsidR="00000000" w:rsidRDefault="007658AD">
      <w:pPr>
        <w:widowControl/>
        <w:rPr>
          <w:rFonts w:cs="David"/>
          <w:sz w:val="24"/>
          <w:rtl/>
        </w:rPr>
      </w:pPr>
    </w:p>
    <w:p w:rsidR="00000000" w:rsidRDefault="007658AD">
      <w:pPr>
        <w:widowControl/>
        <w:rPr>
          <w:rFonts w:cs="David"/>
          <w:sz w:val="24"/>
          <w:u w:val="single"/>
          <w:rtl/>
        </w:rPr>
      </w:pPr>
      <w:r>
        <w:rPr>
          <w:rFonts w:cs="David"/>
          <w:sz w:val="24"/>
          <w:u w:val="single"/>
          <w:rtl/>
        </w:rPr>
        <w:t>טוני גרינמן:</w:t>
      </w:r>
    </w:p>
    <w:p w:rsidR="00000000" w:rsidRDefault="007658AD">
      <w:pPr>
        <w:widowControl/>
        <w:rPr>
          <w:rFonts w:cs="David"/>
          <w:sz w:val="24"/>
          <w:rtl/>
        </w:rPr>
      </w:pPr>
    </w:p>
    <w:p w:rsidR="00000000" w:rsidRDefault="007658AD">
      <w:pPr>
        <w:widowControl/>
        <w:rPr>
          <w:rFonts w:cs="David"/>
          <w:sz w:val="24"/>
          <w:rtl/>
        </w:rPr>
      </w:pPr>
      <w:r>
        <w:rPr>
          <w:rFonts w:cs="David"/>
          <w:sz w:val="24"/>
          <w:rtl/>
        </w:rPr>
        <w:tab/>
        <w:t>אני מעלה את השא</w:t>
      </w:r>
      <w:r>
        <w:rPr>
          <w:rFonts w:cs="David"/>
          <w:sz w:val="24"/>
          <w:rtl/>
        </w:rPr>
        <w:t xml:space="preserve">לה כי היא עלתה בראשי תוך כדי הדיון הזה. אני חושב שהארגונים צריכים לתת על כך את דעתם. לדעתי הפרטית – רגולציה לא טובה ליוצרים. </w:t>
      </w:r>
    </w:p>
    <w:p w:rsidR="00000000" w:rsidRDefault="007658AD">
      <w:pPr>
        <w:widowControl/>
        <w:rPr>
          <w:rFonts w:cs="David"/>
          <w:sz w:val="24"/>
          <w:rtl/>
        </w:rPr>
      </w:pPr>
    </w:p>
    <w:p w:rsidR="00000000" w:rsidRDefault="007658AD">
      <w:pPr>
        <w:rPr>
          <w:rFonts w:cs="David"/>
          <w:sz w:val="24"/>
          <w:u w:val="single"/>
          <w:rtl/>
        </w:rPr>
      </w:pPr>
      <w:r>
        <w:rPr>
          <w:rFonts w:cs="David"/>
          <w:sz w:val="24"/>
          <w:u w:val="single"/>
          <w:rtl/>
        </w:rPr>
        <w:t>קריאה:</w:t>
      </w:r>
    </w:p>
    <w:p w:rsidR="00000000" w:rsidRDefault="007658AD">
      <w:pPr>
        <w:rPr>
          <w:rFonts w:cs="David"/>
          <w:sz w:val="24"/>
          <w:rtl/>
        </w:rPr>
      </w:pPr>
    </w:p>
    <w:p w:rsidR="00000000" w:rsidRDefault="007658AD">
      <w:pPr>
        <w:widowControl/>
        <w:rPr>
          <w:rFonts w:cs="David"/>
          <w:sz w:val="24"/>
          <w:rtl/>
        </w:rPr>
      </w:pPr>
      <w:r>
        <w:rPr>
          <w:rFonts w:cs="David"/>
          <w:sz w:val="24"/>
          <w:rtl/>
        </w:rPr>
        <w:tab/>
        <w:t>זה לא טוב לאף אחד.</w:t>
      </w:r>
    </w:p>
    <w:p w:rsidR="00000000" w:rsidRDefault="007658AD">
      <w:pPr>
        <w:widowControl/>
        <w:rPr>
          <w:rFonts w:cs="David"/>
          <w:sz w:val="24"/>
          <w:rtl/>
        </w:rPr>
      </w:pPr>
    </w:p>
    <w:p w:rsidR="00000000" w:rsidRDefault="007658AD">
      <w:pPr>
        <w:widowControl/>
        <w:rPr>
          <w:rFonts w:cs="David"/>
          <w:sz w:val="24"/>
          <w:u w:val="single"/>
          <w:rtl/>
        </w:rPr>
      </w:pPr>
      <w:r>
        <w:rPr>
          <w:rFonts w:cs="David"/>
          <w:sz w:val="24"/>
          <w:u w:val="single"/>
          <w:rtl/>
        </w:rPr>
        <w:t>טוני גרינמן:</w:t>
      </w:r>
    </w:p>
    <w:p w:rsidR="00000000" w:rsidRDefault="007658AD">
      <w:pPr>
        <w:widowControl/>
        <w:rPr>
          <w:rFonts w:cs="David"/>
          <w:sz w:val="24"/>
          <w:rtl/>
        </w:rPr>
      </w:pPr>
    </w:p>
    <w:p w:rsidR="00000000" w:rsidRDefault="007658AD">
      <w:pPr>
        <w:widowControl/>
        <w:rPr>
          <w:rFonts w:cs="David"/>
          <w:sz w:val="24"/>
          <w:rtl/>
        </w:rPr>
      </w:pPr>
      <w:r>
        <w:rPr>
          <w:rFonts w:cs="David"/>
          <w:sz w:val="24"/>
          <w:rtl/>
        </w:rPr>
        <w:tab/>
        <w:t xml:space="preserve">כפי שנכתב בעיתון "הארץ", "זה עוד נדבך בהלאמת זכויות היוצרים". </w:t>
      </w:r>
    </w:p>
    <w:p w:rsidR="00000000" w:rsidRDefault="007658AD">
      <w:pPr>
        <w:widowControl/>
        <w:rPr>
          <w:rFonts w:cs="David"/>
          <w:sz w:val="24"/>
          <w:rtl/>
        </w:rPr>
      </w:pPr>
    </w:p>
    <w:p w:rsidR="00000000" w:rsidRDefault="007658AD">
      <w:pPr>
        <w:widowControl/>
        <w:rPr>
          <w:rFonts w:cs="David"/>
          <w:sz w:val="24"/>
          <w:rtl/>
        </w:rPr>
      </w:pPr>
      <w:r>
        <w:rPr>
          <w:rFonts w:cs="David"/>
          <w:sz w:val="24"/>
          <w:rtl/>
        </w:rPr>
        <w:tab/>
        <w:t>הדבר העקרוני השני שצ</w:t>
      </w:r>
      <w:r>
        <w:rPr>
          <w:rFonts w:cs="David"/>
          <w:sz w:val="24"/>
          <w:rtl/>
        </w:rPr>
        <w:t>ריך לדעתי לקחת בחשבון כשמדברים על קביעת תעריפים, אנחנו חיים בעולם שהטכנולוגיה בו משתנה מיום ליום. לפני שנה-שנתיים יצירות שודרו בטלוויזיה. היום הן באינטרנט.</w:t>
      </w:r>
    </w:p>
    <w:p w:rsidR="00000000" w:rsidRDefault="007658AD">
      <w:pPr>
        <w:widowControl/>
        <w:rPr>
          <w:rFonts w:cs="David"/>
          <w:sz w:val="24"/>
          <w:rtl/>
        </w:rPr>
      </w:pPr>
    </w:p>
    <w:p w:rsidR="00000000" w:rsidRDefault="007658AD">
      <w:pPr>
        <w:rPr>
          <w:rFonts w:cs="David"/>
          <w:sz w:val="24"/>
          <w:u w:val="single"/>
          <w:rtl/>
        </w:rPr>
      </w:pPr>
      <w:r>
        <w:rPr>
          <w:rFonts w:cs="David"/>
          <w:sz w:val="24"/>
          <w:u w:val="single"/>
          <w:rtl/>
        </w:rPr>
        <w:t>היו"ר מל פולישוק-בלוך:</w:t>
      </w:r>
    </w:p>
    <w:p w:rsidR="00000000" w:rsidRDefault="007658AD">
      <w:pPr>
        <w:rPr>
          <w:rFonts w:cs="David"/>
          <w:sz w:val="24"/>
          <w:rtl/>
        </w:rPr>
      </w:pPr>
    </w:p>
    <w:p w:rsidR="00000000" w:rsidRDefault="007658AD">
      <w:pPr>
        <w:widowControl/>
        <w:rPr>
          <w:rFonts w:cs="David"/>
          <w:sz w:val="24"/>
          <w:rtl/>
        </w:rPr>
      </w:pPr>
      <w:r>
        <w:rPr>
          <w:rFonts w:cs="David"/>
          <w:sz w:val="24"/>
          <w:rtl/>
        </w:rPr>
        <w:tab/>
        <w:t xml:space="preserve">איך אותו שופט בבית-הדין,  האחד או השניים שיהיו במקרה הטוב – כמה אתם מצפים </w:t>
      </w:r>
      <w:r>
        <w:rPr>
          <w:rFonts w:cs="David"/>
          <w:sz w:val="24"/>
          <w:rtl/>
        </w:rPr>
        <w:t>שיהיו?</w:t>
      </w:r>
    </w:p>
    <w:p w:rsidR="00000000" w:rsidRDefault="007658AD">
      <w:pPr>
        <w:widowControl/>
        <w:rPr>
          <w:rFonts w:cs="David"/>
          <w:sz w:val="24"/>
          <w:rtl/>
        </w:rPr>
      </w:pPr>
    </w:p>
    <w:p w:rsidR="00000000" w:rsidRDefault="007658AD">
      <w:pPr>
        <w:rPr>
          <w:rFonts w:cs="David"/>
          <w:sz w:val="24"/>
          <w:u w:val="single"/>
          <w:rtl/>
        </w:rPr>
      </w:pPr>
      <w:r>
        <w:rPr>
          <w:rFonts w:cs="David"/>
          <w:sz w:val="24"/>
          <w:u w:val="single"/>
          <w:rtl/>
        </w:rPr>
        <w:t>טנה שפניץ:</w:t>
      </w:r>
    </w:p>
    <w:p w:rsidR="00000000" w:rsidRDefault="007658AD">
      <w:pPr>
        <w:rPr>
          <w:rFonts w:cs="David"/>
          <w:sz w:val="24"/>
          <w:rtl/>
        </w:rPr>
      </w:pPr>
    </w:p>
    <w:p w:rsidR="00000000" w:rsidRDefault="007658AD">
      <w:pPr>
        <w:widowControl/>
        <w:rPr>
          <w:rFonts w:cs="David"/>
          <w:sz w:val="24"/>
          <w:rtl/>
        </w:rPr>
      </w:pPr>
      <w:r>
        <w:rPr>
          <w:rFonts w:cs="David"/>
          <w:sz w:val="24"/>
          <w:rtl/>
        </w:rPr>
        <w:tab/>
        <w:t xml:space="preserve">כרגע אחד. </w:t>
      </w:r>
    </w:p>
    <w:p w:rsidR="00000000" w:rsidRDefault="007658AD">
      <w:pPr>
        <w:widowControl/>
        <w:rPr>
          <w:rFonts w:cs="David"/>
          <w:sz w:val="24"/>
          <w:rtl/>
        </w:rPr>
      </w:pPr>
    </w:p>
    <w:p w:rsidR="00000000" w:rsidRDefault="007658AD">
      <w:pPr>
        <w:rPr>
          <w:rFonts w:cs="David"/>
          <w:sz w:val="24"/>
          <w:u w:val="single"/>
          <w:rtl/>
        </w:rPr>
      </w:pPr>
      <w:r>
        <w:rPr>
          <w:rFonts w:cs="David"/>
          <w:sz w:val="24"/>
          <w:u w:val="single"/>
          <w:rtl/>
        </w:rPr>
        <w:br w:type="page"/>
        <w:t>היו"ר מל פולישוק-בלוך:</w:t>
      </w:r>
    </w:p>
    <w:p w:rsidR="00000000" w:rsidRDefault="007658AD">
      <w:pPr>
        <w:rPr>
          <w:rFonts w:cs="David"/>
          <w:sz w:val="24"/>
          <w:rtl/>
        </w:rPr>
      </w:pPr>
    </w:p>
    <w:p w:rsidR="00000000" w:rsidRDefault="007658AD">
      <w:pPr>
        <w:widowControl/>
        <w:rPr>
          <w:rFonts w:cs="David"/>
          <w:sz w:val="24"/>
          <w:rtl/>
        </w:rPr>
      </w:pPr>
      <w:r>
        <w:rPr>
          <w:rFonts w:cs="David"/>
          <w:sz w:val="24"/>
          <w:rtl/>
        </w:rPr>
        <w:tab/>
        <w:t>איך הוא ייתן מענה להתפתחויות הטכנולוגיות ולשינויים בשוק, וגם יכין את התעריף וגם יפתור את הסכסוכים? אתם חושבים שבן אדם אחד יוכל לעשות הכול?</w:t>
      </w:r>
    </w:p>
    <w:p w:rsidR="00000000" w:rsidRDefault="007658AD">
      <w:pPr>
        <w:widowControl/>
        <w:rPr>
          <w:rFonts w:cs="David"/>
          <w:sz w:val="24"/>
          <w:rtl/>
        </w:rPr>
      </w:pPr>
    </w:p>
    <w:p w:rsidR="00000000" w:rsidRDefault="007658AD">
      <w:pPr>
        <w:rPr>
          <w:rFonts w:cs="David"/>
          <w:sz w:val="24"/>
          <w:u w:val="single"/>
          <w:rtl/>
        </w:rPr>
      </w:pPr>
      <w:r>
        <w:rPr>
          <w:rFonts w:cs="David"/>
          <w:sz w:val="24"/>
          <w:u w:val="single"/>
          <w:rtl/>
        </w:rPr>
        <w:t>ארנן גבריאלי:</w:t>
      </w:r>
    </w:p>
    <w:p w:rsidR="00000000" w:rsidRDefault="007658AD">
      <w:pPr>
        <w:rPr>
          <w:rFonts w:cs="David"/>
          <w:sz w:val="24"/>
          <w:rtl/>
        </w:rPr>
      </w:pPr>
    </w:p>
    <w:p w:rsidR="00000000" w:rsidRDefault="007658AD">
      <w:pPr>
        <w:widowControl/>
        <w:rPr>
          <w:rFonts w:cs="David"/>
          <w:sz w:val="24"/>
          <w:rtl/>
        </w:rPr>
      </w:pPr>
      <w:r>
        <w:rPr>
          <w:rFonts w:cs="David"/>
          <w:sz w:val="24"/>
          <w:rtl/>
        </w:rPr>
        <w:tab/>
        <w:t>איך הוא פוסק ברשלנות רפואית ואיך הוא פוסק</w:t>
      </w:r>
      <w:r>
        <w:rPr>
          <w:rFonts w:cs="David"/>
          <w:sz w:val="24"/>
          <w:rtl/>
        </w:rPr>
        <w:t xml:space="preserve"> בדיני נזיקין?</w:t>
      </w:r>
    </w:p>
    <w:p w:rsidR="00000000" w:rsidRDefault="007658AD">
      <w:pPr>
        <w:widowControl/>
        <w:rPr>
          <w:rFonts w:cs="David"/>
          <w:sz w:val="24"/>
          <w:rtl/>
        </w:rPr>
      </w:pPr>
    </w:p>
    <w:p w:rsidR="00000000" w:rsidRDefault="007658AD">
      <w:pPr>
        <w:widowControl/>
        <w:rPr>
          <w:rFonts w:cs="David"/>
          <w:sz w:val="24"/>
          <w:u w:val="single"/>
          <w:rtl/>
        </w:rPr>
      </w:pPr>
      <w:r>
        <w:rPr>
          <w:rFonts w:cs="David"/>
          <w:sz w:val="24"/>
          <w:u w:val="single"/>
          <w:rtl/>
        </w:rPr>
        <w:t>טוני גרינמן:</w:t>
      </w:r>
    </w:p>
    <w:p w:rsidR="00000000" w:rsidRDefault="007658AD">
      <w:pPr>
        <w:widowControl/>
        <w:rPr>
          <w:rFonts w:cs="David"/>
          <w:sz w:val="24"/>
          <w:rtl/>
        </w:rPr>
      </w:pPr>
    </w:p>
    <w:p w:rsidR="00000000" w:rsidRDefault="007658AD">
      <w:pPr>
        <w:widowControl/>
        <w:rPr>
          <w:rFonts w:cs="David"/>
          <w:sz w:val="24"/>
          <w:rtl/>
        </w:rPr>
      </w:pPr>
      <w:r>
        <w:rPr>
          <w:rFonts w:cs="David"/>
          <w:sz w:val="24"/>
          <w:rtl/>
        </w:rPr>
        <w:tab/>
        <w:t xml:space="preserve">אני חושב שזה יתקדם ממקרה למקרה. אני חושש מאוד משופטים. </w:t>
      </w:r>
    </w:p>
    <w:p w:rsidR="00000000" w:rsidRDefault="007658AD">
      <w:pPr>
        <w:widowControl/>
        <w:rPr>
          <w:rFonts w:cs="David"/>
          <w:sz w:val="24"/>
          <w:rtl/>
        </w:rPr>
      </w:pPr>
    </w:p>
    <w:p w:rsidR="00000000" w:rsidRDefault="007658AD">
      <w:pPr>
        <w:rPr>
          <w:rFonts w:cs="David"/>
          <w:sz w:val="24"/>
          <w:u w:val="single"/>
          <w:rtl/>
        </w:rPr>
      </w:pPr>
      <w:r>
        <w:rPr>
          <w:rFonts w:cs="David"/>
          <w:sz w:val="24"/>
          <w:u w:val="single"/>
          <w:rtl/>
        </w:rPr>
        <w:t>היו"ר מל פולישוק-בלוך:</w:t>
      </w:r>
    </w:p>
    <w:p w:rsidR="00000000" w:rsidRDefault="007658AD">
      <w:pPr>
        <w:rPr>
          <w:rFonts w:cs="David"/>
          <w:sz w:val="24"/>
          <w:rtl/>
        </w:rPr>
      </w:pPr>
    </w:p>
    <w:p w:rsidR="00000000" w:rsidRDefault="007658AD">
      <w:pPr>
        <w:widowControl/>
        <w:rPr>
          <w:rFonts w:cs="David"/>
          <w:sz w:val="24"/>
          <w:rtl/>
        </w:rPr>
      </w:pPr>
      <w:r>
        <w:rPr>
          <w:rFonts w:cs="David"/>
          <w:sz w:val="24"/>
          <w:rtl/>
        </w:rPr>
        <w:tab/>
        <w:t>לא התכוונתי מבחינת היכולת שלו. יכולת יש לו, הוא יתייעץ עם יועצים וכדומה. אבל מבחינת הזמן שעומד לרשותו, אדם אחד, או שני אנשים, שצריך לפסוק גם בס</w:t>
      </w:r>
      <w:r>
        <w:rPr>
          <w:rFonts w:cs="David"/>
          <w:sz w:val="24"/>
          <w:rtl/>
        </w:rPr>
        <w:t>כסוכים הקיימים – ושמעתי שיש 500 סכסוכים כאלה רק באקו"ם – גם להכין תעריפון, וכן הלאה. אתם חושבים שהוא יעמוד בזה מבחינת לוח הזמנים?</w:t>
      </w:r>
    </w:p>
    <w:p w:rsidR="00000000" w:rsidRDefault="007658AD">
      <w:pPr>
        <w:widowControl/>
        <w:rPr>
          <w:rFonts w:cs="David"/>
          <w:sz w:val="24"/>
          <w:rtl/>
        </w:rPr>
      </w:pPr>
    </w:p>
    <w:p w:rsidR="00000000" w:rsidRDefault="007658AD">
      <w:pPr>
        <w:rPr>
          <w:rFonts w:cs="David"/>
          <w:sz w:val="24"/>
          <w:u w:val="single"/>
          <w:rtl/>
        </w:rPr>
      </w:pPr>
      <w:r>
        <w:rPr>
          <w:rFonts w:cs="David"/>
          <w:sz w:val="24"/>
          <w:u w:val="single"/>
          <w:rtl/>
        </w:rPr>
        <w:t>יוחאי חי:</w:t>
      </w:r>
    </w:p>
    <w:p w:rsidR="00000000" w:rsidRDefault="007658AD">
      <w:pPr>
        <w:rPr>
          <w:rFonts w:cs="David"/>
          <w:sz w:val="24"/>
          <w:rtl/>
        </w:rPr>
      </w:pPr>
    </w:p>
    <w:p w:rsidR="00000000" w:rsidRDefault="007658AD">
      <w:pPr>
        <w:widowControl/>
        <w:rPr>
          <w:rFonts w:cs="David"/>
          <w:sz w:val="24"/>
          <w:rtl/>
        </w:rPr>
      </w:pPr>
      <w:r>
        <w:rPr>
          <w:rFonts w:cs="David"/>
          <w:sz w:val="24"/>
          <w:rtl/>
        </w:rPr>
        <w:tab/>
        <w:t xml:space="preserve">זה בלתי אפשרי. </w:t>
      </w:r>
    </w:p>
    <w:p w:rsidR="00000000" w:rsidRDefault="007658AD">
      <w:pPr>
        <w:widowControl/>
        <w:rPr>
          <w:rFonts w:cs="David"/>
          <w:sz w:val="24"/>
          <w:rtl/>
        </w:rPr>
      </w:pPr>
    </w:p>
    <w:p w:rsidR="00000000" w:rsidRDefault="007658AD">
      <w:pPr>
        <w:widowControl/>
        <w:rPr>
          <w:rFonts w:cs="David"/>
          <w:sz w:val="24"/>
          <w:u w:val="single"/>
          <w:rtl/>
        </w:rPr>
      </w:pPr>
      <w:r>
        <w:rPr>
          <w:rFonts w:cs="David"/>
          <w:sz w:val="24"/>
          <w:u w:val="single"/>
          <w:rtl/>
        </w:rPr>
        <w:t>טוני גרינמן:</w:t>
      </w:r>
    </w:p>
    <w:p w:rsidR="00000000" w:rsidRDefault="007658AD">
      <w:pPr>
        <w:widowControl/>
        <w:rPr>
          <w:rFonts w:cs="David"/>
          <w:sz w:val="24"/>
          <w:rtl/>
        </w:rPr>
      </w:pPr>
    </w:p>
    <w:p w:rsidR="00000000" w:rsidRDefault="007658AD">
      <w:pPr>
        <w:widowControl/>
        <w:rPr>
          <w:rFonts w:cs="David"/>
          <w:sz w:val="24"/>
          <w:rtl/>
        </w:rPr>
      </w:pPr>
      <w:r>
        <w:rPr>
          <w:rFonts w:cs="David"/>
          <w:sz w:val="24"/>
          <w:rtl/>
        </w:rPr>
        <w:tab/>
        <w:t xml:space="preserve">השופט הזה לא יצטרך להתעסק בכל 500 המקרים. 500 המקרים הללו הם מקרים של הפרה. יבוא </w:t>
      </w:r>
      <w:r>
        <w:rPr>
          <w:rFonts w:cs="David"/>
          <w:sz w:val="24"/>
          <w:rtl/>
        </w:rPr>
        <w:t xml:space="preserve">המקרה הראשון של תביעה נגד פאב או אולם או גוף שידור והשופט יכריע וזה יהווה מעין תקדים. אז בעל פאב שני שיגיד שהוא לא משלם בגלל שהתעריף לא נראה לו, הוא יהיה מפר – כך אני מקווה. </w:t>
      </w:r>
    </w:p>
    <w:p w:rsidR="00000000" w:rsidRDefault="007658AD">
      <w:pPr>
        <w:widowControl/>
        <w:rPr>
          <w:rFonts w:cs="David"/>
          <w:sz w:val="24"/>
          <w:rtl/>
        </w:rPr>
      </w:pPr>
    </w:p>
    <w:p w:rsidR="00000000" w:rsidRDefault="007658AD">
      <w:pPr>
        <w:rPr>
          <w:rFonts w:cs="David"/>
          <w:sz w:val="24"/>
          <w:u w:val="single"/>
          <w:rtl/>
        </w:rPr>
      </w:pPr>
      <w:r>
        <w:rPr>
          <w:rFonts w:cs="David"/>
          <w:sz w:val="24"/>
          <w:u w:val="single"/>
          <w:rtl/>
        </w:rPr>
        <w:t>טנה שפניץ:</w:t>
      </w:r>
    </w:p>
    <w:p w:rsidR="00000000" w:rsidRDefault="007658AD">
      <w:pPr>
        <w:rPr>
          <w:rFonts w:cs="David"/>
          <w:sz w:val="24"/>
          <w:rtl/>
        </w:rPr>
      </w:pPr>
    </w:p>
    <w:p w:rsidR="00000000" w:rsidRDefault="007658AD">
      <w:pPr>
        <w:widowControl/>
        <w:rPr>
          <w:rFonts w:cs="David"/>
          <w:sz w:val="24"/>
          <w:rtl/>
        </w:rPr>
      </w:pPr>
      <w:r>
        <w:rPr>
          <w:rFonts w:cs="David"/>
          <w:sz w:val="24"/>
          <w:rtl/>
        </w:rPr>
        <w:tab/>
        <w:t xml:space="preserve">הוא יצטרך להוכיח למה צריך לסטות מההלכה שנפסקה. </w:t>
      </w:r>
    </w:p>
    <w:p w:rsidR="00000000" w:rsidRDefault="007658AD">
      <w:pPr>
        <w:widowControl/>
        <w:rPr>
          <w:rFonts w:cs="David"/>
          <w:sz w:val="24"/>
          <w:rtl/>
        </w:rPr>
      </w:pPr>
    </w:p>
    <w:p w:rsidR="00000000" w:rsidRDefault="007658AD">
      <w:pPr>
        <w:widowControl/>
        <w:rPr>
          <w:rFonts w:cs="David"/>
          <w:sz w:val="24"/>
          <w:u w:val="single"/>
          <w:rtl/>
        </w:rPr>
      </w:pPr>
      <w:r>
        <w:rPr>
          <w:rFonts w:cs="David"/>
          <w:sz w:val="24"/>
          <w:u w:val="single"/>
          <w:rtl/>
        </w:rPr>
        <w:t>טוני גרינמן:</w:t>
      </w:r>
    </w:p>
    <w:p w:rsidR="00000000" w:rsidRDefault="007658AD">
      <w:pPr>
        <w:widowControl/>
        <w:rPr>
          <w:rFonts w:cs="David"/>
          <w:sz w:val="24"/>
          <w:rtl/>
        </w:rPr>
      </w:pPr>
    </w:p>
    <w:p w:rsidR="00000000" w:rsidRDefault="007658AD">
      <w:pPr>
        <w:widowControl/>
        <w:rPr>
          <w:rFonts w:cs="David"/>
          <w:sz w:val="24"/>
          <w:rtl/>
        </w:rPr>
      </w:pPr>
      <w:r>
        <w:rPr>
          <w:rFonts w:cs="David"/>
          <w:sz w:val="24"/>
          <w:rtl/>
        </w:rPr>
        <w:tab/>
        <w:t xml:space="preserve">זה </w:t>
      </w:r>
      <w:r>
        <w:rPr>
          <w:rFonts w:cs="David"/>
          <w:sz w:val="24"/>
          <w:rtl/>
        </w:rPr>
        <w:t xml:space="preserve">מוביל אותי לנושא האחרון שאני חושב שהוא קריטי וחשוב שהוועדה תיתן עליו את דעתה. האם אנחנו רוצים ליצור מצב שאדם יוכל להשתמש ביצירה בטרם קיבל מבעלי הזכויות רשיון, או לחילופין היתר, ולו היתר זמני, מבית-הדין. </w:t>
      </w:r>
    </w:p>
    <w:p w:rsidR="00000000" w:rsidRDefault="007658AD">
      <w:pPr>
        <w:widowControl/>
        <w:rPr>
          <w:rFonts w:cs="David"/>
          <w:sz w:val="24"/>
          <w:rtl/>
        </w:rPr>
      </w:pPr>
    </w:p>
    <w:p w:rsidR="00000000" w:rsidRDefault="007658AD">
      <w:pPr>
        <w:rPr>
          <w:rFonts w:cs="David"/>
          <w:sz w:val="24"/>
          <w:u w:val="single"/>
          <w:rtl/>
        </w:rPr>
      </w:pPr>
      <w:r>
        <w:rPr>
          <w:rFonts w:cs="David"/>
          <w:sz w:val="24"/>
          <w:u w:val="single"/>
          <w:rtl/>
        </w:rPr>
        <w:t>יוחאי חי:</w:t>
      </w:r>
    </w:p>
    <w:p w:rsidR="00000000" w:rsidRDefault="007658AD">
      <w:pPr>
        <w:rPr>
          <w:rFonts w:cs="David"/>
          <w:sz w:val="24"/>
          <w:rtl/>
        </w:rPr>
      </w:pPr>
    </w:p>
    <w:p w:rsidR="00000000" w:rsidRDefault="007658AD">
      <w:pPr>
        <w:widowControl/>
        <w:rPr>
          <w:rFonts w:cs="David"/>
          <w:sz w:val="24"/>
          <w:rtl/>
        </w:rPr>
      </w:pPr>
      <w:r>
        <w:rPr>
          <w:rFonts w:cs="David"/>
          <w:sz w:val="24"/>
          <w:rtl/>
        </w:rPr>
        <w:tab/>
        <w:t>בכנסת הקודמת חבר הכנסת פורז כבר אמר: בש</w:t>
      </w:r>
      <w:r>
        <w:rPr>
          <w:rFonts w:cs="David"/>
          <w:sz w:val="24"/>
          <w:rtl/>
        </w:rPr>
        <w:t xml:space="preserve">ום פנים ואופן לא. </w:t>
      </w:r>
    </w:p>
    <w:p w:rsidR="00000000" w:rsidRDefault="007658AD">
      <w:pPr>
        <w:widowControl/>
        <w:rPr>
          <w:rFonts w:cs="David"/>
          <w:sz w:val="24"/>
          <w:rtl/>
        </w:rPr>
      </w:pPr>
    </w:p>
    <w:p w:rsidR="00000000" w:rsidRDefault="007658AD">
      <w:pPr>
        <w:rPr>
          <w:rFonts w:cs="David"/>
          <w:sz w:val="24"/>
          <w:u w:val="single"/>
          <w:rtl/>
        </w:rPr>
      </w:pPr>
      <w:r>
        <w:rPr>
          <w:rFonts w:cs="David"/>
          <w:sz w:val="24"/>
          <w:u w:val="single"/>
          <w:rtl/>
        </w:rPr>
        <w:t>היו"ר מל פולישוק-בלוך:</w:t>
      </w:r>
    </w:p>
    <w:p w:rsidR="00000000" w:rsidRDefault="007658AD">
      <w:pPr>
        <w:rPr>
          <w:rFonts w:cs="David"/>
          <w:sz w:val="24"/>
          <w:rtl/>
        </w:rPr>
      </w:pPr>
    </w:p>
    <w:p w:rsidR="00000000" w:rsidRDefault="007658AD">
      <w:pPr>
        <w:widowControl/>
        <w:rPr>
          <w:rFonts w:cs="David"/>
          <w:sz w:val="24"/>
          <w:rtl/>
        </w:rPr>
      </w:pPr>
      <w:r>
        <w:rPr>
          <w:rFonts w:cs="David"/>
          <w:sz w:val="24"/>
          <w:rtl/>
        </w:rPr>
        <w:tab/>
        <w:t xml:space="preserve">השאלה היא מה עם האכיפה. </w:t>
      </w:r>
    </w:p>
    <w:p w:rsidR="00000000" w:rsidRDefault="007658AD">
      <w:pPr>
        <w:widowControl/>
        <w:rPr>
          <w:rFonts w:cs="David"/>
          <w:sz w:val="24"/>
          <w:rtl/>
        </w:rPr>
      </w:pPr>
    </w:p>
    <w:p w:rsidR="00000000" w:rsidRDefault="007658AD">
      <w:pPr>
        <w:widowControl/>
        <w:rPr>
          <w:rFonts w:cs="David"/>
          <w:sz w:val="24"/>
          <w:u w:val="single"/>
          <w:rtl/>
        </w:rPr>
      </w:pPr>
      <w:r>
        <w:rPr>
          <w:rFonts w:cs="David"/>
          <w:sz w:val="24"/>
          <w:u w:val="single"/>
          <w:rtl/>
        </w:rPr>
        <w:t>טוני גרינמן:</w:t>
      </w:r>
    </w:p>
    <w:p w:rsidR="00000000" w:rsidRDefault="007658AD">
      <w:pPr>
        <w:widowControl/>
        <w:rPr>
          <w:rFonts w:cs="David"/>
          <w:sz w:val="24"/>
          <w:rtl/>
        </w:rPr>
      </w:pPr>
    </w:p>
    <w:p w:rsidR="00000000" w:rsidRDefault="007658AD">
      <w:pPr>
        <w:widowControl/>
        <w:rPr>
          <w:rFonts w:cs="David"/>
          <w:sz w:val="24"/>
          <w:rtl/>
        </w:rPr>
      </w:pPr>
      <w:r>
        <w:rPr>
          <w:rFonts w:cs="David"/>
          <w:sz w:val="24"/>
          <w:rtl/>
        </w:rPr>
        <w:tab/>
        <w:t xml:space="preserve">כפי שאמר עו"ד יוחאי חי, בכנסת הקודמת חבר הכנסת פורז החזיר בנושא הזה את הצעת החוק למשרד המשפטים ואמר שזה מצב שהוא לא יכול לקבל. </w:t>
      </w:r>
    </w:p>
    <w:p w:rsidR="00000000" w:rsidRDefault="007658AD">
      <w:pPr>
        <w:widowControl/>
        <w:rPr>
          <w:rFonts w:cs="David"/>
          <w:sz w:val="24"/>
          <w:rtl/>
        </w:rPr>
      </w:pPr>
    </w:p>
    <w:p w:rsidR="00000000" w:rsidRDefault="007658AD">
      <w:pPr>
        <w:rPr>
          <w:rFonts w:cs="David"/>
          <w:sz w:val="24"/>
          <w:u w:val="single"/>
          <w:rtl/>
        </w:rPr>
      </w:pPr>
      <w:r>
        <w:rPr>
          <w:rFonts w:cs="David"/>
          <w:sz w:val="24"/>
          <w:u w:val="single"/>
          <w:rtl/>
        </w:rPr>
        <w:t>קריאה:</w:t>
      </w:r>
    </w:p>
    <w:p w:rsidR="00000000" w:rsidRDefault="007658AD">
      <w:pPr>
        <w:rPr>
          <w:rFonts w:cs="David"/>
          <w:sz w:val="24"/>
          <w:rtl/>
        </w:rPr>
      </w:pPr>
    </w:p>
    <w:p w:rsidR="00000000" w:rsidRDefault="007658AD">
      <w:pPr>
        <w:widowControl/>
        <w:rPr>
          <w:rFonts w:cs="David"/>
          <w:sz w:val="24"/>
          <w:rtl/>
        </w:rPr>
      </w:pPr>
      <w:r>
        <w:rPr>
          <w:rFonts w:cs="David"/>
          <w:sz w:val="24"/>
          <w:rtl/>
        </w:rPr>
        <w:tab/>
        <w:t>משרד המשפטים התעלם מזה.</w:t>
      </w:r>
    </w:p>
    <w:p w:rsidR="00000000" w:rsidRDefault="007658AD">
      <w:pPr>
        <w:widowControl/>
        <w:rPr>
          <w:rFonts w:cs="David"/>
          <w:sz w:val="24"/>
          <w:rtl/>
        </w:rPr>
      </w:pPr>
    </w:p>
    <w:p w:rsidR="00000000" w:rsidRDefault="007658AD">
      <w:pPr>
        <w:rPr>
          <w:rFonts w:cs="David"/>
          <w:sz w:val="24"/>
          <w:u w:val="single"/>
          <w:rtl/>
        </w:rPr>
      </w:pPr>
      <w:r>
        <w:rPr>
          <w:rFonts w:cs="David"/>
          <w:sz w:val="24"/>
          <w:u w:val="single"/>
          <w:rtl/>
        </w:rPr>
        <w:t>היו"ר מ</w:t>
      </w:r>
      <w:r>
        <w:rPr>
          <w:rFonts w:cs="David"/>
          <w:sz w:val="24"/>
          <w:u w:val="single"/>
          <w:rtl/>
        </w:rPr>
        <w:t>ל פולישוק-בלוך:</w:t>
      </w:r>
    </w:p>
    <w:p w:rsidR="00000000" w:rsidRDefault="007658AD">
      <w:pPr>
        <w:rPr>
          <w:rFonts w:cs="David"/>
          <w:sz w:val="24"/>
          <w:rtl/>
        </w:rPr>
      </w:pPr>
    </w:p>
    <w:p w:rsidR="00000000" w:rsidRDefault="007658AD">
      <w:pPr>
        <w:widowControl/>
        <w:rPr>
          <w:rFonts w:cs="David"/>
          <w:sz w:val="24"/>
          <w:rtl/>
        </w:rPr>
      </w:pPr>
      <w:r>
        <w:rPr>
          <w:rFonts w:cs="David"/>
          <w:sz w:val="24"/>
          <w:rtl/>
        </w:rPr>
        <w:tab/>
        <w:t>לא ראיתי מאז פתרון.</w:t>
      </w:r>
    </w:p>
    <w:p w:rsidR="00000000" w:rsidRDefault="007658AD">
      <w:pPr>
        <w:widowControl/>
        <w:rPr>
          <w:rFonts w:cs="David"/>
          <w:sz w:val="24"/>
          <w:rtl/>
        </w:rPr>
      </w:pPr>
    </w:p>
    <w:p w:rsidR="00000000" w:rsidRDefault="007658AD">
      <w:pPr>
        <w:widowControl/>
        <w:rPr>
          <w:rFonts w:cs="David"/>
          <w:sz w:val="24"/>
          <w:u w:val="single"/>
          <w:rtl/>
        </w:rPr>
      </w:pPr>
      <w:r>
        <w:rPr>
          <w:rFonts w:cs="David"/>
          <w:sz w:val="24"/>
          <w:u w:val="single"/>
          <w:rtl/>
        </w:rPr>
        <w:t>טוני גרינמן:</w:t>
      </w:r>
    </w:p>
    <w:p w:rsidR="00000000" w:rsidRDefault="007658AD">
      <w:pPr>
        <w:widowControl/>
        <w:rPr>
          <w:rFonts w:cs="David"/>
          <w:sz w:val="24"/>
          <w:rtl/>
        </w:rPr>
      </w:pPr>
    </w:p>
    <w:p w:rsidR="00000000" w:rsidRDefault="007658AD">
      <w:pPr>
        <w:widowControl/>
        <w:rPr>
          <w:rFonts w:cs="David"/>
          <w:sz w:val="24"/>
          <w:rtl/>
        </w:rPr>
      </w:pPr>
      <w:r>
        <w:rPr>
          <w:rFonts w:cs="David"/>
          <w:sz w:val="24"/>
          <w:rtl/>
        </w:rPr>
        <w:tab/>
        <w:t>נדמה שהיתה איזה הקפאה וחלפה שנה וחזרנו וזה כאילו נשכח.</w:t>
      </w:r>
    </w:p>
    <w:p w:rsidR="00000000" w:rsidRDefault="007658AD">
      <w:pPr>
        <w:widowControl/>
        <w:rPr>
          <w:rFonts w:cs="David"/>
          <w:sz w:val="24"/>
          <w:rtl/>
        </w:rPr>
      </w:pPr>
    </w:p>
    <w:p w:rsidR="00000000" w:rsidRDefault="007658AD">
      <w:pPr>
        <w:rPr>
          <w:rFonts w:cs="David"/>
          <w:sz w:val="24"/>
          <w:u w:val="single"/>
          <w:rtl/>
        </w:rPr>
      </w:pPr>
      <w:r>
        <w:rPr>
          <w:rFonts w:cs="David"/>
          <w:sz w:val="24"/>
          <w:u w:val="single"/>
          <w:rtl/>
        </w:rPr>
        <w:t>טנה שפניץ:</w:t>
      </w:r>
    </w:p>
    <w:p w:rsidR="00000000" w:rsidRDefault="007658AD">
      <w:pPr>
        <w:rPr>
          <w:rFonts w:cs="David"/>
          <w:sz w:val="24"/>
          <w:rtl/>
        </w:rPr>
      </w:pPr>
    </w:p>
    <w:p w:rsidR="00000000" w:rsidRDefault="007658AD">
      <w:pPr>
        <w:widowControl/>
        <w:rPr>
          <w:rFonts w:cs="David"/>
          <w:sz w:val="24"/>
          <w:rtl/>
        </w:rPr>
      </w:pPr>
      <w:r>
        <w:rPr>
          <w:rFonts w:cs="David"/>
          <w:sz w:val="24"/>
          <w:rtl/>
        </w:rPr>
        <w:tab/>
        <w:t>אבל בינתיים התקדמנו בהצעת החוק.</w:t>
      </w:r>
    </w:p>
    <w:p w:rsidR="00000000" w:rsidRDefault="007658AD">
      <w:pPr>
        <w:widowControl/>
        <w:rPr>
          <w:rFonts w:cs="David"/>
          <w:sz w:val="24"/>
          <w:rtl/>
        </w:rPr>
      </w:pPr>
    </w:p>
    <w:p w:rsidR="00000000" w:rsidRDefault="007658AD">
      <w:pPr>
        <w:rPr>
          <w:rFonts w:cs="David"/>
          <w:sz w:val="24"/>
          <w:u w:val="single"/>
          <w:rtl/>
        </w:rPr>
      </w:pPr>
      <w:r>
        <w:rPr>
          <w:rFonts w:cs="David"/>
          <w:sz w:val="24"/>
          <w:u w:val="single"/>
          <w:rtl/>
        </w:rPr>
        <w:t>יצחק כפיר:</w:t>
      </w:r>
    </w:p>
    <w:p w:rsidR="00000000" w:rsidRDefault="007658AD">
      <w:pPr>
        <w:rPr>
          <w:rFonts w:cs="David"/>
          <w:sz w:val="24"/>
          <w:rtl/>
        </w:rPr>
      </w:pPr>
    </w:p>
    <w:p w:rsidR="00000000" w:rsidRDefault="007658AD">
      <w:pPr>
        <w:widowControl/>
        <w:rPr>
          <w:rFonts w:cs="David"/>
          <w:sz w:val="24"/>
          <w:rtl/>
        </w:rPr>
      </w:pPr>
      <w:r>
        <w:rPr>
          <w:rFonts w:cs="David"/>
          <w:sz w:val="24"/>
          <w:rtl/>
        </w:rPr>
        <w:tab/>
        <w:t>יש תזכיר ובתזכיר לא כתוב שום דבר על זה. על-פי התזכיר יכול המשתמש להשתמש כמה שהוא רוצה ב</w:t>
      </w:r>
      <w:r>
        <w:rPr>
          <w:rFonts w:cs="David"/>
          <w:sz w:val="24"/>
          <w:rtl/>
        </w:rPr>
        <w:t>מוסיקה, יש מחיר כלכלי, עד שבית-המשפט יפסוק.</w:t>
      </w:r>
    </w:p>
    <w:p w:rsidR="00000000" w:rsidRDefault="007658AD">
      <w:pPr>
        <w:widowControl/>
        <w:rPr>
          <w:rFonts w:cs="David"/>
          <w:sz w:val="24"/>
          <w:rtl/>
        </w:rPr>
      </w:pPr>
    </w:p>
    <w:p w:rsidR="00000000" w:rsidRDefault="007658AD">
      <w:pPr>
        <w:rPr>
          <w:rFonts w:cs="David"/>
          <w:sz w:val="24"/>
          <w:u w:val="single"/>
          <w:rtl/>
        </w:rPr>
      </w:pPr>
      <w:r>
        <w:rPr>
          <w:rFonts w:cs="David"/>
          <w:sz w:val="24"/>
          <w:u w:val="single"/>
          <w:rtl/>
        </w:rPr>
        <w:t>עמית אשכנזי:</w:t>
      </w:r>
    </w:p>
    <w:p w:rsidR="00000000" w:rsidRDefault="007658AD">
      <w:pPr>
        <w:rPr>
          <w:rFonts w:cs="David"/>
          <w:sz w:val="24"/>
          <w:rtl/>
        </w:rPr>
      </w:pPr>
    </w:p>
    <w:p w:rsidR="00000000" w:rsidRDefault="007658AD">
      <w:pPr>
        <w:widowControl/>
        <w:rPr>
          <w:rFonts w:cs="David"/>
          <w:sz w:val="24"/>
          <w:rtl/>
        </w:rPr>
      </w:pPr>
      <w:r>
        <w:rPr>
          <w:rFonts w:cs="David"/>
          <w:sz w:val="24"/>
          <w:rtl/>
        </w:rPr>
        <w:tab/>
        <w:t xml:space="preserve">זה לא נכון. יש תשובה בפרוטוקול. אתה מטעה עכשיו את האנשים. </w:t>
      </w:r>
    </w:p>
    <w:p w:rsidR="00000000" w:rsidRDefault="007658AD">
      <w:pPr>
        <w:widowControl/>
        <w:rPr>
          <w:rFonts w:cs="David"/>
          <w:sz w:val="24"/>
          <w:rtl/>
        </w:rPr>
      </w:pPr>
    </w:p>
    <w:p w:rsidR="00000000" w:rsidRDefault="007658AD">
      <w:pPr>
        <w:rPr>
          <w:rFonts w:cs="David"/>
          <w:sz w:val="24"/>
          <w:u w:val="single"/>
          <w:rtl/>
        </w:rPr>
      </w:pPr>
      <w:r>
        <w:rPr>
          <w:rFonts w:cs="David"/>
          <w:sz w:val="24"/>
          <w:u w:val="single"/>
          <w:rtl/>
        </w:rPr>
        <w:t>לאה ורון:</w:t>
      </w:r>
    </w:p>
    <w:p w:rsidR="00000000" w:rsidRDefault="007658AD">
      <w:pPr>
        <w:rPr>
          <w:rFonts w:cs="David"/>
          <w:sz w:val="24"/>
          <w:rtl/>
        </w:rPr>
      </w:pPr>
    </w:p>
    <w:p w:rsidR="00000000" w:rsidRDefault="007658AD">
      <w:pPr>
        <w:widowControl/>
        <w:rPr>
          <w:rFonts w:cs="David"/>
          <w:sz w:val="24"/>
          <w:rtl/>
        </w:rPr>
      </w:pPr>
      <w:r>
        <w:rPr>
          <w:rFonts w:cs="David"/>
          <w:sz w:val="24"/>
          <w:rtl/>
        </w:rPr>
        <w:tab/>
        <w:t>זה חלק מהסעיפים של החוק שהוועדה הזאת שוקלת, וגם אתם תתנו מענה.</w:t>
      </w:r>
    </w:p>
    <w:p w:rsidR="00000000" w:rsidRDefault="007658AD">
      <w:pPr>
        <w:widowControl/>
        <w:rPr>
          <w:rFonts w:cs="David"/>
          <w:sz w:val="24"/>
          <w:rtl/>
        </w:rPr>
      </w:pPr>
    </w:p>
    <w:p w:rsidR="00000000" w:rsidRDefault="007658AD">
      <w:pPr>
        <w:rPr>
          <w:rFonts w:cs="David"/>
          <w:sz w:val="24"/>
          <w:u w:val="single"/>
          <w:rtl/>
        </w:rPr>
      </w:pPr>
      <w:r>
        <w:rPr>
          <w:rFonts w:cs="David"/>
          <w:sz w:val="24"/>
          <w:u w:val="single"/>
          <w:rtl/>
        </w:rPr>
        <w:t>עמית אשכנזי:</w:t>
      </w:r>
    </w:p>
    <w:p w:rsidR="00000000" w:rsidRDefault="007658AD">
      <w:pPr>
        <w:rPr>
          <w:rFonts w:cs="David"/>
          <w:sz w:val="24"/>
          <w:rtl/>
        </w:rPr>
      </w:pPr>
    </w:p>
    <w:p w:rsidR="00000000" w:rsidRDefault="007658AD">
      <w:pPr>
        <w:widowControl/>
        <w:rPr>
          <w:rFonts w:cs="David"/>
          <w:sz w:val="24"/>
          <w:rtl/>
        </w:rPr>
      </w:pPr>
      <w:r>
        <w:rPr>
          <w:rFonts w:cs="David"/>
          <w:sz w:val="24"/>
          <w:rtl/>
        </w:rPr>
        <w:tab/>
        <w:t>בתוך החוק יש מנגנון שמאפשר לשופט להתחשב ולקבו</w:t>
      </w:r>
      <w:r>
        <w:rPr>
          <w:rFonts w:cs="David"/>
          <w:sz w:val="24"/>
          <w:rtl/>
        </w:rPr>
        <w:t>ע תמלוגים זמניים. אין בחוק הזה שום היתר גורף, ולא היינו מעלים את זה על דעתנו, להגיד שאפשר להשתמש באופן חופשי. כאשר נגיע לסעיף הזה – ואני מאחל לוועדה ולכולם שנגיע לניסוח הסעיף הזה – ויבוא עו"ד גרינמן או מומחה אחר מטעם ארגוני הזכויות ויגידו שהשופט עשוי להתלב</w:t>
      </w:r>
      <w:r>
        <w:rPr>
          <w:rFonts w:cs="David"/>
          <w:sz w:val="24"/>
          <w:rtl/>
        </w:rPr>
        <w:t>ט, אנחנו נשמח לעשות את ה-</w:t>
      </w:r>
      <w:r>
        <w:rPr>
          <w:rFonts w:cs="David"/>
        </w:rPr>
        <w:t>fine tuning</w:t>
      </w:r>
      <w:r>
        <w:rPr>
          <w:rFonts w:cs="David"/>
          <w:sz w:val="24"/>
          <w:rtl/>
        </w:rPr>
        <w:t>, אבל בפירוש אין לנו שום כוונה כזאת.</w:t>
      </w:r>
    </w:p>
    <w:p w:rsidR="00000000" w:rsidRDefault="007658AD">
      <w:pPr>
        <w:widowControl/>
        <w:rPr>
          <w:rFonts w:cs="David"/>
          <w:sz w:val="24"/>
          <w:rtl/>
        </w:rPr>
      </w:pPr>
    </w:p>
    <w:p w:rsidR="00000000" w:rsidRDefault="007658AD">
      <w:pPr>
        <w:widowControl/>
        <w:rPr>
          <w:rFonts w:cs="David"/>
          <w:sz w:val="24"/>
          <w:u w:val="single"/>
          <w:rtl/>
        </w:rPr>
      </w:pPr>
      <w:r>
        <w:rPr>
          <w:rFonts w:cs="David"/>
          <w:sz w:val="24"/>
          <w:u w:val="single"/>
          <w:rtl/>
        </w:rPr>
        <w:t>טוני גרינמן:</w:t>
      </w:r>
    </w:p>
    <w:p w:rsidR="00000000" w:rsidRDefault="007658AD">
      <w:pPr>
        <w:widowControl/>
        <w:rPr>
          <w:rFonts w:cs="David"/>
          <w:sz w:val="24"/>
          <w:rtl/>
        </w:rPr>
      </w:pPr>
    </w:p>
    <w:p w:rsidR="00000000" w:rsidRDefault="007658AD">
      <w:pPr>
        <w:widowControl/>
        <w:rPr>
          <w:rFonts w:cs="David"/>
          <w:sz w:val="24"/>
          <w:rtl/>
        </w:rPr>
      </w:pPr>
      <w:r>
        <w:rPr>
          <w:rFonts w:cs="David"/>
          <w:sz w:val="24"/>
          <w:rtl/>
        </w:rPr>
        <w:tab/>
        <w:t>אם זה מקובל על משרד המשפטים – ובאמת צריך לתקן את הניסוח – אז אני חושב שהשאלה העקרונית היא האם אנחנו רוצים אינסטנציה לפתרון סכסוכים או אנחנו רוצים רגולציה. אני חושב שכל</w:t>
      </w:r>
      <w:r>
        <w:rPr>
          <w:rFonts w:cs="David"/>
          <w:sz w:val="24"/>
          <w:rtl/>
        </w:rPr>
        <w:t xml:space="preserve"> ארגון, גם של משתמשים וגם של יוצרים, צריך לתת על כך את דעתו.</w:t>
      </w:r>
    </w:p>
    <w:p w:rsidR="00000000" w:rsidRDefault="007658AD">
      <w:pPr>
        <w:widowControl/>
        <w:rPr>
          <w:rFonts w:cs="David"/>
          <w:sz w:val="24"/>
          <w:rtl/>
        </w:rPr>
      </w:pPr>
    </w:p>
    <w:p w:rsidR="00000000" w:rsidRDefault="007658AD">
      <w:pPr>
        <w:rPr>
          <w:rFonts w:cs="David"/>
          <w:sz w:val="24"/>
          <w:u w:val="single"/>
          <w:rtl/>
        </w:rPr>
      </w:pPr>
      <w:r>
        <w:rPr>
          <w:rFonts w:cs="David"/>
          <w:sz w:val="24"/>
          <w:u w:val="single"/>
          <w:rtl/>
        </w:rPr>
        <w:t>היו"ר מל פולישוק-בלוך:</w:t>
      </w:r>
    </w:p>
    <w:p w:rsidR="00000000" w:rsidRDefault="007658AD">
      <w:pPr>
        <w:rPr>
          <w:rFonts w:cs="David"/>
          <w:sz w:val="24"/>
          <w:rtl/>
        </w:rPr>
      </w:pPr>
    </w:p>
    <w:p w:rsidR="00000000" w:rsidRDefault="007658AD">
      <w:pPr>
        <w:widowControl/>
        <w:rPr>
          <w:rFonts w:cs="David"/>
          <w:sz w:val="24"/>
          <w:rtl/>
        </w:rPr>
      </w:pPr>
      <w:r>
        <w:rPr>
          <w:rFonts w:cs="David"/>
          <w:sz w:val="24"/>
          <w:rtl/>
        </w:rPr>
        <w:tab/>
        <w:t>רוצים להסכים על שני הכלים, זה בדיוק העניין.</w:t>
      </w:r>
    </w:p>
    <w:p w:rsidR="00000000" w:rsidRDefault="007658AD">
      <w:pPr>
        <w:widowControl/>
        <w:rPr>
          <w:rFonts w:cs="David"/>
          <w:sz w:val="24"/>
          <w:rtl/>
        </w:rPr>
      </w:pPr>
      <w:r>
        <w:rPr>
          <w:rFonts w:cs="David"/>
          <w:sz w:val="24"/>
          <w:rtl/>
        </w:rPr>
        <w:tab/>
      </w:r>
    </w:p>
    <w:p w:rsidR="00000000" w:rsidRDefault="007658AD">
      <w:pPr>
        <w:widowControl/>
        <w:rPr>
          <w:rFonts w:cs="David"/>
          <w:sz w:val="24"/>
          <w:u w:val="single"/>
          <w:rtl/>
        </w:rPr>
      </w:pPr>
      <w:r>
        <w:rPr>
          <w:rFonts w:cs="David"/>
          <w:sz w:val="24"/>
          <w:u w:val="single"/>
          <w:rtl/>
        </w:rPr>
        <w:t>טוני גרינמן:</w:t>
      </w:r>
    </w:p>
    <w:p w:rsidR="00000000" w:rsidRDefault="007658AD">
      <w:pPr>
        <w:widowControl/>
        <w:rPr>
          <w:rFonts w:cs="David"/>
          <w:sz w:val="24"/>
          <w:rtl/>
        </w:rPr>
      </w:pPr>
    </w:p>
    <w:p w:rsidR="00000000" w:rsidRDefault="007658AD">
      <w:pPr>
        <w:widowControl/>
        <w:rPr>
          <w:rFonts w:cs="David"/>
          <w:sz w:val="24"/>
          <w:rtl/>
        </w:rPr>
      </w:pPr>
      <w:r>
        <w:rPr>
          <w:rFonts w:cs="David"/>
          <w:sz w:val="24"/>
          <w:rtl/>
        </w:rPr>
        <w:tab/>
        <w:t>ברגע שאנחנו רצנו קדימה אני חושב שאנחנו שכחנו את השאלה הבסיסית.</w:t>
      </w:r>
    </w:p>
    <w:p w:rsidR="00000000" w:rsidRDefault="007658AD">
      <w:pPr>
        <w:widowControl/>
        <w:rPr>
          <w:rFonts w:cs="David"/>
          <w:sz w:val="24"/>
          <w:rtl/>
        </w:rPr>
      </w:pPr>
    </w:p>
    <w:p w:rsidR="00000000" w:rsidRDefault="007658AD">
      <w:pPr>
        <w:rPr>
          <w:rFonts w:cs="David"/>
          <w:sz w:val="24"/>
          <w:u w:val="single"/>
          <w:rtl/>
        </w:rPr>
      </w:pPr>
      <w:r>
        <w:rPr>
          <w:rFonts w:cs="David"/>
          <w:sz w:val="24"/>
          <w:u w:val="single"/>
          <w:rtl/>
        </w:rPr>
        <w:br w:type="page"/>
        <w:t>היו"ר מל פולישוק-בלוך:</w:t>
      </w:r>
    </w:p>
    <w:p w:rsidR="00000000" w:rsidRDefault="007658AD">
      <w:pPr>
        <w:rPr>
          <w:rFonts w:cs="David"/>
          <w:sz w:val="24"/>
          <w:rtl/>
        </w:rPr>
      </w:pPr>
    </w:p>
    <w:p w:rsidR="00000000" w:rsidRDefault="007658AD">
      <w:pPr>
        <w:widowControl/>
        <w:rPr>
          <w:rFonts w:cs="David"/>
          <w:sz w:val="24"/>
          <w:rtl/>
        </w:rPr>
      </w:pPr>
      <w:r>
        <w:rPr>
          <w:rFonts w:cs="David"/>
          <w:sz w:val="24"/>
          <w:rtl/>
        </w:rPr>
        <w:tab/>
        <w:t xml:space="preserve">אף אחד לא שכח. </w:t>
      </w:r>
    </w:p>
    <w:p w:rsidR="00000000" w:rsidRDefault="007658AD">
      <w:pPr>
        <w:widowControl/>
        <w:rPr>
          <w:rFonts w:cs="David"/>
          <w:sz w:val="24"/>
          <w:rtl/>
        </w:rPr>
      </w:pPr>
    </w:p>
    <w:p w:rsidR="00000000" w:rsidRDefault="007658AD">
      <w:pPr>
        <w:rPr>
          <w:rFonts w:cs="David"/>
          <w:sz w:val="24"/>
          <w:u w:val="single"/>
          <w:rtl/>
        </w:rPr>
      </w:pPr>
      <w:r>
        <w:rPr>
          <w:rFonts w:cs="David"/>
          <w:sz w:val="24"/>
          <w:u w:val="single"/>
          <w:rtl/>
        </w:rPr>
        <w:t>ר</w:t>
      </w:r>
      <w:r>
        <w:rPr>
          <w:rFonts w:cs="David"/>
          <w:sz w:val="24"/>
          <w:u w:val="single"/>
          <w:rtl/>
        </w:rPr>
        <w:t>אובן רצון:</w:t>
      </w:r>
    </w:p>
    <w:p w:rsidR="00000000" w:rsidRDefault="007658AD">
      <w:pPr>
        <w:rPr>
          <w:rFonts w:cs="David"/>
          <w:sz w:val="24"/>
          <w:rtl/>
        </w:rPr>
      </w:pPr>
    </w:p>
    <w:p w:rsidR="00000000" w:rsidRDefault="007658AD">
      <w:pPr>
        <w:widowControl/>
        <w:rPr>
          <w:rFonts w:cs="David"/>
          <w:sz w:val="24"/>
          <w:rtl/>
        </w:rPr>
      </w:pPr>
      <w:r>
        <w:rPr>
          <w:rFonts w:cs="David"/>
          <w:sz w:val="24"/>
          <w:rtl/>
        </w:rPr>
        <w:tab/>
        <w:t xml:space="preserve">אני מאקו"ם. הנושא הזה, שכל אחד יכול להשתמש ללא רשות - - - </w:t>
      </w:r>
    </w:p>
    <w:p w:rsidR="00000000" w:rsidRDefault="007658AD">
      <w:pPr>
        <w:widowControl/>
        <w:rPr>
          <w:rFonts w:cs="David"/>
          <w:sz w:val="24"/>
          <w:rtl/>
        </w:rPr>
      </w:pPr>
    </w:p>
    <w:p w:rsidR="00000000" w:rsidRDefault="007658AD">
      <w:pPr>
        <w:rPr>
          <w:rFonts w:cs="David"/>
          <w:sz w:val="24"/>
          <w:u w:val="single"/>
          <w:rtl/>
        </w:rPr>
      </w:pPr>
      <w:r>
        <w:rPr>
          <w:rFonts w:cs="David"/>
          <w:sz w:val="24"/>
          <w:u w:val="single"/>
          <w:rtl/>
        </w:rPr>
        <w:t>היו"ר מל פולישוק-בלוך:</w:t>
      </w:r>
    </w:p>
    <w:p w:rsidR="00000000" w:rsidRDefault="007658AD">
      <w:pPr>
        <w:rPr>
          <w:rFonts w:cs="David"/>
          <w:sz w:val="24"/>
          <w:rtl/>
        </w:rPr>
      </w:pPr>
    </w:p>
    <w:p w:rsidR="00000000" w:rsidRDefault="007658AD">
      <w:pPr>
        <w:widowControl/>
        <w:rPr>
          <w:rFonts w:cs="David"/>
          <w:sz w:val="24"/>
          <w:rtl/>
        </w:rPr>
      </w:pPr>
      <w:r>
        <w:rPr>
          <w:rFonts w:cs="David"/>
          <w:sz w:val="24"/>
          <w:rtl/>
        </w:rPr>
        <w:tab/>
        <w:t xml:space="preserve">אתם כבר דיברתם. </w:t>
      </w:r>
    </w:p>
    <w:p w:rsidR="00000000" w:rsidRDefault="007658AD">
      <w:pPr>
        <w:widowControl/>
        <w:rPr>
          <w:rFonts w:cs="David"/>
          <w:sz w:val="24"/>
          <w:rtl/>
        </w:rPr>
      </w:pPr>
    </w:p>
    <w:p w:rsidR="00000000" w:rsidRDefault="007658AD">
      <w:pPr>
        <w:rPr>
          <w:rFonts w:cs="David"/>
          <w:sz w:val="24"/>
          <w:u w:val="single"/>
          <w:rtl/>
        </w:rPr>
      </w:pPr>
      <w:r>
        <w:rPr>
          <w:rFonts w:cs="David"/>
          <w:sz w:val="24"/>
          <w:u w:val="single"/>
          <w:rtl/>
        </w:rPr>
        <w:t>ראובן רצון:</w:t>
      </w:r>
    </w:p>
    <w:p w:rsidR="00000000" w:rsidRDefault="007658AD">
      <w:pPr>
        <w:rPr>
          <w:rFonts w:cs="David"/>
          <w:sz w:val="24"/>
          <w:rtl/>
        </w:rPr>
      </w:pPr>
    </w:p>
    <w:p w:rsidR="00000000" w:rsidRDefault="007658AD">
      <w:pPr>
        <w:widowControl/>
        <w:rPr>
          <w:rFonts w:cs="David"/>
          <w:sz w:val="24"/>
          <w:rtl/>
        </w:rPr>
      </w:pPr>
      <w:r>
        <w:rPr>
          <w:rFonts w:cs="David"/>
          <w:sz w:val="24"/>
          <w:rtl/>
        </w:rPr>
        <w:tab/>
        <w:t xml:space="preserve">אני מבקש רק 30 שניות. </w:t>
      </w:r>
    </w:p>
    <w:p w:rsidR="00000000" w:rsidRDefault="007658AD">
      <w:pPr>
        <w:widowControl/>
        <w:rPr>
          <w:rFonts w:cs="David"/>
          <w:sz w:val="24"/>
          <w:rtl/>
        </w:rPr>
      </w:pPr>
    </w:p>
    <w:p w:rsidR="00000000" w:rsidRDefault="007658AD">
      <w:pPr>
        <w:rPr>
          <w:rFonts w:cs="David"/>
          <w:sz w:val="24"/>
          <w:u w:val="single"/>
          <w:rtl/>
        </w:rPr>
      </w:pPr>
      <w:r>
        <w:rPr>
          <w:rFonts w:cs="David"/>
          <w:sz w:val="24"/>
          <w:u w:val="single"/>
          <w:rtl/>
        </w:rPr>
        <w:t>היו"ר מל פולישוק-בלוך:</w:t>
      </w:r>
    </w:p>
    <w:p w:rsidR="00000000" w:rsidRDefault="007658AD">
      <w:pPr>
        <w:rPr>
          <w:rFonts w:cs="David"/>
          <w:sz w:val="24"/>
          <w:rtl/>
        </w:rPr>
      </w:pPr>
    </w:p>
    <w:p w:rsidR="00000000" w:rsidRDefault="007658AD">
      <w:pPr>
        <w:widowControl/>
        <w:rPr>
          <w:rFonts w:cs="David"/>
          <w:sz w:val="24"/>
          <w:rtl/>
        </w:rPr>
      </w:pPr>
      <w:r>
        <w:rPr>
          <w:rFonts w:cs="David"/>
          <w:sz w:val="24"/>
          <w:rtl/>
        </w:rPr>
        <w:tab/>
        <w:t>יש איזה גוף, תאגיד או משתמש שלא דיבר?</w:t>
      </w:r>
    </w:p>
    <w:p w:rsidR="00000000" w:rsidRDefault="007658AD">
      <w:pPr>
        <w:widowControl/>
        <w:rPr>
          <w:rFonts w:cs="David"/>
          <w:sz w:val="24"/>
          <w:rtl/>
        </w:rPr>
      </w:pPr>
    </w:p>
    <w:p w:rsidR="00000000" w:rsidRDefault="007658AD">
      <w:pPr>
        <w:widowControl/>
        <w:rPr>
          <w:rFonts w:cs="David"/>
          <w:sz w:val="24"/>
          <w:u w:val="single"/>
          <w:rtl/>
        </w:rPr>
      </w:pPr>
      <w:r>
        <w:rPr>
          <w:rFonts w:cs="David"/>
          <w:sz w:val="24"/>
          <w:u w:val="single"/>
          <w:rtl/>
        </w:rPr>
        <w:t>מאיה שייר:</w:t>
      </w:r>
    </w:p>
    <w:p w:rsidR="00000000" w:rsidRDefault="007658AD">
      <w:pPr>
        <w:widowControl/>
        <w:rPr>
          <w:rFonts w:cs="David"/>
          <w:sz w:val="24"/>
          <w:rtl/>
        </w:rPr>
      </w:pPr>
    </w:p>
    <w:p w:rsidR="00000000" w:rsidRDefault="007658AD">
      <w:pPr>
        <w:widowControl/>
        <w:rPr>
          <w:rFonts w:cs="David"/>
          <w:sz w:val="24"/>
          <w:rtl/>
        </w:rPr>
      </w:pPr>
      <w:r>
        <w:rPr>
          <w:rFonts w:cs="David"/>
          <w:sz w:val="24"/>
          <w:rtl/>
        </w:rPr>
        <w:tab/>
        <w:t>אני מ"פרטנר". האמת היא שא</w:t>
      </w:r>
      <w:r>
        <w:rPr>
          <w:rFonts w:cs="David"/>
          <w:sz w:val="24"/>
          <w:rtl/>
        </w:rPr>
        <w:t xml:space="preserve">נחנו מסכימים לעמדה של חברות הכבלים בעניין הזה. אנחנו באים מאותו צד. אנחנו בעד שיעשו איזה מנגנון שייקבע את התעריפים ובד בבד כמובן לתת סמכויות שיפוט כדי שאפשר יהיה להתחיל לעבוד. </w:t>
      </w:r>
    </w:p>
    <w:p w:rsidR="00000000" w:rsidRDefault="007658AD">
      <w:pPr>
        <w:widowControl/>
        <w:rPr>
          <w:rFonts w:cs="David"/>
          <w:sz w:val="24"/>
          <w:rtl/>
        </w:rPr>
      </w:pPr>
    </w:p>
    <w:p w:rsidR="00000000" w:rsidRDefault="007658AD">
      <w:pPr>
        <w:rPr>
          <w:rFonts w:cs="David"/>
          <w:sz w:val="24"/>
          <w:u w:val="single"/>
          <w:rtl/>
        </w:rPr>
      </w:pPr>
      <w:r>
        <w:rPr>
          <w:rFonts w:cs="David"/>
          <w:sz w:val="24"/>
          <w:u w:val="single"/>
          <w:rtl/>
        </w:rPr>
        <w:t>ראובן רצון:</w:t>
      </w:r>
    </w:p>
    <w:p w:rsidR="00000000" w:rsidRDefault="007658AD">
      <w:pPr>
        <w:rPr>
          <w:rFonts w:cs="David"/>
          <w:sz w:val="24"/>
          <w:rtl/>
        </w:rPr>
      </w:pPr>
    </w:p>
    <w:p w:rsidR="00000000" w:rsidRDefault="007658AD">
      <w:pPr>
        <w:widowControl/>
        <w:rPr>
          <w:rFonts w:cs="David"/>
          <w:sz w:val="24"/>
          <w:rtl/>
        </w:rPr>
      </w:pPr>
      <w:r>
        <w:rPr>
          <w:rFonts w:cs="David"/>
          <w:sz w:val="24"/>
          <w:rtl/>
        </w:rPr>
        <w:tab/>
        <w:t>אחד הדברים החשובים, ואני מצטרף למה שאמר עו"ד גרינמן מתל"י, שלא י</w:t>
      </w:r>
      <w:r>
        <w:rPr>
          <w:rFonts w:cs="David"/>
          <w:sz w:val="24"/>
          <w:rtl/>
        </w:rPr>
        <w:t>כול להיות שמשתמש ישתמש ללא קבלת רשות. אבל יש עוד רגולציה של הממונה על הגבלים עסקיים ועל-פיה כולם יכולים להשתמש. אתה תרדוף אחרי הממונה? אקו"ם לא מסכימה שקודם כול כולם ישתמשו והחוטא ייצא נשכר ואז אנחנו נצטרך לרוץ אחרי המשתמש. זאת אומרת, יש רשיון לכולם להשתמש</w:t>
      </w:r>
      <w:r>
        <w:rPr>
          <w:rFonts w:cs="David"/>
          <w:sz w:val="24"/>
          <w:rtl/>
        </w:rPr>
        <w:t xml:space="preserve"> במוסיקה, לא צריך לקבל קודם רשיון מאקו"ם, אנחנו צריכים לרוץ אחרי המשתמש וגם כשנגיע אליו לא יוטל עליו שום קנס, הוא ישלם אותו דבר, כאילו הוא קיבל רשיון מראש. </w:t>
      </w:r>
    </w:p>
    <w:p w:rsidR="00000000" w:rsidRDefault="007658AD">
      <w:pPr>
        <w:widowControl/>
        <w:rPr>
          <w:rFonts w:cs="David"/>
          <w:sz w:val="24"/>
          <w:rtl/>
        </w:rPr>
      </w:pPr>
    </w:p>
    <w:p w:rsidR="00000000" w:rsidRDefault="007658AD">
      <w:pPr>
        <w:rPr>
          <w:rFonts w:cs="David"/>
          <w:sz w:val="24"/>
          <w:u w:val="single"/>
          <w:rtl/>
        </w:rPr>
      </w:pPr>
      <w:r>
        <w:rPr>
          <w:rFonts w:cs="David"/>
          <w:sz w:val="24"/>
          <w:u w:val="single"/>
          <w:rtl/>
        </w:rPr>
        <w:t>היו"ר מל פולישוק-בלוך:</w:t>
      </w:r>
    </w:p>
    <w:p w:rsidR="00000000" w:rsidRDefault="007658AD">
      <w:pPr>
        <w:rPr>
          <w:rFonts w:cs="David"/>
          <w:sz w:val="24"/>
          <w:rtl/>
        </w:rPr>
      </w:pPr>
    </w:p>
    <w:p w:rsidR="00000000" w:rsidRDefault="007658AD">
      <w:pPr>
        <w:widowControl/>
        <w:rPr>
          <w:rFonts w:cs="David"/>
          <w:sz w:val="24"/>
          <w:rtl/>
        </w:rPr>
      </w:pPr>
      <w:r>
        <w:rPr>
          <w:rFonts w:cs="David"/>
          <w:sz w:val="24"/>
          <w:rtl/>
        </w:rPr>
        <w:tab/>
        <w:t>אני חושבת שצריך לחדד את הנושא הזה בחקיקה, כדי שלא יהיה כל ספק. אם יש סעיף</w:t>
      </w:r>
      <w:r>
        <w:rPr>
          <w:rFonts w:cs="David"/>
          <w:sz w:val="24"/>
          <w:rtl/>
        </w:rPr>
        <w:t xml:space="preserve"> כזה בהצעת החוק אז צריך לעבות אותו. </w:t>
      </w:r>
    </w:p>
    <w:p w:rsidR="00000000" w:rsidRDefault="007658AD">
      <w:pPr>
        <w:widowControl/>
        <w:rPr>
          <w:rFonts w:cs="David"/>
          <w:sz w:val="24"/>
          <w:rtl/>
        </w:rPr>
      </w:pPr>
    </w:p>
    <w:p w:rsidR="00000000" w:rsidRDefault="007658AD">
      <w:pPr>
        <w:rPr>
          <w:rFonts w:cs="David"/>
          <w:sz w:val="24"/>
          <w:u w:val="single"/>
          <w:rtl/>
        </w:rPr>
      </w:pPr>
      <w:r>
        <w:rPr>
          <w:rFonts w:cs="David"/>
          <w:sz w:val="24"/>
          <w:u w:val="single"/>
          <w:rtl/>
        </w:rPr>
        <w:t>תמיר אפורי:</w:t>
      </w:r>
    </w:p>
    <w:p w:rsidR="00000000" w:rsidRDefault="007658AD">
      <w:pPr>
        <w:rPr>
          <w:rFonts w:cs="David"/>
          <w:sz w:val="24"/>
          <w:rtl/>
        </w:rPr>
      </w:pPr>
    </w:p>
    <w:p w:rsidR="00000000" w:rsidRDefault="007658AD">
      <w:pPr>
        <w:widowControl/>
        <w:rPr>
          <w:rFonts w:cs="David"/>
          <w:sz w:val="24"/>
          <w:rtl/>
        </w:rPr>
      </w:pPr>
      <w:r>
        <w:rPr>
          <w:rFonts w:cs="David"/>
          <w:sz w:val="24"/>
          <w:rtl/>
        </w:rPr>
        <w:tab/>
        <w:t xml:space="preserve">העניין הזה חזר היום שוב ושוב. זה לא עמד היום על סדר היום. התשובה לזה היא לא במילה אחת. כבר ראינו שהעסק הזה מורכב הרבה יותר ממה שהוא נראה. יש הרבה ארגונים. לאקו"ם יש הרבה מוניטין, כולם יודעים מי זה אקו"ם, </w:t>
      </w:r>
      <w:r>
        <w:rPr>
          <w:rFonts w:cs="David"/>
          <w:sz w:val="24"/>
          <w:rtl/>
        </w:rPr>
        <w:t>אבל המשתמש שנמצא באיזה חנות בראשון-לציון אני לא בטוח שהוא בכלל מודע לזה.</w:t>
      </w:r>
    </w:p>
    <w:p w:rsidR="00000000" w:rsidRDefault="007658AD">
      <w:pPr>
        <w:widowControl/>
        <w:rPr>
          <w:rFonts w:cs="David"/>
          <w:sz w:val="24"/>
          <w:rtl/>
        </w:rPr>
      </w:pPr>
    </w:p>
    <w:p w:rsidR="00000000" w:rsidRDefault="007658AD">
      <w:pPr>
        <w:rPr>
          <w:rFonts w:cs="David"/>
          <w:sz w:val="24"/>
          <w:u w:val="single"/>
          <w:rtl/>
        </w:rPr>
      </w:pPr>
      <w:r>
        <w:rPr>
          <w:rFonts w:cs="David"/>
          <w:sz w:val="24"/>
          <w:u w:val="single"/>
          <w:rtl/>
        </w:rPr>
        <w:t>היו"ר מל פולישוק-בלוך:</w:t>
      </w:r>
    </w:p>
    <w:p w:rsidR="00000000" w:rsidRDefault="007658AD">
      <w:pPr>
        <w:rPr>
          <w:rFonts w:cs="David"/>
          <w:sz w:val="24"/>
          <w:rtl/>
        </w:rPr>
      </w:pPr>
    </w:p>
    <w:p w:rsidR="00000000" w:rsidRDefault="007658AD">
      <w:pPr>
        <w:widowControl/>
        <w:rPr>
          <w:rFonts w:cs="David"/>
          <w:sz w:val="24"/>
          <w:rtl/>
        </w:rPr>
      </w:pPr>
      <w:r>
        <w:rPr>
          <w:rFonts w:cs="David"/>
          <w:sz w:val="24"/>
          <w:rtl/>
        </w:rPr>
        <w:tab/>
        <w:t xml:space="preserve">תאמין לי שאחרי שלושה עונשים כבדים מאוד כולם יידעו. </w:t>
      </w:r>
    </w:p>
    <w:p w:rsidR="00000000" w:rsidRDefault="007658AD">
      <w:pPr>
        <w:widowControl/>
        <w:rPr>
          <w:rFonts w:cs="David"/>
          <w:sz w:val="24"/>
          <w:rtl/>
        </w:rPr>
      </w:pPr>
    </w:p>
    <w:p w:rsidR="00000000" w:rsidRDefault="007658AD">
      <w:pPr>
        <w:rPr>
          <w:rFonts w:cs="David"/>
          <w:sz w:val="24"/>
          <w:u w:val="single"/>
          <w:rtl/>
        </w:rPr>
      </w:pPr>
      <w:r>
        <w:rPr>
          <w:rFonts w:cs="David"/>
          <w:sz w:val="24"/>
          <w:u w:val="single"/>
          <w:rtl/>
        </w:rPr>
        <w:br w:type="page"/>
        <w:t>טנה שפניץ:</w:t>
      </w:r>
    </w:p>
    <w:p w:rsidR="00000000" w:rsidRDefault="007658AD">
      <w:pPr>
        <w:rPr>
          <w:rFonts w:cs="David"/>
          <w:sz w:val="24"/>
          <w:rtl/>
        </w:rPr>
      </w:pPr>
    </w:p>
    <w:p w:rsidR="00000000" w:rsidRDefault="007658AD">
      <w:pPr>
        <w:widowControl/>
        <w:rPr>
          <w:rFonts w:cs="David"/>
          <w:sz w:val="24"/>
          <w:rtl/>
        </w:rPr>
      </w:pPr>
      <w:r>
        <w:rPr>
          <w:rFonts w:cs="David"/>
          <w:sz w:val="24"/>
          <w:rtl/>
        </w:rPr>
        <w:tab/>
        <w:t>אבל לא מוצדק לתת לו עונש כבד.</w:t>
      </w:r>
    </w:p>
    <w:p w:rsidR="00000000" w:rsidRDefault="007658AD">
      <w:pPr>
        <w:widowControl/>
        <w:rPr>
          <w:rFonts w:cs="David"/>
          <w:sz w:val="24"/>
          <w:rtl/>
        </w:rPr>
      </w:pPr>
    </w:p>
    <w:p w:rsidR="00000000" w:rsidRDefault="007658AD">
      <w:pPr>
        <w:rPr>
          <w:rFonts w:cs="David"/>
          <w:sz w:val="24"/>
          <w:u w:val="single"/>
          <w:rtl/>
        </w:rPr>
      </w:pPr>
      <w:r>
        <w:rPr>
          <w:rFonts w:cs="David"/>
          <w:sz w:val="24"/>
          <w:u w:val="single"/>
          <w:rtl/>
        </w:rPr>
        <w:t>היו"ר מל פולישוק-בלוך:</w:t>
      </w:r>
    </w:p>
    <w:p w:rsidR="00000000" w:rsidRDefault="007658AD">
      <w:pPr>
        <w:rPr>
          <w:rFonts w:cs="David"/>
          <w:sz w:val="24"/>
          <w:rtl/>
        </w:rPr>
      </w:pPr>
    </w:p>
    <w:p w:rsidR="00000000" w:rsidRDefault="007658AD">
      <w:pPr>
        <w:widowControl/>
        <w:rPr>
          <w:rFonts w:cs="David"/>
          <w:sz w:val="24"/>
          <w:rtl/>
        </w:rPr>
      </w:pPr>
      <w:r>
        <w:rPr>
          <w:rFonts w:cs="David"/>
          <w:sz w:val="24"/>
          <w:rtl/>
        </w:rPr>
        <w:tab/>
        <w:t>הוא יקבל עונש בהתאם לשימוש שהוא עש</w:t>
      </w:r>
      <w:r>
        <w:rPr>
          <w:rFonts w:cs="David"/>
          <w:sz w:val="24"/>
          <w:rtl/>
        </w:rPr>
        <w:t>ה.</w:t>
      </w:r>
    </w:p>
    <w:p w:rsidR="00000000" w:rsidRDefault="007658AD">
      <w:pPr>
        <w:widowControl/>
        <w:rPr>
          <w:rFonts w:cs="David"/>
          <w:sz w:val="24"/>
          <w:rtl/>
        </w:rPr>
      </w:pPr>
    </w:p>
    <w:p w:rsidR="00000000" w:rsidRDefault="007658AD">
      <w:pPr>
        <w:rPr>
          <w:rFonts w:cs="David"/>
          <w:sz w:val="24"/>
          <w:u w:val="single"/>
          <w:rtl/>
        </w:rPr>
      </w:pPr>
      <w:r>
        <w:rPr>
          <w:rFonts w:cs="David"/>
          <w:sz w:val="24"/>
          <w:u w:val="single"/>
          <w:rtl/>
        </w:rPr>
        <w:t>תמיר אפורי:</w:t>
      </w:r>
    </w:p>
    <w:p w:rsidR="00000000" w:rsidRDefault="007658AD">
      <w:pPr>
        <w:rPr>
          <w:rFonts w:cs="David"/>
          <w:sz w:val="24"/>
          <w:rtl/>
        </w:rPr>
      </w:pPr>
    </w:p>
    <w:p w:rsidR="00000000" w:rsidRDefault="007658AD">
      <w:pPr>
        <w:widowControl/>
        <w:rPr>
          <w:rFonts w:cs="David"/>
          <w:sz w:val="24"/>
          <w:rtl/>
        </w:rPr>
      </w:pPr>
      <w:r>
        <w:rPr>
          <w:rFonts w:cs="David"/>
          <w:sz w:val="24"/>
          <w:rtl/>
        </w:rPr>
        <w:tab/>
        <w:t xml:space="preserve">זה לא פשוט. העובדה היא שארגונים נוספים קמים שוב ושוב, אין להם מעמד חוקי, ואי אפשר לתת להם מעמד חוקי. </w:t>
      </w:r>
    </w:p>
    <w:p w:rsidR="00000000" w:rsidRDefault="007658AD">
      <w:pPr>
        <w:widowControl/>
        <w:rPr>
          <w:rFonts w:cs="David"/>
          <w:sz w:val="24"/>
          <w:rtl/>
        </w:rPr>
      </w:pPr>
    </w:p>
    <w:p w:rsidR="00000000" w:rsidRDefault="007658AD">
      <w:pPr>
        <w:widowControl/>
        <w:rPr>
          <w:rFonts w:cs="David"/>
          <w:sz w:val="24"/>
          <w:u w:val="single"/>
          <w:rtl/>
        </w:rPr>
      </w:pPr>
      <w:r>
        <w:rPr>
          <w:rFonts w:cs="David"/>
          <w:sz w:val="24"/>
          <w:u w:val="single"/>
          <w:rtl/>
        </w:rPr>
        <w:t>טוני גרינמן:</w:t>
      </w:r>
    </w:p>
    <w:p w:rsidR="00000000" w:rsidRDefault="007658AD">
      <w:pPr>
        <w:widowControl/>
        <w:rPr>
          <w:rFonts w:cs="David"/>
          <w:sz w:val="24"/>
          <w:rtl/>
        </w:rPr>
      </w:pPr>
    </w:p>
    <w:p w:rsidR="00000000" w:rsidRDefault="007658AD">
      <w:pPr>
        <w:widowControl/>
        <w:rPr>
          <w:rFonts w:cs="David"/>
          <w:sz w:val="24"/>
          <w:rtl/>
        </w:rPr>
      </w:pPr>
      <w:r>
        <w:rPr>
          <w:rFonts w:cs="David"/>
          <w:sz w:val="24"/>
          <w:rtl/>
        </w:rPr>
        <w:tab/>
        <w:t xml:space="preserve">אבל התחליף לארגונים זה להתמודד מול 2 מיליון יוצרים. </w:t>
      </w:r>
    </w:p>
    <w:p w:rsidR="00000000" w:rsidRDefault="007658AD">
      <w:pPr>
        <w:widowControl/>
        <w:rPr>
          <w:rFonts w:cs="David"/>
          <w:sz w:val="24"/>
          <w:rtl/>
        </w:rPr>
      </w:pPr>
    </w:p>
    <w:p w:rsidR="00000000" w:rsidRDefault="007658AD">
      <w:pPr>
        <w:rPr>
          <w:rFonts w:cs="David"/>
          <w:sz w:val="24"/>
          <w:u w:val="single"/>
          <w:rtl/>
        </w:rPr>
      </w:pPr>
      <w:r>
        <w:rPr>
          <w:rFonts w:cs="David"/>
          <w:sz w:val="24"/>
          <w:u w:val="single"/>
          <w:rtl/>
        </w:rPr>
        <w:t>תמיר אפורי:</w:t>
      </w:r>
    </w:p>
    <w:p w:rsidR="00000000" w:rsidRDefault="007658AD">
      <w:pPr>
        <w:rPr>
          <w:rFonts w:cs="David"/>
          <w:sz w:val="24"/>
          <w:rtl/>
        </w:rPr>
      </w:pPr>
    </w:p>
    <w:p w:rsidR="00000000" w:rsidRDefault="007658AD">
      <w:pPr>
        <w:widowControl/>
        <w:rPr>
          <w:rFonts w:cs="David"/>
          <w:sz w:val="24"/>
          <w:rtl/>
        </w:rPr>
      </w:pPr>
      <w:r>
        <w:rPr>
          <w:rFonts w:cs="David"/>
          <w:sz w:val="24"/>
          <w:rtl/>
        </w:rPr>
        <w:tab/>
        <w:t>הבעיה הזאת רחוקה מלהיות פתורה. אנחנו מודעים לעמדה של</w:t>
      </w:r>
      <w:r>
        <w:rPr>
          <w:rFonts w:cs="David"/>
          <w:sz w:val="24"/>
          <w:rtl/>
        </w:rPr>
        <w:t xml:space="preserve"> עו"ד גרינמן. לומר שהיתה הסכמה והבנה כללית – זה לא נכון. אנחנו בהחלט הסכמנו שבית-המשפט שיוסמך – אנחנו מקווים שיוסמך – יוכל לתת תמלוגים זמניים שישולמו מייד מהתחלה. </w:t>
      </w:r>
    </w:p>
    <w:p w:rsidR="00000000" w:rsidRDefault="007658AD">
      <w:pPr>
        <w:widowControl/>
        <w:rPr>
          <w:rFonts w:cs="David"/>
          <w:sz w:val="24"/>
          <w:rtl/>
        </w:rPr>
      </w:pPr>
    </w:p>
    <w:p w:rsidR="00000000" w:rsidRDefault="007658AD">
      <w:pPr>
        <w:rPr>
          <w:rFonts w:cs="David"/>
          <w:sz w:val="24"/>
          <w:u w:val="single"/>
          <w:rtl/>
        </w:rPr>
      </w:pPr>
      <w:r>
        <w:rPr>
          <w:rFonts w:cs="David"/>
          <w:sz w:val="24"/>
          <w:u w:val="single"/>
          <w:rtl/>
        </w:rPr>
        <w:t>היו"ר מל פולישוק-בלוך:</w:t>
      </w:r>
    </w:p>
    <w:p w:rsidR="00000000" w:rsidRDefault="007658AD">
      <w:pPr>
        <w:rPr>
          <w:rFonts w:cs="David"/>
          <w:sz w:val="24"/>
          <w:rtl/>
        </w:rPr>
      </w:pPr>
    </w:p>
    <w:p w:rsidR="00000000" w:rsidRDefault="007658AD">
      <w:pPr>
        <w:widowControl/>
        <w:rPr>
          <w:rFonts w:cs="David"/>
          <w:sz w:val="24"/>
          <w:rtl/>
        </w:rPr>
      </w:pPr>
      <w:r>
        <w:rPr>
          <w:rFonts w:cs="David"/>
          <w:sz w:val="24"/>
          <w:rtl/>
        </w:rPr>
        <w:tab/>
        <w:t>אין להם בעיה עם זה, זה ברור.</w:t>
      </w:r>
    </w:p>
    <w:p w:rsidR="00000000" w:rsidRDefault="007658AD">
      <w:pPr>
        <w:widowControl/>
        <w:rPr>
          <w:rFonts w:cs="David"/>
          <w:sz w:val="24"/>
          <w:rtl/>
        </w:rPr>
      </w:pPr>
    </w:p>
    <w:p w:rsidR="00000000" w:rsidRDefault="007658AD">
      <w:pPr>
        <w:rPr>
          <w:rFonts w:cs="David"/>
          <w:sz w:val="24"/>
          <w:u w:val="single"/>
          <w:rtl/>
        </w:rPr>
      </w:pPr>
      <w:r>
        <w:rPr>
          <w:rFonts w:cs="David"/>
          <w:sz w:val="24"/>
          <w:u w:val="single"/>
          <w:rtl/>
        </w:rPr>
        <w:t>תמיר אפורי:</w:t>
      </w:r>
    </w:p>
    <w:p w:rsidR="00000000" w:rsidRDefault="007658AD">
      <w:pPr>
        <w:rPr>
          <w:rFonts w:cs="David"/>
          <w:sz w:val="24"/>
          <w:rtl/>
        </w:rPr>
      </w:pPr>
    </w:p>
    <w:p w:rsidR="00000000" w:rsidRDefault="007658AD">
      <w:pPr>
        <w:widowControl/>
        <w:rPr>
          <w:rFonts w:cs="David"/>
          <w:sz w:val="24"/>
          <w:rtl/>
        </w:rPr>
      </w:pPr>
      <w:r>
        <w:rPr>
          <w:rFonts w:cs="David"/>
          <w:sz w:val="24"/>
          <w:rtl/>
        </w:rPr>
        <w:tab/>
        <w:t xml:space="preserve">הצד השני הוא שבית-עסק </w:t>
      </w:r>
      <w:r>
        <w:rPr>
          <w:rFonts w:cs="David"/>
          <w:sz w:val="24"/>
          <w:rtl/>
        </w:rPr>
        <w:t xml:space="preserve">שהוא קצת מבולבל ושלא ידע בדיוק למי לשלם, יוכלו לסגור אותו, לסגור את העסק אם הוא לא ישלם הרגע את הסכום שדורשים ממנו. </w:t>
      </w:r>
    </w:p>
    <w:p w:rsidR="00000000" w:rsidRDefault="007658AD">
      <w:pPr>
        <w:widowControl/>
        <w:rPr>
          <w:rFonts w:cs="David"/>
          <w:sz w:val="24"/>
          <w:rtl/>
        </w:rPr>
      </w:pPr>
    </w:p>
    <w:p w:rsidR="00000000" w:rsidRDefault="007658AD">
      <w:pPr>
        <w:widowControl/>
        <w:rPr>
          <w:rFonts w:cs="David"/>
          <w:sz w:val="24"/>
          <w:u w:val="single"/>
          <w:rtl/>
        </w:rPr>
      </w:pPr>
      <w:r>
        <w:rPr>
          <w:rFonts w:cs="David"/>
          <w:sz w:val="24"/>
          <w:u w:val="single"/>
          <w:rtl/>
        </w:rPr>
        <w:t>יצחק כפיר:</w:t>
      </w:r>
    </w:p>
    <w:p w:rsidR="00000000" w:rsidRDefault="007658AD">
      <w:pPr>
        <w:widowControl/>
        <w:rPr>
          <w:rFonts w:cs="David"/>
          <w:sz w:val="24"/>
          <w:rtl/>
        </w:rPr>
      </w:pPr>
    </w:p>
    <w:p w:rsidR="00000000" w:rsidRDefault="007658AD">
      <w:pPr>
        <w:widowControl/>
        <w:rPr>
          <w:rFonts w:cs="David"/>
          <w:sz w:val="24"/>
          <w:rtl/>
        </w:rPr>
      </w:pPr>
      <w:r>
        <w:rPr>
          <w:rFonts w:cs="David"/>
          <w:sz w:val="24"/>
          <w:rtl/>
        </w:rPr>
        <w:tab/>
        <w:t xml:space="preserve">לסגור את המוסיקה. </w:t>
      </w:r>
    </w:p>
    <w:p w:rsidR="00000000" w:rsidRDefault="007658AD">
      <w:pPr>
        <w:widowControl/>
        <w:rPr>
          <w:rFonts w:cs="David"/>
          <w:sz w:val="24"/>
          <w:rtl/>
        </w:rPr>
      </w:pPr>
    </w:p>
    <w:p w:rsidR="00000000" w:rsidRDefault="007658AD">
      <w:pPr>
        <w:rPr>
          <w:rFonts w:cs="David"/>
          <w:sz w:val="24"/>
          <w:u w:val="single"/>
          <w:rtl/>
        </w:rPr>
      </w:pPr>
      <w:r>
        <w:rPr>
          <w:rFonts w:cs="David"/>
          <w:sz w:val="24"/>
          <w:u w:val="single"/>
          <w:rtl/>
        </w:rPr>
        <w:t>היו"ר מל פולישוק-בלוך:</w:t>
      </w:r>
    </w:p>
    <w:p w:rsidR="00000000" w:rsidRDefault="007658AD">
      <w:pPr>
        <w:rPr>
          <w:rFonts w:cs="David"/>
          <w:sz w:val="24"/>
          <w:rtl/>
        </w:rPr>
      </w:pPr>
    </w:p>
    <w:p w:rsidR="00000000" w:rsidRDefault="007658AD">
      <w:pPr>
        <w:widowControl/>
        <w:rPr>
          <w:rFonts w:cs="David"/>
          <w:sz w:val="24"/>
          <w:rtl/>
        </w:rPr>
      </w:pPr>
      <w:r>
        <w:rPr>
          <w:rFonts w:cs="David"/>
          <w:sz w:val="24"/>
          <w:rtl/>
        </w:rPr>
        <w:tab/>
        <w:t>אני לא מאמינה שמישהו כאן רוצה לסגור עסק.</w:t>
      </w:r>
    </w:p>
    <w:p w:rsidR="00000000" w:rsidRDefault="007658AD">
      <w:pPr>
        <w:widowControl/>
        <w:rPr>
          <w:rFonts w:cs="David"/>
          <w:sz w:val="24"/>
          <w:rtl/>
        </w:rPr>
      </w:pPr>
    </w:p>
    <w:p w:rsidR="00000000" w:rsidRDefault="007658AD">
      <w:pPr>
        <w:pStyle w:val="6"/>
        <w:rPr>
          <w:rFonts w:cs="David"/>
          <w:sz w:val="24"/>
          <w:rtl/>
        </w:rPr>
      </w:pPr>
      <w:r>
        <w:rPr>
          <w:rFonts w:cs="David"/>
          <w:sz w:val="24"/>
          <w:rtl/>
        </w:rPr>
        <w:t>מורי מצליח:</w:t>
      </w:r>
    </w:p>
    <w:p w:rsidR="00000000" w:rsidRDefault="007658AD">
      <w:pPr>
        <w:widowControl/>
        <w:rPr>
          <w:rFonts w:cs="David"/>
          <w:sz w:val="24"/>
          <w:rtl/>
        </w:rPr>
      </w:pPr>
    </w:p>
    <w:p w:rsidR="00000000" w:rsidRDefault="007658AD">
      <w:pPr>
        <w:widowControl/>
        <w:rPr>
          <w:rFonts w:cs="David"/>
          <w:sz w:val="24"/>
          <w:rtl/>
        </w:rPr>
      </w:pPr>
      <w:r>
        <w:rPr>
          <w:rFonts w:cs="David"/>
          <w:sz w:val="24"/>
          <w:rtl/>
        </w:rPr>
        <w:tab/>
        <w:t xml:space="preserve">אני מוגדר כמשתמש כבר 18 </w:t>
      </w:r>
      <w:r>
        <w:rPr>
          <w:rFonts w:cs="David"/>
          <w:sz w:val="24"/>
          <w:rtl/>
        </w:rPr>
        <w:t>שנים. כשהתחלתי להשתמש אז היינו יכולים לשבת במשרד של הגברת ולגמור את הבעיה. היום אנחנו יושבים כאן למעלה מ-50 אנשים, אני לא יכול לספור את כולם, ואנחנו באמצע הבעיה. ואני מאמין שבעוד 3 שנים גם המליאה לא תספיק להכיל את כל הגופים שקמים כמו פטריות אחר הגשם.</w:t>
      </w:r>
    </w:p>
    <w:p w:rsidR="00000000" w:rsidRDefault="007658AD">
      <w:pPr>
        <w:widowControl/>
        <w:rPr>
          <w:rFonts w:cs="David"/>
          <w:sz w:val="24"/>
          <w:rtl/>
        </w:rPr>
      </w:pPr>
    </w:p>
    <w:p w:rsidR="00000000" w:rsidRDefault="007658AD">
      <w:pPr>
        <w:widowControl/>
        <w:rPr>
          <w:rFonts w:cs="David"/>
          <w:sz w:val="24"/>
          <w:rtl/>
        </w:rPr>
      </w:pPr>
      <w:r>
        <w:rPr>
          <w:rFonts w:cs="David"/>
          <w:sz w:val="24"/>
          <w:rtl/>
        </w:rPr>
        <w:tab/>
        <w:t>אני</w:t>
      </w:r>
      <w:r>
        <w:rPr>
          <w:rFonts w:cs="David"/>
          <w:sz w:val="24"/>
          <w:rtl/>
        </w:rPr>
        <w:t xml:space="preserve"> רוצה להבהיר לכם את החומרה של מה שהסבירו כאן עורכי-הדין. אני לא עורך-דין, אני לא יודע לדבר כמשפטן אבל אני יודע להבהיר את עצמי. כמשתמש שילמתי לפני כמה שנים </w:t>
      </w:r>
      <w:r>
        <w:rPr>
          <w:rFonts w:cs="David"/>
        </w:rPr>
        <w:t>X</w:t>
      </w:r>
      <w:r>
        <w:rPr>
          <w:rFonts w:cs="David"/>
          <w:sz w:val="24"/>
          <w:rtl/>
        </w:rPr>
        <w:t xml:space="preserve"> שקלים. לפני שנתיים שילמתי </w:t>
      </w:r>
      <w:r>
        <w:rPr>
          <w:rFonts w:cs="David"/>
        </w:rPr>
        <w:t>Y</w:t>
      </w:r>
      <w:r>
        <w:rPr>
          <w:rFonts w:cs="David"/>
          <w:sz w:val="24"/>
          <w:rtl/>
        </w:rPr>
        <w:t xml:space="preserve"> שקלים. בשנה האחרונה, בשנת 2003, שלחתי שיקים, כמו בשנה שלפני כן אך החזיר</w:t>
      </w:r>
      <w:r>
        <w:rPr>
          <w:rFonts w:cs="David"/>
          <w:sz w:val="24"/>
          <w:rtl/>
        </w:rPr>
        <w:t xml:space="preserve">ו לי אותם ואמרו לי שהם רוצים 20,000 שקל, פי כמה יותר. בלי עין הרע יש כאן הרבה ארגונים. אם נעשה חשבון אני אצטרך לעבוד רק בשביל היוצרים במקום לפרנס את אשתי וילדיי. </w:t>
      </w:r>
    </w:p>
    <w:p w:rsidR="00000000" w:rsidRDefault="007658AD">
      <w:pPr>
        <w:widowControl/>
        <w:rPr>
          <w:rFonts w:cs="David"/>
          <w:sz w:val="24"/>
          <w:rtl/>
        </w:rPr>
      </w:pPr>
    </w:p>
    <w:p w:rsidR="00000000" w:rsidRDefault="007658AD">
      <w:pPr>
        <w:rPr>
          <w:rFonts w:cs="David"/>
          <w:sz w:val="24"/>
          <w:u w:val="single"/>
          <w:rtl/>
        </w:rPr>
      </w:pPr>
      <w:r>
        <w:rPr>
          <w:rFonts w:cs="David"/>
          <w:sz w:val="24"/>
          <w:u w:val="single"/>
          <w:rtl/>
        </w:rPr>
        <w:t>ראובן רצון:</w:t>
      </w:r>
    </w:p>
    <w:p w:rsidR="00000000" w:rsidRDefault="007658AD">
      <w:pPr>
        <w:rPr>
          <w:rFonts w:cs="David"/>
          <w:sz w:val="24"/>
          <w:rtl/>
        </w:rPr>
      </w:pPr>
    </w:p>
    <w:p w:rsidR="00000000" w:rsidRDefault="007658AD">
      <w:pPr>
        <w:widowControl/>
        <w:rPr>
          <w:rFonts w:cs="David"/>
          <w:sz w:val="24"/>
          <w:rtl/>
        </w:rPr>
      </w:pPr>
      <w:r>
        <w:rPr>
          <w:rFonts w:cs="David"/>
          <w:sz w:val="24"/>
          <w:rtl/>
        </w:rPr>
        <w:tab/>
        <w:t>אלה ססמאות. אפשר להציג את המספרים.</w:t>
      </w:r>
    </w:p>
    <w:p w:rsidR="00000000" w:rsidRDefault="007658AD">
      <w:pPr>
        <w:widowControl/>
        <w:rPr>
          <w:rFonts w:cs="David"/>
          <w:sz w:val="24"/>
          <w:rtl/>
        </w:rPr>
      </w:pPr>
    </w:p>
    <w:p w:rsidR="00000000" w:rsidRDefault="007658AD">
      <w:pPr>
        <w:pStyle w:val="6"/>
        <w:rPr>
          <w:rFonts w:cs="David"/>
          <w:sz w:val="24"/>
          <w:rtl/>
        </w:rPr>
      </w:pPr>
      <w:r>
        <w:rPr>
          <w:rFonts w:cs="David"/>
          <w:sz w:val="24"/>
          <w:rtl/>
        </w:rPr>
        <w:t>מורי מצליח:</w:t>
      </w:r>
    </w:p>
    <w:p w:rsidR="00000000" w:rsidRDefault="007658AD">
      <w:pPr>
        <w:widowControl/>
        <w:rPr>
          <w:rFonts w:cs="David"/>
          <w:sz w:val="24"/>
          <w:rtl/>
        </w:rPr>
      </w:pPr>
    </w:p>
    <w:p w:rsidR="00000000" w:rsidRDefault="007658AD">
      <w:pPr>
        <w:widowControl/>
        <w:rPr>
          <w:rFonts w:cs="David"/>
          <w:sz w:val="24"/>
          <w:rtl/>
        </w:rPr>
      </w:pPr>
      <w:r>
        <w:rPr>
          <w:rFonts w:cs="David"/>
          <w:sz w:val="24"/>
          <w:rtl/>
        </w:rPr>
        <w:tab/>
        <w:t xml:space="preserve">זה לא ססמאות. זה עובדות. </w:t>
      </w:r>
    </w:p>
    <w:p w:rsidR="00000000" w:rsidRDefault="007658AD">
      <w:pPr>
        <w:widowControl/>
        <w:rPr>
          <w:rFonts w:cs="David"/>
          <w:sz w:val="24"/>
          <w:rtl/>
        </w:rPr>
      </w:pPr>
    </w:p>
    <w:p w:rsidR="00000000" w:rsidRDefault="007658AD">
      <w:pPr>
        <w:widowControl/>
        <w:rPr>
          <w:rFonts w:cs="David"/>
          <w:sz w:val="24"/>
          <w:rtl/>
        </w:rPr>
      </w:pPr>
      <w:r>
        <w:rPr>
          <w:rFonts w:cs="David"/>
          <w:sz w:val="24"/>
          <w:rtl/>
        </w:rPr>
        <w:t xml:space="preserve"> </w:t>
      </w:r>
      <w:r>
        <w:rPr>
          <w:rFonts w:cs="David"/>
          <w:sz w:val="24"/>
          <w:rtl/>
        </w:rPr>
        <w:tab/>
        <w:t>דבר אחרון, אני בא מהצד העסקי. כאשר בעסקים יש בעיות יושבים האנשים ומלבנים את הבעיות. בגדול – וסליחה אם אני פוגע במישהו – כל זה נראה לי קצת כמו הצגה. יש לי הצעת ייעול. אם כל גוף שנמצא כאן לא ישלח עורך-דין, כי העורך-דין צריך להתפרנס, יש לו אינטרס למשוך ולמשו</w:t>
      </w:r>
      <w:r>
        <w:rPr>
          <w:rFonts w:cs="David"/>
          <w:sz w:val="24"/>
          <w:rtl/>
        </w:rPr>
        <w:t>ך ולמשוך, אבל כל אחד ישלח נציג – סליחה, אני מדבר באופן רציני, אמנם זה נשמע מצחיק אבל זה נכון – יבוא נציג מבעלי האולמות, נציג מבתי-המלון, מהמסעדות, מאקו"ם, מכל אחד מהגורמים ונעשה כאן ישיבה עם מי שמחליט, עם אנשי משרד המשפטים. אז אני מאמין שנקדם את העניין מהר</w:t>
      </w:r>
      <w:r>
        <w:rPr>
          <w:rFonts w:cs="David"/>
          <w:sz w:val="24"/>
          <w:rtl/>
        </w:rPr>
        <w:t xml:space="preserve"> הרבה יותר מאשר בישיבה בסגנון הזה.</w:t>
      </w:r>
    </w:p>
    <w:p w:rsidR="00000000" w:rsidRDefault="007658AD">
      <w:pPr>
        <w:widowControl/>
        <w:rPr>
          <w:rFonts w:cs="David"/>
          <w:sz w:val="24"/>
          <w:rtl/>
        </w:rPr>
      </w:pPr>
    </w:p>
    <w:p w:rsidR="00000000" w:rsidRDefault="007658AD">
      <w:pPr>
        <w:rPr>
          <w:rFonts w:cs="David"/>
          <w:sz w:val="24"/>
          <w:u w:val="single"/>
          <w:rtl/>
        </w:rPr>
      </w:pPr>
      <w:r>
        <w:rPr>
          <w:rFonts w:cs="David"/>
          <w:sz w:val="24"/>
          <w:u w:val="single"/>
          <w:rtl/>
        </w:rPr>
        <w:t>היו"ר מל פולישוק-בלוך:</w:t>
      </w:r>
    </w:p>
    <w:p w:rsidR="00000000" w:rsidRDefault="007658AD">
      <w:pPr>
        <w:rPr>
          <w:rFonts w:cs="David"/>
          <w:sz w:val="24"/>
          <w:rtl/>
        </w:rPr>
      </w:pPr>
    </w:p>
    <w:p w:rsidR="00000000" w:rsidRDefault="007658AD">
      <w:pPr>
        <w:widowControl/>
        <w:rPr>
          <w:rFonts w:cs="David"/>
          <w:sz w:val="24"/>
          <w:rtl/>
        </w:rPr>
      </w:pPr>
      <w:r>
        <w:rPr>
          <w:rFonts w:cs="David"/>
          <w:sz w:val="24"/>
          <w:rtl/>
        </w:rPr>
        <w:tab/>
        <w:t>תודה רבה, המלצתך בהחלט מתקבלת.</w:t>
      </w:r>
    </w:p>
    <w:p w:rsidR="00000000" w:rsidRDefault="007658AD">
      <w:pPr>
        <w:widowControl/>
        <w:rPr>
          <w:rFonts w:cs="David"/>
          <w:sz w:val="24"/>
          <w:rtl/>
        </w:rPr>
      </w:pPr>
    </w:p>
    <w:p w:rsidR="00000000" w:rsidRDefault="007658AD">
      <w:pPr>
        <w:widowControl/>
        <w:rPr>
          <w:rFonts w:cs="David"/>
          <w:sz w:val="24"/>
          <w:rtl/>
        </w:rPr>
      </w:pPr>
      <w:r>
        <w:rPr>
          <w:rFonts w:cs="David"/>
          <w:sz w:val="24"/>
          <w:rtl/>
        </w:rPr>
        <w:tab/>
        <w:t>קודם כול, אני מודה לכם על הדיון שנעשה בצורה רצינית מאוד, מעמיקה וגם תרבותית. אני יודעת שהיו בנושא הזה יצרים עזים. אולי שחררתם הכול בישיבות הקודמות אבל היום זה היה</w:t>
      </w:r>
      <w:r>
        <w:rPr>
          <w:rFonts w:cs="David"/>
          <w:sz w:val="24"/>
          <w:rtl/>
        </w:rPr>
        <w:t xml:space="preserve"> בסדר גמור. אני מודה לכם מאוד.</w:t>
      </w:r>
    </w:p>
    <w:p w:rsidR="00000000" w:rsidRDefault="007658AD">
      <w:pPr>
        <w:widowControl/>
        <w:rPr>
          <w:rFonts w:cs="David"/>
          <w:sz w:val="24"/>
          <w:rtl/>
        </w:rPr>
      </w:pPr>
      <w:r>
        <w:rPr>
          <w:rFonts w:cs="David"/>
          <w:sz w:val="24"/>
          <w:rtl/>
        </w:rPr>
        <w:tab/>
      </w:r>
    </w:p>
    <w:p w:rsidR="00000000" w:rsidRDefault="007658AD">
      <w:pPr>
        <w:widowControl/>
        <w:rPr>
          <w:rFonts w:cs="David"/>
          <w:sz w:val="24"/>
          <w:rtl/>
        </w:rPr>
      </w:pPr>
      <w:r>
        <w:rPr>
          <w:rFonts w:cs="David"/>
          <w:sz w:val="24"/>
          <w:rtl/>
        </w:rPr>
        <w:tab/>
        <w:t xml:space="preserve">צר לי ששני חבריי אינם כאן אבל אני אדאג שהם יקראו את הפרוטוקול הזה. אני חושבת שהדברים ברורים למדי, אם כי אני רוצה להגיד לכם שנותרתי עם הרבה סימני שאלה. </w:t>
      </w:r>
    </w:p>
    <w:p w:rsidR="00000000" w:rsidRDefault="007658AD">
      <w:pPr>
        <w:widowControl/>
        <w:rPr>
          <w:rFonts w:cs="David"/>
          <w:sz w:val="24"/>
          <w:rtl/>
        </w:rPr>
      </w:pPr>
    </w:p>
    <w:p w:rsidR="00000000" w:rsidRDefault="007658AD">
      <w:pPr>
        <w:widowControl/>
        <w:rPr>
          <w:rFonts w:cs="David"/>
          <w:sz w:val="24"/>
          <w:rtl/>
        </w:rPr>
      </w:pPr>
      <w:r>
        <w:rPr>
          <w:rFonts w:cs="David"/>
          <w:sz w:val="24"/>
          <w:rtl/>
        </w:rPr>
        <w:t xml:space="preserve"> </w:t>
      </w:r>
      <w:r>
        <w:rPr>
          <w:rFonts w:cs="David"/>
          <w:sz w:val="24"/>
          <w:rtl/>
        </w:rPr>
        <w:tab/>
        <w:t>זה שנציגי תאגידים, במיוחד הבולטים שבהם, לא רוצים היום שמישהו יקבע ל</w:t>
      </w:r>
      <w:r>
        <w:rPr>
          <w:rFonts w:cs="David"/>
          <w:sz w:val="24"/>
          <w:rtl/>
        </w:rPr>
        <w:t xml:space="preserve">הם תעריפים, ברורה לי לגמרי הסיבה, לא צריך בשביל זה להיות גאון הדור. נוח לכם יותר שלא יקבעו לכם כי כך יש לכם יותר כוח בקביעת התעריף. שמעתם את האדון, אומרים לו: עכשיו אנחנו רוצים יותר. אם הוא לא רוצה, אין לו מוסיקה. </w:t>
      </w:r>
    </w:p>
    <w:p w:rsidR="00000000" w:rsidRDefault="007658AD">
      <w:pPr>
        <w:widowControl/>
        <w:rPr>
          <w:rFonts w:cs="David"/>
          <w:sz w:val="24"/>
          <w:rtl/>
        </w:rPr>
      </w:pPr>
    </w:p>
    <w:p w:rsidR="00000000" w:rsidRDefault="007658AD">
      <w:pPr>
        <w:rPr>
          <w:rFonts w:cs="David"/>
          <w:sz w:val="24"/>
          <w:u w:val="single"/>
          <w:rtl/>
        </w:rPr>
      </w:pPr>
      <w:r>
        <w:rPr>
          <w:rFonts w:cs="David"/>
          <w:sz w:val="24"/>
          <w:u w:val="single"/>
          <w:rtl/>
        </w:rPr>
        <w:t>קריאה:</w:t>
      </w:r>
    </w:p>
    <w:p w:rsidR="00000000" w:rsidRDefault="007658AD">
      <w:pPr>
        <w:rPr>
          <w:rFonts w:cs="David"/>
          <w:sz w:val="24"/>
          <w:rtl/>
        </w:rPr>
      </w:pPr>
    </w:p>
    <w:p w:rsidR="00000000" w:rsidRDefault="007658AD">
      <w:pPr>
        <w:widowControl/>
        <w:rPr>
          <w:rFonts w:cs="David"/>
          <w:sz w:val="24"/>
          <w:rtl/>
        </w:rPr>
      </w:pPr>
      <w:r>
        <w:rPr>
          <w:rFonts w:cs="David"/>
          <w:sz w:val="24"/>
          <w:rtl/>
        </w:rPr>
        <w:tab/>
        <w:t xml:space="preserve">יש בית-משפט. </w:t>
      </w:r>
    </w:p>
    <w:p w:rsidR="00000000" w:rsidRDefault="007658AD">
      <w:pPr>
        <w:widowControl/>
        <w:rPr>
          <w:rFonts w:cs="David"/>
          <w:sz w:val="24"/>
          <w:rtl/>
        </w:rPr>
      </w:pPr>
    </w:p>
    <w:p w:rsidR="00000000" w:rsidRDefault="007658AD">
      <w:pPr>
        <w:rPr>
          <w:rFonts w:cs="David"/>
          <w:sz w:val="24"/>
          <w:u w:val="single"/>
          <w:rtl/>
        </w:rPr>
      </w:pPr>
      <w:r>
        <w:rPr>
          <w:rFonts w:cs="David"/>
          <w:sz w:val="24"/>
          <w:u w:val="single"/>
          <w:rtl/>
        </w:rPr>
        <w:t>היו"ר מל פולישוק</w:t>
      </w:r>
      <w:r>
        <w:rPr>
          <w:rFonts w:cs="David"/>
          <w:sz w:val="24"/>
          <w:u w:val="single"/>
          <w:rtl/>
        </w:rPr>
        <w:t>-בלוך:</w:t>
      </w:r>
    </w:p>
    <w:p w:rsidR="00000000" w:rsidRDefault="007658AD">
      <w:pPr>
        <w:rPr>
          <w:rFonts w:cs="David"/>
          <w:sz w:val="24"/>
          <w:rtl/>
        </w:rPr>
      </w:pPr>
    </w:p>
    <w:p w:rsidR="00000000" w:rsidRDefault="007658AD">
      <w:pPr>
        <w:widowControl/>
        <w:rPr>
          <w:rFonts w:cs="David"/>
          <w:sz w:val="24"/>
          <w:rtl/>
        </w:rPr>
      </w:pPr>
      <w:r>
        <w:rPr>
          <w:rFonts w:cs="David"/>
          <w:sz w:val="24"/>
          <w:rtl/>
        </w:rPr>
        <w:tab/>
        <w:t>אנחנו לא נתחיל את הדיון מהתחלה, אדוני. ברור לנו שיש לכם אינטרס שכך זה יהיה.</w:t>
      </w:r>
    </w:p>
    <w:p w:rsidR="00000000" w:rsidRDefault="007658AD">
      <w:pPr>
        <w:widowControl/>
        <w:rPr>
          <w:rFonts w:cs="David"/>
          <w:sz w:val="24"/>
          <w:rtl/>
        </w:rPr>
      </w:pPr>
    </w:p>
    <w:p w:rsidR="00000000" w:rsidRDefault="007658AD">
      <w:pPr>
        <w:widowControl/>
        <w:rPr>
          <w:rFonts w:cs="David"/>
          <w:sz w:val="24"/>
          <w:rtl/>
        </w:rPr>
      </w:pPr>
      <w:r>
        <w:rPr>
          <w:rFonts w:cs="David"/>
          <w:sz w:val="24"/>
          <w:rtl/>
        </w:rPr>
        <w:tab/>
        <w:t>מצד שני, אמרתי בתחילת דבריי שאנחנו צריכים למצוא את האיזונים בין כל הגורמים היושבים בחדר הזה. לכן צריך לבנות איזה מנגנון – אני לא מדברת על מנגנון כמו רשות כזאת או אחרת, ב</w:t>
      </w:r>
      <w:r>
        <w:rPr>
          <w:rFonts w:cs="David"/>
          <w:sz w:val="24"/>
          <w:rtl/>
        </w:rPr>
        <w:t>ירוקרטיה, רגולציה, לא התכוונתי לזה, אלא את הדרך שתאפשר לקבוע תעריפים, או אם אתם רוצים תקל לקבוע חוזים. אם זה בשיעורים, אם זה בקריטריונים ברורים מאוד ומפורטים מאוד, לא אותם 8 קריטריונים בלבד שמופיעים בהצעת החוק אלא הרבה יותר מזה, וכל אחד מהם צריך להיות הרבה</w:t>
      </w:r>
      <w:r>
        <w:rPr>
          <w:rFonts w:cs="David"/>
          <w:sz w:val="24"/>
          <w:rtl/>
        </w:rPr>
        <w:t xml:space="preserve"> יותר מפורט. צריך לחשוב איך לעשות את זה בצורה מושכלת כדי שלא ליצור עוד ועוד מנגנונים שיקשו עליכם.</w:t>
      </w:r>
    </w:p>
    <w:p w:rsidR="00000000" w:rsidRDefault="007658AD">
      <w:pPr>
        <w:widowControl/>
        <w:rPr>
          <w:rFonts w:cs="David"/>
          <w:sz w:val="24"/>
          <w:rtl/>
        </w:rPr>
      </w:pPr>
    </w:p>
    <w:p w:rsidR="00000000" w:rsidRDefault="007658AD">
      <w:pPr>
        <w:widowControl/>
        <w:rPr>
          <w:rFonts w:cs="David"/>
          <w:sz w:val="24"/>
          <w:rtl/>
        </w:rPr>
      </w:pPr>
      <w:r>
        <w:rPr>
          <w:rFonts w:cs="David"/>
          <w:sz w:val="24"/>
          <w:rtl/>
        </w:rPr>
        <w:tab/>
        <w:t>אני בכל זאת רוצה לחזור ולומר לכם, ורובכם לא התייחסתם לזה, אני חושבת שהפתרון צריך להיות מערכתי. זאת אומרת, הוא צריך לכלול ברקע מענה של החוקים הקיימים. בזה מש</w:t>
      </w:r>
      <w:r>
        <w:rPr>
          <w:rFonts w:cs="David"/>
          <w:sz w:val="24"/>
          <w:rtl/>
        </w:rPr>
        <w:t>רד המשפטים צריך לפעול מהר ככל היותר כדי שהחוקים יהיו מעודכנים ולא מיושנים. צריך לתת מענה לכל המדיה הדיגיטלית, וצריך לעשות את זה עכשיו ולא לחכות שהשוק יעשה שלו וייפתחו פרצות מפה ועד הודעה חדשה אלא לתת את המענה עכשיו. זה מהצד של החוק.</w:t>
      </w:r>
    </w:p>
    <w:p w:rsidR="00000000" w:rsidRDefault="007658AD">
      <w:pPr>
        <w:widowControl/>
        <w:rPr>
          <w:rFonts w:cs="David"/>
          <w:sz w:val="24"/>
          <w:rtl/>
        </w:rPr>
      </w:pPr>
    </w:p>
    <w:p w:rsidR="00000000" w:rsidRDefault="007658AD">
      <w:pPr>
        <w:widowControl/>
        <w:rPr>
          <w:rFonts w:cs="David"/>
          <w:sz w:val="24"/>
          <w:rtl/>
        </w:rPr>
      </w:pPr>
      <w:r>
        <w:rPr>
          <w:rFonts w:cs="David"/>
          <w:sz w:val="24"/>
          <w:rtl/>
        </w:rPr>
        <w:tab/>
        <w:t>צריך לתת, כפי שאמרתי</w:t>
      </w:r>
      <w:r>
        <w:rPr>
          <w:rFonts w:cs="David"/>
          <w:sz w:val="24"/>
          <w:rtl/>
        </w:rPr>
        <w:t>, יותר פירוט בהצעת החוק. אנחנו נשב שלושתנו, וניעזר בכם, ונגבש דעה משותפת בשאלה האם יש צורך בחוק מפורט יותר ואיך לעשות אותו. הן מבחינת אופן קביעת התעריפים – שלבית-המשפט או לאותו גוף שיצטרך לקבוע בסוף התהליך את המספרים יהיו כלים להגיע למספר הנכון – והן מבחינ</w:t>
      </w:r>
      <w:r>
        <w:rPr>
          <w:rFonts w:cs="David"/>
          <w:sz w:val="24"/>
          <w:rtl/>
        </w:rPr>
        <w:t xml:space="preserve">ת החלוקה בין היוצרים ובין המשתמשים, שיידעו מי מקבל מה מתוך אותה עוגה. אין עשרים עוגות, יש עוגה אחת וצריך לדעת לחלק אותה באופן הוגן. </w:t>
      </w:r>
    </w:p>
    <w:p w:rsidR="00000000" w:rsidRDefault="007658AD">
      <w:pPr>
        <w:widowControl/>
        <w:rPr>
          <w:rFonts w:cs="David"/>
          <w:sz w:val="24"/>
          <w:rtl/>
        </w:rPr>
      </w:pPr>
    </w:p>
    <w:p w:rsidR="00000000" w:rsidRDefault="007658AD">
      <w:pPr>
        <w:widowControl/>
        <w:rPr>
          <w:rFonts w:cs="David"/>
          <w:sz w:val="24"/>
          <w:rtl/>
        </w:rPr>
      </w:pPr>
      <w:r>
        <w:rPr>
          <w:rFonts w:cs="David"/>
          <w:sz w:val="24"/>
          <w:rtl/>
        </w:rPr>
        <w:tab/>
        <w:t>וההיבט השלישי והאחרון הוא בעניין הקלטות הריקות. אני חושבת שעכשיו הזמן לפתור את זה. אם לא נעשה את זה ביחד כמערך אחד, אתם א</w:t>
      </w:r>
      <w:r>
        <w:rPr>
          <w:rFonts w:cs="David"/>
          <w:sz w:val="24"/>
          <w:rtl/>
        </w:rPr>
        <w:t xml:space="preserve">ף פעם לא תראו את הכסף מקלטות ריקות. אני חושבת שזאת ההזדמנות. לכן אני לא רוצה להתקדם בהצעת החוק הזאת מבלי לתת מענה לשני הדברים האחרים. </w:t>
      </w:r>
    </w:p>
    <w:p w:rsidR="00000000" w:rsidRDefault="007658AD">
      <w:pPr>
        <w:widowControl/>
        <w:rPr>
          <w:rFonts w:cs="David"/>
          <w:sz w:val="24"/>
          <w:rtl/>
        </w:rPr>
      </w:pPr>
    </w:p>
    <w:p w:rsidR="00000000" w:rsidRDefault="007658AD">
      <w:pPr>
        <w:widowControl/>
        <w:rPr>
          <w:rFonts w:cs="David"/>
          <w:sz w:val="24"/>
          <w:rtl/>
        </w:rPr>
      </w:pPr>
      <w:r>
        <w:rPr>
          <w:rFonts w:cs="David"/>
          <w:sz w:val="24"/>
          <w:rtl/>
        </w:rPr>
        <w:tab/>
        <w:t>שלא תבינו אותי לא נכון, אני לא נגד הצעת החוק הזאת. אני רק אומרת שהיא לא מושלמת והפתרון צריך להיות מערכתי יותר. הצעת החו</w:t>
      </w:r>
      <w:r>
        <w:rPr>
          <w:rFonts w:cs="David"/>
          <w:sz w:val="24"/>
          <w:rtl/>
        </w:rPr>
        <w:t>ק צריכה להיות חלק ממערך שלם של פתרונות.</w:t>
      </w:r>
    </w:p>
    <w:p w:rsidR="00000000" w:rsidRDefault="007658AD">
      <w:pPr>
        <w:widowControl/>
        <w:rPr>
          <w:rFonts w:cs="David"/>
          <w:sz w:val="24"/>
          <w:rtl/>
        </w:rPr>
      </w:pPr>
    </w:p>
    <w:p w:rsidR="00000000" w:rsidRDefault="007658AD">
      <w:pPr>
        <w:widowControl/>
        <w:rPr>
          <w:rFonts w:cs="David"/>
          <w:sz w:val="24"/>
          <w:rtl/>
        </w:rPr>
      </w:pPr>
      <w:r>
        <w:rPr>
          <w:rFonts w:cs="David"/>
          <w:sz w:val="24"/>
          <w:rtl/>
        </w:rPr>
        <w:tab/>
        <w:t>אני מודה לכם. אנחנו נמשיך לדבר. לא פתרנו היום את הבעיות, וגם לא חשבנו שנפתור אותן. נמשיך להיפגש. תודה.</w:t>
      </w:r>
    </w:p>
    <w:p w:rsidR="00000000" w:rsidRDefault="007658AD">
      <w:pPr>
        <w:widowControl/>
        <w:rPr>
          <w:rFonts w:cs="David"/>
          <w:sz w:val="24"/>
          <w:rtl/>
        </w:rPr>
      </w:pPr>
    </w:p>
    <w:p w:rsidR="00000000" w:rsidRDefault="007658AD">
      <w:pPr>
        <w:widowControl/>
        <w:rPr>
          <w:rFonts w:cs="David"/>
          <w:sz w:val="24"/>
          <w:rtl/>
        </w:rPr>
      </w:pPr>
    </w:p>
    <w:p w:rsidR="00000000" w:rsidRDefault="007658AD">
      <w:pPr>
        <w:widowControl/>
        <w:rPr>
          <w:rFonts w:cs="David"/>
          <w:sz w:val="24"/>
          <w:rtl/>
        </w:rPr>
      </w:pPr>
      <w:r>
        <w:rPr>
          <w:rFonts w:cs="David"/>
          <w:sz w:val="24"/>
          <w:rtl/>
        </w:rPr>
        <w:tab/>
      </w:r>
      <w:r>
        <w:rPr>
          <w:rFonts w:cs="David"/>
          <w:b/>
          <w:bCs/>
          <w:sz w:val="24"/>
          <w:u w:val="single"/>
          <w:rtl/>
        </w:rPr>
        <w:t>הישיבה ננעלה בשעה 14:45</w:t>
      </w:r>
    </w:p>
    <w:p w:rsidR="00000000" w:rsidRDefault="007658AD">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7658AD">
      <w:r>
        <w:separator/>
      </w:r>
    </w:p>
  </w:endnote>
  <w:endnote w:type="continuationSeparator" w:id="0">
    <w:p w:rsidR="00000000" w:rsidRDefault="007658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658AD">
    <w:pPr>
      <w:pStyle w:val="a7"/>
      <w:rPr>
        <w:rFonts w:cs="David"/>
        <w:sz w:val="24"/>
        <w:rtl/>
      </w:rPr>
    </w:pPr>
  </w:p>
  <w:p w:rsidR="00000000" w:rsidRDefault="007658AD">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658AD">
    <w:pPr>
      <w:pStyle w:val="a7"/>
      <w:rPr>
        <w:rFonts w:cs="David"/>
        <w:sz w:val="24"/>
        <w:rtl/>
      </w:rPr>
    </w:pPr>
  </w:p>
  <w:p w:rsidR="00000000" w:rsidRDefault="007658AD">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7658AD">
      <w:r>
        <w:separator/>
      </w:r>
    </w:p>
  </w:footnote>
  <w:footnote w:type="continuationSeparator" w:id="0">
    <w:p w:rsidR="00000000" w:rsidRDefault="007658A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658AD">
    <w:pPr>
      <w:pStyle w:val="a5"/>
      <w:tabs>
        <w:tab w:val="clear" w:pos="4153"/>
      </w:tabs>
      <w:rPr>
        <w:rFonts w:cs="David"/>
        <w:sz w:val="24"/>
        <w:rtl/>
      </w:rPr>
    </w:pPr>
    <w:r>
      <w:rPr>
        <w:rFonts w:cs="David"/>
        <w:sz w:val="24"/>
        <w:rtl/>
      </w:rPr>
      <w:t>ועדת משנה לענין חישוב תמלוגים לבעלי זכויות יוצרים ומבצעים</w:t>
    </w:r>
    <w:r>
      <w:rPr>
        <w:rFonts w:cs="David"/>
        <w:sz w:val="24"/>
        <w:rtl/>
      </w:rPr>
      <w:tab/>
      <w:t>-</w:t>
    </w:r>
    <w:r>
      <w:rPr>
        <w:rStyle w:val="a9"/>
        <w:rFonts w:cs="David"/>
      </w:rPr>
      <w:fldChar w:fldCharType="begin"/>
    </w:r>
    <w:r>
      <w:rPr>
        <w:rStyle w:val="a9"/>
        <w:rFonts w:cs="David"/>
      </w:rPr>
      <w:instrText xml:space="preserve"> PAGE </w:instrText>
    </w:r>
    <w:r>
      <w:rPr>
        <w:rStyle w:val="a9"/>
        <w:rFonts w:cs="David"/>
      </w:rPr>
      <w:fldChar w:fldCharType="separate"/>
    </w:r>
    <w:r>
      <w:rPr>
        <w:rStyle w:val="a9"/>
        <w:rFonts w:cs="David"/>
        <w:noProof/>
        <w:rtl/>
      </w:rPr>
      <w:t>2</w:t>
    </w:r>
    <w:r>
      <w:rPr>
        <w:rStyle w:val="a9"/>
        <w:rFonts w:cs="David"/>
      </w:rPr>
      <w:fldChar w:fldCharType="end"/>
    </w:r>
    <w:r>
      <w:rPr>
        <w:rFonts w:cs="David"/>
        <w:sz w:val="24"/>
        <w:rtl/>
      </w:rPr>
      <w:t>-</w:t>
    </w:r>
  </w:p>
  <w:p w:rsidR="00000000" w:rsidRDefault="007658AD">
    <w:pPr>
      <w:pStyle w:val="a5"/>
      <w:tabs>
        <w:tab w:val="clear" w:pos="4153"/>
      </w:tabs>
      <w:rPr>
        <w:rFonts w:cs="David"/>
        <w:sz w:val="24"/>
        <w:rtl/>
      </w:rPr>
    </w:pPr>
    <w:r>
      <w:rPr>
        <w:rFonts w:cs="David"/>
        <w:sz w:val="24"/>
        <w:rtl/>
      </w:rPr>
      <w:t>של ועדת הכלכלה</w:t>
    </w:r>
  </w:p>
  <w:p w:rsidR="00000000" w:rsidRDefault="007658AD">
    <w:pPr>
      <w:pStyle w:val="a5"/>
      <w:rPr>
        <w:rFonts w:cs="David"/>
        <w:sz w:val="24"/>
        <w:rtl/>
      </w:rPr>
    </w:pPr>
    <w:r>
      <w:rPr>
        <w:rFonts w:cs="David"/>
        <w:sz w:val="24"/>
        <w:rtl/>
      </w:rPr>
      <w:fldChar w:fldCharType="begin"/>
    </w:r>
    <w:r>
      <w:rPr>
        <w:rFonts w:cs="David"/>
        <w:sz w:val="24"/>
        <w:rtl/>
      </w:rPr>
      <w:instrText xml:space="preserve"> </w:instrText>
    </w:r>
    <w:r>
      <w:rPr>
        <w:rFonts w:cs="David"/>
      </w:rPr>
      <w:instrText>DOCPROPERTY</w:instrText>
    </w:r>
    <w:r>
      <w:rPr>
        <w:rFonts w:cs="David"/>
        <w:sz w:val="24"/>
        <w:rtl/>
      </w:rPr>
      <w:instrText xml:space="preserve"> "תאריך הישיבה"  \* </w:instrText>
    </w:r>
    <w:r>
      <w:rPr>
        <w:rFonts w:cs="David"/>
      </w:rPr>
      <w:instrText>MERGEFORMAT</w:instrText>
    </w:r>
    <w:r>
      <w:rPr>
        <w:rFonts w:cs="David"/>
        <w:sz w:val="24"/>
        <w:rtl/>
      </w:rPr>
      <w:instrText xml:space="preserve"> </w:instrText>
    </w:r>
    <w:r>
      <w:rPr>
        <w:rFonts w:cs="David"/>
        <w:sz w:val="24"/>
        <w:rtl/>
      </w:rPr>
      <w:fldChar w:fldCharType="separate"/>
    </w:r>
    <w:r>
      <w:rPr>
        <w:rFonts w:cs="David"/>
        <w:b/>
        <w:bCs/>
        <w:sz w:val="24"/>
        <w:rtl/>
      </w:rPr>
      <w:t>שגיאה! שם מאפיין מסמך לא מוכר.</w:t>
    </w:r>
    <w:r>
      <w:rPr>
        <w:rFonts w:cs="David"/>
        <w:sz w:val="24"/>
        <w:rtl/>
      </w:rPr>
      <w:fldChar w:fldCharType="end"/>
    </w:r>
  </w:p>
  <w:p w:rsidR="00000000" w:rsidRDefault="007658AD">
    <w:pPr>
      <w:pStyle w:val="a5"/>
      <w:rPr>
        <w:rFonts w:cs="David"/>
        <w:sz w:val="24"/>
        <w:rtl/>
      </w:rPr>
    </w:pPr>
  </w:p>
  <w:p w:rsidR="00000000" w:rsidRDefault="007658AD">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658AD">
    <w:pPr>
      <w:pStyle w:val="a5"/>
      <w:rPr>
        <w:rFonts w:cs="David"/>
        <w:sz w:val="24"/>
        <w:rtl/>
      </w:rPr>
    </w:pPr>
  </w:p>
  <w:p w:rsidR="00000000" w:rsidRDefault="007658AD">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457CE430FA75D61193D90002A5F0CF8900000014B974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7658AD"/>
    <w:rsid w:val="007658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DAABF0E0-227E-4A88-96EC-57C262396F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center"/>
      <w:outlineLvl w:val="1"/>
    </w:pPr>
    <w:rPr>
      <w:b/>
      <w:bCs/>
    </w:rPr>
  </w:style>
  <w:style w:type="paragraph" w:styleId="30">
    <w:name w:val="heading 3"/>
    <w:basedOn w:val="a"/>
    <w:next w:val="a"/>
    <w:link w:val="31"/>
    <w:uiPriority w:val="99"/>
    <w:qFormat/>
    <w:pPr>
      <w:keepNext/>
      <w:jc w:val="center"/>
      <w:outlineLvl w:val="2"/>
    </w:pPr>
    <w:rPr>
      <w:b/>
      <w:bCs/>
      <w:u w:val="single"/>
    </w:rPr>
  </w:style>
  <w:style w:type="paragraph" w:styleId="40">
    <w:name w:val="heading 4"/>
    <w:basedOn w:val="a"/>
    <w:next w:val="a"/>
    <w:link w:val="41"/>
    <w:uiPriority w:val="99"/>
    <w:qFormat/>
    <w:pPr>
      <w:keepNext/>
      <w:jc w:val="center"/>
      <w:outlineLvl w:val="3"/>
    </w:pPr>
    <w:rPr>
      <w:b/>
      <w:bCs/>
    </w:rPr>
  </w:style>
  <w:style w:type="paragraph" w:styleId="5">
    <w:name w:val="heading 5"/>
    <w:basedOn w:val="a"/>
    <w:next w:val="a"/>
    <w:link w:val="50"/>
    <w:uiPriority w:val="99"/>
    <w:qFormat/>
    <w:pPr>
      <w:keepNext/>
      <w:widowControl/>
      <w:jc w:val="center"/>
      <w:outlineLvl w:val="4"/>
    </w:pPr>
    <w:rPr>
      <w:b/>
      <w:bCs/>
      <w:u w:val="single"/>
    </w:rPr>
  </w:style>
  <w:style w:type="paragraph" w:styleId="6">
    <w:name w:val="heading 6"/>
    <w:basedOn w:val="a"/>
    <w:next w:val="a"/>
    <w:link w:val="60"/>
    <w:uiPriority w:val="99"/>
    <w:qFormat/>
    <w:pPr>
      <w:keepNext/>
      <w:widowControl/>
      <w:outlineLvl w:val="5"/>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widowControl/>
    </w:pPr>
    <w:rPr>
      <w:sz w:val="20"/>
    </w:rPr>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pPr>
      <w:widowControl/>
    </w:pPr>
    <w:rPr>
      <w:sz w:val="20"/>
    </w:rPr>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styleId="32">
    <w:name w:val="Body Text 3"/>
    <w:basedOn w:val="a"/>
    <w:link w:val="33"/>
    <w:uiPriority w:val="99"/>
    <w:rPr>
      <w:sz w:val="20"/>
    </w:rPr>
  </w:style>
  <w:style w:type="character" w:customStyle="1" w:styleId="33">
    <w:name w:val="גוף טקסט 3 תו"/>
    <w:basedOn w:val="a0"/>
    <w:link w:val="32"/>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9F612D4-4630-45D5-93BD-820048A922E2}"/>
</file>

<file path=customXml/itemProps2.xml><?xml version="1.0" encoding="utf-8"?>
<ds:datastoreItem xmlns:ds="http://schemas.openxmlformats.org/officeDocument/2006/customXml" ds:itemID="{BBE69E9B-216D-4589-A4F7-F79D06927731}"/>
</file>

<file path=customXml/itemProps3.xml><?xml version="1.0" encoding="utf-8"?>
<ds:datastoreItem xmlns:ds="http://schemas.openxmlformats.org/officeDocument/2006/customXml" ds:itemID="{75F251B0-60B4-4DAA-A1DD-86C13CB508EC}"/>
</file>

<file path=docProps/app.xml><?xml version="1.0" encoding="utf-8"?>
<Properties xmlns="http://schemas.openxmlformats.org/officeDocument/2006/extended-properties" xmlns:vt="http://schemas.openxmlformats.org/officeDocument/2006/docPropsVTypes">
  <Template>Normal.dotm</Template>
  <TotalTime>0</TotalTime>
  <Pages>3</Pages>
  <Words>12685</Words>
  <Characters>63429</Characters>
  <Application>Microsoft Office Word</Application>
  <DocSecurity>4</DocSecurity>
  <Lines>528</Lines>
  <Paragraphs>151</Paragraphs>
  <ScaleCrop>false</ScaleCrop>
  <Company>knesset</Company>
  <LinksUpToDate>false</LinksUpToDate>
  <CharactersWithSpaces>75963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פרוטוקולים/כלכלה/8230</dc:title>
  <dc:subject>תמלוגים 23.3.2004</dc:subject>
  <dc:creator>אירית שלהבת</dc:creator>
  <cp:keywords/>
  <dc:description/>
  <cp:lastModifiedBy>שמואל כוכב</cp:lastModifiedBy>
  <cp:revision>2</cp:revision>
  <dcterms:created xsi:type="dcterms:W3CDTF">2018-06-20T10:03:00Z</dcterms:created>
  <dcterms:modified xsi:type="dcterms:W3CDTF">2018-06-20T10:03:00Z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0x0101008FCE1D2CB68F9D4CB5270FF169E39A74</vt:lpwstr>
  </property>
  <property fmtid="{D5CDD505-2E9C-101B-9397-08002B2CF9AE}" pid="4" name="SanhedrinDocumentType">
    <vt:r8>167</vt:r8>
  </property>
  <property fmtid="{D5CDD505-2E9C-101B-9397-08002B2CF9AE}" pid="5" name="SanhedrinItemID">
    <vt:r8>66589</vt:r8>
  </property>
</Properties>
</file>