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4AFD93" w14:textId="77777777" w:rsidR="0045680E" w:rsidRPr="0045680E" w:rsidRDefault="0045680E" w:rsidP="0045680E">
      <w:pPr>
        <w:ind w:firstLine="0"/>
        <w:rPr>
          <w:rFonts w:eastAsia="MS Mincho"/>
          <w:b/>
          <w:bCs/>
        </w:rPr>
      </w:pPr>
      <w:bookmarkStart w:id="0" w:name="_ETM_Q1_2960"/>
      <w:bookmarkStart w:id="1" w:name="_ETM_Q1_3349"/>
      <w:bookmarkStart w:id="2" w:name="_ETM_Q1_4149"/>
      <w:bookmarkStart w:id="3" w:name="_ETM_Q1_5141"/>
      <w:bookmarkStart w:id="4" w:name="_ETM_Q1_5793"/>
      <w:bookmarkStart w:id="5" w:name="_ETM_Q1_8344"/>
      <w:bookmarkStart w:id="6" w:name="_ETM_Q1_9792"/>
      <w:bookmarkStart w:id="7" w:name="_ETM_Q1_10526"/>
      <w:bookmarkStart w:id="8" w:name="_ETM_Q1_12374"/>
      <w:bookmarkStart w:id="9" w:name="_ETM_Q1_14517"/>
      <w:bookmarkStart w:id="10" w:name="_ETM_Q1_2155"/>
      <w:bookmarkStart w:id="11" w:name="_ETM_Q1_3737"/>
      <w:bookmarkStart w:id="12" w:name="_ETM_Q1_5682"/>
      <w:bookmarkStart w:id="13" w:name="_ETM_Q1_6541"/>
      <w:bookmarkStart w:id="14" w:name="_ETM_Q1_4592"/>
      <w:bookmarkStart w:id="15" w:name="_ETM_Q1_7579"/>
      <w:bookmarkStart w:id="16" w:name="_ETM_Q1_5200"/>
      <w:bookmarkStart w:id="17" w:name="_ETM_Q1_6965"/>
      <w:bookmarkStart w:id="18" w:name="_GoBack"/>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45680E">
        <w:rPr>
          <w:rFonts w:eastAsia="MS Mincho"/>
          <w:b/>
          <w:bCs/>
          <w:rtl/>
        </w:rPr>
        <w:t xml:space="preserve">הכנסת </w:t>
      </w:r>
      <w:bookmarkStart w:id="19" w:name="_ETM_Q1_6330"/>
      <w:bookmarkStart w:id="20" w:name="_ETM_Q1_6763"/>
      <w:bookmarkStart w:id="21" w:name="_ETM_Q1_7578"/>
      <w:bookmarkStart w:id="22" w:name="_ETM_Q1_8978"/>
      <w:bookmarkStart w:id="23" w:name="_ETM_Q1_10625"/>
      <w:bookmarkStart w:id="24" w:name="_ETM_Q1_11276"/>
      <w:bookmarkStart w:id="25" w:name="_ETM_Q1_11515"/>
      <w:bookmarkEnd w:id="19"/>
      <w:bookmarkEnd w:id="20"/>
      <w:bookmarkEnd w:id="21"/>
      <w:bookmarkEnd w:id="22"/>
      <w:bookmarkEnd w:id="23"/>
      <w:bookmarkEnd w:id="24"/>
      <w:bookmarkEnd w:id="25"/>
      <w:r w:rsidRPr="0045680E">
        <w:rPr>
          <w:rFonts w:eastAsia="MS Mincho"/>
          <w:b/>
          <w:bCs/>
          <w:rtl/>
        </w:rPr>
        <w:t>העשרים-ושלוש</w:t>
      </w:r>
    </w:p>
    <w:p w14:paraId="2BEEE96A" w14:textId="77777777" w:rsidR="0045680E" w:rsidRPr="0045680E" w:rsidRDefault="0045680E" w:rsidP="0045680E">
      <w:pPr>
        <w:bidi w:val="0"/>
        <w:spacing w:line="240" w:lineRule="auto"/>
        <w:ind w:firstLine="0"/>
        <w:jc w:val="left"/>
        <w:rPr>
          <w:rFonts w:eastAsia="MS Mincho"/>
          <w:b/>
          <w:bCs/>
          <w:rtl/>
        </w:rPr>
        <w:sectPr w:rsidR="0045680E" w:rsidRPr="0045680E" w:rsidSect="0045680E">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14:paraId="077D4866" w14:textId="77777777" w:rsidR="0045680E" w:rsidRPr="0045680E" w:rsidRDefault="0045680E" w:rsidP="0045680E">
      <w:pPr>
        <w:ind w:firstLine="0"/>
        <w:rPr>
          <w:rFonts w:eastAsia="MS Mincho"/>
          <w:b/>
          <w:bCs/>
          <w:rtl/>
        </w:rPr>
      </w:pPr>
      <w:r w:rsidRPr="0045680E">
        <w:rPr>
          <w:rFonts w:eastAsia="MS Mincho"/>
          <w:b/>
          <w:bCs/>
          <w:rtl/>
        </w:rPr>
        <w:t>מושב ראשון</w:t>
      </w:r>
    </w:p>
    <w:p w14:paraId="6C4F3011" w14:textId="77777777" w:rsidR="0045680E" w:rsidRPr="0045680E" w:rsidRDefault="0045680E" w:rsidP="0045680E">
      <w:pPr>
        <w:rPr>
          <w:rFonts w:eastAsia="MS Mincho"/>
          <w:rtl/>
        </w:rPr>
      </w:pPr>
    </w:p>
    <w:p w14:paraId="34F3F32A" w14:textId="77777777" w:rsidR="0045680E" w:rsidRPr="0045680E" w:rsidRDefault="0045680E" w:rsidP="0045680E">
      <w:pPr>
        <w:rPr>
          <w:rFonts w:eastAsia="MS Mincho"/>
          <w:rtl/>
        </w:rPr>
      </w:pPr>
    </w:p>
    <w:p w14:paraId="0DC456D2" w14:textId="77777777" w:rsidR="0045680E" w:rsidRPr="0045680E" w:rsidRDefault="0045680E" w:rsidP="0045680E">
      <w:pPr>
        <w:ind w:firstLine="0"/>
        <w:jc w:val="center"/>
        <w:rPr>
          <w:rFonts w:eastAsia="MS Mincho"/>
          <w:b/>
          <w:bCs/>
          <w:rtl/>
        </w:rPr>
      </w:pPr>
    </w:p>
    <w:p w14:paraId="4043717C" w14:textId="77777777" w:rsidR="0045680E" w:rsidRPr="0045680E" w:rsidRDefault="0045680E" w:rsidP="0045680E">
      <w:pPr>
        <w:ind w:firstLine="0"/>
        <w:jc w:val="center"/>
        <w:outlineLvl w:val="0"/>
        <w:rPr>
          <w:rFonts w:eastAsia="MS Mincho"/>
          <w:b/>
          <w:bCs/>
          <w:rtl/>
        </w:rPr>
      </w:pPr>
      <w:r w:rsidRPr="0045680E">
        <w:rPr>
          <w:rFonts w:eastAsia="MS Mincho"/>
          <w:b/>
          <w:bCs/>
          <w:rtl/>
        </w:rPr>
        <w:t>פרוטוקול מס' 16</w:t>
      </w:r>
    </w:p>
    <w:p w14:paraId="7665688D" w14:textId="77777777" w:rsidR="0045680E" w:rsidRPr="0045680E" w:rsidRDefault="0045680E" w:rsidP="0045680E">
      <w:pPr>
        <w:ind w:firstLine="0"/>
        <w:jc w:val="center"/>
        <w:outlineLvl w:val="0"/>
        <w:rPr>
          <w:rFonts w:eastAsia="MS Mincho"/>
          <w:b/>
          <w:bCs/>
          <w:rtl/>
        </w:rPr>
      </w:pPr>
      <w:r w:rsidRPr="0045680E">
        <w:rPr>
          <w:rFonts w:eastAsia="MS Mincho"/>
          <w:b/>
          <w:bCs/>
          <w:rtl/>
        </w:rPr>
        <w:t>מישיבת הוועדה המיוחדת לפניות הציבור</w:t>
      </w:r>
    </w:p>
    <w:p w14:paraId="2B68E681" w14:textId="2CECA7C2" w:rsidR="0045680E" w:rsidRPr="0045680E" w:rsidRDefault="0045680E" w:rsidP="002116CC">
      <w:pPr>
        <w:ind w:firstLine="0"/>
        <w:jc w:val="center"/>
        <w:outlineLvl w:val="0"/>
        <w:rPr>
          <w:rFonts w:eastAsia="MS Mincho"/>
          <w:b/>
          <w:bCs/>
          <w:u w:val="single"/>
          <w:rtl/>
        </w:rPr>
      </w:pPr>
      <w:r w:rsidRPr="0045680E">
        <w:rPr>
          <w:rFonts w:eastAsia="MS Mincho"/>
          <w:b/>
          <w:bCs/>
          <w:u w:val="single"/>
          <w:rtl/>
        </w:rPr>
        <w:t xml:space="preserve">יום שלישי, </w:t>
      </w:r>
      <w:r w:rsidR="002116CC">
        <w:rPr>
          <w:rFonts w:eastAsia="MS Mincho" w:hint="cs"/>
          <w:b/>
          <w:bCs/>
          <w:u w:val="single"/>
          <w:rtl/>
        </w:rPr>
        <w:t>י"ד</w:t>
      </w:r>
      <w:r w:rsidRPr="0045680E">
        <w:rPr>
          <w:rFonts w:eastAsia="MS Mincho"/>
          <w:b/>
          <w:bCs/>
          <w:u w:val="single"/>
          <w:rtl/>
        </w:rPr>
        <w:t xml:space="preserve"> באב </w:t>
      </w:r>
      <w:proofErr w:type="spellStart"/>
      <w:r w:rsidRPr="0045680E">
        <w:rPr>
          <w:rFonts w:eastAsia="MS Mincho"/>
          <w:b/>
          <w:bCs/>
          <w:u w:val="single"/>
          <w:rtl/>
        </w:rPr>
        <w:t>התש"ף</w:t>
      </w:r>
      <w:proofErr w:type="spellEnd"/>
      <w:r w:rsidRPr="0045680E">
        <w:rPr>
          <w:rFonts w:eastAsia="MS Mincho"/>
          <w:b/>
          <w:bCs/>
          <w:u w:val="single"/>
          <w:rtl/>
        </w:rPr>
        <w:t xml:space="preserve"> (04 באוגוסט 2020), שעה 10:30</w:t>
      </w:r>
    </w:p>
    <w:p w14:paraId="725FB14F" w14:textId="77777777" w:rsidR="0045680E" w:rsidRPr="0045680E" w:rsidRDefault="0045680E" w:rsidP="0045680E">
      <w:pPr>
        <w:ind w:firstLine="0"/>
        <w:rPr>
          <w:rFonts w:eastAsia="MS Mincho"/>
          <w:rtl/>
        </w:rPr>
      </w:pPr>
    </w:p>
    <w:p w14:paraId="5C222AB8" w14:textId="77777777" w:rsidR="0045680E" w:rsidRPr="0045680E" w:rsidRDefault="0045680E" w:rsidP="0045680E">
      <w:pPr>
        <w:ind w:firstLine="0"/>
        <w:rPr>
          <w:rFonts w:eastAsia="MS Mincho"/>
          <w:rtl/>
        </w:rPr>
      </w:pPr>
    </w:p>
    <w:p w14:paraId="25CDBAF9" w14:textId="77777777" w:rsidR="0045680E" w:rsidRPr="0045680E" w:rsidRDefault="0045680E" w:rsidP="0045680E">
      <w:pPr>
        <w:ind w:firstLine="0"/>
        <w:rPr>
          <w:rFonts w:eastAsia="MS Mincho"/>
          <w:rtl/>
        </w:rPr>
      </w:pPr>
    </w:p>
    <w:p w14:paraId="608AAC09" w14:textId="77777777" w:rsidR="0045680E" w:rsidRPr="0045680E" w:rsidRDefault="0045680E" w:rsidP="0045680E">
      <w:pPr>
        <w:ind w:firstLine="0"/>
        <w:outlineLvl w:val="1"/>
        <w:rPr>
          <w:rFonts w:eastAsia="MS Mincho"/>
          <w:rtl/>
        </w:rPr>
      </w:pPr>
      <w:r w:rsidRPr="0045680E">
        <w:rPr>
          <w:rFonts w:eastAsia="MS Mincho"/>
          <w:b/>
          <w:bCs/>
          <w:u w:val="single"/>
          <w:rtl/>
        </w:rPr>
        <w:t>סדר היום:</w:t>
      </w:r>
    </w:p>
    <w:p w14:paraId="42F6BD58" w14:textId="0A05523E" w:rsidR="0045680E" w:rsidRPr="0045680E" w:rsidRDefault="0045680E" w:rsidP="0045680E">
      <w:pPr>
        <w:spacing w:before="60"/>
        <w:ind w:firstLine="0"/>
        <w:rPr>
          <w:rFonts w:eastAsia="MS Mincho"/>
          <w:rtl/>
        </w:rPr>
      </w:pPr>
      <w:bookmarkStart w:id="26" w:name="ET_subject_619466_1"/>
      <w:r w:rsidRPr="0045680E">
        <w:rPr>
          <w:rFonts w:ascii="Arial" w:eastAsia="MS Mincho" w:hAnsi="Arial" w:cs="Arial" w:hint="cs"/>
          <w:b/>
          <w:color w:val="010000"/>
          <w:bdr w:val="single" w:sz="4" w:space="0" w:color="FF66FF" w:frame="1"/>
          <w:rtl/>
        </w:rPr>
        <w:t xml:space="preserve"> &lt;&lt; נושא &gt;&gt; </w:t>
      </w:r>
      <w:r w:rsidRPr="0045680E">
        <w:rPr>
          <w:rFonts w:eastAsia="MS Mincho"/>
          <w:rtl/>
        </w:rPr>
        <w:t>סקירת האגף לפניות הציבור ברשות האכיפה והגבייה על אופן הטיפול בפניות הציבור</w:t>
      </w:r>
      <w:r w:rsidRPr="0045680E">
        <w:rPr>
          <w:rFonts w:ascii="Arial" w:eastAsia="MS Mincho" w:hAnsi="Arial" w:cs="Arial" w:hint="cs"/>
          <w:b/>
          <w:color w:val="010000"/>
          <w:bdr w:val="single" w:sz="4" w:space="0" w:color="FF66FF" w:frame="1"/>
          <w:rtl/>
        </w:rPr>
        <w:t xml:space="preserve"> &lt;&lt; נושא &gt;&gt;</w:t>
      </w:r>
      <w:r w:rsidR="00D52650">
        <w:rPr>
          <w:rFonts w:eastAsia="MS Mincho"/>
          <w:rtl/>
        </w:rPr>
        <w:t xml:space="preserve"> </w:t>
      </w:r>
      <w:r w:rsidRPr="0045680E">
        <w:rPr>
          <w:rFonts w:eastAsia="MS Mincho"/>
          <w:rtl/>
        </w:rPr>
        <w:t xml:space="preserve"> </w:t>
      </w:r>
      <w:bookmarkEnd w:id="26"/>
    </w:p>
    <w:p w14:paraId="0ECABE46" w14:textId="77777777" w:rsidR="0045680E" w:rsidRPr="0045680E" w:rsidRDefault="0045680E" w:rsidP="0045680E">
      <w:pPr>
        <w:spacing w:before="60"/>
        <w:ind w:firstLine="0"/>
        <w:rPr>
          <w:rFonts w:eastAsia="MS Mincho"/>
          <w:rtl/>
        </w:rPr>
      </w:pPr>
    </w:p>
    <w:p w14:paraId="12F24D16" w14:textId="77777777" w:rsidR="0045680E" w:rsidRPr="0045680E" w:rsidRDefault="0045680E" w:rsidP="0045680E">
      <w:pPr>
        <w:spacing w:before="60"/>
        <w:ind w:firstLine="0"/>
        <w:rPr>
          <w:rFonts w:eastAsia="MS Mincho"/>
          <w:rtl/>
        </w:rPr>
      </w:pPr>
    </w:p>
    <w:p w14:paraId="74840DAB" w14:textId="77777777" w:rsidR="0045680E" w:rsidRPr="0045680E" w:rsidRDefault="0045680E" w:rsidP="0045680E">
      <w:pPr>
        <w:ind w:firstLine="0"/>
        <w:outlineLvl w:val="1"/>
        <w:rPr>
          <w:rFonts w:eastAsia="MS Mincho"/>
          <w:b/>
          <w:bCs/>
          <w:u w:val="single"/>
          <w:rtl/>
        </w:rPr>
      </w:pPr>
      <w:r w:rsidRPr="0045680E">
        <w:rPr>
          <w:rFonts w:eastAsia="MS Mincho"/>
          <w:b/>
          <w:bCs/>
          <w:u w:val="single"/>
          <w:rtl/>
        </w:rPr>
        <w:t>נכחו:</w:t>
      </w:r>
    </w:p>
    <w:p w14:paraId="090D60AC" w14:textId="77777777" w:rsidR="0045680E" w:rsidRPr="0045680E" w:rsidRDefault="0045680E" w:rsidP="0045680E">
      <w:pPr>
        <w:ind w:firstLine="0"/>
        <w:outlineLvl w:val="1"/>
        <w:rPr>
          <w:rFonts w:eastAsia="MS Mincho"/>
          <w:rtl/>
        </w:rPr>
      </w:pPr>
      <w:r w:rsidRPr="0045680E">
        <w:rPr>
          <w:rFonts w:eastAsia="MS Mincho"/>
          <w:b/>
          <w:bCs/>
          <w:u w:val="single"/>
          <w:rtl/>
        </w:rPr>
        <w:t xml:space="preserve">חברי הוועדה: </w:t>
      </w:r>
    </w:p>
    <w:p w14:paraId="61424A39" w14:textId="77777777" w:rsidR="0045680E" w:rsidRPr="0045680E" w:rsidRDefault="0045680E" w:rsidP="0045680E">
      <w:pPr>
        <w:ind w:firstLine="0"/>
        <w:rPr>
          <w:rFonts w:eastAsia="MS Mincho"/>
          <w:rtl/>
        </w:rPr>
      </w:pPr>
      <w:r w:rsidRPr="0045680E">
        <w:rPr>
          <w:rFonts w:eastAsia="MS Mincho"/>
          <w:rtl/>
        </w:rPr>
        <w:t xml:space="preserve">יעקב </w:t>
      </w:r>
      <w:proofErr w:type="spellStart"/>
      <w:r w:rsidRPr="0045680E">
        <w:rPr>
          <w:rFonts w:eastAsia="MS Mincho"/>
          <w:rtl/>
        </w:rPr>
        <w:t>טסלר</w:t>
      </w:r>
      <w:proofErr w:type="spellEnd"/>
      <w:r w:rsidRPr="0045680E">
        <w:rPr>
          <w:rFonts w:eastAsia="MS Mincho"/>
          <w:rtl/>
        </w:rPr>
        <w:t xml:space="preserve"> – היו"ר</w:t>
      </w:r>
    </w:p>
    <w:p w14:paraId="47265F33" w14:textId="77777777" w:rsidR="0045680E" w:rsidRPr="0045680E" w:rsidRDefault="0045680E" w:rsidP="0045680E">
      <w:pPr>
        <w:ind w:firstLine="0"/>
        <w:rPr>
          <w:rFonts w:eastAsia="MS Mincho"/>
          <w:rtl/>
        </w:rPr>
      </w:pPr>
      <w:proofErr w:type="spellStart"/>
      <w:r w:rsidRPr="0045680E">
        <w:rPr>
          <w:rFonts w:eastAsia="MS Mincho"/>
          <w:rtl/>
        </w:rPr>
        <w:t>ווליד</w:t>
      </w:r>
      <w:proofErr w:type="spellEnd"/>
      <w:r w:rsidRPr="0045680E">
        <w:rPr>
          <w:rFonts w:eastAsia="MS Mincho"/>
          <w:rtl/>
        </w:rPr>
        <w:t xml:space="preserve"> </w:t>
      </w:r>
      <w:proofErr w:type="spellStart"/>
      <w:r w:rsidRPr="0045680E">
        <w:rPr>
          <w:rFonts w:eastAsia="MS Mincho"/>
          <w:rtl/>
        </w:rPr>
        <w:t>טאהא</w:t>
      </w:r>
      <w:proofErr w:type="spellEnd"/>
    </w:p>
    <w:p w14:paraId="261EEFFC" w14:textId="77777777" w:rsidR="0045680E" w:rsidRPr="0045680E" w:rsidRDefault="0045680E" w:rsidP="0045680E">
      <w:pPr>
        <w:ind w:firstLine="0"/>
        <w:rPr>
          <w:rFonts w:eastAsia="MS Mincho"/>
          <w:rtl/>
        </w:rPr>
      </w:pPr>
      <w:proofErr w:type="spellStart"/>
      <w:r w:rsidRPr="0045680E">
        <w:rPr>
          <w:rFonts w:eastAsia="MS Mincho"/>
          <w:rtl/>
        </w:rPr>
        <w:t>יוראי</w:t>
      </w:r>
      <w:proofErr w:type="spellEnd"/>
      <w:r w:rsidRPr="0045680E">
        <w:rPr>
          <w:rFonts w:eastAsia="MS Mincho"/>
          <w:rtl/>
        </w:rPr>
        <w:t xml:space="preserve"> להב הרצנו</w:t>
      </w:r>
    </w:p>
    <w:p w14:paraId="0BE962D4" w14:textId="77777777" w:rsidR="0045680E" w:rsidRPr="0045680E" w:rsidRDefault="0045680E" w:rsidP="0045680E">
      <w:pPr>
        <w:ind w:firstLine="0"/>
        <w:rPr>
          <w:rFonts w:eastAsia="MS Mincho"/>
          <w:u w:val="single"/>
          <w:rtl/>
        </w:rPr>
      </w:pPr>
    </w:p>
    <w:p w14:paraId="13810F0C" w14:textId="77777777" w:rsidR="0045680E" w:rsidRPr="0045680E" w:rsidRDefault="0045680E" w:rsidP="0045680E">
      <w:pPr>
        <w:ind w:firstLine="0"/>
        <w:rPr>
          <w:rFonts w:eastAsia="MS Mincho"/>
          <w:b/>
          <w:bCs/>
          <w:u w:val="single"/>
        </w:rPr>
      </w:pPr>
    </w:p>
    <w:p w14:paraId="592B0365" w14:textId="77777777" w:rsidR="0045680E" w:rsidRPr="0045680E" w:rsidRDefault="0045680E" w:rsidP="0045680E">
      <w:pPr>
        <w:ind w:firstLine="0"/>
        <w:outlineLvl w:val="1"/>
        <w:rPr>
          <w:rFonts w:eastAsia="MS Mincho"/>
          <w:rtl/>
        </w:rPr>
      </w:pPr>
      <w:r w:rsidRPr="0045680E">
        <w:rPr>
          <w:rFonts w:eastAsia="MS Mincho"/>
          <w:b/>
          <w:bCs/>
          <w:u w:val="single"/>
          <w:rtl/>
        </w:rPr>
        <w:t xml:space="preserve">מוזמנים: </w:t>
      </w:r>
    </w:p>
    <w:p w14:paraId="622E10D5" w14:textId="77777777" w:rsidR="0045680E" w:rsidRPr="0045680E" w:rsidRDefault="0045680E" w:rsidP="0045680E">
      <w:pPr>
        <w:ind w:firstLine="0"/>
        <w:rPr>
          <w:rFonts w:eastAsia="MS Mincho"/>
          <w:rtl/>
        </w:rPr>
      </w:pPr>
    </w:p>
    <w:tbl>
      <w:tblPr>
        <w:tblStyle w:val="TableGrid1"/>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336"/>
        <w:gridCol w:w="3184"/>
      </w:tblGrid>
      <w:tr w:rsidR="0045680E" w:rsidRPr="0045680E" w14:paraId="582FAF72" w14:textId="77777777" w:rsidTr="0045680E">
        <w:tc>
          <w:tcPr>
            <w:tcW w:w="0" w:type="auto"/>
            <w:hideMark/>
          </w:tcPr>
          <w:p w14:paraId="1C489EBC" w14:textId="77777777" w:rsidR="0045680E" w:rsidRPr="0045680E" w:rsidRDefault="0045680E" w:rsidP="0045680E">
            <w:pPr>
              <w:ind w:firstLine="0"/>
              <w:rPr>
                <w:rtl/>
              </w:rPr>
            </w:pPr>
            <w:r w:rsidRPr="0045680E">
              <w:rPr>
                <w:rtl/>
              </w:rPr>
              <w:t xml:space="preserve">תומר </w:t>
            </w:r>
            <w:proofErr w:type="spellStart"/>
            <w:r w:rsidRPr="0045680E">
              <w:rPr>
                <w:rtl/>
              </w:rPr>
              <w:t>מוסקוביץ</w:t>
            </w:r>
            <w:proofErr w:type="spellEnd"/>
          </w:p>
        </w:tc>
        <w:tc>
          <w:tcPr>
            <w:tcW w:w="0" w:type="auto"/>
            <w:hideMark/>
          </w:tcPr>
          <w:p w14:paraId="28FE6698" w14:textId="77777777" w:rsidR="0045680E" w:rsidRPr="0045680E" w:rsidRDefault="0045680E" w:rsidP="0045680E">
            <w:pPr>
              <w:ind w:firstLine="0"/>
              <w:rPr>
                <w:rtl/>
              </w:rPr>
            </w:pPr>
            <w:r w:rsidRPr="0045680E">
              <w:rPr>
                <w:rtl/>
              </w:rPr>
              <w:t>–</w:t>
            </w:r>
          </w:p>
        </w:tc>
        <w:tc>
          <w:tcPr>
            <w:tcW w:w="0" w:type="auto"/>
            <w:hideMark/>
          </w:tcPr>
          <w:p w14:paraId="42B295F5" w14:textId="77777777" w:rsidR="0045680E" w:rsidRPr="0045680E" w:rsidRDefault="0045680E" w:rsidP="0045680E">
            <w:pPr>
              <w:ind w:firstLine="0"/>
              <w:rPr>
                <w:rtl/>
              </w:rPr>
            </w:pPr>
            <w:r w:rsidRPr="0045680E">
              <w:rPr>
                <w:rtl/>
              </w:rPr>
              <w:t>עו"ד, מנהל רשות האכיפה והגבייה</w:t>
            </w:r>
          </w:p>
        </w:tc>
      </w:tr>
      <w:tr w:rsidR="0045680E" w:rsidRPr="0045680E" w14:paraId="62B77C3B" w14:textId="77777777" w:rsidTr="0045680E">
        <w:tc>
          <w:tcPr>
            <w:tcW w:w="0" w:type="auto"/>
            <w:hideMark/>
          </w:tcPr>
          <w:p w14:paraId="386A8148" w14:textId="77777777" w:rsidR="0045680E" w:rsidRPr="0045680E" w:rsidRDefault="0045680E" w:rsidP="0045680E">
            <w:pPr>
              <w:ind w:firstLine="0"/>
              <w:rPr>
                <w:rtl/>
              </w:rPr>
            </w:pPr>
            <w:r w:rsidRPr="0045680E">
              <w:rPr>
                <w:rtl/>
              </w:rPr>
              <w:t>אלקה סיבוני</w:t>
            </w:r>
          </w:p>
        </w:tc>
        <w:tc>
          <w:tcPr>
            <w:tcW w:w="0" w:type="auto"/>
            <w:hideMark/>
          </w:tcPr>
          <w:p w14:paraId="68EE6AF7" w14:textId="77777777" w:rsidR="0045680E" w:rsidRPr="0045680E" w:rsidRDefault="0045680E" w:rsidP="0045680E">
            <w:pPr>
              <w:ind w:firstLine="0"/>
              <w:rPr>
                <w:rtl/>
              </w:rPr>
            </w:pPr>
            <w:r w:rsidRPr="0045680E">
              <w:rPr>
                <w:rtl/>
              </w:rPr>
              <w:t>–</w:t>
            </w:r>
          </w:p>
        </w:tc>
        <w:tc>
          <w:tcPr>
            <w:tcW w:w="0" w:type="auto"/>
            <w:hideMark/>
          </w:tcPr>
          <w:p w14:paraId="1D8A6E55" w14:textId="77777777" w:rsidR="0045680E" w:rsidRPr="0045680E" w:rsidRDefault="0045680E" w:rsidP="0045680E">
            <w:pPr>
              <w:ind w:firstLine="0"/>
              <w:rPr>
                <w:rtl/>
              </w:rPr>
            </w:pPr>
            <w:r w:rsidRPr="0045680E">
              <w:rPr>
                <w:rtl/>
              </w:rPr>
              <w:t>מנהלת פניות הציבור</w:t>
            </w:r>
          </w:p>
        </w:tc>
      </w:tr>
      <w:tr w:rsidR="0045680E" w:rsidRPr="0045680E" w14:paraId="129323BE" w14:textId="77777777" w:rsidTr="0045680E">
        <w:tc>
          <w:tcPr>
            <w:tcW w:w="0" w:type="auto"/>
            <w:hideMark/>
          </w:tcPr>
          <w:p w14:paraId="3425DCF8" w14:textId="77777777" w:rsidR="0045680E" w:rsidRPr="0045680E" w:rsidRDefault="0045680E" w:rsidP="0045680E">
            <w:pPr>
              <w:ind w:firstLine="0"/>
              <w:rPr>
                <w:rtl/>
              </w:rPr>
            </w:pPr>
            <w:r w:rsidRPr="0045680E">
              <w:rPr>
                <w:rtl/>
              </w:rPr>
              <w:t xml:space="preserve">בלה </w:t>
            </w:r>
            <w:proofErr w:type="spellStart"/>
            <w:r w:rsidRPr="0045680E">
              <w:rPr>
                <w:rtl/>
              </w:rPr>
              <w:t>דרגונסקי</w:t>
            </w:r>
            <w:proofErr w:type="spellEnd"/>
          </w:p>
        </w:tc>
        <w:tc>
          <w:tcPr>
            <w:tcW w:w="0" w:type="auto"/>
            <w:hideMark/>
          </w:tcPr>
          <w:p w14:paraId="2B9AE166" w14:textId="77777777" w:rsidR="0045680E" w:rsidRPr="0045680E" w:rsidRDefault="0045680E" w:rsidP="0045680E">
            <w:pPr>
              <w:ind w:firstLine="0"/>
            </w:pPr>
            <w:r w:rsidRPr="0045680E">
              <w:rPr>
                <w:rtl/>
              </w:rPr>
              <w:t>–</w:t>
            </w:r>
          </w:p>
        </w:tc>
        <w:tc>
          <w:tcPr>
            <w:tcW w:w="0" w:type="auto"/>
            <w:hideMark/>
          </w:tcPr>
          <w:p w14:paraId="6FC5CE95" w14:textId="77777777" w:rsidR="0045680E" w:rsidRPr="0045680E" w:rsidRDefault="0045680E" w:rsidP="0045680E">
            <w:pPr>
              <w:ind w:firstLine="0"/>
              <w:rPr>
                <w:rtl/>
              </w:rPr>
            </w:pPr>
            <w:r w:rsidRPr="0045680E">
              <w:rPr>
                <w:rtl/>
              </w:rPr>
              <w:t>סמנכ"לית שירות לקוחות</w:t>
            </w:r>
          </w:p>
        </w:tc>
      </w:tr>
      <w:tr w:rsidR="0045680E" w:rsidRPr="0045680E" w14:paraId="29A458D3" w14:textId="77777777" w:rsidTr="0045680E">
        <w:tc>
          <w:tcPr>
            <w:tcW w:w="0" w:type="auto"/>
            <w:hideMark/>
          </w:tcPr>
          <w:p w14:paraId="31CEDC02" w14:textId="77777777" w:rsidR="0045680E" w:rsidRPr="0045680E" w:rsidRDefault="0045680E" w:rsidP="0045680E">
            <w:pPr>
              <w:ind w:firstLine="0"/>
              <w:rPr>
                <w:rtl/>
              </w:rPr>
            </w:pPr>
            <w:r w:rsidRPr="0045680E">
              <w:rPr>
                <w:rtl/>
              </w:rPr>
              <w:t>שירה מוחה</w:t>
            </w:r>
          </w:p>
        </w:tc>
        <w:tc>
          <w:tcPr>
            <w:tcW w:w="0" w:type="auto"/>
            <w:hideMark/>
          </w:tcPr>
          <w:p w14:paraId="67DB041A" w14:textId="77777777" w:rsidR="0045680E" w:rsidRPr="0045680E" w:rsidRDefault="0045680E" w:rsidP="0045680E">
            <w:pPr>
              <w:ind w:firstLine="0"/>
              <w:rPr>
                <w:rtl/>
              </w:rPr>
            </w:pPr>
            <w:r w:rsidRPr="0045680E">
              <w:rPr>
                <w:rtl/>
              </w:rPr>
              <w:t>–</w:t>
            </w:r>
          </w:p>
        </w:tc>
        <w:tc>
          <w:tcPr>
            <w:tcW w:w="0" w:type="auto"/>
            <w:hideMark/>
          </w:tcPr>
          <w:p w14:paraId="58394F4E" w14:textId="77777777" w:rsidR="0045680E" w:rsidRPr="0045680E" w:rsidRDefault="0045680E" w:rsidP="0045680E">
            <w:pPr>
              <w:ind w:firstLine="0"/>
              <w:rPr>
                <w:rtl/>
              </w:rPr>
            </w:pPr>
            <w:r w:rsidRPr="0045680E">
              <w:rPr>
                <w:rtl/>
              </w:rPr>
              <w:t>יועצת למנהל הרשות</w:t>
            </w:r>
          </w:p>
        </w:tc>
      </w:tr>
      <w:tr w:rsidR="0045680E" w:rsidRPr="0045680E" w14:paraId="35FDCA99" w14:textId="77777777" w:rsidTr="0045680E">
        <w:tc>
          <w:tcPr>
            <w:tcW w:w="0" w:type="auto"/>
            <w:hideMark/>
          </w:tcPr>
          <w:p w14:paraId="20F0694D" w14:textId="77777777" w:rsidR="0045680E" w:rsidRPr="0045680E" w:rsidRDefault="0045680E" w:rsidP="0045680E">
            <w:pPr>
              <w:ind w:firstLine="0"/>
              <w:rPr>
                <w:rtl/>
              </w:rPr>
            </w:pPr>
            <w:r w:rsidRPr="0045680E">
              <w:rPr>
                <w:rtl/>
              </w:rPr>
              <w:t xml:space="preserve">שמרית רגב </w:t>
            </w:r>
            <w:proofErr w:type="spellStart"/>
            <w:r w:rsidRPr="0045680E">
              <w:rPr>
                <w:rtl/>
              </w:rPr>
              <w:t>שרייבר</w:t>
            </w:r>
            <w:proofErr w:type="spellEnd"/>
          </w:p>
        </w:tc>
        <w:tc>
          <w:tcPr>
            <w:tcW w:w="0" w:type="auto"/>
            <w:hideMark/>
          </w:tcPr>
          <w:p w14:paraId="42046FDC" w14:textId="77777777" w:rsidR="0045680E" w:rsidRPr="0045680E" w:rsidRDefault="0045680E" w:rsidP="0045680E">
            <w:pPr>
              <w:ind w:firstLine="0"/>
              <w:rPr>
                <w:rtl/>
              </w:rPr>
            </w:pPr>
            <w:r w:rsidRPr="0045680E">
              <w:rPr>
                <w:rtl/>
              </w:rPr>
              <w:t>–</w:t>
            </w:r>
          </w:p>
        </w:tc>
        <w:tc>
          <w:tcPr>
            <w:tcW w:w="0" w:type="auto"/>
            <w:hideMark/>
          </w:tcPr>
          <w:p w14:paraId="3F44304D" w14:textId="77777777" w:rsidR="0045680E" w:rsidRPr="0045680E" w:rsidRDefault="0045680E" w:rsidP="0045680E">
            <w:pPr>
              <w:ind w:firstLine="0"/>
              <w:rPr>
                <w:rtl/>
              </w:rPr>
            </w:pPr>
            <w:r w:rsidRPr="0045680E">
              <w:rPr>
                <w:rtl/>
              </w:rPr>
              <w:t>עו"ד, דוברת</w:t>
            </w:r>
          </w:p>
        </w:tc>
      </w:tr>
    </w:tbl>
    <w:p w14:paraId="64521424" w14:textId="77777777" w:rsidR="0045680E" w:rsidRPr="0045680E" w:rsidRDefault="0045680E" w:rsidP="0045680E">
      <w:pPr>
        <w:ind w:firstLine="0"/>
        <w:rPr>
          <w:rFonts w:eastAsia="MS Mincho"/>
          <w:rtl/>
        </w:rPr>
      </w:pPr>
    </w:p>
    <w:p w14:paraId="3BDB8AA3" w14:textId="77777777" w:rsidR="0045680E" w:rsidRPr="0045680E" w:rsidRDefault="0045680E" w:rsidP="0045680E">
      <w:pPr>
        <w:ind w:firstLine="0"/>
        <w:rPr>
          <w:rFonts w:eastAsia="MS Mincho"/>
          <w:rtl/>
        </w:rPr>
      </w:pPr>
    </w:p>
    <w:p w14:paraId="706255B8" w14:textId="77777777" w:rsidR="0045680E" w:rsidRPr="0045680E" w:rsidRDefault="0045680E" w:rsidP="0045680E">
      <w:pPr>
        <w:ind w:firstLine="0"/>
        <w:outlineLvl w:val="1"/>
        <w:rPr>
          <w:rFonts w:eastAsia="MS Mincho"/>
          <w:rtl/>
        </w:rPr>
      </w:pPr>
      <w:r w:rsidRPr="0045680E">
        <w:rPr>
          <w:rFonts w:eastAsia="MS Mincho"/>
          <w:b/>
          <w:bCs/>
          <w:u w:val="single"/>
          <w:rtl/>
        </w:rPr>
        <w:t>ייעוץ משפטי:</w:t>
      </w:r>
      <w:r w:rsidRPr="0045680E">
        <w:rPr>
          <w:rFonts w:eastAsia="MS Mincho"/>
          <w:rtl/>
        </w:rPr>
        <w:t xml:space="preserve"> </w:t>
      </w:r>
    </w:p>
    <w:p w14:paraId="077F7121" w14:textId="77777777" w:rsidR="0045680E" w:rsidRPr="0045680E" w:rsidRDefault="0045680E" w:rsidP="0045680E">
      <w:pPr>
        <w:ind w:firstLine="0"/>
        <w:rPr>
          <w:rFonts w:eastAsia="MS Mincho"/>
          <w:rtl/>
        </w:rPr>
      </w:pPr>
      <w:r w:rsidRPr="0045680E">
        <w:rPr>
          <w:rFonts w:eastAsia="MS Mincho"/>
          <w:rtl/>
        </w:rPr>
        <w:t>ורד קירו-זילברמן</w:t>
      </w:r>
    </w:p>
    <w:p w14:paraId="3F23A713" w14:textId="77777777" w:rsidR="0045680E" w:rsidRPr="0045680E" w:rsidRDefault="0045680E" w:rsidP="0045680E">
      <w:pPr>
        <w:ind w:firstLine="0"/>
        <w:rPr>
          <w:rFonts w:eastAsia="MS Mincho"/>
        </w:rPr>
      </w:pPr>
    </w:p>
    <w:p w14:paraId="06FEEB54" w14:textId="77777777" w:rsidR="009B114F" w:rsidRDefault="009B114F" w:rsidP="009B114F">
      <w:pPr>
        <w:ind w:firstLine="0"/>
        <w:rPr>
          <w:rFonts w:ascii="David" w:hAnsi="David"/>
          <w:b/>
          <w:bCs/>
          <w:color w:val="000000"/>
          <w:sz w:val="22"/>
          <w:szCs w:val="22"/>
          <w:u w:val="single"/>
        </w:rPr>
      </w:pPr>
      <w:r>
        <w:rPr>
          <w:rFonts w:hint="cs"/>
          <w:b/>
          <w:bCs/>
          <w:color w:val="000000"/>
          <w:u w:val="single"/>
          <w:rtl/>
        </w:rPr>
        <w:t>רכזת תחום פרלמנטרי :</w:t>
      </w:r>
    </w:p>
    <w:p w14:paraId="7C96B9EC" w14:textId="77777777" w:rsidR="009B114F" w:rsidRDefault="009B114F" w:rsidP="009B114F">
      <w:pPr>
        <w:ind w:firstLine="0"/>
        <w:rPr>
          <w:rFonts w:ascii="Calibri" w:hAnsi="Calibri" w:cs="Calibri"/>
          <w:u w:val="single"/>
          <w:rtl/>
        </w:rPr>
      </w:pPr>
      <w:r>
        <w:rPr>
          <w:rFonts w:hint="cs"/>
          <w:color w:val="000000"/>
          <w:rtl/>
        </w:rPr>
        <w:t xml:space="preserve">ז'נה </w:t>
      </w:r>
      <w:proofErr w:type="spellStart"/>
      <w:r>
        <w:rPr>
          <w:rFonts w:hint="cs"/>
          <w:color w:val="000000"/>
          <w:rtl/>
        </w:rPr>
        <w:t>ישראלוב</w:t>
      </w:r>
      <w:proofErr w:type="spellEnd"/>
    </w:p>
    <w:p w14:paraId="3D678CB8" w14:textId="77777777" w:rsidR="009B114F" w:rsidRDefault="009B114F" w:rsidP="009B114F">
      <w:pPr>
        <w:rPr>
          <w:rtl/>
        </w:rPr>
      </w:pPr>
    </w:p>
    <w:p w14:paraId="2C12111B" w14:textId="77777777" w:rsidR="0045680E" w:rsidRPr="0045680E" w:rsidRDefault="0045680E" w:rsidP="0045680E">
      <w:pPr>
        <w:ind w:firstLine="0"/>
        <w:rPr>
          <w:rFonts w:eastAsia="MS Mincho"/>
        </w:rPr>
      </w:pPr>
    </w:p>
    <w:p w14:paraId="4C2702C3" w14:textId="77777777" w:rsidR="0045680E" w:rsidRPr="0045680E" w:rsidRDefault="0045680E" w:rsidP="0045680E">
      <w:pPr>
        <w:ind w:firstLine="0"/>
        <w:outlineLvl w:val="1"/>
        <w:rPr>
          <w:rFonts w:eastAsia="MS Mincho"/>
          <w:rtl/>
        </w:rPr>
      </w:pPr>
      <w:r w:rsidRPr="0045680E">
        <w:rPr>
          <w:rFonts w:eastAsia="MS Mincho"/>
          <w:b/>
          <w:bCs/>
          <w:u w:val="single"/>
          <w:rtl/>
        </w:rPr>
        <w:t>רישום פרלמנטרי:</w:t>
      </w:r>
    </w:p>
    <w:p w14:paraId="0FA1D766" w14:textId="4256ED4F" w:rsidR="0045680E" w:rsidRPr="0045680E" w:rsidRDefault="0045680E" w:rsidP="00D52650">
      <w:pPr>
        <w:ind w:firstLine="0"/>
        <w:rPr>
          <w:rFonts w:eastAsia="MS Mincho"/>
          <w:rtl/>
        </w:rPr>
      </w:pPr>
      <w:r w:rsidRPr="0045680E">
        <w:rPr>
          <w:rFonts w:eastAsia="MS Mincho"/>
          <w:rtl/>
        </w:rPr>
        <w:t xml:space="preserve">חבר </w:t>
      </w:r>
      <w:r w:rsidR="00D52650">
        <w:rPr>
          <w:rFonts w:eastAsia="MS Mincho" w:hint="cs"/>
          <w:rtl/>
        </w:rPr>
        <w:t>תרגומים</w:t>
      </w:r>
    </w:p>
    <w:p w14:paraId="4ED10E63" w14:textId="77777777" w:rsidR="0045680E" w:rsidRPr="0045680E" w:rsidRDefault="0045680E" w:rsidP="0045680E">
      <w:pPr>
        <w:spacing w:before="60"/>
        <w:ind w:firstLine="0"/>
        <w:jc w:val="center"/>
        <w:rPr>
          <w:rFonts w:eastAsia="MS Mincho"/>
          <w:b/>
          <w:bCs/>
          <w:u w:val="single"/>
          <w:rtl/>
        </w:rPr>
      </w:pPr>
      <w:r w:rsidRPr="0045680E">
        <w:rPr>
          <w:rFonts w:eastAsia="MS Mincho"/>
          <w:rtl/>
        </w:rPr>
        <w:br w:type="page"/>
      </w:r>
      <w:r w:rsidRPr="0045680E">
        <w:rPr>
          <w:rFonts w:ascii="Arial" w:eastAsia="MS Mincho" w:hAnsi="Arial" w:cs="Arial" w:hint="cs"/>
          <w:b/>
          <w:bCs/>
          <w:color w:val="010000"/>
          <w:u w:val="single"/>
          <w:bdr w:val="single" w:sz="4" w:space="0" w:color="FF66FF" w:frame="1"/>
          <w:rtl/>
        </w:rPr>
        <w:lastRenderedPageBreak/>
        <w:t xml:space="preserve">&lt;&lt; נושא &gt;&gt; </w:t>
      </w:r>
      <w:r w:rsidRPr="0045680E">
        <w:rPr>
          <w:rFonts w:eastAsia="MS Mincho"/>
          <w:b/>
          <w:bCs/>
          <w:u w:val="single"/>
          <w:rtl/>
        </w:rPr>
        <w:t>סקירת האגף לפניות הציבור ברשות האכיפה והגבייה על אופן הטיפול בפניות הציבור</w:t>
      </w:r>
      <w:r w:rsidRPr="0045680E">
        <w:rPr>
          <w:rFonts w:ascii="Arial" w:eastAsia="MS Mincho" w:hAnsi="Arial" w:cs="Arial" w:hint="cs"/>
          <w:b/>
          <w:bCs/>
          <w:color w:val="010000"/>
          <w:u w:val="single"/>
          <w:bdr w:val="single" w:sz="4" w:space="0" w:color="FF66FF" w:frame="1"/>
          <w:rtl/>
        </w:rPr>
        <w:t xml:space="preserve"> &lt;&lt; נושא &gt;&gt;</w:t>
      </w:r>
    </w:p>
    <w:p w14:paraId="4521DDDB" w14:textId="77777777" w:rsidR="0045680E" w:rsidRPr="0045680E" w:rsidRDefault="0045680E" w:rsidP="0045680E">
      <w:pPr>
        <w:ind w:firstLine="0"/>
        <w:rPr>
          <w:rFonts w:eastAsia="MS Mincho"/>
          <w:rtl/>
        </w:rPr>
      </w:pPr>
    </w:p>
    <w:p w14:paraId="3F48F7FF" w14:textId="77777777" w:rsidR="0045680E" w:rsidRPr="0045680E" w:rsidRDefault="0045680E" w:rsidP="0045680E">
      <w:pPr>
        <w:ind w:firstLine="0"/>
        <w:rPr>
          <w:rFonts w:eastAsia="MS Mincho"/>
          <w:rtl/>
        </w:rPr>
      </w:pPr>
    </w:p>
    <w:p w14:paraId="6D5EB884" w14:textId="348F1801" w:rsidR="0045680E" w:rsidRPr="0045680E" w:rsidRDefault="0045680E" w:rsidP="0045680E">
      <w:pPr>
        <w:keepNext/>
        <w:ind w:firstLine="0"/>
        <w:rPr>
          <w:rFonts w:ascii="David" w:eastAsia="MS Mincho" w:hAnsi="David"/>
          <w:u w:val="single"/>
          <w:rtl/>
          <w:lang w:eastAsia="he-IL"/>
        </w:rPr>
      </w:pPr>
      <w:bookmarkStart w:id="27" w:name="ET_yor_5778_2"/>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27"/>
    </w:p>
    <w:p w14:paraId="65D999B6" w14:textId="77777777" w:rsidR="0045680E" w:rsidRPr="0045680E" w:rsidRDefault="0045680E" w:rsidP="0045680E">
      <w:pPr>
        <w:keepNext/>
        <w:ind w:firstLine="0"/>
        <w:rPr>
          <w:rFonts w:eastAsia="MS Mincho"/>
          <w:rtl/>
          <w:lang w:eastAsia="he-IL"/>
        </w:rPr>
      </w:pPr>
    </w:p>
    <w:p w14:paraId="67EABB66" w14:textId="77777777" w:rsidR="0045680E" w:rsidRPr="0045680E" w:rsidRDefault="0045680E" w:rsidP="0045680E">
      <w:pPr>
        <w:rPr>
          <w:rFonts w:eastAsia="MS Mincho"/>
          <w:rtl/>
          <w:lang w:eastAsia="ja-JP"/>
        </w:rPr>
      </w:pPr>
      <w:bookmarkStart w:id="28" w:name="_ETM_Q1_3359"/>
      <w:bookmarkStart w:id="29" w:name="_ETM_Q1_4208"/>
      <w:bookmarkStart w:id="30" w:name="_ETM_Q1_4808"/>
      <w:bookmarkStart w:id="31" w:name="_ETM_Q1_7249"/>
      <w:bookmarkStart w:id="32" w:name="_ETM_Q1_8049"/>
      <w:bookmarkStart w:id="33" w:name="_ETM_Q1_8896"/>
      <w:bookmarkStart w:id="34" w:name="_ETM_Q1_9106"/>
      <w:bookmarkStart w:id="35" w:name="_ETM_Q1_9696"/>
      <w:bookmarkStart w:id="36" w:name="_ETM_Q1_9910"/>
      <w:bookmarkStart w:id="37" w:name="_ETM_Q1_12404"/>
      <w:bookmarkStart w:id="38" w:name="_ETM_Q1_12860"/>
      <w:bookmarkStart w:id="39" w:name="_ETM_Q1_13108"/>
      <w:bookmarkStart w:id="40" w:name="_ETM_Q1_13852"/>
      <w:bookmarkStart w:id="41" w:name="_ETM_Q1_14611"/>
      <w:bookmarkEnd w:id="28"/>
      <w:bookmarkEnd w:id="29"/>
      <w:bookmarkEnd w:id="30"/>
      <w:bookmarkEnd w:id="31"/>
      <w:bookmarkEnd w:id="32"/>
      <w:bookmarkEnd w:id="33"/>
      <w:bookmarkEnd w:id="34"/>
      <w:bookmarkEnd w:id="35"/>
      <w:bookmarkEnd w:id="36"/>
      <w:bookmarkEnd w:id="37"/>
      <w:bookmarkEnd w:id="38"/>
      <w:bookmarkEnd w:id="39"/>
      <w:bookmarkEnd w:id="40"/>
      <w:bookmarkEnd w:id="41"/>
      <w:r w:rsidRPr="0045680E">
        <w:rPr>
          <w:rFonts w:eastAsia="MS Mincho"/>
          <w:rtl/>
          <w:lang w:eastAsia="he-IL"/>
        </w:rPr>
        <w:t xml:space="preserve">בוקר טוב. אני פותח את ישיבת הוועדה המיוחדת לפניות הציבור. על סדר-היום: סקירת האגף לפניות הציבור ברשות האכיפה והגבייה על אופן הטיפול בפניות הציבור. </w:t>
      </w:r>
    </w:p>
    <w:p w14:paraId="3324218E" w14:textId="77777777" w:rsidR="0045680E" w:rsidRPr="0045680E" w:rsidRDefault="0045680E" w:rsidP="0045680E">
      <w:pPr>
        <w:rPr>
          <w:rFonts w:eastAsia="MS Mincho"/>
          <w:rtl/>
          <w:lang w:eastAsia="ja-JP"/>
        </w:rPr>
      </w:pPr>
    </w:p>
    <w:p w14:paraId="0C2814D6" w14:textId="77777777" w:rsidR="0045680E" w:rsidRPr="0045680E" w:rsidRDefault="0045680E" w:rsidP="0045680E">
      <w:pPr>
        <w:rPr>
          <w:rFonts w:eastAsia="MS Mincho"/>
          <w:rtl/>
          <w:lang w:eastAsia="ja-JP"/>
        </w:rPr>
      </w:pPr>
      <w:r w:rsidRPr="0045680E">
        <w:rPr>
          <w:rFonts w:eastAsia="MS Mincho"/>
          <w:rtl/>
          <w:lang w:eastAsia="ja-JP"/>
        </w:rPr>
        <w:t xml:space="preserve">כידוע לכולנו, אנו </w:t>
      </w:r>
      <w:bookmarkStart w:id="42" w:name="_ETM_Q1_31231"/>
      <w:bookmarkEnd w:id="42"/>
      <w:r w:rsidRPr="0045680E">
        <w:rPr>
          <w:rFonts w:eastAsia="MS Mincho"/>
          <w:rtl/>
          <w:lang w:eastAsia="ja-JP"/>
        </w:rPr>
        <w:t xml:space="preserve">נמצאים היום במצב לא שגרתי. המצב של הקורונה מבלבל את </w:t>
      </w:r>
      <w:bookmarkStart w:id="43" w:name="_ETM_Q1_39304"/>
      <w:bookmarkEnd w:id="43"/>
      <w:r w:rsidRPr="0045680E">
        <w:rPr>
          <w:rFonts w:eastAsia="MS Mincho"/>
          <w:rtl/>
          <w:lang w:eastAsia="ja-JP"/>
        </w:rPr>
        <w:t xml:space="preserve">כולנו. ישנם אנשים שבשגרה נמצאים בחובות, ולכן יש כל מיני דברים לסדר וכעת הם נוספו אצלכם ברשות עוד דברים. </w:t>
      </w:r>
    </w:p>
    <w:p w14:paraId="78B41DD2" w14:textId="77777777" w:rsidR="0045680E" w:rsidRPr="0045680E" w:rsidRDefault="0045680E" w:rsidP="0045680E">
      <w:pPr>
        <w:rPr>
          <w:rFonts w:eastAsia="MS Mincho"/>
          <w:rtl/>
          <w:lang w:eastAsia="ja-JP"/>
        </w:rPr>
      </w:pPr>
    </w:p>
    <w:p w14:paraId="30E8F774" w14:textId="77777777" w:rsidR="0045680E" w:rsidRPr="0045680E" w:rsidRDefault="0045680E" w:rsidP="0045680E">
      <w:pPr>
        <w:rPr>
          <w:rFonts w:eastAsia="MS Mincho"/>
          <w:rtl/>
          <w:lang w:eastAsia="ja-JP"/>
        </w:rPr>
      </w:pPr>
      <w:r w:rsidRPr="0045680E">
        <w:rPr>
          <w:rFonts w:eastAsia="MS Mincho"/>
          <w:rtl/>
          <w:lang w:eastAsia="ja-JP"/>
        </w:rPr>
        <w:t xml:space="preserve">זה התחיל במרץ עם הגבלות וקנסות שונים שהוטלו, בין היתר, על אי </w:t>
      </w:r>
      <w:proofErr w:type="spellStart"/>
      <w:r w:rsidRPr="0045680E">
        <w:rPr>
          <w:rFonts w:eastAsia="MS Mincho"/>
          <w:rtl/>
          <w:lang w:eastAsia="ja-JP"/>
        </w:rPr>
        <w:t>עטיית</w:t>
      </w:r>
      <w:proofErr w:type="spellEnd"/>
      <w:r w:rsidRPr="0045680E">
        <w:rPr>
          <w:rFonts w:eastAsia="MS Mincho"/>
          <w:rtl/>
          <w:lang w:eastAsia="ja-JP"/>
        </w:rPr>
        <w:t xml:space="preserve"> מסכה, הפרת בידוד, התקהלויות, אירועים ושאר הנושאים שהוטלו בצווי הממשלה. אני חייב לומר בפתח דברי שהדברים לא מובנים לציבור. אני כאזרח מדינת ישראל מודה ואומר שגם אני מבולבל מכל הדיווחים וההנחיות הסותרות. בהמשך אבקש את ההתייחסות לכך. </w:t>
      </w:r>
    </w:p>
    <w:p w14:paraId="7469E1D9" w14:textId="77777777" w:rsidR="0045680E" w:rsidRPr="0045680E" w:rsidRDefault="0045680E" w:rsidP="0045680E">
      <w:pPr>
        <w:rPr>
          <w:rFonts w:eastAsia="MS Mincho"/>
          <w:rtl/>
          <w:lang w:eastAsia="ja-JP"/>
        </w:rPr>
      </w:pPr>
    </w:p>
    <w:p w14:paraId="1D0A3154" w14:textId="77777777" w:rsidR="0045680E" w:rsidRPr="0045680E" w:rsidRDefault="0045680E" w:rsidP="0045680E">
      <w:pPr>
        <w:rPr>
          <w:rFonts w:eastAsia="MS Mincho"/>
          <w:rtl/>
          <w:lang w:eastAsia="ja-JP"/>
        </w:rPr>
      </w:pPr>
      <w:r w:rsidRPr="0045680E">
        <w:rPr>
          <w:rFonts w:eastAsia="MS Mincho"/>
          <w:rtl/>
          <w:lang w:eastAsia="ja-JP"/>
        </w:rPr>
        <w:t xml:space="preserve">המטרה שלי בישיבה זו היא לברר האם יש מדיניות התחשבות ברשות האכיפה? לאו דווקא על הקנסות הספציפיים שהגיעו אליכם בעקבות אי </w:t>
      </w:r>
      <w:proofErr w:type="spellStart"/>
      <w:r w:rsidRPr="0045680E">
        <w:rPr>
          <w:rFonts w:eastAsia="MS Mincho"/>
          <w:rtl/>
          <w:lang w:eastAsia="ja-JP"/>
        </w:rPr>
        <w:t>עטיית</w:t>
      </w:r>
      <w:proofErr w:type="spellEnd"/>
      <w:r w:rsidRPr="0045680E">
        <w:rPr>
          <w:rFonts w:eastAsia="MS Mincho"/>
          <w:rtl/>
          <w:lang w:eastAsia="ja-JP"/>
        </w:rPr>
        <w:t xml:space="preserve"> מסכות, הפרת בידוד וכדומה, אלא באופן כללי. רשות האכיפה עושה את עבודתה נאמנה, ולאנשים מטבע הדברים יש חובות וקנסות שהצטברו והגיעו אליכם. מה המדיניות שלכם בתקופה הנוכחית? האם יש התחשבות באזרחי מדינת ישראל? כולנו נקלענו למצב שאף אחד לא חזה מראש. אלפי אנשים איבדו את פרנסתם, ולצערנו יש אנשים רבים שנמצאים במצב שבו אין להם פת לחם. אני אומר זאת בלשון עדינה – הם נמצאים במצב ממש לא נעים. האם יש התחשבות ברשות האכיפה? האם נותנים יותר פריסה בעקבות המצב הזה לתשלומים? </w:t>
      </w:r>
    </w:p>
    <w:p w14:paraId="2B1321C8" w14:textId="77777777" w:rsidR="0045680E" w:rsidRPr="0045680E" w:rsidRDefault="0045680E" w:rsidP="0045680E">
      <w:pPr>
        <w:rPr>
          <w:rFonts w:eastAsia="MS Mincho"/>
          <w:rtl/>
          <w:lang w:eastAsia="ja-JP"/>
        </w:rPr>
      </w:pPr>
    </w:p>
    <w:p w14:paraId="1803CD53" w14:textId="77777777" w:rsidR="0045680E" w:rsidRPr="0045680E" w:rsidRDefault="0045680E" w:rsidP="0045680E">
      <w:pPr>
        <w:rPr>
          <w:rFonts w:eastAsia="MS Mincho"/>
          <w:rtl/>
          <w:lang w:eastAsia="ja-JP"/>
        </w:rPr>
      </w:pPr>
      <w:r w:rsidRPr="0045680E">
        <w:rPr>
          <w:rFonts w:eastAsia="MS Mincho"/>
          <w:rtl/>
          <w:lang w:eastAsia="ja-JP"/>
        </w:rPr>
        <w:t xml:space="preserve">לפני שאפנה אליכם, אני רוצה לפנות לרינת בניטה ממרכז המחקר והמידע של הכנסת כדי לשמוע סקירה קצרה על העבודה המצוינת והמאומצת שהכנת לוועדה. </w:t>
      </w:r>
    </w:p>
    <w:p w14:paraId="64E8B08F" w14:textId="77777777" w:rsidR="0045680E" w:rsidRPr="0045680E" w:rsidRDefault="0045680E" w:rsidP="0045680E">
      <w:pPr>
        <w:rPr>
          <w:rFonts w:ascii="David" w:eastAsia="MS Mincho" w:hAnsi="David"/>
          <w:u w:val="single"/>
          <w:rtl/>
          <w:lang w:eastAsia="he-IL"/>
        </w:rPr>
      </w:pPr>
      <w:bookmarkStart w:id="44" w:name="_ETM_Q1_136839"/>
      <w:bookmarkEnd w:id="44"/>
    </w:p>
    <w:p w14:paraId="4DCA3BC2" w14:textId="10707B52" w:rsidR="0045680E" w:rsidRPr="0045680E" w:rsidRDefault="0045680E" w:rsidP="0045680E">
      <w:pPr>
        <w:keepNext/>
        <w:ind w:firstLine="0"/>
        <w:rPr>
          <w:rFonts w:ascii="David" w:eastAsia="MS Mincho" w:hAnsi="David"/>
          <w:u w:val="single"/>
          <w:rtl/>
          <w:lang w:eastAsia="he-IL"/>
        </w:rPr>
      </w:pPr>
      <w:bookmarkStart w:id="45" w:name="ET_guest_רינת_בניטה_4"/>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רינת בניטה:</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45"/>
    </w:p>
    <w:p w14:paraId="62636B33" w14:textId="77777777" w:rsidR="0045680E" w:rsidRPr="0045680E" w:rsidRDefault="0045680E" w:rsidP="0045680E">
      <w:pPr>
        <w:rPr>
          <w:rFonts w:eastAsia="MS Mincho"/>
          <w:rtl/>
          <w:lang w:eastAsia="he-IL"/>
        </w:rPr>
      </w:pPr>
    </w:p>
    <w:p w14:paraId="1B1468AF" w14:textId="692971A0" w:rsidR="0045680E" w:rsidRPr="0045680E" w:rsidRDefault="0045680E" w:rsidP="0045680E">
      <w:pPr>
        <w:rPr>
          <w:rFonts w:eastAsia="MS Mincho"/>
          <w:rtl/>
          <w:lang w:eastAsia="he-IL"/>
        </w:rPr>
      </w:pPr>
      <w:r w:rsidRPr="0045680E">
        <w:rPr>
          <w:rFonts w:eastAsia="MS Mincho"/>
          <w:rtl/>
          <w:lang w:eastAsia="he-IL"/>
        </w:rPr>
        <w:t>תודה רבה. אני ממרכז המידע והמחקר של הכנסת.</w:t>
      </w:r>
      <w:bookmarkStart w:id="46" w:name="_ETM_Q1_230549"/>
      <w:bookmarkStart w:id="47" w:name="_ETM_Q1_230577"/>
      <w:bookmarkEnd w:id="46"/>
      <w:bookmarkEnd w:id="47"/>
      <w:r w:rsidRPr="0045680E">
        <w:rPr>
          <w:rFonts w:eastAsia="MS Mincho"/>
          <w:rtl/>
          <w:lang w:eastAsia="he-IL"/>
        </w:rPr>
        <w:t xml:space="preserve"> בדקות הקרובות אציג נתונים על קנסות משטרה בעבירות הקורונה וכן כמה </w:t>
      </w:r>
      <w:bookmarkStart w:id="48" w:name="_ETM_Q1_205779"/>
      <w:bookmarkEnd w:id="48"/>
      <w:r w:rsidRPr="0045680E">
        <w:rPr>
          <w:rFonts w:eastAsia="MS Mincho"/>
          <w:rtl/>
          <w:lang w:eastAsia="he-IL"/>
        </w:rPr>
        <w:t xml:space="preserve">נתונים לגבי גבייה של קנסות הקורונה. לפני </w:t>
      </w:r>
      <w:proofErr w:type="spellStart"/>
      <w:r w:rsidRPr="0045680E">
        <w:rPr>
          <w:rFonts w:eastAsia="MS Mincho"/>
          <w:rtl/>
          <w:lang w:eastAsia="he-IL"/>
        </w:rPr>
        <w:t>הכל</w:t>
      </w:r>
      <w:proofErr w:type="spellEnd"/>
      <w:r w:rsidRPr="0045680E">
        <w:rPr>
          <w:rFonts w:eastAsia="MS Mincho"/>
          <w:rtl/>
          <w:lang w:eastAsia="he-IL"/>
        </w:rPr>
        <w:t>,</w:t>
      </w:r>
      <w:r w:rsidR="00D52650">
        <w:rPr>
          <w:rFonts w:eastAsia="MS Mincho"/>
          <w:rtl/>
          <w:lang w:eastAsia="he-IL"/>
        </w:rPr>
        <w:t xml:space="preserve"> </w:t>
      </w:r>
      <w:r w:rsidRPr="0045680E">
        <w:rPr>
          <w:rFonts w:eastAsia="MS Mincho"/>
          <w:rtl/>
          <w:lang w:eastAsia="he-IL"/>
        </w:rPr>
        <w:t xml:space="preserve">לאורך התקופה </w:t>
      </w:r>
      <w:bookmarkStart w:id="49" w:name="_ETM_Q1_213935"/>
      <w:bookmarkEnd w:id="49"/>
      <w:r w:rsidRPr="0045680E">
        <w:rPr>
          <w:rFonts w:eastAsia="MS Mincho"/>
          <w:rtl/>
          <w:lang w:eastAsia="he-IL"/>
        </w:rPr>
        <w:t>הזאת של התפרצות הנגיף חלו הרבה שינויים בצווים, בתקנות</w:t>
      </w:r>
      <w:bookmarkStart w:id="50" w:name="_ETM_Q1_219661"/>
      <w:bookmarkEnd w:id="50"/>
      <w:r w:rsidRPr="0045680E">
        <w:rPr>
          <w:rFonts w:eastAsia="MS Mincho"/>
          <w:rtl/>
          <w:lang w:eastAsia="he-IL"/>
        </w:rPr>
        <w:t xml:space="preserve">, ובחקיקה, ובהתאם לכן גם התפלגות האכיפה השתנתה בעבירות השונות. </w:t>
      </w:r>
      <w:bookmarkStart w:id="51" w:name="_ETM_Q1_231017"/>
      <w:bookmarkEnd w:id="51"/>
      <w:r w:rsidRPr="0045680E">
        <w:rPr>
          <w:rFonts w:eastAsia="MS Mincho"/>
          <w:rtl/>
          <w:lang w:eastAsia="he-IL"/>
        </w:rPr>
        <w:t xml:space="preserve">בסך </w:t>
      </w:r>
      <w:proofErr w:type="spellStart"/>
      <w:r w:rsidRPr="0045680E">
        <w:rPr>
          <w:rFonts w:eastAsia="MS Mincho"/>
          <w:rtl/>
          <w:lang w:eastAsia="he-IL"/>
        </w:rPr>
        <w:t>הכל</w:t>
      </w:r>
      <w:proofErr w:type="spellEnd"/>
      <w:r w:rsidRPr="0045680E">
        <w:rPr>
          <w:rFonts w:eastAsia="MS Mincho"/>
          <w:rtl/>
          <w:lang w:eastAsia="he-IL"/>
        </w:rPr>
        <w:t xml:space="preserve"> עד ה-21 ביולי, נתוני קנסות המשטרה הם למעלה מ-152,000 קנסות במגוון עבירות הקורונה. אני אגיד </w:t>
      </w:r>
      <w:bookmarkStart w:id="52" w:name="_ETM_Q1_243037"/>
      <w:bookmarkEnd w:id="52"/>
      <w:r w:rsidRPr="0045680E">
        <w:rPr>
          <w:rFonts w:eastAsia="MS Mincho"/>
          <w:rtl/>
          <w:lang w:eastAsia="he-IL"/>
        </w:rPr>
        <w:t>מראש שלא כל הקנסות שהוטלו הם בגין עבירות הקורונה. יש</w:t>
      </w:r>
      <w:r w:rsidR="00D52650">
        <w:rPr>
          <w:rFonts w:eastAsia="MS Mincho"/>
          <w:rtl/>
          <w:lang w:eastAsia="he-IL"/>
        </w:rPr>
        <w:t xml:space="preserve"> </w:t>
      </w:r>
      <w:r w:rsidRPr="0045680E">
        <w:rPr>
          <w:rFonts w:eastAsia="MS Mincho"/>
          <w:rtl/>
          <w:lang w:eastAsia="he-IL"/>
        </w:rPr>
        <w:t xml:space="preserve">גורמים נוספים שהוסמכו לתת -- </w:t>
      </w:r>
    </w:p>
    <w:p w14:paraId="7900BD4A" w14:textId="77777777" w:rsidR="0045680E" w:rsidRPr="0045680E" w:rsidRDefault="0045680E" w:rsidP="0045680E">
      <w:pPr>
        <w:rPr>
          <w:rFonts w:eastAsia="MS Mincho"/>
          <w:rtl/>
          <w:lang w:eastAsia="he-IL"/>
        </w:rPr>
      </w:pPr>
    </w:p>
    <w:p w14:paraId="1501CD0F" w14:textId="3AE7DBB8" w:rsidR="0045680E" w:rsidRPr="0045680E" w:rsidRDefault="0045680E" w:rsidP="0045680E">
      <w:pPr>
        <w:keepNext/>
        <w:ind w:firstLine="0"/>
        <w:rPr>
          <w:rFonts w:ascii="David" w:eastAsia="MS Mincho" w:hAnsi="David"/>
          <w:u w:val="single"/>
          <w:rtl/>
          <w:lang w:eastAsia="he-IL"/>
        </w:rPr>
      </w:pPr>
      <w:bookmarkStart w:id="53" w:name="ET_speaker_5854_5"/>
      <w:r w:rsidRPr="0045680E">
        <w:rPr>
          <w:rFonts w:ascii="Arial" w:eastAsia="MS Mincho" w:hAnsi="Arial" w:cs="Arial" w:hint="cs"/>
          <w:b/>
          <w:color w:val="010000"/>
          <w:u w:val="single"/>
          <w:bdr w:val="single" w:sz="4" w:space="0" w:color="FF66FF" w:frame="1"/>
          <w:rtl/>
          <w:lang w:eastAsia="he-IL"/>
        </w:rPr>
        <w:t xml:space="preserve">&lt;&lt; דובר &gt;&gt; </w:t>
      </w:r>
      <w:proofErr w:type="spellStart"/>
      <w:r w:rsidRPr="0045680E">
        <w:rPr>
          <w:rFonts w:ascii="David" w:eastAsia="MS Mincho" w:hAnsi="David" w:hint="cs"/>
          <w:u w:val="single"/>
          <w:rtl/>
          <w:lang w:eastAsia="he-IL"/>
        </w:rPr>
        <w:t>ווליד</w:t>
      </w:r>
      <w:proofErr w:type="spellEnd"/>
      <w:r w:rsidRPr="0045680E">
        <w:rPr>
          <w:rFonts w:ascii="David" w:eastAsia="MS Mincho" w:hAnsi="David" w:hint="cs"/>
          <w:u w:val="single"/>
          <w:rtl/>
          <w:lang w:eastAsia="he-IL"/>
        </w:rPr>
        <w:t xml:space="preserve"> </w:t>
      </w:r>
      <w:proofErr w:type="spellStart"/>
      <w:r w:rsidRPr="0045680E">
        <w:rPr>
          <w:rFonts w:ascii="David" w:eastAsia="MS Mincho" w:hAnsi="David" w:hint="cs"/>
          <w:u w:val="single"/>
          <w:rtl/>
          <w:lang w:eastAsia="he-IL"/>
        </w:rPr>
        <w:t>טאהא</w:t>
      </w:r>
      <w:proofErr w:type="spellEnd"/>
      <w:r w:rsidRPr="0045680E">
        <w:rPr>
          <w:rFonts w:ascii="David" w:eastAsia="MS Mincho" w:hAnsi="David" w:hint="cs"/>
          <w:u w:val="single"/>
          <w:rtl/>
          <w:lang w:eastAsia="he-IL"/>
        </w:rPr>
        <w:t xml:space="preserve"> (הרשימה המשותפת):</w:t>
      </w:r>
      <w:r w:rsidRPr="0045680E">
        <w:rPr>
          <w:rFonts w:ascii="Arial" w:eastAsia="MS Mincho" w:hAnsi="Arial" w:cs="Arial" w:hint="cs"/>
          <w:b/>
          <w:color w:val="010000"/>
          <w:u w:val="single"/>
          <w:bdr w:val="single" w:sz="4" w:space="0" w:color="FF66FF" w:frame="1"/>
          <w:rtl/>
          <w:lang w:eastAsia="he-IL"/>
        </w:rPr>
        <w:t xml:space="preserve"> &lt;&lt; דובר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53"/>
    </w:p>
    <w:p w14:paraId="0124632A" w14:textId="77777777" w:rsidR="0045680E" w:rsidRPr="0045680E" w:rsidRDefault="0045680E" w:rsidP="0045680E">
      <w:pPr>
        <w:keepNext/>
        <w:ind w:firstLine="0"/>
        <w:rPr>
          <w:rFonts w:eastAsia="MS Mincho"/>
          <w:rtl/>
          <w:lang w:eastAsia="he-IL"/>
        </w:rPr>
      </w:pPr>
    </w:p>
    <w:p w14:paraId="6BFCE3E6" w14:textId="77777777" w:rsidR="0045680E" w:rsidRPr="0045680E" w:rsidRDefault="0045680E" w:rsidP="0045680E">
      <w:pPr>
        <w:rPr>
          <w:rFonts w:eastAsia="MS Mincho"/>
          <w:rtl/>
          <w:lang w:eastAsia="he-IL"/>
        </w:rPr>
      </w:pPr>
      <w:r w:rsidRPr="0045680E">
        <w:rPr>
          <w:rFonts w:eastAsia="MS Mincho"/>
          <w:rtl/>
          <w:lang w:eastAsia="he-IL"/>
        </w:rPr>
        <w:t>כמה בכסף זה 152,000 קנסות?</w:t>
      </w:r>
    </w:p>
    <w:p w14:paraId="5EAAE30B" w14:textId="77777777" w:rsidR="0045680E" w:rsidRPr="0045680E" w:rsidRDefault="0045680E" w:rsidP="0045680E">
      <w:pPr>
        <w:rPr>
          <w:rFonts w:eastAsia="MS Mincho"/>
          <w:rtl/>
          <w:lang w:eastAsia="he-IL"/>
        </w:rPr>
      </w:pPr>
    </w:p>
    <w:p w14:paraId="5CD50419" w14:textId="4275F9D4" w:rsidR="0045680E" w:rsidRPr="0045680E" w:rsidRDefault="0045680E" w:rsidP="0045680E">
      <w:pPr>
        <w:keepNext/>
        <w:ind w:firstLine="0"/>
        <w:rPr>
          <w:rFonts w:ascii="David" w:eastAsia="MS Mincho" w:hAnsi="David"/>
          <w:u w:val="single"/>
          <w:rtl/>
          <w:lang w:eastAsia="he-IL"/>
        </w:rPr>
      </w:pPr>
      <w:bookmarkStart w:id="54" w:name="ET_guest_רינת_בניטה_6"/>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רינת בניטה:</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54"/>
    </w:p>
    <w:p w14:paraId="730B0A85" w14:textId="77777777" w:rsidR="0045680E" w:rsidRPr="0045680E" w:rsidRDefault="0045680E" w:rsidP="0045680E">
      <w:pPr>
        <w:keepNext/>
        <w:ind w:firstLine="0"/>
        <w:rPr>
          <w:rFonts w:eastAsia="MS Mincho"/>
          <w:rtl/>
          <w:lang w:eastAsia="he-IL"/>
        </w:rPr>
      </w:pPr>
    </w:p>
    <w:p w14:paraId="099F8F8C" w14:textId="77777777" w:rsidR="0045680E" w:rsidRPr="0045680E" w:rsidRDefault="0045680E" w:rsidP="0045680E">
      <w:pPr>
        <w:rPr>
          <w:rFonts w:eastAsia="MS Mincho"/>
          <w:rtl/>
          <w:lang w:eastAsia="he-IL"/>
        </w:rPr>
      </w:pPr>
      <w:r w:rsidRPr="0045680E">
        <w:rPr>
          <w:rFonts w:eastAsia="MS Mincho"/>
          <w:rtl/>
          <w:lang w:eastAsia="he-IL"/>
        </w:rPr>
        <w:t xml:space="preserve"> </w:t>
      </w:r>
      <w:bookmarkStart w:id="55" w:name="_ETM_Q1_209179"/>
      <w:bookmarkEnd w:id="55"/>
      <w:r w:rsidRPr="0045680E">
        <w:rPr>
          <w:rFonts w:eastAsia="MS Mincho"/>
          <w:rtl/>
          <w:lang w:eastAsia="he-IL"/>
        </w:rPr>
        <w:t xml:space="preserve">אני תכף אתייחס לזה, בסדר? בעצם הוטלו למעלה מ-152,000 דוחות בכל עבירות הקורונה ובכל טווח הקנסות, החל מ200 שקלים ועד 5,000 שקלים. זהו טווח הקנסות נכון להיום. </w:t>
      </w:r>
      <w:bookmarkStart w:id="56" w:name="_ETM_Q1_274993"/>
      <w:bookmarkEnd w:id="56"/>
      <w:r w:rsidRPr="0045680E">
        <w:rPr>
          <w:rFonts w:eastAsia="MS Mincho"/>
          <w:rtl/>
          <w:lang w:eastAsia="he-IL"/>
        </w:rPr>
        <w:t xml:space="preserve">מבחינת המרכז לגביית קנסות, מספר הקנסות שהתקבלו לטיפול הוא 137,000 </w:t>
      </w:r>
      <w:bookmarkStart w:id="57" w:name="_ETM_Q1_286262"/>
      <w:bookmarkEnd w:id="57"/>
      <w:r w:rsidRPr="0045680E">
        <w:rPr>
          <w:rFonts w:eastAsia="MS Mincho"/>
          <w:rtl/>
          <w:lang w:eastAsia="he-IL"/>
        </w:rPr>
        <w:t xml:space="preserve">וסך החוב הכולל בגין הקנסות הוא למעלה מ-57 מיליון שקלים. </w:t>
      </w:r>
    </w:p>
    <w:p w14:paraId="4952B1D2" w14:textId="77777777" w:rsidR="0045680E" w:rsidRPr="0045680E" w:rsidRDefault="0045680E" w:rsidP="0045680E">
      <w:pPr>
        <w:rPr>
          <w:rFonts w:eastAsia="MS Mincho"/>
          <w:lang w:eastAsia="he-IL"/>
        </w:rPr>
      </w:pPr>
    </w:p>
    <w:p w14:paraId="047C9577" w14:textId="26DF7AA8" w:rsidR="0045680E" w:rsidRPr="0045680E" w:rsidRDefault="0045680E" w:rsidP="0045680E">
      <w:pPr>
        <w:keepNext/>
        <w:ind w:firstLine="0"/>
        <w:rPr>
          <w:rFonts w:ascii="David" w:eastAsia="MS Mincho" w:hAnsi="David"/>
          <w:u w:val="single"/>
          <w:rtl/>
          <w:lang w:eastAsia="he-IL"/>
        </w:rPr>
      </w:pPr>
      <w:bookmarkStart w:id="58" w:name="ET_yor_5778_7"/>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58"/>
    </w:p>
    <w:p w14:paraId="3A7EB758" w14:textId="77777777" w:rsidR="0045680E" w:rsidRPr="0045680E" w:rsidRDefault="0045680E" w:rsidP="0045680E">
      <w:pPr>
        <w:keepNext/>
        <w:ind w:firstLine="0"/>
        <w:rPr>
          <w:rFonts w:eastAsia="MS Mincho"/>
          <w:rtl/>
          <w:lang w:eastAsia="he-IL"/>
        </w:rPr>
      </w:pPr>
    </w:p>
    <w:p w14:paraId="2A4C7EE4" w14:textId="77777777" w:rsidR="0045680E" w:rsidRPr="0045680E" w:rsidRDefault="0045680E" w:rsidP="0045680E">
      <w:pPr>
        <w:rPr>
          <w:rFonts w:eastAsia="MS Mincho"/>
          <w:rtl/>
          <w:lang w:eastAsia="he-IL"/>
        </w:rPr>
      </w:pPr>
      <w:r w:rsidRPr="0045680E">
        <w:rPr>
          <w:rFonts w:eastAsia="MS Mincho"/>
          <w:rtl/>
          <w:lang w:eastAsia="he-IL"/>
        </w:rPr>
        <w:t>כסף קטן.</w:t>
      </w:r>
    </w:p>
    <w:p w14:paraId="23ABF90A" w14:textId="77777777" w:rsidR="0045680E" w:rsidRPr="0045680E" w:rsidRDefault="0045680E" w:rsidP="0045680E">
      <w:pPr>
        <w:rPr>
          <w:rFonts w:eastAsia="MS Mincho"/>
          <w:rtl/>
          <w:lang w:eastAsia="he-IL"/>
        </w:rPr>
      </w:pPr>
      <w:bookmarkStart w:id="59" w:name="_ETM_Q1_293291"/>
      <w:bookmarkStart w:id="60" w:name="_ETM_Q1_293320"/>
      <w:bookmarkEnd w:id="59"/>
      <w:bookmarkEnd w:id="60"/>
    </w:p>
    <w:p w14:paraId="177DCBA1" w14:textId="234BED21" w:rsidR="0045680E" w:rsidRPr="0045680E" w:rsidRDefault="0045680E" w:rsidP="0045680E">
      <w:pPr>
        <w:keepNext/>
        <w:ind w:firstLine="0"/>
        <w:rPr>
          <w:rFonts w:ascii="David" w:eastAsia="MS Mincho" w:hAnsi="David"/>
          <w:u w:val="single"/>
          <w:rtl/>
          <w:lang w:eastAsia="he-IL"/>
        </w:rPr>
      </w:pPr>
      <w:bookmarkStart w:id="61" w:name="ET_guest_רינת_בניטה_8"/>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רינת בניטה:</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61"/>
    </w:p>
    <w:p w14:paraId="4FF98E8B" w14:textId="77777777" w:rsidR="0045680E" w:rsidRPr="0045680E" w:rsidRDefault="0045680E" w:rsidP="0045680E">
      <w:pPr>
        <w:keepNext/>
        <w:ind w:firstLine="0"/>
        <w:rPr>
          <w:rFonts w:eastAsia="MS Mincho"/>
          <w:rtl/>
          <w:lang w:eastAsia="he-IL"/>
        </w:rPr>
      </w:pPr>
    </w:p>
    <w:p w14:paraId="33DE4709" w14:textId="77777777" w:rsidR="0045680E" w:rsidRPr="0045680E" w:rsidRDefault="0045680E" w:rsidP="0045680E">
      <w:pPr>
        <w:rPr>
          <w:rFonts w:eastAsia="MS Mincho"/>
          <w:rtl/>
          <w:lang w:eastAsia="he-IL"/>
        </w:rPr>
      </w:pPr>
      <w:r w:rsidRPr="0045680E">
        <w:rPr>
          <w:rFonts w:eastAsia="MS Mincho"/>
          <w:rtl/>
          <w:lang w:eastAsia="he-IL"/>
        </w:rPr>
        <w:t xml:space="preserve">בפועל, מכיוון ששאלת לגבי הגבייה בפועל, מאז </w:t>
      </w:r>
      <w:bookmarkStart w:id="62" w:name="_ETM_Q1_303512"/>
      <w:bookmarkEnd w:id="62"/>
      <w:r w:rsidRPr="0045680E">
        <w:rPr>
          <w:rFonts w:eastAsia="MS Mincho"/>
          <w:rtl/>
          <w:lang w:eastAsia="he-IL"/>
        </w:rPr>
        <w:t xml:space="preserve">תחילת הטלת קנסות הקורונה נגבו 26,500 קנסות בסכום </w:t>
      </w:r>
      <w:bookmarkStart w:id="63" w:name="_ETM_Q1_311901"/>
      <w:bookmarkEnd w:id="63"/>
      <w:r w:rsidRPr="0045680E">
        <w:rPr>
          <w:rFonts w:eastAsia="MS Mincho"/>
          <w:rtl/>
          <w:lang w:eastAsia="he-IL"/>
        </w:rPr>
        <w:t xml:space="preserve">של למעלה מ-12 מיליון שקלים. </w:t>
      </w:r>
    </w:p>
    <w:p w14:paraId="7157E441" w14:textId="77777777" w:rsidR="0045680E" w:rsidRPr="0045680E" w:rsidRDefault="0045680E" w:rsidP="0045680E">
      <w:pPr>
        <w:rPr>
          <w:rFonts w:eastAsia="MS Mincho"/>
          <w:rtl/>
          <w:lang w:eastAsia="he-IL"/>
        </w:rPr>
      </w:pPr>
    </w:p>
    <w:p w14:paraId="53DC9676" w14:textId="2847F9A2" w:rsidR="0045680E" w:rsidRPr="0045680E" w:rsidRDefault="0045680E" w:rsidP="0045680E">
      <w:pPr>
        <w:keepNext/>
        <w:ind w:firstLine="0"/>
        <w:rPr>
          <w:rFonts w:ascii="David" w:eastAsia="MS Mincho" w:hAnsi="David"/>
          <w:u w:val="single"/>
          <w:rtl/>
          <w:lang w:eastAsia="he-IL"/>
        </w:rPr>
      </w:pPr>
      <w:bookmarkStart w:id="64" w:name="ET_speaker_5787_9"/>
      <w:r w:rsidRPr="0045680E">
        <w:rPr>
          <w:rFonts w:ascii="Arial" w:eastAsia="MS Mincho" w:hAnsi="Arial" w:cs="Arial" w:hint="cs"/>
          <w:b/>
          <w:color w:val="010000"/>
          <w:u w:val="single"/>
          <w:bdr w:val="single" w:sz="4" w:space="0" w:color="FF66FF" w:frame="1"/>
          <w:rtl/>
          <w:lang w:eastAsia="he-IL"/>
        </w:rPr>
        <w:lastRenderedPageBreak/>
        <w:t xml:space="preserve"> &lt;&lt; דובר &gt;&gt; </w:t>
      </w:r>
      <w:proofErr w:type="spellStart"/>
      <w:r w:rsidRPr="0045680E">
        <w:rPr>
          <w:rFonts w:ascii="David" w:eastAsia="MS Mincho" w:hAnsi="David" w:hint="cs"/>
          <w:u w:val="single"/>
          <w:rtl/>
          <w:lang w:eastAsia="he-IL"/>
        </w:rPr>
        <w:t>יוראי</w:t>
      </w:r>
      <w:proofErr w:type="spellEnd"/>
      <w:r w:rsidRPr="0045680E">
        <w:rPr>
          <w:rFonts w:ascii="David" w:eastAsia="MS Mincho" w:hAnsi="David" w:hint="cs"/>
          <w:u w:val="single"/>
          <w:rtl/>
          <w:lang w:eastAsia="he-IL"/>
        </w:rPr>
        <w:t xml:space="preserve"> להב הרצנו (יש עתיד-</w:t>
      </w:r>
      <w:proofErr w:type="spellStart"/>
      <w:r w:rsidRPr="0045680E">
        <w:rPr>
          <w:rFonts w:ascii="David" w:eastAsia="MS Mincho" w:hAnsi="David" w:hint="cs"/>
          <w:u w:val="single"/>
          <w:rtl/>
          <w:lang w:eastAsia="he-IL"/>
        </w:rPr>
        <w:t>תל"ם</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דובר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64"/>
    </w:p>
    <w:p w14:paraId="508508A7" w14:textId="77777777" w:rsidR="0045680E" w:rsidRPr="0045680E" w:rsidRDefault="0045680E" w:rsidP="0045680E">
      <w:pPr>
        <w:keepNext/>
        <w:ind w:firstLine="0"/>
        <w:rPr>
          <w:rFonts w:eastAsia="MS Mincho"/>
          <w:rtl/>
          <w:lang w:eastAsia="he-IL"/>
        </w:rPr>
      </w:pPr>
    </w:p>
    <w:p w14:paraId="1AA9DC11" w14:textId="77777777" w:rsidR="0045680E" w:rsidRPr="0045680E" w:rsidRDefault="0045680E" w:rsidP="0045680E">
      <w:pPr>
        <w:rPr>
          <w:rFonts w:eastAsia="MS Mincho"/>
          <w:rtl/>
          <w:lang w:eastAsia="he-IL"/>
        </w:rPr>
      </w:pPr>
      <w:r w:rsidRPr="0045680E">
        <w:rPr>
          <w:rFonts w:eastAsia="MS Mincho"/>
          <w:rtl/>
          <w:lang w:eastAsia="he-IL"/>
        </w:rPr>
        <w:t>רינת, האם יש לך נתון</w:t>
      </w:r>
      <w:bookmarkStart w:id="65" w:name="_ETM_Q1_317757"/>
      <w:bookmarkEnd w:id="65"/>
      <w:r w:rsidRPr="0045680E">
        <w:rPr>
          <w:rFonts w:eastAsia="MS Mincho"/>
          <w:rtl/>
          <w:lang w:eastAsia="he-IL"/>
        </w:rPr>
        <w:t xml:space="preserve"> לגבי האזהרות שהוצאו לפני - - </w:t>
      </w:r>
    </w:p>
    <w:p w14:paraId="016C3326" w14:textId="77777777" w:rsidR="0045680E" w:rsidRPr="0045680E" w:rsidRDefault="0045680E" w:rsidP="0045680E">
      <w:pPr>
        <w:rPr>
          <w:rFonts w:eastAsia="MS Mincho"/>
          <w:rtl/>
          <w:lang w:eastAsia="he-IL"/>
        </w:rPr>
      </w:pPr>
    </w:p>
    <w:p w14:paraId="2EF2EA69" w14:textId="04A19A24" w:rsidR="0045680E" w:rsidRPr="0045680E" w:rsidRDefault="0045680E" w:rsidP="0045680E">
      <w:pPr>
        <w:keepNext/>
        <w:ind w:firstLine="0"/>
        <w:rPr>
          <w:rFonts w:ascii="David" w:eastAsia="MS Mincho" w:hAnsi="David"/>
          <w:u w:val="single"/>
          <w:rtl/>
          <w:lang w:eastAsia="he-IL"/>
        </w:rPr>
      </w:pPr>
      <w:bookmarkStart w:id="66" w:name="ET_guest_רינת_בניטה_10"/>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רינת בניטה:</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66"/>
    </w:p>
    <w:p w14:paraId="38177B10" w14:textId="77777777" w:rsidR="0045680E" w:rsidRPr="0045680E" w:rsidRDefault="0045680E" w:rsidP="0045680E">
      <w:pPr>
        <w:keepNext/>
        <w:ind w:firstLine="0"/>
        <w:rPr>
          <w:rFonts w:eastAsia="MS Mincho"/>
          <w:rtl/>
          <w:lang w:eastAsia="he-IL"/>
        </w:rPr>
      </w:pPr>
    </w:p>
    <w:p w14:paraId="77D8EDA3" w14:textId="77777777" w:rsidR="0045680E" w:rsidRPr="0045680E" w:rsidRDefault="0045680E" w:rsidP="0045680E">
      <w:pPr>
        <w:rPr>
          <w:rFonts w:eastAsia="MS Mincho"/>
          <w:rtl/>
          <w:lang w:eastAsia="he-IL"/>
        </w:rPr>
      </w:pPr>
      <w:r w:rsidRPr="0045680E">
        <w:rPr>
          <w:rFonts w:eastAsia="MS Mincho"/>
          <w:rtl/>
          <w:lang w:eastAsia="he-IL"/>
        </w:rPr>
        <w:t>לפני מתן קנסות?</w:t>
      </w:r>
    </w:p>
    <w:p w14:paraId="5821800C" w14:textId="77777777" w:rsidR="0045680E" w:rsidRPr="0045680E" w:rsidRDefault="0045680E" w:rsidP="0045680E">
      <w:pPr>
        <w:rPr>
          <w:rFonts w:eastAsia="MS Mincho"/>
          <w:rtl/>
          <w:lang w:eastAsia="he-IL"/>
        </w:rPr>
      </w:pPr>
      <w:bookmarkStart w:id="67" w:name="_ETM_Q1_322075"/>
      <w:bookmarkEnd w:id="67"/>
    </w:p>
    <w:p w14:paraId="183A33B0" w14:textId="77997E1A" w:rsidR="0045680E" w:rsidRPr="0045680E" w:rsidRDefault="0045680E" w:rsidP="0045680E">
      <w:pPr>
        <w:keepNext/>
        <w:ind w:firstLine="0"/>
        <w:rPr>
          <w:rFonts w:ascii="David" w:eastAsia="MS Mincho" w:hAnsi="David"/>
          <w:u w:val="single"/>
          <w:rtl/>
          <w:lang w:eastAsia="he-IL"/>
        </w:rPr>
      </w:pPr>
      <w:bookmarkStart w:id="68" w:name="ET_speaker_5787_11"/>
      <w:r w:rsidRPr="0045680E">
        <w:rPr>
          <w:rFonts w:ascii="Arial" w:eastAsia="MS Mincho" w:hAnsi="Arial" w:cs="Arial" w:hint="cs"/>
          <w:b/>
          <w:color w:val="010000"/>
          <w:u w:val="single"/>
          <w:bdr w:val="single" w:sz="4" w:space="0" w:color="FF66FF" w:frame="1"/>
          <w:rtl/>
          <w:lang w:eastAsia="he-IL"/>
        </w:rPr>
        <w:t xml:space="preserve"> &lt;&lt; דובר &gt;&gt; </w:t>
      </w:r>
      <w:proofErr w:type="spellStart"/>
      <w:r w:rsidRPr="0045680E">
        <w:rPr>
          <w:rFonts w:ascii="David" w:eastAsia="MS Mincho" w:hAnsi="David" w:hint="cs"/>
          <w:u w:val="single"/>
          <w:rtl/>
          <w:lang w:eastAsia="he-IL"/>
        </w:rPr>
        <w:t>יוראי</w:t>
      </w:r>
      <w:proofErr w:type="spellEnd"/>
      <w:r w:rsidRPr="0045680E">
        <w:rPr>
          <w:rFonts w:ascii="David" w:eastAsia="MS Mincho" w:hAnsi="David" w:hint="cs"/>
          <w:u w:val="single"/>
          <w:rtl/>
          <w:lang w:eastAsia="he-IL"/>
        </w:rPr>
        <w:t xml:space="preserve"> להב הרצנו (יש עתיד-</w:t>
      </w:r>
      <w:proofErr w:type="spellStart"/>
      <w:r w:rsidRPr="0045680E">
        <w:rPr>
          <w:rFonts w:ascii="David" w:eastAsia="MS Mincho" w:hAnsi="David" w:hint="cs"/>
          <w:u w:val="single"/>
          <w:rtl/>
          <w:lang w:eastAsia="he-IL"/>
        </w:rPr>
        <w:t>תל"ם</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דובר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68"/>
    </w:p>
    <w:p w14:paraId="0BDDACED" w14:textId="77777777" w:rsidR="0045680E" w:rsidRPr="0045680E" w:rsidRDefault="0045680E" w:rsidP="0045680E">
      <w:pPr>
        <w:keepNext/>
        <w:ind w:firstLine="0"/>
        <w:rPr>
          <w:rFonts w:eastAsia="MS Mincho"/>
          <w:rtl/>
          <w:lang w:eastAsia="he-IL"/>
        </w:rPr>
      </w:pPr>
    </w:p>
    <w:p w14:paraId="523FA63C" w14:textId="77777777" w:rsidR="0045680E" w:rsidRPr="0045680E" w:rsidRDefault="0045680E" w:rsidP="0045680E">
      <w:pPr>
        <w:rPr>
          <w:rFonts w:eastAsia="MS Mincho"/>
          <w:rtl/>
          <w:lang w:eastAsia="he-IL"/>
        </w:rPr>
      </w:pPr>
      <w:bookmarkStart w:id="69" w:name="_ETM_Q1_322274"/>
      <w:bookmarkStart w:id="70" w:name="_ETM_Q1_322314"/>
      <w:bookmarkEnd w:id="69"/>
      <w:bookmarkEnd w:id="70"/>
      <w:r w:rsidRPr="0045680E">
        <w:rPr>
          <w:rFonts w:eastAsia="MS Mincho"/>
          <w:rtl/>
          <w:lang w:eastAsia="he-IL"/>
        </w:rPr>
        <w:t>כן.</w:t>
      </w:r>
    </w:p>
    <w:p w14:paraId="6ED93717" w14:textId="77777777" w:rsidR="0045680E" w:rsidRPr="0045680E" w:rsidRDefault="0045680E" w:rsidP="0045680E">
      <w:pPr>
        <w:rPr>
          <w:rFonts w:eastAsia="MS Mincho"/>
          <w:rtl/>
          <w:lang w:eastAsia="he-IL"/>
        </w:rPr>
      </w:pPr>
      <w:bookmarkStart w:id="71" w:name="_ETM_Q1_322047"/>
      <w:bookmarkEnd w:id="71"/>
    </w:p>
    <w:p w14:paraId="1E2371C2" w14:textId="2A167BFD" w:rsidR="0045680E" w:rsidRPr="0045680E" w:rsidRDefault="0045680E" w:rsidP="0045680E">
      <w:pPr>
        <w:keepNext/>
        <w:ind w:firstLine="0"/>
        <w:rPr>
          <w:rFonts w:ascii="David" w:eastAsia="MS Mincho" w:hAnsi="David"/>
          <w:u w:val="single"/>
          <w:rtl/>
          <w:lang w:eastAsia="he-IL"/>
        </w:rPr>
      </w:pPr>
      <w:bookmarkStart w:id="72" w:name="ET_guest_רינת_בניטה_12"/>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רינת בניטה:</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72"/>
    </w:p>
    <w:p w14:paraId="50CFD174" w14:textId="77777777" w:rsidR="0045680E" w:rsidRPr="0045680E" w:rsidRDefault="0045680E" w:rsidP="0045680E">
      <w:pPr>
        <w:keepNext/>
        <w:ind w:firstLine="0"/>
        <w:rPr>
          <w:rFonts w:eastAsia="MS Mincho"/>
          <w:rtl/>
          <w:lang w:eastAsia="he-IL"/>
        </w:rPr>
      </w:pPr>
    </w:p>
    <w:p w14:paraId="4FA32EE6" w14:textId="77777777" w:rsidR="0045680E" w:rsidRPr="0045680E" w:rsidRDefault="0045680E" w:rsidP="0045680E">
      <w:pPr>
        <w:rPr>
          <w:rFonts w:eastAsia="MS Mincho"/>
          <w:rtl/>
          <w:lang w:eastAsia="he-IL"/>
        </w:rPr>
      </w:pPr>
      <w:bookmarkStart w:id="73" w:name="_ETM_Q1_322229"/>
      <w:bookmarkStart w:id="74" w:name="_ETM_Q1_322242"/>
      <w:bookmarkEnd w:id="73"/>
      <w:bookmarkEnd w:id="74"/>
      <w:r w:rsidRPr="0045680E">
        <w:rPr>
          <w:rFonts w:eastAsia="MS Mincho"/>
          <w:rtl/>
          <w:lang w:eastAsia="he-IL"/>
        </w:rPr>
        <w:t xml:space="preserve">אנחנו לא התבקשנו לבדוק את הנושא הזה. אני יכולה לבדוק את הנושא הזה מול </w:t>
      </w:r>
      <w:bookmarkStart w:id="75" w:name="_ETM_Q1_330406"/>
      <w:bookmarkEnd w:id="75"/>
      <w:r w:rsidRPr="0045680E">
        <w:rPr>
          <w:rFonts w:eastAsia="MS Mincho"/>
          <w:rtl/>
          <w:lang w:eastAsia="he-IL"/>
        </w:rPr>
        <w:t>המשטרה.</w:t>
      </w:r>
      <w:bookmarkStart w:id="76" w:name="_ETM_Q1_331700"/>
      <w:bookmarkEnd w:id="76"/>
    </w:p>
    <w:p w14:paraId="424B0CA4" w14:textId="77777777" w:rsidR="0045680E" w:rsidRPr="0045680E" w:rsidRDefault="0045680E" w:rsidP="0045680E">
      <w:pPr>
        <w:rPr>
          <w:rFonts w:eastAsia="MS Mincho"/>
          <w:rtl/>
          <w:lang w:eastAsia="he-IL"/>
        </w:rPr>
      </w:pPr>
      <w:bookmarkStart w:id="77" w:name="_ETM_Q1_331733"/>
      <w:bookmarkEnd w:id="77"/>
    </w:p>
    <w:p w14:paraId="5430B64F" w14:textId="6E0DAC69" w:rsidR="0045680E" w:rsidRPr="0045680E" w:rsidRDefault="0045680E" w:rsidP="0045680E">
      <w:pPr>
        <w:keepNext/>
        <w:ind w:firstLine="0"/>
        <w:rPr>
          <w:rFonts w:ascii="David" w:eastAsia="MS Mincho" w:hAnsi="David"/>
          <w:u w:val="single"/>
          <w:rtl/>
          <w:lang w:eastAsia="he-IL"/>
        </w:rPr>
      </w:pPr>
      <w:bookmarkStart w:id="78" w:name="ET_speaker_5854_13"/>
      <w:r w:rsidRPr="0045680E">
        <w:rPr>
          <w:rFonts w:ascii="Arial" w:eastAsia="MS Mincho" w:hAnsi="Arial" w:cs="Arial" w:hint="cs"/>
          <w:b/>
          <w:color w:val="010000"/>
          <w:u w:val="single"/>
          <w:bdr w:val="single" w:sz="4" w:space="0" w:color="FF66FF" w:frame="1"/>
          <w:rtl/>
          <w:lang w:eastAsia="he-IL"/>
        </w:rPr>
        <w:t xml:space="preserve"> &lt;&lt; דובר &gt;&gt; </w:t>
      </w:r>
      <w:proofErr w:type="spellStart"/>
      <w:r w:rsidRPr="0045680E">
        <w:rPr>
          <w:rFonts w:ascii="David" w:eastAsia="MS Mincho" w:hAnsi="David" w:hint="cs"/>
          <w:u w:val="single"/>
          <w:rtl/>
          <w:lang w:eastAsia="he-IL"/>
        </w:rPr>
        <w:t>ווליד</w:t>
      </w:r>
      <w:proofErr w:type="spellEnd"/>
      <w:r w:rsidRPr="0045680E">
        <w:rPr>
          <w:rFonts w:ascii="David" w:eastAsia="MS Mincho" w:hAnsi="David" w:hint="cs"/>
          <w:u w:val="single"/>
          <w:rtl/>
          <w:lang w:eastAsia="he-IL"/>
        </w:rPr>
        <w:t xml:space="preserve"> </w:t>
      </w:r>
      <w:proofErr w:type="spellStart"/>
      <w:r w:rsidRPr="0045680E">
        <w:rPr>
          <w:rFonts w:ascii="David" w:eastAsia="MS Mincho" w:hAnsi="David" w:hint="cs"/>
          <w:u w:val="single"/>
          <w:rtl/>
          <w:lang w:eastAsia="he-IL"/>
        </w:rPr>
        <w:t>טאהא</w:t>
      </w:r>
      <w:proofErr w:type="spellEnd"/>
      <w:r w:rsidRPr="0045680E">
        <w:rPr>
          <w:rFonts w:ascii="David" w:eastAsia="MS Mincho" w:hAnsi="David" w:hint="cs"/>
          <w:u w:val="single"/>
          <w:rtl/>
          <w:lang w:eastAsia="he-IL"/>
        </w:rPr>
        <w:t xml:space="preserve"> (הרשימה המשותפת):</w:t>
      </w:r>
      <w:r w:rsidRPr="0045680E">
        <w:rPr>
          <w:rFonts w:ascii="Arial" w:eastAsia="MS Mincho" w:hAnsi="Arial" w:cs="Arial" w:hint="cs"/>
          <w:b/>
          <w:color w:val="010000"/>
          <w:u w:val="single"/>
          <w:bdr w:val="single" w:sz="4" w:space="0" w:color="FF66FF" w:frame="1"/>
          <w:rtl/>
          <w:lang w:eastAsia="he-IL"/>
        </w:rPr>
        <w:t xml:space="preserve"> &lt;&lt; דובר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78"/>
    </w:p>
    <w:p w14:paraId="6BCEE085" w14:textId="77777777" w:rsidR="0045680E" w:rsidRPr="0045680E" w:rsidRDefault="0045680E" w:rsidP="0045680E">
      <w:pPr>
        <w:keepNext/>
        <w:ind w:firstLine="0"/>
        <w:rPr>
          <w:rFonts w:eastAsia="MS Mincho"/>
          <w:rtl/>
          <w:lang w:eastAsia="he-IL"/>
        </w:rPr>
      </w:pPr>
    </w:p>
    <w:p w14:paraId="7A8836C3" w14:textId="77777777" w:rsidR="0045680E" w:rsidRPr="0045680E" w:rsidRDefault="0045680E" w:rsidP="0045680E">
      <w:pPr>
        <w:rPr>
          <w:rFonts w:eastAsia="MS Mincho"/>
          <w:rtl/>
          <w:lang w:eastAsia="he-IL"/>
        </w:rPr>
      </w:pPr>
      <w:r w:rsidRPr="0045680E">
        <w:rPr>
          <w:rFonts w:eastAsia="MS Mincho"/>
          <w:rtl/>
          <w:lang w:eastAsia="he-IL"/>
        </w:rPr>
        <w:t>זאת אומרת שהם ניגשים ישר לתת קנס</w:t>
      </w:r>
      <w:bookmarkStart w:id="79" w:name="_ETM_Q1_331212"/>
      <w:bookmarkStart w:id="80" w:name="_ETM_Q1_331239"/>
      <w:bookmarkEnd w:id="79"/>
      <w:bookmarkEnd w:id="80"/>
      <w:r w:rsidRPr="0045680E">
        <w:rPr>
          <w:rFonts w:eastAsia="MS Mincho"/>
          <w:rtl/>
          <w:lang w:eastAsia="he-IL"/>
        </w:rPr>
        <w:t xml:space="preserve"> או שהם - -</w:t>
      </w:r>
    </w:p>
    <w:p w14:paraId="56A9DF22" w14:textId="77777777" w:rsidR="0045680E" w:rsidRPr="0045680E" w:rsidRDefault="0045680E" w:rsidP="0045680E">
      <w:pPr>
        <w:rPr>
          <w:rFonts w:eastAsia="MS Mincho"/>
          <w:rtl/>
          <w:lang w:eastAsia="he-IL"/>
        </w:rPr>
      </w:pPr>
    </w:p>
    <w:p w14:paraId="4DE204C6" w14:textId="0DD9D81E" w:rsidR="0045680E" w:rsidRPr="0045680E" w:rsidRDefault="0045680E" w:rsidP="0045680E">
      <w:pPr>
        <w:keepNext/>
        <w:ind w:firstLine="0"/>
        <w:rPr>
          <w:rFonts w:ascii="David" w:eastAsia="MS Mincho" w:hAnsi="David"/>
          <w:u w:val="single"/>
          <w:rtl/>
          <w:lang w:eastAsia="he-IL"/>
        </w:rPr>
      </w:pPr>
      <w:bookmarkStart w:id="81" w:name="ET_speaker_5787_14"/>
      <w:r w:rsidRPr="0045680E">
        <w:rPr>
          <w:rFonts w:ascii="Arial" w:eastAsia="MS Mincho" w:hAnsi="Arial" w:cs="Arial" w:hint="cs"/>
          <w:b/>
          <w:color w:val="010000"/>
          <w:u w:val="single"/>
          <w:bdr w:val="single" w:sz="4" w:space="0" w:color="FF66FF" w:frame="1"/>
          <w:rtl/>
          <w:lang w:eastAsia="he-IL"/>
        </w:rPr>
        <w:t xml:space="preserve"> &lt;&lt; דובר &gt;&gt; </w:t>
      </w:r>
      <w:proofErr w:type="spellStart"/>
      <w:r w:rsidRPr="0045680E">
        <w:rPr>
          <w:rFonts w:ascii="David" w:eastAsia="MS Mincho" w:hAnsi="David" w:hint="cs"/>
          <w:u w:val="single"/>
          <w:rtl/>
          <w:lang w:eastAsia="he-IL"/>
        </w:rPr>
        <w:t>יוראי</w:t>
      </w:r>
      <w:proofErr w:type="spellEnd"/>
      <w:r w:rsidRPr="0045680E">
        <w:rPr>
          <w:rFonts w:ascii="David" w:eastAsia="MS Mincho" w:hAnsi="David" w:hint="cs"/>
          <w:u w:val="single"/>
          <w:rtl/>
          <w:lang w:eastAsia="he-IL"/>
        </w:rPr>
        <w:t xml:space="preserve"> להב הרצנו (יש עתיד-</w:t>
      </w:r>
      <w:proofErr w:type="spellStart"/>
      <w:r w:rsidRPr="0045680E">
        <w:rPr>
          <w:rFonts w:ascii="David" w:eastAsia="MS Mincho" w:hAnsi="David" w:hint="cs"/>
          <w:u w:val="single"/>
          <w:rtl/>
          <w:lang w:eastAsia="he-IL"/>
        </w:rPr>
        <w:t>תל"ם</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דובר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81"/>
    </w:p>
    <w:p w14:paraId="72DE0F92" w14:textId="77777777" w:rsidR="0045680E" w:rsidRPr="0045680E" w:rsidRDefault="0045680E" w:rsidP="0045680E">
      <w:pPr>
        <w:keepNext/>
        <w:ind w:firstLine="0"/>
        <w:rPr>
          <w:rFonts w:eastAsia="MS Mincho"/>
          <w:rtl/>
          <w:lang w:eastAsia="he-IL"/>
        </w:rPr>
      </w:pPr>
    </w:p>
    <w:p w14:paraId="4C08469B" w14:textId="77777777" w:rsidR="0045680E" w:rsidRPr="0045680E" w:rsidRDefault="0045680E" w:rsidP="0045680E">
      <w:pPr>
        <w:rPr>
          <w:rFonts w:eastAsia="MS Mincho"/>
          <w:rtl/>
          <w:lang w:eastAsia="he-IL"/>
        </w:rPr>
      </w:pPr>
      <w:r w:rsidRPr="0045680E">
        <w:rPr>
          <w:rFonts w:eastAsia="MS Mincho"/>
          <w:rtl/>
          <w:lang w:eastAsia="he-IL"/>
        </w:rPr>
        <w:t>זה מה שאני מבין.</w:t>
      </w:r>
    </w:p>
    <w:p w14:paraId="748977CE" w14:textId="77777777" w:rsidR="0045680E" w:rsidRPr="0045680E" w:rsidRDefault="0045680E" w:rsidP="0045680E">
      <w:pPr>
        <w:rPr>
          <w:rFonts w:eastAsia="MS Mincho"/>
          <w:rtl/>
          <w:lang w:eastAsia="he-IL"/>
        </w:rPr>
      </w:pPr>
    </w:p>
    <w:p w14:paraId="58C60F53" w14:textId="5CC9F9B5" w:rsidR="0045680E" w:rsidRPr="0045680E" w:rsidRDefault="0045680E" w:rsidP="0045680E">
      <w:pPr>
        <w:keepNext/>
        <w:ind w:firstLine="0"/>
        <w:rPr>
          <w:rFonts w:ascii="David" w:eastAsia="MS Mincho" w:hAnsi="David"/>
          <w:u w:val="single"/>
          <w:rtl/>
          <w:lang w:eastAsia="he-IL"/>
        </w:rPr>
      </w:pPr>
      <w:bookmarkStart w:id="82" w:name="ET_yor_5778_15"/>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82"/>
    </w:p>
    <w:p w14:paraId="4146B5CC" w14:textId="77777777" w:rsidR="0045680E" w:rsidRPr="0045680E" w:rsidRDefault="0045680E" w:rsidP="0045680E">
      <w:pPr>
        <w:keepNext/>
        <w:ind w:firstLine="0"/>
        <w:rPr>
          <w:rFonts w:eastAsia="MS Mincho"/>
          <w:rtl/>
          <w:lang w:eastAsia="he-IL"/>
        </w:rPr>
      </w:pPr>
    </w:p>
    <w:p w14:paraId="50B93A5C" w14:textId="77777777" w:rsidR="0045680E" w:rsidRPr="0045680E" w:rsidRDefault="0045680E" w:rsidP="0045680E">
      <w:pPr>
        <w:rPr>
          <w:rFonts w:eastAsia="MS Mincho"/>
          <w:rtl/>
          <w:lang w:eastAsia="he-IL"/>
        </w:rPr>
      </w:pPr>
      <w:r w:rsidRPr="0045680E">
        <w:rPr>
          <w:rFonts w:eastAsia="MS Mincho"/>
          <w:rtl/>
          <w:lang w:eastAsia="he-IL"/>
        </w:rPr>
        <w:t xml:space="preserve">חבר הכנסת </w:t>
      </w:r>
      <w:proofErr w:type="spellStart"/>
      <w:r w:rsidRPr="0045680E">
        <w:rPr>
          <w:rFonts w:eastAsia="MS Mincho"/>
          <w:rtl/>
          <w:lang w:eastAsia="he-IL"/>
        </w:rPr>
        <w:t>יוראי</w:t>
      </w:r>
      <w:proofErr w:type="spellEnd"/>
      <w:r w:rsidRPr="0045680E">
        <w:rPr>
          <w:rFonts w:eastAsia="MS Mincho"/>
          <w:rtl/>
          <w:lang w:eastAsia="he-IL"/>
        </w:rPr>
        <w:t xml:space="preserve">, נגעת בנקודה נכונה. </w:t>
      </w:r>
      <w:bookmarkStart w:id="83" w:name="_ETM_Q1_335660"/>
      <w:bookmarkEnd w:id="83"/>
    </w:p>
    <w:p w14:paraId="6D00C0CC" w14:textId="77777777" w:rsidR="0045680E" w:rsidRPr="0045680E" w:rsidRDefault="0045680E" w:rsidP="0045680E">
      <w:pPr>
        <w:rPr>
          <w:rFonts w:eastAsia="MS Mincho"/>
          <w:rtl/>
          <w:lang w:eastAsia="he-IL"/>
        </w:rPr>
      </w:pPr>
    </w:p>
    <w:p w14:paraId="50F14918" w14:textId="263C4C91" w:rsidR="0045680E" w:rsidRPr="0045680E" w:rsidRDefault="0045680E" w:rsidP="0045680E">
      <w:pPr>
        <w:keepNext/>
        <w:ind w:firstLine="0"/>
        <w:rPr>
          <w:rFonts w:ascii="David" w:eastAsia="MS Mincho" w:hAnsi="David"/>
          <w:u w:val="single"/>
          <w:rtl/>
          <w:lang w:eastAsia="he-IL"/>
        </w:rPr>
      </w:pPr>
      <w:bookmarkStart w:id="84" w:name="ET_guest_רינת_בניטה_16"/>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רינת בניטה:</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84"/>
    </w:p>
    <w:p w14:paraId="538E08A4" w14:textId="77777777" w:rsidR="0045680E" w:rsidRPr="0045680E" w:rsidRDefault="0045680E" w:rsidP="0045680E">
      <w:pPr>
        <w:keepNext/>
        <w:ind w:firstLine="0"/>
        <w:rPr>
          <w:rFonts w:eastAsia="MS Mincho"/>
          <w:rtl/>
          <w:lang w:eastAsia="he-IL"/>
        </w:rPr>
      </w:pPr>
    </w:p>
    <w:p w14:paraId="0AEE5D23" w14:textId="77777777" w:rsidR="0045680E" w:rsidRPr="0045680E" w:rsidRDefault="0045680E" w:rsidP="0045680E">
      <w:pPr>
        <w:rPr>
          <w:rFonts w:eastAsia="MS Mincho"/>
          <w:rtl/>
          <w:lang w:eastAsia="he-IL"/>
        </w:rPr>
      </w:pPr>
      <w:r w:rsidRPr="0045680E">
        <w:rPr>
          <w:rFonts w:eastAsia="MS Mincho"/>
          <w:rtl/>
          <w:lang w:eastAsia="he-IL"/>
        </w:rPr>
        <w:t xml:space="preserve">אנחנו לא התבקשנו לבדוק את הנושא הזה ולכן </w:t>
      </w:r>
      <w:bookmarkStart w:id="85" w:name="_ETM_Q1_341672"/>
      <w:bookmarkEnd w:id="85"/>
      <w:r w:rsidRPr="0045680E">
        <w:rPr>
          <w:rFonts w:eastAsia="MS Mincho"/>
          <w:rtl/>
          <w:lang w:eastAsia="he-IL"/>
        </w:rPr>
        <w:t xml:space="preserve">אין לי נתונים. </w:t>
      </w:r>
    </w:p>
    <w:p w14:paraId="7577CE38" w14:textId="77777777" w:rsidR="0045680E" w:rsidRPr="0045680E" w:rsidRDefault="0045680E" w:rsidP="0045680E">
      <w:pPr>
        <w:rPr>
          <w:rFonts w:eastAsia="MS Mincho"/>
          <w:rtl/>
          <w:lang w:eastAsia="he-IL"/>
        </w:rPr>
      </w:pPr>
    </w:p>
    <w:p w14:paraId="102F37A1" w14:textId="50ACC838" w:rsidR="0045680E" w:rsidRPr="0045680E" w:rsidRDefault="0045680E" w:rsidP="0045680E">
      <w:pPr>
        <w:keepNext/>
        <w:ind w:firstLine="0"/>
        <w:rPr>
          <w:rFonts w:ascii="David" w:eastAsia="MS Mincho" w:hAnsi="David"/>
          <w:u w:val="single"/>
          <w:rtl/>
          <w:lang w:eastAsia="he-IL"/>
        </w:rPr>
      </w:pPr>
      <w:bookmarkStart w:id="86" w:name="ET_speaker_5787_17"/>
      <w:r w:rsidRPr="0045680E">
        <w:rPr>
          <w:rFonts w:ascii="Arial" w:eastAsia="MS Mincho" w:hAnsi="Arial" w:cs="Arial" w:hint="cs"/>
          <w:b/>
          <w:color w:val="010000"/>
          <w:u w:val="single"/>
          <w:bdr w:val="single" w:sz="4" w:space="0" w:color="FF66FF" w:frame="1"/>
          <w:rtl/>
          <w:lang w:eastAsia="he-IL"/>
        </w:rPr>
        <w:t xml:space="preserve"> &lt;&lt; דובר &gt;&gt; </w:t>
      </w:r>
      <w:proofErr w:type="spellStart"/>
      <w:r w:rsidRPr="0045680E">
        <w:rPr>
          <w:rFonts w:ascii="David" w:eastAsia="MS Mincho" w:hAnsi="David" w:hint="cs"/>
          <w:u w:val="single"/>
          <w:rtl/>
          <w:lang w:eastAsia="he-IL"/>
        </w:rPr>
        <w:t>יוראי</w:t>
      </w:r>
      <w:proofErr w:type="spellEnd"/>
      <w:r w:rsidRPr="0045680E">
        <w:rPr>
          <w:rFonts w:ascii="David" w:eastAsia="MS Mincho" w:hAnsi="David" w:hint="cs"/>
          <w:u w:val="single"/>
          <w:rtl/>
          <w:lang w:eastAsia="he-IL"/>
        </w:rPr>
        <w:t xml:space="preserve"> להב הרצנו (יש עתיד-</w:t>
      </w:r>
      <w:proofErr w:type="spellStart"/>
      <w:r w:rsidRPr="0045680E">
        <w:rPr>
          <w:rFonts w:ascii="David" w:eastAsia="MS Mincho" w:hAnsi="David" w:hint="cs"/>
          <w:u w:val="single"/>
          <w:rtl/>
          <w:lang w:eastAsia="he-IL"/>
        </w:rPr>
        <w:t>תל"ם</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דובר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86"/>
    </w:p>
    <w:p w14:paraId="7E75C392" w14:textId="77777777" w:rsidR="0045680E" w:rsidRPr="0045680E" w:rsidRDefault="0045680E" w:rsidP="0045680E">
      <w:pPr>
        <w:keepNext/>
        <w:ind w:firstLine="0"/>
        <w:rPr>
          <w:rFonts w:eastAsia="MS Mincho"/>
          <w:rtl/>
          <w:lang w:eastAsia="he-IL"/>
        </w:rPr>
      </w:pPr>
    </w:p>
    <w:p w14:paraId="06DCBF10" w14:textId="77777777" w:rsidR="0045680E" w:rsidRPr="0045680E" w:rsidRDefault="0045680E" w:rsidP="0045680E">
      <w:pPr>
        <w:rPr>
          <w:rFonts w:eastAsia="MS Mincho"/>
          <w:rtl/>
          <w:lang w:eastAsia="he-IL"/>
        </w:rPr>
      </w:pPr>
      <w:r w:rsidRPr="0045680E">
        <w:rPr>
          <w:rFonts w:eastAsia="MS Mincho"/>
          <w:rtl/>
          <w:lang w:eastAsia="he-IL"/>
        </w:rPr>
        <w:t>מעניין לבדוק את זה.</w:t>
      </w:r>
    </w:p>
    <w:p w14:paraId="5D9A8893" w14:textId="77777777" w:rsidR="0045680E" w:rsidRPr="0045680E" w:rsidRDefault="0045680E" w:rsidP="0045680E">
      <w:pPr>
        <w:rPr>
          <w:rFonts w:eastAsia="MS Mincho"/>
          <w:rtl/>
          <w:lang w:eastAsia="he-IL"/>
        </w:rPr>
      </w:pPr>
    </w:p>
    <w:p w14:paraId="0C765F59" w14:textId="3833AC0A" w:rsidR="0045680E" w:rsidRPr="0045680E" w:rsidRDefault="0045680E" w:rsidP="0045680E">
      <w:pPr>
        <w:keepNext/>
        <w:ind w:firstLine="0"/>
        <w:rPr>
          <w:rFonts w:ascii="David" w:eastAsia="MS Mincho" w:hAnsi="David"/>
          <w:u w:val="single"/>
          <w:rtl/>
          <w:lang w:eastAsia="he-IL"/>
        </w:rPr>
      </w:pPr>
      <w:bookmarkStart w:id="87" w:name="ET_yor_5778_18"/>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87"/>
    </w:p>
    <w:p w14:paraId="34349B0C" w14:textId="77777777" w:rsidR="0045680E" w:rsidRPr="0045680E" w:rsidRDefault="0045680E" w:rsidP="0045680E">
      <w:pPr>
        <w:keepNext/>
        <w:ind w:firstLine="0"/>
        <w:rPr>
          <w:rFonts w:eastAsia="MS Mincho"/>
          <w:rtl/>
          <w:lang w:eastAsia="he-IL"/>
        </w:rPr>
      </w:pPr>
    </w:p>
    <w:p w14:paraId="612CDA4C" w14:textId="77777777" w:rsidR="0045680E" w:rsidRPr="0045680E" w:rsidRDefault="0045680E" w:rsidP="0045680E">
      <w:pPr>
        <w:rPr>
          <w:rFonts w:eastAsia="MS Mincho"/>
          <w:rtl/>
          <w:lang w:eastAsia="he-IL"/>
        </w:rPr>
      </w:pPr>
      <w:r w:rsidRPr="0045680E">
        <w:rPr>
          <w:rFonts w:eastAsia="MS Mincho"/>
          <w:rtl/>
          <w:lang w:eastAsia="he-IL"/>
        </w:rPr>
        <w:t xml:space="preserve">בהחלט. </w:t>
      </w:r>
    </w:p>
    <w:p w14:paraId="10BF85A1" w14:textId="77777777" w:rsidR="0045680E" w:rsidRPr="0045680E" w:rsidRDefault="0045680E" w:rsidP="0045680E">
      <w:pPr>
        <w:rPr>
          <w:rFonts w:eastAsia="MS Mincho"/>
          <w:rtl/>
          <w:lang w:eastAsia="he-IL"/>
        </w:rPr>
      </w:pPr>
      <w:bookmarkStart w:id="88" w:name="_ETM_Q1_345445"/>
      <w:bookmarkEnd w:id="88"/>
    </w:p>
    <w:p w14:paraId="1E763A2C" w14:textId="2B75507E" w:rsidR="0045680E" w:rsidRPr="0045680E" w:rsidRDefault="0045680E" w:rsidP="0045680E">
      <w:pPr>
        <w:keepNext/>
        <w:ind w:firstLine="0"/>
        <w:rPr>
          <w:rFonts w:ascii="David" w:eastAsia="MS Mincho" w:hAnsi="David"/>
          <w:u w:val="single"/>
          <w:rtl/>
          <w:lang w:eastAsia="he-IL"/>
        </w:rPr>
      </w:pPr>
      <w:bookmarkStart w:id="89" w:name="ET_guest_רינת_בניטה_19"/>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רינת בניטה:</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89"/>
    </w:p>
    <w:p w14:paraId="38A264CE" w14:textId="77777777" w:rsidR="0045680E" w:rsidRPr="0045680E" w:rsidRDefault="0045680E" w:rsidP="0045680E">
      <w:pPr>
        <w:keepNext/>
        <w:ind w:firstLine="0"/>
        <w:rPr>
          <w:rFonts w:eastAsia="MS Mincho"/>
          <w:rtl/>
          <w:lang w:eastAsia="he-IL"/>
        </w:rPr>
      </w:pPr>
    </w:p>
    <w:p w14:paraId="4901FCDD" w14:textId="77777777" w:rsidR="0045680E" w:rsidRPr="0045680E" w:rsidRDefault="0045680E" w:rsidP="0045680E">
      <w:pPr>
        <w:rPr>
          <w:rFonts w:eastAsia="MS Mincho"/>
          <w:rtl/>
          <w:lang w:eastAsia="he-IL"/>
        </w:rPr>
      </w:pPr>
      <w:bookmarkStart w:id="90" w:name="_ETM_Q1_345637"/>
      <w:bookmarkStart w:id="91" w:name="_ETM_Q1_345680"/>
      <w:bookmarkEnd w:id="90"/>
      <w:bookmarkEnd w:id="91"/>
      <w:r w:rsidRPr="0045680E">
        <w:rPr>
          <w:rFonts w:eastAsia="MS Mincho"/>
          <w:rtl/>
          <w:lang w:eastAsia="he-IL"/>
        </w:rPr>
        <w:t xml:space="preserve">זאת בהחלט שאלה מעניינת מכיוון שלפחות בתקופה הראשונה </w:t>
      </w:r>
      <w:bookmarkStart w:id="92" w:name="_ETM_Q1_351008"/>
      <w:bookmarkEnd w:id="92"/>
      <w:r w:rsidRPr="0045680E">
        <w:rPr>
          <w:rFonts w:eastAsia="MS Mincho"/>
          <w:rtl/>
          <w:lang w:eastAsia="he-IL"/>
        </w:rPr>
        <w:t xml:space="preserve">מאז שעבירת אי </w:t>
      </w:r>
      <w:proofErr w:type="spellStart"/>
      <w:r w:rsidRPr="0045680E">
        <w:rPr>
          <w:rFonts w:eastAsia="MS Mincho"/>
          <w:rtl/>
          <w:lang w:eastAsia="he-IL"/>
        </w:rPr>
        <w:t>עטיית</w:t>
      </w:r>
      <w:proofErr w:type="spellEnd"/>
      <w:r w:rsidRPr="0045680E">
        <w:rPr>
          <w:rFonts w:eastAsia="MS Mincho"/>
          <w:rtl/>
          <w:lang w:eastAsia="he-IL"/>
        </w:rPr>
        <w:t xml:space="preserve"> מסכה הפכה להיות עבירה שבגינה ניתנים </w:t>
      </w:r>
      <w:bookmarkStart w:id="93" w:name="_ETM_Q1_357002"/>
      <w:bookmarkEnd w:id="93"/>
      <w:r w:rsidRPr="0045680E">
        <w:rPr>
          <w:rFonts w:eastAsia="MS Mincho"/>
          <w:rtl/>
          <w:lang w:eastAsia="he-IL"/>
        </w:rPr>
        <w:t xml:space="preserve">קנסות, גם גובה הקנס השתנה וגם חלה איזו שהיא תקופה </w:t>
      </w:r>
      <w:bookmarkStart w:id="94" w:name="_ETM_Q1_355332"/>
      <w:bookmarkEnd w:id="94"/>
      <w:r w:rsidRPr="0045680E">
        <w:rPr>
          <w:rFonts w:eastAsia="MS Mincho"/>
          <w:rtl/>
          <w:lang w:eastAsia="he-IL"/>
        </w:rPr>
        <w:t>בין החקיקה לבין הטלת הקנסות בפועל. זו בהחלט שאלה שהיא מעניינת. אנחנו לא ניגע בה.</w:t>
      </w:r>
    </w:p>
    <w:p w14:paraId="6C4E95CE" w14:textId="77777777" w:rsidR="0045680E" w:rsidRPr="0045680E" w:rsidRDefault="0045680E" w:rsidP="0045680E">
      <w:pPr>
        <w:rPr>
          <w:rFonts w:eastAsia="MS Mincho"/>
          <w:rtl/>
          <w:lang w:eastAsia="he-IL"/>
        </w:rPr>
      </w:pPr>
    </w:p>
    <w:p w14:paraId="1DD5F2C7" w14:textId="1403F574" w:rsidR="0045680E" w:rsidRPr="0045680E" w:rsidRDefault="0045680E" w:rsidP="0045680E">
      <w:pPr>
        <w:keepNext/>
        <w:ind w:firstLine="0"/>
        <w:rPr>
          <w:rFonts w:ascii="David" w:eastAsia="MS Mincho" w:hAnsi="David"/>
          <w:u w:val="single"/>
          <w:rtl/>
          <w:lang w:eastAsia="he-IL"/>
        </w:rPr>
      </w:pPr>
      <w:bookmarkStart w:id="95" w:name="ET_yor_5778_20"/>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95"/>
    </w:p>
    <w:p w14:paraId="33CF8859" w14:textId="77777777" w:rsidR="0045680E" w:rsidRPr="0045680E" w:rsidRDefault="0045680E" w:rsidP="0045680E">
      <w:pPr>
        <w:keepNext/>
        <w:ind w:firstLine="0"/>
        <w:rPr>
          <w:rFonts w:eastAsia="MS Mincho"/>
          <w:rtl/>
          <w:lang w:eastAsia="he-IL"/>
        </w:rPr>
      </w:pPr>
    </w:p>
    <w:p w14:paraId="3BAE7FD2" w14:textId="77777777" w:rsidR="0045680E" w:rsidRPr="0045680E" w:rsidRDefault="0045680E" w:rsidP="0045680E">
      <w:pPr>
        <w:rPr>
          <w:rFonts w:eastAsia="MS Mincho"/>
          <w:rtl/>
          <w:lang w:eastAsia="he-IL"/>
        </w:rPr>
      </w:pPr>
      <w:r w:rsidRPr="0045680E">
        <w:rPr>
          <w:rFonts w:eastAsia="MS Mincho"/>
          <w:rtl/>
          <w:lang w:eastAsia="he-IL"/>
        </w:rPr>
        <w:t xml:space="preserve">אוכל לדעת כמה שיקול </w:t>
      </w:r>
      <w:bookmarkStart w:id="96" w:name="_ETM_Q1_356306"/>
      <w:bookmarkEnd w:id="96"/>
      <w:r w:rsidRPr="0045680E">
        <w:rPr>
          <w:rFonts w:eastAsia="MS Mincho"/>
          <w:rtl/>
          <w:lang w:eastAsia="he-IL"/>
        </w:rPr>
        <w:t>דעת? נראה כמה דעת יש.</w:t>
      </w:r>
    </w:p>
    <w:p w14:paraId="306A6BB0" w14:textId="77777777" w:rsidR="0045680E" w:rsidRPr="0045680E" w:rsidRDefault="0045680E" w:rsidP="0045680E">
      <w:pPr>
        <w:rPr>
          <w:rFonts w:eastAsia="MS Mincho"/>
          <w:rtl/>
          <w:lang w:eastAsia="he-IL"/>
        </w:rPr>
      </w:pPr>
      <w:bookmarkStart w:id="97" w:name="_ETM_Q1_409314"/>
      <w:bookmarkEnd w:id="97"/>
    </w:p>
    <w:p w14:paraId="7DB214F4" w14:textId="5E2BCF07" w:rsidR="0045680E" w:rsidRPr="0045680E" w:rsidRDefault="0045680E" w:rsidP="0045680E">
      <w:pPr>
        <w:keepNext/>
        <w:ind w:firstLine="0"/>
        <w:rPr>
          <w:rFonts w:ascii="David" w:eastAsia="MS Mincho" w:hAnsi="David"/>
          <w:u w:val="single"/>
          <w:rtl/>
          <w:lang w:eastAsia="he-IL"/>
        </w:rPr>
      </w:pPr>
      <w:bookmarkStart w:id="98" w:name="ET_guest_רינת_בניטה_21"/>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רינת בניטה:</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98"/>
    </w:p>
    <w:p w14:paraId="33DAC290" w14:textId="77777777" w:rsidR="0045680E" w:rsidRPr="0045680E" w:rsidRDefault="0045680E" w:rsidP="0045680E">
      <w:pPr>
        <w:keepNext/>
        <w:ind w:firstLine="0"/>
        <w:rPr>
          <w:rFonts w:eastAsia="MS Mincho"/>
          <w:rtl/>
          <w:lang w:eastAsia="he-IL"/>
        </w:rPr>
      </w:pPr>
    </w:p>
    <w:p w14:paraId="6A66D3C5" w14:textId="77777777" w:rsidR="0045680E" w:rsidRPr="0045680E" w:rsidRDefault="0045680E" w:rsidP="0045680E">
      <w:pPr>
        <w:rPr>
          <w:rFonts w:eastAsia="MS Mincho"/>
          <w:rtl/>
          <w:lang w:eastAsia="he-IL"/>
        </w:rPr>
      </w:pPr>
      <w:bookmarkStart w:id="99" w:name="_ETM_Q1_409507"/>
      <w:bookmarkStart w:id="100" w:name="_ETM_Q1_409550"/>
      <w:bookmarkEnd w:id="99"/>
      <w:bookmarkEnd w:id="100"/>
      <w:r w:rsidRPr="0045680E">
        <w:rPr>
          <w:rFonts w:eastAsia="MS Mincho"/>
          <w:rtl/>
          <w:lang w:eastAsia="he-IL"/>
        </w:rPr>
        <w:t xml:space="preserve">שיעור הגבייה בחודשים מרץ-אפריל, החודשים בהם תקופת התשלום המותרת היא 90 יום מיום הטלת הקנס ועד הזמן האחרון לתשלום הוא כ-40%. השיעורים האלה יורדים בהשוואה לחודשי מאי-יוני- יולי באופן טבעי כיוון שחלקם דוחות חדשים יותר, ומרביתם הינם דוחות שעדיין לא הושלם הזמן שהחוק מאפשר לשלם אותם בלי קנסות. </w:t>
      </w:r>
    </w:p>
    <w:p w14:paraId="05D71505" w14:textId="77777777" w:rsidR="0045680E" w:rsidRPr="0045680E" w:rsidRDefault="0045680E" w:rsidP="0045680E">
      <w:pPr>
        <w:rPr>
          <w:rFonts w:eastAsia="MS Mincho"/>
          <w:rtl/>
          <w:lang w:eastAsia="he-IL"/>
        </w:rPr>
      </w:pPr>
      <w:bookmarkStart w:id="101" w:name="_ETM_Q1_448620"/>
      <w:bookmarkStart w:id="102" w:name="_ETM_Q1_448660"/>
      <w:bookmarkStart w:id="103" w:name="_ETM_Q1_444256"/>
      <w:bookmarkEnd w:id="101"/>
      <w:bookmarkEnd w:id="102"/>
      <w:bookmarkEnd w:id="103"/>
    </w:p>
    <w:p w14:paraId="274E1C3D" w14:textId="3CCEA4DF" w:rsidR="0045680E" w:rsidRPr="0045680E" w:rsidRDefault="0045680E" w:rsidP="0045680E">
      <w:pPr>
        <w:keepNext/>
        <w:ind w:firstLine="0"/>
        <w:rPr>
          <w:rFonts w:ascii="David" w:eastAsia="MS Mincho" w:hAnsi="David"/>
          <w:u w:val="single"/>
          <w:rtl/>
          <w:lang w:eastAsia="he-IL"/>
        </w:rPr>
      </w:pPr>
      <w:bookmarkStart w:id="104" w:name="ET_speaker_5854_22"/>
      <w:r w:rsidRPr="0045680E">
        <w:rPr>
          <w:rFonts w:ascii="Arial" w:eastAsia="MS Mincho" w:hAnsi="Arial" w:cs="Arial" w:hint="cs"/>
          <w:b/>
          <w:color w:val="010000"/>
          <w:u w:val="single"/>
          <w:bdr w:val="single" w:sz="4" w:space="0" w:color="FF66FF" w:frame="1"/>
          <w:rtl/>
          <w:lang w:eastAsia="he-IL"/>
        </w:rPr>
        <w:lastRenderedPageBreak/>
        <w:t xml:space="preserve"> &lt;&lt; דובר &gt;&gt; </w:t>
      </w:r>
      <w:proofErr w:type="spellStart"/>
      <w:r w:rsidRPr="0045680E">
        <w:rPr>
          <w:rFonts w:ascii="David" w:eastAsia="MS Mincho" w:hAnsi="David" w:hint="cs"/>
          <w:u w:val="single"/>
          <w:rtl/>
          <w:lang w:eastAsia="he-IL"/>
        </w:rPr>
        <w:t>ווליד</w:t>
      </w:r>
      <w:proofErr w:type="spellEnd"/>
      <w:r w:rsidRPr="0045680E">
        <w:rPr>
          <w:rFonts w:ascii="David" w:eastAsia="MS Mincho" w:hAnsi="David" w:hint="cs"/>
          <w:u w:val="single"/>
          <w:rtl/>
          <w:lang w:eastAsia="he-IL"/>
        </w:rPr>
        <w:t xml:space="preserve"> </w:t>
      </w:r>
      <w:proofErr w:type="spellStart"/>
      <w:r w:rsidRPr="0045680E">
        <w:rPr>
          <w:rFonts w:ascii="David" w:eastAsia="MS Mincho" w:hAnsi="David" w:hint="cs"/>
          <w:u w:val="single"/>
          <w:rtl/>
          <w:lang w:eastAsia="he-IL"/>
        </w:rPr>
        <w:t>טאהא</w:t>
      </w:r>
      <w:proofErr w:type="spellEnd"/>
      <w:r w:rsidRPr="0045680E">
        <w:rPr>
          <w:rFonts w:ascii="David" w:eastAsia="MS Mincho" w:hAnsi="David" w:hint="cs"/>
          <w:u w:val="single"/>
          <w:rtl/>
          <w:lang w:eastAsia="he-IL"/>
        </w:rPr>
        <w:t xml:space="preserve"> (הרשימה המשותפת):</w:t>
      </w:r>
      <w:r w:rsidRPr="0045680E">
        <w:rPr>
          <w:rFonts w:ascii="Arial" w:eastAsia="MS Mincho" w:hAnsi="Arial" w:cs="Arial" w:hint="cs"/>
          <w:b/>
          <w:color w:val="010000"/>
          <w:u w:val="single"/>
          <w:bdr w:val="single" w:sz="4" w:space="0" w:color="FF66FF" w:frame="1"/>
          <w:rtl/>
          <w:lang w:eastAsia="he-IL"/>
        </w:rPr>
        <w:t xml:space="preserve"> &lt;&lt; דובר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04"/>
    </w:p>
    <w:p w14:paraId="7A9E0535" w14:textId="77777777" w:rsidR="0045680E" w:rsidRPr="0045680E" w:rsidRDefault="0045680E" w:rsidP="0045680E">
      <w:pPr>
        <w:keepNext/>
        <w:ind w:firstLine="0"/>
        <w:rPr>
          <w:rFonts w:eastAsia="MS Mincho"/>
          <w:rtl/>
          <w:lang w:eastAsia="he-IL"/>
        </w:rPr>
      </w:pPr>
    </w:p>
    <w:p w14:paraId="1B3AB32C" w14:textId="77777777" w:rsidR="0045680E" w:rsidRPr="0045680E" w:rsidRDefault="0045680E" w:rsidP="0045680E">
      <w:pPr>
        <w:rPr>
          <w:rFonts w:eastAsia="MS Mincho"/>
          <w:rtl/>
          <w:lang w:eastAsia="he-IL"/>
        </w:rPr>
      </w:pPr>
      <w:bookmarkStart w:id="105" w:name="_ETM_Q1_444781"/>
      <w:bookmarkStart w:id="106" w:name="_ETM_Q1_444819"/>
      <w:bookmarkEnd w:id="105"/>
      <w:bookmarkEnd w:id="106"/>
      <w:r w:rsidRPr="0045680E">
        <w:rPr>
          <w:rFonts w:eastAsia="MS Mincho"/>
          <w:rtl/>
          <w:lang w:eastAsia="he-IL"/>
        </w:rPr>
        <w:t xml:space="preserve">יש לנו נתונים לגבי ערעורים? כמה מהם התקבלו והאם התקבלו? </w:t>
      </w:r>
    </w:p>
    <w:p w14:paraId="35F86EA2" w14:textId="77777777" w:rsidR="0045680E" w:rsidRPr="0045680E" w:rsidRDefault="0045680E" w:rsidP="0045680E">
      <w:pPr>
        <w:rPr>
          <w:rFonts w:eastAsia="MS Mincho"/>
          <w:rtl/>
          <w:lang w:eastAsia="he-IL"/>
        </w:rPr>
      </w:pPr>
    </w:p>
    <w:p w14:paraId="16B919EA" w14:textId="0221F7FA" w:rsidR="0045680E" w:rsidRPr="0045680E" w:rsidRDefault="0045680E" w:rsidP="0045680E">
      <w:pPr>
        <w:keepNext/>
        <w:ind w:firstLine="0"/>
        <w:rPr>
          <w:rFonts w:ascii="David" w:eastAsia="MS Mincho" w:hAnsi="David"/>
          <w:u w:val="single"/>
          <w:rtl/>
          <w:lang w:eastAsia="he-IL"/>
        </w:rPr>
      </w:pPr>
      <w:bookmarkStart w:id="107" w:name="ET_guest_רינת_בניטה_23"/>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רינת בניטה:</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07"/>
    </w:p>
    <w:p w14:paraId="5623F069" w14:textId="77777777" w:rsidR="0045680E" w:rsidRPr="0045680E" w:rsidRDefault="0045680E" w:rsidP="0045680E">
      <w:pPr>
        <w:keepNext/>
        <w:ind w:firstLine="0"/>
        <w:rPr>
          <w:rFonts w:eastAsia="MS Mincho"/>
          <w:rtl/>
          <w:lang w:eastAsia="he-IL"/>
        </w:rPr>
      </w:pPr>
    </w:p>
    <w:p w14:paraId="3BCAD425" w14:textId="77777777" w:rsidR="0045680E" w:rsidRPr="0045680E" w:rsidRDefault="0045680E" w:rsidP="0045680E">
      <w:pPr>
        <w:rPr>
          <w:rFonts w:eastAsia="MS Mincho"/>
          <w:rtl/>
          <w:lang w:eastAsia="he-IL"/>
        </w:rPr>
      </w:pPr>
      <w:r w:rsidRPr="0045680E">
        <w:rPr>
          <w:rFonts w:eastAsia="MS Mincho"/>
          <w:rtl/>
          <w:lang w:eastAsia="he-IL"/>
        </w:rPr>
        <w:t xml:space="preserve">כן. יש לנו נתונים גם על זה. </w:t>
      </w:r>
      <w:bookmarkStart w:id="108" w:name="_ETM_Q1_457342"/>
      <w:bookmarkEnd w:id="108"/>
      <w:r w:rsidRPr="0045680E">
        <w:rPr>
          <w:rFonts w:eastAsia="MS Mincho"/>
          <w:rtl/>
          <w:lang w:eastAsia="he-IL"/>
        </w:rPr>
        <w:t xml:space="preserve">תכף אתייחס. עיקר הקנסות בעבירות הקורונה הם קנסות שניתנו לאנשים פרטיים. זאת אומרת שכ-98 אחוז, רוב מכריע, ניתנו לאנשים פרטיים. רוב הדוחות באופן כללי, למעלה מ-90 </w:t>
      </w:r>
      <w:bookmarkStart w:id="109" w:name="_ETM_Q1_471139"/>
      <w:bookmarkEnd w:id="109"/>
      <w:r w:rsidRPr="0045680E">
        <w:rPr>
          <w:rFonts w:eastAsia="MS Mincho"/>
          <w:rtl/>
          <w:lang w:eastAsia="he-IL"/>
        </w:rPr>
        <w:t>אחוז מהם, ניתנו בגין אי-</w:t>
      </w:r>
      <w:proofErr w:type="spellStart"/>
      <w:r w:rsidRPr="0045680E">
        <w:rPr>
          <w:rFonts w:eastAsia="MS Mincho"/>
          <w:rtl/>
          <w:lang w:eastAsia="he-IL"/>
        </w:rPr>
        <w:t>עטיית</w:t>
      </w:r>
      <w:proofErr w:type="spellEnd"/>
      <w:r w:rsidRPr="0045680E">
        <w:rPr>
          <w:rFonts w:eastAsia="MS Mincho"/>
          <w:rtl/>
          <w:lang w:eastAsia="he-IL"/>
        </w:rPr>
        <w:t xml:space="preserve"> מסכה ובגין יציאה למרחב הציבורי בניגוד לתקנות. </w:t>
      </w:r>
    </w:p>
    <w:p w14:paraId="6F396DC6" w14:textId="77777777" w:rsidR="0045680E" w:rsidRPr="0045680E" w:rsidRDefault="0045680E" w:rsidP="0045680E">
      <w:pPr>
        <w:rPr>
          <w:rFonts w:eastAsia="MS Mincho"/>
          <w:rtl/>
          <w:lang w:eastAsia="he-IL"/>
        </w:rPr>
      </w:pPr>
    </w:p>
    <w:p w14:paraId="09353912" w14:textId="751542FE" w:rsidR="0045680E" w:rsidRPr="0045680E" w:rsidRDefault="0045680E" w:rsidP="0045680E">
      <w:pPr>
        <w:keepNext/>
        <w:ind w:firstLine="0"/>
        <w:rPr>
          <w:rFonts w:ascii="David" w:eastAsia="MS Mincho" w:hAnsi="David"/>
          <w:u w:val="single"/>
          <w:rtl/>
          <w:lang w:eastAsia="he-IL"/>
        </w:rPr>
      </w:pPr>
      <w:bookmarkStart w:id="110" w:name="ET_yor_5778_24"/>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10"/>
    </w:p>
    <w:p w14:paraId="59DB2FFE" w14:textId="77777777" w:rsidR="0045680E" w:rsidRPr="0045680E" w:rsidRDefault="0045680E" w:rsidP="0045680E">
      <w:pPr>
        <w:keepNext/>
        <w:ind w:firstLine="0"/>
        <w:rPr>
          <w:rFonts w:eastAsia="MS Mincho"/>
          <w:rtl/>
          <w:lang w:eastAsia="he-IL"/>
        </w:rPr>
      </w:pPr>
    </w:p>
    <w:p w14:paraId="48CD15EA" w14:textId="77777777" w:rsidR="0045680E" w:rsidRPr="0045680E" w:rsidRDefault="0045680E" w:rsidP="0045680E">
      <w:pPr>
        <w:rPr>
          <w:rFonts w:eastAsia="MS Mincho"/>
          <w:rtl/>
          <w:lang w:eastAsia="he-IL"/>
        </w:rPr>
      </w:pPr>
      <w:r w:rsidRPr="0045680E">
        <w:rPr>
          <w:rFonts w:eastAsia="MS Mincho"/>
          <w:rtl/>
          <w:lang w:eastAsia="he-IL"/>
        </w:rPr>
        <w:t>90%?</w:t>
      </w:r>
    </w:p>
    <w:p w14:paraId="7ECE8866" w14:textId="77777777" w:rsidR="0045680E" w:rsidRPr="0045680E" w:rsidRDefault="0045680E" w:rsidP="0045680E">
      <w:pPr>
        <w:rPr>
          <w:rFonts w:eastAsia="MS Mincho"/>
          <w:rtl/>
          <w:lang w:eastAsia="he-IL"/>
        </w:rPr>
      </w:pPr>
    </w:p>
    <w:p w14:paraId="54539B74" w14:textId="6B352192" w:rsidR="0045680E" w:rsidRPr="0045680E" w:rsidRDefault="0045680E" w:rsidP="0045680E">
      <w:pPr>
        <w:keepNext/>
        <w:ind w:firstLine="0"/>
        <w:rPr>
          <w:rFonts w:ascii="David" w:eastAsia="MS Mincho" w:hAnsi="David"/>
          <w:u w:val="single"/>
          <w:rtl/>
          <w:lang w:eastAsia="he-IL"/>
        </w:rPr>
      </w:pPr>
      <w:bookmarkStart w:id="111" w:name="ET_guest_רינת_בניטה_25"/>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רינת בניטה:</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11"/>
    </w:p>
    <w:p w14:paraId="267F8849" w14:textId="77777777" w:rsidR="0045680E" w:rsidRPr="0045680E" w:rsidRDefault="0045680E" w:rsidP="0045680E">
      <w:pPr>
        <w:keepNext/>
        <w:ind w:firstLine="0"/>
        <w:rPr>
          <w:rFonts w:eastAsia="MS Mincho"/>
          <w:rtl/>
          <w:lang w:eastAsia="he-IL"/>
        </w:rPr>
      </w:pPr>
    </w:p>
    <w:p w14:paraId="059C1584" w14:textId="25564F13" w:rsidR="0045680E" w:rsidRPr="0045680E" w:rsidRDefault="0045680E" w:rsidP="0045680E">
      <w:pPr>
        <w:rPr>
          <w:rFonts w:eastAsia="MS Mincho"/>
          <w:rtl/>
          <w:lang w:eastAsia="he-IL"/>
        </w:rPr>
      </w:pPr>
      <w:r w:rsidRPr="0045680E">
        <w:rPr>
          <w:rFonts w:eastAsia="MS Mincho"/>
          <w:rtl/>
          <w:lang w:eastAsia="he-IL"/>
        </w:rPr>
        <w:t xml:space="preserve">למעלה מ-90% בגין שתי העבירות האלה. אני אזכיר שבחודשים מרץ-אפריל וגם בחודש מאי לסירוגין הוטלו סגרים והגבלות מחמירות על יציאה למרחב הציבורי. אנחנו רואים שרוב הקנסות ניתנו בגין עבירה </w:t>
      </w:r>
      <w:bookmarkStart w:id="112" w:name="_ETM_Q1_499454"/>
      <w:bookmarkEnd w:id="112"/>
      <w:r w:rsidRPr="0045680E">
        <w:rPr>
          <w:rFonts w:eastAsia="MS Mincho"/>
          <w:rtl/>
          <w:lang w:eastAsia="he-IL"/>
        </w:rPr>
        <w:t xml:space="preserve">הזו בחודשים האלה. הקנסות שניתנו על אי </w:t>
      </w:r>
      <w:proofErr w:type="spellStart"/>
      <w:r w:rsidRPr="0045680E">
        <w:rPr>
          <w:rFonts w:eastAsia="MS Mincho"/>
          <w:rtl/>
          <w:lang w:eastAsia="he-IL"/>
        </w:rPr>
        <w:t>עטיית</w:t>
      </w:r>
      <w:proofErr w:type="spellEnd"/>
      <w:r w:rsidRPr="0045680E">
        <w:rPr>
          <w:rFonts w:eastAsia="MS Mincho"/>
          <w:rtl/>
          <w:lang w:eastAsia="he-IL"/>
        </w:rPr>
        <w:t xml:space="preserve"> מסכות ניתנו במרוצת חודש אפריל. אנו רואים עלייה מתמדת לאורך החודשים במספר הדוחות שניתנו בגין עבירה זו. מבחינת החודש שבו ניתנו הכי הרבה קנסות הוא החודש בו </w:t>
      </w:r>
      <w:bookmarkStart w:id="113" w:name="_ETM_Q1_516679"/>
      <w:bookmarkEnd w:id="113"/>
      <w:r w:rsidRPr="0045680E">
        <w:rPr>
          <w:rFonts w:eastAsia="MS Mincho"/>
          <w:rtl/>
          <w:lang w:eastAsia="he-IL"/>
        </w:rPr>
        <w:t>אנחנו נמצאים, וזה עתה סיימנו אותו, חודש יולי.</w:t>
      </w:r>
      <w:r w:rsidR="00D52650">
        <w:rPr>
          <w:rFonts w:eastAsia="MS Mincho"/>
          <w:rtl/>
          <w:lang w:eastAsia="he-IL"/>
        </w:rPr>
        <w:t xml:space="preserve"> </w:t>
      </w:r>
      <w:r w:rsidRPr="0045680E">
        <w:rPr>
          <w:rFonts w:eastAsia="MS Mincho"/>
          <w:rtl/>
          <w:lang w:eastAsia="he-IL"/>
        </w:rPr>
        <w:t xml:space="preserve">חודש יולי הוא החודש שבו ניתנו הכי הרבה קנסות בכלל עבירות הקורונה. </w:t>
      </w:r>
    </w:p>
    <w:p w14:paraId="4FF216E2" w14:textId="77777777" w:rsidR="0045680E" w:rsidRPr="0045680E" w:rsidRDefault="0045680E" w:rsidP="0045680E">
      <w:pPr>
        <w:rPr>
          <w:rFonts w:eastAsia="MS Mincho"/>
          <w:rtl/>
          <w:lang w:eastAsia="he-IL"/>
        </w:rPr>
      </w:pPr>
    </w:p>
    <w:p w14:paraId="1564C335" w14:textId="3A272C53" w:rsidR="0045680E" w:rsidRPr="0045680E" w:rsidRDefault="0045680E" w:rsidP="0045680E">
      <w:pPr>
        <w:rPr>
          <w:rFonts w:eastAsia="MS Mincho"/>
          <w:rtl/>
          <w:lang w:eastAsia="he-IL"/>
        </w:rPr>
      </w:pPr>
      <w:r w:rsidRPr="0045680E">
        <w:rPr>
          <w:rFonts w:eastAsia="MS Mincho"/>
          <w:rtl/>
          <w:lang w:eastAsia="he-IL"/>
        </w:rPr>
        <w:t xml:space="preserve">ביקשת לדעת לגבי דוחות שנמשכו. אז בעצם יש איזה שהוא פער בין מספר הדוחות שהוטלו לבין מספר הדוחות שנמצאים בטיפול של המרכז לפגיעת קנסות של רשות האכיפה והגבייה. באמת ביקשנו לבדוק </w:t>
      </w:r>
      <w:bookmarkStart w:id="114" w:name="_ETM_Q1_548839"/>
      <w:bookmarkEnd w:id="114"/>
      <w:r w:rsidRPr="0045680E">
        <w:rPr>
          <w:rFonts w:eastAsia="MS Mincho"/>
          <w:rtl/>
          <w:lang w:eastAsia="he-IL"/>
        </w:rPr>
        <w:t xml:space="preserve">את הנושא הזה של מספר הקנסות שהוטלו ולא נמצאים בטיפול. </w:t>
      </w:r>
      <w:bookmarkStart w:id="115" w:name="_ETM_Q1_554556"/>
      <w:bookmarkEnd w:id="115"/>
      <w:r w:rsidRPr="0045680E">
        <w:rPr>
          <w:rFonts w:eastAsia="MS Mincho"/>
          <w:rtl/>
          <w:lang w:eastAsia="he-IL"/>
        </w:rPr>
        <w:t xml:space="preserve">משטרת ישראל השיבה לנו שנכון לאמצע חודש יולי ישנם </w:t>
      </w:r>
      <w:bookmarkStart w:id="116" w:name="_ETM_Q1_558799"/>
      <w:bookmarkEnd w:id="116"/>
      <w:r w:rsidRPr="0045680E">
        <w:rPr>
          <w:rFonts w:eastAsia="MS Mincho"/>
          <w:rtl/>
          <w:lang w:eastAsia="he-IL"/>
        </w:rPr>
        <w:t>7,700 דוחות שבהם אושרה בקשה לביטול.</w:t>
      </w:r>
      <w:r w:rsidR="00D52650">
        <w:rPr>
          <w:rFonts w:eastAsia="MS Mincho"/>
          <w:rtl/>
          <w:lang w:eastAsia="he-IL"/>
        </w:rPr>
        <w:t xml:space="preserve"> </w:t>
      </w:r>
      <w:r w:rsidRPr="0045680E">
        <w:rPr>
          <w:rFonts w:eastAsia="MS Mincho"/>
          <w:rtl/>
          <w:lang w:eastAsia="he-IL"/>
        </w:rPr>
        <w:t xml:space="preserve">כלומר, אזרח שקיבל דו"ח, ביקש </w:t>
      </w:r>
      <w:bookmarkStart w:id="117" w:name="_ETM_Q1_564631"/>
      <w:bookmarkEnd w:id="117"/>
      <w:r w:rsidRPr="0045680E">
        <w:rPr>
          <w:rFonts w:eastAsia="MS Mincho"/>
          <w:rtl/>
          <w:lang w:eastAsia="he-IL"/>
        </w:rPr>
        <w:t xml:space="preserve">ביטול ואושרה בקשתו לביטול הדו"ח. ישנם כ-1,600 דוחות שנעצרה בהם הגבייה בגין בקשה להישפט. </w:t>
      </w:r>
    </w:p>
    <w:p w14:paraId="55A17955" w14:textId="77777777" w:rsidR="0045680E" w:rsidRPr="0045680E" w:rsidRDefault="0045680E" w:rsidP="0045680E">
      <w:pPr>
        <w:rPr>
          <w:rFonts w:eastAsia="MS Mincho"/>
          <w:rtl/>
          <w:lang w:eastAsia="he-IL"/>
        </w:rPr>
      </w:pPr>
    </w:p>
    <w:p w14:paraId="2EB88ABF" w14:textId="18E3DC13" w:rsidR="0045680E" w:rsidRPr="0045680E" w:rsidRDefault="0045680E" w:rsidP="0045680E">
      <w:pPr>
        <w:keepNext/>
        <w:ind w:firstLine="0"/>
        <w:rPr>
          <w:rFonts w:ascii="David" w:eastAsia="MS Mincho" w:hAnsi="David"/>
          <w:u w:val="single"/>
          <w:rtl/>
          <w:lang w:eastAsia="he-IL"/>
        </w:rPr>
      </w:pPr>
      <w:bookmarkStart w:id="118" w:name="ET_yor_5778_26"/>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18"/>
    </w:p>
    <w:p w14:paraId="78AF8532" w14:textId="77777777" w:rsidR="0045680E" w:rsidRPr="0045680E" w:rsidRDefault="0045680E" w:rsidP="0045680E">
      <w:pPr>
        <w:keepNext/>
        <w:ind w:firstLine="0"/>
        <w:rPr>
          <w:rFonts w:eastAsia="MS Mincho"/>
          <w:rtl/>
          <w:lang w:eastAsia="he-IL"/>
        </w:rPr>
      </w:pPr>
    </w:p>
    <w:p w14:paraId="0095B7C5" w14:textId="77777777" w:rsidR="0045680E" w:rsidRPr="0045680E" w:rsidRDefault="0045680E" w:rsidP="0045680E">
      <w:pPr>
        <w:rPr>
          <w:rFonts w:eastAsia="MS Mincho"/>
          <w:rtl/>
          <w:lang w:eastAsia="he-IL"/>
        </w:rPr>
      </w:pPr>
      <w:r w:rsidRPr="0045680E">
        <w:rPr>
          <w:rFonts w:eastAsia="MS Mincho"/>
          <w:rtl/>
          <w:lang w:eastAsia="he-IL"/>
        </w:rPr>
        <w:t>כ7,000 אושרו.</w:t>
      </w:r>
    </w:p>
    <w:p w14:paraId="0AB7A390" w14:textId="77777777" w:rsidR="0045680E" w:rsidRPr="0045680E" w:rsidRDefault="0045680E" w:rsidP="0045680E">
      <w:pPr>
        <w:rPr>
          <w:rFonts w:eastAsia="MS Mincho"/>
          <w:rtl/>
          <w:lang w:eastAsia="he-IL"/>
        </w:rPr>
      </w:pPr>
    </w:p>
    <w:p w14:paraId="420A781F" w14:textId="27B76915" w:rsidR="0045680E" w:rsidRPr="0045680E" w:rsidRDefault="0045680E" w:rsidP="0045680E">
      <w:pPr>
        <w:keepNext/>
        <w:ind w:firstLine="0"/>
        <w:rPr>
          <w:rFonts w:ascii="David" w:eastAsia="MS Mincho" w:hAnsi="David"/>
          <w:u w:val="single"/>
          <w:rtl/>
          <w:lang w:eastAsia="he-IL"/>
        </w:rPr>
      </w:pPr>
      <w:bookmarkStart w:id="119" w:name="ET_guest_רינת_בניטה_27"/>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רינת בניטה:</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19"/>
    </w:p>
    <w:p w14:paraId="26AF1411" w14:textId="77777777" w:rsidR="0045680E" w:rsidRPr="0045680E" w:rsidRDefault="0045680E" w:rsidP="0045680E">
      <w:pPr>
        <w:keepNext/>
        <w:ind w:firstLine="0"/>
        <w:rPr>
          <w:rFonts w:eastAsia="MS Mincho"/>
          <w:rtl/>
          <w:lang w:eastAsia="he-IL"/>
        </w:rPr>
      </w:pPr>
    </w:p>
    <w:p w14:paraId="25A1A765" w14:textId="77777777" w:rsidR="0045680E" w:rsidRPr="0045680E" w:rsidRDefault="0045680E" w:rsidP="0045680E">
      <w:pPr>
        <w:rPr>
          <w:rFonts w:eastAsia="MS Mincho"/>
          <w:rtl/>
          <w:lang w:eastAsia="he-IL"/>
        </w:rPr>
      </w:pPr>
      <w:r w:rsidRPr="0045680E">
        <w:rPr>
          <w:rFonts w:eastAsia="MS Mincho"/>
          <w:rtl/>
          <w:lang w:eastAsia="he-IL"/>
        </w:rPr>
        <w:t>7,700.</w:t>
      </w:r>
    </w:p>
    <w:p w14:paraId="459F91A7" w14:textId="77777777" w:rsidR="0045680E" w:rsidRPr="0045680E" w:rsidRDefault="0045680E" w:rsidP="0045680E">
      <w:pPr>
        <w:rPr>
          <w:rFonts w:eastAsia="MS Mincho"/>
          <w:rtl/>
          <w:lang w:eastAsia="he-IL"/>
        </w:rPr>
      </w:pPr>
    </w:p>
    <w:p w14:paraId="15A383D8" w14:textId="3D4C2CE8" w:rsidR="0045680E" w:rsidRPr="0045680E" w:rsidRDefault="0045680E" w:rsidP="0045680E">
      <w:pPr>
        <w:keepNext/>
        <w:ind w:firstLine="0"/>
        <w:rPr>
          <w:rFonts w:ascii="David" w:eastAsia="MS Mincho" w:hAnsi="David"/>
          <w:u w:val="single"/>
          <w:rtl/>
          <w:lang w:eastAsia="he-IL"/>
        </w:rPr>
      </w:pPr>
      <w:bookmarkStart w:id="120" w:name="ET_yor_5778_28"/>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20"/>
    </w:p>
    <w:p w14:paraId="3D05B695" w14:textId="77777777" w:rsidR="0045680E" w:rsidRPr="0045680E" w:rsidRDefault="0045680E" w:rsidP="0045680E">
      <w:pPr>
        <w:keepNext/>
        <w:ind w:firstLine="0"/>
        <w:rPr>
          <w:rFonts w:eastAsia="MS Mincho"/>
          <w:rtl/>
          <w:lang w:eastAsia="he-IL"/>
        </w:rPr>
      </w:pPr>
    </w:p>
    <w:p w14:paraId="1F3A460D" w14:textId="77777777" w:rsidR="0045680E" w:rsidRPr="0045680E" w:rsidRDefault="0045680E" w:rsidP="0045680E">
      <w:pPr>
        <w:ind w:left="720" w:firstLine="0"/>
        <w:rPr>
          <w:rFonts w:eastAsia="MS Mincho"/>
          <w:rtl/>
          <w:lang w:eastAsia="he-IL"/>
        </w:rPr>
      </w:pPr>
      <w:r w:rsidRPr="0045680E">
        <w:rPr>
          <w:rFonts w:eastAsia="MS Mincho"/>
          <w:rtl/>
          <w:lang w:eastAsia="he-IL"/>
        </w:rPr>
        <w:t xml:space="preserve">כמה בקשות הוגשו בכלל? את יודעת לומר? </w:t>
      </w:r>
    </w:p>
    <w:p w14:paraId="199E24FC" w14:textId="77777777" w:rsidR="0045680E" w:rsidRPr="0045680E" w:rsidRDefault="0045680E" w:rsidP="0045680E">
      <w:pPr>
        <w:ind w:left="720" w:firstLine="0"/>
        <w:rPr>
          <w:rFonts w:eastAsia="MS Mincho"/>
          <w:rtl/>
          <w:lang w:eastAsia="he-IL"/>
        </w:rPr>
      </w:pPr>
    </w:p>
    <w:p w14:paraId="62FD9D3A" w14:textId="3C227FB2" w:rsidR="0045680E" w:rsidRPr="0045680E" w:rsidRDefault="0045680E" w:rsidP="0045680E">
      <w:pPr>
        <w:keepNext/>
        <w:ind w:firstLine="0"/>
        <w:rPr>
          <w:rFonts w:ascii="David" w:eastAsia="MS Mincho" w:hAnsi="David"/>
          <w:u w:val="single"/>
          <w:rtl/>
          <w:lang w:eastAsia="he-IL"/>
        </w:rPr>
      </w:pPr>
      <w:bookmarkStart w:id="121" w:name="ET_guest_רינת_בניטה_29"/>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רינת בניטה:</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21"/>
    </w:p>
    <w:p w14:paraId="3685B76D" w14:textId="77777777" w:rsidR="0045680E" w:rsidRPr="0045680E" w:rsidRDefault="0045680E" w:rsidP="0045680E">
      <w:pPr>
        <w:keepNext/>
        <w:ind w:firstLine="0"/>
        <w:rPr>
          <w:rFonts w:eastAsia="MS Mincho"/>
          <w:rtl/>
          <w:lang w:eastAsia="he-IL"/>
        </w:rPr>
      </w:pPr>
    </w:p>
    <w:p w14:paraId="42DAA604" w14:textId="77777777" w:rsidR="0045680E" w:rsidRPr="0045680E" w:rsidRDefault="0045680E" w:rsidP="0045680E">
      <w:pPr>
        <w:rPr>
          <w:rFonts w:eastAsia="MS Mincho"/>
          <w:rtl/>
          <w:lang w:eastAsia="he-IL"/>
        </w:rPr>
      </w:pPr>
      <w:r w:rsidRPr="0045680E">
        <w:rPr>
          <w:rFonts w:eastAsia="MS Mincho"/>
          <w:rtl/>
          <w:lang w:eastAsia="he-IL"/>
        </w:rPr>
        <w:t xml:space="preserve">הוגשו הרבה יותר. אני חושבת שמה שאושר הוא בערך 5% מכלל מה שהוגש. אין לי </w:t>
      </w:r>
      <w:bookmarkStart w:id="122" w:name="_ETM_Q1_589412"/>
      <w:bookmarkEnd w:id="122"/>
      <w:r w:rsidRPr="0045680E">
        <w:rPr>
          <w:rFonts w:eastAsia="MS Mincho"/>
          <w:rtl/>
          <w:lang w:eastAsia="he-IL"/>
        </w:rPr>
        <w:t>פה את הנתונים הגולמיים אבל - -</w:t>
      </w:r>
    </w:p>
    <w:p w14:paraId="591FC3FD" w14:textId="77777777" w:rsidR="0045680E" w:rsidRPr="0045680E" w:rsidRDefault="0045680E" w:rsidP="0045680E">
      <w:pPr>
        <w:rPr>
          <w:rFonts w:eastAsia="MS Mincho"/>
          <w:rtl/>
          <w:lang w:eastAsia="he-IL"/>
        </w:rPr>
      </w:pPr>
    </w:p>
    <w:p w14:paraId="32AEA743" w14:textId="459D5285" w:rsidR="0045680E" w:rsidRPr="0045680E" w:rsidRDefault="0045680E" w:rsidP="0045680E">
      <w:pPr>
        <w:keepNext/>
        <w:ind w:firstLine="0"/>
        <w:rPr>
          <w:rFonts w:ascii="David" w:eastAsia="MS Mincho" w:hAnsi="David"/>
          <w:u w:val="single"/>
          <w:rtl/>
          <w:lang w:eastAsia="he-IL"/>
        </w:rPr>
      </w:pPr>
      <w:bookmarkStart w:id="123" w:name="ET_yor_5778_30"/>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23"/>
    </w:p>
    <w:p w14:paraId="715393D2" w14:textId="77777777" w:rsidR="0045680E" w:rsidRPr="0045680E" w:rsidRDefault="0045680E" w:rsidP="0045680E">
      <w:pPr>
        <w:keepNext/>
        <w:ind w:firstLine="0"/>
        <w:rPr>
          <w:rFonts w:eastAsia="MS Mincho"/>
          <w:rtl/>
          <w:lang w:eastAsia="he-IL"/>
        </w:rPr>
      </w:pPr>
    </w:p>
    <w:p w14:paraId="2E5AE15E" w14:textId="77777777" w:rsidR="0045680E" w:rsidRPr="0045680E" w:rsidRDefault="0045680E" w:rsidP="0045680E">
      <w:pPr>
        <w:rPr>
          <w:rFonts w:eastAsia="MS Mincho"/>
          <w:rtl/>
          <w:lang w:eastAsia="he-IL"/>
        </w:rPr>
      </w:pPr>
      <w:r w:rsidRPr="0045680E">
        <w:rPr>
          <w:rFonts w:eastAsia="MS Mincho"/>
          <w:rtl/>
          <w:lang w:eastAsia="he-IL"/>
        </w:rPr>
        <w:t>למה חלק אושר וחלק לא?</w:t>
      </w:r>
      <w:bookmarkStart w:id="124" w:name="_ETM_Q1_593286"/>
      <w:bookmarkStart w:id="125" w:name="_ETM_Q1_593312"/>
      <w:bookmarkEnd w:id="124"/>
      <w:bookmarkEnd w:id="125"/>
      <w:r w:rsidRPr="0045680E">
        <w:rPr>
          <w:rFonts w:eastAsia="MS Mincho"/>
          <w:rtl/>
          <w:lang w:eastAsia="he-IL"/>
        </w:rPr>
        <w:t xml:space="preserve"> </w:t>
      </w:r>
    </w:p>
    <w:p w14:paraId="6F849336" w14:textId="77777777" w:rsidR="0045680E" w:rsidRPr="0045680E" w:rsidRDefault="0045680E" w:rsidP="0045680E">
      <w:pPr>
        <w:rPr>
          <w:rFonts w:eastAsia="MS Mincho"/>
          <w:rtl/>
          <w:lang w:eastAsia="he-IL"/>
        </w:rPr>
      </w:pPr>
    </w:p>
    <w:p w14:paraId="4C106412" w14:textId="4E84682B" w:rsidR="0045680E" w:rsidRPr="0045680E" w:rsidRDefault="0045680E" w:rsidP="0045680E">
      <w:pPr>
        <w:keepNext/>
        <w:ind w:firstLine="0"/>
        <w:rPr>
          <w:rFonts w:ascii="David" w:eastAsia="MS Mincho" w:hAnsi="David"/>
          <w:u w:val="single"/>
          <w:rtl/>
          <w:lang w:eastAsia="he-IL"/>
        </w:rPr>
      </w:pPr>
      <w:bookmarkStart w:id="126" w:name="ET_guest_רינת_בניטה_31"/>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רינת בניטה:</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26"/>
    </w:p>
    <w:p w14:paraId="2BDBDE48" w14:textId="77777777" w:rsidR="0045680E" w:rsidRPr="0045680E" w:rsidRDefault="0045680E" w:rsidP="0045680E">
      <w:pPr>
        <w:keepNext/>
        <w:ind w:firstLine="0"/>
        <w:rPr>
          <w:rFonts w:eastAsia="MS Mincho"/>
          <w:rtl/>
          <w:lang w:eastAsia="he-IL"/>
        </w:rPr>
      </w:pPr>
    </w:p>
    <w:p w14:paraId="2CEB3E88" w14:textId="77777777" w:rsidR="0045680E" w:rsidRPr="0045680E" w:rsidRDefault="0045680E" w:rsidP="0045680E">
      <w:pPr>
        <w:rPr>
          <w:rFonts w:eastAsia="MS Mincho"/>
          <w:rtl/>
          <w:lang w:eastAsia="he-IL"/>
        </w:rPr>
      </w:pPr>
      <w:r w:rsidRPr="0045680E">
        <w:rPr>
          <w:rFonts w:eastAsia="MS Mincho"/>
          <w:rtl/>
          <w:lang w:eastAsia="he-IL"/>
        </w:rPr>
        <w:t xml:space="preserve">אלה </w:t>
      </w:r>
      <w:bookmarkStart w:id="127" w:name="_ETM_Q1_595492"/>
      <w:bookmarkEnd w:id="127"/>
      <w:r w:rsidRPr="0045680E">
        <w:rPr>
          <w:rFonts w:eastAsia="MS Mincho"/>
          <w:rtl/>
          <w:lang w:eastAsia="he-IL"/>
        </w:rPr>
        <w:t xml:space="preserve">שיקולים מקצועיים של המשטרה. </w:t>
      </w:r>
    </w:p>
    <w:p w14:paraId="57CAC118" w14:textId="77777777" w:rsidR="0045680E" w:rsidRPr="0045680E" w:rsidRDefault="0045680E" w:rsidP="0045680E">
      <w:pPr>
        <w:rPr>
          <w:rFonts w:eastAsia="MS Mincho"/>
          <w:rtl/>
          <w:lang w:eastAsia="he-IL"/>
        </w:rPr>
      </w:pPr>
    </w:p>
    <w:p w14:paraId="185E9FD2" w14:textId="5064807B" w:rsidR="0045680E" w:rsidRPr="0045680E" w:rsidRDefault="0045680E" w:rsidP="0045680E">
      <w:pPr>
        <w:keepNext/>
        <w:ind w:firstLine="0"/>
        <w:rPr>
          <w:rFonts w:ascii="David" w:eastAsia="MS Mincho" w:hAnsi="David"/>
          <w:u w:val="single"/>
          <w:rtl/>
          <w:lang w:eastAsia="he-IL"/>
        </w:rPr>
      </w:pPr>
      <w:bookmarkStart w:id="128" w:name="ET_yor_5778_32"/>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28"/>
    </w:p>
    <w:p w14:paraId="0125F690" w14:textId="77777777" w:rsidR="0045680E" w:rsidRPr="0045680E" w:rsidRDefault="0045680E" w:rsidP="0045680E">
      <w:pPr>
        <w:keepNext/>
        <w:ind w:firstLine="0"/>
        <w:rPr>
          <w:rFonts w:eastAsia="MS Mincho"/>
          <w:rtl/>
          <w:lang w:eastAsia="he-IL"/>
        </w:rPr>
      </w:pPr>
    </w:p>
    <w:p w14:paraId="2870996D" w14:textId="6EBB6A23" w:rsidR="0045680E" w:rsidRPr="0045680E" w:rsidRDefault="0045680E" w:rsidP="0045680E">
      <w:pPr>
        <w:rPr>
          <w:rFonts w:eastAsia="MS Mincho"/>
          <w:rtl/>
          <w:lang w:eastAsia="he-IL"/>
        </w:rPr>
      </w:pPr>
      <w:r w:rsidRPr="0045680E">
        <w:rPr>
          <w:rFonts w:eastAsia="MS Mincho"/>
          <w:rtl/>
          <w:lang w:eastAsia="he-IL"/>
        </w:rPr>
        <w:t>לא, חשבתי שאולי הם - -</w:t>
      </w:r>
      <w:r w:rsidR="00D52650">
        <w:rPr>
          <w:rFonts w:eastAsia="MS Mincho"/>
          <w:rtl/>
          <w:lang w:eastAsia="he-IL"/>
        </w:rPr>
        <w:t xml:space="preserve"> </w:t>
      </w:r>
    </w:p>
    <w:p w14:paraId="02BABD66" w14:textId="77777777" w:rsidR="0045680E" w:rsidRPr="0045680E" w:rsidRDefault="0045680E" w:rsidP="0045680E">
      <w:pPr>
        <w:rPr>
          <w:rFonts w:eastAsia="MS Mincho"/>
          <w:rtl/>
          <w:lang w:eastAsia="he-IL"/>
        </w:rPr>
      </w:pPr>
    </w:p>
    <w:p w14:paraId="5100A604" w14:textId="09E88F12" w:rsidR="0045680E" w:rsidRPr="0045680E" w:rsidRDefault="0045680E" w:rsidP="0045680E">
      <w:pPr>
        <w:keepNext/>
        <w:ind w:firstLine="0"/>
        <w:rPr>
          <w:rFonts w:ascii="David" w:eastAsia="MS Mincho" w:hAnsi="David"/>
          <w:u w:val="single"/>
          <w:rtl/>
          <w:lang w:eastAsia="he-IL"/>
        </w:rPr>
      </w:pPr>
      <w:bookmarkStart w:id="129" w:name="ET_speaker_5854_33"/>
      <w:r w:rsidRPr="0045680E">
        <w:rPr>
          <w:rFonts w:ascii="Arial" w:eastAsia="MS Mincho" w:hAnsi="Arial" w:cs="Arial" w:hint="cs"/>
          <w:b/>
          <w:color w:val="010000"/>
          <w:u w:val="single"/>
          <w:bdr w:val="single" w:sz="4" w:space="0" w:color="FF66FF" w:frame="1"/>
          <w:rtl/>
          <w:lang w:eastAsia="he-IL"/>
        </w:rPr>
        <w:lastRenderedPageBreak/>
        <w:t xml:space="preserve"> &lt;&lt; דובר &gt;&gt; </w:t>
      </w:r>
      <w:proofErr w:type="spellStart"/>
      <w:r w:rsidRPr="0045680E">
        <w:rPr>
          <w:rFonts w:ascii="David" w:eastAsia="MS Mincho" w:hAnsi="David" w:hint="cs"/>
          <w:u w:val="single"/>
          <w:rtl/>
          <w:lang w:eastAsia="he-IL"/>
        </w:rPr>
        <w:t>ווליד</w:t>
      </w:r>
      <w:proofErr w:type="spellEnd"/>
      <w:r w:rsidRPr="0045680E">
        <w:rPr>
          <w:rFonts w:ascii="David" w:eastAsia="MS Mincho" w:hAnsi="David" w:hint="cs"/>
          <w:u w:val="single"/>
          <w:rtl/>
          <w:lang w:eastAsia="he-IL"/>
        </w:rPr>
        <w:t xml:space="preserve"> </w:t>
      </w:r>
      <w:proofErr w:type="spellStart"/>
      <w:r w:rsidRPr="0045680E">
        <w:rPr>
          <w:rFonts w:ascii="David" w:eastAsia="MS Mincho" w:hAnsi="David" w:hint="cs"/>
          <w:u w:val="single"/>
          <w:rtl/>
          <w:lang w:eastAsia="he-IL"/>
        </w:rPr>
        <w:t>טאהא</w:t>
      </w:r>
      <w:proofErr w:type="spellEnd"/>
      <w:r w:rsidRPr="0045680E">
        <w:rPr>
          <w:rFonts w:ascii="David" w:eastAsia="MS Mincho" w:hAnsi="David" w:hint="cs"/>
          <w:u w:val="single"/>
          <w:rtl/>
          <w:lang w:eastAsia="he-IL"/>
        </w:rPr>
        <w:t xml:space="preserve"> (הרשימה המשותפת):</w:t>
      </w:r>
      <w:r w:rsidRPr="0045680E">
        <w:rPr>
          <w:rFonts w:ascii="Arial" w:eastAsia="MS Mincho" w:hAnsi="Arial" w:cs="Arial" w:hint="cs"/>
          <w:b/>
          <w:color w:val="010000"/>
          <w:u w:val="single"/>
          <w:bdr w:val="single" w:sz="4" w:space="0" w:color="FF66FF" w:frame="1"/>
          <w:rtl/>
          <w:lang w:eastAsia="he-IL"/>
        </w:rPr>
        <w:t xml:space="preserve"> &lt;&lt; דובר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29"/>
    </w:p>
    <w:p w14:paraId="20EDD33E" w14:textId="77777777" w:rsidR="0045680E" w:rsidRPr="0045680E" w:rsidRDefault="0045680E" w:rsidP="0045680E">
      <w:pPr>
        <w:keepNext/>
        <w:ind w:firstLine="0"/>
        <w:rPr>
          <w:rFonts w:eastAsia="MS Mincho"/>
          <w:rtl/>
          <w:lang w:eastAsia="he-IL"/>
        </w:rPr>
      </w:pPr>
    </w:p>
    <w:p w14:paraId="5ECDB3E9" w14:textId="77777777" w:rsidR="0045680E" w:rsidRPr="0045680E" w:rsidRDefault="0045680E" w:rsidP="0045680E">
      <w:pPr>
        <w:rPr>
          <w:rFonts w:eastAsia="MS Mincho"/>
          <w:rtl/>
          <w:lang w:eastAsia="he-IL"/>
        </w:rPr>
      </w:pPr>
      <w:r w:rsidRPr="0045680E">
        <w:rPr>
          <w:rFonts w:eastAsia="MS Mincho"/>
          <w:rtl/>
          <w:lang w:eastAsia="he-IL"/>
        </w:rPr>
        <w:t xml:space="preserve">היו אלה אנשים פרטיים או עסקים שהגישו את </w:t>
      </w:r>
      <w:proofErr w:type="spellStart"/>
      <w:r w:rsidRPr="0045680E">
        <w:rPr>
          <w:rFonts w:eastAsia="MS Mincho"/>
          <w:rtl/>
          <w:lang w:eastAsia="he-IL"/>
        </w:rPr>
        <w:t>העירעורים</w:t>
      </w:r>
      <w:proofErr w:type="spellEnd"/>
      <w:r w:rsidRPr="0045680E">
        <w:rPr>
          <w:rFonts w:eastAsia="MS Mincho"/>
          <w:rtl/>
          <w:lang w:eastAsia="he-IL"/>
        </w:rPr>
        <w:t>?</w:t>
      </w:r>
    </w:p>
    <w:p w14:paraId="147BC8F0" w14:textId="77777777" w:rsidR="0045680E" w:rsidRPr="0045680E" w:rsidRDefault="0045680E" w:rsidP="0045680E">
      <w:pPr>
        <w:rPr>
          <w:rFonts w:eastAsia="MS Mincho"/>
          <w:rtl/>
          <w:lang w:eastAsia="he-IL"/>
        </w:rPr>
      </w:pPr>
    </w:p>
    <w:p w14:paraId="6BD86A1D" w14:textId="639898C0" w:rsidR="0045680E" w:rsidRPr="0045680E" w:rsidRDefault="0045680E" w:rsidP="0045680E">
      <w:pPr>
        <w:keepNext/>
        <w:ind w:firstLine="0"/>
        <w:rPr>
          <w:rFonts w:ascii="David" w:eastAsia="MS Mincho" w:hAnsi="David"/>
          <w:u w:val="single"/>
          <w:rtl/>
          <w:lang w:eastAsia="he-IL"/>
        </w:rPr>
      </w:pPr>
      <w:bookmarkStart w:id="130" w:name="ET_guest_רינת_בניטה_34"/>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רינת בניטה:</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30"/>
    </w:p>
    <w:p w14:paraId="686BCCF3" w14:textId="77777777" w:rsidR="0045680E" w:rsidRPr="0045680E" w:rsidRDefault="0045680E" w:rsidP="0045680E">
      <w:pPr>
        <w:keepNext/>
        <w:ind w:firstLine="0"/>
        <w:rPr>
          <w:rFonts w:eastAsia="MS Mincho"/>
          <w:rtl/>
          <w:lang w:eastAsia="he-IL"/>
        </w:rPr>
      </w:pPr>
    </w:p>
    <w:p w14:paraId="0AA26E35" w14:textId="77777777" w:rsidR="0045680E" w:rsidRPr="0045680E" w:rsidRDefault="0045680E" w:rsidP="0045680E">
      <w:pPr>
        <w:rPr>
          <w:rFonts w:eastAsia="MS Mincho"/>
          <w:rtl/>
          <w:lang w:eastAsia="he-IL"/>
        </w:rPr>
      </w:pPr>
      <w:r w:rsidRPr="0045680E">
        <w:rPr>
          <w:rFonts w:eastAsia="MS Mincho"/>
          <w:rtl/>
          <w:lang w:eastAsia="he-IL"/>
        </w:rPr>
        <w:t xml:space="preserve">אני לא - - </w:t>
      </w:r>
    </w:p>
    <w:p w14:paraId="146A9843" w14:textId="77777777" w:rsidR="0045680E" w:rsidRPr="0045680E" w:rsidRDefault="0045680E" w:rsidP="0045680E">
      <w:pPr>
        <w:rPr>
          <w:rFonts w:eastAsia="MS Mincho"/>
          <w:rtl/>
          <w:lang w:eastAsia="he-IL"/>
        </w:rPr>
      </w:pPr>
    </w:p>
    <w:p w14:paraId="585FEDDF" w14:textId="6EDCF43C" w:rsidR="0045680E" w:rsidRPr="0045680E" w:rsidRDefault="0045680E" w:rsidP="0045680E">
      <w:pPr>
        <w:keepNext/>
        <w:ind w:firstLine="0"/>
        <w:rPr>
          <w:rFonts w:ascii="David" w:eastAsia="MS Mincho" w:hAnsi="David"/>
          <w:u w:val="single"/>
          <w:rtl/>
          <w:lang w:eastAsia="he-IL"/>
        </w:rPr>
      </w:pPr>
      <w:bookmarkStart w:id="131" w:name="ET_yor_5778_35"/>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31"/>
    </w:p>
    <w:p w14:paraId="7335724E" w14:textId="77777777" w:rsidR="0045680E" w:rsidRPr="0045680E" w:rsidRDefault="0045680E" w:rsidP="0045680E">
      <w:pPr>
        <w:keepNext/>
        <w:ind w:firstLine="0"/>
        <w:rPr>
          <w:rFonts w:eastAsia="MS Mincho"/>
          <w:rtl/>
          <w:lang w:eastAsia="he-IL"/>
        </w:rPr>
      </w:pPr>
    </w:p>
    <w:p w14:paraId="646F028F" w14:textId="77777777" w:rsidR="0045680E" w:rsidRPr="0045680E" w:rsidRDefault="0045680E" w:rsidP="0045680E">
      <w:pPr>
        <w:rPr>
          <w:rFonts w:eastAsia="MS Mincho"/>
          <w:rtl/>
          <w:lang w:eastAsia="he-IL"/>
        </w:rPr>
      </w:pPr>
      <w:r w:rsidRPr="0045680E">
        <w:rPr>
          <w:rFonts w:eastAsia="MS Mincho"/>
          <w:rtl/>
          <w:lang w:eastAsia="he-IL"/>
        </w:rPr>
        <w:t xml:space="preserve">לדעתי היא לא קיבלה את הפירוט. </w:t>
      </w:r>
    </w:p>
    <w:p w14:paraId="11C21B44" w14:textId="77777777" w:rsidR="0045680E" w:rsidRPr="0045680E" w:rsidRDefault="0045680E" w:rsidP="0045680E">
      <w:pPr>
        <w:rPr>
          <w:rFonts w:eastAsia="MS Mincho"/>
          <w:rtl/>
          <w:lang w:eastAsia="he-IL"/>
        </w:rPr>
      </w:pPr>
      <w:bookmarkStart w:id="132" w:name="_ETM_Q1_606551"/>
      <w:bookmarkStart w:id="133" w:name="_ETM_Q1_606578"/>
      <w:bookmarkEnd w:id="132"/>
      <w:bookmarkEnd w:id="133"/>
    </w:p>
    <w:p w14:paraId="5E9CC815" w14:textId="69EE1351" w:rsidR="0045680E" w:rsidRPr="0045680E" w:rsidRDefault="0045680E" w:rsidP="0045680E">
      <w:pPr>
        <w:keepNext/>
        <w:ind w:firstLine="0"/>
        <w:rPr>
          <w:rFonts w:ascii="David" w:eastAsia="MS Mincho" w:hAnsi="David"/>
          <w:u w:val="single"/>
          <w:rtl/>
          <w:lang w:eastAsia="he-IL"/>
        </w:rPr>
      </w:pPr>
      <w:bookmarkStart w:id="134" w:name="ET_guest_רינת_בניטה_36"/>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רינת בניטה:</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34"/>
    </w:p>
    <w:p w14:paraId="3FB4B94D" w14:textId="77777777" w:rsidR="0045680E" w:rsidRPr="0045680E" w:rsidRDefault="0045680E" w:rsidP="0045680E">
      <w:pPr>
        <w:keepNext/>
        <w:ind w:firstLine="0"/>
        <w:rPr>
          <w:rFonts w:eastAsia="MS Mincho"/>
          <w:rtl/>
          <w:lang w:eastAsia="he-IL"/>
        </w:rPr>
      </w:pPr>
    </w:p>
    <w:p w14:paraId="1335997D" w14:textId="77777777" w:rsidR="0045680E" w:rsidRPr="0045680E" w:rsidRDefault="0045680E" w:rsidP="0045680E">
      <w:pPr>
        <w:rPr>
          <w:rFonts w:eastAsia="MS Mincho"/>
          <w:rtl/>
          <w:lang w:eastAsia="he-IL"/>
        </w:rPr>
      </w:pPr>
      <w:r w:rsidRPr="0045680E">
        <w:rPr>
          <w:rFonts w:eastAsia="MS Mincho"/>
          <w:rtl/>
          <w:lang w:eastAsia="he-IL"/>
        </w:rPr>
        <w:t xml:space="preserve">אני לא ביקשתי ולא קיבלתי את הפילוח הזה. באופן כללי אפשר להניח שזה תואם את התפלגות הקנסות. כלומר, שמירב הבקשות </w:t>
      </w:r>
      <w:bookmarkStart w:id="135" w:name="_ETM_Q1_616139"/>
      <w:bookmarkEnd w:id="135"/>
      <w:r w:rsidRPr="0045680E">
        <w:rPr>
          <w:rFonts w:eastAsia="MS Mincho"/>
          <w:rtl/>
          <w:lang w:eastAsia="he-IL"/>
        </w:rPr>
        <w:t xml:space="preserve">להישפט והערעורים הם לאנשים פרטיים. בהקשר הזה של החלוקה, כמו שאמרתי, חלק מהקנסות שהוטלו על בעלי עסקים </w:t>
      </w:r>
      <w:bookmarkStart w:id="136" w:name="_ETM_Q1_629408"/>
      <w:bookmarkEnd w:id="136"/>
      <w:r w:rsidRPr="0045680E">
        <w:rPr>
          <w:rFonts w:eastAsia="MS Mincho"/>
          <w:rtl/>
          <w:lang w:eastAsia="he-IL"/>
        </w:rPr>
        <w:t xml:space="preserve">לא הוטלו על ידי המשטרה, אלא על </w:t>
      </w:r>
      <w:bookmarkStart w:id="137" w:name="_ETM_Q1_631481"/>
      <w:bookmarkEnd w:id="137"/>
      <w:r w:rsidRPr="0045680E">
        <w:rPr>
          <w:rFonts w:eastAsia="MS Mincho"/>
          <w:rtl/>
          <w:lang w:eastAsia="he-IL"/>
        </w:rPr>
        <w:t xml:space="preserve">ידי גורמים אחרים דוגמת פקחי הרשות המקומית ולנו אין </w:t>
      </w:r>
      <w:bookmarkStart w:id="138" w:name="_ETM_Q1_634249"/>
      <w:bookmarkEnd w:id="138"/>
      <w:r w:rsidRPr="0045680E">
        <w:rPr>
          <w:rFonts w:eastAsia="MS Mincho"/>
          <w:rtl/>
          <w:lang w:eastAsia="he-IL"/>
        </w:rPr>
        <w:t xml:space="preserve">נתונים. לא ביקשנו ולא קיבלנו את הנתונים הללו. </w:t>
      </w:r>
    </w:p>
    <w:p w14:paraId="0A4E1413" w14:textId="77777777" w:rsidR="0045680E" w:rsidRPr="0045680E" w:rsidRDefault="0045680E" w:rsidP="0045680E">
      <w:pPr>
        <w:rPr>
          <w:rFonts w:eastAsia="MS Mincho"/>
          <w:rtl/>
          <w:lang w:eastAsia="he-IL"/>
        </w:rPr>
      </w:pPr>
    </w:p>
    <w:p w14:paraId="7064D133" w14:textId="4BA8F172" w:rsidR="0045680E" w:rsidRPr="0045680E" w:rsidRDefault="0045680E" w:rsidP="0045680E">
      <w:pPr>
        <w:keepNext/>
        <w:ind w:firstLine="0"/>
        <w:rPr>
          <w:rFonts w:ascii="David" w:eastAsia="MS Mincho" w:hAnsi="David"/>
          <w:u w:val="single"/>
          <w:rtl/>
          <w:lang w:eastAsia="he-IL"/>
        </w:rPr>
      </w:pPr>
      <w:bookmarkStart w:id="139" w:name="ET_yor_5778_37"/>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39"/>
    </w:p>
    <w:p w14:paraId="66BA897C" w14:textId="77777777" w:rsidR="0045680E" w:rsidRPr="0045680E" w:rsidRDefault="0045680E" w:rsidP="0045680E">
      <w:pPr>
        <w:keepNext/>
        <w:ind w:firstLine="0"/>
        <w:rPr>
          <w:rFonts w:eastAsia="MS Mincho"/>
          <w:rtl/>
          <w:lang w:eastAsia="he-IL"/>
        </w:rPr>
      </w:pPr>
    </w:p>
    <w:p w14:paraId="1D3952E9" w14:textId="77777777" w:rsidR="0045680E" w:rsidRPr="0045680E" w:rsidRDefault="0045680E" w:rsidP="0045680E">
      <w:pPr>
        <w:rPr>
          <w:rFonts w:eastAsia="MS Mincho"/>
          <w:rtl/>
          <w:lang w:eastAsia="he-IL"/>
        </w:rPr>
      </w:pPr>
      <w:r w:rsidRPr="0045680E">
        <w:rPr>
          <w:rFonts w:eastAsia="MS Mincho"/>
          <w:rtl/>
          <w:lang w:eastAsia="he-IL"/>
        </w:rPr>
        <w:t xml:space="preserve">ידוע לך באיזה נושאים יש להם סמכות לתת דו"ח? </w:t>
      </w:r>
    </w:p>
    <w:p w14:paraId="3B2E6799" w14:textId="77777777" w:rsidR="0045680E" w:rsidRPr="0045680E" w:rsidRDefault="0045680E" w:rsidP="0045680E">
      <w:pPr>
        <w:rPr>
          <w:rFonts w:eastAsia="MS Mincho"/>
          <w:rtl/>
          <w:lang w:eastAsia="he-IL"/>
        </w:rPr>
      </w:pPr>
      <w:bookmarkStart w:id="140" w:name="_ETM_Q1_641785"/>
      <w:bookmarkStart w:id="141" w:name="_ETM_Q1_641816"/>
      <w:bookmarkEnd w:id="140"/>
      <w:bookmarkEnd w:id="141"/>
    </w:p>
    <w:p w14:paraId="7E491FD6" w14:textId="557BACDF" w:rsidR="0045680E" w:rsidRPr="0045680E" w:rsidRDefault="0045680E" w:rsidP="0045680E">
      <w:pPr>
        <w:keepNext/>
        <w:ind w:firstLine="0"/>
        <w:rPr>
          <w:rFonts w:ascii="David" w:eastAsia="MS Mincho" w:hAnsi="David"/>
          <w:u w:val="single"/>
          <w:rtl/>
          <w:lang w:eastAsia="he-IL"/>
        </w:rPr>
      </w:pPr>
      <w:bookmarkStart w:id="142" w:name="ET_guest_רינת_בניטה_38"/>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רינת בניטה:</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42"/>
    </w:p>
    <w:p w14:paraId="56574AFA" w14:textId="77777777" w:rsidR="0045680E" w:rsidRPr="0045680E" w:rsidRDefault="0045680E" w:rsidP="0045680E">
      <w:pPr>
        <w:keepNext/>
        <w:ind w:firstLine="0"/>
        <w:rPr>
          <w:rFonts w:eastAsia="MS Mincho"/>
          <w:rtl/>
          <w:lang w:eastAsia="he-IL"/>
        </w:rPr>
      </w:pPr>
    </w:p>
    <w:p w14:paraId="6DE44AEF" w14:textId="77777777" w:rsidR="0045680E" w:rsidRPr="0045680E" w:rsidRDefault="0045680E" w:rsidP="0045680E">
      <w:pPr>
        <w:rPr>
          <w:rFonts w:eastAsia="MS Mincho"/>
          <w:rtl/>
          <w:lang w:eastAsia="he-IL"/>
        </w:rPr>
      </w:pPr>
      <w:r w:rsidRPr="0045680E">
        <w:rPr>
          <w:rFonts w:eastAsia="MS Mincho"/>
          <w:rtl/>
          <w:lang w:eastAsia="he-IL"/>
        </w:rPr>
        <w:t xml:space="preserve">כן. בעוד שרק שוטר יכול לתת דו"ח על אי </w:t>
      </w:r>
      <w:proofErr w:type="spellStart"/>
      <w:r w:rsidRPr="0045680E">
        <w:rPr>
          <w:rFonts w:eastAsia="MS Mincho"/>
          <w:rtl/>
          <w:lang w:eastAsia="he-IL"/>
        </w:rPr>
        <w:t>עטיית</w:t>
      </w:r>
      <w:proofErr w:type="spellEnd"/>
      <w:r w:rsidRPr="0045680E">
        <w:rPr>
          <w:rFonts w:eastAsia="MS Mincho"/>
          <w:rtl/>
          <w:lang w:eastAsia="he-IL"/>
        </w:rPr>
        <w:t xml:space="preserve"> מסכה וסירוב להוראות </w:t>
      </w:r>
      <w:bookmarkStart w:id="143" w:name="_ETM_Q1_649928"/>
      <w:bookmarkEnd w:id="143"/>
      <w:r w:rsidRPr="0045680E">
        <w:rPr>
          <w:rFonts w:eastAsia="MS Mincho"/>
          <w:rtl/>
          <w:lang w:eastAsia="he-IL"/>
        </w:rPr>
        <w:t>שוטר להתפזר מהתקהלות</w:t>
      </w:r>
      <w:bookmarkStart w:id="144" w:name="_ETM_Q1_655256"/>
      <w:bookmarkEnd w:id="144"/>
      <w:r w:rsidRPr="0045680E">
        <w:rPr>
          <w:rFonts w:eastAsia="MS Mincho"/>
          <w:rtl/>
          <w:lang w:eastAsia="he-IL"/>
        </w:rPr>
        <w:t xml:space="preserve">, פקחי הרשות שהוסמכו לכך יכולים לתת דו"ח לשאר העבירות. </w:t>
      </w:r>
    </w:p>
    <w:p w14:paraId="6A1BA52A" w14:textId="77777777" w:rsidR="0045680E" w:rsidRPr="0045680E" w:rsidRDefault="0045680E" w:rsidP="0045680E">
      <w:pPr>
        <w:rPr>
          <w:rFonts w:eastAsia="MS Mincho"/>
          <w:rtl/>
          <w:lang w:eastAsia="he-IL"/>
        </w:rPr>
      </w:pPr>
    </w:p>
    <w:p w14:paraId="419C1D4A" w14:textId="1C99D54C" w:rsidR="0045680E" w:rsidRPr="0045680E" w:rsidRDefault="0045680E" w:rsidP="0045680E">
      <w:pPr>
        <w:keepNext/>
        <w:ind w:firstLine="0"/>
        <w:rPr>
          <w:rFonts w:ascii="David" w:eastAsia="MS Mincho" w:hAnsi="David"/>
          <w:u w:val="single"/>
          <w:rtl/>
          <w:lang w:eastAsia="he-IL"/>
        </w:rPr>
      </w:pPr>
      <w:bookmarkStart w:id="145" w:name="ET_yor_5778_39"/>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45"/>
    </w:p>
    <w:p w14:paraId="1D1C8257" w14:textId="77777777" w:rsidR="0045680E" w:rsidRPr="0045680E" w:rsidRDefault="0045680E" w:rsidP="0045680E">
      <w:pPr>
        <w:keepNext/>
        <w:ind w:firstLine="0"/>
        <w:rPr>
          <w:rFonts w:eastAsia="MS Mincho"/>
          <w:rtl/>
          <w:lang w:eastAsia="he-IL"/>
        </w:rPr>
      </w:pPr>
    </w:p>
    <w:p w14:paraId="69C11101" w14:textId="77777777" w:rsidR="0045680E" w:rsidRPr="0045680E" w:rsidRDefault="0045680E" w:rsidP="0045680E">
      <w:pPr>
        <w:rPr>
          <w:rFonts w:eastAsia="MS Mincho"/>
          <w:rtl/>
          <w:lang w:eastAsia="he-IL"/>
        </w:rPr>
      </w:pPr>
      <w:r w:rsidRPr="0045680E">
        <w:rPr>
          <w:rFonts w:eastAsia="MS Mincho"/>
          <w:rtl/>
          <w:lang w:eastAsia="he-IL"/>
        </w:rPr>
        <w:t>את הנתונים שלהם אין לך.</w:t>
      </w:r>
    </w:p>
    <w:p w14:paraId="2EB6458E" w14:textId="77777777" w:rsidR="0045680E" w:rsidRPr="0045680E" w:rsidRDefault="0045680E" w:rsidP="0045680E">
      <w:pPr>
        <w:rPr>
          <w:rFonts w:eastAsia="MS Mincho"/>
          <w:rtl/>
          <w:lang w:eastAsia="he-IL"/>
        </w:rPr>
      </w:pPr>
      <w:bookmarkStart w:id="146" w:name="_ETM_Q1_659254"/>
      <w:bookmarkEnd w:id="146"/>
    </w:p>
    <w:p w14:paraId="21972B89" w14:textId="78F02DE7" w:rsidR="0045680E" w:rsidRPr="0045680E" w:rsidRDefault="0045680E" w:rsidP="0045680E">
      <w:pPr>
        <w:keepNext/>
        <w:ind w:firstLine="0"/>
        <w:rPr>
          <w:rFonts w:ascii="David" w:eastAsia="MS Mincho" w:hAnsi="David"/>
          <w:u w:val="single"/>
          <w:rtl/>
          <w:lang w:eastAsia="he-IL"/>
        </w:rPr>
      </w:pPr>
      <w:bookmarkStart w:id="147" w:name="ET_guest_רינת_בניטה_40"/>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רינת בניטה:</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47"/>
    </w:p>
    <w:p w14:paraId="3F6DDD2B" w14:textId="77777777" w:rsidR="0045680E" w:rsidRPr="0045680E" w:rsidRDefault="0045680E" w:rsidP="0045680E">
      <w:pPr>
        <w:keepNext/>
        <w:ind w:firstLine="0"/>
        <w:rPr>
          <w:rFonts w:eastAsia="MS Mincho"/>
          <w:rtl/>
          <w:lang w:eastAsia="he-IL"/>
        </w:rPr>
      </w:pPr>
    </w:p>
    <w:p w14:paraId="74CA8F83" w14:textId="77777777" w:rsidR="0045680E" w:rsidRPr="0045680E" w:rsidRDefault="0045680E" w:rsidP="0045680E">
      <w:pPr>
        <w:rPr>
          <w:rFonts w:eastAsia="MS Mincho"/>
          <w:rtl/>
          <w:lang w:eastAsia="he-IL"/>
        </w:rPr>
      </w:pPr>
      <w:bookmarkStart w:id="148" w:name="_ETM_Q1_659449"/>
      <w:bookmarkStart w:id="149" w:name="_ETM_Q1_659485"/>
      <w:bookmarkEnd w:id="148"/>
      <w:bookmarkEnd w:id="149"/>
      <w:r w:rsidRPr="0045680E">
        <w:rPr>
          <w:rFonts w:eastAsia="MS Mincho"/>
          <w:rtl/>
          <w:lang w:eastAsia="he-IL"/>
        </w:rPr>
        <w:t xml:space="preserve">לא. לא ביקשנו ולא קיבלנו. לא התבקשנו להציג נתונים אלה במסמך זה. אני עוברת לדבר על עבירות הקורונה </w:t>
      </w:r>
      <w:bookmarkStart w:id="150" w:name="_ETM_Q1_678974"/>
      <w:bookmarkEnd w:id="150"/>
      <w:r w:rsidRPr="0045680E">
        <w:rPr>
          <w:rFonts w:eastAsia="MS Mincho"/>
          <w:rtl/>
          <w:lang w:eastAsia="he-IL"/>
        </w:rPr>
        <w:t xml:space="preserve">בהתפלגות לפני מחוזות. </w:t>
      </w:r>
    </w:p>
    <w:p w14:paraId="19F08D14" w14:textId="77777777" w:rsidR="0045680E" w:rsidRPr="0045680E" w:rsidRDefault="0045680E" w:rsidP="0045680E">
      <w:pPr>
        <w:rPr>
          <w:rFonts w:eastAsia="MS Mincho"/>
          <w:rtl/>
          <w:lang w:eastAsia="he-IL"/>
        </w:rPr>
      </w:pPr>
    </w:p>
    <w:p w14:paraId="3C60EEBD" w14:textId="62FD9045" w:rsidR="0045680E" w:rsidRPr="0045680E" w:rsidRDefault="0045680E" w:rsidP="0045680E">
      <w:pPr>
        <w:keepNext/>
        <w:ind w:firstLine="0"/>
        <w:rPr>
          <w:rFonts w:ascii="David" w:eastAsia="MS Mincho" w:hAnsi="David"/>
          <w:u w:val="single"/>
          <w:rtl/>
          <w:lang w:eastAsia="he-IL"/>
        </w:rPr>
      </w:pPr>
      <w:bookmarkStart w:id="151" w:name="ET_speaker_5787_41"/>
      <w:r w:rsidRPr="0045680E">
        <w:rPr>
          <w:rFonts w:ascii="Arial" w:eastAsia="MS Mincho" w:hAnsi="Arial" w:cs="Arial" w:hint="cs"/>
          <w:b/>
          <w:color w:val="010000"/>
          <w:u w:val="single"/>
          <w:bdr w:val="single" w:sz="4" w:space="0" w:color="FF66FF" w:frame="1"/>
          <w:rtl/>
          <w:lang w:eastAsia="he-IL"/>
        </w:rPr>
        <w:t xml:space="preserve"> &lt;&lt; דובר &gt;&gt; </w:t>
      </w:r>
      <w:proofErr w:type="spellStart"/>
      <w:r w:rsidRPr="0045680E">
        <w:rPr>
          <w:rFonts w:ascii="David" w:eastAsia="MS Mincho" w:hAnsi="David" w:hint="cs"/>
          <w:u w:val="single"/>
          <w:rtl/>
          <w:lang w:eastAsia="he-IL"/>
        </w:rPr>
        <w:t>יוראי</w:t>
      </w:r>
      <w:proofErr w:type="spellEnd"/>
      <w:r w:rsidRPr="0045680E">
        <w:rPr>
          <w:rFonts w:ascii="David" w:eastAsia="MS Mincho" w:hAnsi="David" w:hint="cs"/>
          <w:u w:val="single"/>
          <w:rtl/>
          <w:lang w:eastAsia="he-IL"/>
        </w:rPr>
        <w:t xml:space="preserve"> להב הרצנו (יש עתיד-</w:t>
      </w:r>
      <w:proofErr w:type="spellStart"/>
      <w:r w:rsidRPr="0045680E">
        <w:rPr>
          <w:rFonts w:ascii="David" w:eastAsia="MS Mincho" w:hAnsi="David" w:hint="cs"/>
          <w:u w:val="single"/>
          <w:rtl/>
          <w:lang w:eastAsia="he-IL"/>
        </w:rPr>
        <w:t>תל"ם</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דובר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51"/>
    </w:p>
    <w:p w14:paraId="6DB3A485" w14:textId="77777777" w:rsidR="0045680E" w:rsidRPr="0045680E" w:rsidRDefault="0045680E" w:rsidP="0045680E">
      <w:pPr>
        <w:keepNext/>
        <w:ind w:firstLine="0"/>
        <w:rPr>
          <w:rFonts w:eastAsia="MS Mincho"/>
          <w:rtl/>
          <w:lang w:eastAsia="he-IL"/>
        </w:rPr>
      </w:pPr>
    </w:p>
    <w:p w14:paraId="1FBB76AF" w14:textId="77777777" w:rsidR="0045680E" w:rsidRPr="0045680E" w:rsidRDefault="0045680E" w:rsidP="0045680E">
      <w:pPr>
        <w:rPr>
          <w:rFonts w:eastAsia="MS Mincho"/>
          <w:rtl/>
          <w:lang w:eastAsia="he-IL"/>
        </w:rPr>
      </w:pPr>
      <w:r w:rsidRPr="0045680E">
        <w:rPr>
          <w:rFonts w:eastAsia="MS Mincho"/>
          <w:rtl/>
          <w:lang w:eastAsia="he-IL"/>
        </w:rPr>
        <w:t xml:space="preserve">אם אפשר שאלה קודמת ביחס להערה האחרונה שלך. כשפקח נותן דו"ח זה לא נכנס לאותה קופה, נכון? זה נכנס לקופה של העירייה. </w:t>
      </w:r>
    </w:p>
    <w:p w14:paraId="75C4CE7E" w14:textId="77777777" w:rsidR="0045680E" w:rsidRPr="0045680E" w:rsidRDefault="0045680E" w:rsidP="0045680E">
      <w:pPr>
        <w:rPr>
          <w:rFonts w:eastAsia="MS Mincho"/>
          <w:rtl/>
          <w:lang w:eastAsia="he-IL"/>
        </w:rPr>
      </w:pPr>
    </w:p>
    <w:p w14:paraId="1A32BD73" w14:textId="41E561A6" w:rsidR="0045680E" w:rsidRPr="0045680E" w:rsidRDefault="0045680E" w:rsidP="0045680E">
      <w:pPr>
        <w:keepNext/>
        <w:ind w:firstLine="0"/>
        <w:rPr>
          <w:rFonts w:ascii="David" w:eastAsia="MS Mincho" w:hAnsi="David"/>
          <w:u w:val="single"/>
          <w:rtl/>
          <w:lang w:eastAsia="he-IL"/>
        </w:rPr>
      </w:pPr>
      <w:bookmarkStart w:id="152" w:name="ET_guest_רינת_בניטה_42"/>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רינת בניטה:</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52"/>
    </w:p>
    <w:p w14:paraId="279A9A0E" w14:textId="77777777" w:rsidR="0045680E" w:rsidRPr="0045680E" w:rsidRDefault="0045680E" w:rsidP="0045680E">
      <w:pPr>
        <w:keepNext/>
        <w:ind w:firstLine="0"/>
        <w:rPr>
          <w:rFonts w:eastAsia="MS Mincho"/>
          <w:rtl/>
          <w:lang w:eastAsia="he-IL"/>
        </w:rPr>
      </w:pPr>
    </w:p>
    <w:p w14:paraId="7114C42E" w14:textId="77777777" w:rsidR="0045680E" w:rsidRPr="0045680E" w:rsidRDefault="0045680E" w:rsidP="0045680E">
      <w:pPr>
        <w:rPr>
          <w:rFonts w:eastAsia="MS Mincho"/>
          <w:rtl/>
          <w:lang w:eastAsia="he-IL"/>
        </w:rPr>
      </w:pPr>
      <w:r w:rsidRPr="0045680E">
        <w:rPr>
          <w:rFonts w:eastAsia="MS Mincho"/>
          <w:rtl/>
          <w:lang w:eastAsia="he-IL"/>
        </w:rPr>
        <w:t>כשפקח נותן דו"ח עירייה - -</w:t>
      </w:r>
    </w:p>
    <w:p w14:paraId="44B70249" w14:textId="77777777" w:rsidR="0045680E" w:rsidRPr="0045680E" w:rsidRDefault="0045680E" w:rsidP="0045680E">
      <w:pPr>
        <w:rPr>
          <w:rFonts w:eastAsia="MS Mincho"/>
          <w:rtl/>
          <w:lang w:eastAsia="he-IL"/>
        </w:rPr>
      </w:pPr>
    </w:p>
    <w:p w14:paraId="3BDF81D0" w14:textId="06CE2FF8" w:rsidR="0045680E" w:rsidRPr="0045680E" w:rsidRDefault="0045680E" w:rsidP="0045680E">
      <w:pPr>
        <w:keepNext/>
        <w:ind w:firstLine="0"/>
        <w:rPr>
          <w:rFonts w:ascii="David" w:eastAsia="MS Mincho" w:hAnsi="David"/>
          <w:u w:val="single"/>
          <w:rtl/>
          <w:lang w:eastAsia="he-IL"/>
        </w:rPr>
      </w:pPr>
      <w:bookmarkStart w:id="153" w:name="ET_speaker_5787_43"/>
      <w:r w:rsidRPr="0045680E">
        <w:rPr>
          <w:rFonts w:ascii="Arial" w:eastAsia="MS Mincho" w:hAnsi="Arial" w:cs="Arial" w:hint="cs"/>
          <w:b/>
          <w:color w:val="010000"/>
          <w:u w:val="single"/>
          <w:bdr w:val="single" w:sz="4" w:space="0" w:color="FF66FF" w:frame="1"/>
          <w:rtl/>
          <w:lang w:eastAsia="he-IL"/>
        </w:rPr>
        <w:t xml:space="preserve"> &lt;&lt; דובר &gt;&gt; </w:t>
      </w:r>
      <w:proofErr w:type="spellStart"/>
      <w:r w:rsidRPr="0045680E">
        <w:rPr>
          <w:rFonts w:ascii="David" w:eastAsia="MS Mincho" w:hAnsi="David" w:hint="cs"/>
          <w:u w:val="single"/>
          <w:rtl/>
          <w:lang w:eastAsia="he-IL"/>
        </w:rPr>
        <w:t>יוראי</w:t>
      </w:r>
      <w:proofErr w:type="spellEnd"/>
      <w:r w:rsidRPr="0045680E">
        <w:rPr>
          <w:rFonts w:ascii="David" w:eastAsia="MS Mincho" w:hAnsi="David" w:hint="cs"/>
          <w:u w:val="single"/>
          <w:rtl/>
          <w:lang w:eastAsia="he-IL"/>
        </w:rPr>
        <w:t xml:space="preserve"> להב הרצנו (יש עתיד-</w:t>
      </w:r>
      <w:proofErr w:type="spellStart"/>
      <w:r w:rsidRPr="0045680E">
        <w:rPr>
          <w:rFonts w:ascii="David" w:eastAsia="MS Mincho" w:hAnsi="David" w:hint="cs"/>
          <w:u w:val="single"/>
          <w:rtl/>
          <w:lang w:eastAsia="he-IL"/>
        </w:rPr>
        <w:t>תל"ם</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דובר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53"/>
    </w:p>
    <w:p w14:paraId="0883D37F" w14:textId="77777777" w:rsidR="0045680E" w:rsidRPr="0045680E" w:rsidRDefault="0045680E" w:rsidP="0045680E">
      <w:pPr>
        <w:keepNext/>
        <w:ind w:firstLine="0"/>
        <w:rPr>
          <w:rFonts w:eastAsia="MS Mincho"/>
          <w:rtl/>
          <w:lang w:eastAsia="he-IL"/>
        </w:rPr>
      </w:pPr>
    </w:p>
    <w:p w14:paraId="445554D3" w14:textId="77777777" w:rsidR="0045680E" w:rsidRPr="0045680E" w:rsidRDefault="0045680E" w:rsidP="0045680E">
      <w:pPr>
        <w:rPr>
          <w:rFonts w:eastAsia="MS Mincho"/>
          <w:rtl/>
          <w:lang w:eastAsia="he-IL"/>
        </w:rPr>
      </w:pPr>
      <w:r w:rsidRPr="0045680E">
        <w:rPr>
          <w:rFonts w:eastAsia="MS Mincho"/>
          <w:rtl/>
          <w:lang w:eastAsia="he-IL"/>
        </w:rPr>
        <w:t xml:space="preserve">פקחים שהוסמכו. </w:t>
      </w:r>
    </w:p>
    <w:p w14:paraId="18A40A81" w14:textId="77777777" w:rsidR="0045680E" w:rsidRPr="0045680E" w:rsidRDefault="0045680E" w:rsidP="0045680E">
      <w:pPr>
        <w:rPr>
          <w:rFonts w:eastAsia="MS Mincho"/>
          <w:rtl/>
          <w:lang w:eastAsia="he-IL"/>
        </w:rPr>
      </w:pPr>
    </w:p>
    <w:p w14:paraId="6833C742" w14:textId="05E8B41A" w:rsidR="0045680E" w:rsidRPr="0045680E" w:rsidRDefault="0045680E" w:rsidP="0045680E">
      <w:pPr>
        <w:keepNext/>
        <w:ind w:firstLine="0"/>
        <w:rPr>
          <w:rFonts w:ascii="David" w:eastAsia="MS Mincho" w:hAnsi="David"/>
          <w:u w:val="single"/>
          <w:rtl/>
          <w:lang w:eastAsia="he-IL"/>
        </w:rPr>
      </w:pPr>
      <w:bookmarkStart w:id="154" w:name="ET_guest_רינת_בניטה_44"/>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רינת בניטה:</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54"/>
    </w:p>
    <w:p w14:paraId="25702B5C" w14:textId="77777777" w:rsidR="0045680E" w:rsidRPr="0045680E" w:rsidRDefault="0045680E" w:rsidP="0045680E">
      <w:pPr>
        <w:keepNext/>
        <w:ind w:firstLine="0"/>
        <w:rPr>
          <w:rFonts w:eastAsia="MS Mincho"/>
          <w:rtl/>
          <w:lang w:eastAsia="he-IL"/>
        </w:rPr>
      </w:pPr>
    </w:p>
    <w:p w14:paraId="5B3C2FFA" w14:textId="77777777" w:rsidR="0045680E" w:rsidRPr="0045680E" w:rsidRDefault="0045680E" w:rsidP="0045680E">
      <w:pPr>
        <w:numPr>
          <w:ilvl w:val="0"/>
          <w:numId w:val="5"/>
        </w:numPr>
        <w:contextualSpacing/>
        <w:rPr>
          <w:rFonts w:eastAsia="MS Mincho"/>
          <w:rtl/>
          <w:lang w:eastAsia="he-IL"/>
        </w:rPr>
      </w:pPr>
      <w:r w:rsidRPr="0045680E">
        <w:rPr>
          <w:rFonts w:eastAsia="MS Mincho"/>
          <w:rtl/>
          <w:lang w:eastAsia="he-IL"/>
        </w:rPr>
        <w:t xml:space="preserve">- אני חושבת שמי שמטפל בזה זה המרכז לאכיפת קנסות נכון? </w:t>
      </w:r>
    </w:p>
    <w:p w14:paraId="2F097592" w14:textId="77777777" w:rsidR="0045680E" w:rsidRPr="0045680E" w:rsidRDefault="0045680E" w:rsidP="0045680E">
      <w:pPr>
        <w:numPr>
          <w:ilvl w:val="0"/>
          <w:numId w:val="5"/>
        </w:numPr>
        <w:contextualSpacing/>
        <w:rPr>
          <w:rFonts w:eastAsia="MS Mincho"/>
          <w:lang w:eastAsia="he-IL"/>
        </w:rPr>
      </w:pPr>
    </w:p>
    <w:p w14:paraId="18F01D29" w14:textId="2283655E" w:rsidR="0045680E" w:rsidRPr="0045680E" w:rsidRDefault="0045680E" w:rsidP="0045680E">
      <w:pPr>
        <w:keepNext/>
        <w:ind w:firstLine="0"/>
        <w:rPr>
          <w:rFonts w:ascii="David" w:eastAsia="MS Mincho" w:hAnsi="David"/>
          <w:u w:val="single"/>
          <w:lang w:eastAsia="he-IL"/>
        </w:rPr>
      </w:pPr>
      <w:bookmarkStart w:id="155" w:name="ET_speaker_5787_45"/>
      <w:r w:rsidRPr="0045680E">
        <w:rPr>
          <w:rFonts w:ascii="Arial" w:eastAsia="MS Mincho" w:hAnsi="Arial" w:cs="Arial" w:hint="cs"/>
          <w:b/>
          <w:color w:val="010000"/>
          <w:u w:val="single"/>
          <w:bdr w:val="single" w:sz="4" w:space="0" w:color="FF66FF" w:frame="1"/>
          <w:rtl/>
          <w:lang w:eastAsia="he-IL"/>
        </w:rPr>
        <w:t xml:space="preserve"> &lt;&lt; דובר &gt;&gt; </w:t>
      </w:r>
      <w:proofErr w:type="spellStart"/>
      <w:r w:rsidRPr="0045680E">
        <w:rPr>
          <w:rFonts w:ascii="David" w:eastAsia="MS Mincho" w:hAnsi="David" w:hint="cs"/>
          <w:u w:val="single"/>
          <w:rtl/>
          <w:lang w:eastAsia="he-IL"/>
        </w:rPr>
        <w:t>יוראי</w:t>
      </w:r>
      <w:proofErr w:type="spellEnd"/>
      <w:r w:rsidRPr="0045680E">
        <w:rPr>
          <w:rFonts w:ascii="David" w:eastAsia="MS Mincho" w:hAnsi="David" w:hint="cs"/>
          <w:u w:val="single"/>
          <w:rtl/>
          <w:lang w:eastAsia="he-IL"/>
        </w:rPr>
        <w:t xml:space="preserve"> להב הרצנו (יש עתיד-</w:t>
      </w:r>
      <w:proofErr w:type="spellStart"/>
      <w:r w:rsidRPr="0045680E">
        <w:rPr>
          <w:rFonts w:ascii="David" w:eastAsia="MS Mincho" w:hAnsi="David" w:hint="cs"/>
          <w:u w:val="single"/>
          <w:rtl/>
          <w:lang w:eastAsia="he-IL"/>
        </w:rPr>
        <w:t>תל"ם</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דובר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55"/>
    </w:p>
    <w:p w14:paraId="4E9B6D6F" w14:textId="77777777" w:rsidR="0045680E" w:rsidRPr="0045680E" w:rsidRDefault="0045680E" w:rsidP="0045680E">
      <w:pPr>
        <w:keepNext/>
        <w:ind w:firstLine="0"/>
        <w:rPr>
          <w:rFonts w:eastAsia="MS Mincho"/>
          <w:rtl/>
          <w:lang w:eastAsia="he-IL"/>
        </w:rPr>
      </w:pPr>
    </w:p>
    <w:p w14:paraId="3BC2165D" w14:textId="77777777" w:rsidR="0045680E" w:rsidRPr="0045680E" w:rsidRDefault="0045680E" w:rsidP="0045680E">
      <w:pPr>
        <w:rPr>
          <w:rFonts w:eastAsia="MS Mincho"/>
          <w:rtl/>
          <w:lang w:eastAsia="he-IL"/>
        </w:rPr>
      </w:pPr>
      <w:r w:rsidRPr="0045680E">
        <w:rPr>
          <w:rFonts w:eastAsia="MS Mincho"/>
          <w:rtl/>
          <w:lang w:eastAsia="he-IL"/>
        </w:rPr>
        <w:t>מה התשובה?</w:t>
      </w:r>
    </w:p>
    <w:p w14:paraId="1FE0BBDD" w14:textId="77777777" w:rsidR="0045680E" w:rsidRPr="0045680E" w:rsidRDefault="0045680E" w:rsidP="0045680E">
      <w:pPr>
        <w:rPr>
          <w:rFonts w:eastAsia="MS Mincho"/>
          <w:rtl/>
          <w:lang w:eastAsia="he-IL"/>
        </w:rPr>
      </w:pPr>
    </w:p>
    <w:p w14:paraId="0B93CB1B" w14:textId="64EF6C98" w:rsidR="0045680E" w:rsidRPr="0045680E" w:rsidRDefault="0045680E" w:rsidP="0045680E">
      <w:pPr>
        <w:keepNext/>
        <w:ind w:firstLine="0"/>
        <w:rPr>
          <w:rFonts w:ascii="David" w:eastAsia="MS Mincho" w:hAnsi="David"/>
          <w:u w:val="single"/>
          <w:rtl/>
          <w:lang w:eastAsia="he-IL"/>
        </w:rPr>
      </w:pPr>
      <w:bookmarkStart w:id="156" w:name="ET_guest_רינת_בניטה_46"/>
      <w:r w:rsidRPr="0045680E">
        <w:rPr>
          <w:rFonts w:ascii="Arial" w:eastAsia="MS Mincho" w:hAnsi="Arial" w:cs="Arial" w:hint="cs"/>
          <w:b/>
          <w:color w:val="010000"/>
          <w:u w:val="single"/>
          <w:bdr w:val="single" w:sz="4" w:space="0" w:color="FF66FF" w:frame="1"/>
          <w:rtl/>
        </w:rPr>
        <w:lastRenderedPageBreak/>
        <w:t xml:space="preserve"> &lt;&lt; אורח &gt;&gt; </w:t>
      </w:r>
      <w:r w:rsidRPr="0045680E">
        <w:rPr>
          <w:rFonts w:ascii="David" w:eastAsia="MS Mincho" w:hAnsi="David" w:hint="cs"/>
          <w:u w:val="single"/>
          <w:rtl/>
          <w:lang w:eastAsia="he-IL"/>
        </w:rPr>
        <w:t>רינת בניטה:</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56"/>
    </w:p>
    <w:p w14:paraId="3FE378AA" w14:textId="77777777" w:rsidR="0045680E" w:rsidRPr="0045680E" w:rsidRDefault="0045680E" w:rsidP="0045680E">
      <w:pPr>
        <w:keepNext/>
        <w:ind w:firstLine="0"/>
        <w:rPr>
          <w:rFonts w:eastAsia="MS Mincho"/>
          <w:rtl/>
          <w:lang w:eastAsia="he-IL"/>
        </w:rPr>
      </w:pPr>
    </w:p>
    <w:p w14:paraId="1498F1E5" w14:textId="77777777" w:rsidR="0045680E" w:rsidRPr="0045680E" w:rsidRDefault="0045680E" w:rsidP="0045680E">
      <w:pPr>
        <w:rPr>
          <w:rFonts w:eastAsia="MS Mincho"/>
          <w:rtl/>
          <w:lang w:eastAsia="he-IL"/>
        </w:rPr>
      </w:pPr>
      <w:r w:rsidRPr="0045680E">
        <w:rPr>
          <w:rFonts w:eastAsia="MS Mincho"/>
          <w:rtl/>
          <w:lang w:eastAsia="he-IL"/>
        </w:rPr>
        <w:t xml:space="preserve">התשובה היא לא. זה לא מגיע לקופת העירייה. זה </w:t>
      </w:r>
      <w:bookmarkStart w:id="157" w:name="_ETM_Q1_707057"/>
      <w:bookmarkEnd w:id="157"/>
      <w:r w:rsidRPr="0045680E">
        <w:rPr>
          <w:rFonts w:eastAsia="MS Mincho"/>
          <w:rtl/>
          <w:lang w:eastAsia="he-IL"/>
        </w:rPr>
        <w:t xml:space="preserve">מגיע לקופת המדינה ולא לקופת הרשות. </w:t>
      </w:r>
    </w:p>
    <w:p w14:paraId="4A849364" w14:textId="77777777" w:rsidR="0045680E" w:rsidRPr="0045680E" w:rsidRDefault="0045680E" w:rsidP="0045680E">
      <w:pPr>
        <w:rPr>
          <w:rFonts w:eastAsia="MS Mincho"/>
          <w:rtl/>
          <w:lang w:eastAsia="he-IL"/>
        </w:rPr>
      </w:pPr>
    </w:p>
    <w:p w14:paraId="5B173BD1" w14:textId="5BA64BB1" w:rsidR="0045680E" w:rsidRPr="0045680E" w:rsidRDefault="0045680E" w:rsidP="0045680E">
      <w:pPr>
        <w:keepNext/>
        <w:ind w:firstLine="0"/>
        <w:rPr>
          <w:rFonts w:ascii="David" w:eastAsia="MS Mincho" w:hAnsi="David"/>
          <w:u w:val="single"/>
          <w:rtl/>
          <w:lang w:eastAsia="he-IL"/>
        </w:rPr>
      </w:pPr>
      <w:bookmarkStart w:id="158" w:name="ET_speaker_5787_47"/>
      <w:r w:rsidRPr="0045680E">
        <w:rPr>
          <w:rFonts w:ascii="Arial" w:eastAsia="MS Mincho" w:hAnsi="Arial" w:cs="Arial" w:hint="cs"/>
          <w:b/>
          <w:color w:val="010000"/>
          <w:u w:val="single"/>
          <w:bdr w:val="single" w:sz="4" w:space="0" w:color="FF66FF" w:frame="1"/>
          <w:rtl/>
          <w:lang w:eastAsia="he-IL"/>
        </w:rPr>
        <w:t xml:space="preserve"> &lt;&lt; דובר &gt;&gt; </w:t>
      </w:r>
      <w:proofErr w:type="spellStart"/>
      <w:r w:rsidRPr="0045680E">
        <w:rPr>
          <w:rFonts w:ascii="David" w:eastAsia="MS Mincho" w:hAnsi="David" w:hint="cs"/>
          <w:u w:val="single"/>
          <w:rtl/>
          <w:lang w:eastAsia="he-IL"/>
        </w:rPr>
        <w:t>יוראי</w:t>
      </w:r>
      <w:proofErr w:type="spellEnd"/>
      <w:r w:rsidRPr="0045680E">
        <w:rPr>
          <w:rFonts w:ascii="David" w:eastAsia="MS Mincho" w:hAnsi="David" w:hint="cs"/>
          <w:u w:val="single"/>
          <w:rtl/>
          <w:lang w:eastAsia="he-IL"/>
        </w:rPr>
        <w:t xml:space="preserve"> להב הרצנו (יש עתיד-</w:t>
      </w:r>
      <w:proofErr w:type="spellStart"/>
      <w:r w:rsidRPr="0045680E">
        <w:rPr>
          <w:rFonts w:ascii="David" w:eastAsia="MS Mincho" w:hAnsi="David" w:hint="cs"/>
          <w:u w:val="single"/>
          <w:rtl/>
          <w:lang w:eastAsia="he-IL"/>
        </w:rPr>
        <w:t>תל"ם</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דובר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58"/>
    </w:p>
    <w:p w14:paraId="255EAE9F" w14:textId="77777777" w:rsidR="0045680E" w:rsidRPr="0045680E" w:rsidRDefault="0045680E" w:rsidP="0045680E">
      <w:pPr>
        <w:keepNext/>
        <w:ind w:firstLine="0"/>
        <w:rPr>
          <w:rFonts w:eastAsia="MS Mincho"/>
          <w:rtl/>
          <w:lang w:eastAsia="he-IL"/>
        </w:rPr>
      </w:pPr>
    </w:p>
    <w:p w14:paraId="3C5DE09B" w14:textId="77777777" w:rsidR="0045680E" w:rsidRPr="0045680E" w:rsidRDefault="0045680E" w:rsidP="0045680E">
      <w:pPr>
        <w:rPr>
          <w:rFonts w:eastAsia="MS Mincho"/>
          <w:rtl/>
          <w:lang w:eastAsia="he-IL"/>
        </w:rPr>
      </w:pPr>
      <w:r w:rsidRPr="0045680E">
        <w:rPr>
          <w:rFonts w:eastAsia="MS Mincho"/>
          <w:rtl/>
          <w:lang w:eastAsia="he-IL"/>
        </w:rPr>
        <w:t xml:space="preserve">זאת אומרת שאין להם מוטיבציה יתרה להשתתף במאמץ הזה. </w:t>
      </w:r>
    </w:p>
    <w:p w14:paraId="787E61C9" w14:textId="77777777" w:rsidR="0045680E" w:rsidRPr="0045680E" w:rsidRDefault="0045680E" w:rsidP="0045680E">
      <w:pPr>
        <w:rPr>
          <w:rFonts w:eastAsia="MS Mincho"/>
          <w:rtl/>
          <w:lang w:eastAsia="he-IL"/>
        </w:rPr>
      </w:pPr>
      <w:bookmarkStart w:id="159" w:name="_ETM_Q1_711112"/>
      <w:bookmarkEnd w:id="159"/>
    </w:p>
    <w:p w14:paraId="237A672A" w14:textId="02FFBDB1" w:rsidR="0045680E" w:rsidRPr="0045680E" w:rsidRDefault="0045680E" w:rsidP="0045680E">
      <w:pPr>
        <w:keepNext/>
        <w:ind w:firstLine="0"/>
        <w:rPr>
          <w:rFonts w:ascii="David" w:eastAsia="MS Mincho" w:hAnsi="David"/>
          <w:u w:val="single"/>
          <w:rtl/>
          <w:lang w:eastAsia="he-IL"/>
        </w:rPr>
      </w:pPr>
      <w:bookmarkStart w:id="160" w:name="ET_guest_רינת_בניטה_48"/>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רינת בניטה:</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60"/>
    </w:p>
    <w:p w14:paraId="29D47593" w14:textId="77777777" w:rsidR="0045680E" w:rsidRPr="0045680E" w:rsidRDefault="0045680E" w:rsidP="0045680E">
      <w:pPr>
        <w:keepNext/>
        <w:ind w:firstLine="0"/>
        <w:rPr>
          <w:rFonts w:eastAsia="MS Mincho"/>
          <w:rtl/>
          <w:lang w:eastAsia="he-IL"/>
        </w:rPr>
      </w:pPr>
    </w:p>
    <w:p w14:paraId="56AF4E89" w14:textId="77777777" w:rsidR="0045680E" w:rsidRPr="0045680E" w:rsidRDefault="0045680E" w:rsidP="0045680E">
      <w:pPr>
        <w:rPr>
          <w:rFonts w:eastAsia="MS Mincho"/>
          <w:rtl/>
          <w:lang w:eastAsia="he-IL"/>
        </w:rPr>
      </w:pPr>
      <w:bookmarkStart w:id="161" w:name="_ETM_Q1_711312"/>
      <w:bookmarkStart w:id="162" w:name="_ETM_Q1_711347"/>
      <w:bookmarkEnd w:id="161"/>
      <w:bookmarkEnd w:id="162"/>
      <w:r w:rsidRPr="0045680E">
        <w:rPr>
          <w:rFonts w:eastAsia="MS Mincho"/>
          <w:rtl/>
          <w:lang w:eastAsia="he-IL"/>
        </w:rPr>
        <w:t xml:space="preserve">זה יותר סבוך </w:t>
      </w:r>
      <w:bookmarkStart w:id="163" w:name="_ETM_Q1_716786"/>
      <w:bookmarkEnd w:id="163"/>
      <w:r w:rsidRPr="0045680E">
        <w:rPr>
          <w:rFonts w:eastAsia="MS Mincho"/>
          <w:rtl/>
          <w:lang w:eastAsia="he-IL"/>
        </w:rPr>
        <w:t xml:space="preserve">מזה. אני לא רוצה להיכנס לזה עכשיו, אבל אם תרצה אני אוכל - - </w:t>
      </w:r>
    </w:p>
    <w:p w14:paraId="1E64B836" w14:textId="77777777" w:rsidR="0045680E" w:rsidRPr="0045680E" w:rsidRDefault="0045680E" w:rsidP="0045680E">
      <w:pPr>
        <w:rPr>
          <w:rFonts w:eastAsia="MS Mincho"/>
          <w:rtl/>
          <w:lang w:eastAsia="he-IL"/>
        </w:rPr>
      </w:pPr>
    </w:p>
    <w:p w14:paraId="18FBAC50" w14:textId="755A734E" w:rsidR="0045680E" w:rsidRPr="0045680E" w:rsidRDefault="0045680E" w:rsidP="0045680E">
      <w:pPr>
        <w:keepNext/>
        <w:ind w:firstLine="0"/>
        <w:rPr>
          <w:rFonts w:ascii="David" w:eastAsia="MS Mincho" w:hAnsi="David"/>
          <w:u w:val="single"/>
          <w:rtl/>
          <w:lang w:eastAsia="he-IL"/>
        </w:rPr>
      </w:pPr>
      <w:bookmarkStart w:id="164" w:name="ET_speaker_5787_49"/>
      <w:r w:rsidRPr="0045680E">
        <w:rPr>
          <w:rFonts w:ascii="Arial" w:eastAsia="MS Mincho" w:hAnsi="Arial" w:cs="Arial" w:hint="cs"/>
          <w:b/>
          <w:color w:val="010000"/>
          <w:u w:val="single"/>
          <w:bdr w:val="single" w:sz="4" w:space="0" w:color="FF66FF" w:frame="1"/>
          <w:rtl/>
          <w:lang w:eastAsia="he-IL"/>
        </w:rPr>
        <w:t xml:space="preserve"> &lt;&lt; דובר &gt;&gt; </w:t>
      </w:r>
      <w:proofErr w:type="spellStart"/>
      <w:r w:rsidRPr="0045680E">
        <w:rPr>
          <w:rFonts w:ascii="David" w:eastAsia="MS Mincho" w:hAnsi="David" w:hint="cs"/>
          <w:u w:val="single"/>
          <w:rtl/>
          <w:lang w:eastAsia="he-IL"/>
        </w:rPr>
        <w:t>יוראי</w:t>
      </w:r>
      <w:proofErr w:type="spellEnd"/>
      <w:r w:rsidRPr="0045680E">
        <w:rPr>
          <w:rFonts w:ascii="David" w:eastAsia="MS Mincho" w:hAnsi="David" w:hint="cs"/>
          <w:u w:val="single"/>
          <w:rtl/>
          <w:lang w:eastAsia="he-IL"/>
        </w:rPr>
        <w:t xml:space="preserve"> להב הרצנו (יש עתיד-</w:t>
      </w:r>
      <w:proofErr w:type="spellStart"/>
      <w:r w:rsidRPr="0045680E">
        <w:rPr>
          <w:rFonts w:ascii="David" w:eastAsia="MS Mincho" w:hAnsi="David" w:hint="cs"/>
          <w:u w:val="single"/>
          <w:rtl/>
          <w:lang w:eastAsia="he-IL"/>
        </w:rPr>
        <w:t>תל"ם</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דובר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64"/>
    </w:p>
    <w:p w14:paraId="0A0E317D" w14:textId="77777777" w:rsidR="0045680E" w:rsidRPr="0045680E" w:rsidRDefault="0045680E" w:rsidP="0045680E">
      <w:pPr>
        <w:keepNext/>
        <w:ind w:firstLine="0"/>
        <w:rPr>
          <w:rFonts w:eastAsia="MS Mincho"/>
          <w:rtl/>
          <w:lang w:eastAsia="he-IL"/>
        </w:rPr>
      </w:pPr>
    </w:p>
    <w:p w14:paraId="5D8D3345" w14:textId="77777777" w:rsidR="0045680E" w:rsidRPr="0045680E" w:rsidRDefault="0045680E" w:rsidP="0045680E">
      <w:pPr>
        <w:rPr>
          <w:rFonts w:eastAsia="MS Mincho"/>
          <w:rtl/>
          <w:lang w:eastAsia="he-IL"/>
        </w:rPr>
      </w:pPr>
      <w:r w:rsidRPr="0045680E">
        <w:rPr>
          <w:rFonts w:eastAsia="MS Mincho"/>
          <w:rtl/>
          <w:lang w:eastAsia="he-IL"/>
        </w:rPr>
        <w:t xml:space="preserve">לא, כי אם זה באמת </w:t>
      </w:r>
      <w:bookmarkStart w:id="165" w:name="_ETM_Q1_722090"/>
      <w:bookmarkEnd w:id="165"/>
      <w:r w:rsidRPr="0045680E">
        <w:rPr>
          <w:rFonts w:eastAsia="MS Mincho"/>
          <w:rtl/>
          <w:lang w:eastAsia="he-IL"/>
        </w:rPr>
        <w:t xml:space="preserve">לא נכנס אז אני לא מבין מה המוטיבציה, ואם אין לנו את הנתונים המלאים אז קשה לאמוד. </w:t>
      </w:r>
    </w:p>
    <w:p w14:paraId="0CF4B403" w14:textId="77777777" w:rsidR="0045680E" w:rsidRPr="0045680E" w:rsidRDefault="0045680E" w:rsidP="0045680E">
      <w:pPr>
        <w:rPr>
          <w:rFonts w:eastAsia="MS Mincho"/>
          <w:rtl/>
          <w:lang w:eastAsia="he-IL"/>
        </w:rPr>
      </w:pPr>
    </w:p>
    <w:p w14:paraId="22AA97AE" w14:textId="5130E867" w:rsidR="0045680E" w:rsidRPr="0045680E" w:rsidRDefault="0045680E" w:rsidP="0045680E">
      <w:pPr>
        <w:keepNext/>
        <w:ind w:firstLine="0"/>
        <w:rPr>
          <w:rFonts w:ascii="David" w:eastAsia="MS Mincho" w:hAnsi="David"/>
          <w:u w:val="single"/>
          <w:rtl/>
          <w:lang w:eastAsia="he-IL"/>
        </w:rPr>
      </w:pPr>
      <w:bookmarkStart w:id="166" w:name="ET_guest_רינת_בניטה_50"/>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רינת בניטה:</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66"/>
    </w:p>
    <w:p w14:paraId="0589B7B8" w14:textId="77777777" w:rsidR="0045680E" w:rsidRPr="0045680E" w:rsidRDefault="0045680E" w:rsidP="0045680E">
      <w:pPr>
        <w:keepNext/>
        <w:ind w:firstLine="0"/>
        <w:rPr>
          <w:rFonts w:eastAsia="MS Mincho"/>
          <w:rtl/>
          <w:lang w:eastAsia="he-IL"/>
        </w:rPr>
      </w:pPr>
    </w:p>
    <w:p w14:paraId="0F59C897" w14:textId="77777777" w:rsidR="0045680E" w:rsidRPr="0045680E" w:rsidRDefault="0045680E" w:rsidP="0045680E">
      <w:pPr>
        <w:rPr>
          <w:rFonts w:eastAsia="MS Mincho"/>
          <w:rtl/>
          <w:lang w:eastAsia="he-IL"/>
        </w:rPr>
      </w:pPr>
      <w:r w:rsidRPr="0045680E">
        <w:rPr>
          <w:rFonts w:eastAsia="MS Mincho"/>
          <w:rtl/>
          <w:lang w:eastAsia="he-IL"/>
        </w:rPr>
        <w:t xml:space="preserve">זה סבוך ולא נרצה להתייחס לזה כרגע. </w:t>
      </w:r>
    </w:p>
    <w:p w14:paraId="02710BEC" w14:textId="77777777" w:rsidR="0045680E" w:rsidRPr="0045680E" w:rsidRDefault="0045680E" w:rsidP="0045680E">
      <w:pPr>
        <w:rPr>
          <w:rFonts w:eastAsia="MS Mincho"/>
          <w:rtl/>
          <w:lang w:eastAsia="he-IL"/>
        </w:rPr>
      </w:pPr>
    </w:p>
    <w:p w14:paraId="45E2FFA7" w14:textId="19C783D1" w:rsidR="0045680E" w:rsidRPr="0045680E" w:rsidRDefault="0045680E" w:rsidP="0045680E">
      <w:pPr>
        <w:keepNext/>
        <w:ind w:firstLine="0"/>
        <w:rPr>
          <w:rFonts w:ascii="David" w:eastAsia="MS Mincho" w:hAnsi="David"/>
          <w:u w:val="single"/>
          <w:rtl/>
          <w:lang w:eastAsia="he-IL"/>
        </w:rPr>
      </w:pPr>
      <w:bookmarkStart w:id="167" w:name="ET_speaker_5787_51"/>
      <w:r w:rsidRPr="0045680E">
        <w:rPr>
          <w:rFonts w:ascii="Arial" w:eastAsia="MS Mincho" w:hAnsi="Arial" w:cs="Arial" w:hint="cs"/>
          <w:b/>
          <w:color w:val="010000"/>
          <w:u w:val="single"/>
          <w:bdr w:val="single" w:sz="4" w:space="0" w:color="FF66FF" w:frame="1"/>
          <w:rtl/>
          <w:lang w:eastAsia="he-IL"/>
        </w:rPr>
        <w:t xml:space="preserve"> &lt;&lt; דובר &gt;&gt; </w:t>
      </w:r>
      <w:proofErr w:type="spellStart"/>
      <w:r w:rsidRPr="0045680E">
        <w:rPr>
          <w:rFonts w:ascii="David" w:eastAsia="MS Mincho" w:hAnsi="David" w:hint="cs"/>
          <w:u w:val="single"/>
          <w:rtl/>
          <w:lang w:eastAsia="he-IL"/>
        </w:rPr>
        <w:t>יוראי</w:t>
      </w:r>
      <w:proofErr w:type="spellEnd"/>
      <w:r w:rsidRPr="0045680E">
        <w:rPr>
          <w:rFonts w:ascii="David" w:eastAsia="MS Mincho" w:hAnsi="David" w:hint="cs"/>
          <w:u w:val="single"/>
          <w:rtl/>
          <w:lang w:eastAsia="he-IL"/>
        </w:rPr>
        <w:t xml:space="preserve"> להב הרצנו (יש עתיד-</w:t>
      </w:r>
      <w:proofErr w:type="spellStart"/>
      <w:r w:rsidRPr="0045680E">
        <w:rPr>
          <w:rFonts w:ascii="David" w:eastAsia="MS Mincho" w:hAnsi="David" w:hint="cs"/>
          <w:u w:val="single"/>
          <w:rtl/>
          <w:lang w:eastAsia="he-IL"/>
        </w:rPr>
        <w:t>תל"ם</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דובר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67"/>
    </w:p>
    <w:p w14:paraId="307675E0" w14:textId="77777777" w:rsidR="0045680E" w:rsidRPr="0045680E" w:rsidRDefault="0045680E" w:rsidP="0045680E">
      <w:pPr>
        <w:keepNext/>
        <w:ind w:firstLine="0"/>
        <w:rPr>
          <w:rFonts w:eastAsia="MS Mincho"/>
          <w:rtl/>
          <w:lang w:eastAsia="he-IL"/>
        </w:rPr>
      </w:pPr>
    </w:p>
    <w:p w14:paraId="4B94D270" w14:textId="77777777" w:rsidR="0045680E" w:rsidRPr="0045680E" w:rsidRDefault="0045680E" w:rsidP="0045680E">
      <w:pPr>
        <w:rPr>
          <w:rFonts w:eastAsia="MS Mincho"/>
          <w:rtl/>
          <w:lang w:eastAsia="he-IL"/>
        </w:rPr>
      </w:pPr>
      <w:proofErr w:type="spellStart"/>
      <w:r w:rsidRPr="0045680E">
        <w:rPr>
          <w:rFonts w:eastAsia="MS Mincho"/>
          <w:rtl/>
          <w:lang w:eastAsia="he-IL"/>
        </w:rPr>
        <w:t>אוקיי</w:t>
      </w:r>
      <w:proofErr w:type="spellEnd"/>
      <w:r w:rsidRPr="0045680E">
        <w:rPr>
          <w:rFonts w:eastAsia="MS Mincho"/>
          <w:rtl/>
          <w:lang w:eastAsia="he-IL"/>
        </w:rPr>
        <w:t>. הנתונים הם חסרים.</w:t>
      </w:r>
    </w:p>
    <w:p w14:paraId="2759F824" w14:textId="77777777" w:rsidR="0045680E" w:rsidRPr="0045680E" w:rsidRDefault="0045680E" w:rsidP="0045680E">
      <w:pPr>
        <w:rPr>
          <w:rFonts w:eastAsia="MS Mincho"/>
          <w:rtl/>
          <w:lang w:eastAsia="he-IL"/>
        </w:rPr>
      </w:pPr>
      <w:bookmarkStart w:id="168" w:name="_ETM_Q1_730192"/>
      <w:bookmarkEnd w:id="168"/>
    </w:p>
    <w:p w14:paraId="419154AB" w14:textId="48F2D010" w:rsidR="0045680E" w:rsidRPr="0045680E" w:rsidRDefault="0045680E" w:rsidP="0045680E">
      <w:pPr>
        <w:keepNext/>
        <w:ind w:firstLine="0"/>
        <w:rPr>
          <w:rFonts w:ascii="David" w:eastAsia="MS Mincho" w:hAnsi="David"/>
          <w:u w:val="single"/>
          <w:rtl/>
          <w:lang w:eastAsia="he-IL"/>
        </w:rPr>
      </w:pPr>
      <w:bookmarkStart w:id="169" w:name="ET_guest_רינת_בניטה_52"/>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רינת בניטה:</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69"/>
    </w:p>
    <w:p w14:paraId="7F6A0AEB" w14:textId="77777777" w:rsidR="0045680E" w:rsidRPr="0045680E" w:rsidRDefault="0045680E" w:rsidP="0045680E">
      <w:pPr>
        <w:keepNext/>
        <w:ind w:firstLine="0"/>
        <w:rPr>
          <w:rFonts w:eastAsia="MS Mincho"/>
          <w:rtl/>
          <w:lang w:eastAsia="he-IL"/>
        </w:rPr>
      </w:pPr>
    </w:p>
    <w:p w14:paraId="2231E1AB" w14:textId="77777777" w:rsidR="0045680E" w:rsidRPr="0045680E" w:rsidRDefault="0045680E" w:rsidP="0045680E">
      <w:pPr>
        <w:rPr>
          <w:rFonts w:eastAsia="MS Mincho"/>
          <w:rtl/>
          <w:lang w:eastAsia="he-IL"/>
        </w:rPr>
      </w:pPr>
      <w:bookmarkStart w:id="170" w:name="_ETM_Q1_730364"/>
      <w:bookmarkStart w:id="171" w:name="_ETM_Q1_730378"/>
      <w:bookmarkEnd w:id="170"/>
      <w:bookmarkEnd w:id="171"/>
      <w:r w:rsidRPr="0045680E">
        <w:rPr>
          <w:rFonts w:eastAsia="MS Mincho"/>
          <w:rtl/>
          <w:lang w:eastAsia="he-IL"/>
        </w:rPr>
        <w:t xml:space="preserve">זה לא תשובה </w:t>
      </w:r>
      <w:bookmarkStart w:id="172" w:name="_ETM_Q1_737193"/>
      <w:bookmarkEnd w:id="172"/>
      <w:r w:rsidRPr="0045680E">
        <w:rPr>
          <w:rFonts w:eastAsia="MS Mincho"/>
          <w:rtl/>
          <w:lang w:eastAsia="he-IL"/>
        </w:rPr>
        <w:t xml:space="preserve">של כן או לא, בסדר? אז לא נתייחס לזה. </w:t>
      </w:r>
      <w:bookmarkStart w:id="173" w:name="_ETM_Q1_742468"/>
      <w:bookmarkEnd w:id="173"/>
      <w:r w:rsidRPr="0045680E">
        <w:rPr>
          <w:rFonts w:eastAsia="MS Mincho"/>
          <w:rtl/>
          <w:lang w:eastAsia="he-IL"/>
        </w:rPr>
        <w:t xml:space="preserve">אני כן רוצה לדבר על פילוח לפי עבירות ומחוזות בקנסות </w:t>
      </w:r>
      <w:bookmarkStart w:id="174" w:name="_ETM_Q1_749983"/>
      <w:bookmarkEnd w:id="174"/>
      <w:r w:rsidRPr="0045680E">
        <w:rPr>
          <w:rFonts w:eastAsia="MS Mincho"/>
          <w:rtl/>
          <w:lang w:eastAsia="he-IL"/>
        </w:rPr>
        <w:t xml:space="preserve">המשטרתיים. זה המסמך השני שהוגש ב-30 ביולי. בעצם אנחנו רואים שיש פה הבדלים מבחינת שיעור הדוחות בחלוקה לפי </w:t>
      </w:r>
      <w:bookmarkStart w:id="175" w:name="_ETM_Q1_761073"/>
      <w:bookmarkEnd w:id="175"/>
      <w:r w:rsidRPr="0045680E">
        <w:rPr>
          <w:rFonts w:eastAsia="MS Mincho"/>
          <w:rtl/>
          <w:lang w:eastAsia="he-IL"/>
        </w:rPr>
        <w:t>מחוזות. אני רוצה להגיד מראש שזה לא אומר בהכרח שיש מחוזות שבהם יש אכיפה יתרה</w:t>
      </w:r>
      <w:bookmarkStart w:id="176" w:name="_ETM_Q1_768254"/>
      <w:bookmarkEnd w:id="176"/>
      <w:r w:rsidRPr="0045680E">
        <w:rPr>
          <w:rFonts w:eastAsia="MS Mincho"/>
          <w:rtl/>
          <w:lang w:eastAsia="he-IL"/>
        </w:rPr>
        <w:t xml:space="preserve"> או מחוזות שבהם הציות נמוך יותר. יש פה שונות גדולה בגודל האוכלוסייה ובכמות כוח האדם המשטרתי שמוקצה לנושא אכיפת עבירות הקורונה. </w:t>
      </w:r>
    </w:p>
    <w:p w14:paraId="6EAB202E" w14:textId="77777777" w:rsidR="0045680E" w:rsidRPr="0045680E" w:rsidRDefault="0045680E" w:rsidP="0045680E">
      <w:pPr>
        <w:rPr>
          <w:rFonts w:eastAsia="MS Mincho"/>
          <w:rtl/>
          <w:lang w:eastAsia="he-IL"/>
        </w:rPr>
      </w:pPr>
    </w:p>
    <w:p w14:paraId="35FE745B" w14:textId="77777777" w:rsidR="0045680E" w:rsidRPr="0045680E" w:rsidRDefault="0045680E" w:rsidP="0045680E">
      <w:pPr>
        <w:rPr>
          <w:rFonts w:eastAsia="MS Mincho"/>
          <w:rtl/>
          <w:lang w:eastAsia="he-IL"/>
        </w:rPr>
      </w:pPr>
      <w:r w:rsidRPr="0045680E">
        <w:rPr>
          <w:rFonts w:eastAsia="MS Mincho"/>
          <w:rtl/>
          <w:lang w:eastAsia="he-IL"/>
        </w:rPr>
        <w:t xml:space="preserve">בסך </w:t>
      </w:r>
      <w:proofErr w:type="spellStart"/>
      <w:r w:rsidRPr="0045680E">
        <w:rPr>
          <w:rFonts w:eastAsia="MS Mincho"/>
          <w:rtl/>
          <w:lang w:eastAsia="he-IL"/>
        </w:rPr>
        <w:t>הכל</w:t>
      </w:r>
      <w:proofErr w:type="spellEnd"/>
      <w:r w:rsidRPr="0045680E">
        <w:rPr>
          <w:rFonts w:eastAsia="MS Mincho"/>
          <w:rtl/>
          <w:lang w:eastAsia="he-IL"/>
        </w:rPr>
        <w:t xml:space="preserve"> אנחנו רואים שירושלים היא המחוז שבו הוטלו הכי הרבה דוחות במגוון עבירות הקורו</w:t>
      </w:r>
      <w:bookmarkStart w:id="177" w:name="_ETM_Q1_791263"/>
      <w:bookmarkEnd w:id="177"/>
      <w:r w:rsidRPr="0045680E">
        <w:rPr>
          <w:rFonts w:eastAsia="MS Mincho"/>
          <w:rtl/>
          <w:lang w:eastAsia="he-IL"/>
        </w:rPr>
        <w:t>נה, וביתר שאת לגבי אי-</w:t>
      </w:r>
      <w:proofErr w:type="spellStart"/>
      <w:r w:rsidRPr="0045680E">
        <w:rPr>
          <w:rFonts w:eastAsia="MS Mincho"/>
          <w:rtl/>
          <w:lang w:eastAsia="he-IL"/>
        </w:rPr>
        <w:t>עטיית</w:t>
      </w:r>
      <w:proofErr w:type="spellEnd"/>
      <w:r w:rsidRPr="0045680E">
        <w:rPr>
          <w:rFonts w:eastAsia="MS Mincho"/>
          <w:rtl/>
          <w:lang w:eastAsia="he-IL"/>
        </w:rPr>
        <w:t xml:space="preserve"> מסכה. </w:t>
      </w:r>
      <w:bookmarkStart w:id="178" w:name="_ETM_Q1_797622"/>
      <w:bookmarkEnd w:id="178"/>
      <w:r w:rsidRPr="0045680E">
        <w:rPr>
          <w:rFonts w:eastAsia="MS Mincho"/>
          <w:rtl/>
          <w:lang w:eastAsia="he-IL"/>
        </w:rPr>
        <w:t xml:space="preserve">כרבע מכלל הדוחות בגין אי </w:t>
      </w:r>
      <w:proofErr w:type="spellStart"/>
      <w:r w:rsidRPr="0045680E">
        <w:rPr>
          <w:rFonts w:eastAsia="MS Mincho"/>
          <w:rtl/>
          <w:lang w:eastAsia="he-IL"/>
        </w:rPr>
        <w:t>עטיית</w:t>
      </w:r>
      <w:proofErr w:type="spellEnd"/>
      <w:r w:rsidRPr="0045680E">
        <w:rPr>
          <w:rFonts w:eastAsia="MS Mincho"/>
          <w:rtl/>
          <w:lang w:eastAsia="he-IL"/>
        </w:rPr>
        <w:t xml:space="preserve"> מסכה ניתנו בירושלים. מבחינת</w:t>
      </w:r>
      <w:bookmarkStart w:id="179" w:name="_ETM_Q1_804653"/>
      <w:bookmarkEnd w:id="179"/>
      <w:r w:rsidRPr="0045680E">
        <w:rPr>
          <w:rFonts w:eastAsia="MS Mincho"/>
          <w:rtl/>
          <w:lang w:eastAsia="he-IL"/>
        </w:rPr>
        <w:t xml:space="preserve"> יציאה אל המרחב הציבורי, כאמור, זוהי עבירה שהרוב המכריע של הדוחות שלה ניתנו בחודשים שבהם הוטלו סגרים במדינה. כמעט </w:t>
      </w:r>
      <w:bookmarkStart w:id="180" w:name="_ETM_Q1_813512"/>
      <w:bookmarkEnd w:id="180"/>
      <w:r w:rsidRPr="0045680E">
        <w:rPr>
          <w:rFonts w:eastAsia="MS Mincho"/>
          <w:rtl/>
          <w:lang w:eastAsia="he-IL"/>
        </w:rPr>
        <w:t>30 אחוז מהדוחות ניתנו במחוז הצפון. ירושלים היא מחוז בולט מבחינת שיעור הדוחות בגין סירוב להוראות שוטר להתפזרות מהתקהלות או מהתכנסות. בהקשר הזה --</w:t>
      </w:r>
    </w:p>
    <w:p w14:paraId="7DC29368" w14:textId="77777777" w:rsidR="0045680E" w:rsidRPr="0045680E" w:rsidRDefault="0045680E" w:rsidP="0045680E">
      <w:pPr>
        <w:rPr>
          <w:rFonts w:eastAsia="MS Mincho"/>
          <w:rtl/>
          <w:lang w:eastAsia="he-IL"/>
        </w:rPr>
      </w:pPr>
    </w:p>
    <w:p w14:paraId="2C9E0082" w14:textId="6FE28CF2" w:rsidR="0045680E" w:rsidRPr="0045680E" w:rsidRDefault="0045680E" w:rsidP="0045680E">
      <w:pPr>
        <w:keepNext/>
        <w:ind w:firstLine="0"/>
        <w:rPr>
          <w:rFonts w:ascii="David" w:eastAsia="MS Mincho" w:hAnsi="David"/>
          <w:u w:val="single"/>
          <w:rtl/>
          <w:lang w:eastAsia="he-IL"/>
        </w:rPr>
      </w:pPr>
      <w:bookmarkStart w:id="181" w:name="ET_speaker_5787_53"/>
      <w:r w:rsidRPr="0045680E">
        <w:rPr>
          <w:rFonts w:ascii="Arial" w:eastAsia="MS Mincho" w:hAnsi="Arial" w:cs="Arial" w:hint="cs"/>
          <w:b/>
          <w:color w:val="010000"/>
          <w:u w:val="single"/>
          <w:bdr w:val="single" w:sz="4" w:space="0" w:color="FF66FF" w:frame="1"/>
          <w:rtl/>
          <w:lang w:eastAsia="he-IL"/>
        </w:rPr>
        <w:t xml:space="preserve"> &lt;&lt; דובר &gt;&gt; </w:t>
      </w:r>
      <w:proofErr w:type="spellStart"/>
      <w:r w:rsidRPr="0045680E">
        <w:rPr>
          <w:rFonts w:ascii="David" w:eastAsia="MS Mincho" w:hAnsi="David" w:hint="cs"/>
          <w:u w:val="single"/>
          <w:rtl/>
          <w:lang w:eastAsia="he-IL"/>
        </w:rPr>
        <w:t>יוראי</w:t>
      </w:r>
      <w:proofErr w:type="spellEnd"/>
      <w:r w:rsidRPr="0045680E">
        <w:rPr>
          <w:rFonts w:ascii="David" w:eastAsia="MS Mincho" w:hAnsi="David" w:hint="cs"/>
          <w:u w:val="single"/>
          <w:rtl/>
          <w:lang w:eastAsia="he-IL"/>
        </w:rPr>
        <w:t xml:space="preserve"> להב הרצנו (יש עתיד-</w:t>
      </w:r>
      <w:proofErr w:type="spellStart"/>
      <w:r w:rsidRPr="0045680E">
        <w:rPr>
          <w:rFonts w:ascii="David" w:eastAsia="MS Mincho" w:hAnsi="David" w:hint="cs"/>
          <w:u w:val="single"/>
          <w:rtl/>
          <w:lang w:eastAsia="he-IL"/>
        </w:rPr>
        <w:t>תל"ם</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דובר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81"/>
    </w:p>
    <w:p w14:paraId="44863B4A" w14:textId="77777777" w:rsidR="0045680E" w:rsidRPr="0045680E" w:rsidRDefault="0045680E" w:rsidP="0045680E">
      <w:pPr>
        <w:keepNext/>
        <w:ind w:firstLine="0"/>
        <w:rPr>
          <w:rFonts w:eastAsia="MS Mincho"/>
          <w:rtl/>
          <w:lang w:eastAsia="he-IL"/>
        </w:rPr>
      </w:pPr>
    </w:p>
    <w:p w14:paraId="6C9D6B55" w14:textId="77777777" w:rsidR="0045680E" w:rsidRPr="0045680E" w:rsidRDefault="0045680E" w:rsidP="0045680E">
      <w:pPr>
        <w:rPr>
          <w:rFonts w:eastAsia="MS Mincho"/>
          <w:rtl/>
          <w:lang w:eastAsia="he-IL"/>
        </w:rPr>
      </w:pPr>
      <w:r w:rsidRPr="0045680E">
        <w:rPr>
          <w:rFonts w:eastAsia="MS Mincho"/>
          <w:rtl/>
          <w:lang w:eastAsia="he-IL"/>
        </w:rPr>
        <w:t>ברור.</w:t>
      </w:r>
    </w:p>
    <w:p w14:paraId="6E2B99D5" w14:textId="77777777" w:rsidR="0045680E" w:rsidRPr="0045680E" w:rsidRDefault="0045680E" w:rsidP="0045680E">
      <w:pPr>
        <w:rPr>
          <w:rFonts w:eastAsia="MS Mincho"/>
          <w:rtl/>
          <w:lang w:eastAsia="he-IL"/>
        </w:rPr>
      </w:pPr>
    </w:p>
    <w:p w14:paraId="19B96742" w14:textId="58D26183" w:rsidR="0045680E" w:rsidRPr="0045680E" w:rsidRDefault="0045680E" w:rsidP="0045680E">
      <w:pPr>
        <w:keepNext/>
        <w:ind w:firstLine="0"/>
        <w:rPr>
          <w:rFonts w:ascii="David" w:eastAsia="MS Mincho" w:hAnsi="David"/>
          <w:u w:val="single"/>
          <w:rtl/>
          <w:lang w:eastAsia="he-IL"/>
        </w:rPr>
      </w:pPr>
      <w:bookmarkStart w:id="182" w:name="ET_yor_5778_54"/>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82"/>
    </w:p>
    <w:p w14:paraId="78BB1196" w14:textId="77777777" w:rsidR="0045680E" w:rsidRPr="0045680E" w:rsidRDefault="0045680E" w:rsidP="0045680E">
      <w:pPr>
        <w:keepNext/>
        <w:ind w:firstLine="0"/>
        <w:rPr>
          <w:rFonts w:eastAsia="MS Mincho"/>
          <w:rtl/>
          <w:lang w:eastAsia="he-IL"/>
        </w:rPr>
      </w:pPr>
    </w:p>
    <w:p w14:paraId="3B9E93B0" w14:textId="77777777" w:rsidR="0045680E" w:rsidRPr="0045680E" w:rsidRDefault="0045680E" w:rsidP="0045680E">
      <w:pPr>
        <w:rPr>
          <w:rFonts w:eastAsia="MS Mincho"/>
          <w:rtl/>
          <w:lang w:eastAsia="he-IL"/>
        </w:rPr>
      </w:pPr>
      <w:r w:rsidRPr="0045680E">
        <w:rPr>
          <w:rFonts w:eastAsia="MS Mincho"/>
          <w:rtl/>
          <w:lang w:eastAsia="he-IL"/>
        </w:rPr>
        <w:t>מה ברור לך?</w:t>
      </w:r>
    </w:p>
    <w:p w14:paraId="4D94ABDE" w14:textId="77777777" w:rsidR="0045680E" w:rsidRPr="0045680E" w:rsidRDefault="0045680E" w:rsidP="0045680E">
      <w:pPr>
        <w:rPr>
          <w:rFonts w:eastAsia="MS Mincho"/>
          <w:rtl/>
          <w:lang w:eastAsia="he-IL"/>
        </w:rPr>
      </w:pPr>
    </w:p>
    <w:p w14:paraId="5B9230D3" w14:textId="365041A0" w:rsidR="0045680E" w:rsidRPr="0045680E" w:rsidRDefault="0045680E" w:rsidP="0045680E">
      <w:pPr>
        <w:keepNext/>
        <w:ind w:firstLine="0"/>
        <w:rPr>
          <w:rFonts w:ascii="David" w:eastAsia="MS Mincho" w:hAnsi="David"/>
          <w:u w:val="single"/>
          <w:rtl/>
          <w:lang w:eastAsia="he-IL"/>
        </w:rPr>
      </w:pPr>
      <w:bookmarkStart w:id="183" w:name="ET_speaker_5787_55"/>
      <w:r w:rsidRPr="0045680E">
        <w:rPr>
          <w:rFonts w:ascii="Arial" w:eastAsia="MS Mincho" w:hAnsi="Arial" w:cs="Arial" w:hint="cs"/>
          <w:b/>
          <w:color w:val="010000"/>
          <w:u w:val="single"/>
          <w:bdr w:val="single" w:sz="4" w:space="0" w:color="FF66FF" w:frame="1"/>
          <w:rtl/>
          <w:lang w:eastAsia="he-IL"/>
        </w:rPr>
        <w:t xml:space="preserve"> &lt;&lt; דובר &gt;&gt; </w:t>
      </w:r>
      <w:proofErr w:type="spellStart"/>
      <w:r w:rsidRPr="0045680E">
        <w:rPr>
          <w:rFonts w:ascii="David" w:eastAsia="MS Mincho" w:hAnsi="David" w:hint="cs"/>
          <w:u w:val="single"/>
          <w:rtl/>
          <w:lang w:eastAsia="he-IL"/>
        </w:rPr>
        <w:t>יוראי</w:t>
      </w:r>
      <w:proofErr w:type="spellEnd"/>
      <w:r w:rsidRPr="0045680E">
        <w:rPr>
          <w:rFonts w:ascii="David" w:eastAsia="MS Mincho" w:hAnsi="David" w:hint="cs"/>
          <w:u w:val="single"/>
          <w:rtl/>
          <w:lang w:eastAsia="he-IL"/>
        </w:rPr>
        <w:t xml:space="preserve"> להב הרצנו (יש עתיד-</w:t>
      </w:r>
      <w:proofErr w:type="spellStart"/>
      <w:r w:rsidRPr="0045680E">
        <w:rPr>
          <w:rFonts w:ascii="David" w:eastAsia="MS Mincho" w:hAnsi="David" w:hint="cs"/>
          <w:u w:val="single"/>
          <w:rtl/>
          <w:lang w:eastAsia="he-IL"/>
        </w:rPr>
        <w:t>תל"ם</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דובר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83"/>
    </w:p>
    <w:p w14:paraId="1267EBF1" w14:textId="77777777" w:rsidR="0045680E" w:rsidRPr="0045680E" w:rsidRDefault="0045680E" w:rsidP="0045680E">
      <w:pPr>
        <w:keepNext/>
        <w:ind w:firstLine="0"/>
        <w:rPr>
          <w:rFonts w:eastAsia="MS Mincho"/>
          <w:rtl/>
          <w:lang w:eastAsia="he-IL"/>
        </w:rPr>
      </w:pPr>
    </w:p>
    <w:p w14:paraId="37D3357F" w14:textId="77777777" w:rsidR="0045680E" w:rsidRPr="0045680E" w:rsidRDefault="0045680E" w:rsidP="0045680E">
      <w:pPr>
        <w:rPr>
          <w:rFonts w:eastAsia="MS Mincho"/>
          <w:rtl/>
          <w:lang w:eastAsia="he-IL"/>
        </w:rPr>
      </w:pPr>
      <w:r w:rsidRPr="0045680E">
        <w:rPr>
          <w:rFonts w:eastAsia="MS Mincho"/>
          <w:rtl/>
          <w:lang w:eastAsia="he-IL"/>
        </w:rPr>
        <w:t xml:space="preserve">מטבע הדברים מרבית המחאות היו בירושלים. </w:t>
      </w:r>
    </w:p>
    <w:p w14:paraId="3CB824C6" w14:textId="77777777" w:rsidR="0045680E" w:rsidRPr="0045680E" w:rsidRDefault="0045680E" w:rsidP="0045680E">
      <w:pPr>
        <w:rPr>
          <w:rFonts w:eastAsia="MS Mincho"/>
          <w:rtl/>
          <w:lang w:eastAsia="he-IL"/>
        </w:rPr>
      </w:pPr>
      <w:bookmarkStart w:id="184" w:name="_ETM_Q1_826846"/>
      <w:bookmarkStart w:id="185" w:name="_ETM_Q1_826878"/>
      <w:bookmarkEnd w:id="184"/>
      <w:bookmarkEnd w:id="185"/>
    </w:p>
    <w:p w14:paraId="7F679F63" w14:textId="50ED7C09" w:rsidR="0045680E" w:rsidRPr="0045680E" w:rsidRDefault="0045680E" w:rsidP="0045680E">
      <w:pPr>
        <w:keepNext/>
        <w:ind w:firstLine="0"/>
        <w:rPr>
          <w:rFonts w:ascii="David" w:eastAsia="MS Mincho" w:hAnsi="David"/>
          <w:u w:val="single"/>
          <w:rtl/>
          <w:lang w:eastAsia="he-IL"/>
        </w:rPr>
      </w:pPr>
      <w:bookmarkStart w:id="186" w:name="ET_yor_5778_56"/>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86"/>
    </w:p>
    <w:p w14:paraId="455A828A" w14:textId="77777777" w:rsidR="0045680E" w:rsidRPr="0045680E" w:rsidRDefault="0045680E" w:rsidP="0045680E">
      <w:pPr>
        <w:keepNext/>
        <w:ind w:firstLine="0"/>
        <w:rPr>
          <w:rFonts w:eastAsia="MS Mincho"/>
          <w:rtl/>
          <w:lang w:eastAsia="he-IL"/>
        </w:rPr>
      </w:pPr>
    </w:p>
    <w:p w14:paraId="3C4EBF6D" w14:textId="77777777" w:rsidR="0045680E" w:rsidRPr="0045680E" w:rsidRDefault="0045680E" w:rsidP="0045680E">
      <w:pPr>
        <w:rPr>
          <w:rFonts w:eastAsia="MS Mincho"/>
          <w:rtl/>
          <w:lang w:eastAsia="he-IL"/>
        </w:rPr>
      </w:pPr>
      <w:bookmarkStart w:id="187" w:name="_ETM_Q1_827723"/>
      <w:bookmarkEnd w:id="187"/>
      <w:r w:rsidRPr="0045680E">
        <w:rPr>
          <w:rFonts w:eastAsia="MS Mincho"/>
          <w:rtl/>
          <w:lang w:eastAsia="he-IL"/>
        </w:rPr>
        <w:t xml:space="preserve">אה. </w:t>
      </w:r>
    </w:p>
    <w:p w14:paraId="34128387" w14:textId="77777777" w:rsidR="0045680E" w:rsidRPr="0045680E" w:rsidRDefault="0045680E" w:rsidP="0045680E">
      <w:pPr>
        <w:rPr>
          <w:rFonts w:eastAsia="MS Mincho"/>
          <w:rtl/>
          <w:lang w:eastAsia="he-IL"/>
        </w:rPr>
      </w:pPr>
      <w:bookmarkStart w:id="188" w:name="_ETM_Q1_829142"/>
      <w:bookmarkStart w:id="189" w:name="_ETM_Q1_829170"/>
      <w:bookmarkStart w:id="190" w:name="_ETM_Q1_828121"/>
      <w:bookmarkEnd w:id="188"/>
      <w:bookmarkEnd w:id="189"/>
      <w:bookmarkEnd w:id="190"/>
    </w:p>
    <w:p w14:paraId="454C9E18" w14:textId="6C9494F0" w:rsidR="0045680E" w:rsidRPr="0045680E" w:rsidRDefault="0045680E" w:rsidP="0045680E">
      <w:pPr>
        <w:keepNext/>
        <w:ind w:firstLine="0"/>
        <w:rPr>
          <w:rFonts w:ascii="David" w:eastAsia="MS Mincho" w:hAnsi="David"/>
          <w:u w:val="single"/>
          <w:rtl/>
          <w:lang w:eastAsia="he-IL"/>
        </w:rPr>
      </w:pPr>
      <w:bookmarkStart w:id="191" w:name="ET_guest_רינת_בניטה_57"/>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רינת בניטה:</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91"/>
    </w:p>
    <w:p w14:paraId="2759E692" w14:textId="77777777" w:rsidR="0045680E" w:rsidRPr="0045680E" w:rsidRDefault="0045680E" w:rsidP="0045680E">
      <w:pPr>
        <w:keepNext/>
        <w:ind w:firstLine="0"/>
        <w:rPr>
          <w:rFonts w:eastAsia="MS Mincho"/>
          <w:rtl/>
          <w:lang w:eastAsia="he-IL"/>
        </w:rPr>
      </w:pPr>
    </w:p>
    <w:p w14:paraId="3EEF3F70" w14:textId="77777777" w:rsidR="0045680E" w:rsidRPr="0045680E" w:rsidRDefault="0045680E" w:rsidP="0045680E">
      <w:pPr>
        <w:rPr>
          <w:rFonts w:eastAsia="MS Mincho"/>
          <w:rtl/>
          <w:lang w:eastAsia="he-IL"/>
        </w:rPr>
      </w:pPr>
      <w:bookmarkStart w:id="192" w:name="_ETM_Q1_828362"/>
      <w:bookmarkStart w:id="193" w:name="_ETM_Q1_828398"/>
      <w:bookmarkEnd w:id="192"/>
      <w:bookmarkEnd w:id="193"/>
      <w:r w:rsidRPr="0045680E">
        <w:rPr>
          <w:rFonts w:eastAsia="MS Mincho"/>
          <w:rtl/>
          <w:lang w:eastAsia="he-IL"/>
        </w:rPr>
        <w:t xml:space="preserve">זה באמת אחד ההסברים שגם מצוינים בדו"ח שלנו. אני רוצה להדגיש בהקשר זה שדו"ח שניתן במחוז מסוים לא בהכרח ניתן לתושב אותו מחוז. הפילוח הוא לפי המחוז שבו ניתן הדו"ח ולא לפי מקום המגורים של אותו אזרח. </w:t>
      </w:r>
    </w:p>
    <w:p w14:paraId="7B6181B4" w14:textId="77777777" w:rsidR="0045680E" w:rsidRPr="0045680E" w:rsidRDefault="0045680E" w:rsidP="0045680E">
      <w:pPr>
        <w:rPr>
          <w:rFonts w:eastAsia="MS Mincho"/>
          <w:rtl/>
          <w:lang w:eastAsia="he-IL"/>
        </w:rPr>
      </w:pPr>
    </w:p>
    <w:p w14:paraId="66B9C44F" w14:textId="77777777" w:rsidR="0045680E" w:rsidRPr="0045680E" w:rsidRDefault="0045680E" w:rsidP="0045680E">
      <w:pPr>
        <w:rPr>
          <w:rFonts w:eastAsia="MS Mincho"/>
          <w:rtl/>
          <w:lang w:eastAsia="he-IL"/>
        </w:rPr>
      </w:pPr>
      <w:r w:rsidRPr="0045680E">
        <w:rPr>
          <w:rFonts w:eastAsia="MS Mincho"/>
          <w:rtl/>
          <w:lang w:eastAsia="he-IL"/>
        </w:rPr>
        <w:t>נתון מעניין נוסף הוא לגבי הפרת חובת בידוד או הגעה למקום בידוד תוך כדי שימוש בתחבורה ציבורית. זוהי גם עבירה שחלו בה שינויים.</w:t>
      </w:r>
      <w:bookmarkStart w:id="194" w:name="_ETM_Q1_869335"/>
      <w:bookmarkEnd w:id="194"/>
      <w:r w:rsidRPr="0045680E">
        <w:rPr>
          <w:rFonts w:eastAsia="MS Mincho"/>
          <w:rtl/>
          <w:lang w:eastAsia="he-IL"/>
        </w:rPr>
        <w:t xml:space="preserve"> אנחנו יודעים שבחודש מרץ אנשים הגיעו מחו"ל </w:t>
      </w:r>
      <w:bookmarkStart w:id="195" w:name="_ETM_Q1_874812"/>
      <w:bookmarkEnd w:id="195"/>
      <w:r w:rsidRPr="0045680E">
        <w:rPr>
          <w:rFonts w:eastAsia="MS Mincho"/>
          <w:rtl/>
          <w:lang w:eastAsia="he-IL"/>
        </w:rPr>
        <w:t xml:space="preserve">ונסעו ברכבות למקום הבידוד שלהם. זאת לא הייתה עבירה. זה הפך להיות עבירה בהמשך. מבחינת מספר הקנסות, עבירה זו ניתנה בעיקר במחוז תל אביב ומחוז מרכז. בסך </w:t>
      </w:r>
      <w:proofErr w:type="spellStart"/>
      <w:r w:rsidRPr="0045680E">
        <w:rPr>
          <w:rFonts w:eastAsia="MS Mincho"/>
          <w:rtl/>
          <w:lang w:eastAsia="he-IL"/>
        </w:rPr>
        <w:t>הכל</w:t>
      </w:r>
      <w:proofErr w:type="spellEnd"/>
      <w:r w:rsidRPr="0045680E">
        <w:rPr>
          <w:rFonts w:eastAsia="MS Mincho"/>
          <w:rtl/>
          <w:lang w:eastAsia="he-IL"/>
        </w:rPr>
        <w:t xml:space="preserve"> ניתנו שם כמחצית מכלל הדוחות בעבירה זו. </w:t>
      </w:r>
    </w:p>
    <w:p w14:paraId="7FACF684" w14:textId="77777777" w:rsidR="0045680E" w:rsidRPr="0045680E" w:rsidRDefault="0045680E" w:rsidP="0045680E">
      <w:pPr>
        <w:rPr>
          <w:rFonts w:eastAsia="MS Mincho"/>
          <w:rtl/>
          <w:lang w:eastAsia="he-IL"/>
        </w:rPr>
      </w:pPr>
    </w:p>
    <w:p w14:paraId="297A34C5" w14:textId="1CBE310C" w:rsidR="0045680E" w:rsidRPr="0045680E" w:rsidRDefault="0045680E" w:rsidP="0045680E">
      <w:pPr>
        <w:keepNext/>
        <w:ind w:firstLine="0"/>
        <w:rPr>
          <w:rFonts w:ascii="David" w:eastAsia="MS Mincho" w:hAnsi="David"/>
          <w:u w:val="single"/>
          <w:rtl/>
          <w:lang w:eastAsia="he-IL"/>
        </w:rPr>
      </w:pPr>
      <w:bookmarkStart w:id="196" w:name="ET_yor_5778_58"/>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96"/>
    </w:p>
    <w:p w14:paraId="50472522" w14:textId="77777777" w:rsidR="0045680E" w:rsidRPr="0045680E" w:rsidRDefault="0045680E" w:rsidP="0045680E">
      <w:pPr>
        <w:ind w:firstLine="0"/>
        <w:rPr>
          <w:rFonts w:eastAsia="MS Mincho"/>
          <w:rtl/>
          <w:lang w:eastAsia="he-IL"/>
        </w:rPr>
      </w:pPr>
    </w:p>
    <w:p w14:paraId="546872B3" w14:textId="77777777" w:rsidR="0045680E" w:rsidRPr="0045680E" w:rsidRDefault="0045680E" w:rsidP="0045680E">
      <w:pPr>
        <w:rPr>
          <w:rFonts w:eastAsia="MS Mincho"/>
          <w:rtl/>
          <w:lang w:eastAsia="he-IL"/>
        </w:rPr>
      </w:pPr>
      <w:proofErr w:type="spellStart"/>
      <w:r w:rsidRPr="0045680E">
        <w:rPr>
          <w:rFonts w:eastAsia="MS Mincho"/>
          <w:rtl/>
          <w:lang w:eastAsia="he-IL"/>
        </w:rPr>
        <w:t>יוראי</w:t>
      </w:r>
      <w:proofErr w:type="spellEnd"/>
      <w:r w:rsidRPr="0045680E">
        <w:rPr>
          <w:rFonts w:eastAsia="MS Mincho"/>
          <w:rtl/>
          <w:lang w:eastAsia="he-IL"/>
        </w:rPr>
        <w:t>, מה לדעתך מה לדעתך הסיבה בתל אביב? אנשים פחות ממושמעים שם? או שיש יותר מוטיבציה למשטרה?</w:t>
      </w:r>
    </w:p>
    <w:p w14:paraId="460525B4" w14:textId="77777777" w:rsidR="0045680E" w:rsidRPr="0045680E" w:rsidRDefault="0045680E" w:rsidP="0045680E">
      <w:pPr>
        <w:rPr>
          <w:rFonts w:eastAsia="MS Mincho"/>
          <w:rtl/>
          <w:lang w:eastAsia="he-IL"/>
        </w:rPr>
      </w:pPr>
    </w:p>
    <w:p w14:paraId="4E843AB7" w14:textId="24787520" w:rsidR="0045680E" w:rsidRPr="0045680E" w:rsidRDefault="0045680E" w:rsidP="0045680E">
      <w:pPr>
        <w:keepNext/>
        <w:ind w:firstLine="0"/>
        <w:rPr>
          <w:rFonts w:ascii="David" w:eastAsia="MS Mincho" w:hAnsi="David"/>
          <w:u w:val="single"/>
          <w:rtl/>
          <w:lang w:eastAsia="he-IL"/>
        </w:rPr>
      </w:pPr>
      <w:bookmarkStart w:id="197" w:name="ET_speaker_5787_59"/>
      <w:r w:rsidRPr="0045680E">
        <w:rPr>
          <w:rFonts w:ascii="Arial" w:eastAsia="MS Mincho" w:hAnsi="Arial" w:cs="Arial" w:hint="cs"/>
          <w:b/>
          <w:color w:val="010000"/>
          <w:u w:val="single"/>
          <w:bdr w:val="single" w:sz="4" w:space="0" w:color="FF66FF" w:frame="1"/>
          <w:rtl/>
          <w:lang w:eastAsia="he-IL"/>
        </w:rPr>
        <w:t xml:space="preserve"> &lt;&lt; דובר &gt;&gt; </w:t>
      </w:r>
      <w:proofErr w:type="spellStart"/>
      <w:r w:rsidRPr="0045680E">
        <w:rPr>
          <w:rFonts w:ascii="David" w:eastAsia="MS Mincho" w:hAnsi="David" w:hint="cs"/>
          <w:u w:val="single"/>
          <w:rtl/>
          <w:lang w:eastAsia="he-IL"/>
        </w:rPr>
        <w:t>יוראי</w:t>
      </w:r>
      <w:proofErr w:type="spellEnd"/>
      <w:r w:rsidRPr="0045680E">
        <w:rPr>
          <w:rFonts w:ascii="David" w:eastAsia="MS Mincho" w:hAnsi="David" w:hint="cs"/>
          <w:u w:val="single"/>
          <w:rtl/>
          <w:lang w:eastAsia="he-IL"/>
        </w:rPr>
        <w:t xml:space="preserve"> להב הרצנו (יש עתיד-</w:t>
      </w:r>
      <w:proofErr w:type="spellStart"/>
      <w:r w:rsidRPr="0045680E">
        <w:rPr>
          <w:rFonts w:ascii="David" w:eastAsia="MS Mincho" w:hAnsi="David" w:hint="cs"/>
          <w:u w:val="single"/>
          <w:rtl/>
          <w:lang w:eastAsia="he-IL"/>
        </w:rPr>
        <w:t>תל"ם</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דובר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97"/>
    </w:p>
    <w:p w14:paraId="41CD4D88" w14:textId="77777777" w:rsidR="0045680E" w:rsidRPr="0045680E" w:rsidRDefault="0045680E" w:rsidP="0045680E">
      <w:pPr>
        <w:keepNext/>
        <w:ind w:firstLine="0"/>
        <w:rPr>
          <w:rFonts w:eastAsia="MS Mincho"/>
          <w:rtl/>
          <w:lang w:eastAsia="he-IL"/>
        </w:rPr>
      </w:pPr>
    </w:p>
    <w:p w14:paraId="7C242615" w14:textId="77777777" w:rsidR="0045680E" w:rsidRPr="0045680E" w:rsidRDefault="0045680E" w:rsidP="0045680E">
      <w:pPr>
        <w:rPr>
          <w:rFonts w:eastAsia="MS Mincho"/>
          <w:rtl/>
          <w:lang w:eastAsia="he-IL"/>
        </w:rPr>
      </w:pPr>
      <w:r w:rsidRPr="0045680E">
        <w:rPr>
          <w:rFonts w:eastAsia="MS Mincho"/>
          <w:rtl/>
          <w:lang w:eastAsia="he-IL"/>
        </w:rPr>
        <w:t>אני אשמח לדעת מה זה אומר משמר גבול?</w:t>
      </w:r>
    </w:p>
    <w:p w14:paraId="11D5DF01" w14:textId="77777777" w:rsidR="0045680E" w:rsidRPr="0045680E" w:rsidRDefault="0045680E" w:rsidP="0045680E">
      <w:pPr>
        <w:rPr>
          <w:rFonts w:eastAsia="MS Mincho"/>
          <w:rtl/>
          <w:lang w:eastAsia="he-IL"/>
        </w:rPr>
      </w:pPr>
    </w:p>
    <w:p w14:paraId="54D8E814" w14:textId="6A2E5E15" w:rsidR="0045680E" w:rsidRPr="0045680E" w:rsidRDefault="0045680E" w:rsidP="0045680E">
      <w:pPr>
        <w:keepNext/>
        <w:ind w:firstLine="0"/>
        <w:rPr>
          <w:rFonts w:ascii="David" w:eastAsia="MS Mincho" w:hAnsi="David"/>
          <w:u w:val="single"/>
          <w:rtl/>
          <w:lang w:eastAsia="he-IL"/>
        </w:rPr>
      </w:pPr>
      <w:bookmarkStart w:id="198" w:name="ET_guest_רינת_בניטה_60"/>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רינת בניטה:</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198"/>
    </w:p>
    <w:p w14:paraId="204C2261" w14:textId="77777777" w:rsidR="0045680E" w:rsidRPr="0045680E" w:rsidRDefault="0045680E" w:rsidP="0045680E">
      <w:pPr>
        <w:keepNext/>
        <w:ind w:firstLine="0"/>
        <w:rPr>
          <w:rFonts w:eastAsia="MS Mincho"/>
          <w:rtl/>
          <w:lang w:eastAsia="he-IL"/>
        </w:rPr>
      </w:pPr>
    </w:p>
    <w:p w14:paraId="23CFB849" w14:textId="77777777" w:rsidR="0045680E" w:rsidRPr="0045680E" w:rsidRDefault="0045680E" w:rsidP="0045680E">
      <w:pPr>
        <w:rPr>
          <w:rFonts w:eastAsia="MS Mincho"/>
          <w:rtl/>
          <w:lang w:eastAsia="he-IL"/>
        </w:rPr>
      </w:pPr>
      <w:r w:rsidRPr="0045680E">
        <w:rPr>
          <w:rFonts w:eastAsia="MS Mincho"/>
          <w:rtl/>
          <w:lang w:eastAsia="he-IL"/>
        </w:rPr>
        <w:t xml:space="preserve">מה זה אומר קנסות של משמר גבול? זו שאלה טובה. אני התייחסתי </w:t>
      </w:r>
      <w:bookmarkStart w:id="199" w:name="_ETM_Q1_918002"/>
      <w:bookmarkEnd w:id="199"/>
      <w:r w:rsidRPr="0045680E">
        <w:rPr>
          <w:rFonts w:eastAsia="MS Mincho"/>
          <w:rtl/>
          <w:lang w:eastAsia="he-IL"/>
        </w:rPr>
        <w:t xml:space="preserve">אליה במסמך. אני אגיד זאת גם כאן כי זה ראוי. משמר הגבול זה מחוז שמכונה כך על ידי </w:t>
      </w:r>
      <w:bookmarkStart w:id="200" w:name="_ETM_Q1_925548"/>
      <w:bookmarkEnd w:id="200"/>
      <w:r w:rsidRPr="0045680E">
        <w:rPr>
          <w:rFonts w:eastAsia="MS Mincho"/>
          <w:rtl/>
          <w:lang w:eastAsia="he-IL"/>
        </w:rPr>
        <w:t xml:space="preserve">המשטרה. אלו הם דוחות שניתנו על ידי שוטרים שהם שוטרי </w:t>
      </w:r>
      <w:bookmarkStart w:id="201" w:name="_ETM_Q1_929500"/>
      <w:bookmarkEnd w:id="201"/>
      <w:r w:rsidRPr="0045680E">
        <w:rPr>
          <w:rFonts w:eastAsia="MS Mincho"/>
          <w:rtl/>
          <w:lang w:eastAsia="he-IL"/>
        </w:rPr>
        <w:t xml:space="preserve">משמר הגבול. זה לא מעיד על המיקום הגאוגרפי שבו ניתן הדו"ח. </w:t>
      </w:r>
    </w:p>
    <w:p w14:paraId="72DD8236" w14:textId="77777777" w:rsidR="0045680E" w:rsidRPr="0045680E" w:rsidRDefault="0045680E" w:rsidP="0045680E">
      <w:pPr>
        <w:rPr>
          <w:rFonts w:eastAsia="MS Mincho"/>
          <w:rtl/>
          <w:lang w:eastAsia="he-IL"/>
        </w:rPr>
      </w:pPr>
    </w:p>
    <w:p w14:paraId="36D94C93" w14:textId="0F1FB588" w:rsidR="0045680E" w:rsidRPr="0045680E" w:rsidRDefault="0045680E" w:rsidP="0045680E">
      <w:pPr>
        <w:keepNext/>
        <w:ind w:firstLine="0"/>
        <w:rPr>
          <w:rFonts w:ascii="David" w:eastAsia="MS Mincho" w:hAnsi="David"/>
          <w:u w:val="single"/>
          <w:rtl/>
          <w:lang w:eastAsia="he-IL"/>
        </w:rPr>
      </w:pPr>
      <w:bookmarkStart w:id="202" w:name="ET_speaker_5854_61"/>
      <w:r w:rsidRPr="0045680E">
        <w:rPr>
          <w:rFonts w:ascii="Arial" w:eastAsia="MS Mincho" w:hAnsi="Arial" w:cs="Arial" w:hint="cs"/>
          <w:b/>
          <w:color w:val="010000"/>
          <w:u w:val="single"/>
          <w:bdr w:val="single" w:sz="4" w:space="0" w:color="FF66FF" w:frame="1"/>
          <w:rtl/>
          <w:lang w:eastAsia="he-IL"/>
        </w:rPr>
        <w:t xml:space="preserve"> &lt;&lt; דובר &gt;&gt; </w:t>
      </w:r>
      <w:proofErr w:type="spellStart"/>
      <w:r w:rsidRPr="0045680E">
        <w:rPr>
          <w:rFonts w:ascii="David" w:eastAsia="MS Mincho" w:hAnsi="David" w:hint="cs"/>
          <w:u w:val="single"/>
          <w:rtl/>
          <w:lang w:eastAsia="he-IL"/>
        </w:rPr>
        <w:t>ווליד</w:t>
      </w:r>
      <w:proofErr w:type="spellEnd"/>
      <w:r w:rsidRPr="0045680E">
        <w:rPr>
          <w:rFonts w:ascii="David" w:eastAsia="MS Mincho" w:hAnsi="David" w:hint="cs"/>
          <w:u w:val="single"/>
          <w:rtl/>
          <w:lang w:eastAsia="he-IL"/>
        </w:rPr>
        <w:t xml:space="preserve"> </w:t>
      </w:r>
      <w:proofErr w:type="spellStart"/>
      <w:r w:rsidRPr="0045680E">
        <w:rPr>
          <w:rFonts w:ascii="David" w:eastAsia="MS Mincho" w:hAnsi="David" w:hint="cs"/>
          <w:u w:val="single"/>
          <w:rtl/>
          <w:lang w:eastAsia="he-IL"/>
        </w:rPr>
        <w:t>טאהא</w:t>
      </w:r>
      <w:proofErr w:type="spellEnd"/>
      <w:r w:rsidRPr="0045680E">
        <w:rPr>
          <w:rFonts w:ascii="David" w:eastAsia="MS Mincho" w:hAnsi="David" w:hint="cs"/>
          <w:u w:val="single"/>
          <w:rtl/>
          <w:lang w:eastAsia="he-IL"/>
        </w:rPr>
        <w:t xml:space="preserve"> (הרשימה המשותפת):</w:t>
      </w:r>
      <w:r w:rsidRPr="0045680E">
        <w:rPr>
          <w:rFonts w:ascii="Arial" w:eastAsia="MS Mincho" w:hAnsi="Arial" w:cs="Arial" w:hint="cs"/>
          <w:b/>
          <w:color w:val="010000"/>
          <w:u w:val="single"/>
          <w:bdr w:val="single" w:sz="4" w:space="0" w:color="FF66FF" w:frame="1"/>
          <w:rtl/>
          <w:lang w:eastAsia="he-IL"/>
        </w:rPr>
        <w:t xml:space="preserve"> &lt;&lt; דובר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202"/>
    </w:p>
    <w:p w14:paraId="495B8017" w14:textId="77777777" w:rsidR="0045680E" w:rsidRPr="0045680E" w:rsidRDefault="0045680E" w:rsidP="0045680E">
      <w:pPr>
        <w:keepNext/>
        <w:ind w:firstLine="0"/>
        <w:rPr>
          <w:rFonts w:eastAsia="MS Mincho"/>
          <w:rtl/>
          <w:lang w:eastAsia="he-IL"/>
        </w:rPr>
      </w:pPr>
    </w:p>
    <w:p w14:paraId="564DC048" w14:textId="77777777" w:rsidR="0045680E" w:rsidRPr="0045680E" w:rsidRDefault="0045680E" w:rsidP="0045680E">
      <w:pPr>
        <w:rPr>
          <w:rFonts w:eastAsia="MS Mincho"/>
          <w:rtl/>
          <w:lang w:eastAsia="he-IL"/>
        </w:rPr>
      </w:pPr>
      <w:r w:rsidRPr="0045680E">
        <w:rPr>
          <w:rFonts w:eastAsia="MS Mincho"/>
          <w:rtl/>
          <w:lang w:eastAsia="he-IL"/>
        </w:rPr>
        <w:t>למה הם מפרידים אותם? את הנתונים?</w:t>
      </w:r>
    </w:p>
    <w:p w14:paraId="7FD66065" w14:textId="77777777" w:rsidR="0045680E" w:rsidRPr="0045680E" w:rsidRDefault="0045680E" w:rsidP="0045680E">
      <w:pPr>
        <w:rPr>
          <w:rFonts w:eastAsia="MS Mincho"/>
          <w:rtl/>
          <w:lang w:eastAsia="he-IL"/>
        </w:rPr>
      </w:pPr>
    </w:p>
    <w:p w14:paraId="5E3D0584" w14:textId="338E66D1" w:rsidR="0045680E" w:rsidRPr="0045680E" w:rsidRDefault="0045680E" w:rsidP="0045680E">
      <w:pPr>
        <w:keepNext/>
        <w:ind w:firstLine="0"/>
        <w:rPr>
          <w:rFonts w:ascii="David" w:eastAsia="MS Mincho" w:hAnsi="David"/>
          <w:u w:val="single"/>
          <w:rtl/>
          <w:lang w:eastAsia="he-IL"/>
        </w:rPr>
      </w:pPr>
      <w:bookmarkStart w:id="203" w:name="ET_guest_רינת_בניטה_62"/>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רינת בניטה:</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203"/>
    </w:p>
    <w:p w14:paraId="6609787C" w14:textId="77777777" w:rsidR="0045680E" w:rsidRPr="0045680E" w:rsidRDefault="0045680E" w:rsidP="0045680E">
      <w:pPr>
        <w:keepNext/>
        <w:ind w:firstLine="0"/>
        <w:rPr>
          <w:rFonts w:eastAsia="MS Mincho"/>
          <w:rtl/>
          <w:lang w:eastAsia="he-IL"/>
        </w:rPr>
      </w:pPr>
    </w:p>
    <w:p w14:paraId="14601D98" w14:textId="77777777" w:rsidR="0045680E" w:rsidRPr="0045680E" w:rsidRDefault="0045680E" w:rsidP="0045680E">
      <w:pPr>
        <w:rPr>
          <w:rFonts w:eastAsia="MS Mincho"/>
          <w:rtl/>
          <w:lang w:eastAsia="he-IL"/>
        </w:rPr>
      </w:pPr>
      <w:r w:rsidRPr="0045680E">
        <w:rPr>
          <w:rFonts w:eastAsia="MS Mincho"/>
          <w:rtl/>
          <w:lang w:eastAsia="he-IL"/>
        </w:rPr>
        <w:t xml:space="preserve">כי זה הפילוח המשטרתי. </w:t>
      </w:r>
      <w:bookmarkStart w:id="204" w:name="_ETM_Q1_942410"/>
      <w:bookmarkEnd w:id="204"/>
      <w:r w:rsidRPr="0045680E">
        <w:rPr>
          <w:rFonts w:eastAsia="MS Mincho"/>
          <w:rtl/>
          <w:lang w:eastAsia="he-IL"/>
        </w:rPr>
        <w:t xml:space="preserve">הם כן שוטרים אבל הם שייכים למשמר הגבול. הם לא שייכים למחוז מסוים. </w:t>
      </w:r>
    </w:p>
    <w:p w14:paraId="465BFCF3" w14:textId="77777777" w:rsidR="0045680E" w:rsidRPr="0045680E" w:rsidRDefault="0045680E" w:rsidP="0045680E">
      <w:pPr>
        <w:rPr>
          <w:rFonts w:eastAsia="MS Mincho"/>
          <w:rtl/>
          <w:lang w:eastAsia="he-IL"/>
        </w:rPr>
      </w:pPr>
    </w:p>
    <w:p w14:paraId="5203E0F9" w14:textId="3D1318A1" w:rsidR="0045680E" w:rsidRPr="0045680E" w:rsidRDefault="0045680E" w:rsidP="0045680E">
      <w:pPr>
        <w:keepNext/>
        <w:ind w:firstLine="0"/>
        <w:rPr>
          <w:rFonts w:ascii="David" w:eastAsia="MS Mincho" w:hAnsi="David"/>
          <w:u w:val="single"/>
          <w:rtl/>
          <w:lang w:eastAsia="he-IL"/>
        </w:rPr>
      </w:pPr>
      <w:bookmarkStart w:id="205" w:name="ET_yor_5778_63"/>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205"/>
    </w:p>
    <w:p w14:paraId="79DAA378" w14:textId="77777777" w:rsidR="0045680E" w:rsidRPr="0045680E" w:rsidRDefault="0045680E" w:rsidP="0045680E">
      <w:pPr>
        <w:keepNext/>
        <w:ind w:firstLine="0"/>
        <w:rPr>
          <w:rFonts w:eastAsia="MS Mincho"/>
          <w:rtl/>
          <w:lang w:eastAsia="he-IL"/>
        </w:rPr>
      </w:pPr>
    </w:p>
    <w:p w14:paraId="53BE2BD4" w14:textId="77777777" w:rsidR="0045680E" w:rsidRPr="0045680E" w:rsidRDefault="0045680E" w:rsidP="0045680E">
      <w:pPr>
        <w:rPr>
          <w:rFonts w:eastAsia="MS Mincho"/>
          <w:rtl/>
          <w:lang w:eastAsia="he-IL"/>
        </w:rPr>
      </w:pPr>
      <w:r w:rsidRPr="0045680E">
        <w:rPr>
          <w:rFonts w:eastAsia="MS Mincho"/>
          <w:rtl/>
          <w:lang w:eastAsia="he-IL"/>
        </w:rPr>
        <w:t>תודה רינת. אני רואה שהצטר</w:t>
      </w:r>
      <w:bookmarkStart w:id="206" w:name="_ETM_Q1_960724"/>
      <w:bookmarkEnd w:id="206"/>
      <w:r w:rsidRPr="0045680E">
        <w:rPr>
          <w:rFonts w:eastAsia="MS Mincho"/>
          <w:rtl/>
          <w:lang w:eastAsia="he-IL"/>
        </w:rPr>
        <w:t xml:space="preserve">פה אלינו מאיה כרמל נציגת המשטרה. אז אני </w:t>
      </w:r>
      <w:bookmarkStart w:id="207" w:name="_ETM_Q1_965493"/>
      <w:bookmarkEnd w:id="207"/>
      <w:r w:rsidRPr="0045680E">
        <w:rPr>
          <w:rFonts w:eastAsia="MS Mincho"/>
          <w:rtl/>
          <w:lang w:eastAsia="he-IL"/>
        </w:rPr>
        <w:t xml:space="preserve">רוצה לפנות אלייך בבקשה. את </w:t>
      </w:r>
      <w:proofErr w:type="spellStart"/>
      <w:r w:rsidRPr="0045680E">
        <w:rPr>
          <w:rFonts w:eastAsia="MS Mincho"/>
          <w:rtl/>
          <w:lang w:eastAsia="he-IL"/>
        </w:rPr>
        <w:t>איתנו</w:t>
      </w:r>
      <w:proofErr w:type="spellEnd"/>
      <w:r w:rsidRPr="0045680E">
        <w:rPr>
          <w:rFonts w:eastAsia="MS Mincho"/>
          <w:rtl/>
          <w:lang w:eastAsia="he-IL"/>
        </w:rPr>
        <w:t xml:space="preserve"> מאיה? מאיה? שומעת?</w:t>
      </w:r>
    </w:p>
    <w:p w14:paraId="41A439F5" w14:textId="77777777" w:rsidR="0045680E" w:rsidRPr="0045680E" w:rsidRDefault="0045680E" w:rsidP="0045680E">
      <w:pPr>
        <w:rPr>
          <w:rFonts w:eastAsia="MS Mincho"/>
          <w:rtl/>
          <w:lang w:eastAsia="he-IL"/>
        </w:rPr>
      </w:pPr>
      <w:bookmarkStart w:id="208" w:name="_ETM_Q1_967828"/>
      <w:bookmarkEnd w:id="208"/>
    </w:p>
    <w:p w14:paraId="545052F4" w14:textId="66DBEEE5" w:rsidR="0045680E" w:rsidRPr="0045680E" w:rsidRDefault="0045680E" w:rsidP="0045680E">
      <w:pPr>
        <w:keepNext/>
        <w:ind w:firstLine="0"/>
        <w:rPr>
          <w:rFonts w:ascii="David" w:eastAsia="MS Mincho" w:hAnsi="David"/>
          <w:u w:val="single"/>
          <w:rtl/>
          <w:lang w:eastAsia="he-IL"/>
        </w:rPr>
      </w:pPr>
      <w:bookmarkStart w:id="209" w:name="ET_guest_מאיה_כרמל_64"/>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מאיה כרמל:</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209"/>
    </w:p>
    <w:p w14:paraId="288B4A83" w14:textId="77777777" w:rsidR="0045680E" w:rsidRPr="0045680E" w:rsidRDefault="0045680E" w:rsidP="0045680E">
      <w:pPr>
        <w:keepNext/>
        <w:ind w:firstLine="0"/>
        <w:rPr>
          <w:rFonts w:eastAsia="MS Mincho"/>
          <w:rtl/>
          <w:lang w:eastAsia="he-IL"/>
        </w:rPr>
      </w:pPr>
    </w:p>
    <w:p w14:paraId="02B63E56" w14:textId="77777777" w:rsidR="0045680E" w:rsidRPr="0045680E" w:rsidRDefault="0045680E" w:rsidP="0045680E">
      <w:pPr>
        <w:rPr>
          <w:rFonts w:eastAsia="MS Mincho"/>
          <w:rtl/>
          <w:lang w:eastAsia="he-IL"/>
        </w:rPr>
      </w:pPr>
      <w:bookmarkStart w:id="210" w:name="_ETM_Q1_968034"/>
      <w:bookmarkStart w:id="211" w:name="_ETM_Q1_968070"/>
      <w:bookmarkEnd w:id="210"/>
      <w:bookmarkEnd w:id="211"/>
      <w:r w:rsidRPr="0045680E">
        <w:rPr>
          <w:rFonts w:eastAsia="MS Mincho"/>
          <w:rtl/>
          <w:lang w:eastAsia="he-IL"/>
        </w:rPr>
        <w:t>כן, שומעים אותי עכשיו?</w:t>
      </w:r>
    </w:p>
    <w:p w14:paraId="24822C4E" w14:textId="77777777" w:rsidR="0045680E" w:rsidRPr="0045680E" w:rsidRDefault="0045680E" w:rsidP="0045680E">
      <w:pPr>
        <w:rPr>
          <w:rFonts w:eastAsia="MS Mincho"/>
          <w:rtl/>
          <w:lang w:eastAsia="he-IL"/>
        </w:rPr>
      </w:pPr>
      <w:bookmarkStart w:id="212" w:name="_ETM_Q1_1008555"/>
      <w:bookmarkStart w:id="213" w:name="_ETM_Q1_1008587"/>
      <w:bookmarkEnd w:id="212"/>
      <w:bookmarkEnd w:id="213"/>
    </w:p>
    <w:p w14:paraId="30EA759F" w14:textId="33C4CA3A" w:rsidR="0045680E" w:rsidRPr="0045680E" w:rsidRDefault="0045680E" w:rsidP="0045680E">
      <w:pPr>
        <w:keepNext/>
        <w:ind w:firstLine="0"/>
        <w:rPr>
          <w:rFonts w:ascii="David" w:eastAsia="MS Mincho" w:hAnsi="David"/>
          <w:u w:val="single"/>
          <w:rtl/>
          <w:lang w:eastAsia="he-IL"/>
        </w:rPr>
      </w:pPr>
      <w:bookmarkStart w:id="214" w:name="ET_yor_5778_65"/>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214"/>
    </w:p>
    <w:p w14:paraId="2DAF119B" w14:textId="77777777" w:rsidR="0045680E" w:rsidRPr="0045680E" w:rsidRDefault="0045680E" w:rsidP="0045680E">
      <w:pPr>
        <w:keepNext/>
        <w:ind w:firstLine="0"/>
        <w:rPr>
          <w:rFonts w:eastAsia="MS Mincho"/>
          <w:rtl/>
          <w:lang w:eastAsia="he-IL"/>
        </w:rPr>
      </w:pPr>
    </w:p>
    <w:p w14:paraId="30432DAB" w14:textId="77777777" w:rsidR="0045680E" w:rsidRPr="0045680E" w:rsidRDefault="0045680E" w:rsidP="0045680E">
      <w:pPr>
        <w:rPr>
          <w:rFonts w:eastAsia="MS Mincho"/>
          <w:rtl/>
          <w:lang w:eastAsia="he-IL"/>
        </w:rPr>
      </w:pPr>
      <w:r w:rsidRPr="0045680E">
        <w:rPr>
          <w:rFonts w:eastAsia="MS Mincho"/>
          <w:rtl/>
          <w:lang w:eastAsia="he-IL"/>
        </w:rPr>
        <w:t xml:space="preserve">כן. שומעים. בוקר טוב. </w:t>
      </w:r>
    </w:p>
    <w:p w14:paraId="1C3BC21B" w14:textId="77777777" w:rsidR="0045680E" w:rsidRPr="0045680E" w:rsidRDefault="0045680E" w:rsidP="0045680E">
      <w:pPr>
        <w:rPr>
          <w:rFonts w:eastAsia="MS Mincho"/>
          <w:rtl/>
          <w:lang w:eastAsia="he-IL"/>
        </w:rPr>
      </w:pPr>
    </w:p>
    <w:p w14:paraId="3B923623" w14:textId="4934B78A" w:rsidR="0045680E" w:rsidRPr="0045680E" w:rsidRDefault="0045680E" w:rsidP="0045680E">
      <w:pPr>
        <w:keepNext/>
        <w:ind w:firstLine="0"/>
        <w:rPr>
          <w:rFonts w:ascii="David" w:eastAsia="MS Mincho" w:hAnsi="David"/>
          <w:u w:val="single"/>
          <w:rtl/>
          <w:lang w:eastAsia="he-IL"/>
        </w:rPr>
      </w:pPr>
      <w:bookmarkStart w:id="215" w:name="ET_guest_מאיה_כרמל_66"/>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מאיה כרמל:</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215"/>
    </w:p>
    <w:p w14:paraId="7333BC9F" w14:textId="77777777" w:rsidR="0045680E" w:rsidRPr="0045680E" w:rsidRDefault="0045680E" w:rsidP="0045680E">
      <w:pPr>
        <w:keepNext/>
        <w:ind w:firstLine="0"/>
        <w:rPr>
          <w:rFonts w:eastAsia="MS Mincho"/>
          <w:rtl/>
          <w:lang w:eastAsia="he-IL"/>
        </w:rPr>
      </w:pPr>
    </w:p>
    <w:p w14:paraId="22D80CC9" w14:textId="77777777" w:rsidR="0045680E" w:rsidRPr="0045680E" w:rsidRDefault="0045680E" w:rsidP="0045680E">
      <w:pPr>
        <w:rPr>
          <w:rFonts w:eastAsia="MS Mincho"/>
          <w:rtl/>
          <w:lang w:eastAsia="he-IL"/>
        </w:rPr>
      </w:pPr>
      <w:r w:rsidRPr="0045680E">
        <w:rPr>
          <w:rFonts w:eastAsia="MS Mincho"/>
          <w:rtl/>
          <w:lang w:eastAsia="he-IL"/>
        </w:rPr>
        <w:t xml:space="preserve">בוקר טוב. </w:t>
      </w:r>
      <w:bookmarkStart w:id="216" w:name="_ETM_Q1_1009538"/>
      <w:bookmarkEnd w:id="216"/>
    </w:p>
    <w:p w14:paraId="556F3995" w14:textId="77777777" w:rsidR="0045680E" w:rsidRPr="0045680E" w:rsidRDefault="0045680E" w:rsidP="0045680E">
      <w:pPr>
        <w:rPr>
          <w:rFonts w:eastAsia="MS Mincho"/>
          <w:rtl/>
          <w:lang w:eastAsia="he-IL"/>
        </w:rPr>
      </w:pPr>
      <w:bookmarkStart w:id="217" w:name="_ETM_Q1_1010546"/>
      <w:bookmarkStart w:id="218" w:name="_ETM_Q1_1010578"/>
      <w:bookmarkEnd w:id="217"/>
      <w:bookmarkEnd w:id="218"/>
    </w:p>
    <w:p w14:paraId="2700FCAC" w14:textId="60E2C55E" w:rsidR="0045680E" w:rsidRPr="0045680E" w:rsidRDefault="0045680E" w:rsidP="0045680E">
      <w:pPr>
        <w:keepNext/>
        <w:ind w:firstLine="0"/>
        <w:rPr>
          <w:rFonts w:ascii="David" w:eastAsia="MS Mincho" w:hAnsi="David"/>
          <w:u w:val="single"/>
          <w:rtl/>
          <w:lang w:eastAsia="he-IL"/>
        </w:rPr>
      </w:pPr>
      <w:bookmarkStart w:id="219" w:name="ET_yor_5778_67"/>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219"/>
    </w:p>
    <w:p w14:paraId="6BEA0968" w14:textId="77777777" w:rsidR="0045680E" w:rsidRPr="0045680E" w:rsidRDefault="0045680E" w:rsidP="0045680E">
      <w:pPr>
        <w:keepNext/>
        <w:ind w:firstLine="0"/>
        <w:rPr>
          <w:rFonts w:eastAsia="MS Mincho"/>
          <w:rtl/>
          <w:lang w:eastAsia="he-IL"/>
        </w:rPr>
      </w:pPr>
    </w:p>
    <w:p w14:paraId="0C77BA18" w14:textId="77777777" w:rsidR="0045680E" w:rsidRPr="0045680E" w:rsidRDefault="0045680E" w:rsidP="0045680E">
      <w:pPr>
        <w:rPr>
          <w:rFonts w:eastAsia="MS Mincho"/>
          <w:rtl/>
          <w:lang w:eastAsia="he-IL"/>
        </w:rPr>
      </w:pPr>
      <w:r w:rsidRPr="0045680E">
        <w:rPr>
          <w:rFonts w:eastAsia="MS Mincho"/>
          <w:rtl/>
          <w:lang w:eastAsia="he-IL"/>
        </w:rPr>
        <w:t xml:space="preserve">אולי את יודעת לענות על השאלה של חבר הוועדה, חבר הכנסת </w:t>
      </w:r>
      <w:proofErr w:type="spellStart"/>
      <w:r w:rsidRPr="0045680E">
        <w:rPr>
          <w:rFonts w:eastAsia="MS Mincho"/>
          <w:rtl/>
          <w:lang w:eastAsia="he-IL"/>
        </w:rPr>
        <w:t>יוראי</w:t>
      </w:r>
      <w:proofErr w:type="spellEnd"/>
      <w:r w:rsidRPr="0045680E">
        <w:rPr>
          <w:rFonts w:eastAsia="MS Mincho"/>
          <w:rtl/>
          <w:lang w:eastAsia="he-IL"/>
        </w:rPr>
        <w:t xml:space="preserve">, לגבי האזהרות. כמה אזהרות נתנו במשטרת ישראל לפני </w:t>
      </w:r>
      <w:bookmarkStart w:id="220" w:name="_ETM_Q1_1024673"/>
      <w:bookmarkEnd w:id="220"/>
      <w:r w:rsidRPr="0045680E">
        <w:rPr>
          <w:rFonts w:eastAsia="MS Mincho"/>
          <w:rtl/>
          <w:lang w:eastAsia="he-IL"/>
        </w:rPr>
        <w:t>שהטילו את הקנסות?</w:t>
      </w:r>
    </w:p>
    <w:p w14:paraId="682ADFFE" w14:textId="77777777" w:rsidR="0045680E" w:rsidRPr="0045680E" w:rsidRDefault="0045680E" w:rsidP="0045680E">
      <w:pPr>
        <w:rPr>
          <w:rFonts w:eastAsia="MS Mincho"/>
          <w:rtl/>
          <w:lang w:eastAsia="he-IL"/>
        </w:rPr>
      </w:pPr>
      <w:bookmarkStart w:id="221" w:name="_ETM_Q1_1027773"/>
      <w:bookmarkStart w:id="222" w:name="_ETM_Q1_1027804"/>
      <w:bookmarkEnd w:id="221"/>
      <w:bookmarkEnd w:id="222"/>
    </w:p>
    <w:p w14:paraId="4FDFF2BB" w14:textId="6C6BF626" w:rsidR="0045680E" w:rsidRPr="0045680E" w:rsidRDefault="0045680E" w:rsidP="0045680E">
      <w:pPr>
        <w:keepNext/>
        <w:ind w:firstLine="0"/>
        <w:rPr>
          <w:rFonts w:ascii="David" w:eastAsia="MS Mincho" w:hAnsi="David"/>
          <w:u w:val="single"/>
          <w:rtl/>
          <w:lang w:eastAsia="he-IL"/>
        </w:rPr>
      </w:pPr>
      <w:bookmarkStart w:id="223" w:name="ET_guest_מאיה_כרמל_68"/>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מאיה כרמל:</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223"/>
    </w:p>
    <w:p w14:paraId="5D6FD982" w14:textId="77777777" w:rsidR="0045680E" w:rsidRPr="0045680E" w:rsidRDefault="0045680E" w:rsidP="0045680E">
      <w:pPr>
        <w:keepNext/>
        <w:ind w:firstLine="0"/>
        <w:rPr>
          <w:rFonts w:eastAsia="MS Mincho"/>
          <w:rtl/>
          <w:lang w:eastAsia="he-IL"/>
        </w:rPr>
      </w:pPr>
    </w:p>
    <w:p w14:paraId="26F82772" w14:textId="77777777" w:rsidR="0045680E" w:rsidRPr="0045680E" w:rsidRDefault="0045680E" w:rsidP="0045680E">
      <w:pPr>
        <w:rPr>
          <w:rFonts w:eastAsia="MS Mincho"/>
          <w:rtl/>
          <w:lang w:eastAsia="he-IL"/>
        </w:rPr>
      </w:pPr>
      <w:r w:rsidRPr="0045680E">
        <w:rPr>
          <w:rFonts w:eastAsia="MS Mincho"/>
          <w:rtl/>
          <w:lang w:eastAsia="he-IL"/>
        </w:rPr>
        <w:t xml:space="preserve">אז אני אציג את עצמי ואז בהתאם </w:t>
      </w:r>
      <w:bookmarkStart w:id="224" w:name="_ETM_Q1_1030607"/>
      <w:bookmarkEnd w:id="224"/>
      <w:r w:rsidRPr="0045680E">
        <w:rPr>
          <w:rFonts w:eastAsia="MS Mincho"/>
          <w:rtl/>
          <w:lang w:eastAsia="he-IL"/>
        </w:rPr>
        <w:t xml:space="preserve">תבינו את חלקי בטיפול בקנסות. מוקד הקנסות המנהליים נמצא בתוך החטיבה שלנו ואני אחראית על הטיפול </w:t>
      </w:r>
      <w:bookmarkStart w:id="225" w:name="_ETM_Q1_1044393"/>
      <w:bookmarkEnd w:id="225"/>
      <w:r w:rsidRPr="0045680E">
        <w:rPr>
          <w:rFonts w:eastAsia="MS Mincho"/>
          <w:rtl/>
          <w:lang w:eastAsia="he-IL"/>
        </w:rPr>
        <w:t xml:space="preserve">בנושא הזה מטעם החטיבה. הטיפול שלנו בקנסות הוא בשלב בו </w:t>
      </w:r>
      <w:bookmarkStart w:id="226" w:name="_ETM_Q1_1052888"/>
      <w:bookmarkEnd w:id="226"/>
      <w:r w:rsidRPr="0045680E">
        <w:rPr>
          <w:rFonts w:eastAsia="MS Mincho"/>
          <w:rtl/>
          <w:lang w:eastAsia="he-IL"/>
        </w:rPr>
        <w:t xml:space="preserve">אזרח מבקש או לבטל את הדו"ח או להישפט ולא בשלב המוקדם של אזהרות. כך שהנתון של האזהרות לא נמצא בידי. </w:t>
      </w:r>
    </w:p>
    <w:p w14:paraId="190E0460" w14:textId="77777777" w:rsidR="0045680E" w:rsidRPr="0045680E" w:rsidRDefault="0045680E" w:rsidP="0045680E">
      <w:pPr>
        <w:rPr>
          <w:rFonts w:eastAsia="MS Mincho"/>
          <w:rtl/>
          <w:lang w:eastAsia="he-IL"/>
        </w:rPr>
      </w:pPr>
    </w:p>
    <w:p w14:paraId="49CAA70C" w14:textId="13A39123" w:rsidR="0045680E" w:rsidRPr="0045680E" w:rsidRDefault="0045680E" w:rsidP="0045680E">
      <w:pPr>
        <w:keepNext/>
        <w:ind w:firstLine="0"/>
        <w:rPr>
          <w:rFonts w:ascii="David" w:eastAsia="MS Mincho" w:hAnsi="David"/>
          <w:u w:val="single"/>
          <w:rtl/>
          <w:lang w:eastAsia="he-IL"/>
        </w:rPr>
      </w:pPr>
      <w:bookmarkStart w:id="227" w:name="ET_yor_5778_69"/>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227"/>
    </w:p>
    <w:p w14:paraId="7E775ED5" w14:textId="77777777" w:rsidR="0045680E" w:rsidRPr="0045680E" w:rsidRDefault="0045680E" w:rsidP="0045680E">
      <w:pPr>
        <w:keepNext/>
        <w:ind w:firstLine="0"/>
        <w:rPr>
          <w:rFonts w:eastAsia="MS Mincho"/>
          <w:rtl/>
          <w:lang w:eastAsia="he-IL"/>
        </w:rPr>
      </w:pPr>
    </w:p>
    <w:p w14:paraId="447E0BA9" w14:textId="77777777" w:rsidR="0045680E" w:rsidRPr="0045680E" w:rsidRDefault="0045680E" w:rsidP="0045680E">
      <w:pPr>
        <w:rPr>
          <w:rFonts w:eastAsia="MS Mincho"/>
          <w:rtl/>
          <w:lang w:eastAsia="he-IL"/>
        </w:rPr>
      </w:pPr>
      <w:proofErr w:type="spellStart"/>
      <w:r w:rsidRPr="0045680E">
        <w:rPr>
          <w:rFonts w:eastAsia="MS Mincho"/>
          <w:rtl/>
          <w:lang w:eastAsia="he-IL"/>
        </w:rPr>
        <w:t>אוקיי</w:t>
      </w:r>
      <w:proofErr w:type="spellEnd"/>
      <w:r w:rsidRPr="0045680E">
        <w:rPr>
          <w:rFonts w:eastAsia="MS Mincho"/>
          <w:rtl/>
          <w:lang w:eastAsia="he-IL"/>
        </w:rPr>
        <w:t>. כמה אנשים הגישו בקשה?</w:t>
      </w:r>
    </w:p>
    <w:p w14:paraId="32923D05" w14:textId="77777777" w:rsidR="0045680E" w:rsidRPr="0045680E" w:rsidRDefault="0045680E" w:rsidP="0045680E">
      <w:pPr>
        <w:rPr>
          <w:rFonts w:eastAsia="MS Mincho"/>
          <w:rtl/>
          <w:lang w:eastAsia="he-IL"/>
        </w:rPr>
      </w:pPr>
    </w:p>
    <w:p w14:paraId="2F3BAE80" w14:textId="76C28F2F" w:rsidR="0045680E" w:rsidRPr="0045680E" w:rsidRDefault="0045680E" w:rsidP="0045680E">
      <w:pPr>
        <w:keepNext/>
        <w:ind w:firstLine="0"/>
        <w:rPr>
          <w:rFonts w:ascii="David" w:eastAsia="MS Mincho" w:hAnsi="David"/>
          <w:u w:val="single"/>
          <w:rtl/>
          <w:lang w:eastAsia="he-IL"/>
        </w:rPr>
      </w:pPr>
      <w:bookmarkStart w:id="228" w:name="ET_guest_מאיה_כרמל_70"/>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מאיה כרמל:</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228"/>
    </w:p>
    <w:p w14:paraId="1FA23B7E" w14:textId="77777777" w:rsidR="0045680E" w:rsidRPr="0045680E" w:rsidRDefault="0045680E" w:rsidP="0045680E">
      <w:pPr>
        <w:keepNext/>
        <w:ind w:firstLine="0"/>
        <w:rPr>
          <w:rFonts w:eastAsia="MS Mincho"/>
          <w:rtl/>
          <w:lang w:eastAsia="he-IL"/>
        </w:rPr>
      </w:pPr>
    </w:p>
    <w:p w14:paraId="2DD12631" w14:textId="7FBE0B4C" w:rsidR="0045680E" w:rsidRPr="0045680E" w:rsidRDefault="0045680E" w:rsidP="0045680E">
      <w:pPr>
        <w:rPr>
          <w:rFonts w:eastAsia="MS Mincho"/>
          <w:rtl/>
          <w:lang w:eastAsia="he-IL"/>
        </w:rPr>
      </w:pPr>
      <w:r w:rsidRPr="0045680E">
        <w:rPr>
          <w:rFonts w:eastAsia="MS Mincho"/>
          <w:rtl/>
          <w:lang w:eastAsia="he-IL"/>
        </w:rPr>
        <w:t xml:space="preserve">בקשות להישפט? המספרים שניתנו פה הם נכונים. אנחנו כבר גדלנו מאז. היום אנחנו קרובים ל1,700 בקשות להישפט שאישרנו. בנוסף, </w:t>
      </w:r>
      <w:bookmarkStart w:id="229" w:name="_ETM_Q1_1078006"/>
      <w:bookmarkEnd w:id="229"/>
      <w:r w:rsidRPr="0045680E">
        <w:rPr>
          <w:rFonts w:eastAsia="MS Mincho"/>
          <w:rtl/>
          <w:lang w:eastAsia="he-IL"/>
        </w:rPr>
        <w:t xml:space="preserve">כמות הדוחות שבוטלו עומד על כ-7,700 דוחות. </w:t>
      </w:r>
      <w:bookmarkStart w:id="230" w:name="_ETM_Q1_1085438"/>
      <w:bookmarkEnd w:id="230"/>
      <w:r w:rsidRPr="0045680E">
        <w:rPr>
          <w:rFonts w:eastAsia="MS Mincho"/>
          <w:rtl/>
          <w:lang w:eastAsia="he-IL"/>
        </w:rPr>
        <w:t xml:space="preserve">מדובר על מוקד שלמעשה בוחן בכל אחת ואחת מהבקשות </w:t>
      </w:r>
      <w:bookmarkStart w:id="231" w:name="_ETM_Q1_1092218"/>
      <w:bookmarkEnd w:id="231"/>
      <w:r w:rsidRPr="0045680E">
        <w:rPr>
          <w:rFonts w:eastAsia="MS Mincho"/>
          <w:rtl/>
          <w:lang w:eastAsia="he-IL"/>
        </w:rPr>
        <w:t>שמוגשות על ידי האזרח את הדו"ח עצמו, את הראיות וא</w:t>
      </w:r>
      <w:bookmarkStart w:id="232" w:name="_ETM_Q1_1096655"/>
      <w:bookmarkEnd w:id="232"/>
      <w:r w:rsidRPr="0045680E">
        <w:rPr>
          <w:rFonts w:eastAsia="MS Mincho"/>
          <w:rtl/>
          <w:lang w:eastAsia="he-IL"/>
        </w:rPr>
        <w:t>ת הנסיבות שהובילו למתן הדו"ח.</w:t>
      </w:r>
      <w:r w:rsidR="00D52650">
        <w:rPr>
          <w:rFonts w:eastAsia="MS Mincho"/>
          <w:rtl/>
          <w:lang w:eastAsia="he-IL"/>
        </w:rPr>
        <w:t xml:space="preserve"> </w:t>
      </w:r>
      <w:r w:rsidRPr="0045680E">
        <w:rPr>
          <w:rFonts w:eastAsia="MS Mincho"/>
          <w:rtl/>
          <w:lang w:eastAsia="he-IL"/>
        </w:rPr>
        <w:t xml:space="preserve">הבדיקות האלה מתבצעות על ידי טובי המוסמכים ולאחר מכן מתקבלת החלטה האם הדו"ח ניתן כדין או האם הדו"ח שגוי. בהתאם לכך אנחנו פועלים. </w:t>
      </w:r>
    </w:p>
    <w:p w14:paraId="4BB30256" w14:textId="77777777" w:rsidR="0045680E" w:rsidRPr="0045680E" w:rsidRDefault="0045680E" w:rsidP="0045680E">
      <w:pPr>
        <w:rPr>
          <w:rFonts w:eastAsia="MS Mincho"/>
          <w:rtl/>
          <w:lang w:eastAsia="he-IL"/>
        </w:rPr>
      </w:pPr>
    </w:p>
    <w:p w14:paraId="2D6D8398" w14:textId="5E88D455" w:rsidR="0045680E" w:rsidRPr="0045680E" w:rsidRDefault="0045680E" w:rsidP="0045680E">
      <w:pPr>
        <w:keepNext/>
        <w:ind w:firstLine="0"/>
        <w:rPr>
          <w:rFonts w:ascii="David" w:eastAsia="MS Mincho" w:hAnsi="David"/>
          <w:u w:val="single"/>
          <w:rtl/>
          <w:lang w:eastAsia="he-IL"/>
        </w:rPr>
      </w:pPr>
      <w:bookmarkStart w:id="233" w:name="ET_yor_5778_71"/>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233"/>
    </w:p>
    <w:p w14:paraId="5D5E3CB4" w14:textId="77777777" w:rsidR="0045680E" w:rsidRPr="0045680E" w:rsidRDefault="0045680E" w:rsidP="0045680E">
      <w:pPr>
        <w:keepNext/>
        <w:ind w:firstLine="0"/>
        <w:rPr>
          <w:rFonts w:eastAsia="MS Mincho"/>
          <w:rtl/>
          <w:lang w:eastAsia="he-IL"/>
        </w:rPr>
      </w:pPr>
    </w:p>
    <w:p w14:paraId="034BA11B" w14:textId="77777777" w:rsidR="0045680E" w:rsidRPr="0045680E" w:rsidRDefault="0045680E" w:rsidP="0045680E">
      <w:pPr>
        <w:rPr>
          <w:rFonts w:eastAsia="MS Mincho"/>
          <w:rtl/>
          <w:lang w:eastAsia="he-IL"/>
        </w:rPr>
      </w:pPr>
      <w:proofErr w:type="spellStart"/>
      <w:r w:rsidRPr="0045680E">
        <w:rPr>
          <w:rFonts w:eastAsia="MS Mincho"/>
          <w:rtl/>
          <w:lang w:eastAsia="he-IL"/>
        </w:rPr>
        <w:t>אוקיי</w:t>
      </w:r>
      <w:proofErr w:type="spellEnd"/>
      <w:r w:rsidRPr="0045680E">
        <w:rPr>
          <w:rFonts w:eastAsia="MS Mincho"/>
          <w:rtl/>
          <w:lang w:eastAsia="he-IL"/>
        </w:rPr>
        <w:t xml:space="preserve">. תודה. בבקשה </w:t>
      </w:r>
      <w:proofErr w:type="spellStart"/>
      <w:r w:rsidRPr="0045680E">
        <w:rPr>
          <w:rFonts w:eastAsia="MS Mincho"/>
          <w:rtl/>
          <w:lang w:eastAsia="he-IL"/>
        </w:rPr>
        <w:t>יוראי</w:t>
      </w:r>
      <w:proofErr w:type="spellEnd"/>
      <w:r w:rsidRPr="0045680E">
        <w:rPr>
          <w:rFonts w:eastAsia="MS Mincho"/>
          <w:rtl/>
          <w:lang w:eastAsia="he-IL"/>
        </w:rPr>
        <w:t>.</w:t>
      </w:r>
    </w:p>
    <w:p w14:paraId="077048E0" w14:textId="77777777" w:rsidR="0045680E" w:rsidRPr="0045680E" w:rsidRDefault="0045680E" w:rsidP="0045680E">
      <w:pPr>
        <w:rPr>
          <w:rFonts w:eastAsia="MS Mincho"/>
          <w:rtl/>
          <w:lang w:eastAsia="he-IL"/>
        </w:rPr>
      </w:pPr>
      <w:bookmarkStart w:id="234" w:name="_ETM_Q1_1112662"/>
      <w:bookmarkStart w:id="235" w:name="_ETM_Q1_1112703"/>
      <w:bookmarkEnd w:id="234"/>
      <w:bookmarkEnd w:id="235"/>
    </w:p>
    <w:p w14:paraId="79A87877" w14:textId="2A932C0B" w:rsidR="0045680E" w:rsidRPr="0045680E" w:rsidRDefault="0045680E" w:rsidP="0045680E">
      <w:pPr>
        <w:keepNext/>
        <w:ind w:firstLine="0"/>
        <w:rPr>
          <w:rFonts w:ascii="David" w:eastAsia="MS Mincho" w:hAnsi="David"/>
          <w:u w:val="single"/>
          <w:rtl/>
          <w:lang w:eastAsia="he-IL"/>
        </w:rPr>
      </w:pPr>
      <w:bookmarkStart w:id="236" w:name="ET_speaker_5787_72"/>
      <w:r w:rsidRPr="0045680E">
        <w:rPr>
          <w:rFonts w:ascii="Arial" w:eastAsia="MS Mincho" w:hAnsi="Arial" w:cs="Arial" w:hint="cs"/>
          <w:b/>
          <w:color w:val="010000"/>
          <w:u w:val="single"/>
          <w:bdr w:val="single" w:sz="4" w:space="0" w:color="FF66FF" w:frame="1"/>
          <w:rtl/>
          <w:lang w:eastAsia="he-IL"/>
        </w:rPr>
        <w:t xml:space="preserve"> &lt;&lt; דובר &gt;&gt; </w:t>
      </w:r>
      <w:proofErr w:type="spellStart"/>
      <w:r w:rsidRPr="0045680E">
        <w:rPr>
          <w:rFonts w:ascii="David" w:eastAsia="MS Mincho" w:hAnsi="David" w:hint="cs"/>
          <w:u w:val="single"/>
          <w:rtl/>
          <w:lang w:eastAsia="he-IL"/>
        </w:rPr>
        <w:t>יוראי</w:t>
      </w:r>
      <w:proofErr w:type="spellEnd"/>
      <w:r w:rsidRPr="0045680E">
        <w:rPr>
          <w:rFonts w:ascii="David" w:eastAsia="MS Mincho" w:hAnsi="David" w:hint="cs"/>
          <w:u w:val="single"/>
          <w:rtl/>
          <w:lang w:eastAsia="he-IL"/>
        </w:rPr>
        <w:t xml:space="preserve"> להב הרצנו (יש עתיד-</w:t>
      </w:r>
      <w:proofErr w:type="spellStart"/>
      <w:r w:rsidRPr="0045680E">
        <w:rPr>
          <w:rFonts w:ascii="David" w:eastAsia="MS Mincho" w:hAnsi="David" w:hint="cs"/>
          <w:u w:val="single"/>
          <w:rtl/>
          <w:lang w:eastAsia="he-IL"/>
        </w:rPr>
        <w:t>תל"ם</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דובר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236"/>
    </w:p>
    <w:p w14:paraId="4F225BD1" w14:textId="77777777" w:rsidR="0045680E" w:rsidRPr="0045680E" w:rsidRDefault="0045680E" w:rsidP="0045680E">
      <w:pPr>
        <w:keepNext/>
        <w:ind w:firstLine="0"/>
        <w:rPr>
          <w:rFonts w:eastAsia="MS Mincho"/>
          <w:rtl/>
          <w:lang w:eastAsia="he-IL"/>
        </w:rPr>
      </w:pPr>
    </w:p>
    <w:p w14:paraId="74292F86" w14:textId="77777777" w:rsidR="0045680E" w:rsidRPr="0045680E" w:rsidRDefault="0045680E" w:rsidP="0045680E">
      <w:pPr>
        <w:rPr>
          <w:rFonts w:eastAsia="MS Mincho"/>
          <w:rtl/>
          <w:lang w:eastAsia="he-IL"/>
        </w:rPr>
      </w:pPr>
      <w:r w:rsidRPr="0045680E">
        <w:rPr>
          <w:rFonts w:eastAsia="MS Mincho"/>
          <w:rtl/>
          <w:lang w:eastAsia="he-IL"/>
        </w:rPr>
        <w:t xml:space="preserve">כן. מאיה תודה על הדברים. רציתי לשאול אותך לגבי המדיניות של משטרת ישראל ביחס למתן הדוחות. </w:t>
      </w:r>
      <w:bookmarkStart w:id="237" w:name="_ETM_Q1_1120353"/>
      <w:bookmarkEnd w:id="237"/>
      <w:r w:rsidRPr="0045680E">
        <w:rPr>
          <w:rFonts w:eastAsia="MS Mincho"/>
          <w:rtl/>
          <w:lang w:eastAsia="he-IL"/>
        </w:rPr>
        <w:t>האם אתם מנחים את השוטרים להפעיל שיקול דעת? להזהיר במידת האפשר ואז לתת דו"ח? או בהינתן הפרה ז</w:t>
      </w:r>
      <w:bookmarkStart w:id="238" w:name="_ETM_Q1_1130292"/>
      <w:bookmarkEnd w:id="238"/>
      <w:r w:rsidRPr="0045680E">
        <w:rPr>
          <w:rFonts w:eastAsia="MS Mincho"/>
          <w:rtl/>
          <w:lang w:eastAsia="he-IL"/>
        </w:rPr>
        <w:t xml:space="preserve">והי ההוראה הראשונה שאתם מנחים את השוטרים לפעול על פיה? </w:t>
      </w:r>
    </w:p>
    <w:p w14:paraId="6B111646" w14:textId="77777777" w:rsidR="0045680E" w:rsidRPr="0045680E" w:rsidRDefault="0045680E" w:rsidP="0045680E">
      <w:pPr>
        <w:rPr>
          <w:rFonts w:eastAsia="MS Mincho"/>
          <w:rtl/>
          <w:lang w:eastAsia="he-IL"/>
        </w:rPr>
      </w:pPr>
    </w:p>
    <w:p w14:paraId="0990592B" w14:textId="7B3B619D" w:rsidR="0045680E" w:rsidRPr="0045680E" w:rsidRDefault="0045680E" w:rsidP="0045680E">
      <w:pPr>
        <w:keepNext/>
        <w:ind w:firstLine="0"/>
        <w:rPr>
          <w:rFonts w:ascii="David" w:eastAsia="MS Mincho" w:hAnsi="David"/>
          <w:u w:val="single"/>
          <w:rtl/>
          <w:lang w:eastAsia="he-IL"/>
        </w:rPr>
      </w:pPr>
      <w:bookmarkStart w:id="239" w:name="ET_guest_מאיה_כרמל_73"/>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מאיה כרמל:</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239"/>
    </w:p>
    <w:p w14:paraId="01B98318" w14:textId="77777777" w:rsidR="0045680E" w:rsidRPr="0045680E" w:rsidRDefault="0045680E" w:rsidP="0045680E">
      <w:pPr>
        <w:keepNext/>
        <w:ind w:firstLine="0"/>
        <w:rPr>
          <w:rFonts w:eastAsia="MS Mincho"/>
          <w:rtl/>
          <w:lang w:eastAsia="he-IL"/>
        </w:rPr>
      </w:pPr>
    </w:p>
    <w:p w14:paraId="44E6D33C" w14:textId="77777777" w:rsidR="0045680E" w:rsidRPr="0045680E" w:rsidRDefault="0045680E" w:rsidP="0045680E">
      <w:pPr>
        <w:rPr>
          <w:rFonts w:eastAsia="MS Mincho"/>
          <w:rtl/>
          <w:lang w:eastAsia="he-IL"/>
        </w:rPr>
      </w:pPr>
      <w:r w:rsidRPr="0045680E">
        <w:rPr>
          <w:rFonts w:eastAsia="MS Mincho"/>
          <w:rtl/>
          <w:lang w:eastAsia="he-IL"/>
        </w:rPr>
        <w:t xml:space="preserve">שוב אני אומרת. אני לא אחראית </w:t>
      </w:r>
      <w:bookmarkStart w:id="240" w:name="_ETM_Q1_1142915"/>
      <w:bookmarkEnd w:id="240"/>
      <w:r w:rsidRPr="0045680E">
        <w:rPr>
          <w:rFonts w:eastAsia="MS Mincho"/>
          <w:rtl/>
          <w:lang w:eastAsia="he-IL"/>
        </w:rPr>
        <w:t xml:space="preserve">על הנחיית השוטרים בשטח. גורמים אלה שייכים לאגף אג"ם או לאגף המבצעים. אלו הם שמעבירים את ההנחיות. </w:t>
      </w:r>
    </w:p>
    <w:p w14:paraId="66428262" w14:textId="77777777" w:rsidR="0045680E" w:rsidRPr="0045680E" w:rsidRDefault="0045680E" w:rsidP="0045680E">
      <w:pPr>
        <w:rPr>
          <w:rFonts w:eastAsia="MS Mincho"/>
          <w:rtl/>
          <w:lang w:eastAsia="he-IL"/>
        </w:rPr>
      </w:pPr>
    </w:p>
    <w:p w14:paraId="2090D56D" w14:textId="5BC65CB7" w:rsidR="0045680E" w:rsidRPr="0045680E" w:rsidRDefault="0045680E" w:rsidP="0045680E">
      <w:pPr>
        <w:keepNext/>
        <w:ind w:firstLine="0"/>
        <w:rPr>
          <w:rFonts w:ascii="David" w:eastAsia="MS Mincho" w:hAnsi="David"/>
          <w:u w:val="single"/>
          <w:rtl/>
          <w:lang w:eastAsia="he-IL"/>
        </w:rPr>
      </w:pPr>
      <w:bookmarkStart w:id="241" w:name="ET_speaker_5787_74"/>
      <w:r w:rsidRPr="0045680E">
        <w:rPr>
          <w:rFonts w:ascii="Arial" w:eastAsia="MS Mincho" w:hAnsi="Arial" w:cs="Arial" w:hint="cs"/>
          <w:b/>
          <w:color w:val="010000"/>
          <w:u w:val="single"/>
          <w:bdr w:val="single" w:sz="4" w:space="0" w:color="FF66FF" w:frame="1"/>
          <w:rtl/>
          <w:lang w:eastAsia="he-IL"/>
        </w:rPr>
        <w:t xml:space="preserve"> &lt;&lt; דובר &gt;&gt; </w:t>
      </w:r>
      <w:proofErr w:type="spellStart"/>
      <w:r w:rsidRPr="0045680E">
        <w:rPr>
          <w:rFonts w:ascii="David" w:eastAsia="MS Mincho" w:hAnsi="David" w:hint="cs"/>
          <w:u w:val="single"/>
          <w:rtl/>
          <w:lang w:eastAsia="he-IL"/>
        </w:rPr>
        <w:t>יוראי</w:t>
      </w:r>
      <w:proofErr w:type="spellEnd"/>
      <w:r w:rsidRPr="0045680E">
        <w:rPr>
          <w:rFonts w:ascii="David" w:eastAsia="MS Mincho" w:hAnsi="David" w:hint="cs"/>
          <w:u w:val="single"/>
          <w:rtl/>
          <w:lang w:eastAsia="he-IL"/>
        </w:rPr>
        <w:t xml:space="preserve"> להב הרצנו (יש עתיד-</w:t>
      </w:r>
      <w:proofErr w:type="spellStart"/>
      <w:r w:rsidRPr="0045680E">
        <w:rPr>
          <w:rFonts w:ascii="David" w:eastAsia="MS Mincho" w:hAnsi="David" w:hint="cs"/>
          <w:u w:val="single"/>
          <w:rtl/>
          <w:lang w:eastAsia="he-IL"/>
        </w:rPr>
        <w:t>תל"ם</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דובר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241"/>
    </w:p>
    <w:p w14:paraId="6F5878AF" w14:textId="77777777" w:rsidR="0045680E" w:rsidRPr="0045680E" w:rsidRDefault="0045680E" w:rsidP="0045680E">
      <w:pPr>
        <w:keepNext/>
        <w:ind w:firstLine="0"/>
        <w:rPr>
          <w:rFonts w:eastAsia="MS Mincho"/>
          <w:rtl/>
          <w:lang w:eastAsia="he-IL"/>
        </w:rPr>
      </w:pPr>
    </w:p>
    <w:p w14:paraId="301AB35B" w14:textId="77777777" w:rsidR="0045680E" w:rsidRPr="0045680E" w:rsidRDefault="0045680E" w:rsidP="0045680E">
      <w:pPr>
        <w:rPr>
          <w:rFonts w:eastAsia="MS Mincho"/>
          <w:rtl/>
          <w:lang w:eastAsia="he-IL"/>
        </w:rPr>
      </w:pPr>
      <w:r w:rsidRPr="0045680E">
        <w:rPr>
          <w:rFonts w:eastAsia="MS Mincho"/>
          <w:rtl/>
          <w:lang w:eastAsia="he-IL"/>
        </w:rPr>
        <w:t xml:space="preserve">ברור לי שאת לא הגורם המנחה. אבל את </w:t>
      </w:r>
      <w:bookmarkStart w:id="242" w:name="_ETM_Q1_1156739"/>
      <w:bookmarkEnd w:id="242"/>
      <w:r w:rsidRPr="0045680E">
        <w:rPr>
          <w:rFonts w:eastAsia="MS Mincho"/>
          <w:rtl/>
          <w:lang w:eastAsia="he-IL"/>
        </w:rPr>
        <w:t xml:space="preserve">קצינה במשטרה ואני מניח שאת מכירה את ההנחיות שניתנות </w:t>
      </w:r>
      <w:bookmarkStart w:id="243" w:name="_ETM_Q1_1160498"/>
      <w:bookmarkEnd w:id="243"/>
      <w:r w:rsidRPr="0045680E">
        <w:rPr>
          <w:rFonts w:eastAsia="MS Mincho"/>
          <w:rtl/>
          <w:lang w:eastAsia="he-IL"/>
        </w:rPr>
        <w:t xml:space="preserve">על ידי מי שאחראי על הנחיית השוטרים. אני שואל אותך בתור נציגת המשטרה מהי המדיניות. </w:t>
      </w:r>
    </w:p>
    <w:p w14:paraId="0B5F858D" w14:textId="77777777" w:rsidR="0045680E" w:rsidRPr="0045680E" w:rsidRDefault="0045680E" w:rsidP="0045680E">
      <w:pPr>
        <w:rPr>
          <w:rFonts w:eastAsia="MS Mincho"/>
          <w:rtl/>
          <w:lang w:eastAsia="he-IL"/>
        </w:rPr>
      </w:pPr>
      <w:bookmarkStart w:id="244" w:name="_ETM_Q1_1167284"/>
      <w:bookmarkStart w:id="245" w:name="_ETM_Q1_1167316"/>
      <w:bookmarkEnd w:id="244"/>
      <w:bookmarkEnd w:id="245"/>
    </w:p>
    <w:p w14:paraId="6A931D61" w14:textId="1902175E" w:rsidR="0045680E" w:rsidRPr="0045680E" w:rsidRDefault="0045680E" w:rsidP="0045680E">
      <w:pPr>
        <w:keepNext/>
        <w:ind w:firstLine="0"/>
        <w:rPr>
          <w:rFonts w:ascii="David" w:eastAsia="MS Mincho" w:hAnsi="David"/>
          <w:u w:val="single"/>
          <w:rtl/>
          <w:lang w:eastAsia="he-IL"/>
        </w:rPr>
      </w:pPr>
      <w:bookmarkStart w:id="246" w:name="ET_guest_מאיה_כרמל_75"/>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מאיה כרמל:</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246"/>
    </w:p>
    <w:p w14:paraId="28DB040E" w14:textId="77777777" w:rsidR="0045680E" w:rsidRPr="0045680E" w:rsidRDefault="0045680E" w:rsidP="0045680E">
      <w:pPr>
        <w:keepNext/>
        <w:ind w:firstLine="0"/>
        <w:rPr>
          <w:rFonts w:eastAsia="MS Mincho"/>
          <w:rtl/>
          <w:lang w:eastAsia="he-IL"/>
        </w:rPr>
      </w:pPr>
    </w:p>
    <w:p w14:paraId="7537638D" w14:textId="77777777" w:rsidR="0045680E" w:rsidRPr="0045680E" w:rsidRDefault="0045680E" w:rsidP="0045680E">
      <w:pPr>
        <w:rPr>
          <w:rFonts w:eastAsia="MS Mincho"/>
          <w:rtl/>
          <w:lang w:eastAsia="he-IL"/>
        </w:rPr>
      </w:pPr>
      <w:r w:rsidRPr="0045680E">
        <w:rPr>
          <w:rFonts w:eastAsia="MS Mincho"/>
          <w:rtl/>
          <w:lang w:eastAsia="he-IL"/>
        </w:rPr>
        <w:t xml:space="preserve">אני לא אוכל לתת את המדיניות המלאה מכיוון ואני לא רוצה להטעות. </w:t>
      </w:r>
      <w:bookmarkStart w:id="247" w:name="_ETM_Q1_1175409"/>
      <w:bookmarkEnd w:id="247"/>
      <w:r w:rsidRPr="0045680E">
        <w:rPr>
          <w:rFonts w:eastAsia="MS Mincho"/>
          <w:rtl/>
          <w:lang w:eastAsia="he-IL"/>
        </w:rPr>
        <w:t xml:space="preserve">אני כן יכולה לומר שבוודאי ישנה הנחייה להפעיל שיקול דעת, </w:t>
      </w:r>
      <w:bookmarkStart w:id="248" w:name="_ETM_Q1_1180910"/>
      <w:bookmarkEnd w:id="248"/>
      <w:r w:rsidRPr="0045680E">
        <w:rPr>
          <w:rFonts w:eastAsia="MS Mincho"/>
          <w:rtl/>
          <w:lang w:eastAsia="he-IL"/>
        </w:rPr>
        <w:t xml:space="preserve">וקיימים מקרים ונסיבות שההנחיה היא להסתפק בלהזהיר, לתת מסכה </w:t>
      </w:r>
      <w:bookmarkStart w:id="249" w:name="_ETM_Q1_1189712"/>
      <w:bookmarkEnd w:id="249"/>
      <w:r w:rsidRPr="0045680E">
        <w:rPr>
          <w:rFonts w:eastAsia="MS Mincho"/>
          <w:rtl/>
          <w:lang w:eastAsia="he-IL"/>
        </w:rPr>
        <w:t xml:space="preserve">לאזרח ולא מיד לקנוס. </w:t>
      </w:r>
    </w:p>
    <w:p w14:paraId="68F30996" w14:textId="77777777" w:rsidR="0045680E" w:rsidRPr="0045680E" w:rsidRDefault="0045680E" w:rsidP="0045680E">
      <w:pPr>
        <w:rPr>
          <w:rFonts w:eastAsia="MS Mincho"/>
          <w:rtl/>
          <w:lang w:eastAsia="he-IL"/>
        </w:rPr>
      </w:pPr>
    </w:p>
    <w:p w14:paraId="4EC3B8F3" w14:textId="45EFED4E" w:rsidR="0045680E" w:rsidRPr="0045680E" w:rsidRDefault="0045680E" w:rsidP="0045680E">
      <w:pPr>
        <w:keepNext/>
        <w:ind w:firstLine="0"/>
        <w:rPr>
          <w:rFonts w:ascii="David" w:eastAsia="MS Mincho" w:hAnsi="David"/>
          <w:u w:val="single"/>
          <w:rtl/>
          <w:lang w:eastAsia="he-IL"/>
        </w:rPr>
      </w:pPr>
      <w:bookmarkStart w:id="250" w:name="ET_yor_5778_76"/>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250"/>
    </w:p>
    <w:p w14:paraId="459B2CFA" w14:textId="77777777" w:rsidR="0045680E" w:rsidRPr="0045680E" w:rsidRDefault="0045680E" w:rsidP="0045680E">
      <w:pPr>
        <w:keepNext/>
        <w:ind w:firstLine="0"/>
        <w:rPr>
          <w:rFonts w:eastAsia="MS Mincho"/>
          <w:rtl/>
          <w:lang w:eastAsia="he-IL"/>
        </w:rPr>
      </w:pPr>
    </w:p>
    <w:p w14:paraId="6D193F78" w14:textId="77777777" w:rsidR="0045680E" w:rsidRPr="0045680E" w:rsidRDefault="0045680E" w:rsidP="0045680E">
      <w:pPr>
        <w:rPr>
          <w:rFonts w:eastAsia="MS Mincho"/>
          <w:rtl/>
          <w:lang w:eastAsia="he-IL"/>
        </w:rPr>
      </w:pPr>
      <w:proofErr w:type="spellStart"/>
      <w:r w:rsidRPr="0045680E">
        <w:rPr>
          <w:rFonts w:eastAsia="MS Mincho"/>
          <w:rtl/>
          <w:lang w:eastAsia="he-IL"/>
        </w:rPr>
        <w:t>אוקיי</w:t>
      </w:r>
      <w:proofErr w:type="spellEnd"/>
      <w:r w:rsidRPr="0045680E">
        <w:rPr>
          <w:rFonts w:eastAsia="MS Mincho"/>
          <w:rtl/>
          <w:lang w:eastAsia="he-IL"/>
        </w:rPr>
        <w:t xml:space="preserve">, תודה. אנחנו נשמח לקבל, </w:t>
      </w:r>
      <w:bookmarkStart w:id="251" w:name="_ETM_Q1_1193193"/>
      <w:bookmarkEnd w:id="251"/>
      <w:r w:rsidRPr="0045680E">
        <w:rPr>
          <w:rFonts w:eastAsia="MS Mincho"/>
          <w:rtl/>
          <w:lang w:eastAsia="he-IL"/>
        </w:rPr>
        <w:t xml:space="preserve">כמו שציינתי קודם, את הנתונים של שיקול הדעת. </w:t>
      </w:r>
      <w:bookmarkStart w:id="252" w:name="_ETM_Q1_1201086"/>
      <w:bookmarkEnd w:id="252"/>
    </w:p>
    <w:p w14:paraId="7CA4D7D3" w14:textId="77777777" w:rsidR="0045680E" w:rsidRPr="0045680E" w:rsidRDefault="0045680E" w:rsidP="0045680E">
      <w:pPr>
        <w:rPr>
          <w:rFonts w:eastAsia="MS Mincho"/>
          <w:rtl/>
          <w:lang w:eastAsia="he-IL"/>
        </w:rPr>
      </w:pPr>
      <w:bookmarkStart w:id="253" w:name="_ETM_Q1_1201421"/>
      <w:bookmarkStart w:id="254" w:name="_ETM_Q1_1201453"/>
      <w:bookmarkEnd w:id="253"/>
      <w:bookmarkEnd w:id="254"/>
    </w:p>
    <w:p w14:paraId="5AF8B5F5" w14:textId="73AECE1B" w:rsidR="0045680E" w:rsidRPr="0045680E" w:rsidRDefault="0045680E" w:rsidP="0045680E">
      <w:pPr>
        <w:keepNext/>
        <w:ind w:firstLine="0"/>
        <w:rPr>
          <w:rFonts w:ascii="David" w:eastAsia="MS Mincho" w:hAnsi="David"/>
          <w:u w:val="single"/>
          <w:rtl/>
          <w:lang w:eastAsia="he-IL"/>
        </w:rPr>
      </w:pPr>
      <w:bookmarkStart w:id="255" w:name="ET_speaker_5854_77"/>
      <w:r w:rsidRPr="0045680E">
        <w:rPr>
          <w:rFonts w:ascii="Arial" w:eastAsia="MS Mincho" w:hAnsi="Arial" w:cs="Arial" w:hint="cs"/>
          <w:b/>
          <w:color w:val="010000"/>
          <w:u w:val="single"/>
          <w:bdr w:val="single" w:sz="4" w:space="0" w:color="FF66FF" w:frame="1"/>
          <w:rtl/>
          <w:lang w:eastAsia="he-IL"/>
        </w:rPr>
        <w:t xml:space="preserve"> &lt;&lt; דובר &gt;&gt; </w:t>
      </w:r>
      <w:proofErr w:type="spellStart"/>
      <w:r w:rsidRPr="0045680E">
        <w:rPr>
          <w:rFonts w:ascii="David" w:eastAsia="MS Mincho" w:hAnsi="David" w:hint="cs"/>
          <w:u w:val="single"/>
          <w:rtl/>
          <w:lang w:eastAsia="he-IL"/>
        </w:rPr>
        <w:t>ווליד</w:t>
      </w:r>
      <w:proofErr w:type="spellEnd"/>
      <w:r w:rsidRPr="0045680E">
        <w:rPr>
          <w:rFonts w:ascii="David" w:eastAsia="MS Mincho" w:hAnsi="David" w:hint="cs"/>
          <w:u w:val="single"/>
          <w:rtl/>
          <w:lang w:eastAsia="he-IL"/>
        </w:rPr>
        <w:t xml:space="preserve"> </w:t>
      </w:r>
      <w:proofErr w:type="spellStart"/>
      <w:r w:rsidRPr="0045680E">
        <w:rPr>
          <w:rFonts w:ascii="David" w:eastAsia="MS Mincho" w:hAnsi="David" w:hint="cs"/>
          <w:u w:val="single"/>
          <w:rtl/>
          <w:lang w:eastAsia="he-IL"/>
        </w:rPr>
        <w:t>טאהא</w:t>
      </w:r>
      <w:proofErr w:type="spellEnd"/>
      <w:r w:rsidRPr="0045680E">
        <w:rPr>
          <w:rFonts w:ascii="David" w:eastAsia="MS Mincho" w:hAnsi="David" w:hint="cs"/>
          <w:u w:val="single"/>
          <w:rtl/>
          <w:lang w:eastAsia="he-IL"/>
        </w:rPr>
        <w:t xml:space="preserve"> (הרשימה המשותפת):</w:t>
      </w:r>
      <w:r w:rsidRPr="0045680E">
        <w:rPr>
          <w:rFonts w:ascii="Arial" w:eastAsia="MS Mincho" w:hAnsi="Arial" w:cs="Arial" w:hint="cs"/>
          <w:b/>
          <w:color w:val="010000"/>
          <w:u w:val="single"/>
          <w:bdr w:val="single" w:sz="4" w:space="0" w:color="FF66FF" w:frame="1"/>
          <w:rtl/>
          <w:lang w:eastAsia="he-IL"/>
        </w:rPr>
        <w:t xml:space="preserve"> &lt;&lt; דובר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255"/>
    </w:p>
    <w:p w14:paraId="12695F09" w14:textId="77777777" w:rsidR="0045680E" w:rsidRPr="0045680E" w:rsidRDefault="0045680E" w:rsidP="0045680E">
      <w:pPr>
        <w:keepNext/>
        <w:ind w:firstLine="0"/>
        <w:rPr>
          <w:rFonts w:eastAsia="MS Mincho"/>
          <w:rtl/>
          <w:lang w:eastAsia="he-IL"/>
        </w:rPr>
      </w:pPr>
    </w:p>
    <w:p w14:paraId="6F6F8660" w14:textId="77777777" w:rsidR="0045680E" w:rsidRPr="0045680E" w:rsidRDefault="0045680E" w:rsidP="0045680E">
      <w:pPr>
        <w:rPr>
          <w:rFonts w:eastAsia="MS Mincho"/>
          <w:rtl/>
          <w:lang w:eastAsia="he-IL"/>
        </w:rPr>
      </w:pPr>
      <w:r w:rsidRPr="0045680E">
        <w:rPr>
          <w:rFonts w:eastAsia="MS Mincho"/>
          <w:rtl/>
          <w:lang w:eastAsia="he-IL"/>
        </w:rPr>
        <w:t>בוועדה לזכויות הילד יש דיון חשוב על שכיחת ילדים ברכבים.</w:t>
      </w:r>
      <w:bookmarkStart w:id="256" w:name="_ETM_Q1_1205921"/>
      <w:bookmarkStart w:id="257" w:name="_ETM_Q1_1205956"/>
      <w:bookmarkEnd w:id="256"/>
      <w:bookmarkEnd w:id="257"/>
      <w:r w:rsidRPr="0045680E">
        <w:rPr>
          <w:rFonts w:eastAsia="MS Mincho"/>
          <w:rtl/>
          <w:lang w:eastAsia="he-IL"/>
        </w:rPr>
        <w:t xml:space="preserve"> אז אני רוצה לומר כמה משפטים. </w:t>
      </w:r>
    </w:p>
    <w:p w14:paraId="2483143A" w14:textId="77777777" w:rsidR="0045680E" w:rsidRPr="0045680E" w:rsidRDefault="0045680E" w:rsidP="0045680E">
      <w:pPr>
        <w:rPr>
          <w:rFonts w:eastAsia="MS Mincho"/>
          <w:rtl/>
          <w:lang w:eastAsia="he-IL"/>
        </w:rPr>
      </w:pPr>
      <w:bookmarkStart w:id="258" w:name="_ETM_Q1_1216160"/>
      <w:bookmarkStart w:id="259" w:name="_ETM_Q1_1216188"/>
      <w:bookmarkEnd w:id="258"/>
      <w:bookmarkEnd w:id="259"/>
      <w:r w:rsidRPr="0045680E">
        <w:rPr>
          <w:rFonts w:eastAsia="MS Mincho"/>
          <w:rtl/>
          <w:lang w:eastAsia="he-IL"/>
        </w:rPr>
        <w:t xml:space="preserve">תודה רבה היו"ר על </w:t>
      </w:r>
      <w:bookmarkStart w:id="260" w:name="_ETM_Q1_1239620"/>
      <w:bookmarkEnd w:id="260"/>
      <w:r w:rsidRPr="0045680E">
        <w:rPr>
          <w:rFonts w:eastAsia="MS Mincho"/>
          <w:rtl/>
          <w:lang w:eastAsia="he-IL"/>
        </w:rPr>
        <w:t>העלאת הנושא החשוב הזה. אנחנו היינו עדים למקרים לא נחמדים</w:t>
      </w:r>
      <w:bookmarkStart w:id="261" w:name="_ETM_Q1_1246350"/>
      <w:bookmarkEnd w:id="261"/>
      <w:r w:rsidRPr="0045680E">
        <w:rPr>
          <w:rFonts w:eastAsia="MS Mincho"/>
          <w:rtl/>
          <w:lang w:eastAsia="he-IL"/>
        </w:rPr>
        <w:t>, אפילו אלימים, בין המשטרה לבין האזרחים</w:t>
      </w:r>
      <w:bookmarkStart w:id="262" w:name="_ETM_Q1_1252448"/>
      <w:bookmarkEnd w:id="262"/>
      <w:r w:rsidRPr="0045680E">
        <w:rPr>
          <w:rFonts w:eastAsia="MS Mincho"/>
          <w:rtl/>
          <w:lang w:eastAsia="he-IL"/>
        </w:rPr>
        <w:t xml:space="preserve"> מכל הסוגים. מקרה שהתחיל בוויכוח על </w:t>
      </w:r>
      <w:proofErr w:type="spellStart"/>
      <w:r w:rsidRPr="0045680E">
        <w:rPr>
          <w:rFonts w:eastAsia="MS Mincho"/>
          <w:rtl/>
          <w:lang w:eastAsia="he-IL"/>
        </w:rPr>
        <w:t>עטיית</w:t>
      </w:r>
      <w:proofErr w:type="spellEnd"/>
      <w:r w:rsidRPr="0045680E">
        <w:rPr>
          <w:rFonts w:eastAsia="MS Mincho"/>
          <w:rtl/>
          <w:lang w:eastAsia="he-IL"/>
        </w:rPr>
        <w:t xml:space="preserve"> מסכה הסתיים במראות אלימים מאוד, מכות בין שוטרים ואזרחים. אינני יודע </w:t>
      </w:r>
      <w:bookmarkStart w:id="263" w:name="_ETM_Q1_1276220"/>
      <w:bookmarkEnd w:id="263"/>
      <w:r w:rsidRPr="0045680E">
        <w:rPr>
          <w:rFonts w:eastAsia="MS Mincho"/>
          <w:rtl/>
          <w:lang w:eastAsia="he-IL"/>
        </w:rPr>
        <w:t xml:space="preserve">אם באמת היה כדאי להגיע לשם בגלל וויכוח שכזה- לדעתי לא שווה. אנחנו מדברים על סכומים גדולים מאוד </w:t>
      </w:r>
      <w:bookmarkStart w:id="264" w:name="_ETM_Q1_1284407"/>
      <w:bookmarkEnd w:id="264"/>
      <w:r w:rsidRPr="0045680E">
        <w:rPr>
          <w:rFonts w:eastAsia="MS Mincho"/>
          <w:rtl/>
          <w:lang w:eastAsia="he-IL"/>
        </w:rPr>
        <w:t>שנכנסים לקופת המדינה כתוצאה מקנסות שמטילים על אי-</w:t>
      </w:r>
      <w:proofErr w:type="spellStart"/>
      <w:r w:rsidRPr="0045680E">
        <w:rPr>
          <w:rFonts w:eastAsia="MS Mincho"/>
          <w:rtl/>
          <w:lang w:eastAsia="he-IL"/>
        </w:rPr>
        <w:t>עטיית</w:t>
      </w:r>
      <w:proofErr w:type="spellEnd"/>
      <w:r w:rsidRPr="0045680E">
        <w:rPr>
          <w:rFonts w:eastAsia="MS Mincho"/>
          <w:rtl/>
          <w:lang w:eastAsia="he-IL"/>
        </w:rPr>
        <w:t xml:space="preserve"> מסכות </w:t>
      </w:r>
      <w:bookmarkStart w:id="265" w:name="_ETM_Q1_1295447"/>
      <w:bookmarkEnd w:id="265"/>
      <w:r w:rsidRPr="0045680E">
        <w:rPr>
          <w:rFonts w:eastAsia="MS Mincho"/>
          <w:rtl/>
          <w:lang w:eastAsia="he-IL"/>
        </w:rPr>
        <w:t xml:space="preserve">או אי- ציות לנהלים לגבי עסקים וכדומה. אני חושב אדוני </w:t>
      </w:r>
      <w:bookmarkStart w:id="266" w:name="_ETM_Q1_1303935"/>
      <w:bookmarkEnd w:id="266"/>
      <w:r w:rsidRPr="0045680E">
        <w:rPr>
          <w:rFonts w:eastAsia="MS Mincho"/>
          <w:rtl/>
          <w:lang w:eastAsia="he-IL"/>
        </w:rPr>
        <w:t xml:space="preserve">היו"ר שהסכומים האלה צריכים לחזור לאזרחים בצורה כלשהי. </w:t>
      </w:r>
      <w:bookmarkStart w:id="267" w:name="_ETM_Q1_1308387"/>
      <w:bookmarkEnd w:id="267"/>
    </w:p>
    <w:p w14:paraId="53ABB894" w14:textId="77777777" w:rsidR="0045680E" w:rsidRPr="0045680E" w:rsidRDefault="0045680E" w:rsidP="0045680E">
      <w:pPr>
        <w:rPr>
          <w:rFonts w:eastAsia="MS Mincho"/>
          <w:rtl/>
          <w:lang w:eastAsia="he-IL"/>
        </w:rPr>
      </w:pPr>
    </w:p>
    <w:p w14:paraId="7DD4F8DA" w14:textId="08CD27C3" w:rsidR="0045680E" w:rsidRPr="0045680E" w:rsidRDefault="0045680E" w:rsidP="0045680E">
      <w:pPr>
        <w:keepNext/>
        <w:ind w:firstLine="0"/>
        <w:rPr>
          <w:rFonts w:ascii="David" w:eastAsia="MS Mincho" w:hAnsi="David"/>
          <w:u w:val="single"/>
          <w:rtl/>
          <w:lang w:eastAsia="he-IL"/>
        </w:rPr>
      </w:pPr>
      <w:bookmarkStart w:id="268" w:name="ET_yor_5778_78"/>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268"/>
    </w:p>
    <w:p w14:paraId="6E5BC365" w14:textId="77777777" w:rsidR="0045680E" w:rsidRPr="0045680E" w:rsidRDefault="0045680E" w:rsidP="0045680E">
      <w:pPr>
        <w:keepNext/>
        <w:ind w:firstLine="0"/>
        <w:rPr>
          <w:rFonts w:eastAsia="MS Mincho"/>
          <w:rtl/>
          <w:lang w:eastAsia="he-IL"/>
        </w:rPr>
      </w:pPr>
    </w:p>
    <w:p w14:paraId="5163F1CD" w14:textId="77777777" w:rsidR="0045680E" w:rsidRPr="0045680E" w:rsidRDefault="0045680E" w:rsidP="0045680E">
      <w:pPr>
        <w:rPr>
          <w:rFonts w:eastAsia="MS Mincho"/>
          <w:rtl/>
          <w:lang w:eastAsia="he-IL"/>
        </w:rPr>
      </w:pPr>
      <w:r w:rsidRPr="0045680E">
        <w:rPr>
          <w:rFonts w:eastAsia="MS Mincho"/>
          <w:rtl/>
          <w:lang w:eastAsia="he-IL"/>
        </w:rPr>
        <w:t>מדוע?</w:t>
      </w:r>
    </w:p>
    <w:p w14:paraId="024025E9" w14:textId="77777777" w:rsidR="0045680E" w:rsidRPr="0045680E" w:rsidRDefault="0045680E" w:rsidP="0045680E">
      <w:pPr>
        <w:rPr>
          <w:rFonts w:eastAsia="MS Mincho"/>
          <w:rtl/>
          <w:lang w:eastAsia="he-IL"/>
        </w:rPr>
      </w:pPr>
    </w:p>
    <w:p w14:paraId="71FB065A" w14:textId="2A76AD62" w:rsidR="0045680E" w:rsidRPr="0045680E" w:rsidRDefault="0045680E" w:rsidP="0045680E">
      <w:pPr>
        <w:keepNext/>
        <w:ind w:firstLine="0"/>
        <w:rPr>
          <w:rFonts w:ascii="David" w:eastAsia="MS Mincho" w:hAnsi="David"/>
          <w:u w:val="single"/>
          <w:rtl/>
          <w:lang w:eastAsia="he-IL"/>
        </w:rPr>
      </w:pPr>
      <w:bookmarkStart w:id="269" w:name="ET_speaker_5854_79"/>
      <w:r w:rsidRPr="0045680E">
        <w:rPr>
          <w:rFonts w:ascii="Arial" w:eastAsia="MS Mincho" w:hAnsi="Arial" w:cs="Arial" w:hint="cs"/>
          <w:b/>
          <w:color w:val="010000"/>
          <w:u w:val="single"/>
          <w:bdr w:val="single" w:sz="4" w:space="0" w:color="FF66FF" w:frame="1"/>
          <w:rtl/>
          <w:lang w:eastAsia="he-IL"/>
        </w:rPr>
        <w:t xml:space="preserve"> &lt;&lt; דובר &gt;&gt; </w:t>
      </w:r>
      <w:proofErr w:type="spellStart"/>
      <w:r w:rsidRPr="0045680E">
        <w:rPr>
          <w:rFonts w:ascii="David" w:eastAsia="MS Mincho" w:hAnsi="David" w:hint="cs"/>
          <w:u w:val="single"/>
          <w:rtl/>
          <w:lang w:eastAsia="he-IL"/>
        </w:rPr>
        <w:t>ווליד</w:t>
      </w:r>
      <w:proofErr w:type="spellEnd"/>
      <w:r w:rsidRPr="0045680E">
        <w:rPr>
          <w:rFonts w:ascii="David" w:eastAsia="MS Mincho" w:hAnsi="David" w:hint="cs"/>
          <w:u w:val="single"/>
          <w:rtl/>
          <w:lang w:eastAsia="he-IL"/>
        </w:rPr>
        <w:t xml:space="preserve"> </w:t>
      </w:r>
      <w:proofErr w:type="spellStart"/>
      <w:r w:rsidRPr="0045680E">
        <w:rPr>
          <w:rFonts w:ascii="David" w:eastAsia="MS Mincho" w:hAnsi="David" w:hint="cs"/>
          <w:u w:val="single"/>
          <w:rtl/>
          <w:lang w:eastAsia="he-IL"/>
        </w:rPr>
        <w:t>טאהא</w:t>
      </w:r>
      <w:proofErr w:type="spellEnd"/>
      <w:r w:rsidRPr="0045680E">
        <w:rPr>
          <w:rFonts w:ascii="David" w:eastAsia="MS Mincho" w:hAnsi="David" w:hint="cs"/>
          <w:u w:val="single"/>
          <w:rtl/>
          <w:lang w:eastAsia="he-IL"/>
        </w:rPr>
        <w:t xml:space="preserve"> (הרשימה המשותפת):</w:t>
      </w:r>
      <w:r w:rsidRPr="0045680E">
        <w:rPr>
          <w:rFonts w:ascii="Arial" w:eastAsia="MS Mincho" w:hAnsi="Arial" w:cs="Arial" w:hint="cs"/>
          <w:b/>
          <w:color w:val="010000"/>
          <w:u w:val="single"/>
          <w:bdr w:val="single" w:sz="4" w:space="0" w:color="FF66FF" w:frame="1"/>
          <w:rtl/>
          <w:lang w:eastAsia="he-IL"/>
        </w:rPr>
        <w:t xml:space="preserve"> &lt;&lt; דובר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269"/>
    </w:p>
    <w:p w14:paraId="462F9911" w14:textId="77777777" w:rsidR="0045680E" w:rsidRPr="0045680E" w:rsidRDefault="0045680E" w:rsidP="0045680E">
      <w:pPr>
        <w:keepNext/>
        <w:ind w:firstLine="0"/>
        <w:rPr>
          <w:rFonts w:eastAsia="MS Mincho"/>
          <w:rtl/>
          <w:lang w:eastAsia="he-IL"/>
        </w:rPr>
      </w:pPr>
    </w:p>
    <w:p w14:paraId="2B100103" w14:textId="77777777" w:rsidR="0045680E" w:rsidRPr="0045680E" w:rsidRDefault="0045680E" w:rsidP="0045680E">
      <w:pPr>
        <w:rPr>
          <w:rFonts w:eastAsia="MS Mincho"/>
          <w:rtl/>
          <w:lang w:eastAsia="he-IL"/>
        </w:rPr>
      </w:pPr>
      <w:r w:rsidRPr="0045680E">
        <w:rPr>
          <w:rFonts w:eastAsia="MS Mincho"/>
          <w:rtl/>
          <w:lang w:eastAsia="he-IL"/>
        </w:rPr>
        <w:t xml:space="preserve">זה אומר שהמדינה צריכה למצוא את הדרך להחזיר את הכסף </w:t>
      </w:r>
      <w:bookmarkStart w:id="270" w:name="_ETM_Q1_1315695"/>
      <w:bookmarkEnd w:id="270"/>
      <w:r w:rsidRPr="0045680E">
        <w:rPr>
          <w:rFonts w:eastAsia="MS Mincho"/>
          <w:rtl/>
          <w:lang w:eastAsia="he-IL"/>
        </w:rPr>
        <w:t xml:space="preserve">שהיא גבתה מהאזרחים לטובת האזרחים. אין לי רעיון ספציפי, אפשר </w:t>
      </w:r>
      <w:bookmarkStart w:id="271" w:name="_ETM_Q1_1324650"/>
      <w:bookmarkEnd w:id="271"/>
      <w:r w:rsidRPr="0045680E">
        <w:rPr>
          <w:rFonts w:eastAsia="MS Mincho"/>
          <w:rtl/>
          <w:lang w:eastAsia="he-IL"/>
        </w:rPr>
        <w:t xml:space="preserve">לחשוב על זה. יש לנו המון אוכלוסיות חלשות במדינה. זה לא מקור הכנסה של המדינה. היא לא צריכה לבנות על </w:t>
      </w:r>
      <w:bookmarkStart w:id="272" w:name="_ETM_Q1_1333602"/>
      <w:bookmarkEnd w:id="272"/>
      <w:r w:rsidRPr="0045680E">
        <w:rPr>
          <w:rFonts w:eastAsia="MS Mincho"/>
          <w:rtl/>
          <w:lang w:eastAsia="he-IL"/>
        </w:rPr>
        <w:t>זה כמקור הכנסה.</w:t>
      </w:r>
    </w:p>
    <w:p w14:paraId="20038FC8" w14:textId="77777777" w:rsidR="0045680E" w:rsidRPr="0045680E" w:rsidRDefault="0045680E" w:rsidP="0045680E">
      <w:pPr>
        <w:rPr>
          <w:rFonts w:eastAsia="MS Mincho"/>
          <w:rtl/>
          <w:lang w:eastAsia="he-IL"/>
        </w:rPr>
      </w:pPr>
    </w:p>
    <w:p w14:paraId="43AFAE45" w14:textId="10D18C72" w:rsidR="0045680E" w:rsidRPr="0045680E" w:rsidRDefault="0045680E" w:rsidP="0045680E">
      <w:pPr>
        <w:keepNext/>
        <w:ind w:firstLine="0"/>
        <w:rPr>
          <w:rFonts w:ascii="David" w:eastAsia="MS Mincho" w:hAnsi="David"/>
          <w:u w:val="single"/>
          <w:rtl/>
          <w:lang w:eastAsia="he-IL"/>
        </w:rPr>
      </w:pPr>
      <w:bookmarkStart w:id="273" w:name="ET_yor_5778_80"/>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273"/>
    </w:p>
    <w:p w14:paraId="45BD52E6" w14:textId="77777777" w:rsidR="0045680E" w:rsidRPr="0045680E" w:rsidRDefault="0045680E" w:rsidP="0045680E">
      <w:pPr>
        <w:keepNext/>
        <w:ind w:firstLine="0"/>
        <w:rPr>
          <w:rFonts w:eastAsia="MS Mincho"/>
          <w:rtl/>
          <w:lang w:eastAsia="he-IL"/>
        </w:rPr>
      </w:pPr>
    </w:p>
    <w:p w14:paraId="0B22267D" w14:textId="77777777" w:rsidR="0045680E" w:rsidRPr="0045680E" w:rsidRDefault="0045680E" w:rsidP="0045680E">
      <w:pPr>
        <w:rPr>
          <w:rFonts w:eastAsia="MS Mincho"/>
          <w:rtl/>
          <w:lang w:eastAsia="he-IL"/>
        </w:rPr>
      </w:pPr>
      <w:r w:rsidRPr="0045680E">
        <w:rPr>
          <w:rFonts w:eastAsia="MS Mincho"/>
          <w:rtl/>
          <w:lang w:eastAsia="he-IL"/>
        </w:rPr>
        <w:t xml:space="preserve">אתה אומר שלא לקחו את זה בחשבון. </w:t>
      </w:r>
    </w:p>
    <w:p w14:paraId="382B3039" w14:textId="77777777" w:rsidR="0045680E" w:rsidRPr="0045680E" w:rsidRDefault="0045680E" w:rsidP="0045680E">
      <w:pPr>
        <w:rPr>
          <w:rFonts w:eastAsia="MS Mincho"/>
          <w:rtl/>
          <w:lang w:eastAsia="he-IL"/>
        </w:rPr>
      </w:pPr>
    </w:p>
    <w:p w14:paraId="6BE5D7FE" w14:textId="3BE18407" w:rsidR="0045680E" w:rsidRPr="0045680E" w:rsidRDefault="0045680E" w:rsidP="0045680E">
      <w:pPr>
        <w:keepNext/>
        <w:ind w:firstLine="0"/>
        <w:rPr>
          <w:rFonts w:ascii="David" w:eastAsia="MS Mincho" w:hAnsi="David"/>
          <w:u w:val="single"/>
          <w:rtl/>
          <w:lang w:eastAsia="he-IL"/>
        </w:rPr>
      </w:pPr>
      <w:bookmarkStart w:id="274" w:name="ET_speaker_5854_81"/>
      <w:r w:rsidRPr="0045680E">
        <w:rPr>
          <w:rFonts w:ascii="Arial" w:eastAsia="MS Mincho" w:hAnsi="Arial" w:cs="Arial" w:hint="cs"/>
          <w:b/>
          <w:color w:val="010000"/>
          <w:u w:val="single"/>
          <w:bdr w:val="single" w:sz="4" w:space="0" w:color="FF66FF" w:frame="1"/>
          <w:rtl/>
          <w:lang w:eastAsia="he-IL"/>
        </w:rPr>
        <w:t xml:space="preserve"> &lt;&lt; דובר &gt;&gt; </w:t>
      </w:r>
      <w:proofErr w:type="spellStart"/>
      <w:r w:rsidRPr="0045680E">
        <w:rPr>
          <w:rFonts w:ascii="David" w:eastAsia="MS Mincho" w:hAnsi="David" w:hint="cs"/>
          <w:u w:val="single"/>
          <w:rtl/>
          <w:lang w:eastAsia="he-IL"/>
        </w:rPr>
        <w:t>ווליד</w:t>
      </w:r>
      <w:proofErr w:type="spellEnd"/>
      <w:r w:rsidRPr="0045680E">
        <w:rPr>
          <w:rFonts w:ascii="David" w:eastAsia="MS Mincho" w:hAnsi="David" w:hint="cs"/>
          <w:u w:val="single"/>
          <w:rtl/>
          <w:lang w:eastAsia="he-IL"/>
        </w:rPr>
        <w:t xml:space="preserve"> </w:t>
      </w:r>
      <w:proofErr w:type="spellStart"/>
      <w:r w:rsidRPr="0045680E">
        <w:rPr>
          <w:rFonts w:ascii="David" w:eastAsia="MS Mincho" w:hAnsi="David" w:hint="cs"/>
          <w:u w:val="single"/>
          <w:rtl/>
          <w:lang w:eastAsia="he-IL"/>
        </w:rPr>
        <w:t>טאהא</w:t>
      </w:r>
      <w:proofErr w:type="spellEnd"/>
      <w:r w:rsidRPr="0045680E">
        <w:rPr>
          <w:rFonts w:ascii="David" w:eastAsia="MS Mincho" w:hAnsi="David" w:hint="cs"/>
          <w:u w:val="single"/>
          <w:rtl/>
          <w:lang w:eastAsia="he-IL"/>
        </w:rPr>
        <w:t xml:space="preserve"> (הרשימה המשותפת):</w:t>
      </w:r>
      <w:r w:rsidRPr="0045680E">
        <w:rPr>
          <w:rFonts w:ascii="Arial" w:eastAsia="MS Mincho" w:hAnsi="Arial" w:cs="Arial" w:hint="cs"/>
          <w:b/>
          <w:color w:val="010000"/>
          <w:u w:val="single"/>
          <w:bdr w:val="single" w:sz="4" w:space="0" w:color="FF66FF" w:frame="1"/>
          <w:rtl/>
          <w:lang w:eastAsia="he-IL"/>
        </w:rPr>
        <w:t xml:space="preserve"> &lt;&lt; דובר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274"/>
    </w:p>
    <w:p w14:paraId="6B9C0A94" w14:textId="77777777" w:rsidR="0045680E" w:rsidRPr="0045680E" w:rsidRDefault="0045680E" w:rsidP="0045680E">
      <w:pPr>
        <w:keepNext/>
        <w:ind w:firstLine="0"/>
        <w:rPr>
          <w:rFonts w:eastAsia="MS Mincho"/>
          <w:rtl/>
          <w:lang w:eastAsia="he-IL"/>
        </w:rPr>
      </w:pPr>
    </w:p>
    <w:p w14:paraId="5C4ED1C4" w14:textId="77777777" w:rsidR="0045680E" w:rsidRPr="0045680E" w:rsidRDefault="0045680E" w:rsidP="0045680E">
      <w:pPr>
        <w:rPr>
          <w:rFonts w:eastAsia="MS Mincho"/>
          <w:rtl/>
          <w:lang w:eastAsia="he-IL"/>
        </w:rPr>
      </w:pPr>
      <w:r w:rsidRPr="0045680E">
        <w:rPr>
          <w:rFonts w:eastAsia="MS Mincho"/>
          <w:rtl/>
          <w:lang w:eastAsia="he-IL"/>
        </w:rPr>
        <w:t xml:space="preserve">מקורות ההכנסה ידועים. יש פה כסף שנלקח מהציבור וצריך להחזיר אותו לציבור. צריך </w:t>
      </w:r>
      <w:bookmarkStart w:id="275" w:name="_ETM_Q1_1347976"/>
      <w:bookmarkEnd w:id="275"/>
      <w:r w:rsidRPr="0045680E">
        <w:rPr>
          <w:rFonts w:eastAsia="MS Mincho"/>
          <w:rtl/>
          <w:lang w:eastAsia="he-IL"/>
        </w:rPr>
        <w:t xml:space="preserve">לבחור את האוכלוסיות החלשות ביותר כדי להחזיר להן את </w:t>
      </w:r>
      <w:bookmarkStart w:id="276" w:name="_ETM_Q1_1351536"/>
      <w:bookmarkEnd w:id="276"/>
      <w:r w:rsidRPr="0045680E">
        <w:rPr>
          <w:rFonts w:eastAsia="MS Mincho"/>
          <w:rtl/>
          <w:lang w:eastAsia="he-IL"/>
        </w:rPr>
        <w:t xml:space="preserve">הכסף הזה ולא לחשב אותו ככסף ממקור הכנסה נוסף. </w:t>
      </w:r>
      <w:bookmarkStart w:id="277" w:name="_ETM_Q1_1355008"/>
      <w:bookmarkEnd w:id="277"/>
      <w:r w:rsidRPr="0045680E">
        <w:rPr>
          <w:rFonts w:eastAsia="MS Mincho"/>
          <w:rtl/>
          <w:lang w:eastAsia="he-IL"/>
        </w:rPr>
        <w:t xml:space="preserve">הוא לא מקור הכנסה נוסף. שנית, אני הייתי מציע להשקיע </w:t>
      </w:r>
      <w:bookmarkStart w:id="278" w:name="_ETM_Q1_1363384"/>
      <w:bookmarkEnd w:id="278"/>
      <w:r w:rsidRPr="0045680E">
        <w:rPr>
          <w:rFonts w:eastAsia="MS Mincho"/>
          <w:rtl/>
          <w:lang w:eastAsia="he-IL"/>
        </w:rPr>
        <w:t xml:space="preserve">יותר בהסברה ובפניות לאנשים לפני שמתחילים לרשום את הקנס. </w:t>
      </w:r>
    </w:p>
    <w:p w14:paraId="56D22BBC" w14:textId="77777777" w:rsidR="0045680E" w:rsidRPr="0045680E" w:rsidRDefault="0045680E" w:rsidP="0045680E">
      <w:pPr>
        <w:rPr>
          <w:rFonts w:eastAsia="MS Mincho"/>
          <w:rtl/>
          <w:lang w:eastAsia="he-IL"/>
        </w:rPr>
      </w:pPr>
      <w:bookmarkStart w:id="279" w:name="_ETM_Q1_1371949"/>
      <w:bookmarkStart w:id="280" w:name="_ETM_Q1_1371979"/>
      <w:bookmarkEnd w:id="279"/>
      <w:bookmarkEnd w:id="280"/>
    </w:p>
    <w:p w14:paraId="57E4BBD7" w14:textId="7F04456F" w:rsidR="0045680E" w:rsidRPr="0045680E" w:rsidRDefault="0045680E" w:rsidP="0045680E">
      <w:pPr>
        <w:keepNext/>
        <w:ind w:firstLine="0"/>
        <w:rPr>
          <w:rFonts w:ascii="David" w:eastAsia="MS Mincho" w:hAnsi="David"/>
          <w:u w:val="single"/>
          <w:rtl/>
          <w:lang w:eastAsia="he-IL"/>
        </w:rPr>
      </w:pPr>
      <w:bookmarkStart w:id="281" w:name="ET_yor_5778_82"/>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281"/>
    </w:p>
    <w:p w14:paraId="7D06FA33" w14:textId="77777777" w:rsidR="0045680E" w:rsidRPr="0045680E" w:rsidRDefault="0045680E" w:rsidP="0045680E">
      <w:pPr>
        <w:keepNext/>
        <w:ind w:firstLine="0"/>
        <w:rPr>
          <w:rFonts w:eastAsia="MS Mincho"/>
          <w:rtl/>
          <w:lang w:eastAsia="he-IL"/>
        </w:rPr>
      </w:pPr>
    </w:p>
    <w:p w14:paraId="0FB9613A" w14:textId="77777777" w:rsidR="0045680E" w:rsidRPr="0045680E" w:rsidRDefault="0045680E" w:rsidP="0045680E">
      <w:pPr>
        <w:rPr>
          <w:rFonts w:eastAsia="MS Mincho"/>
          <w:rtl/>
          <w:lang w:eastAsia="he-IL"/>
        </w:rPr>
      </w:pPr>
      <w:bookmarkStart w:id="282" w:name="_ETM_Q1_1373126"/>
      <w:bookmarkEnd w:id="282"/>
      <w:r w:rsidRPr="0045680E">
        <w:rPr>
          <w:rFonts w:eastAsia="MS Mincho"/>
          <w:rtl/>
          <w:lang w:eastAsia="he-IL"/>
        </w:rPr>
        <w:t xml:space="preserve">שיקול </w:t>
      </w:r>
      <w:bookmarkStart w:id="283" w:name="_ETM_Q1_1374119"/>
      <w:bookmarkEnd w:id="283"/>
      <w:r w:rsidRPr="0045680E">
        <w:rPr>
          <w:rFonts w:eastAsia="MS Mincho"/>
          <w:rtl/>
          <w:lang w:eastAsia="he-IL"/>
        </w:rPr>
        <w:t>דעת.</w:t>
      </w:r>
    </w:p>
    <w:p w14:paraId="55D3BAB9" w14:textId="77777777" w:rsidR="0045680E" w:rsidRPr="0045680E" w:rsidRDefault="0045680E" w:rsidP="0045680E">
      <w:pPr>
        <w:rPr>
          <w:rFonts w:eastAsia="MS Mincho"/>
          <w:rtl/>
          <w:lang w:eastAsia="he-IL"/>
        </w:rPr>
      </w:pPr>
      <w:bookmarkStart w:id="284" w:name="_ETM_Q1_1374917"/>
      <w:bookmarkStart w:id="285" w:name="_ETM_Q1_1374944"/>
      <w:bookmarkEnd w:id="284"/>
      <w:bookmarkEnd w:id="285"/>
    </w:p>
    <w:p w14:paraId="36AF1E14" w14:textId="34539536" w:rsidR="0045680E" w:rsidRPr="0045680E" w:rsidRDefault="0045680E" w:rsidP="0045680E">
      <w:pPr>
        <w:keepNext/>
        <w:ind w:firstLine="0"/>
        <w:rPr>
          <w:rFonts w:ascii="David" w:eastAsia="MS Mincho" w:hAnsi="David"/>
          <w:u w:val="single"/>
          <w:rtl/>
          <w:lang w:eastAsia="he-IL"/>
        </w:rPr>
      </w:pPr>
      <w:bookmarkStart w:id="286" w:name="ET_speaker_5854_83"/>
      <w:r w:rsidRPr="0045680E">
        <w:rPr>
          <w:rFonts w:ascii="Arial" w:eastAsia="MS Mincho" w:hAnsi="Arial" w:cs="Arial" w:hint="cs"/>
          <w:b/>
          <w:color w:val="010000"/>
          <w:u w:val="single"/>
          <w:bdr w:val="single" w:sz="4" w:space="0" w:color="FF66FF" w:frame="1"/>
          <w:rtl/>
          <w:lang w:eastAsia="he-IL"/>
        </w:rPr>
        <w:t xml:space="preserve"> &lt;&lt; דובר &gt;&gt; </w:t>
      </w:r>
      <w:proofErr w:type="spellStart"/>
      <w:r w:rsidRPr="0045680E">
        <w:rPr>
          <w:rFonts w:ascii="David" w:eastAsia="MS Mincho" w:hAnsi="David" w:hint="cs"/>
          <w:u w:val="single"/>
          <w:rtl/>
          <w:lang w:eastAsia="he-IL"/>
        </w:rPr>
        <w:t>ווליד</w:t>
      </w:r>
      <w:proofErr w:type="spellEnd"/>
      <w:r w:rsidRPr="0045680E">
        <w:rPr>
          <w:rFonts w:ascii="David" w:eastAsia="MS Mincho" w:hAnsi="David" w:hint="cs"/>
          <w:u w:val="single"/>
          <w:rtl/>
          <w:lang w:eastAsia="he-IL"/>
        </w:rPr>
        <w:t xml:space="preserve"> </w:t>
      </w:r>
      <w:proofErr w:type="spellStart"/>
      <w:r w:rsidRPr="0045680E">
        <w:rPr>
          <w:rFonts w:ascii="David" w:eastAsia="MS Mincho" w:hAnsi="David" w:hint="cs"/>
          <w:u w:val="single"/>
          <w:rtl/>
          <w:lang w:eastAsia="he-IL"/>
        </w:rPr>
        <w:t>טאהא</w:t>
      </w:r>
      <w:proofErr w:type="spellEnd"/>
      <w:r w:rsidRPr="0045680E">
        <w:rPr>
          <w:rFonts w:ascii="David" w:eastAsia="MS Mincho" w:hAnsi="David" w:hint="cs"/>
          <w:u w:val="single"/>
          <w:rtl/>
          <w:lang w:eastAsia="he-IL"/>
        </w:rPr>
        <w:t xml:space="preserve"> (הרשימה המשותפת):</w:t>
      </w:r>
      <w:r w:rsidRPr="0045680E">
        <w:rPr>
          <w:rFonts w:ascii="Arial" w:eastAsia="MS Mincho" w:hAnsi="Arial" w:cs="Arial" w:hint="cs"/>
          <w:b/>
          <w:color w:val="010000"/>
          <w:u w:val="single"/>
          <w:bdr w:val="single" w:sz="4" w:space="0" w:color="FF66FF" w:frame="1"/>
          <w:rtl/>
          <w:lang w:eastAsia="he-IL"/>
        </w:rPr>
        <w:t xml:space="preserve"> &lt;&lt; דובר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286"/>
    </w:p>
    <w:p w14:paraId="7721BB0E" w14:textId="77777777" w:rsidR="0045680E" w:rsidRPr="0045680E" w:rsidRDefault="0045680E" w:rsidP="0045680E">
      <w:pPr>
        <w:rPr>
          <w:rFonts w:eastAsia="MS Mincho"/>
          <w:rtl/>
          <w:lang w:eastAsia="he-IL"/>
        </w:rPr>
      </w:pPr>
    </w:p>
    <w:p w14:paraId="64120776" w14:textId="77777777" w:rsidR="0045680E" w:rsidRPr="0045680E" w:rsidRDefault="0045680E" w:rsidP="0045680E">
      <w:pPr>
        <w:rPr>
          <w:rFonts w:eastAsia="MS Mincho"/>
          <w:rtl/>
          <w:lang w:eastAsia="he-IL"/>
        </w:rPr>
      </w:pPr>
      <w:r w:rsidRPr="0045680E">
        <w:rPr>
          <w:rFonts w:eastAsia="MS Mincho"/>
          <w:rtl/>
          <w:lang w:eastAsia="he-IL"/>
        </w:rPr>
        <w:t xml:space="preserve">כן. אתה יודע שאנחנו במצב לא נורמלי, מצב חירום. עסקים סובלים ואנשים מתקשים, אז אם אתה בא לקנוס בעל עסק ב-5,000 שקלים, אתה נותן לו מכה אנושה. צריך לחשוב </w:t>
      </w:r>
      <w:bookmarkStart w:id="287" w:name="_ETM_Q1_1394669"/>
      <w:bookmarkEnd w:id="287"/>
      <w:r w:rsidRPr="0045680E">
        <w:rPr>
          <w:rFonts w:eastAsia="MS Mincho"/>
          <w:rtl/>
          <w:lang w:eastAsia="he-IL"/>
        </w:rPr>
        <w:t>על זה שוב ושוב כי אנשים גם צריכים להתקיים. הה</w:t>
      </w:r>
      <w:bookmarkStart w:id="288" w:name="_ETM_Q1_1396706"/>
      <w:bookmarkEnd w:id="288"/>
      <w:r w:rsidRPr="0045680E">
        <w:rPr>
          <w:rFonts w:eastAsia="MS Mincho"/>
          <w:rtl/>
          <w:lang w:eastAsia="he-IL"/>
        </w:rPr>
        <w:t>יגיון שהנחה את תחילת הקורונה היה לתת</w:t>
      </w:r>
      <w:bookmarkStart w:id="289" w:name="_ETM_Q1_1401816"/>
      <w:bookmarkEnd w:id="289"/>
      <w:r w:rsidRPr="0045680E">
        <w:rPr>
          <w:rFonts w:eastAsia="MS Mincho"/>
          <w:rtl/>
          <w:lang w:eastAsia="he-IL"/>
        </w:rPr>
        <w:t xml:space="preserve">, ככל האפשר, לחיים להתקיים ולסגור היכן שצריך באמת לסגור. היום אני רואה שהמגמה התהפכה. </w:t>
      </w:r>
      <w:bookmarkStart w:id="290" w:name="_ETM_Q1_1410306"/>
      <w:bookmarkEnd w:id="290"/>
      <w:r w:rsidRPr="0045680E">
        <w:rPr>
          <w:rFonts w:eastAsia="MS Mincho"/>
          <w:rtl/>
          <w:lang w:eastAsia="he-IL"/>
        </w:rPr>
        <w:t xml:space="preserve">היום מגבילים ככל שאפשר ומאפשרים פה ושם דברים. זה </w:t>
      </w:r>
      <w:bookmarkStart w:id="291" w:name="_ETM_Q1_1418063"/>
      <w:bookmarkEnd w:id="291"/>
      <w:r w:rsidRPr="0045680E">
        <w:rPr>
          <w:rFonts w:eastAsia="MS Mincho"/>
          <w:rtl/>
          <w:lang w:eastAsia="he-IL"/>
        </w:rPr>
        <w:t xml:space="preserve">נשמע לא כל כך בסדר. אנחנו צריכים אולי בסיכום לדיון </w:t>
      </w:r>
      <w:bookmarkStart w:id="292" w:name="_ETM_Q1_1422750"/>
      <w:bookmarkEnd w:id="292"/>
      <w:r w:rsidRPr="0045680E">
        <w:rPr>
          <w:rFonts w:eastAsia="MS Mincho"/>
          <w:rtl/>
          <w:lang w:eastAsia="he-IL"/>
        </w:rPr>
        <w:t xml:space="preserve">יו"ר להציע שהכסף הזה יוחזר לציבור. תודה רבה. </w:t>
      </w:r>
    </w:p>
    <w:p w14:paraId="22B531FB" w14:textId="77777777" w:rsidR="0045680E" w:rsidRPr="0045680E" w:rsidRDefault="0045680E" w:rsidP="0045680E">
      <w:pPr>
        <w:rPr>
          <w:rFonts w:eastAsia="MS Mincho"/>
          <w:rtl/>
          <w:lang w:eastAsia="he-IL"/>
        </w:rPr>
      </w:pPr>
    </w:p>
    <w:p w14:paraId="1C4B242E" w14:textId="020A10B9" w:rsidR="0045680E" w:rsidRPr="0045680E" w:rsidRDefault="0045680E" w:rsidP="0045680E">
      <w:pPr>
        <w:keepNext/>
        <w:ind w:firstLine="0"/>
        <w:rPr>
          <w:rFonts w:ascii="David" w:eastAsia="MS Mincho" w:hAnsi="David"/>
          <w:u w:val="single"/>
          <w:rtl/>
          <w:lang w:eastAsia="he-IL"/>
        </w:rPr>
      </w:pPr>
      <w:bookmarkStart w:id="293" w:name="ET_yor_5778_84"/>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293"/>
    </w:p>
    <w:p w14:paraId="09B7C2D2" w14:textId="77777777" w:rsidR="0045680E" w:rsidRPr="0045680E" w:rsidRDefault="0045680E" w:rsidP="0045680E">
      <w:pPr>
        <w:keepNext/>
        <w:ind w:firstLine="0"/>
        <w:rPr>
          <w:rFonts w:eastAsia="MS Mincho"/>
          <w:rtl/>
          <w:lang w:eastAsia="he-IL"/>
        </w:rPr>
      </w:pPr>
    </w:p>
    <w:p w14:paraId="69B9980D" w14:textId="77777777" w:rsidR="0045680E" w:rsidRPr="0045680E" w:rsidRDefault="0045680E" w:rsidP="0045680E">
      <w:pPr>
        <w:rPr>
          <w:rFonts w:eastAsia="MS Mincho"/>
          <w:rtl/>
          <w:lang w:eastAsia="he-IL"/>
        </w:rPr>
      </w:pPr>
      <w:r w:rsidRPr="0045680E">
        <w:rPr>
          <w:rFonts w:eastAsia="MS Mincho"/>
          <w:rtl/>
          <w:lang w:eastAsia="he-IL"/>
        </w:rPr>
        <w:t xml:space="preserve">תודה. בהצלחה. </w:t>
      </w:r>
      <w:bookmarkStart w:id="294" w:name="_ETM_Q1_1432206"/>
      <w:bookmarkEnd w:id="294"/>
      <w:r w:rsidRPr="0045680E">
        <w:rPr>
          <w:rFonts w:eastAsia="MS Mincho"/>
          <w:rtl/>
          <w:lang w:eastAsia="he-IL"/>
        </w:rPr>
        <w:t xml:space="preserve">אני רוצה לפנות בבקשה לעו"ד תומר </w:t>
      </w:r>
      <w:proofErr w:type="spellStart"/>
      <w:r w:rsidRPr="0045680E">
        <w:rPr>
          <w:rFonts w:eastAsia="MS Mincho"/>
          <w:rtl/>
          <w:lang w:eastAsia="he-IL"/>
        </w:rPr>
        <w:t>מוסקוביץ</w:t>
      </w:r>
      <w:proofErr w:type="spellEnd"/>
      <w:r w:rsidRPr="0045680E">
        <w:rPr>
          <w:rFonts w:eastAsia="MS Mincho"/>
          <w:rtl/>
          <w:lang w:eastAsia="he-IL"/>
        </w:rPr>
        <w:t xml:space="preserve"> מנהל רשות אגף האכיפה והגבייה. אתה </w:t>
      </w:r>
      <w:proofErr w:type="spellStart"/>
      <w:r w:rsidRPr="0045680E">
        <w:rPr>
          <w:rFonts w:eastAsia="MS Mincho"/>
          <w:rtl/>
          <w:lang w:eastAsia="he-IL"/>
        </w:rPr>
        <w:t>איתנו</w:t>
      </w:r>
      <w:proofErr w:type="spellEnd"/>
      <w:r w:rsidRPr="0045680E">
        <w:rPr>
          <w:rFonts w:eastAsia="MS Mincho"/>
          <w:rtl/>
          <w:lang w:eastAsia="he-IL"/>
        </w:rPr>
        <w:t xml:space="preserve"> תומר?</w:t>
      </w:r>
    </w:p>
    <w:p w14:paraId="100B198B" w14:textId="77777777" w:rsidR="0045680E" w:rsidRPr="0045680E" w:rsidRDefault="0045680E" w:rsidP="0045680E">
      <w:pPr>
        <w:rPr>
          <w:rFonts w:eastAsia="MS Mincho"/>
          <w:rtl/>
          <w:lang w:eastAsia="he-IL"/>
        </w:rPr>
      </w:pPr>
      <w:bookmarkStart w:id="295" w:name="_ETM_Q1_1440622"/>
      <w:bookmarkStart w:id="296" w:name="_ETM_Q1_1440650"/>
      <w:bookmarkStart w:id="297" w:name="_ETM_Q1_1442432"/>
      <w:bookmarkEnd w:id="295"/>
      <w:bookmarkEnd w:id="296"/>
      <w:bookmarkEnd w:id="297"/>
    </w:p>
    <w:p w14:paraId="14DFB5C7" w14:textId="72ED9C37" w:rsidR="0045680E" w:rsidRPr="0045680E" w:rsidRDefault="0045680E" w:rsidP="0045680E">
      <w:pPr>
        <w:keepNext/>
        <w:ind w:firstLine="0"/>
        <w:rPr>
          <w:rFonts w:ascii="David" w:eastAsia="MS Mincho" w:hAnsi="David"/>
          <w:u w:val="single"/>
          <w:rtl/>
          <w:lang w:eastAsia="he-IL"/>
        </w:rPr>
      </w:pPr>
      <w:bookmarkStart w:id="298" w:name="ET_guest_תומר_מוסקוביץ_85"/>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 xml:space="preserve">תומר </w:t>
      </w:r>
      <w:proofErr w:type="spellStart"/>
      <w:r w:rsidRPr="0045680E">
        <w:rPr>
          <w:rFonts w:ascii="David" w:eastAsia="MS Mincho" w:hAnsi="David" w:hint="cs"/>
          <w:u w:val="single"/>
          <w:rtl/>
          <w:lang w:eastAsia="he-IL"/>
        </w:rPr>
        <w:t>מוסקוביץ</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298"/>
    </w:p>
    <w:p w14:paraId="654D4352" w14:textId="77777777" w:rsidR="0045680E" w:rsidRPr="0045680E" w:rsidRDefault="0045680E" w:rsidP="0045680E">
      <w:pPr>
        <w:keepNext/>
        <w:ind w:firstLine="0"/>
        <w:rPr>
          <w:rFonts w:eastAsia="MS Mincho"/>
          <w:rtl/>
          <w:lang w:eastAsia="he-IL"/>
        </w:rPr>
      </w:pPr>
    </w:p>
    <w:p w14:paraId="601C8B30" w14:textId="77777777" w:rsidR="0045680E" w:rsidRPr="0045680E" w:rsidRDefault="0045680E" w:rsidP="0045680E">
      <w:pPr>
        <w:rPr>
          <w:rFonts w:eastAsia="MS Mincho"/>
          <w:rtl/>
          <w:lang w:eastAsia="he-IL"/>
        </w:rPr>
      </w:pPr>
      <w:bookmarkStart w:id="299" w:name="_ETM_Q1_1442613"/>
      <w:bookmarkStart w:id="300" w:name="_ETM_Q1_1442628"/>
      <w:bookmarkEnd w:id="299"/>
      <w:bookmarkEnd w:id="300"/>
      <w:r w:rsidRPr="0045680E">
        <w:rPr>
          <w:rFonts w:eastAsia="MS Mincho"/>
          <w:rtl/>
          <w:lang w:eastAsia="he-IL"/>
        </w:rPr>
        <w:t xml:space="preserve">כן אני </w:t>
      </w:r>
      <w:proofErr w:type="spellStart"/>
      <w:r w:rsidRPr="0045680E">
        <w:rPr>
          <w:rFonts w:eastAsia="MS Mincho"/>
          <w:rtl/>
          <w:lang w:eastAsia="he-IL"/>
        </w:rPr>
        <w:t>איתכם</w:t>
      </w:r>
      <w:proofErr w:type="spellEnd"/>
      <w:r w:rsidRPr="0045680E">
        <w:rPr>
          <w:rFonts w:eastAsia="MS Mincho"/>
          <w:rtl/>
          <w:lang w:eastAsia="he-IL"/>
        </w:rPr>
        <w:t xml:space="preserve">. בוקר טוב. אני </w:t>
      </w:r>
      <w:bookmarkStart w:id="301" w:name="_ETM_Q1_1449542"/>
      <w:bookmarkEnd w:id="301"/>
      <w:r w:rsidRPr="0045680E">
        <w:rPr>
          <w:rFonts w:eastAsia="MS Mincho"/>
          <w:rtl/>
          <w:lang w:eastAsia="he-IL"/>
        </w:rPr>
        <w:t xml:space="preserve">חושב שעכשיו אתם גם שומעים אותי. </w:t>
      </w:r>
    </w:p>
    <w:p w14:paraId="42148794" w14:textId="77777777" w:rsidR="0045680E" w:rsidRPr="0045680E" w:rsidRDefault="0045680E" w:rsidP="0045680E">
      <w:pPr>
        <w:rPr>
          <w:rFonts w:eastAsia="MS Mincho"/>
          <w:rtl/>
          <w:lang w:eastAsia="he-IL"/>
        </w:rPr>
      </w:pPr>
    </w:p>
    <w:p w14:paraId="28A21C1F" w14:textId="268415C5" w:rsidR="0045680E" w:rsidRPr="0045680E" w:rsidRDefault="0045680E" w:rsidP="0045680E">
      <w:pPr>
        <w:keepNext/>
        <w:ind w:firstLine="0"/>
        <w:rPr>
          <w:rFonts w:ascii="David" w:eastAsia="MS Mincho" w:hAnsi="David"/>
          <w:u w:val="single"/>
          <w:rtl/>
          <w:lang w:eastAsia="he-IL"/>
        </w:rPr>
      </w:pPr>
      <w:bookmarkStart w:id="302" w:name="ET_yor_5778_89"/>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302"/>
    </w:p>
    <w:p w14:paraId="6E1DA58E" w14:textId="77777777" w:rsidR="0045680E" w:rsidRPr="0045680E" w:rsidRDefault="0045680E" w:rsidP="0045680E">
      <w:pPr>
        <w:keepNext/>
        <w:ind w:firstLine="0"/>
        <w:rPr>
          <w:rFonts w:eastAsia="MS Mincho"/>
          <w:rtl/>
          <w:lang w:eastAsia="he-IL"/>
        </w:rPr>
      </w:pPr>
    </w:p>
    <w:p w14:paraId="02651FB1" w14:textId="77777777" w:rsidR="0045680E" w:rsidRPr="0045680E" w:rsidRDefault="0045680E" w:rsidP="0045680E">
      <w:pPr>
        <w:rPr>
          <w:rFonts w:eastAsia="MS Mincho"/>
          <w:rtl/>
          <w:lang w:eastAsia="he-IL"/>
        </w:rPr>
      </w:pPr>
      <w:r w:rsidRPr="0045680E">
        <w:rPr>
          <w:rFonts w:eastAsia="MS Mincho"/>
          <w:rtl/>
          <w:lang w:eastAsia="he-IL"/>
        </w:rPr>
        <w:t xml:space="preserve">בוקר אור. רציתי לשמוע ממך מה היא בעצם המדיניות של רשות האכיפה, ולקבל סקירה של מה קורה בימים אלה. מה הן ההנחיות? מה המדיניות שלכם באופן פרטני לגבי כל הנושאים שדיברנו </w:t>
      </w:r>
      <w:bookmarkStart w:id="303" w:name="_ETM_Q1_1468124"/>
      <w:bookmarkEnd w:id="303"/>
      <w:r w:rsidRPr="0045680E">
        <w:rPr>
          <w:rFonts w:eastAsia="MS Mincho"/>
          <w:rtl/>
          <w:lang w:eastAsia="he-IL"/>
        </w:rPr>
        <w:t>כרגע ובאופן כללי בקנסות שאתם מטפלים</w:t>
      </w:r>
      <w:bookmarkStart w:id="304" w:name="_ETM_Q1_1475433"/>
      <w:bookmarkEnd w:id="304"/>
      <w:r w:rsidRPr="0045680E">
        <w:rPr>
          <w:rFonts w:eastAsia="MS Mincho"/>
          <w:rtl/>
          <w:lang w:eastAsia="he-IL"/>
        </w:rPr>
        <w:t>? איך אתם מקלים על האזרחים?</w:t>
      </w:r>
    </w:p>
    <w:p w14:paraId="7C7D7A60" w14:textId="77777777" w:rsidR="0045680E" w:rsidRPr="0045680E" w:rsidRDefault="0045680E" w:rsidP="0045680E">
      <w:pPr>
        <w:rPr>
          <w:rFonts w:eastAsia="MS Mincho"/>
          <w:rtl/>
          <w:lang w:eastAsia="he-IL"/>
        </w:rPr>
      </w:pPr>
    </w:p>
    <w:p w14:paraId="74CCB41A" w14:textId="2DCDDE9B" w:rsidR="0045680E" w:rsidRPr="0045680E" w:rsidRDefault="0045680E" w:rsidP="0045680E">
      <w:pPr>
        <w:keepNext/>
        <w:ind w:firstLine="0"/>
        <w:rPr>
          <w:rFonts w:ascii="David" w:eastAsia="MS Mincho" w:hAnsi="David"/>
          <w:u w:val="single"/>
          <w:rtl/>
          <w:lang w:eastAsia="he-IL"/>
        </w:rPr>
      </w:pPr>
      <w:bookmarkStart w:id="305" w:name="ET_guest_תומר_מוסקוביץ_90"/>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 xml:space="preserve">תומר </w:t>
      </w:r>
      <w:proofErr w:type="spellStart"/>
      <w:r w:rsidRPr="0045680E">
        <w:rPr>
          <w:rFonts w:ascii="David" w:eastAsia="MS Mincho" w:hAnsi="David" w:hint="cs"/>
          <w:u w:val="single"/>
          <w:rtl/>
          <w:lang w:eastAsia="he-IL"/>
        </w:rPr>
        <w:t>מוסקוביץ</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305"/>
    </w:p>
    <w:p w14:paraId="6C264AB2" w14:textId="77777777" w:rsidR="0045680E" w:rsidRPr="0045680E" w:rsidRDefault="0045680E" w:rsidP="0045680E">
      <w:pPr>
        <w:keepNext/>
        <w:ind w:firstLine="0"/>
        <w:rPr>
          <w:rFonts w:eastAsia="MS Mincho"/>
          <w:rtl/>
          <w:lang w:eastAsia="he-IL"/>
        </w:rPr>
      </w:pPr>
    </w:p>
    <w:p w14:paraId="140C753E" w14:textId="77777777" w:rsidR="0045680E" w:rsidRPr="0045680E" w:rsidRDefault="0045680E" w:rsidP="0045680E">
      <w:pPr>
        <w:rPr>
          <w:rFonts w:eastAsia="MS Mincho"/>
          <w:rtl/>
          <w:lang w:eastAsia="he-IL"/>
        </w:rPr>
      </w:pPr>
      <w:proofErr w:type="spellStart"/>
      <w:r w:rsidRPr="0045680E">
        <w:rPr>
          <w:rFonts w:eastAsia="MS Mincho"/>
          <w:rtl/>
          <w:lang w:eastAsia="he-IL"/>
        </w:rPr>
        <w:t>אוקיי</w:t>
      </w:r>
      <w:proofErr w:type="spellEnd"/>
      <w:r w:rsidRPr="0045680E">
        <w:rPr>
          <w:rFonts w:eastAsia="MS Mincho"/>
          <w:rtl/>
          <w:lang w:eastAsia="he-IL"/>
        </w:rPr>
        <w:t>. שלום לכולם</w:t>
      </w:r>
      <w:bookmarkStart w:id="306" w:name="_ETM_Q1_1481795"/>
      <w:bookmarkEnd w:id="306"/>
      <w:r w:rsidRPr="0045680E">
        <w:rPr>
          <w:rFonts w:eastAsia="MS Mincho"/>
          <w:rtl/>
          <w:lang w:eastAsia="he-IL"/>
        </w:rPr>
        <w:t xml:space="preserve">. מכיוון שהנושא אליו הוזמנו הוא היכרות כללית עם נושא פניות הציבור בוועדה ובכלל לא נאמר בהזמנה שנדבר על הקורונה. לא הבאתי לפה נציג של המרכז לגביית קנסות, אבל אני מכיר את הנתונים ואציג אותם. כמו כן משתתפים </w:t>
      </w:r>
      <w:proofErr w:type="spellStart"/>
      <w:r w:rsidRPr="0045680E">
        <w:rPr>
          <w:rFonts w:eastAsia="MS Mincho"/>
          <w:rtl/>
          <w:lang w:eastAsia="he-IL"/>
        </w:rPr>
        <w:t>איתנו</w:t>
      </w:r>
      <w:proofErr w:type="spellEnd"/>
      <w:r w:rsidRPr="0045680E">
        <w:rPr>
          <w:rFonts w:eastAsia="MS Mincho"/>
          <w:rtl/>
          <w:lang w:eastAsia="he-IL"/>
        </w:rPr>
        <w:t xml:space="preserve"> בדיון: בלה </w:t>
      </w:r>
      <w:proofErr w:type="spellStart"/>
      <w:r w:rsidRPr="0045680E">
        <w:rPr>
          <w:rFonts w:eastAsia="MS Mincho"/>
          <w:rtl/>
          <w:lang w:eastAsia="he-IL"/>
        </w:rPr>
        <w:t>דרגוניסקי</w:t>
      </w:r>
      <w:proofErr w:type="spellEnd"/>
      <w:r w:rsidRPr="0045680E">
        <w:rPr>
          <w:rFonts w:eastAsia="MS Mincho"/>
          <w:rtl/>
          <w:lang w:eastAsia="he-IL"/>
        </w:rPr>
        <w:t xml:space="preserve"> שהיא סמנכ"לית שירות הלקוחות שלנו. אגב, רשות האכיפה והגבייה הייתה הגוף הראשון שהקים חטיבת שירות לקוחות ברשות סמנכ"לית. חטיבה זו הוקמה עם </w:t>
      </w:r>
      <w:bookmarkStart w:id="307" w:name="_ETM_Q1_1506971"/>
      <w:bookmarkEnd w:id="307"/>
      <w:r w:rsidRPr="0045680E">
        <w:rPr>
          <w:rFonts w:eastAsia="MS Mincho"/>
          <w:rtl/>
          <w:lang w:eastAsia="he-IL"/>
        </w:rPr>
        <w:t xml:space="preserve">הקמת הרשות לפני כעשר שנים מתוך הבנה ששירות הלקוחות זה נושא חשוב מאוד. </w:t>
      </w:r>
    </w:p>
    <w:p w14:paraId="3CFA98A0" w14:textId="77777777" w:rsidR="0045680E" w:rsidRPr="0045680E" w:rsidRDefault="0045680E" w:rsidP="0045680E">
      <w:pPr>
        <w:rPr>
          <w:rFonts w:eastAsia="MS Mincho"/>
          <w:rtl/>
          <w:lang w:eastAsia="he-IL"/>
        </w:rPr>
      </w:pPr>
    </w:p>
    <w:p w14:paraId="74BE0871" w14:textId="77777777" w:rsidR="0045680E" w:rsidRPr="0045680E" w:rsidRDefault="0045680E" w:rsidP="0045680E">
      <w:pPr>
        <w:rPr>
          <w:rFonts w:eastAsia="MS Mincho"/>
          <w:rtl/>
          <w:lang w:eastAsia="he-IL"/>
        </w:rPr>
      </w:pPr>
      <w:r w:rsidRPr="0045680E">
        <w:rPr>
          <w:rFonts w:eastAsia="MS Mincho"/>
          <w:rtl/>
          <w:lang w:eastAsia="he-IL"/>
        </w:rPr>
        <w:t xml:space="preserve">אנחנו קוראים לחייבים ולזוכים לקוחות ולא סתם פונים, כי אנחנו מרגישים שאנחנו צריכים לשרת אותם. נמצאות </w:t>
      </w:r>
      <w:proofErr w:type="spellStart"/>
      <w:r w:rsidRPr="0045680E">
        <w:rPr>
          <w:rFonts w:eastAsia="MS Mincho"/>
          <w:rtl/>
          <w:lang w:eastAsia="he-IL"/>
        </w:rPr>
        <w:t>איתנו</w:t>
      </w:r>
      <w:proofErr w:type="spellEnd"/>
      <w:r w:rsidRPr="0045680E">
        <w:rPr>
          <w:rFonts w:eastAsia="MS Mincho"/>
          <w:rtl/>
          <w:lang w:eastAsia="he-IL"/>
        </w:rPr>
        <w:t xml:space="preserve"> גם שמרית רגב </w:t>
      </w:r>
      <w:proofErr w:type="spellStart"/>
      <w:r w:rsidRPr="0045680E">
        <w:rPr>
          <w:rFonts w:eastAsia="MS Mincho"/>
          <w:rtl/>
          <w:lang w:eastAsia="he-IL"/>
        </w:rPr>
        <w:t>שרייבר</w:t>
      </w:r>
      <w:proofErr w:type="spellEnd"/>
      <w:r w:rsidRPr="0045680E">
        <w:rPr>
          <w:rFonts w:eastAsia="MS Mincho"/>
          <w:rtl/>
          <w:lang w:eastAsia="he-IL"/>
        </w:rPr>
        <w:t xml:space="preserve"> שהיא הדוברת של הרשות ואחראית על הקשר עם הארגונים החברתיים, שירה העוזרת שלי שמטפלת בהרבה מאוד פניות ציבור, אלקה ואביבה. אלקה מטפלת בפניות ציבור כלליות ואביבה אחראית אצלנו על תחום מיוחד שאנשים לא יודעים שהוא קיים, סיוע לחייבים נזקקים. הרבה מאוד אנשים פונים אלינו, ואפילו אנחנו מגיעים אליהם בדרכים אחרות, ואנחנו מציעים עזרה בעיקר בתחום ההוצאה לפועל, </w:t>
      </w:r>
      <w:bookmarkStart w:id="308" w:name="_ETM_Q1_1546055"/>
      <w:bookmarkEnd w:id="308"/>
      <w:r w:rsidRPr="0045680E">
        <w:rPr>
          <w:rFonts w:eastAsia="MS Mincho"/>
          <w:rtl/>
          <w:lang w:eastAsia="he-IL"/>
        </w:rPr>
        <w:t xml:space="preserve">אבל גם במרכז לגביית קנסות. תכף אני אפרט בעניין זה. </w:t>
      </w:r>
    </w:p>
    <w:p w14:paraId="3956BA7B" w14:textId="77777777" w:rsidR="0045680E" w:rsidRPr="0045680E" w:rsidRDefault="0045680E" w:rsidP="0045680E">
      <w:pPr>
        <w:rPr>
          <w:rFonts w:eastAsia="MS Mincho"/>
          <w:rtl/>
          <w:lang w:eastAsia="he-IL"/>
        </w:rPr>
      </w:pPr>
    </w:p>
    <w:p w14:paraId="4F3CDC05" w14:textId="77777777" w:rsidR="0045680E" w:rsidRPr="0045680E" w:rsidRDefault="0045680E" w:rsidP="0045680E">
      <w:pPr>
        <w:rPr>
          <w:rFonts w:eastAsia="MS Mincho"/>
          <w:rtl/>
          <w:lang w:eastAsia="he-IL"/>
        </w:rPr>
      </w:pPr>
      <w:r w:rsidRPr="0045680E">
        <w:rPr>
          <w:rFonts w:eastAsia="MS Mincho"/>
          <w:rtl/>
          <w:lang w:eastAsia="he-IL"/>
        </w:rPr>
        <w:t xml:space="preserve">לפני שאני אתייחס לנושא של הקורונה צריך להבין מה </w:t>
      </w:r>
      <w:bookmarkStart w:id="309" w:name="_ETM_Q1_1571931"/>
      <w:bookmarkEnd w:id="309"/>
      <w:r w:rsidRPr="0045680E">
        <w:rPr>
          <w:rFonts w:eastAsia="MS Mincho"/>
          <w:rtl/>
          <w:lang w:eastAsia="he-IL"/>
        </w:rPr>
        <w:t xml:space="preserve">זה רשות האכיפה והגבייה. ישנם שלושה </w:t>
      </w:r>
      <w:bookmarkStart w:id="310" w:name="_ETM_Q1_1571987"/>
      <w:bookmarkEnd w:id="310"/>
      <w:r w:rsidRPr="0045680E">
        <w:rPr>
          <w:rFonts w:eastAsia="MS Mincho"/>
          <w:rtl/>
          <w:lang w:eastAsia="he-IL"/>
        </w:rPr>
        <w:t xml:space="preserve">מושגים שנשמעים כל הזמן והם קשורים זה בזה, אבל גם שונים זה משזה ולכן מצדיקים התייחסות נפרדת. רשות </w:t>
      </w:r>
      <w:bookmarkStart w:id="311" w:name="_ETM_Q1_1581078"/>
      <w:bookmarkEnd w:id="311"/>
      <w:r w:rsidRPr="0045680E">
        <w:rPr>
          <w:rFonts w:eastAsia="MS Mincho"/>
          <w:rtl/>
          <w:lang w:eastAsia="he-IL"/>
        </w:rPr>
        <w:t xml:space="preserve">האכיפה והגבייה היא גוף ממשלתי אחד ומהווה יחידת סמך ופועל </w:t>
      </w:r>
      <w:bookmarkStart w:id="312" w:name="_ETM_Q1_1584992"/>
      <w:bookmarkEnd w:id="312"/>
      <w:r w:rsidRPr="0045680E">
        <w:rPr>
          <w:rFonts w:eastAsia="MS Mincho"/>
          <w:rtl/>
          <w:lang w:eastAsia="he-IL"/>
        </w:rPr>
        <w:t xml:space="preserve">במשרד המשפטים תחת שר המשפטים. רשות האכיפה בעצם כוללת שתי זרועות שהן שונות מהותית זו מזו. </w:t>
      </w:r>
      <w:bookmarkStart w:id="313" w:name="_ETM_Q1_1592711"/>
      <w:bookmarkEnd w:id="313"/>
      <w:r w:rsidRPr="0045680E">
        <w:rPr>
          <w:rFonts w:eastAsia="MS Mincho"/>
          <w:rtl/>
          <w:lang w:eastAsia="he-IL"/>
        </w:rPr>
        <w:t xml:space="preserve">הזרוע האחת היא המרכז לגביית קנסות שהיא גובה </w:t>
      </w:r>
      <w:bookmarkStart w:id="314" w:name="_ETM_Q1_1596254"/>
      <w:bookmarkEnd w:id="314"/>
      <w:r w:rsidRPr="0045680E">
        <w:rPr>
          <w:rFonts w:eastAsia="MS Mincho"/>
          <w:rtl/>
          <w:lang w:eastAsia="he-IL"/>
        </w:rPr>
        <w:t xml:space="preserve">בעיקר קנסות עבור המדינה. לא רק קנסות של בית משפט, אלא גם דוחות משטרה, דוחות קורונה, קנסות מנהליים, הוצאות משפט וגם פיצויים לטובת </w:t>
      </w:r>
      <w:bookmarkStart w:id="315" w:name="_ETM_Q1_1607164"/>
      <w:bookmarkEnd w:id="315"/>
      <w:r w:rsidRPr="0045680E">
        <w:rPr>
          <w:rFonts w:eastAsia="MS Mincho"/>
          <w:rtl/>
          <w:lang w:eastAsia="he-IL"/>
        </w:rPr>
        <w:t xml:space="preserve">נפגעי העבירה. פה ניתן לומר שהיחס הוא דו צדדי ולא </w:t>
      </w:r>
      <w:bookmarkStart w:id="316" w:name="_ETM_Q1_1613266"/>
      <w:bookmarkEnd w:id="316"/>
      <w:r w:rsidRPr="0045680E">
        <w:rPr>
          <w:rFonts w:eastAsia="MS Mincho"/>
          <w:rtl/>
          <w:lang w:eastAsia="he-IL"/>
        </w:rPr>
        <w:t xml:space="preserve">תלת צדדי. יש את החייב ויש את המרכז לגביית קנסות שהוא מייצג את המדינה וגובה את הכסף עבור המדינה. זאת הזרוע הראשונה של רשות האכיפה והגבייה. </w:t>
      </w:r>
    </w:p>
    <w:p w14:paraId="6CD195C3" w14:textId="77777777" w:rsidR="0045680E" w:rsidRPr="0045680E" w:rsidRDefault="0045680E" w:rsidP="0045680E">
      <w:pPr>
        <w:rPr>
          <w:rFonts w:eastAsia="MS Mincho"/>
          <w:rtl/>
          <w:lang w:eastAsia="he-IL"/>
        </w:rPr>
      </w:pPr>
    </w:p>
    <w:p w14:paraId="3F6B53E6" w14:textId="77777777" w:rsidR="0045680E" w:rsidRPr="0045680E" w:rsidRDefault="0045680E" w:rsidP="0045680E">
      <w:pPr>
        <w:rPr>
          <w:rFonts w:eastAsia="MS Mincho"/>
          <w:rtl/>
          <w:lang w:eastAsia="he-IL"/>
        </w:rPr>
      </w:pPr>
      <w:r w:rsidRPr="0045680E">
        <w:rPr>
          <w:rFonts w:eastAsia="MS Mincho"/>
          <w:rtl/>
          <w:lang w:eastAsia="he-IL"/>
        </w:rPr>
        <w:t>הזרוע השנייה היא הזרוע הידועה בשם הוצאה לפועל. פה היחס הוא משולש. פה, ב-99% מהתיקים, רשות האכיפה והגבייה לא מייצגת את הז</w:t>
      </w:r>
      <w:bookmarkStart w:id="317" w:name="_ETM_Q1_1628303"/>
      <w:bookmarkEnd w:id="317"/>
      <w:r w:rsidRPr="0045680E">
        <w:rPr>
          <w:rFonts w:eastAsia="MS Mincho"/>
          <w:rtl/>
          <w:lang w:eastAsia="he-IL"/>
        </w:rPr>
        <w:t xml:space="preserve">וכה. כלומר, יש זוכה, יש חייב ויש את הרשות </w:t>
      </w:r>
      <w:bookmarkStart w:id="318" w:name="_ETM_Q1_1636298"/>
      <w:bookmarkEnd w:id="318"/>
      <w:r w:rsidRPr="0045680E">
        <w:rPr>
          <w:rFonts w:eastAsia="MS Mincho"/>
          <w:rtl/>
          <w:lang w:eastAsia="he-IL"/>
        </w:rPr>
        <w:t xml:space="preserve">שנוקטת פעולות גבייה כנגד החייב כדי לתת לזוכה את מה </w:t>
      </w:r>
      <w:bookmarkStart w:id="319" w:name="_ETM_Q1_1640142"/>
      <w:bookmarkEnd w:id="319"/>
      <w:r w:rsidRPr="0045680E">
        <w:rPr>
          <w:rFonts w:eastAsia="MS Mincho"/>
          <w:rtl/>
          <w:lang w:eastAsia="he-IL"/>
        </w:rPr>
        <w:t xml:space="preserve">שנפסק שמגיע לו בבית המשפט, בשטר חוב, בתובנה או בכל דבר אחר. </w:t>
      </w:r>
    </w:p>
    <w:p w14:paraId="137E745A" w14:textId="77777777" w:rsidR="0045680E" w:rsidRPr="0045680E" w:rsidRDefault="0045680E" w:rsidP="0045680E">
      <w:pPr>
        <w:rPr>
          <w:rFonts w:eastAsia="MS Mincho"/>
          <w:rtl/>
          <w:lang w:eastAsia="he-IL"/>
        </w:rPr>
      </w:pPr>
    </w:p>
    <w:p w14:paraId="75425358" w14:textId="77777777" w:rsidR="0045680E" w:rsidRPr="0045680E" w:rsidRDefault="0045680E" w:rsidP="0045680E">
      <w:pPr>
        <w:rPr>
          <w:rFonts w:eastAsia="MS Mincho"/>
          <w:rtl/>
          <w:lang w:eastAsia="he-IL"/>
        </w:rPr>
      </w:pPr>
      <w:r w:rsidRPr="0045680E">
        <w:rPr>
          <w:rFonts w:eastAsia="MS Mincho"/>
          <w:rtl/>
          <w:lang w:eastAsia="he-IL"/>
        </w:rPr>
        <w:t xml:space="preserve">ההבדל הזה הוא הבדל מהותי כי כאשר אנחנו מייצגים את </w:t>
      </w:r>
      <w:bookmarkStart w:id="320" w:name="_ETM_Q1_1648712"/>
      <w:bookmarkEnd w:id="320"/>
      <w:r w:rsidRPr="0045680E">
        <w:rPr>
          <w:rFonts w:eastAsia="MS Mincho"/>
          <w:rtl/>
          <w:lang w:eastAsia="he-IL"/>
        </w:rPr>
        <w:t>המדינה, אז כמובן שאנחנו צריכים להגיע להסכמות עם החשב</w:t>
      </w:r>
      <w:bookmarkStart w:id="321" w:name="_ETM_Q1_1650651"/>
      <w:bookmarkEnd w:id="321"/>
      <w:r w:rsidRPr="0045680E">
        <w:rPr>
          <w:rFonts w:eastAsia="MS Mincho"/>
          <w:rtl/>
          <w:lang w:eastAsia="he-IL"/>
        </w:rPr>
        <w:t xml:space="preserve"> הכללי שהוא אחראי על חובות המדינה. אבל אנחנו הרבה </w:t>
      </w:r>
      <w:bookmarkStart w:id="322" w:name="_ETM_Q1_1654254"/>
      <w:bookmarkEnd w:id="322"/>
      <w:r w:rsidRPr="0045680E">
        <w:rPr>
          <w:rFonts w:eastAsia="MS Mincho"/>
          <w:rtl/>
          <w:lang w:eastAsia="he-IL"/>
        </w:rPr>
        <w:t xml:space="preserve">יותר חופשיים בנוגע למה לעשות, באיזה תהליכים לנקוט, עד כמה להתפשר ועד כמה לוותר כי </w:t>
      </w:r>
      <w:bookmarkStart w:id="323" w:name="_ETM_Q1_1658746"/>
      <w:bookmarkEnd w:id="323"/>
      <w:r w:rsidRPr="0045680E">
        <w:rPr>
          <w:rFonts w:eastAsia="MS Mincho"/>
          <w:rtl/>
          <w:lang w:eastAsia="he-IL"/>
        </w:rPr>
        <w:t xml:space="preserve">אנחנו מוותרים על כסף שאנחנו אחראים לגבייה שלו. </w:t>
      </w:r>
    </w:p>
    <w:p w14:paraId="0C844F15" w14:textId="77777777" w:rsidR="0045680E" w:rsidRPr="0045680E" w:rsidRDefault="0045680E" w:rsidP="0045680E">
      <w:pPr>
        <w:rPr>
          <w:rFonts w:eastAsia="MS Mincho"/>
          <w:rtl/>
          <w:lang w:eastAsia="he-IL"/>
        </w:rPr>
      </w:pPr>
    </w:p>
    <w:p w14:paraId="4ADA92B3" w14:textId="77777777" w:rsidR="0045680E" w:rsidRPr="0045680E" w:rsidRDefault="0045680E" w:rsidP="0045680E">
      <w:pPr>
        <w:rPr>
          <w:rFonts w:eastAsia="MS Mincho"/>
          <w:rtl/>
          <w:lang w:eastAsia="he-IL"/>
        </w:rPr>
      </w:pPr>
      <w:r w:rsidRPr="0045680E">
        <w:rPr>
          <w:rFonts w:eastAsia="MS Mincho"/>
          <w:rtl/>
          <w:lang w:eastAsia="he-IL"/>
        </w:rPr>
        <w:t xml:space="preserve">כאשר מדובר בהוצאה לפועל, מדובר בסיטואציה יותר מורכבת. מה שאני זוכה </w:t>
      </w:r>
      <w:bookmarkStart w:id="324" w:name="_ETM_Q1_1666140"/>
      <w:bookmarkEnd w:id="324"/>
      <w:r w:rsidRPr="0045680E">
        <w:rPr>
          <w:rFonts w:eastAsia="MS Mincho"/>
          <w:rtl/>
          <w:lang w:eastAsia="he-IL"/>
        </w:rPr>
        <w:t xml:space="preserve">לזה אני חב לזה. אני כמובן לא יכול לבטל חוב בכלל כי זה </w:t>
      </w:r>
      <w:bookmarkStart w:id="325" w:name="_ETM_Q1_1671344"/>
      <w:bookmarkEnd w:id="325"/>
      <w:r w:rsidRPr="0045680E">
        <w:rPr>
          <w:rFonts w:eastAsia="MS Mincho"/>
          <w:rtl/>
          <w:lang w:eastAsia="he-IL"/>
        </w:rPr>
        <w:t xml:space="preserve">לא חוב שלי, זה לא הכסף שלי. זה כסף </w:t>
      </w:r>
      <w:bookmarkStart w:id="326" w:name="_ETM_Q1_1674019"/>
      <w:bookmarkEnd w:id="326"/>
      <w:r w:rsidRPr="0045680E">
        <w:rPr>
          <w:rFonts w:eastAsia="MS Mincho"/>
          <w:rtl/>
          <w:lang w:eastAsia="he-IL"/>
        </w:rPr>
        <w:t xml:space="preserve">שבן אדם זכה בו, ולי יש פחות שיקול דעת באיזה </w:t>
      </w:r>
      <w:bookmarkStart w:id="327" w:name="_ETM_Q1_1678215"/>
      <w:bookmarkEnd w:id="327"/>
      <w:r w:rsidRPr="0045680E">
        <w:rPr>
          <w:rFonts w:eastAsia="MS Mincho"/>
          <w:rtl/>
          <w:lang w:eastAsia="he-IL"/>
        </w:rPr>
        <w:t xml:space="preserve">הליכי גבייה לנקוט, כי בהוצאה לפועל מי שמחליט על </w:t>
      </w:r>
      <w:bookmarkStart w:id="328" w:name="_ETM_Q1_1681222"/>
      <w:bookmarkEnd w:id="328"/>
      <w:r w:rsidRPr="0045680E">
        <w:rPr>
          <w:rFonts w:eastAsia="MS Mincho"/>
          <w:rtl/>
          <w:lang w:eastAsia="he-IL"/>
        </w:rPr>
        <w:t xml:space="preserve">נקיטת ההליכים בדרך כלל, למעט מסלול המזונות והמסלול המקוצר שאני לא אלאה אתכם בפרטים אלא אם כן כמובן תבקשו, ב-90 </w:t>
      </w:r>
      <w:bookmarkStart w:id="329" w:name="_ETM_Q1_1691486"/>
      <w:bookmarkEnd w:id="329"/>
      <w:r w:rsidRPr="0045680E">
        <w:rPr>
          <w:rFonts w:eastAsia="MS Mincho"/>
          <w:rtl/>
          <w:lang w:eastAsia="he-IL"/>
        </w:rPr>
        <w:t xml:space="preserve">אחוז מהתהליכים מי שמחליט הוא הזוכה. הזוכה מבקש עיקול או הליך אחר. לכן, פה כהוצאה לפועל יש לנו פחות שיקול דעת. </w:t>
      </w:r>
    </w:p>
    <w:p w14:paraId="3E3AAE1A" w14:textId="77777777" w:rsidR="0045680E" w:rsidRPr="0045680E" w:rsidRDefault="0045680E" w:rsidP="0045680E">
      <w:pPr>
        <w:rPr>
          <w:rFonts w:eastAsia="MS Mincho"/>
          <w:rtl/>
          <w:lang w:eastAsia="he-IL"/>
        </w:rPr>
      </w:pPr>
    </w:p>
    <w:p w14:paraId="6C35E373" w14:textId="77777777" w:rsidR="0045680E" w:rsidRPr="0045680E" w:rsidRDefault="0045680E" w:rsidP="0045680E">
      <w:pPr>
        <w:rPr>
          <w:rFonts w:eastAsia="MS Mincho"/>
          <w:rtl/>
          <w:lang w:eastAsia="he-IL"/>
        </w:rPr>
      </w:pPr>
      <w:r w:rsidRPr="0045680E">
        <w:rPr>
          <w:rFonts w:eastAsia="MS Mincho"/>
          <w:rtl/>
          <w:lang w:eastAsia="he-IL"/>
        </w:rPr>
        <w:t xml:space="preserve">צריך לזכור שבהוצאה לפועל הגורם העיקרי </w:t>
      </w:r>
      <w:bookmarkStart w:id="330" w:name="_ETM_Q1_1703083"/>
      <w:bookmarkEnd w:id="330"/>
      <w:r w:rsidRPr="0045680E">
        <w:rPr>
          <w:rFonts w:eastAsia="MS Mincho"/>
          <w:rtl/>
          <w:lang w:eastAsia="he-IL"/>
        </w:rPr>
        <w:t xml:space="preserve">שמחליט איזה מבין ההליכים שהזוכה מבקש לנקוט באמת יינקטו, ובאיזה </w:t>
      </w:r>
      <w:bookmarkStart w:id="331" w:name="_ETM_Q1_1707938"/>
      <w:bookmarkEnd w:id="331"/>
      <w:r w:rsidRPr="0045680E">
        <w:rPr>
          <w:rFonts w:eastAsia="MS Mincho"/>
          <w:rtl/>
          <w:lang w:eastAsia="he-IL"/>
        </w:rPr>
        <w:t xml:space="preserve">מידה הם יינקטו הוא רשם ההוצאה לפועל שהוא למעשה שופט. למה אני אומר שהוא שופט? קודם </w:t>
      </w:r>
      <w:bookmarkStart w:id="332" w:name="_ETM_Q1_1713874"/>
      <w:bookmarkEnd w:id="332"/>
      <w:r w:rsidRPr="0045680E">
        <w:rPr>
          <w:rFonts w:eastAsia="MS Mincho"/>
          <w:rtl/>
          <w:lang w:eastAsia="he-IL"/>
        </w:rPr>
        <w:t xml:space="preserve">כל הם כולם בעלי כשירות לשמש כשופטי שלום. יש להם את אותם תנאי כשירות שקבועים בחוק לשופט שלום. אבל </w:t>
      </w:r>
      <w:bookmarkStart w:id="333" w:name="_ETM_Q1_1719827"/>
      <w:bookmarkEnd w:id="333"/>
      <w:r w:rsidRPr="0045680E">
        <w:rPr>
          <w:rFonts w:eastAsia="MS Mincho"/>
          <w:rtl/>
          <w:lang w:eastAsia="he-IL"/>
        </w:rPr>
        <w:t xml:space="preserve">מה שהרבה יותר משמעותי מזה, זה שהם עצמאים לחלוטין בשיקול הדעת שלהם. אני כמנהל רשות האכיפה והגבייה לא יכול, ולא עושה זאת לעולם, לפנות לרשם ולהגיד לו בתיק הזה תטיל עיקול, </w:t>
      </w:r>
      <w:bookmarkStart w:id="334" w:name="_ETM_Q1_1731990"/>
      <w:bookmarkEnd w:id="334"/>
      <w:r w:rsidRPr="0045680E">
        <w:rPr>
          <w:rFonts w:eastAsia="MS Mincho"/>
          <w:rtl/>
          <w:lang w:eastAsia="he-IL"/>
        </w:rPr>
        <w:t xml:space="preserve">או בתיק הזה אל תטיל עיקול, בדיוק כמו ששר </w:t>
      </w:r>
      <w:bookmarkStart w:id="335" w:name="_ETM_Q1_1736098"/>
      <w:bookmarkEnd w:id="335"/>
      <w:r w:rsidRPr="0045680E">
        <w:rPr>
          <w:rFonts w:eastAsia="MS Mincho"/>
          <w:rtl/>
          <w:lang w:eastAsia="he-IL"/>
        </w:rPr>
        <w:t xml:space="preserve">המשפטים או שמנהל בתי המשפט לא יכול לפנות לשופט ולומר </w:t>
      </w:r>
      <w:bookmarkStart w:id="336" w:name="_ETM_Q1_1739088"/>
      <w:bookmarkEnd w:id="336"/>
      <w:r w:rsidRPr="0045680E">
        <w:rPr>
          <w:rFonts w:eastAsia="MS Mincho"/>
          <w:rtl/>
          <w:lang w:eastAsia="he-IL"/>
        </w:rPr>
        <w:t>לו איך להחליט בתיק מסוים. הרשמים הם עצמאיים לגמרי. זו התמונה באופן כללי. אני אסכם אותה במשפט אחד ואז אתייחס לנושא הקורונה.</w:t>
      </w:r>
    </w:p>
    <w:p w14:paraId="6A63A1F8" w14:textId="77777777" w:rsidR="0045680E" w:rsidRPr="0045680E" w:rsidRDefault="0045680E" w:rsidP="0045680E">
      <w:pPr>
        <w:rPr>
          <w:rFonts w:eastAsia="MS Mincho"/>
          <w:rtl/>
          <w:lang w:eastAsia="he-IL"/>
        </w:rPr>
      </w:pPr>
    </w:p>
    <w:p w14:paraId="0B499637" w14:textId="77777777" w:rsidR="0045680E" w:rsidRPr="0045680E" w:rsidRDefault="0045680E" w:rsidP="0045680E">
      <w:pPr>
        <w:rPr>
          <w:rFonts w:eastAsia="MS Mincho"/>
          <w:rtl/>
          <w:lang w:eastAsia="he-IL"/>
        </w:rPr>
      </w:pPr>
      <w:r w:rsidRPr="0045680E">
        <w:rPr>
          <w:rFonts w:eastAsia="MS Mincho"/>
          <w:rtl/>
          <w:lang w:eastAsia="he-IL"/>
        </w:rPr>
        <w:t xml:space="preserve">רשות האכיפה והגבייה כוללת את ההוצאה לפועל שמשרתת את הזוכים בגביית חובות מהחייבים. היא עושה זאת באמצעות רשמי ההוצאה לפועל שהם הגורמים המוסמכים והבלתי תלויים שמחליטים איזה צעד אכיפה מבין הצעדים שהזוכה רוצה לנקוט אכן יינקט ובאיזה </w:t>
      </w:r>
      <w:bookmarkStart w:id="337" w:name="_ETM_Q1_1766888"/>
      <w:bookmarkEnd w:id="337"/>
      <w:r w:rsidRPr="0045680E">
        <w:rPr>
          <w:rFonts w:eastAsia="MS Mincho"/>
          <w:rtl/>
          <w:lang w:eastAsia="he-IL"/>
        </w:rPr>
        <w:t xml:space="preserve">מידה. זה צד אחד. הצד השני זה המרכז לגביית קנסות </w:t>
      </w:r>
      <w:bookmarkStart w:id="338" w:name="_ETM_Q1_1771068"/>
      <w:bookmarkEnd w:id="338"/>
      <w:r w:rsidRPr="0045680E">
        <w:rPr>
          <w:rFonts w:eastAsia="MS Mincho"/>
          <w:rtl/>
          <w:lang w:eastAsia="he-IL"/>
        </w:rPr>
        <w:t xml:space="preserve">שגובה עבור המדינה ופה אנחנו יותר עצמאיים כי פה אנחנו מחליטים באיזה הליכים לנקוט. פה אין כמעט מעורבות של רשמים, אלא אם כן אנחנו רוצים להטיל הגבלות. </w:t>
      </w:r>
    </w:p>
    <w:p w14:paraId="21147DC5" w14:textId="77777777" w:rsidR="0045680E" w:rsidRPr="0045680E" w:rsidRDefault="0045680E" w:rsidP="0045680E">
      <w:pPr>
        <w:rPr>
          <w:rFonts w:eastAsia="MS Mincho"/>
          <w:rtl/>
          <w:lang w:eastAsia="he-IL"/>
        </w:rPr>
      </w:pPr>
    </w:p>
    <w:p w14:paraId="2A29B47A" w14:textId="632E6956" w:rsidR="0045680E" w:rsidRPr="0045680E" w:rsidRDefault="0045680E" w:rsidP="0045680E">
      <w:pPr>
        <w:rPr>
          <w:rFonts w:eastAsia="MS Mincho"/>
          <w:rtl/>
          <w:lang w:eastAsia="he-IL"/>
        </w:rPr>
      </w:pPr>
      <w:r w:rsidRPr="0045680E">
        <w:rPr>
          <w:rFonts w:eastAsia="MS Mincho"/>
          <w:rtl/>
          <w:lang w:eastAsia="he-IL"/>
        </w:rPr>
        <w:t>עכשיו מכיוון שבכל זאת הזמנתם אותנו לנושא הקורונה, אתמקד בזה. לפני כן</w:t>
      </w:r>
      <w:r w:rsidR="00D52650">
        <w:rPr>
          <w:rFonts w:eastAsia="MS Mincho"/>
          <w:rtl/>
          <w:lang w:eastAsia="he-IL"/>
        </w:rPr>
        <w:t xml:space="preserve"> </w:t>
      </w:r>
      <w:r w:rsidRPr="0045680E">
        <w:rPr>
          <w:rFonts w:eastAsia="MS Mincho"/>
          <w:rtl/>
          <w:lang w:eastAsia="he-IL"/>
        </w:rPr>
        <w:t xml:space="preserve">אתמקד בהוצאה לפועל. אנחנו ברשות האכיפה והגבייה מודעים היטב לכך שהימים אינם ימים כתיקונם. </w:t>
      </w:r>
      <w:bookmarkStart w:id="339" w:name="_ETM_Q1_1790924"/>
      <w:bookmarkEnd w:id="339"/>
      <w:r w:rsidRPr="0045680E">
        <w:rPr>
          <w:rFonts w:eastAsia="MS Mincho"/>
          <w:rtl/>
          <w:lang w:eastAsia="he-IL"/>
        </w:rPr>
        <w:t xml:space="preserve">אומנם אני חייב לומר, שבניגוד למה שחששנו, כרגע אנחנו </w:t>
      </w:r>
      <w:bookmarkStart w:id="340" w:name="_ETM_Q1_1800107"/>
      <w:bookmarkEnd w:id="340"/>
      <w:r w:rsidRPr="0045680E">
        <w:rPr>
          <w:rFonts w:eastAsia="MS Mincho"/>
          <w:rtl/>
          <w:lang w:eastAsia="he-IL"/>
        </w:rPr>
        <w:t xml:space="preserve">עוד לא רואים עלייה משמעותית במספר התיקים שנפתחים בהוצאה לפועל וגם לא במספר תיקי חדלות הפירעון, שגם זה תחום שאנחנו אחראים עליו, ככל שמדובר בחדלות פירעון של חייב שהחובות שלו לא עולים על 150,000 שקלים. </w:t>
      </w:r>
      <w:bookmarkStart w:id="341" w:name="_ETM_Q1_1813690"/>
      <w:bookmarkEnd w:id="341"/>
    </w:p>
    <w:p w14:paraId="1CFD71DB" w14:textId="77777777" w:rsidR="0045680E" w:rsidRPr="0045680E" w:rsidRDefault="0045680E" w:rsidP="0045680E">
      <w:pPr>
        <w:rPr>
          <w:rFonts w:eastAsia="MS Mincho"/>
          <w:rtl/>
          <w:lang w:eastAsia="he-IL"/>
        </w:rPr>
      </w:pPr>
    </w:p>
    <w:p w14:paraId="4205A79D" w14:textId="77777777" w:rsidR="0045680E" w:rsidRPr="0045680E" w:rsidRDefault="0045680E" w:rsidP="0045680E">
      <w:pPr>
        <w:rPr>
          <w:rFonts w:eastAsia="MS Mincho"/>
          <w:rtl/>
          <w:lang w:eastAsia="he-IL"/>
        </w:rPr>
      </w:pPr>
      <w:r w:rsidRPr="0045680E">
        <w:rPr>
          <w:rFonts w:eastAsia="MS Mincho"/>
          <w:rtl/>
          <w:lang w:eastAsia="he-IL"/>
        </w:rPr>
        <w:t xml:space="preserve">אנחנו עדיין לא רואים את הגידול, אבל אנחנו כן מניחים שהוא יגיע. כרגע הגידול עדיין לא הגיע כיוון שהבנקים קיבלו הנחייה מבנק ישראל למצות כל אפשרות להגיע להסדרים </w:t>
      </w:r>
      <w:bookmarkStart w:id="342" w:name="_ETM_Q1_1826595"/>
      <w:bookmarkEnd w:id="342"/>
      <w:r w:rsidRPr="0045680E">
        <w:rPr>
          <w:rFonts w:eastAsia="MS Mincho"/>
          <w:rtl/>
          <w:lang w:eastAsia="he-IL"/>
        </w:rPr>
        <w:t xml:space="preserve">והם עושים את זה. אנחנו יודעים שהם עושים את זה. אנחנו יוצאים עכשיו במבצע משותף עם בנק לאומי שהולך </w:t>
      </w:r>
      <w:bookmarkStart w:id="343" w:name="_ETM_Q1_1830381"/>
      <w:bookmarkEnd w:id="343"/>
      <w:r w:rsidRPr="0045680E">
        <w:rPr>
          <w:rFonts w:eastAsia="MS Mincho"/>
          <w:rtl/>
          <w:lang w:eastAsia="he-IL"/>
        </w:rPr>
        <w:t xml:space="preserve">מאוד מאוד לקראת חייבים שכבר יש להם חובות ומאפשר להם לסגור אותם. עובדה זו, </w:t>
      </w:r>
      <w:proofErr w:type="spellStart"/>
      <w:r w:rsidRPr="0045680E">
        <w:rPr>
          <w:rFonts w:eastAsia="MS Mincho"/>
          <w:rtl/>
          <w:lang w:eastAsia="he-IL"/>
        </w:rPr>
        <w:t>החל"תים</w:t>
      </w:r>
      <w:proofErr w:type="spellEnd"/>
      <w:r w:rsidRPr="0045680E">
        <w:rPr>
          <w:rFonts w:eastAsia="MS Mincho"/>
          <w:rtl/>
          <w:lang w:eastAsia="he-IL"/>
        </w:rPr>
        <w:t xml:space="preserve">, המענקים ודמי אבטלה גורמים לכך שלא רואים אצלנו הסתערות על הגדרות. בפירוש לא. אנחנו מניחים שזה יהיה כאשר אמצעי הסיוע האחרים יפסקו. </w:t>
      </w:r>
      <w:bookmarkStart w:id="344" w:name="_ETM_Q1_1853168"/>
      <w:bookmarkEnd w:id="344"/>
    </w:p>
    <w:p w14:paraId="6DFC0FB1" w14:textId="77777777" w:rsidR="0045680E" w:rsidRPr="0045680E" w:rsidRDefault="0045680E" w:rsidP="0045680E">
      <w:pPr>
        <w:rPr>
          <w:rFonts w:eastAsia="MS Mincho"/>
          <w:rtl/>
          <w:lang w:eastAsia="he-IL"/>
        </w:rPr>
      </w:pPr>
    </w:p>
    <w:p w14:paraId="79F2FB73" w14:textId="77777777" w:rsidR="0045680E" w:rsidRPr="0045680E" w:rsidRDefault="0045680E" w:rsidP="0045680E">
      <w:pPr>
        <w:rPr>
          <w:rFonts w:eastAsia="MS Mincho"/>
          <w:rtl/>
          <w:lang w:eastAsia="he-IL"/>
        </w:rPr>
      </w:pPr>
      <w:r w:rsidRPr="0045680E">
        <w:rPr>
          <w:rFonts w:eastAsia="MS Mincho"/>
          <w:rtl/>
          <w:lang w:eastAsia="he-IL"/>
        </w:rPr>
        <w:t xml:space="preserve">למרות שאין גידול, אנחנו מודעים לכך שיש מצב קשה ושחייבים </w:t>
      </w:r>
      <w:bookmarkStart w:id="345" w:name="_ETM_Q1_1853669"/>
      <w:bookmarkEnd w:id="345"/>
      <w:r w:rsidRPr="0045680E">
        <w:rPr>
          <w:rFonts w:eastAsia="MS Mincho"/>
          <w:rtl/>
          <w:lang w:eastAsia="he-IL"/>
        </w:rPr>
        <w:t xml:space="preserve">רבים שיכלו לשלם את החובות שלהם לפני משבר הקורונה היום </w:t>
      </w:r>
      <w:bookmarkStart w:id="346" w:name="_ETM_Q1_1862067"/>
      <w:bookmarkEnd w:id="346"/>
      <w:r w:rsidRPr="0045680E">
        <w:rPr>
          <w:rFonts w:eastAsia="MS Mincho"/>
          <w:rtl/>
          <w:lang w:eastAsia="he-IL"/>
        </w:rPr>
        <w:t xml:space="preserve">לא יכולים לשלם את החובות. בעניין הזה אנחנו מתמודדים בשתי צורות. קודם כל בצורה הפרטנית, כפי </w:t>
      </w:r>
      <w:bookmarkStart w:id="347" w:name="_ETM_Q1_1868294"/>
      <w:bookmarkEnd w:id="347"/>
      <w:r w:rsidRPr="0045680E">
        <w:rPr>
          <w:rFonts w:eastAsia="MS Mincho"/>
          <w:rtl/>
          <w:lang w:eastAsia="he-IL"/>
        </w:rPr>
        <w:t xml:space="preserve">שאמרתי לכם, אנחנו מחזיקים מחלקת פניות ציבור. אגב, אפשר לראות שאם ב2019 קיבלנו 160 פניות בחודש בממוצע, אז בשנת 2020 כבר הגענו לפי שניים מזה, 337 פניות ציבור רק בהוצאה לפועל. </w:t>
      </w:r>
    </w:p>
    <w:p w14:paraId="79A5583F" w14:textId="77777777" w:rsidR="0045680E" w:rsidRPr="0045680E" w:rsidRDefault="0045680E" w:rsidP="0045680E">
      <w:pPr>
        <w:rPr>
          <w:rFonts w:eastAsia="MS Mincho"/>
          <w:rtl/>
          <w:lang w:eastAsia="he-IL"/>
        </w:rPr>
      </w:pPr>
    </w:p>
    <w:p w14:paraId="57375143" w14:textId="77777777" w:rsidR="0045680E" w:rsidRPr="0045680E" w:rsidRDefault="0045680E" w:rsidP="0045680E">
      <w:pPr>
        <w:rPr>
          <w:rFonts w:eastAsia="MS Mincho"/>
          <w:rtl/>
          <w:lang w:eastAsia="he-IL"/>
        </w:rPr>
      </w:pPr>
      <w:r w:rsidRPr="0045680E">
        <w:rPr>
          <w:rFonts w:eastAsia="MS Mincho"/>
          <w:rtl/>
          <w:lang w:eastAsia="he-IL"/>
        </w:rPr>
        <w:t xml:space="preserve">במרכז לגביית קנסות פניות הציבור עומדות על 2,919 בחודש ובקשות להסדרי חוב באלפים. כלומר, יש בהחלט עלייה ואנחנו מתמודדים </w:t>
      </w:r>
      <w:proofErr w:type="spellStart"/>
      <w:r w:rsidRPr="0045680E">
        <w:rPr>
          <w:rFonts w:eastAsia="MS Mincho"/>
          <w:rtl/>
          <w:lang w:eastAsia="he-IL"/>
        </w:rPr>
        <w:t>איתה</w:t>
      </w:r>
      <w:proofErr w:type="spellEnd"/>
      <w:r w:rsidRPr="0045680E">
        <w:rPr>
          <w:rFonts w:eastAsia="MS Mincho"/>
          <w:rtl/>
          <w:lang w:eastAsia="he-IL"/>
        </w:rPr>
        <w:t xml:space="preserve"> בעזרת מחלקת פניות הציבור שלנו, גם באמצעות בתחום הסיוע לחייב נזקק של אביבה גבאי כמו שהזכרתי מקודם, וגם בהחלטות של הרשמים. הם מודעים לכל הדברים, הם שוקלים את היכולת של החייב לאור מצב הקורונה ומתאימים צווי תשלומים והליכי גבייה לפי הדבר הזה. זה במקרים הפרטניים שיש אצלנו. אתה דיברת קודם על אלפים, אצלנו בשביל אלפים אנחנו לא קמים בבוקר. ברשות האכיפה והגבייה נפתחים 300,000 תיקי הוצאה לפועל בשנה.</w:t>
      </w:r>
      <w:bookmarkStart w:id="348" w:name="_ETM_Q1_1924639"/>
      <w:bookmarkEnd w:id="348"/>
      <w:r w:rsidRPr="0045680E">
        <w:rPr>
          <w:rFonts w:eastAsia="MS Mincho"/>
          <w:rtl/>
          <w:lang w:eastAsia="he-IL"/>
        </w:rPr>
        <w:t xml:space="preserve"> במרכז לגביית קנסות כמיליון תיקים בשנה. כלומר, אלפים אצלנו זה כלום. </w:t>
      </w:r>
    </w:p>
    <w:p w14:paraId="0035523B" w14:textId="77777777" w:rsidR="0045680E" w:rsidRPr="0045680E" w:rsidRDefault="0045680E" w:rsidP="0045680E">
      <w:pPr>
        <w:rPr>
          <w:rFonts w:eastAsia="MS Mincho"/>
          <w:rtl/>
          <w:lang w:eastAsia="he-IL"/>
        </w:rPr>
      </w:pPr>
    </w:p>
    <w:p w14:paraId="18A06193" w14:textId="3FCBED09" w:rsidR="0045680E" w:rsidRPr="0045680E" w:rsidRDefault="0045680E" w:rsidP="0045680E">
      <w:pPr>
        <w:keepNext/>
        <w:ind w:firstLine="0"/>
        <w:rPr>
          <w:rFonts w:ascii="David" w:eastAsia="MS Mincho" w:hAnsi="David"/>
          <w:u w:val="single"/>
          <w:rtl/>
          <w:lang w:eastAsia="he-IL"/>
        </w:rPr>
      </w:pPr>
      <w:bookmarkStart w:id="349" w:name="ET_yor_5778_91"/>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349"/>
    </w:p>
    <w:p w14:paraId="5BCC0A76" w14:textId="77777777" w:rsidR="0045680E" w:rsidRPr="0045680E" w:rsidRDefault="0045680E" w:rsidP="0045680E">
      <w:pPr>
        <w:keepNext/>
        <w:ind w:firstLine="0"/>
        <w:rPr>
          <w:rFonts w:eastAsia="MS Mincho"/>
          <w:rtl/>
          <w:lang w:eastAsia="he-IL"/>
        </w:rPr>
      </w:pPr>
    </w:p>
    <w:p w14:paraId="3DBA32B5" w14:textId="77777777" w:rsidR="0045680E" w:rsidRPr="0045680E" w:rsidRDefault="0045680E" w:rsidP="0045680E">
      <w:pPr>
        <w:rPr>
          <w:rFonts w:eastAsia="MS Mincho"/>
          <w:rtl/>
          <w:lang w:eastAsia="he-IL"/>
        </w:rPr>
      </w:pPr>
      <w:r w:rsidRPr="0045680E">
        <w:rPr>
          <w:rFonts w:eastAsia="MS Mincho"/>
          <w:rtl/>
          <w:lang w:eastAsia="he-IL"/>
        </w:rPr>
        <w:t xml:space="preserve">איך אתה משתלט? </w:t>
      </w:r>
    </w:p>
    <w:p w14:paraId="2B380DA4" w14:textId="77777777" w:rsidR="0045680E" w:rsidRPr="0045680E" w:rsidRDefault="0045680E" w:rsidP="0045680E">
      <w:pPr>
        <w:rPr>
          <w:rFonts w:eastAsia="MS Mincho"/>
          <w:rtl/>
          <w:lang w:eastAsia="he-IL"/>
        </w:rPr>
      </w:pPr>
    </w:p>
    <w:p w14:paraId="207015C9" w14:textId="7FAE64B3" w:rsidR="0045680E" w:rsidRPr="0045680E" w:rsidRDefault="0045680E" w:rsidP="0045680E">
      <w:pPr>
        <w:keepNext/>
        <w:ind w:firstLine="0"/>
        <w:rPr>
          <w:rFonts w:ascii="David" w:eastAsia="MS Mincho" w:hAnsi="David"/>
          <w:u w:val="single"/>
          <w:rtl/>
          <w:lang w:eastAsia="he-IL"/>
        </w:rPr>
      </w:pPr>
      <w:bookmarkStart w:id="350" w:name="ET_guest_תומר_מוסקוביץ_92"/>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 xml:space="preserve">תומר </w:t>
      </w:r>
      <w:proofErr w:type="spellStart"/>
      <w:r w:rsidRPr="0045680E">
        <w:rPr>
          <w:rFonts w:ascii="David" w:eastAsia="MS Mincho" w:hAnsi="David" w:hint="cs"/>
          <w:u w:val="single"/>
          <w:rtl/>
          <w:lang w:eastAsia="he-IL"/>
        </w:rPr>
        <w:t>מוסקוביץ</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350"/>
    </w:p>
    <w:p w14:paraId="07008542" w14:textId="77777777" w:rsidR="0045680E" w:rsidRPr="0045680E" w:rsidRDefault="0045680E" w:rsidP="0045680E">
      <w:pPr>
        <w:keepNext/>
        <w:ind w:firstLine="0"/>
        <w:rPr>
          <w:rFonts w:eastAsia="MS Mincho"/>
          <w:rtl/>
          <w:lang w:eastAsia="he-IL"/>
        </w:rPr>
      </w:pPr>
    </w:p>
    <w:p w14:paraId="3A04E229" w14:textId="77777777" w:rsidR="0045680E" w:rsidRPr="0045680E" w:rsidRDefault="0045680E" w:rsidP="0045680E">
      <w:pPr>
        <w:rPr>
          <w:rFonts w:eastAsia="MS Mincho"/>
          <w:rtl/>
          <w:lang w:eastAsia="he-IL"/>
        </w:rPr>
      </w:pPr>
      <w:r w:rsidRPr="0045680E">
        <w:rPr>
          <w:rFonts w:eastAsia="MS Mincho"/>
          <w:rtl/>
          <w:lang w:eastAsia="he-IL"/>
        </w:rPr>
        <w:t>אנחנו מדברים</w:t>
      </w:r>
      <w:bookmarkStart w:id="351" w:name="_ETM_Q1_1931926"/>
      <w:bookmarkEnd w:id="351"/>
      <w:r w:rsidRPr="0045680E">
        <w:rPr>
          <w:rFonts w:eastAsia="MS Mincho"/>
          <w:rtl/>
          <w:lang w:eastAsia="he-IL"/>
        </w:rPr>
        <w:t xml:space="preserve"> על עשרות אלפים ומאות אלפים. יש לנו </w:t>
      </w:r>
      <w:bookmarkStart w:id="352" w:name="_ETM_Q1_1932548"/>
      <w:bookmarkEnd w:id="352"/>
      <w:r w:rsidRPr="0045680E">
        <w:rPr>
          <w:rFonts w:eastAsia="MS Mincho"/>
          <w:rtl/>
          <w:lang w:eastAsia="he-IL"/>
        </w:rPr>
        <w:t xml:space="preserve">כשני מיליון תיקים במלאי, בערך עשרה אחוזים מאוכלוסיית המדינה הם לקוחות שלנו אז אלפים זה כלום. </w:t>
      </w:r>
    </w:p>
    <w:p w14:paraId="686506AC" w14:textId="77777777" w:rsidR="0045680E" w:rsidRPr="0045680E" w:rsidRDefault="0045680E" w:rsidP="0045680E">
      <w:pPr>
        <w:rPr>
          <w:rFonts w:eastAsia="MS Mincho"/>
          <w:rtl/>
          <w:lang w:eastAsia="he-IL"/>
        </w:rPr>
      </w:pPr>
    </w:p>
    <w:p w14:paraId="06BDF524" w14:textId="7B584E5B" w:rsidR="0045680E" w:rsidRPr="0045680E" w:rsidRDefault="0045680E" w:rsidP="0045680E">
      <w:pPr>
        <w:keepNext/>
        <w:ind w:firstLine="0"/>
        <w:rPr>
          <w:rFonts w:ascii="David" w:eastAsia="MS Mincho" w:hAnsi="David"/>
          <w:u w:val="single"/>
          <w:rtl/>
          <w:lang w:eastAsia="he-IL"/>
        </w:rPr>
      </w:pPr>
      <w:bookmarkStart w:id="353" w:name="ET_yor_5778_93"/>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353"/>
    </w:p>
    <w:p w14:paraId="407214D5" w14:textId="77777777" w:rsidR="0045680E" w:rsidRPr="0045680E" w:rsidRDefault="0045680E" w:rsidP="0045680E">
      <w:pPr>
        <w:keepNext/>
        <w:ind w:firstLine="0"/>
        <w:rPr>
          <w:rFonts w:eastAsia="MS Mincho"/>
          <w:rtl/>
          <w:lang w:eastAsia="he-IL"/>
        </w:rPr>
      </w:pPr>
    </w:p>
    <w:p w14:paraId="73961667" w14:textId="77777777" w:rsidR="0045680E" w:rsidRPr="0045680E" w:rsidRDefault="0045680E" w:rsidP="0045680E">
      <w:pPr>
        <w:rPr>
          <w:rFonts w:eastAsia="MS Mincho"/>
          <w:rtl/>
          <w:lang w:eastAsia="he-IL"/>
        </w:rPr>
      </w:pPr>
      <w:r w:rsidRPr="0045680E">
        <w:rPr>
          <w:rFonts w:eastAsia="MS Mincho"/>
          <w:rtl/>
          <w:lang w:eastAsia="he-IL"/>
        </w:rPr>
        <w:t xml:space="preserve">זה רק מראה את המצב שלנו במדינה. </w:t>
      </w:r>
    </w:p>
    <w:p w14:paraId="5FE66441" w14:textId="77777777" w:rsidR="0045680E" w:rsidRPr="0045680E" w:rsidRDefault="0045680E" w:rsidP="0045680E">
      <w:pPr>
        <w:rPr>
          <w:rFonts w:eastAsia="MS Mincho"/>
          <w:rtl/>
          <w:lang w:eastAsia="he-IL"/>
        </w:rPr>
      </w:pPr>
    </w:p>
    <w:p w14:paraId="24A0EEC0" w14:textId="22B37E98" w:rsidR="0045680E" w:rsidRPr="0045680E" w:rsidRDefault="0045680E" w:rsidP="0045680E">
      <w:pPr>
        <w:keepNext/>
        <w:ind w:firstLine="0"/>
        <w:rPr>
          <w:rFonts w:ascii="David" w:eastAsia="MS Mincho" w:hAnsi="David"/>
          <w:u w:val="single"/>
          <w:rtl/>
          <w:lang w:eastAsia="he-IL"/>
        </w:rPr>
      </w:pPr>
      <w:bookmarkStart w:id="354" w:name="ET_guest_תומר_מוסקוביץ_94"/>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 xml:space="preserve">תומר </w:t>
      </w:r>
      <w:proofErr w:type="spellStart"/>
      <w:r w:rsidRPr="0045680E">
        <w:rPr>
          <w:rFonts w:ascii="David" w:eastAsia="MS Mincho" w:hAnsi="David" w:hint="cs"/>
          <w:u w:val="single"/>
          <w:rtl/>
          <w:lang w:eastAsia="he-IL"/>
        </w:rPr>
        <w:t>מוסקוביץ</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354"/>
    </w:p>
    <w:p w14:paraId="4CF40D1F" w14:textId="77777777" w:rsidR="0045680E" w:rsidRPr="0045680E" w:rsidRDefault="0045680E" w:rsidP="0045680E">
      <w:pPr>
        <w:keepNext/>
        <w:ind w:firstLine="0"/>
        <w:rPr>
          <w:rFonts w:eastAsia="MS Mincho"/>
          <w:rtl/>
          <w:lang w:eastAsia="he-IL"/>
        </w:rPr>
      </w:pPr>
    </w:p>
    <w:p w14:paraId="49A84224" w14:textId="01A48C9F" w:rsidR="0045680E" w:rsidRPr="0045680E" w:rsidRDefault="0045680E" w:rsidP="0045680E">
      <w:pPr>
        <w:rPr>
          <w:rFonts w:eastAsia="MS Mincho"/>
          <w:rtl/>
          <w:lang w:eastAsia="he-IL"/>
        </w:rPr>
      </w:pPr>
      <w:r w:rsidRPr="0045680E">
        <w:rPr>
          <w:rFonts w:eastAsia="MS Mincho"/>
          <w:rtl/>
          <w:lang w:eastAsia="he-IL"/>
        </w:rPr>
        <w:t xml:space="preserve">אה, </w:t>
      </w:r>
      <w:bookmarkStart w:id="355" w:name="_ETM_Q1_1942563"/>
      <w:bookmarkEnd w:id="355"/>
      <w:r w:rsidRPr="0045680E">
        <w:rPr>
          <w:rFonts w:eastAsia="MS Mincho"/>
          <w:rtl/>
          <w:lang w:eastAsia="he-IL"/>
        </w:rPr>
        <w:t>כן.</w:t>
      </w:r>
      <w:r w:rsidR="00D52650">
        <w:rPr>
          <w:rFonts w:eastAsia="MS Mincho"/>
          <w:rtl/>
          <w:lang w:eastAsia="he-IL"/>
        </w:rPr>
        <w:t xml:space="preserve"> </w:t>
      </w:r>
      <w:r w:rsidRPr="0045680E">
        <w:rPr>
          <w:rFonts w:eastAsia="MS Mincho"/>
          <w:rtl/>
          <w:lang w:eastAsia="he-IL"/>
        </w:rPr>
        <w:t xml:space="preserve">תצטרך לזכור שהרוב המכריע של החובות הם לא </w:t>
      </w:r>
      <w:bookmarkStart w:id="356" w:name="_ETM_Q1_1946270"/>
      <w:bookmarkEnd w:id="356"/>
      <w:r w:rsidRPr="0045680E">
        <w:rPr>
          <w:rFonts w:eastAsia="MS Mincho"/>
          <w:rtl/>
          <w:lang w:eastAsia="he-IL"/>
        </w:rPr>
        <w:t xml:space="preserve">חובות משני חיים - - </w:t>
      </w:r>
    </w:p>
    <w:p w14:paraId="56FE3DC9" w14:textId="77777777" w:rsidR="0045680E" w:rsidRPr="0045680E" w:rsidRDefault="0045680E" w:rsidP="0045680E">
      <w:pPr>
        <w:rPr>
          <w:rFonts w:eastAsia="MS Mincho"/>
          <w:rtl/>
          <w:lang w:eastAsia="he-IL"/>
        </w:rPr>
      </w:pPr>
    </w:p>
    <w:p w14:paraId="729538A2" w14:textId="1E827ADC" w:rsidR="0045680E" w:rsidRPr="0045680E" w:rsidRDefault="0045680E" w:rsidP="0045680E">
      <w:pPr>
        <w:keepNext/>
        <w:ind w:firstLine="0"/>
        <w:rPr>
          <w:rFonts w:ascii="David" w:eastAsia="MS Mincho" w:hAnsi="David"/>
          <w:u w:val="single"/>
          <w:rtl/>
          <w:lang w:eastAsia="he-IL"/>
        </w:rPr>
      </w:pPr>
      <w:bookmarkStart w:id="357" w:name="ET_yor_5778_95"/>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357"/>
    </w:p>
    <w:p w14:paraId="61AA9F47" w14:textId="77777777" w:rsidR="0045680E" w:rsidRPr="0045680E" w:rsidRDefault="0045680E" w:rsidP="0045680E">
      <w:pPr>
        <w:keepNext/>
        <w:ind w:firstLine="0"/>
        <w:rPr>
          <w:rFonts w:eastAsia="MS Mincho"/>
          <w:rtl/>
          <w:lang w:eastAsia="he-IL"/>
        </w:rPr>
      </w:pPr>
    </w:p>
    <w:p w14:paraId="69AD4D84" w14:textId="77777777" w:rsidR="0045680E" w:rsidRPr="0045680E" w:rsidRDefault="0045680E" w:rsidP="0045680E">
      <w:pPr>
        <w:rPr>
          <w:rFonts w:eastAsia="MS Mincho"/>
          <w:rtl/>
          <w:lang w:eastAsia="he-IL"/>
        </w:rPr>
      </w:pPr>
      <w:r w:rsidRPr="0045680E">
        <w:rPr>
          <w:rFonts w:eastAsia="MS Mincho"/>
          <w:rtl/>
          <w:lang w:eastAsia="he-IL"/>
        </w:rPr>
        <w:t xml:space="preserve">נכון. נכון. </w:t>
      </w:r>
    </w:p>
    <w:p w14:paraId="3883C248" w14:textId="77777777" w:rsidR="0045680E" w:rsidRPr="0045680E" w:rsidRDefault="0045680E" w:rsidP="0045680E">
      <w:pPr>
        <w:rPr>
          <w:rFonts w:eastAsia="MS Mincho"/>
          <w:rtl/>
          <w:lang w:eastAsia="he-IL"/>
        </w:rPr>
      </w:pPr>
    </w:p>
    <w:p w14:paraId="31C10B44" w14:textId="12A59C21" w:rsidR="0045680E" w:rsidRPr="0045680E" w:rsidRDefault="0045680E" w:rsidP="0045680E">
      <w:pPr>
        <w:keepNext/>
        <w:ind w:firstLine="0"/>
        <w:rPr>
          <w:rFonts w:ascii="David" w:eastAsia="MS Mincho" w:hAnsi="David"/>
          <w:u w:val="single"/>
          <w:rtl/>
          <w:lang w:eastAsia="he-IL"/>
        </w:rPr>
      </w:pPr>
      <w:bookmarkStart w:id="358" w:name="ET_guest_תומר_מוסקוביץ_96"/>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 xml:space="preserve">תומר </w:t>
      </w:r>
      <w:proofErr w:type="spellStart"/>
      <w:r w:rsidRPr="0045680E">
        <w:rPr>
          <w:rFonts w:ascii="David" w:eastAsia="MS Mincho" w:hAnsi="David" w:hint="cs"/>
          <w:u w:val="single"/>
          <w:rtl/>
          <w:lang w:eastAsia="he-IL"/>
        </w:rPr>
        <w:t>מוסקוביץ</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358"/>
    </w:p>
    <w:p w14:paraId="55D9F1A4" w14:textId="77777777" w:rsidR="0045680E" w:rsidRPr="0045680E" w:rsidRDefault="0045680E" w:rsidP="0045680E">
      <w:pPr>
        <w:keepNext/>
        <w:ind w:firstLine="0"/>
        <w:rPr>
          <w:rFonts w:eastAsia="MS Mincho"/>
          <w:rtl/>
          <w:lang w:eastAsia="he-IL"/>
        </w:rPr>
      </w:pPr>
    </w:p>
    <w:p w14:paraId="2517F46D" w14:textId="77777777" w:rsidR="0045680E" w:rsidRPr="0045680E" w:rsidRDefault="0045680E" w:rsidP="0045680E">
      <w:pPr>
        <w:rPr>
          <w:rFonts w:eastAsia="MS Mincho"/>
          <w:rtl/>
          <w:lang w:eastAsia="he-IL"/>
        </w:rPr>
      </w:pPr>
      <w:r w:rsidRPr="0045680E">
        <w:rPr>
          <w:rFonts w:eastAsia="MS Mincho"/>
          <w:rtl/>
          <w:lang w:eastAsia="he-IL"/>
        </w:rPr>
        <w:t xml:space="preserve">כלומר, אחוז החייבים שהחובות שלהם מעל 50,000 שקלים הוא נמוך מאוד. יש קשת שלמה של חייבים, אם תרצה אשמח להיפגש </w:t>
      </w:r>
      <w:proofErr w:type="spellStart"/>
      <w:r w:rsidRPr="0045680E">
        <w:rPr>
          <w:rFonts w:eastAsia="MS Mincho"/>
          <w:rtl/>
          <w:lang w:eastAsia="he-IL"/>
        </w:rPr>
        <w:t>איתך</w:t>
      </w:r>
      <w:proofErr w:type="spellEnd"/>
      <w:r w:rsidRPr="0045680E">
        <w:rPr>
          <w:rFonts w:eastAsia="MS Mincho"/>
          <w:rtl/>
          <w:lang w:eastAsia="he-IL"/>
        </w:rPr>
        <w:t xml:space="preserve"> ולהציג לך את הדו"ח השנתי שלנו. אתה תראה שיש מחובות ענק שבאמת אנשים בסופו של דבר מגיעים להליך חדלות פירעון ועד לחוב של כביש 6 של אזרח ששכח לשלם וקיבל 200 שקלים והו</w:t>
      </w:r>
      <w:bookmarkStart w:id="359" w:name="_ETM_Q1_1963348"/>
      <w:bookmarkEnd w:id="359"/>
      <w:r w:rsidRPr="0045680E">
        <w:rPr>
          <w:rFonts w:eastAsia="MS Mincho"/>
          <w:rtl/>
          <w:lang w:eastAsia="he-IL"/>
        </w:rPr>
        <w:t xml:space="preserve">א ישלם את זה ברגע שהוא יקבל </w:t>
      </w:r>
      <w:proofErr w:type="spellStart"/>
      <w:r w:rsidRPr="0045680E">
        <w:rPr>
          <w:rFonts w:eastAsia="MS Mincho"/>
          <w:rtl/>
          <w:lang w:eastAsia="he-IL"/>
        </w:rPr>
        <w:t>מאיתנו</w:t>
      </w:r>
      <w:proofErr w:type="spellEnd"/>
      <w:r w:rsidRPr="0045680E">
        <w:rPr>
          <w:rFonts w:eastAsia="MS Mincho"/>
          <w:rtl/>
          <w:lang w:eastAsia="he-IL"/>
        </w:rPr>
        <w:t xml:space="preserve"> את האזהרה. </w:t>
      </w:r>
      <w:bookmarkStart w:id="360" w:name="_ETM_Q1_1965335"/>
      <w:bookmarkEnd w:id="360"/>
    </w:p>
    <w:p w14:paraId="2308B6E4" w14:textId="77777777" w:rsidR="0045680E" w:rsidRPr="0045680E" w:rsidRDefault="0045680E" w:rsidP="0045680E">
      <w:pPr>
        <w:rPr>
          <w:rFonts w:eastAsia="MS Mincho"/>
          <w:rtl/>
          <w:lang w:eastAsia="he-IL"/>
        </w:rPr>
      </w:pPr>
      <w:bookmarkStart w:id="361" w:name="_ETM_Q1_1965368"/>
      <w:bookmarkEnd w:id="361"/>
    </w:p>
    <w:p w14:paraId="205D12A2" w14:textId="5A8E0B99" w:rsidR="0045680E" w:rsidRPr="0045680E" w:rsidRDefault="0045680E" w:rsidP="0045680E">
      <w:pPr>
        <w:keepNext/>
        <w:ind w:firstLine="0"/>
        <w:rPr>
          <w:rFonts w:ascii="David" w:eastAsia="MS Mincho" w:hAnsi="David"/>
          <w:u w:val="single"/>
          <w:rtl/>
          <w:lang w:eastAsia="he-IL"/>
        </w:rPr>
      </w:pPr>
      <w:bookmarkStart w:id="362" w:name="ET_yor_5778_97"/>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362"/>
    </w:p>
    <w:p w14:paraId="2DA0A778" w14:textId="77777777" w:rsidR="0045680E" w:rsidRPr="0045680E" w:rsidRDefault="0045680E" w:rsidP="0045680E">
      <w:pPr>
        <w:keepNext/>
        <w:ind w:firstLine="0"/>
        <w:rPr>
          <w:rFonts w:eastAsia="MS Mincho"/>
          <w:rtl/>
          <w:lang w:eastAsia="he-IL"/>
        </w:rPr>
      </w:pPr>
    </w:p>
    <w:p w14:paraId="07457F8A" w14:textId="77777777" w:rsidR="0045680E" w:rsidRPr="0045680E" w:rsidRDefault="0045680E" w:rsidP="0045680E">
      <w:pPr>
        <w:rPr>
          <w:rFonts w:eastAsia="MS Mincho"/>
          <w:rtl/>
          <w:lang w:eastAsia="he-IL"/>
        </w:rPr>
      </w:pPr>
      <w:bookmarkStart w:id="363" w:name="_ETM_Q1_1961570"/>
      <w:bookmarkEnd w:id="363"/>
      <w:r w:rsidRPr="0045680E">
        <w:rPr>
          <w:rFonts w:eastAsia="MS Mincho"/>
          <w:rtl/>
          <w:lang w:eastAsia="he-IL"/>
        </w:rPr>
        <w:t xml:space="preserve">צודק. </w:t>
      </w:r>
    </w:p>
    <w:p w14:paraId="103A758D" w14:textId="77777777" w:rsidR="0045680E" w:rsidRPr="0045680E" w:rsidRDefault="0045680E" w:rsidP="0045680E">
      <w:pPr>
        <w:rPr>
          <w:rFonts w:eastAsia="MS Mincho"/>
          <w:rtl/>
          <w:lang w:eastAsia="he-IL"/>
        </w:rPr>
      </w:pPr>
    </w:p>
    <w:p w14:paraId="2DBC6057" w14:textId="7299B6EC" w:rsidR="0045680E" w:rsidRPr="0045680E" w:rsidRDefault="0045680E" w:rsidP="0045680E">
      <w:pPr>
        <w:keepNext/>
        <w:ind w:firstLine="0"/>
        <w:rPr>
          <w:rFonts w:ascii="David" w:eastAsia="MS Mincho" w:hAnsi="David"/>
          <w:u w:val="single"/>
          <w:rtl/>
          <w:lang w:eastAsia="he-IL"/>
        </w:rPr>
      </w:pPr>
      <w:bookmarkStart w:id="364" w:name="ET_guest_תומר_מוסקוביץ_98"/>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 xml:space="preserve">תומר </w:t>
      </w:r>
      <w:proofErr w:type="spellStart"/>
      <w:r w:rsidRPr="0045680E">
        <w:rPr>
          <w:rFonts w:ascii="David" w:eastAsia="MS Mincho" w:hAnsi="David" w:hint="cs"/>
          <w:u w:val="single"/>
          <w:rtl/>
          <w:lang w:eastAsia="he-IL"/>
        </w:rPr>
        <w:t>מוסקוביץ</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364"/>
    </w:p>
    <w:p w14:paraId="2EC8B356" w14:textId="77777777" w:rsidR="0045680E" w:rsidRPr="0045680E" w:rsidRDefault="0045680E" w:rsidP="0045680E">
      <w:pPr>
        <w:keepNext/>
        <w:ind w:firstLine="0"/>
        <w:rPr>
          <w:rFonts w:eastAsia="MS Mincho"/>
          <w:rtl/>
          <w:lang w:eastAsia="he-IL"/>
        </w:rPr>
      </w:pPr>
    </w:p>
    <w:p w14:paraId="6494B9E4" w14:textId="77777777" w:rsidR="0045680E" w:rsidRPr="0045680E" w:rsidRDefault="0045680E" w:rsidP="0045680E">
      <w:pPr>
        <w:rPr>
          <w:rFonts w:eastAsia="MS Mincho"/>
          <w:rtl/>
          <w:lang w:eastAsia="he-IL"/>
        </w:rPr>
      </w:pPr>
      <w:r w:rsidRPr="0045680E">
        <w:rPr>
          <w:rFonts w:eastAsia="MS Mincho"/>
          <w:rtl/>
          <w:lang w:eastAsia="he-IL"/>
        </w:rPr>
        <w:t xml:space="preserve">אי אפשר לדבר על </w:t>
      </w:r>
      <w:proofErr w:type="spellStart"/>
      <w:r w:rsidRPr="0045680E">
        <w:rPr>
          <w:rFonts w:eastAsia="MS Mincho"/>
          <w:rtl/>
          <w:lang w:eastAsia="he-IL"/>
        </w:rPr>
        <w:t>הכל</w:t>
      </w:r>
      <w:proofErr w:type="spellEnd"/>
      <w:r w:rsidRPr="0045680E">
        <w:rPr>
          <w:rFonts w:eastAsia="MS Mincho"/>
          <w:rtl/>
          <w:lang w:eastAsia="he-IL"/>
        </w:rPr>
        <w:t xml:space="preserve"> כתמונה אחת. התמונה היא יותר מורכבת. בכל מקרה, </w:t>
      </w:r>
      <w:bookmarkStart w:id="365" w:name="_ETM_Q1_1966703"/>
      <w:bookmarkEnd w:id="365"/>
      <w:r w:rsidRPr="0045680E">
        <w:rPr>
          <w:rFonts w:eastAsia="MS Mincho"/>
          <w:rtl/>
          <w:lang w:eastAsia="he-IL"/>
        </w:rPr>
        <w:t xml:space="preserve">יש לנו הרבה חייבים וכמו שאמרתי אנחנו מטפלים בהם ברמה הפרטנית. אבל אנחנו סברנו כבר בחודש מרץ כשהמשבר פרץ לחיינו שצריך לתת גם הליך מערכתי. לכן יצרנו ויזמנו, בהנחיית שר המשפטים ובתיאום עם מחלקת ייעוץ וחקיקה במשרד המשפטים, תיקון מקיף ונרחב מאוד לחוק ההוצאה לפועל שנועד להתמודד בדיוק עם תקופת הקורונה. התיקון הזה אושר בוועדת שרים ומונח על שולחן הכנסת. לדעתי הוא אמור לעבור היום או בימים הקרובים קריאה ראשונה ואז לעבור לדיונים אינטנסיביים בוועדת חוקה. מהות </w:t>
      </w:r>
      <w:bookmarkStart w:id="366" w:name="_ETM_Q1_2006368"/>
      <w:bookmarkEnd w:id="366"/>
      <w:r w:rsidRPr="0045680E">
        <w:rPr>
          <w:rFonts w:eastAsia="MS Mincho"/>
          <w:rtl/>
          <w:lang w:eastAsia="he-IL"/>
        </w:rPr>
        <w:t xml:space="preserve">התיקון הזה מדברת על הארכה של תקופת האזהרה, התקופה שרק בסופה אפשר להתחיל לנקוט בתהליכי גבייה. מדובר על אפשרות של חייב להיכנס להסדרי חוב בתקופה ארוכה </w:t>
      </w:r>
      <w:bookmarkStart w:id="367" w:name="_ETM_Q1_2021107"/>
      <w:bookmarkEnd w:id="367"/>
      <w:r w:rsidRPr="0045680E">
        <w:rPr>
          <w:rFonts w:eastAsia="MS Mincho"/>
          <w:rtl/>
          <w:lang w:eastAsia="he-IL"/>
        </w:rPr>
        <w:t xml:space="preserve">יותר. בתקופה זו אגרת תיק ההוצאה לפועל תהיה מאוד </w:t>
      </w:r>
      <w:bookmarkStart w:id="368" w:name="_ETM_Q1_2026487"/>
      <w:bookmarkEnd w:id="368"/>
      <w:r w:rsidRPr="0045680E">
        <w:rPr>
          <w:rFonts w:eastAsia="MS Mincho"/>
          <w:rtl/>
          <w:lang w:eastAsia="he-IL"/>
        </w:rPr>
        <w:t xml:space="preserve">נמוכה, לא ייזקף לחובתו שכר טרחת עורך הדין של הזוכה וגם הריבית תפחת ב50 אחוז. כל זה כדי לאפשר לחייבים באמת לצאת מהחובות האלה כי באמת להבדיל מחובות רגילים, כאן חלק מאוד גדול מהחייבים לא אשמים בחובות שלהם, אלא אנחנו כמדינה גרמנו להם לסגור את העסק, לא ללכת לעבודה וכולי לטובת בריאות הציבור הכללית. ולכן, כציבור </w:t>
      </w:r>
      <w:bookmarkStart w:id="369" w:name="_ETM_Q1_2049695"/>
      <w:bookmarkEnd w:id="369"/>
      <w:r w:rsidRPr="0045680E">
        <w:rPr>
          <w:rFonts w:eastAsia="MS Mincho"/>
          <w:rtl/>
          <w:lang w:eastAsia="he-IL"/>
        </w:rPr>
        <w:t xml:space="preserve">חשבנו שאנחנו צריכים להתגייס כדי לעזור להם גם בדבר הזה. בנוגע לחוק הזה שוחחתי עם יו"ר ועדת חוקה, הוא </w:t>
      </w:r>
      <w:bookmarkStart w:id="370" w:name="_ETM_Q1_2058300"/>
      <w:bookmarkEnd w:id="370"/>
      <w:r w:rsidRPr="0045680E">
        <w:rPr>
          <w:rFonts w:eastAsia="MS Mincho"/>
          <w:rtl/>
          <w:lang w:eastAsia="he-IL"/>
        </w:rPr>
        <w:t xml:space="preserve">מודע לעניין. ברגע שזה יעבור קריאה ראשונה זה יעבור לדיונים אינטנסיביים ואני מקווה שזה יאושר בהקדם. זה בנוגע להוצאה לפועל. </w:t>
      </w:r>
    </w:p>
    <w:p w14:paraId="38AC3CE4" w14:textId="77777777" w:rsidR="0045680E" w:rsidRPr="0045680E" w:rsidRDefault="0045680E" w:rsidP="0045680E">
      <w:pPr>
        <w:rPr>
          <w:rFonts w:eastAsia="MS Mincho"/>
          <w:rtl/>
          <w:lang w:eastAsia="he-IL"/>
        </w:rPr>
      </w:pPr>
      <w:bookmarkStart w:id="371" w:name="_ETM_Q1_2066751"/>
      <w:bookmarkStart w:id="372" w:name="_ETM_Q1_2066783"/>
      <w:bookmarkEnd w:id="371"/>
      <w:bookmarkEnd w:id="372"/>
    </w:p>
    <w:p w14:paraId="42A8C13B" w14:textId="77777777" w:rsidR="0045680E" w:rsidRPr="0045680E" w:rsidRDefault="0045680E" w:rsidP="0045680E">
      <w:pPr>
        <w:rPr>
          <w:rFonts w:eastAsia="MS Mincho"/>
          <w:rtl/>
          <w:lang w:eastAsia="he-IL"/>
        </w:rPr>
      </w:pPr>
      <w:r w:rsidRPr="0045680E">
        <w:rPr>
          <w:rFonts w:eastAsia="MS Mincho"/>
          <w:rtl/>
          <w:lang w:eastAsia="he-IL"/>
        </w:rPr>
        <w:t xml:space="preserve">במרכז לגביית קנסות, כמו שאמרתי, אנחנו קצת יותר חופשיים בפריסה. אבל צריך לזכור שגם פה אין לנו </w:t>
      </w:r>
      <w:bookmarkStart w:id="373" w:name="_ETM_Q1_2074971"/>
      <w:bookmarkEnd w:id="373"/>
      <w:r w:rsidRPr="0045680E">
        <w:rPr>
          <w:rFonts w:eastAsia="MS Mincho"/>
          <w:rtl/>
          <w:lang w:eastAsia="he-IL"/>
        </w:rPr>
        <w:t xml:space="preserve">זכות לבטל את החוב. כמו שאמרה מאיה כרמל מהמשטרה, מי שמוסמך לבטל קנס זה הגורם שהטיל אות. במקרה זה המשטרה, או בית המשפט אם אדם מבקש להישפט. עם זאת, אנחנו כן יכולים לפרוס </w:t>
      </w:r>
      <w:bookmarkStart w:id="374" w:name="_ETM_Q1_2091520"/>
      <w:bookmarkEnd w:id="374"/>
      <w:r w:rsidRPr="0045680E">
        <w:rPr>
          <w:rFonts w:eastAsia="MS Mincho"/>
          <w:rtl/>
          <w:lang w:eastAsia="he-IL"/>
        </w:rPr>
        <w:t xml:space="preserve">את החוב ולהקטין הליכי גבייה. אנחנו פיתחנו כבר מזמן טופס מיוחד, טופס מקוון, שמיועד לנקנסים הסובלים ממצב קשה </w:t>
      </w:r>
      <w:bookmarkStart w:id="375" w:name="_ETM_Q1_2101729"/>
      <w:bookmarkEnd w:id="375"/>
      <w:r w:rsidRPr="0045680E">
        <w:rPr>
          <w:rFonts w:eastAsia="MS Mincho"/>
          <w:rtl/>
          <w:lang w:eastAsia="he-IL"/>
        </w:rPr>
        <w:t xml:space="preserve">בעקבות הקורונה. זהו טופס מהיר ויעיל ויש אלפים כאלה </w:t>
      </w:r>
      <w:bookmarkStart w:id="376" w:name="_ETM_Q1_2106116"/>
      <w:bookmarkEnd w:id="376"/>
      <w:r w:rsidRPr="0045680E">
        <w:rPr>
          <w:rFonts w:eastAsia="MS Mincho"/>
          <w:rtl/>
          <w:lang w:eastAsia="he-IL"/>
        </w:rPr>
        <w:t xml:space="preserve">שמגיעים כל חודש למרכז. הטפסים נבחנים אישית על ידי מנהל המרכז והוא, בהתאם למה שהוא רואה בטופס או בבקשה, מוסמך להקטין ריביות, לפרוס הליכי תשלום וכולי. זאת התמונה </w:t>
      </w:r>
      <w:bookmarkStart w:id="377" w:name="_ETM_Q1_2120957"/>
      <w:bookmarkEnd w:id="377"/>
      <w:r w:rsidRPr="0045680E">
        <w:rPr>
          <w:rFonts w:eastAsia="MS Mincho"/>
          <w:rtl/>
          <w:lang w:eastAsia="he-IL"/>
        </w:rPr>
        <w:t xml:space="preserve">באופן כללי. </w:t>
      </w:r>
    </w:p>
    <w:p w14:paraId="5F09DC6F" w14:textId="77777777" w:rsidR="0045680E" w:rsidRPr="0045680E" w:rsidRDefault="0045680E" w:rsidP="0045680E">
      <w:pPr>
        <w:rPr>
          <w:rFonts w:eastAsia="MS Mincho"/>
          <w:rtl/>
          <w:lang w:eastAsia="he-IL"/>
        </w:rPr>
      </w:pPr>
    </w:p>
    <w:p w14:paraId="185A6CA9" w14:textId="77777777" w:rsidR="0045680E" w:rsidRPr="0045680E" w:rsidRDefault="0045680E" w:rsidP="0045680E">
      <w:pPr>
        <w:rPr>
          <w:rFonts w:eastAsia="MS Mincho"/>
          <w:rtl/>
          <w:lang w:eastAsia="he-IL"/>
        </w:rPr>
      </w:pPr>
      <w:r w:rsidRPr="0045680E">
        <w:rPr>
          <w:rFonts w:eastAsia="MS Mincho"/>
          <w:rtl/>
          <w:lang w:eastAsia="he-IL"/>
        </w:rPr>
        <w:t xml:space="preserve">אני רוצה להתייחס לשתי אמירות לגבי קנסות של </w:t>
      </w:r>
      <w:bookmarkStart w:id="378" w:name="_ETM_Q1_2123967"/>
      <w:bookmarkEnd w:id="378"/>
      <w:r w:rsidRPr="0045680E">
        <w:rPr>
          <w:rFonts w:eastAsia="MS Mincho"/>
          <w:rtl/>
          <w:lang w:eastAsia="he-IL"/>
        </w:rPr>
        <w:t xml:space="preserve">רשויות מקומיות. כמו שנאמר, קנסות שהוטלו כנגד עסקים שלא עמדו בתנאי התו הסגול לא יינתנו על ידי המשטרה כפי שהוחלט על ידי המדינה, </w:t>
      </w:r>
      <w:bookmarkStart w:id="379" w:name="_ETM_Q1_2132511"/>
      <w:bookmarkEnd w:id="379"/>
      <w:r w:rsidRPr="0045680E">
        <w:rPr>
          <w:rFonts w:eastAsia="MS Mincho"/>
          <w:rtl/>
          <w:lang w:eastAsia="he-IL"/>
        </w:rPr>
        <w:t xml:space="preserve">אלא על ידי הרשויות המקומיות, והכסף של הקנס עובר </w:t>
      </w:r>
      <w:bookmarkStart w:id="380" w:name="_ETM_Q1_2135909"/>
      <w:bookmarkEnd w:id="380"/>
      <w:r w:rsidRPr="0045680E">
        <w:rPr>
          <w:rFonts w:eastAsia="MS Mincho"/>
          <w:rtl/>
          <w:lang w:eastAsia="he-IL"/>
        </w:rPr>
        <w:t xml:space="preserve">לרשות המקומית. זה אומר שהחובות האלה שקופים מבחינתנו. אנחנו לא מכירים אותם, לא גובים אותם ולא יכולים גם לשנות או להפחית אותם. </w:t>
      </w:r>
      <w:bookmarkStart w:id="381" w:name="_ETM_Q1_2149040"/>
      <w:bookmarkEnd w:id="381"/>
      <w:r w:rsidRPr="0045680E">
        <w:rPr>
          <w:rFonts w:eastAsia="MS Mincho"/>
          <w:rtl/>
          <w:lang w:eastAsia="he-IL"/>
        </w:rPr>
        <w:t xml:space="preserve">הם נגבות על ידי הרשויות המקומיות. זאת ההזדמנות להזכיר שאנחנו </w:t>
      </w:r>
      <w:bookmarkStart w:id="382" w:name="_ETM_Q1_2151913"/>
      <w:bookmarkEnd w:id="382"/>
      <w:r w:rsidRPr="0045680E">
        <w:rPr>
          <w:rFonts w:eastAsia="MS Mincho"/>
          <w:rtl/>
          <w:lang w:eastAsia="he-IL"/>
        </w:rPr>
        <w:t xml:space="preserve">חושבים שהגיע הזמן שרשויות מקומיות לא יגבו קנסות שהן מטילות. לא קנסות קורונה, לא דוחות חניה, לא דוחות עבירות בנייה, אלא יעבירו אותם למרכז לגביית קנסות שהוא גוף אחיד, ממלכתי, שגובה את החובות האלה בהרבה פחות כסף מהרשויות ובצורה יותר ממלכתית ויעילה. יש הצעת חוק בעניין זה ואני מקווה שהיא תתקדם. עד כאן דבריי. </w:t>
      </w:r>
    </w:p>
    <w:p w14:paraId="60075D2B" w14:textId="77777777" w:rsidR="0045680E" w:rsidRPr="0045680E" w:rsidRDefault="0045680E" w:rsidP="0045680E">
      <w:pPr>
        <w:rPr>
          <w:rFonts w:eastAsia="MS Mincho"/>
          <w:rtl/>
          <w:lang w:eastAsia="he-IL"/>
        </w:rPr>
      </w:pPr>
    </w:p>
    <w:p w14:paraId="158E294B" w14:textId="77777777" w:rsidR="0045680E" w:rsidRPr="0045680E" w:rsidRDefault="0045680E" w:rsidP="0045680E">
      <w:pPr>
        <w:rPr>
          <w:rFonts w:eastAsia="MS Mincho"/>
          <w:rtl/>
          <w:lang w:eastAsia="he-IL"/>
        </w:rPr>
      </w:pPr>
      <w:r w:rsidRPr="0045680E">
        <w:rPr>
          <w:rFonts w:eastAsia="MS Mincho"/>
          <w:rtl/>
          <w:lang w:eastAsia="he-IL"/>
        </w:rPr>
        <w:t>רק עוד הערה אחת לגבי הערת אחד מחברי הכנסת בנושא של החזרת הכסף לציבור. אותי לימדו שכ</w:t>
      </w:r>
      <w:bookmarkStart w:id="383" w:name="_ETM_Q1_2178324"/>
      <w:bookmarkEnd w:id="383"/>
      <w:r w:rsidRPr="0045680E">
        <w:rPr>
          <w:rFonts w:eastAsia="MS Mincho"/>
          <w:rtl/>
          <w:lang w:eastAsia="he-IL"/>
        </w:rPr>
        <w:t xml:space="preserve">ל הכסף שהמדינה גובה חוזר לציבור. גם מס </w:t>
      </w:r>
      <w:bookmarkStart w:id="384" w:name="_ETM_Q1_2181407"/>
      <w:bookmarkEnd w:id="384"/>
      <w:r w:rsidRPr="0045680E">
        <w:rPr>
          <w:rFonts w:eastAsia="MS Mincho"/>
          <w:rtl/>
          <w:lang w:eastAsia="he-IL"/>
        </w:rPr>
        <w:t xml:space="preserve">הכנסה חוזר לציבור, גם אגרות חוזרות לציבור. אין למדינה מה לעשות עם הכסף שלה חוץ מלשרת את הציבור, כך שלא בדיוק הבנתי את ההערה הזאת. תודה רבה לכם. </w:t>
      </w:r>
    </w:p>
    <w:p w14:paraId="09D2E097" w14:textId="77777777" w:rsidR="0045680E" w:rsidRPr="0045680E" w:rsidRDefault="0045680E" w:rsidP="0045680E">
      <w:pPr>
        <w:rPr>
          <w:rFonts w:eastAsia="MS Mincho"/>
          <w:rtl/>
          <w:lang w:eastAsia="he-IL"/>
        </w:rPr>
      </w:pPr>
    </w:p>
    <w:p w14:paraId="79FEB920" w14:textId="67990F36" w:rsidR="0045680E" w:rsidRPr="0045680E" w:rsidRDefault="0045680E" w:rsidP="0045680E">
      <w:pPr>
        <w:keepNext/>
        <w:ind w:firstLine="0"/>
        <w:rPr>
          <w:rFonts w:ascii="David" w:eastAsia="MS Mincho" w:hAnsi="David"/>
          <w:u w:val="single"/>
          <w:rtl/>
          <w:lang w:eastAsia="he-IL"/>
        </w:rPr>
      </w:pPr>
      <w:bookmarkStart w:id="385" w:name="ET_yor_5778_99"/>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385"/>
    </w:p>
    <w:p w14:paraId="3C10EA46" w14:textId="77777777" w:rsidR="0045680E" w:rsidRPr="0045680E" w:rsidRDefault="0045680E" w:rsidP="0045680E">
      <w:pPr>
        <w:keepNext/>
        <w:ind w:firstLine="0"/>
        <w:rPr>
          <w:rFonts w:eastAsia="MS Mincho"/>
          <w:rtl/>
          <w:lang w:eastAsia="he-IL"/>
        </w:rPr>
      </w:pPr>
    </w:p>
    <w:p w14:paraId="6FF85DC3" w14:textId="18A82CAF" w:rsidR="0045680E" w:rsidRPr="0045680E" w:rsidRDefault="0045680E" w:rsidP="0045680E">
      <w:pPr>
        <w:rPr>
          <w:rFonts w:eastAsia="MS Mincho"/>
          <w:rtl/>
          <w:lang w:eastAsia="he-IL"/>
        </w:rPr>
      </w:pPr>
      <w:r w:rsidRPr="0045680E">
        <w:rPr>
          <w:rFonts w:eastAsia="MS Mincho"/>
          <w:rtl/>
          <w:lang w:eastAsia="he-IL"/>
        </w:rPr>
        <w:t xml:space="preserve">תודה תומר </w:t>
      </w:r>
      <w:bookmarkStart w:id="386" w:name="_ETM_Q1_2189467"/>
      <w:bookmarkEnd w:id="386"/>
      <w:r w:rsidRPr="0045680E">
        <w:rPr>
          <w:rFonts w:eastAsia="MS Mincho"/>
          <w:rtl/>
          <w:lang w:eastAsia="he-IL"/>
        </w:rPr>
        <w:t xml:space="preserve">על הסקירה הנפלאה. אני אישית שמח לשמוע שאתם עושים </w:t>
      </w:r>
      <w:proofErr w:type="spellStart"/>
      <w:r w:rsidRPr="0045680E">
        <w:rPr>
          <w:rFonts w:eastAsia="MS Mincho"/>
          <w:rtl/>
          <w:lang w:eastAsia="he-IL"/>
        </w:rPr>
        <w:t>הכל</w:t>
      </w:r>
      <w:proofErr w:type="spellEnd"/>
      <w:r w:rsidRPr="0045680E">
        <w:rPr>
          <w:rFonts w:eastAsia="MS Mincho"/>
          <w:rtl/>
          <w:lang w:eastAsia="he-IL"/>
        </w:rPr>
        <w:t xml:space="preserve"> כדי להקל.</w:t>
      </w:r>
      <w:r w:rsidR="00D52650">
        <w:rPr>
          <w:rFonts w:eastAsia="MS Mincho"/>
          <w:rtl/>
          <w:lang w:eastAsia="he-IL"/>
        </w:rPr>
        <w:t xml:space="preserve"> </w:t>
      </w:r>
      <w:r w:rsidRPr="0045680E">
        <w:rPr>
          <w:rFonts w:eastAsia="MS Mincho"/>
          <w:rtl/>
          <w:lang w:eastAsia="he-IL"/>
        </w:rPr>
        <w:t>אני אגיד זאת במשפט אחד. הדברים שבסמכותכם, שאתם יכולים, אתם באים לקראת. אני רוצה לומר דבר מה לגבי הרשויות</w:t>
      </w:r>
      <w:bookmarkStart w:id="387" w:name="_ETM_Q1_2214038"/>
      <w:bookmarkEnd w:id="387"/>
      <w:r w:rsidRPr="0045680E">
        <w:rPr>
          <w:rFonts w:eastAsia="MS Mincho"/>
          <w:rtl/>
          <w:lang w:eastAsia="he-IL"/>
        </w:rPr>
        <w:t xml:space="preserve">. זה דבר שאנחנו צריכים לתת עליו את הדעת. </w:t>
      </w:r>
      <w:bookmarkStart w:id="388" w:name="_ETM_Q1_2219166"/>
      <w:bookmarkEnd w:id="388"/>
      <w:r w:rsidRPr="0045680E">
        <w:rPr>
          <w:rFonts w:eastAsia="MS Mincho"/>
          <w:rtl/>
          <w:lang w:eastAsia="he-IL"/>
        </w:rPr>
        <w:t xml:space="preserve">בעצם הם לא מתחשבים, או אני לא יכול לומר כל עוד לא בדקתי, אבל כנראה ששם אין את הרגישות, והם גובים את הדברים כפי שהם רואים לנכון, </w:t>
      </w:r>
      <w:bookmarkStart w:id="389" w:name="_ETM_Q1_2231156"/>
      <w:bookmarkEnd w:id="389"/>
      <w:r w:rsidRPr="0045680E">
        <w:rPr>
          <w:rFonts w:eastAsia="MS Mincho"/>
          <w:rtl/>
          <w:lang w:eastAsia="he-IL"/>
        </w:rPr>
        <w:t xml:space="preserve">בלי להתחשב במצב הקיים. </w:t>
      </w:r>
    </w:p>
    <w:p w14:paraId="2631F5FB" w14:textId="77777777" w:rsidR="0045680E" w:rsidRPr="0045680E" w:rsidRDefault="0045680E" w:rsidP="0045680E">
      <w:pPr>
        <w:rPr>
          <w:rFonts w:eastAsia="MS Mincho"/>
          <w:rtl/>
          <w:lang w:eastAsia="he-IL"/>
        </w:rPr>
      </w:pPr>
    </w:p>
    <w:p w14:paraId="65B666A3" w14:textId="77777777" w:rsidR="0045680E" w:rsidRPr="0045680E" w:rsidRDefault="0045680E" w:rsidP="0045680E">
      <w:pPr>
        <w:rPr>
          <w:rFonts w:eastAsia="MS Mincho"/>
          <w:rtl/>
          <w:lang w:eastAsia="he-IL"/>
        </w:rPr>
      </w:pPr>
      <w:r w:rsidRPr="0045680E">
        <w:rPr>
          <w:rFonts w:eastAsia="MS Mincho"/>
          <w:rtl/>
          <w:lang w:eastAsia="he-IL"/>
        </w:rPr>
        <w:t xml:space="preserve">תומר, בהזדמנות זו אני רוצה להודות לך על העבודה המצוינת ועל שיתוף הפעולה שיש לך </w:t>
      </w:r>
      <w:bookmarkStart w:id="390" w:name="_ETM_Q1_2239594"/>
      <w:bookmarkEnd w:id="390"/>
      <w:r w:rsidRPr="0045680E">
        <w:rPr>
          <w:rFonts w:eastAsia="MS Mincho"/>
          <w:rtl/>
          <w:lang w:eastAsia="he-IL"/>
        </w:rPr>
        <w:t xml:space="preserve">עם הוועדה. אנחנו יודעים לומר שעל כל פנייה שאנחנו מקבלים ומעבירים אלייך ולצוות המקסים שלך, אנחנו מקבלים במהרה תגובות ענייניות וזה מאוד מקל על הציבור. כך הציבור רואה שההוצאה לפועל ורשות האכיפה שלהן סטיגמה של אנשים שרק גובים חובות ואין </w:t>
      </w:r>
      <w:bookmarkStart w:id="391" w:name="_ETM_Q1_2265669"/>
      <w:bookmarkEnd w:id="391"/>
      <w:r w:rsidRPr="0045680E">
        <w:rPr>
          <w:rFonts w:eastAsia="MS Mincho"/>
          <w:rtl/>
          <w:lang w:eastAsia="he-IL"/>
        </w:rPr>
        <w:t xml:space="preserve">התחשבות, שההפך הוא הנכון. יש הרבה התחשבות במשך כל השנה. כפי שציינת קודם, בזמן הקורונה אנחנו </w:t>
      </w:r>
      <w:bookmarkStart w:id="392" w:name="_ETM_Q1_2275539"/>
      <w:bookmarkEnd w:id="392"/>
      <w:r w:rsidRPr="0045680E">
        <w:rPr>
          <w:rFonts w:eastAsia="MS Mincho"/>
          <w:rtl/>
          <w:lang w:eastAsia="he-IL"/>
        </w:rPr>
        <w:t xml:space="preserve">צריכים להתחשב יותר באנשים, לתת להם את המרחב ולראות איך </w:t>
      </w:r>
      <w:bookmarkStart w:id="393" w:name="_ETM_Q1_2283889"/>
      <w:bookmarkEnd w:id="393"/>
      <w:r w:rsidRPr="0045680E">
        <w:rPr>
          <w:rFonts w:eastAsia="MS Mincho"/>
          <w:rtl/>
          <w:lang w:eastAsia="he-IL"/>
        </w:rPr>
        <w:t xml:space="preserve">הם מתקיימים במצב המיוחד שלצערנו שנקלענו אליו. כולנו מקווים ומתפללים שנחזור לשגרה. אני רוצה לפנות בבקשה למנהלת פניות הציבור אלקה סיבוני, את </w:t>
      </w:r>
      <w:proofErr w:type="spellStart"/>
      <w:r w:rsidRPr="0045680E">
        <w:rPr>
          <w:rFonts w:eastAsia="MS Mincho"/>
          <w:rtl/>
          <w:lang w:eastAsia="he-IL"/>
        </w:rPr>
        <w:t>איתנו</w:t>
      </w:r>
      <w:proofErr w:type="spellEnd"/>
      <w:r w:rsidRPr="0045680E">
        <w:rPr>
          <w:rFonts w:eastAsia="MS Mincho"/>
          <w:rtl/>
          <w:lang w:eastAsia="he-IL"/>
        </w:rPr>
        <w:t>? את שומעת אותנו אלקה?</w:t>
      </w:r>
    </w:p>
    <w:p w14:paraId="218C6DDB" w14:textId="77777777" w:rsidR="0045680E" w:rsidRPr="0045680E" w:rsidRDefault="0045680E" w:rsidP="0045680E">
      <w:pPr>
        <w:rPr>
          <w:rFonts w:eastAsia="MS Mincho"/>
          <w:rtl/>
          <w:lang w:eastAsia="he-IL"/>
        </w:rPr>
      </w:pPr>
    </w:p>
    <w:p w14:paraId="235F40F4" w14:textId="18DE9E46" w:rsidR="0045680E" w:rsidRPr="0045680E" w:rsidRDefault="0045680E" w:rsidP="0045680E">
      <w:pPr>
        <w:keepNext/>
        <w:ind w:firstLine="0"/>
        <w:rPr>
          <w:rFonts w:ascii="David" w:eastAsia="MS Mincho" w:hAnsi="David"/>
          <w:u w:val="single"/>
          <w:rtl/>
          <w:lang w:eastAsia="he-IL"/>
        </w:rPr>
      </w:pPr>
      <w:bookmarkStart w:id="394" w:name="ET_guest_אלקה_סיבוני_100"/>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אלקה סיבוני:</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394"/>
    </w:p>
    <w:p w14:paraId="184B94AE" w14:textId="77777777" w:rsidR="0045680E" w:rsidRPr="0045680E" w:rsidRDefault="0045680E" w:rsidP="0045680E">
      <w:pPr>
        <w:keepNext/>
        <w:ind w:firstLine="0"/>
        <w:rPr>
          <w:rFonts w:eastAsia="MS Mincho"/>
          <w:rtl/>
          <w:lang w:eastAsia="he-IL"/>
        </w:rPr>
      </w:pPr>
    </w:p>
    <w:p w14:paraId="269387FE" w14:textId="77777777" w:rsidR="0045680E" w:rsidRPr="0045680E" w:rsidRDefault="0045680E" w:rsidP="0045680E">
      <w:pPr>
        <w:rPr>
          <w:rFonts w:eastAsia="MS Mincho"/>
          <w:rtl/>
          <w:lang w:eastAsia="he-IL"/>
        </w:rPr>
      </w:pPr>
      <w:r w:rsidRPr="0045680E">
        <w:rPr>
          <w:rFonts w:eastAsia="MS Mincho"/>
          <w:rtl/>
          <w:lang w:eastAsia="he-IL"/>
        </w:rPr>
        <w:t>כן, שומעת.</w:t>
      </w:r>
    </w:p>
    <w:p w14:paraId="04D4D845" w14:textId="77777777" w:rsidR="0045680E" w:rsidRPr="0045680E" w:rsidRDefault="0045680E" w:rsidP="0045680E">
      <w:pPr>
        <w:rPr>
          <w:rFonts w:eastAsia="MS Mincho"/>
          <w:rtl/>
          <w:lang w:eastAsia="he-IL"/>
        </w:rPr>
      </w:pPr>
    </w:p>
    <w:p w14:paraId="74797CFF" w14:textId="2B7BE24B" w:rsidR="0045680E" w:rsidRPr="0045680E" w:rsidRDefault="0045680E" w:rsidP="0045680E">
      <w:pPr>
        <w:keepNext/>
        <w:ind w:firstLine="0"/>
        <w:rPr>
          <w:rFonts w:ascii="David" w:eastAsia="MS Mincho" w:hAnsi="David"/>
          <w:u w:val="single"/>
          <w:rtl/>
          <w:lang w:eastAsia="he-IL"/>
        </w:rPr>
      </w:pPr>
      <w:bookmarkStart w:id="395" w:name="ET_yor_5778_101"/>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395"/>
    </w:p>
    <w:p w14:paraId="73BD29BC" w14:textId="77777777" w:rsidR="0045680E" w:rsidRPr="0045680E" w:rsidRDefault="0045680E" w:rsidP="0045680E">
      <w:pPr>
        <w:keepNext/>
        <w:ind w:firstLine="0"/>
        <w:rPr>
          <w:rFonts w:eastAsia="MS Mincho"/>
          <w:rtl/>
          <w:lang w:eastAsia="he-IL"/>
        </w:rPr>
      </w:pPr>
    </w:p>
    <w:p w14:paraId="3AF70F1A" w14:textId="77777777" w:rsidR="0045680E" w:rsidRPr="0045680E" w:rsidRDefault="0045680E" w:rsidP="0045680E">
      <w:pPr>
        <w:rPr>
          <w:rFonts w:eastAsia="MS Mincho"/>
          <w:rtl/>
          <w:lang w:eastAsia="he-IL"/>
        </w:rPr>
      </w:pPr>
      <w:r w:rsidRPr="0045680E">
        <w:rPr>
          <w:rFonts w:eastAsia="MS Mincho"/>
          <w:rtl/>
          <w:lang w:eastAsia="he-IL"/>
        </w:rPr>
        <w:t>שלום לך.</w:t>
      </w:r>
    </w:p>
    <w:p w14:paraId="330B3163" w14:textId="77777777" w:rsidR="0045680E" w:rsidRPr="0045680E" w:rsidRDefault="0045680E" w:rsidP="0045680E">
      <w:pPr>
        <w:rPr>
          <w:rFonts w:eastAsia="MS Mincho"/>
          <w:rtl/>
          <w:lang w:eastAsia="he-IL"/>
        </w:rPr>
      </w:pPr>
    </w:p>
    <w:p w14:paraId="4F726DBE" w14:textId="3CD7BBFF" w:rsidR="0045680E" w:rsidRPr="0045680E" w:rsidRDefault="0045680E" w:rsidP="0045680E">
      <w:pPr>
        <w:keepNext/>
        <w:ind w:firstLine="0"/>
        <w:rPr>
          <w:rFonts w:ascii="David" w:eastAsia="MS Mincho" w:hAnsi="David"/>
          <w:u w:val="single"/>
          <w:rtl/>
          <w:lang w:eastAsia="he-IL"/>
        </w:rPr>
      </w:pPr>
      <w:bookmarkStart w:id="396" w:name="ET_guest_אלקה_סיבוני_102"/>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אלקה סיבוני:</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396"/>
    </w:p>
    <w:p w14:paraId="73E8F680" w14:textId="77777777" w:rsidR="0045680E" w:rsidRPr="0045680E" w:rsidRDefault="0045680E" w:rsidP="0045680E">
      <w:pPr>
        <w:keepNext/>
        <w:ind w:firstLine="0"/>
        <w:rPr>
          <w:rFonts w:eastAsia="MS Mincho"/>
          <w:rtl/>
          <w:lang w:eastAsia="he-IL"/>
        </w:rPr>
      </w:pPr>
    </w:p>
    <w:p w14:paraId="4B457C98" w14:textId="77777777" w:rsidR="0045680E" w:rsidRPr="0045680E" w:rsidRDefault="0045680E" w:rsidP="0045680E">
      <w:pPr>
        <w:rPr>
          <w:rFonts w:eastAsia="MS Mincho"/>
          <w:rtl/>
          <w:lang w:eastAsia="he-IL"/>
        </w:rPr>
      </w:pPr>
      <w:r w:rsidRPr="0045680E">
        <w:rPr>
          <w:rFonts w:eastAsia="MS Mincho"/>
          <w:rtl/>
          <w:lang w:eastAsia="he-IL"/>
        </w:rPr>
        <w:t xml:space="preserve">שלום וברכה. </w:t>
      </w:r>
    </w:p>
    <w:p w14:paraId="43C9A2DE" w14:textId="77777777" w:rsidR="0045680E" w:rsidRPr="0045680E" w:rsidRDefault="0045680E" w:rsidP="0045680E">
      <w:pPr>
        <w:rPr>
          <w:rFonts w:eastAsia="MS Mincho"/>
          <w:rtl/>
          <w:lang w:eastAsia="he-IL"/>
        </w:rPr>
      </w:pPr>
      <w:bookmarkStart w:id="397" w:name="_ETM_Q1_2315262"/>
      <w:bookmarkStart w:id="398" w:name="_ETM_Q1_2315288"/>
      <w:bookmarkEnd w:id="397"/>
      <w:bookmarkEnd w:id="398"/>
    </w:p>
    <w:p w14:paraId="2979FBB6" w14:textId="1CF065DD" w:rsidR="0045680E" w:rsidRPr="0045680E" w:rsidRDefault="0045680E" w:rsidP="0045680E">
      <w:pPr>
        <w:keepNext/>
        <w:ind w:firstLine="0"/>
        <w:rPr>
          <w:rFonts w:ascii="David" w:eastAsia="MS Mincho" w:hAnsi="David"/>
          <w:u w:val="single"/>
          <w:rtl/>
          <w:lang w:eastAsia="he-IL"/>
        </w:rPr>
      </w:pPr>
      <w:bookmarkStart w:id="399" w:name="ET_yor_5778_103"/>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399"/>
    </w:p>
    <w:p w14:paraId="47BA3F85" w14:textId="77777777" w:rsidR="0045680E" w:rsidRPr="0045680E" w:rsidRDefault="0045680E" w:rsidP="0045680E">
      <w:pPr>
        <w:keepNext/>
        <w:ind w:firstLine="0"/>
        <w:rPr>
          <w:rFonts w:eastAsia="MS Mincho"/>
          <w:rtl/>
          <w:lang w:eastAsia="he-IL"/>
        </w:rPr>
      </w:pPr>
    </w:p>
    <w:p w14:paraId="4F23B951" w14:textId="77777777" w:rsidR="0045680E" w:rsidRPr="0045680E" w:rsidRDefault="0045680E" w:rsidP="0045680E">
      <w:pPr>
        <w:rPr>
          <w:rFonts w:eastAsia="MS Mincho"/>
          <w:rtl/>
          <w:lang w:eastAsia="he-IL"/>
        </w:rPr>
      </w:pPr>
      <w:bookmarkStart w:id="400" w:name="_ETM_Q1_2315923"/>
      <w:bookmarkEnd w:id="400"/>
      <w:r w:rsidRPr="0045680E">
        <w:rPr>
          <w:rFonts w:eastAsia="MS Mincho"/>
          <w:rtl/>
          <w:lang w:eastAsia="he-IL"/>
        </w:rPr>
        <w:t>איך את מתמודדת עם פניות הציבור בתקופה הנוכחית?</w:t>
      </w:r>
    </w:p>
    <w:p w14:paraId="288936C3" w14:textId="77777777" w:rsidR="0045680E" w:rsidRPr="0045680E" w:rsidRDefault="0045680E" w:rsidP="0045680E">
      <w:pPr>
        <w:rPr>
          <w:rFonts w:eastAsia="MS Mincho"/>
          <w:rtl/>
          <w:lang w:eastAsia="he-IL"/>
        </w:rPr>
      </w:pPr>
    </w:p>
    <w:p w14:paraId="3306A49E" w14:textId="55C388E8" w:rsidR="0045680E" w:rsidRPr="0045680E" w:rsidRDefault="0045680E" w:rsidP="0045680E">
      <w:pPr>
        <w:keepNext/>
        <w:ind w:firstLine="0"/>
        <w:rPr>
          <w:rFonts w:ascii="David" w:eastAsia="MS Mincho" w:hAnsi="David"/>
          <w:u w:val="single"/>
          <w:rtl/>
          <w:lang w:eastAsia="he-IL"/>
        </w:rPr>
      </w:pPr>
      <w:bookmarkStart w:id="401" w:name="ET_guest_אלקה_סיבוני_104"/>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אלקה סיבוני:</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401"/>
    </w:p>
    <w:p w14:paraId="20E609B5" w14:textId="77777777" w:rsidR="0045680E" w:rsidRPr="0045680E" w:rsidRDefault="0045680E" w:rsidP="0045680E">
      <w:pPr>
        <w:keepNext/>
        <w:ind w:firstLine="0"/>
        <w:rPr>
          <w:rFonts w:eastAsia="MS Mincho"/>
          <w:rtl/>
          <w:lang w:eastAsia="he-IL"/>
        </w:rPr>
      </w:pPr>
    </w:p>
    <w:p w14:paraId="340F2318" w14:textId="3A6E7A84" w:rsidR="0045680E" w:rsidRPr="0045680E" w:rsidRDefault="0045680E" w:rsidP="0045680E">
      <w:pPr>
        <w:rPr>
          <w:rFonts w:eastAsia="MS Mincho"/>
          <w:rtl/>
          <w:lang w:eastAsia="he-IL"/>
        </w:rPr>
      </w:pPr>
      <w:r w:rsidRPr="0045680E">
        <w:rPr>
          <w:rFonts w:eastAsia="MS Mincho"/>
          <w:rtl/>
          <w:lang w:eastAsia="he-IL"/>
        </w:rPr>
        <w:t xml:space="preserve">למעשה בתקופת הקורונה עצמה, בחודשים מרץ ואפריל, הייתה רגיעה בתלונות הציבור. אני חושבת שגם הציבור היה תחת בלבול וחוסר וודאות ולא היו הרבה פניות. מדובר על 200 פניות בחודש. ברוב רובן פעלנו ביתר שאת, עם המון רגישות כי הבנו </w:t>
      </w:r>
      <w:bookmarkStart w:id="402" w:name="_ETM_Q1_2350512"/>
      <w:bookmarkEnd w:id="402"/>
      <w:r w:rsidRPr="0045680E">
        <w:rPr>
          <w:rFonts w:eastAsia="MS Mincho"/>
          <w:rtl/>
          <w:lang w:eastAsia="he-IL"/>
        </w:rPr>
        <w:t>שהיינו לקראת החגים, אז היו המון בקשות לביטול</w:t>
      </w:r>
      <w:r w:rsidR="00D52650">
        <w:rPr>
          <w:rFonts w:eastAsia="MS Mincho"/>
          <w:rtl/>
          <w:lang w:eastAsia="he-IL"/>
        </w:rPr>
        <w:t xml:space="preserve"> </w:t>
      </w:r>
      <w:r w:rsidRPr="0045680E">
        <w:rPr>
          <w:rFonts w:eastAsia="MS Mincho"/>
          <w:rtl/>
          <w:lang w:eastAsia="he-IL"/>
        </w:rPr>
        <w:t xml:space="preserve">ותהליכים כאלה ואחרים. עבדנו בשיתוף פעולה יוצא מן הכלל עם נציגי </w:t>
      </w:r>
      <w:bookmarkStart w:id="403" w:name="_ETM_Q1_2366411"/>
      <w:bookmarkEnd w:id="403"/>
      <w:r w:rsidRPr="0045680E">
        <w:rPr>
          <w:rFonts w:eastAsia="MS Mincho"/>
          <w:rtl/>
          <w:lang w:eastAsia="he-IL"/>
        </w:rPr>
        <w:t>לשכות ההוצאה לפועל. מאחר והפניות הללו מצריכות החלטות שיפוטיות, הן הועברו להוצאה לפועל באופן מידי. רשמי ההוצאה לפועל גם נרתמו וההחלטות ניתנו בזמנים קצרים מאוד.</w:t>
      </w:r>
      <w:bookmarkStart w:id="404" w:name="_ETM_Q1_2388142"/>
      <w:bookmarkEnd w:id="404"/>
      <w:r w:rsidRPr="0045680E">
        <w:rPr>
          <w:rFonts w:eastAsia="MS Mincho"/>
          <w:rtl/>
          <w:lang w:eastAsia="he-IL"/>
        </w:rPr>
        <w:t xml:space="preserve"> זה המעט שיכולנו לעשות בתקופת הקורונה. גם היום אנחנו מקבלים</w:t>
      </w:r>
      <w:bookmarkStart w:id="405" w:name="_ETM_Q1_2392988"/>
      <w:bookmarkEnd w:id="405"/>
      <w:r w:rsidRPr="0045680E">
        <w:rPr>
          <w:rFonts w:eastAsia="MS Mincho"/>
          <w:rtl/>
          <w:lang w:eastAsia="he-IL"/>
        </w:rPr>
        <w:t xml:space="preserve"> פניות. באמת הייתה עלייה ניכרת אצלנו בפניות הציבור בהוצאה לפועל, </w:t>
      </w:r>
      <w:bookmarkStart w:id="406" w:name="_ETM_Q1_2398435"/>
      <w:bookmarkEnd w:id="406"/>
      <w:r w:rsidRPr="0045680E">
        <w:rPr>
          <w:rFonts w:eastAsia="MS Mincho"/>
          <w:rtl/>
          <w:lang w:eastAsia="he-IL"/>
        </w:rPr>
        <w:t xml:space="preserve">למעלה מ40 אחוז. רוב רובן של הפניות זה פניות שעוסקות </w:t>
      </w:r>
      <w:bookmarkStart w:id="407" w:name="_ETM_Q1_2406762"/>
      <w:bookmarkEnd w:id="407"/>
      <w:r w:rsidRPr="0045680E">
        <w:rPr>
          <w:rFonts w:eastAsia="MS Mincho"/>
          <w:rtl/>
          <w:lang w:eastAsia="he-IL"/>
        </w:rPr>
        <w:t xml:space="preserve">בקבלת מידע או בקשה לסיוע. גם אנחנו נותנים </w:t>
      </w:r>
      <w:bookmarkStart w:id="408" w:name="_ETM_Q1_2409973"/>
      <w:bookmarkEnd w:id="408"/>
      <w:r w:rsidRPr="0045680E">
        <w:rPr>
          <w:rFonts w:eastAsia="MS Mincho"/>
          <w:rtl/>
          <w:lang w:eastAsia="he-IL"/>
        </w:rPr>
        <w:t>סיוע ומנסים לעזור לאותם חייבים. אנחנו נותנים להם פתרונות</w:t>
      </w:r>
      <w:bookmarkStart w:id="409" w:name="_ETM_Q1_2413887"/>
      <w:bookmarkEnd w:id="409"/>
      <w:r w:rsidRPr="0045680E">
        <w:rPr>
          <w:rFonts w:eastAsia="MS Mincho"/>
          <w:rtl/>
          <w:lang w:eastAsia="he-IL"/>
        </w:rPr>
        <w:t xml:space="preserve"> איך אפשר להסדיר את החובות ככל שניתן. </w:t>
      </w:r>
    </w:p>
    <w:p w14:paraId="43C22E5A" w14:textId="77777777" w:rsidR="0045680E" w:rsidRPr="0045680E" w:rsidRDefault="0045680E" w:rsidP="0045680E">
      <w:pPr>
        <w:rPr>
          <w:rFonts w:eastAsia="MS Mincho"/>
          <w:rtl/>
          <w:lang w:eastAsia="he-IL"/>
        </w:rPr>
      </w:pPr>
    </w:p>
    <w:p w14:paraId="0B791C59" w14:textId="435154B7" w:rsidR="0045680E" w:rsidRPr="0045680E" w:rsidRDefault="0045680E" w:rsidP="0045680E">
      <w:pPr>
        <w:keepNext/>
        <w:ind w:firstLine="0"/>
        <w:rPr>
          <w:rFonts w:ascii="David" w:eastAsia="MS Mincho" w:hAnsi="David"/>
          <w:u w:val="single"/>
          <w:rtl/>
          <w:lang w:eastAsia="he-IL"/>
        </w:rPr>
      </w:pPr>
      <w:bookmarkStart w:id="410" w:name="ET_yor_5778_105"/>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410"/>
    </w:p>
    <w:p w14:paraId="40413A27" w14:textId="77777777" w:rsidR="0045680E" w:rsidRPr="0045680E" w:rsidRDefault="0045680E" w:rsidP="0045680E">
      <w:pPr>
        <w:keepNext/>
        <w:ind w:firstLine="0"/>
        <w:rPr>
          <w:rFonts w:eastAsia="MS Mincho"/>
          <w:rtl/>
          <w:lang w:eastAsia="he-IL"/>
        </w:rPr>
      </w:pPr>
    </w:p>
    <w:p w14:paraId="2160D05F" w14:textId="77777777" w:rsidR="0045680E" w:rsidRPr="0045680E" w:rsidRDefault="0045680E" w:rsidP="0045680E">
      <w:pPr>
        <w:rPr>
          <w:rFonts w:eastAsia="MS Mincho"/>
          <w:rtl/>
          <w:lang w:eastAsia="he-IL"/>
        </w:rPr>
      </w:pPr>
      <w:r w:rsidRPr="0045680E">
        <w:rPr>
          <w:rFonts w:eastAsia="MS Mincho"/>
          <w:rtl/>
          <w:lang w:eastAsia="he-IL"/>
        </w:rPr>
        <w:t xml:space="preserve">באיזה חודשים את רואה עלייה של 40%? </w:t>
      </w:r>
    </w:p>
    <w:p w14:paraId="1A269D10" w14:textId="77777777" w:rsidR="0045680E" w:rsidRPr="0045680E" w:rsidRDefault="0045680E" w:rsidP="0045680E">
      <w:pPr>
        <w:rPr>
          <w:rFonts w:eastAsia="MS Mincho"/>
          <w:rtl/>
          <w:lang w:eastAsia="he-IL"/>
        </w:rPr>
      </w:pPr>
      <w:bookmarkStart w:id="411" w:name="_ETM_Q1_2423993"/>
      <w:bookmarkEnd w:id="411"/>
    </w:p>
    <w:p w14:paraId="56642C67" w14:textId="02401D05" w:rsidR="0045680E" w:rsidRPr="0045680E" w:rsidRDefault="0045680E" w:rsidP="0045680E">
      <w:pPr>
        <w:keepNext/>
        <w:ind w:firstLine="0"/>
        <w:rPr>
          <w:rFonts w:ascii="David" w:eastAsia="MS Mincho" w:hAnsi="David"/>
          <w:u w:val="single"/>
          <w:rtl/>
          <w:lang w:eastAsia="he-IL"/>
        </w:rPr>
      </w:pPr>
      <w:bookmarkStart w:id="412" w:name="ET_guest_אלקה_סיבוני_106"/>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אלקה סיבוני:</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412"/>
    </w:p>
    <w:p w14:paraId="5C085118" w14:textId="77777777" w:rsidR="0045680E" w:rsidRPr="0045680E" w:rsidRDefault="0045680E" w:rsidP="0045680E">
      <w:pPr>
        <w:keepNext/>
        <w:ind w:firstLine="0"/>
        <w:rPr>
          <w:rFonts w:eastAsia="MS Mincho"/>
          <w:rtl/>
          <w:lang w:eastAsia="he-IL"/>
        </w:rPr>
      </w:pPr>
    </w:p>
    <w:p w14:paraId="461BF237" w14:textId="77777777" w:rsidR="0045680E" w:rsidRPr="0045680E" w:rsidRDefault="0045680E" w:rsidP="0045680E">
      <w:pPr>
        <w:rPr>
          <w:rFonts w:eastAsia="MS Mincho"/>
          <w:rtl/>
          <w:lang w:eastAsia="he-IL"/>
        </w:rPr>
      </w:pPr>
      <w:bookmarkStart w:id="413" w:name="_ETM_Q1_2424171"/>
      <w:bookmarkStart w:id="414" w:name="_ETM_Q1_2424183"/>
      <w:bookmarkEnd w:id="413"/>
      <w:bookmarkEnd w:id="414"/>
      <w:r w:rsidRPr="0045680E">
        <w:rPr>
          <w:rFonts w:eastAsia="MS Mincho"/>
          <w:rtl/>
          <w:lang w:eastAsia="he-IL"/>
        </w:rPr>
        <w:t xml:space="preserve">יוני ויולי. </w:t>
      </w:r>
    </w:p>
    <w:p w14:paraId="3928026B" w14:textId="77777777" w:rsidR="0045680E" w:rsidRPr="0045680E" w:rsidRDefault="0045680E" w:rsidP="0045680E">
      <w:pPr>
        <w:rPr>
          <w:rFonts w:eastAsia="MS Mincho"/>
          <w:rtl/>
          <w:lang w:eastAsia="he-IL"/>
        </w:rPr>
      </w:pPr>
      <w:bookmarkStart w:id="415" w:name="_ETM_Q1_2428772"/>
      <w:bookmarkStart w:id="416" w:name="_ETM_Q1_2428798"/>
      <w:bookmarkEnd w:id="415"/>
      <w:bookmarkEnd w:id="416"/>
    </w:p>
    <w:p w14:paraId="4EF1A5ED" w14:textId="2BF1CDBB" w:rsidR="0045680E" w:rsidRPr="0045680E" w:rsidRDefault="0045680E" w:rsidP="0045680E">
      <w:pPr>
        <w:keepNext/>
        <w:ind w:firstLine="0"/>
        <w:rPr>
          <w:rFonts w:ascii="David" w:eastAsia="MS Mincho" w:hAnsi="David"/>
          <w:u w:val="single"/>
          <w:rtl/>
          <w:lang w:eastAsia="he-IL"/>
        </w:rPr>
      </w:pPr>
      <w:bookmarkStart w:id="417" w:name="ET_yor_5778_107"/>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417"/>
    </w:p>
    <w:p w14:paraId="277753E2" w14:textId="77777777" w:rsidR="0045680E" w:rsidRPr="0045680E" w:rsidRDefault="0045680E" w:rsidP="0045680E">
      <w:pPr>
        <w:keepNext/>
        <w:ind w:firstLine="0"/>
        <w:rPr>
          <w:rFonts w:eastAsia="MS Mincho"/>
          <w:rtl/>
          <w:lang w:eastAsia="he-IL"/>
        </w:rPr>
      </w:pPr>
    </w:p>
    <w:p w14:paraId="27D9D653" w14:textId="77777777" w:rsidR="0045680E" w:rsidRPr="0045680E" w:rsidRDefault="0045680E" w:rsidP="0045680E">
      <w:pPr>
        <w:rPr>
          <w:rFonts w:eastAsia="MS Mincho"/>
          <w:rtl/>
          <w:lang w:eastAsia="he-IL"/>
        </w:rPr>
      </w:pPr>
      <w:bookmarkStart w:id="418" w:name="_ETM_Q1_2432545"/>
      <w:bookmarkEnd w:id="418"/>
      <w:r w:rsidRPr="0045680E">
        <w:rPr>
          <w:rFonts w:eastAsia="MS Mincho"/>
          <w:rtl/>
          <w:lang w:eastAsia="he-IL"/>
        </w:rPr>
        <w:t>בפועל, מצליחים לעזור להם? הבקשות שמגיעות אליכן הן בקשות לגיטימיות? אני יודע שכל פנייה עוברת בדיקה מעמיקה ופרטנית. האם רוב הפניות האלה מקבלות את הסיוע?</w:t>
      </w:r>
    </w:p>
    <w:p w14:paraId="6B000418" w14:textId="77777777" w:rsidR="0045680E" w:rsidRPr="0045680E" w:rsidRDefault="0045680E" w:rsidP="0045680E">
      <w:pPr>
        <w:rPr>
          <w:rFonts w:eastAsia="MS Mincho"/>
          <w:rtl/>
          <w:lang w:eastAsia="he-IL"/>
        </w:rPr>
      </w:pPr>
    </w:p>
    <w:p w14:paraId="7AA9F3AB" w14:textId="002E4E2D" w:rsidR="0045680E" w:rsidRPr="0045680E" w:rsidRDefault="0045680E" w:rsidP="0045680E">
      <w:pPr>
        <w:keepNext/>
        <w:ind w:firstLine="0"/>
        <w:rPr>
          <w:rFonts w:ascii="David" w:eastAsia="MS Mincho" w:hAnsi="David"/>
          <w:u w:val="single"/>
          <w:rtl/>
          <w:lang w:eastAsia="he-IL"/>
        </w:rPr>
      </w:pPr>
      <w:bookmarkStart w:id="419" w:name="ET_guest_אלקה_סיבוני_108"/>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אלקה סיבוני:</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419"/>
    </w:p>
    <w:p w14:paraId="64F5D723" w14:textId="77777777" w:rsidR="0045680E" w:rsidRPr="0045680E" w:rsidRDefault="0045680E" w:rsidP="0045680E">
      <w:pPr>
        <w:keepNext/>
        <w:ind w:firstLine="0"/>
        <w:rPr>
          <w:rFonts w:eastAsia="MS Mincho"/>
          <w:rtl/>
          <w:lang w:eastAsia="he-IL"/>
        </w:rPr>
      </w:pPr>
    </w:p>
    <w:p w14:paraId="464B48D5" w14:textId="77777777" w:rsidR="0045680E" w:rsidRPr="0045680E" w:rsidRDefault="0045680E" w:rsidP="0045680E">
      <w:pPr>
        <w:rPr>
          <w:rFonts w:eastAsia="MS Mincho"/>
          <w:rtl/>
          <w:lang w:eastAsia="he-IL"/>
        </w:rPr>
      </w:pPr>
      <w:r w:rsidRPr="0045680E">
        <w:rPr>
          <w:rFonts w:eastAsia="MS Mincho"/>
          <w:rtl/>
          <w:lang w:eastAsia="he-IL"/>
        </w:rPr>
        <w:t xml:space="preserve">בוודאי. </w:t>
      </w:r>
      <w:bookmarkStart w:id="420" w:name="_ETM_Q1_2445595"/>
      <w:bookmarkEnd w:id="420"/>
      <w:r w:rsidRPr="0045680E">
        <w:rPr>
          <w:rFonts w:eastAsia="MS Mincho"/>
          <w:rtl/>
          <w:lang w:eastAsia="he-IL"/>
        </w:rPr>
        <w:t xml:space="preserve">אנחנו מסתכלים על כל לקוח שלנו כך שאם הצלחנו להציל אחד זה כאילו שהצלנו עולם ומלואו. כל פנייה נבדקת ברגישות מרבית. </w:t>
      </w:r>
      <w:bookmarkStart w:id="421" w:name="_ETM_Q1_2466644"/>
      <w:bookmarkEnd w:id="421"/>
      <w:r w:rsidRPr="0045680E">
        <w:rPr>
          <w:rFonts w:eastAsia="MS Mincho"/>
          <w:rtl/>
          <w:lang w:eastAsia="he-IL"/>
        </w:rPr>
        <w:t xml:space="preserve">לנו, למעשה, אין סמכות שיפוטית והדבר היחידי </w:t>
      </w:r>
      <w:bookmarkStart w:id="422" w:name="_ETM_Q1_2474796"/>
      <w:bookmarkEnd w:id="422"/>
      <w:r w:rsidRPr="0045680E">
        <w:rPr>
          <w:rFonts w:eastAsia="MS Mincho"/>
          <w:rtl/>
          <w:lang w:eastAsia="he-IL"/>
        </w:rPr>
        <w:t xml:space="preserve">שאנחנו כן יכולים לעשות, ואנחנו כן עושים, זה לתת להם את הכלים איך ולאן לפנות. גם </w:t>
      </w:r>
      <w:bookmarkStart w:id="423" w:name="_ETM_Q1_2490151"/>
      <w:bookmarkEnd w:id="423"/>
      <w:r w:rsidRPr="0045680E">
        <w:rPr>
          <w:rFonts w:eastAsia="MS Mincho"/>
          <w:rtl/>
          <w:lang w:eastAsia="he-IL"/>
        </w:rPr>
        <w:t xml:space="preserve">התשובות שלנו מאוד פרטניות עם לינקים לאן להיכנס, איך להגיש. כמובן שכל נושא ההנגשה והגשת </w:t>
      </w:r>
      <w:bookmarkStart w:id="424" w:name="_ETM_Q1_2498925"/>
      <w:bookmarkEnd w:id="424"/>
      <w:r w:rsidRPr="0045680E">
        <w:rPr>
          <w:rFonts w:eastAsia="MS Mincho"/>
          <w:rtl/>
          <w:lang w:eastAsia="he-IL"/>
        </w:rPr>
        <w:t xml:space="preserve">בקשות בעקבות הקורונה מאוד הורחב. יש את האזור האישי בו לקוחות יכולים להגיש בקשות ממש באופן מידי דרך </w:t>
      </w:r>
      <w:bookmarkStart w:id="425" w:name="_ETM_Q1_2511413"/>
      <w:bookmarkEnd w:id="425"/>
      <w:r w:rsidRPr="0045680E">
        <w:rPr>
          <w:rFonts w:eastAsia="MS Mincho"/>
          <w:rtl/>
          <w:lang w:eastAsia="he-IL"/>
        </w:rPr>
        <w:t xml:space="preserve">האתר שלנו. זה דבר שמאוד מקל עליהם. </w:t>
      </w:r>
    </w:p>
    <w:p w14:paraId="5135FB87" w14:textId="77777777" w:rsidR="0045680E" w:rsidRPr="0045680E" w:rsidRDefault="0045680E" w:rsidP="0045680E">
      <w:pPr>
        <w:rPr>
          <w:rFonts w:eastAsia="MS Mincho"/>
          <w:rtl/>
          <w:lang w:eastAsia="he-IL"/>
        </w:rPr>
      </w:pPr>
      <w:bookmarkStart w:id="426" w:name="_ETM_Q1_2508669"/>
      <w:bookmarkStart w:id="427" w:name="_ETM_Q1_2508700"/>
      <w:bookmarkEnd w:id="426"/>
      <w:bookmarkEnd w:id="427"/>
    </w:p>
    <w:p w14:paraId="1EFF5651" w14:textId="5C3E20F1" w:rsidR="0045680E" w:rsidRPr="0045680E" w:rsidRDefault="0045680E" w:rsidP="0045680E">
      <w:pPr>
        <w:keepNext/>
        <w:ind w:firstLine="0"/>
        <w:rPr>
          <w:rFonts w:ascii="David" w:eastAsia="MS Mincho" w:hAnsi="David"/>
          <w:u w:val="single"/>
          <w:rtl/>
          <w:lang w:eastAsia="he-IL"/>
        </w:rPr>
      </w:pPr>
      <w:bookmarkStart w:id="428" w:name="ET_yor_5778_109"/>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428"/>
    </w:p>
    <w:p w14:paraId="449F26F6" w14:textId="77777777" w:rsidR="0045680E" w:rsidRPr="0045680E" w:rsidRDefault="0045680E" w:rsidP="0045680E">
      <w:pPr>
        <w:keepNext/>
        <w:ind w:firstLine="0"/>
        <w:rPr>
          <w:rFonts w:eastAsia="MS Mincho"/>
          <w:rtl/>
          <w:lang w:eastAsia="he-IL"/>
        </w:rPr>
      </w:pPr>
    </w:p>
    <w:p w14:paraId="28A6746D" w14:textId="77777777" w:rsidR="0045680E" w:rsidRPr="0045680E" w:rsidRDefault="0045680E" w:rsidP="0045680E">
      <w:pPr>
        <w:rPr>
          <w:rFonts w:eastAsia="MS Mincho"/>
          <w:rtl/>
          <w:lang w:eastAsia="he-IL"/>
        </w:rPr>
      </w:pPr>
      <w:bookmarkStart w:id="429" w:name="_ETM_Q1_2513390"/>
      <w:bookmarkEnd w:id="429"/>
      <w:r w:rsidRPr="0045680E">
        <w:rPr>
          <w:rFonts w:eastAsia="MS Mincho"/>
          <w:rtl/>
          <w:lang w:eastAsia="he-IL"/>
        </w:rPr>
        <w:t xml:space="preserve">כמה אנשים </w:t>
      </w:r>
      <w:bookmarkStart w:id="430" w:name="_ETM_Q1_2515195"/>
      <w:bookmarkEnd w:id="430"/>
      <w:r w:rsidRPr="0045680E">
        <w:rPr>
          <w:rFonts w:eastAsia="MS Mincho"/>
          <w:rtl/>
          <w:lang w:eastAsia="he-IL"/>
        </w:rPr>
        <w:t>אתם באגף?</w:t>
      </w:r>
    </w:p>
    <w:p w14:paraId="14CD30E6" w14:textId="77777777" w:rsidR="0045680E" w:rsidRPr="0045680E" w:rsidRDefault="0045680E" w:rsidP="0045680E">
      <w:pPr>
        <w:rPr>
          <w:rFonts w:eastAsia="MS Mincho"/>
          <w:rtl/>
          <w:lang w:eastAsia="he-IL"/>
        </w:rPr>
      </w:pPr>
    </w:p>
    <w:p w14:paraId="1ED99CFB" w14:textId="6D8B6F3E" w:rsidR="0045680E" w:rsidRPr="0045680E" w:rsidRDefault="0045680E" w:rsidP="0045680E">
      <w:pPr>
        <w:keepNext/>
        <w:ind w:firstLine="0"/>
        <w:rPr>
          <w:rFonts w:ascii="David" w:eastAsia="MS Mincho" w:hAnsi="David"/>
          <w:u w:val="single"/>
          <w:rtl/>
          <w:lang w:eastAsia="he-IL"/>
        </w:rPr>
      </w:pPr>
      <w:bookmarkStart w:id="431" w:name="ET_guest_אלקה_סיבוני_110"/>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אלקה סיבוני:</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431"/>
    </w:p>
    <w:p w14:paraId="1D681038" w14:textId="77777777" w:rsidR="0045680E" w:rsidRPr="0045680E" w:rsidRDefault="0045680E" w:rsidP="0045680E">
      <w:pPr>
        <w:keepNext/>
        <w:ind w:firstLine="0"/>
        <w:rPr>
          <w:rFonts w:eastAsia="MS Mincho"/>
          <w:rtl/>
          <w:lang w:eastAsia="he-IL"/>
        </w:rPr>
      </w:pPr>
    </w:p>
    <w:p w14:paraId="3C42EF50" w14:textId="77777777" w:rsidR="0045680E" w:rsidRPr="0045680E" w:rsidRDefault="0045680E" w:rsidP="0045680E">
      <w:pPr>
        <w:rPr>
          <w:rFonts w:eastAsia="MS Mincho"/>
          <w:rtl/>
          <w:lang w:eastAsia="he-IL"/>
        </w:rPr>
      </w:pPr>
      <w:r w:rsidRPr="0045680E">
        <w:rPr>
          <w:rFonts w:eastAsia="MS Mincho"/>
          <w:rtl/>
          <w:lang w:eastAsia="he-IL"/>
        </w:rPr>
        <w:t xml:space="preserve">באגף של ההוצאה לפועל אנחנו שתי עובדות. </w:t>
      </w:r>
    </w:p>
    <w:p w14:paraId="6EE3A807" w14:textId="77777777" w:rsidR="0045680E" w:rsidRPr="0045680E" w:rsidRDefault="0045680E" w:rsidP="0045680E">
      <w:pPr>
        <w:rPr>
          <w:rFonts w:eastAsia="MS Mincho"/>
          <w:rtl/>
          <w:lang w:eastAsia="he-IL"/>
        </w:rPr>
      </w:pPr>
      <w:bookmarkStart w:id="432" w:name="_ETM_Q1_2516009"/>
      <w:bookmarkStart w:id="433" w:name="_ETM_Q1_2516037"/>
      <w:bookmarkEnd w:id="432"/>
      <w:bookmarkEnd w:id="433"/>
    </w:p>
    <w:p w14:paraId="2EB1F7D3" w14:textId="01386D89" w:rsidR="0045680E" w:rsidRPr="0045680E" w:rsidRDefault="0045680E" w:rsidP="0045680E">
      <w:pPr>
        <w:keepNext/>
        <w:ind w:firstLine="0"/>
        <w:rPr>
          <w:rFonts w:ascii="David" w:eastAsia="MS Mincho" w:hAnsi="David"/>
          <w:u w:val="single"/>
          <w:rtl/>
          <w:lang w:eastAsia="he-IL"/>
        </w:rPr>
      </w:pPr>
      <w:bookmarkStart w:id="434" w:name="ET_yor_5778_111"/>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434"/>
    </w:p>
    <w:p w14:paraId="7C7D270D" w14:textId="77777777" w:rsidR="0045680E" w:rsidRPr="0045680E" w:rsidRDefault="0045680E" w:rsidP="0045680E">
      <w:pPr>
        <w:keepNext/>
        <w:ind w:firstLine="0"/>
        <w:rPr>
          <w:rFonts w:eastAsia="MS Mincho"/>
          <w:rtl/>
          <w:lang w:eastAsia="he-IL"/>
        </w:rPr>
      </w:pPr>
    </w:p>
    <w:p w14:paraId="68500FE9" w14:textId="77777777" w:rsidR="0045680E" w:rsidRPr="0045680E" w:rsidRDefault="0045680E" w:rsidP="0045680E">
      <w:pPr>
        <w:rPr>
          <w:rFonts w:eastAsia="MS Mincho"/>
          <w:rtl/>
          <w:lang w:eastAsia="he-IL"/>
        </w:rPr>
      </w:pPr>
      <w:bookmarkStart w:id="435" w:name="_ETM_Q1_2523698"/>
      <w:bookmarkEnd w:id="435"/>
      <w:r w:rsidRPr="0045680E">
        <w:rPr>
          <w:rFonts w:eastAsia="MS Mincho"/>
          <w:rtl/>
          <w:lang w:eastAsia="he-IL"/>
        </w:rPr>
        <w:t xml:space="preserve">כנראה מאוד </w:t>
      </w:r>
      <w:bookmarkStart w:id="436" w:name="_ETM_Q1_2524791"/>
      <w:bookmarkEnd w:id="436"/>
      <w:r w:rsidRPr="0045680E">
        <w:rPr>
          <w:rFonts w:eastAsia="MS Mincho"/>
          <w:rtl/>
          <w:lang w:eastAsia="he-IL"/>
        </w:rPr>
        <w:t>חרוצות וזריזות.</w:t>
      </w:r>
    </w:p>
    <w:p w14:paraId="627F56F4" w14:textId="77777777" w:rsidR="0045680E" w:rsidRPr="0045680E" w:rsidRDefault="0045680E" w:rsidP="0045680E">
      <w:pPr>
        <w:rPr>
          <w:rFonts w:eastAsia="MS Mincho"/>
          <w:rtl/>
          <w:lang w:eastAsia="he-IL"/>
        </w:rPr>
      </w:pPr>
    </w:p>
    <w:p w14:paraId="4A37AB67" w14:textId="5404F9D4" w:rsidR="0045680E" w:rsidRPr="0045680E" w:rsidRDefault="0045680E" w:rsidP="0045680E">
      <w:pPr>
        <w:keepNext/>
        <w:ind w:firstLine="0"/>
        <w:rPr>
          <w:rFonts w:ascii="David" w:eastAsia="MS Mincho" w:hAnsi="David"/>
          <w:u w:val="single"/>
          <w:rtl/>
          <w:lang w:eastAsia="he-IL"/>
        </w:rPr>
      </w:pPr>
      <w:bookmarkStart w:id="437" w:name="ET_guest_אלקה_סיבוני_112"/>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אלקה סיבוני:</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437"/>
    </w:p>
    <w:p w14:paraId="54B76350" w14:textId="77777777" w:rsidR="0045680E" w:rsidRPr="0045680E" w:rsidRDefault="0045680E" w:rsidP="0045680E">
      <w:pPr>
        <w:keepNext/>
        <w:ind w:firstLine="0"/>
        <w:rPr>
          <w:rFonts w:eastAsia="MS Mincho"/>
          <w:rtl/>
          <w:lang w:eastAsia="he-IL"/>
        </w:rPr>
      </w:pPr>
    </w:p>
    <w:p w14:paraId="1A69C630" w14:textId="77777777" w:rsidR="0045680E" w:rsidRPr="0045680E" w:rsidRDefault="0045680E" w:rsidP="0045680E">
      <w:pPr>
        <w:rPr>
          <w:rFonts w:eastAsia="MS Mincho"/>
          <w:rtl/>
          <w:lang w:eastAsia="he-IL"/>
        </w:rPr>
      </w:pPr>
      <w:r w:rsidRPr="0045680E">
        <w:rPr>
          <w:rFonts w:eastAsia="MS Mincho"/>
          <w:rtl/>
          <w:lang w:eastAsia="he-IL"/>
        </w:rPr>
        <w:t xml:space="preserve">מאוד חרוצות. </w:t>
      </w:r>
      <w:bookmarkStart w:id="438" w:name="_ETM_Q1_2522792"/>
      <w:bookmarkStart w:id="439" w:name="_ETM_Q1_2522820"/>
      <w:bookmarkEnd w:id="438"/>
      <w:bookmarkEnd w:id="439"/>
    </w:p>
    <w:p w14:paraId="66E4D5E9" w14:textId="77777777" w:rsidR="0045680E" w:rsidRPr="0045680E" w:rsidRDefault="0045680E" w:rsidP="0045680E">
      <w:pPr>
        <w:rPr>
          <w:rFonts w:eastAsia="MS Mincho"/>
          <w:rtl/>
          <w:lang w:eastAsia="he-IL"/>
        </w:rPr>
      </w:pPr>
      <w:bookmarkStart w:id="440" w:name="_ETM_Q1_2531460"/>
      <w:bookmarkStart w:id="441" w:name="_ETM_Q1_2531490"/>
      <w:bookmarkEnd w:id="440"/>
      <w:bookmarkEnd w:id="441"/>
    </w:p>
    <w:p w14:paraId="73EF2781" w14:textId="0642B6D6" w:rsidR="0045680E" w:rsidRPr="0045680E" w:rsidRDefault="0045680E" w:rsidP="0045680E">
      <w:pPr>
        <w:keepNext/>
        <w:ind w:firstLine="0"/>
        <w:rPr>
          <w:rFonts w:ascii="David" w:eastAsia="MS Mincho" w:hAnsi="David"/>
          <w:u w:val="single"/>
          <w:rtl/>
          <w:lang w:eastAsia="he-IL"/>
        </w:rPr>
      </w:pPr>
      <w:bookmarkStart w:id="442" w:name="ET_yor_5778_113"/>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442"/>
    </w:p>
    <w:p w14:paraId="38CB743A" w14:textId="77777777" w:rsidR="0045680E" w:rsidRPr="0045680E" w:rsidRDefault="0045680E" w:rsidP="0045680E">
      <w:pPr>
        <w:keepNext/>
        <w:ind w:firstLine="0"/>
        <w:rPr>
          <w:rFonts w:eastAsia="MS Mincho"/>
          <w:rtl/>
          <w:lang w:eastAsia="he-IL"/>
        </w:rPr>
      </w:pPr>
    </w:p>
    <w:p w14:paraId="7036B25A" w14:textId="77777777" w:rsidR="0045680E" w:rsidRPr="0045680E" w:rsidRDefault="0045680E" w:rsidP="0045680E">
      <w:pPr>
        <w:rPr>
          <w:rFonts w:eastAsia="MS Mincho"/>
          <w:rtl/>
          <w:lang w:eastAsia="he-IL"/>
        </w:rPr>
      </w:pPr>
      <w:bookmarkStart w:id="443" w:name="_ETM_Q1_2532075"/>
      <w:bookmarkEnd w:id="443"/>
      <w:r w:rsidRPr="0045680E">
        <w:rPr>
          <w:rFonts w:eastAsia="MS Mincho"/>
          <w:rtl/>
          <w:lang w:eastAsia="he-IL"/>
        </w:rPr>
        <w:t xml:space="preserve">כפי שציינת, יש לכן עלייה של 40% בפניות. האם </w:t>
      </w:r>
      <w:bookmarkStart w:id="444" w:name="_ETM_Q1_2536488"/>
      <w:bookmarkEnd w:id="444"/>
      <w:r w:rsidRPr="0045680E">
        <w:rPr>
          <w:rFonts w:eastAsia="MS Mincho"/>
          <w:rtl/>
          <w:lang w:eastAsia="he-IL"/>
        </w:rPr>
        <w:t>שתיכן מצליחות לעמוד בזה?</w:t>
      </w:r>
    </w:p>
    <w:p w14:paraId="7D652C5D" w14:textId="77777777" w:rsidR="0045680E" w:rsidRPr="0045680E" w:rsidRDefault="0045680E" w:rsidP="0045680E">
      <w:pPr>
        <w:rPr>
          <w:rFonts w:eastAsia="MS Mincho"/>
          <w:rtl/>
          <w:lang w:eastAsia="he-IL"/>
        </w:rPr>
      </w:pPr>
    </w:p>
    <w:p w14:paraId="2D63EDCA" w14:textId="139DB54C" w:rsidR="0045680E" w:rsidRPr="0045680E" w:rsidRDefault="0045680E" w:rsidP="0045680E">
      <w:pPr>
        <w:keepNext/>
        <w:ind w:firstLine="0"/>
        <w:rPr>
          <w:rFonts w:ascii="David" w:eastAsia="MS Mincho" w:hAnsi="David"/>
          <w:u w:val="single"/>
          <w:rtl/>
          <w:lang w:eastAsia="he-IL"/>
        </w:rPr>
      </w:pPr>
      <w:bookmarkStart w:id="445" w:name="ET_guest_אלקה_סיבוני_114"/>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אלקה סיבוני:</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445"/>
    </w:p>
    <w:p w14:paraId="6DA6178D" w14:textId="77777777" w:rsidR="0045680E" w:rsidRPr="0045680E" w:rsidRDefault="0045680E" w:rsidP="0045680E">
      <w:pPr>
        <w:keepNext/>
        <w:ind w:firstLine="0"/>
        <w:rPr>
          <w:rFonts w:eastAsia="MS Mincho"/>
          <w:rtl/>
          <w:lang w:eastAsia="he-IL"/>
        </w:rPr>
      </w:pPr>
    </w:p>
    <w:p w14:paraId="17E26CC5" w14:textId="77777777" w:rsidR="0045680E" w:rsidRPr="0045680E" w:rsidRDefault="0045680E" w:rsidP="0045680E">
      <w:pPr>
        <w:rPr>
          <w:rFonts w:eastAsia="MS Mincho"/>
          <w:rtl/>
          <w:lang w:eastAsia="he-IL"/>
        </w:rPr>
      </w:pPr>
      <w:r w:rsidRPr="0045680E">
        <w:rPr>
          <w:rFonts w:eastAsia="MS Mincho"/>
          <w:rtl/>
          <w:lang w:eastAsia="he-IL"/>
        </w:rPr>
        <w:t xml:space="preserve">כמובן. אנחנו עומדות ביעדים. מעבר לתשובות </w:t>
      </w:r>
      <w:bookmarkStart w:id="446" w:name="_ETM_Q1_2547837"/>
      <w:bookmarkEnd w:id="446"/>
      <w:r w:rsidRPr="0045680E">
        <w:rPr>
          <w:rFonts w:eastAsia="MS Mincho"/>
          <w:rtl/>
          <w:lang w:eastAsia="he-IL"/>
        </w:rPr>
        <w:t xml:space="preserve">בכתב, אנו נותנות גם תשובות טלפונית על מנת להסביר לאותו בן אדם. אם אנחנו קוראים את הפנייה ומזהים </w:t>
      </w:r>
      <w:bookmarkStart w:id="447" w:name="_ETM_Q1_2564535"/>
      <w:bookmarkEnd w:id="447"/>
      <w:r w:rsidRPr="0045680E">
        <w:rPr>
          <w:rFonts w:eastAsia="MS Mincho"/>
          <w:rtl/>
          <w:lang w:eastAsia="he-IL"/>
        </w:rPr>
        <w:t xml:space="preserve">מצוקה, אנחנו מרימים טלפון ומנסים לעזור גם טלפונית. </w:t>
      </w:r>
    </w:p>
    <w:p w14:paraId="64736E72" w14:textId="77777777" w:rsidR="0045680E" w:rsidRPr="0045680E" w:rsidRDefault="0045680E" w:rsidP="0045680E">
      <w:pPr>
        <w:rPr>
          <w:rFonts w:eastAsia="MS Mincho"/>
          <w:rtl/>
          <w:lang w:eastAsia="he-IL"/>
        </w:rPr>
      </w:pPr>
      <w:bookmarkStart w:id="448" w:name="_ETM_Q1_2572232"/>
      <w:bookmarkStart w:id="449" w:name="_ETM_Q1_2572261"/>
      <w:bookmarkEnd w:id="448"/>
      <w:bookmarkEnd w:id="449"/>
    </w:p>
    <w:p w14:paraId="3B61040D" w14:textId="65E55EB7" w:rsidR="0045680E" w:rsidRPr="0045680E" w:rsidRDefault="0045680E" w:rsidP="0045680E">
      <w:pPr>
        <w:keepNext/>
        <w:ind w:firstLine="0"/>
        <w:rPr>
          <w:rFonts w:ascii="David" w:eastAsia="MS Mincho" w:hAnsi="David"/>
          <w:u w:val="single"/>
          <w:rtl/>
          <w:lang w:eastAsia="he-IL"/>
        </w:rPr>
      </w:pPr>
      <w:bookmarkStart w:id="450" w:name="ET_yor_5778_115"/>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450"/>
    </w:p>
    <w:p w14:paraId="13E52B23" w14:textId="77777777" w:rsidR="0045680E" w:rsidRPr="0045680E" w:rsidRDefault="0045680E" w:rsidP="0045680E">
      <w:pPr>
        <w:keepNext/>
        <w:ind w:firstLine="0"/>
        <w:rPr>
          <w:rFonts w:eastAsia="MS Mincho"/>
          <w:rtl/>
          <w:lang w:eastAsia="he-IL"/>
        </w:rPr>
      </w:pPr>
    </w:p>
    <w:p w14:paraId="59B48AF8" w14:textId="77777777" w:rsidR="0045680E" w:rsidRPr="0045680E" w:rsidRDefault="0045680E" w:rsidP="0045680E">
      <w:pPr>
        <w:rPr>
          <w:rFonts w:eastAsia="MS Mincho"/>
          <w:rtl/>
          <w:lang w:eastAsia="he-IL"/>
        </w:rPr>
      </w:pPr>
      <w:bookmarkStart w:id="451" w:name="_ETM_Q1_2573873"/>
      <w:bookmarkEnd w:id="451"/>
      <w:r w:rsidRPr="0045680E">
        <w:rPr>
          <w:rFonts w:eastAsia="MS Mincho"/>
          <w:rtl/>
          <w:lang w:eastAsia="he-IL"/>
        </w:rPr>
        <w:t xml:space="preserve">יש לכן נוהל מסוים לגבי זמן קבלת התשובה מהגשת הפנייה? </w:t>
      </w:r>
    </w:p>
    <w:p w14:paraId="7E444134" w14:textId="77777777" w:rsidR="0045680E" w:rsidRPr="0045680E" w:rsidRDefault="0045680E" w:rsidP="0045680E">
      <w:pPr>
        <w:rPr>
          <w:rFonts w:eastAsia="MS Mincho"/>
          <w:rtl/>
          <w:lang w:eastAsia="he-IL"/>
        </w:rPr>
      </w:pPr>
    </w:p>
    <w:p w14:paraId="1B86646D" w14:textId="6F86B5D5" w:rsidR="0045680E" w:rsidRPr="0045680E" w:rsidRDefault="0045680E" w:rsidP="0045680E">
      <w:pPr>
        <w:keepNext/>
        <w:ind w:firstLine="0"/>
        <w:rPr>
          <w:rFonts w:ascii="David" w:eastAsia="MS Mincho" w:hAnsi="David"/>
          <w:u w:val="single"/>
          <w:rtl/>
          <w:lang w:eastAsia="he-IL"/>
        </w:rPr>
      </w:pPr>
      <w:bookmarkStart w:id="452" w:name="ET_guest_אלקה_סיבוני_116"/>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אלקה סיבוני:</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452"/>
    </w:p>
    <w:p w14:paraId="0DC758E1" w14:textId="77777777" w:rsidR="0045680E" w:rsidRPr="0045680E" w:rsidRDefault="0045680E" w:rsidP="0045680E">
      <w:pPr>
        <w:keepNext/>
        <w:ind w:firstLine="0"/>
        <w:rPr>
          <w:rFonts w:eastAsia="MS Mincho"/>
          <w:rtl/>
          <w:lang w:eastAsia="he-IL"/>
        </w:rPr>
      </w:pPr>
    </w:p>
    <w:p w14:paraId="33A97AD1" w14:textId="77777777" w:rsidR="0045680E" w:rsidRPr="0045680E" w:rsidRDefault="0045680E" w:rsidP="0045680E">
      <w:pPr>
        <w:rPr>
          <w:rFonts w:eastAsia="MS Mincho"/>
          <w:rtl/>
          <w:lang w:eastAsia="he-IL"/>
        </w:rPr>
      </w:pPr>
      <w:r w:rsidRPr="0045680E">
        <w:rPr>
          <w:rFonts w:eastAsia="MS Mincho"/>
          <w:rtl/>
          <w:lang w:eastAsia="he-IL"/>
        </w:rPr>
        <w:t xml:space="preserve">אנחנו נותנים תשובות תוך 15 יום. </w:t>
      </w:r>
    </w:p>
    <w:p w14:paraId="07D97DEB" w14:textId="77777777" w:rsidR="0045680E" w:rsidRPr="0045680E" w:rsidRDefault="0045680E" w:rsidP="0045680E">
      <w:pPr>
        <w:rPr>
          <w:rFonts w:eastAsia="MS Mincho"/>
          <w:rtl/>
          <w:lang w:eastAsia="he-IL"/>
        </w:rPr>
      </w:pPr>
      <w:bookmarkStart w:id="453" w:name="_ETM_Q1_2582242"/>
      <w:bookmarkStart w:id="454" w:name="_ETM_Q1_2582270"/>
      <w:bookmarkEnd w:id="453"/>
      <w:bookmarkEnd w:id="454"/>
    </w:p>
    <w:p w14:paraId="3DC0599E" w14:textId="3511DDFF" w:rsidR="0045680E" w:rsidRPr="0045680E" w:rsidRDefault="0045680E" w:rsidP="0045680E">
      <w:pPr>
        <w:keepNext/>
        <w:ind w:firstLine="0"/>
        <w:rPr>
          <w:rFonts w:ascii="David" w:eastAsia="MS Mincho" w:hAnsi="David"/>
          <w:u w:val="single"/>
          <w:rtl/>
          <w:lang w:eastAsia="he-IL"/>
        </w:rPr>
      </w:pPr>
      <w:bookmarkStart w:id="455" w:name="ET_yor_5778_117"/>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455"/>
    </w:p>
    <w:p w14:paraId="173AD38C" w14:textId="77777777" w:rsidR="0045680E" w:rsidRPr="0045680E" w:rsidRDefault="0045680E" w:rsidP="0045680E">
      <w:pPr>
        <w:keepNext/>
        <w:ind w:firstLine="0"/>
        <w:rPr>
          <w:rFonts w:eastAsia="MS Mincho"/>
          <w:rtl/>
          <w:lang w:eastAsia="he-IL"/>
        </w:rPr>
      </w:pPr>
    </w:p>
    <w:p w14:paraId="46D270D5" w14:textId="77777777" w:rsidR="0045680E" w:rsidRPr="0045680E" w:rsidRDefault="0045680E" w:rsidP="0045680E">
      <w:pPr>
        <w:rPr>
          <w:rFonts w:eastAsia="MS Mincho"/>
          <w:rtl/>
          <w:lang w:eastAsia="he-IL"/>
        </w:rPr>
      </w:pPr>
      <w:r w:rsidRPr="0045680E">
        <w:rPr>
          <w:rFonts w:eastAsia="MS Mincho"/>
          <w:rtl/>
          <w:lang w:eastAsia="he-IL"/>
        </w:rPr>
        <w:t xml:space="preserve">15 יום זה מעולה. תודה בשלב זה אלקה. בלה </w:t>
      </w:r>
      <w:proofErr w:type="spellStart"/>
      <w:r w:rsidRPr="0045680E">
        <w:rPr>
          <w:rFonts w:eastAsia="MS Mincho"/>
          <w:rtl/>
          <w:lang w:eastAsia="he-IL"/>
        </w:rPr>
        <w:t>איתנו</w:t>
      </w:r>
      <w:proofErr w:type="spellEnd"/>
      <w:r w:rsidRPr="0045680E">
        <w:rPr>
          <w:rFonts w:eastAsia="MS Mincho"/>
          <w:rtl/>
          <w:lang w:eastAsia="he-IL"/>
        </w:rPr>
        <w:t xml:space="preserve">? </w:t>
      </w:r>
      <w:bookmarkStart w:id="456" w:name="_ETM_Q1_2591895"/>
      <w:bookmarkStart w:id="457" w:name="_ETM_Q1_2591924"/>
      <w:bookmarkEnd w:id="456"/>
      <w:bookmarkEnd w:id="457"/>
      <w:r w:rsidRPr="0045680E">
        <w:rPr>
          <w:rFonts w:eastAsia="MS Mincho"/>
          <w:rtl/>
          <w:lang w:eastAsia="he-IL"/>
        </w:rPr>
        <w:t xml:space="preserve">אני </w:t>
      </w:r>
      <w:bookmarkStart w:id="458" w:name="_ETM_Q1_2591664"/>
      <w:bookmarkEnd w:id="458"/>
      <w:r w:rsidRPr="0045680E">
        <w:rPr>
          <w:rFonts w:eastAsia="MS Mincho"/>
          <w:rtl/>
          <w:lang w:eastAsia="he-IL"/>
        </w:rPr>
        <w:t xml:space="preserve">נהניתי מדבריו של עו"ד תומר שאמר שהוא מתייחס לפונים </w:t>
      </w:r>
      <w:bookmarkStart w:id="459" w:name="_ETM_Q1_2596574"/>
      <w:bookmarkEnd w:id="459"/>
      <w:r w:rsidRPr="0045680E">
        <w:rPr>
          <w:rFonts w:eastAsia="MS Mincho"/>
          <w:rtl/>
          <w:lang w:eastAsia="he-IL"/>
        </w:rPr>
        <w:t xml:space="preserve">כאל לקוחות ולא כאל חייבים. שלום לך בלה. </w:t>
      </w:r>
    </w:p>
    <w:p w14:paraId="123F8674" w14:textId="77777777" w:rsidR="0045680E" w:rsidRPr="0045680E" w:rsidRDefault="0045680E" w:rsidP="0045680E">
      <w:pPr>
        <w:rPr>
          <w:rFonts w:eastAsia="MS Mincho"/>
          <w:rtl/>
          <w:lang w:eastAsia="he-IL"/>
        </w:rPr>
      </w:pPr>
      <w:bookmarkStart w:id="460" w:name="_ETM_Q1_2602974"/>
      <w:bookmarkStart w:id="461" w:name="_ETM_Q1_2603003"/>
      <w:bookmarkEnd w:id="460"/>
      <w:bookmarkEnd w:id="461"/>
    </w:p>
    <w:p w14:paraId="2A15D946" w14:textId="4EEDD27C" w:rsidR="0045680E" w:rsidRPr="0045680E" w:rsidRDefault="0045680E" w:rsidP="0045680E">
      <w:pPr>
        <w:keepNext/>
        <w:ind w:firstLine="0"/>
        <w:rPr>
          <w:rFonts w:ascii="David" w:eastAsia="MS Mincho" w:hAnsi="David"/>
          <w:u w:val="single"/>
          <w:rtl/>
          <w:lang w:eastAsia="he-IL"/>
        </w:rPr>
      </w:pPr>
      <w:bookmarkStart w:id="462" w:name="ET_guest_בלה_דרגונסקי_118"/>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 xml:space="preserve">בלה </w:t>
      </w:r>
      <w:proofErr w:type="spellStart"/>
      <w:r w:rsidRPr="0045680E">
        <w:rPr>
          <w:rFonts w:ascii="David" w:eastAsia="MS Mincho" w:hAnsi="David" w:hint="cs"/>
          <w:u w:val="single"/>
          <w:rtl/>
          <w:lang w:eastAsia="he-IL"/>
        </w:rPr>
        <w:t>דרגונסקי</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462"/>
    </w:p>
    <w:p w14:paraId="233D10B2" w14:textId="77777777" w:rsidR="0045680E" w:rsidRPr="0045680E" w:rsidRDefault="0045680E" w:rsidP="0045680E">
      <w:pPr>
        <w:keepNext/>
        <w:ind w:firstLine="0"/>
        <w:rPr>
          <w:rFonts w:eastAsia="MS Mincho"/>
          <w:rtl/>
          <w:lang w:eastAsia="he-IL"/>
        </w:rPr>
      </w:pPr>
    </w:p>
    <w:p w14:paraId="78B65454" w14:textId="77777777" w:rsidR="0045680E" w:rsidRPr="0045680E" w:rsidRDefault="0045680E" w:rsidP="0045680E">
      <w:pPr>
        <w:rPr>
          <w:rFonts w:eastAsia="MS Mincho"/>
          <w:rtl/>
          <w:lang w:eastAsia="he-IL"/>
        </w:rPr>
      </w:pPr>
      <w:r w:rsidRPr="0045680E">
        <w:rPr>
          <w:rFonts w:eastAsia="MS Mincho"/>
          <w:rtl/>
          <w:lang w:eastAsia="he-IL"/>
        </w:rPr>
        <w:t xml:space="preserve">בוקר טוב </w:t>
      </w:r>
      <w:bookmarkStart w:id="463" w:name="_ETM_Q1_2604151"/>
      <w:bookmarkEnd w:id="463"/>
      <w:r w:rsidRPr="0045680E">
        <w:rPr>
          <w:rFonts w:eastAsia="MS Mincho"/>
          <w:rtl/>
          <w:lang w:eastAsia="he-IL"/>
        </w:rPr>
        <w:t xml:space="preserve">לכולם. </w:t>
      </w:r>
    </w:p>
    <w:p w14:paraId="05CE084A" w14:textId="77777777" w:rsidR="0045680E" w:rsidRPr="0045680E" w:rsidRDefault="0045680E" w:rsidP="0045680E">
      <w:pPr>
        <w:rPr>
          <w:rFonts w:eastAsia="MS Mincho"/>
          <w:rtl/>
          <w:lang w:eastAsia="he-IL"/>
        </w:rPr>
      </w:pPr>
      <w:bookmarkStart w:id="464" w:name="_ETM_Q1_2605219"/>
      <w:bookmarkStart w:id="465" w:name="_ETM_Q1_2605246"/>
      <w:bookmarkEnd w:id="464"/>
      <w:bookmarkEnd w:id="465"/>
    </w:p>
    <w:p w14:paraId="4C20B667" w14:textId="5A0DD582" w:rsidR="0045680E" w:rsidRPr="0045680E" w:rsidRDefault="0045680E" w:rsidP="0045680E">
      <w:pPr>
        <w:keepNext/>
        <w:ind w:firstLine="0"/>
        <w:rPr>
          <w:rFonts w:ascii="David" w:eastAsia="MS Mincho" w:hAnsi="David"/>
          <w:u w:val="single"/>
          <w:rtl/>
          <w:lang w:eastAsia="he-IL"/>
        </w:rPr>
      </w:pPr>
      <w:bookmarkStart w:id="466" w:name="ET_yor_5778_119"/>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466"/>
    </w:p>
    <w:p w14:paraId="1E027E1D" w14:textId="77777777" w:rsidR="0045680E" w:rsidRPr="0045680E" w:rsidRDefault="0045680E" w:rsidP="0045680E">
      <w:pPr>
        <w:keepNext/>
        <w:ind w:firstLine="0"/>
        <w:rPr>
          <w:rFonts w:eastAsia="MS Mincho"/>
          <w:rtl/>
          <w:lang w:eastAsia="he-IL"/>
        </w:rPr>
      </w:pPr>
    </w:p>
    <w:p w14:paraId="60ACD934" w14:textId="77777777" w:rsidR="0045680E" w:rsidRPr="0045680E" w:rsidRDefault="0045680E" w:rsidP="0045680E">
      <w:pPr>
        <w:rPr>
          <w:rFonts w:eastAsia="MS Mincho"/>
          <w:rtl/>
          <w:lang w:eastAsia="he-IL"/>
        </w:rPr>
      </w:pPr>
      <w:bookmarkStart w:id="467" w:name="_ETM_Q1_2606596"/>
      <w:bookmarkEnd w:id="467"/>
      <w:r w:rsidRPr="0045680E">
        <w:rPr>
          <w:rFonts w:eastAsia="MS Mincho"/>
          <w:rtl/>
          <w:lang w:eastAsia="he-IL"/>
        </w:rPr>
        <w:t>איך את רואה את המצב אצלכם ברשות בעקבות הקורונה?</w:t>
      </w:r>
    </w:p>
    <w:p w14:paraId="62158258" w14:textId="77777777" w:rsidR="0045680E" w:rsidRPr="0045680E" w:rsidRDefault="0045680E" w:rsidP="0045680E">
      <w:pPr>
        <w:rPr>
          <w:rFonts w:eastAsia="MS Mincho"/>
          <w:rtl/>
          <w:lang w:eastAsia="he-IL"/>
        </w:rPr>
      </w:pPr>
      <w:bookmarkStart w:id="468" w:name="_ETM_Q1_2614696"/>
      <w:bookmarkStart w:id="469" w:name="_ETM_Q1_2614723"/>
      <w:bookmarkEnd w:id="468"/>
      <w:bookmarkEnd w:id="469"/>
    </w:p>
    <w:p w14:paraId="6E365DBB" w14:textId="192D547B" w:rsidR="0045680E" w:rsidRPr="0045680E" w:rsidRDefault="0045680E" w:rsidP="0045680E">
      <w:pPr>
        <w:keepNext/>
        <w:ind w:firstLine="0"/>
        <w:rPr>
          <w:rFonts w:ascii="David" w:eastAsia="MS Mincho" w:hAnsi="David"/>
          <w:u w:val="single"/>
          <w:rtl/>
          <w:lang w:eastAsia="he-IL"/>
        </w:rPr>
      </w:pPr>
      <w:bookmarkStart w:id="470" w:name="_ETM_Q1_2598895"/>
      <w:bookmarkStart w:id="471" w:name="_ETM_Q1_2598922"/>
      <w:bookmarkStart w:id="472" w:name="ET_guest_בלה_דרגונסקי_120"/>
      <w:bookmarkEnd w:id="470"/>
      <w:bookmarkEnd w:id="471"/>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 xml:space="preserve">בלה </w:t>
      </w:r>
      <w:proofErr w:type="spellStart"/>
      <w:r w:rsidRPr="0045680E">
        <w:rPr>
          <w:rFonts w:ascii="David" w:eastAsia="MS Mincho" w:hAnsi="David" w:hint="cs"/>
          <w:u w:val="single"/>
          <w:rtl/>
          <w:lang w:eastAsia="he-IL"/>
        </w:rPr>
        <w:t>דרגונסקי</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472"/>
    </w:p>
    <w:p w14:paraId="36B6C120" w14:textId="77777777" w:rsidR="0045680E" w:rsidRPr="0045680E" w:rsidRDefault="0045680E" w:rsidP="0045680E">
      <w:pPr>
        <w:keepNext/>
        <w:ind w:firstLine="0"/>
        <w:rPr>
          <w:rFonts w:eastAsia="MS Mincho"/>
          <w:rtl/>
          <w:lang w:eastAsia="he-IL"/>
        </w:rPr>
      </w:pPr>
    </w:p>
    <w:p w14:paraId="1C1BBB93" w14:textId="77777777" w:rsidR="0045680E" w:rsidRPr="0045680E" w:rsidRDefault="0045680E" w:rsidP="0045680E">
      <w:pPr>
        <w:rPr>
          <w:rFonts w:eastAsia="MS Mincho"/>
          <w:rtl/>
          <w:lang w:eastAsia="he-IL"/>
        </w:rPr>
      </w:pPr>
      <w:r w:rsidRPr="0045680E">
        <w:rPr>
          <w:rFonts w:eastAsia="MS Mincho"/>
          <w:rtl/>
          <w:lang w:eastAsia="he-IL"/>
        </w:rPr>
        <w:t xml:space="preserve">המצב </w:t>
      </w:r>
      <w:bookmarkStart w:id="473" w:name="_ETM_Q1_2610334"/>
      <w:bookmarkEnd w:id="473"/>
      <w:r w:rsidRPr="0045680E">
        <w:rPr>
          <w:rFonts w:eastAsia="MS Mincho"/>
          <w:rtl/>
          <w:lang w:eastAsia="he-IL"/>
        </w:rPr>
        <w:t xml:space="preserve">ברשות הוא בדיוק המצב שנמצא במדינה. </w:t>
      </w:r>
    </w:p>
    <w:p w14:paraId="6EF7ACCC" w14:textId="77777777" w:rsidR="0045680E" w:rsidRPr="0045680E" w:rsidRDefault="0045680E" w:rsidP="0045680E">
      <w:pPr>
        <w:rPr>
          <w:rFonts w:eastAsia="MS Mincho"/>
          <w:rtl/>
          <w:lang w:eastAsia="he-IL"/>
        </w:rPr>
      </w:pPr>
    </w:p>
    <w:p w14:paraId="2EAD095E" w14:textId="7B42ED7D" w:rsidR="0045680E" w:rsidRPr="0045680E" w:rsidRDefault="0045680E" w:rsidP="0045680E">
      <w:pPr>
        <w:keepNext/>
        <w:ind w:firstLine="0"/>
        <w:rPr>
          <w:rFonts w:ascii="David" w:eastAsia="MS Mincho" w:hAnsi="David"/>
          <w:u w:val="single"/>
          <w:rtl/>
          <w:lang w:eastAsia="he-IL"/>
        </w:rPr>
      </w:pPr>
      <w:bookmarkStart w:id="474" w:name="ET_yor_5778_121"/>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474"/>
    </w:p>
    <w:p w14:paraId="3F4D2D58" w14:textId="77777777" w:rsidR="0045680E" w:rsidRPr="0045680E" w:rsidRDefault="0045680E" w:rsidP="0045680E">
      <w:pPr>
        <w:keepNext/>
        <w:ind w:firstLine="0"/>
        <w:rPr>
          <w:rFonts w:eastAsia="MS Mincho"/>
          <w:rtl/>
          <w:lang w:eastAsia="he-IL"/>
        </w:rPr>
      </w:pPr>
    </w:p>
    <w:p w14:paraId="0ED16CC7" w14:textId="77777777" w:rsidR="0045680E" w:rsidRPr="0045680E" w:rsidRDefault="0045680E" w:rsidP="0045680E">
      <w:pPr>
        <w:rPr>
          <w:rFonts w:eastAsia="MS Mincho"/>
          <w:rtl/>
          <w:lang w:eastAsia="he-IL"/>
        </w:rPr>
      </w:pPr>
      <w:r w:rsidRPr="0045680E">
        <w:rPr>
          <w:rFonts w:eastAsia="MS Mincho"/>
          <w:rtl/>
          <w:lang w:eastAsia="he-IL"/>
        </w:rPr>
        <w:t xml:space="preserve">אז בואי תספרי לי מה המצב של המדינה. </w:t>
      </w:r>
    </w:p>
    <w:p w14:paraId="1346BFAC" w14:textId="77777777" w:rsidR="0045680E" w:rsidRPr="0045680E" w:rsidRDefault="0045680E" w:rsidP="0045680E">
      <w:pPr>
        <w:keepNext/>
        <w:ind w:firstLine="0"/>
        <w:rPr>
          <w:rFonts w:ascii="David" w:eastAsia="MS Mincho" w:hAnsi="David"/>
          <w:u w:val="single"/>
          <w:rtl/>
          <w:lang w:eastAsia="he-IL"/>
        </w:rPr>
      </w:pPr>
    </w:p>
    <w:p w14:paraId="1C33F7DD" w14:textId="2B82C45B" w:rsidR="0045680E" w:rsidRPr="0045680E" w:rsidRDefault="0045680E" w:rsidP="0045680E">
      <w:pPr>
        <w:keepNext/>
        <w:ind w:firstLine="0"/>
        <w:rPr>
          <w:rFonts w:ascii="David" w:eastAsia="MS Mincho" w:hAnsi="David"/>
          <w:u w:val="single"/>
          <w:rtl/>
          <w:lang w:eastAsia="he-IL"/>
        </w:rPr>
      </w:pPr>
      <w:bookmarkStart w:id="475" w:name="ET_guest_בלה_דרגונסקי_123"/>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 xml:space="preserve">בלה </w:t>
      </w:r>
      <w:proofErr w:type="spellStart"/>
      <w:r w:rsidRPr="0045680E">
        <w:rPr>
          <w:rFonts w:ascii="David" w:eastAsia="MS Mincho" w:hAnsi="David" w:hint="cs"/>
          <w:u w:val="single"/>
          <w:rtl/>
          <w:lang w:eastAsia="he-IL"/>
        </w:rPr>
        <w:t>דרגונסקי</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475"/>
    </w:p>
    <w:p w14:paraId="10B88C9D" w14:textId="77777777" w:rsidR="0045680E" w:rsidRPr="0045680E" w:rsidRDefault="0045680E" w:rsidP="0045680E">
      <w:pPr>
        <w:keepNext/>
        <w:ind w:firstLine="0"/>
        <w:rPr>
          <w:rFonts w:eastAsia="MS Mincho"/>
          <w:rtl/>
          <w:lang w:eastAsia="he-IL"/>
        </w:rPr>
      </w:pPr>
    </w:p>
    <w:p w14:paraId="12F726C6" w14:textId="77777777" w:rsidR="0045680E" w:rsidRPr="0045680E" w:rsidRDefault="0045680E" w:rsidP="0045680E">
      <w:pPr>
        <w:rPr>
          <w:rFonts w:eastAsia="MS Mincho"/>
          <w:rtl/>
          <w:lang w:eastAsia="he-IL"/>
        </w:rPr>
      </w:pPr>
      <w:r w:rsidRPr="0045680E">
        <w:rPr>
          <w:rFonts w:eastAsia="MS Mincho"/>
          <w:rtl/>
          <w:lang w:eastAsia="he-IL"/>
        </w:rPr>
        <w:t xml:space="preserve">אני בטוחה שכל אחד </w:t>
      </w:r>
      <w:proofErr w:type="spellStart"/>
      <w:r w:rsidRPr="0045680E">
        <w:rPr>
          <w:rFonts w:eastAsia="MS Mincho"/>
          <w:rtl/>
          <w:lang w:eastAsia="he-IL"/>
        </w:rPr>
        <w:t>מאיתנו</w:t>
      </w:r>
      <w:proofErr w:type="spellEnd"/>
      <w:r w:rsidRPr="0045680E">
        <w:rPr>
          <w:rFonts w:eastAsia="MS Mincho"/>
          <w:rtl/>
          <w:lang w:eastAsia="he-IL"/>
        </w:rPr>
        <w:t xml:space="preserve"> רואה, שומע ומרגיש את המצב של המדינה. המצב הוא לא פשוט והרשות היא באמת </w:t>
      </w:r>
      <w:bookmarkStart w:id="476" w:name="_ETM_Q1_2632601"/>
      <w:bookmarkEnd w:id="476"/>
      <w:r w:rsidRPr="0045680E">
        <w:rPr>
          <w:rFonts w:eastAsia="MS Mincho"/>
          <w:rtl/>
          <w:lang w:eastAsia="he-IL"/>
        </w:rPr>
        <w:t xml:space="preserve">המראה של המצב. תומר התחיל להגיד שאנחנו מתייחסים גם לזוכים וגם לחייבים שלנו כלקוחות. אנחנו מעמידים בפניהם את כל ערוצי הקשר האפשריים. אם מדובר במוקד מידע או בכלל ערוצי הקשר הדיגיטליים. אני חייבת להגיד שאנחנו מרגישים את מצוקת החייבים, במיוחד במוקד המידע בו מתקבלות עשרת אלפים פניות ביום. </w:t>
      </w:r>
      <w:bookmarkStart w:id="477" w:name="_ETM_Q1_2659364"/>
      <w:bookmarkEnd w:id="477"/>
      <w:r w:rsidRPr="0045680E">
        <w:rPr>
          <w:rFonts w:eastAsia="MS Mincho"/>
          <w:rtl/>
          <w:lang w:eastAsia="he-IL"/>
        </w:rPr>
        <w:t xml:space="preserve">אנחנו מדברים על מוקד מידע שמונה 170 נציגים. יש לו </w:t>
      </w:r>
      <w:bookmarkStart w:id="478" w:name="_ETM_Q1_2665787"/>
      <w:bookmarkEnd w:id="478"/>
      <w:r w:rsidRPr="0045680E">
        <w:rPr>
          <w:rFonts w:eastAsia="MS Mincho"/>
          <w:rtl/>
          <w:lang w:eastAsia="he-IL"/>
        </w:rPr>
        <w:t>שתי שלוחות, אחת באשדוד ואחד בכרמיאל ואנחנו שומעים את מצוקת החייבים. יש לנו נוהל טיפול באיום בהתאבדות כ</w:t>
      </w:r>
      <w:bookmarkStart w:id="479" w:name="_ETM_Q1_2676909"/>
      <w:bookmarkEnd w:id="479"/>
      <w:r w:rsidRPr="0045680E">
        <w:rPr>
          <w:rFonts w:eastAsia="MS Mincho"/>
          <w:rtl/>
          <w:lang w:eastAsia="he-IL"/>
        </w:rPr>
        <w:t xml:space="preserve">י גם הקולות האלו נשמעים. אנחנו מנסים לעזור לכולם. אבל כמו שתומר אמר, בסופו של דבר אלו הן החלטות </w:t>
      </w:r>
      <w:bookmarkStart w:id="480" w:name="_ETM_Q1_2686705"/>
      <w:bookmarkEnd w:id="480"/>
      <w:r w:rsidRPr="0045680E">
        <w:rPr>
          <w:rFonts w:eastAsia="MS Mincho"/>
          <w:rtl/>
          <w:lang w:eastAsia="he-IL"/>
        </w:rPr>
        <w:t xml:space="preserve">שיפוטיות. חשוב לזהות את המצוקה ולנסות לתת את המענה לכל </w:t>
      </w:r>
      <w:bookmarkStart w:id="481" w:name="_ETM_Q1_2693731"/>
      <w:bookmarkEnd w:id="481"/>
      <w:r w:rsidRPr="0045680E">
        <w:rPr>
          <w:rFonts w:eastAsia="MS Mincho"/>
          <w:rtl/>
          <w:lang w:eastAsia="he-IL"/>
        </w:rPr>
        <w:t xml:space="preserve">פנייה ופנייה. בהחלט אנחנו מרגישים את המצוקה של האנשים בעקבות הקורונה. פתחנו ערוץ ייחודי שכל החייבים יכולים לפנות אלינו במרכז </w:t>
      </w:r>
      <w:bookmarkStart w:id="482" w:name="_ETM_Q1_2705324"/>
      <w:bookmarkEnd w:id="482"/>
      <w:r w:rsidRPr="0045680E">
        <w:rPr>
          <w:rFonts w:eastAsia="MS Mincho"/>
          <w:rtl/>
          <w:lang w:eastAsia="he-IL"/>
        </w:rPr>
        <w:t xml:space="preserve">לגביית קנסות אם הם נפגעו בתקופת הקורונה. יש קריטריונים ברורים באיזה מקרים המרכז לגביית קנסות מפחית את החובות, מעכב הליכי גבייה - - </w:t>
      </w:r>
    </w:p>
    <w:p w14:paraId="2E973533" w14:textId="77777777" w:rsidR="0045680E" w:rsidRPr="0045680E" w:rsidRDefault="0045680E" w:rsidP="0045680E">
      <w:pPr>
        <w:rPr>
          <w:rFonts w:eastAsia="MS Mincho"/>
          <w:rtl/>
          <w:lang w:eastAsia="he-IL"/>
        </w:rPr>
      </w:pPr>
    </w:p>
    <w:p w14:paraId="79E0B300" w14:textId="52D29683" w:rsidR="0045680E" w:rsidRPr="0045680E" w:rsidRDefault="0045680E" w:rsidP="0045680E">
      <w:pPr>
        <w:keepNext/>
        <w:ind w:firstLine="0"/>
        <w:rPr>
          <w:rFonts w:ascii="David" w:eastAsia="MS Mincho" w:hAnsi="David"/>
          <w:u w:val="single"/>
          <w:rtl/>
          <w:lang w:eastAsia="he-IL"/>
        </w:rPr>
      </w:pPr>
      <w:bookmarkStart w:id="483" w:name="ET_yor_5778_124"/>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483"/>
    </w:p>
    <w:p w14:paraId="3C400029" w14:textId="77777777" w:rsidR="0045680E" w:rsidRPr="0045680E" w:rsidRDefault="0045680E" w:rsidP="0045680E">
      <w:pPr>
        <w:keepNext/>
        <w:ind w:firstLine="0"/>
        <w:rPr>
          <w:rFonts w:eastAsia="MS Mincho"/>
          <w:rtl/>
          <w:lang w:eastAsia="he-IL"/>
        </w:rPr>
      </w:pPr>
    </w:p>
    <w:p w14:paraId="7E52F3CA" w14:textId="77777777" w:rsidR="0045680E" w:rsidRPr="0045680E" w:rsidRDefault="0045680E" w:rsidP="0045680E">
      <w:pPr>
        <w:rPr>
          <w:rFonts w:eastAsia="MS Mincho"/>
          <w:rtl/>
          <w:lang w:eastAsia="he-IL"/>
        </w:rPr>
      </w:pPr>
      <w:r w:rsidRPr="0045680E">
        <w:rPr>
          <w:rFonts w:eastAsia="MS Mincho"/>
          <w:rtl/>
          <w:lang w:eastAsia="he-IL"/>
        </w:rPr>
        <w:t>מה שלא היה בעבר?</w:t>
      </w:r>
    </w:p>
    <w:p w14:paraId="4F5F96DA" w14:textId="77777777" w:rsidR="0045680E" w:rsidRPr="0045680E" w:rsidRDefault="0045680E" w:rsidP="0045680E">
      <w:pPr>
        <w:rPr>
          <w:rFonts w:eastAsia="MS Mincho"/>
          <w:rtl/>
          <w:lang w:eastAsia="he-IL"/>
        </w:rPr>
      </w:pPr>
    </w:p>
    <w:p w14:paraId="212AF673" w14:textId="30B7F45A" w:rsidR="0045680E" w:rsidRPr="0045680E" w:rsidRDefault="0045680E" w:rsidP="0045680E">
      <w:pPr>
        <w:keepNext/>
        <w:ind w:firstLine="0"/>
        <w:rPr>
          <w:rFonts w:ascii="David" w:eastAsia="MS Mincho" w:hAnsi="David"/>
          <w:u w:val="single"/>
          <w:rtl/>
          <w:lang w:eastAsia="he-IL"/>
        </w:rPr>
      </w:pPr>
      <w:bookmarkStart w:id="484" w:name="ET_guest_בלה_דרגונסקי_125"/>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 xml:space="preserve">בלה </w:t>
      </w:r>
      <w:proofErr w:type="spellStart"/>
      <w:r w:rsidRPr="0045680E">
        <w:rPr>
          <w:rFonts w:ascii="David" w:eastAsia="MS Mincho" w:hAnsi="David" w:hint="cs"/>
          <w:u w:val="single"/>
          <w:rtl/>
          <w:lang w:eastAsia="he-IL"/>
        </w:rPr>
        <w:t>דרגונסקי</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484"/>
    </w:p>
    <w:p w14:paraId="083D57AC" w14:textId="77777777" w:rsidR="0045680E" w:rsidRPr="0045680E" w:rsidRDefault="0045680E" w:rsidP="0045680E">
      <w:pPr>
        <w:keepNext/>
        <w:ind w:firstLine="0"/>
        <w:rPr>
          <w:rFonts w:eastAsia="MS Mincho"/>
          <w:rtl/>
          <w:lang w:eastAsia="he-IL"/>
        </w:rPr>
      </w:pPr>
    </w:p>
    <w:p w14:paraId="3459164F" w14:textId="77777777" w:rsidR="0045680E" w:rsidRPr="0045680E" w:rsidRDefault="0045680E" w:rsidP="0045680E">
      <w:pPr>
        <w:rPr>
          <w:rFonts w:eastAsia="MS Mincho"/>
          <w:rtl/>
          <w:lang w:eastAsia="he-IL"/>
        </w:rPr>
      </w:pPr>
      <w:r w:rsidRPr="0045680E">
        <w:rPr>
          <w:rFonts w:eastAsia="MS Mincho"/>
          <w:rtl/>
          <w:lang w:eastAsia="he-IL"/>
        </w:rPr>
        <w:t xml:space="preserve">לא </w:t>
      </w:r>
      <w:bookmarkStart w:id="485" w:name="_ETM_Q1_2720713"/>
      <w:bookmarkEnd w:id="485"/>
      <w:r w:rsidRPr="0045680E">
        <w:rPr>
          <w:rFonts w:eastAsia="MS Mincho"/>
          <w:rtl/>
          <w:lang w:eastAsia="he-IL"/>
        </w:rPr>
        <w:t xml:space="preserve">היה פעם. אנחנו ממש פתחתנו את הערוץ הזה. זה ערוץ ייחודי שפתחנו אותו בעקבות הקורונה. אנחנו פרסמנו אותו באתר הרשות וגם בשאר ערוצי הקשר. אנשים פונים ישר - - </w:t>
      </w:r>
    </w:p>
    <w:p w14:paraId="58B9B0B6" w14:textId="77777777" w:rsidR="0045680E" w:rsidRPr="0045680E" w:rsidRDefault="0045680E" w:rsidP="0045680E">
      <w:pPr>
        <w:rPr>
          <w:rFonts w:eastAsia="MS Mincho"/>
          <w:rtl/>
          <w:lang w:eastAsia="he-IL"/>
        </w:rPr>
      </w:pPr>
    </w:p>
    <w:p w14:paraId="66BD120D" w14:textId="7659FED6" w:rsidR="0045680E" w:rsidRPr="0045680E" w:rsidRDefault="0045680E" w:rsidP="0045680E">
      <w:pPr>
        <w:keepNext/>
        <w:ind w:firstLine="0"/>
        <w:rPr>
          <w:rFonts w:ascii="David" w:eastAsia="MS Mincho" w:hAnsi="David"/>
          <w:u w:val="single"/>
          <w:rtl/>
          <w:lang w:eastAsia="he-IL"/>
        </w:rPr>
      </w:pPr>
      <w:bookmarkStart w:id="486" w:name="ET_yor_5778_126"/>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486"/>
    </w:p>
    <w:p w14:paraId="7E6A780D" w14:textId="77777777" w:rsidR="0045680E" w:rsidRPr="0045680E" w:rsidRDefault="0045680E" w:rsidP="0045680E">
      <w:pPr>
        <w:keepNext/>
        <w:ind w:firstLine="0"/>
        <w:rPr>
          <w:rFonts w:eastAsia="MS Mincho"/>
          <w:rtl/>
          <w:lang w:eastAsia="he-IL"/>
        </w:rPr>
      </w:pPr>
    </w:p>
    <w:p w14:paraId="558C8A2D" w14:textId="77777777" w:rsidR="0045680E" w:rsidRPr="0045680E" w:rsidRDefault="0045680E" w:rsidP="0045680E">
      <w:pPr>
        <w:rPr>
          <w:rFonts w:eastAsia="MS Mincho"/>
          <w:rtl/>
          <w:lang w:eastAsia="he-IL"/>
        </w:rPr>
      </w:pPr>
      <w:r w:rsidRPr="0045680E">
        <w:rPr>
          <w:rFonts w:eastAsia="MS Mincho"/>
          <w:rtl/>
          <w:lang w:eastAsia="he-IL"/>
        </w:rPr>
        <w:t>מה פרסמתם? את הקריטריונים?</w:t>
      </w:r>
    </w:p>
    <w:p w14:paraId="0B9DB924" w14:textId="77777777" w:rsidR="0045680E" w:rsidRPr="0045680E" w:rsidRDefault="0045680E" w:rsidP="0045680E">
      <w:pPr>
        <w:rPr>
          <w:rFonts w:eastAsia="MS Mincho"/>
          <w:rtl/>
          <w:lang w:eastAsia="he-IL"/>
        </w:rPr>
      </w:pPr>
    </w:p>
    <w:p w14:paraId="3CD456EC" w14:textId="0ADA29F1" w:rsidR="0045680E" w:rsidRPr="0045680E" w:rsidRDefault="0045680E" w:rsidP="0045680E">
      <w:pPr>
        <w:keepNext/>
        <w:ind w:firstLine="0"/>
        <w:rPr>
          <w:rFonts w:ascii="David" w:eastAsia="MS Mincho" w:hAnsi="David"/>
          <w:u w:val="single"/>
          <w:rtl/>
          <w:lang w:eastAsia="he-IL"/>
        </w:rPr>
      </w:pPr>
      <w:bookmarkStart w:id="487" w:name="ET_guest_בלה_דרגונסקי_127"/>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 xml:space="preserve">בלה </w:t>
      </w:r>
      <w:proofErr w:type="spellStart"/>
      <w:r w:rsidRPr="0045680E">
        <w:rPr>
          <w:rFonts w:ascii="David" w:eastAsia="MS Mincho" w:hAnsi="David" w:hint="cs"/>
          <w:u w:val="single"/>
          <w:rtl/>
          <w:lang w:eastAsia="he-IL"/>
        </w:rPr>
        <w:t>דרגונסקי</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487"/>
    </w:p>
    <w:p w14:paraId="39176218" w14:textId="77777777" w:rsidR="0045680E" w:rsidRPr="0045680E" w:rsidRDefault="0045680E" w:rsidP="0045680E">
      <w:pPr>
        <w:keepNext/>
        <w:ind w:firstLine="0"/>
        <w:rPr>
          <w:rFonts w:eastAsia="MS Mincho"/>
          <w:rtl/>
          <w:lang w:eastAsia="he-IL"/>
        </w:rPr>
      </w:pPr>
    </w:p>
    <w:p w14:paraId="511AFBB3" w14:textId="77777777" w:rsidR="0045680E" w:rsidRPr="0045680E" w:rsidRDefault="0045680E" w:rsidP="0045680E">
      <w:pPr>
        <w:rPr>
          <w:rFonts w:eastAsia="MS Mincho"/>
          <w:rtl/>
          <w:lang w:eastAsia="he-IL"/>
        </w:rPr>
      </w:pPr>
      <w:r w:rsidRPr="0045680E">
        <w:rPr>
          <w:rFonts w:eastAsia="MS Mincho"/>
          <w:rtl/>
          <w:lang w:eastAsia="he-IL"/>
        </w:rPr>
        <w:t xml:space="preserve">אנחנו פרסמנו את הטופס המקוון באתר הרשות </w:t>
      </w:r>
      <w:bookmarkStart w:id="488" w:name="_ETM_Q1_2740569"/>
      <w:bookmarkEnd w:id="488"/>
      <w:r w:rsidRPr="0045680E">
        <w:rPr>
          <w:rFonts w:eastAsia="MS Mincho"/>
          <w:rtl/>
          <w:lang w:eastAsia="he-IL"/>
        </w:rPr>
        <w:t xml:space="preserve">ובכלל ערוצי הקשר, גם באתר </w:t>
      </w:r>
      <w:proofErr w:type="spellStart"/>
      <w:r w:rsidRPr="0045680E">
        <w:rPr>
          <w:rFonts w:eastAsia="MS Mincho"/>
          <w:rtl/>
          <w:lang w:eastAsia="he-IL"/>
        </w:rPr>
        <w:t>הפייסבוק</w:t>
      </w:r>
      <w:proofErr w:type="spellEnd"/>
      <w:r w:rsidRPr="0045680E">
        <w:rPr>
          <w:rFonts w:eastAsia="MS Mincho"/>
          <w:rtl/>
          <w:lang w:eastAsia="he-IL"/>
        </w:rPr>
        <w:t xml:space="preserve"> שלנו. אנשים פונים ישירות</w:t>
      </w:r>
      <w:bookmarkStart w:id="489" w:name="_ETM_Q1_2748259"/>
      <w:bookmarkEnd w:id="489"/>
      <w:r w:rsidRPr="0045680E">
        <w:rPr>
          <w:rFonts w:eastAsia="MS Mincho"/>
          <w:rtl/>
          <w:lang w:eastAsia="he-IL"/>
        </w:rPr>
        <w:t xml:space="preserve"> לערוץ הזה. אני יכולה להגיד שבחודש יוני במרכז לגביית קנסות התקבלו 4,000 בקשות להסדרי חובות, מתוכן כ1,000 פניות אך ורק בעקבות הקורונה. כלומר אנחנו </w:t>
      </w:r>
      <w:bookmarkStart w:id="490" w:name="_ETM_Q1_2762006"/>
      <w:bookmarkEnd w:id="490"/>
      <w:r w:rsidRPr="0045680E">
        <w:rPr>
          <w:rFonts w:eastAsia="MS Mincho"/>
          <w:rtl/>
          <w:lang w:eastAsia="he-IL"/>
        </w:rPr>
        <w:t>רואים שכמעט 30 אחוז מסך כל הפניות שהתקבלו היה מאות</w:t>
      </w:r>
      <w:bookmarkStart w:id="491" w:name="_ETM_Q1_2768426"/>
      <w:bookmarkEnd w:id="491"/>
      <w:r w:rsidRPr="0045680E">
        <w:rPr>
          <w:rFonts w:eastAsia="MS Mincho"/>
          <w:rtl/>
          <w:lang w:eastAsia="he-IL"/>
        </w:rPr>
        <w:t xml:space="preserve">ם האנשים שנקלעו למשבר כלכלי בעקבות הקורונה. המרכז </w:t>
      </w:r>
      <w:bookmarkStart w:id="492" w:name="_ETM_Q1_2773561"/>
      <w:bookmarkEnd w:id="492"/>
      <w:r w:rsidRPr="0045680E">
        <w:rPr>
          <w:rFonts w:eastAsia="MS Mincho"/>
          <w:rtl/>
          <w:lang w:eastAsia="he-IL"/>
        </w:rPr>
        <w:t xml:space="preserve">מפעיל שיקול דעת מרבית ונותן מענה לכל אותם החייבים. אנחנו </w:t>
      </w:r>
      <w:bookmarkStart w:id="493" w:name="_ETM_Q1_2779875"/>
      <w:bookmarkEnd w:id="493"/>
      <w:r w:rsidRPr="0045680E">
        <w:rPr>
          <w:rFonts w:eastAsia="MS Mincho"/>
          <w:rtl/>
          <w:lang w:eastAsia="he-IL"/>
        </w:rPr>
        <w:t xml:space="preserve">כן מפעילים רגישות כי אנחנו גוף של המדינה. אין לנו אינטרס. אנחנו מסתכלים על התמונה הכוללת ומנסים לתת ולהתאים פתרונות לאנשים שנפגעו. אני חייבת להגיד שזה לא קל. </w:t>
      </w:r>
    </w:p>
    <w:p w14:paraId="1336D8B9" w14:textId="77777777" w:rsidR="0045680E" w:rsidRPr="0045680E" w:rsidRDefault="0045680E" w:rsidP="0045680E">
      <w:pPr>
        <w:rPr>
          <w:rFonts w:eastAsia="MS Mincho"/>
          <w:rtl/>
          <w:lang w:eastAsia="he-IL"/>
        </w:rPr>
      </w:pPr>
    </w:p>
    <w:p w14:paraId="3A24EAC1" w14:textId="64FD97A1" w:rsidR="0045680E" w:rsidRPr="0045680E" w:rsidRDefault="0045680E" w:rsidP="0045680E">
      <w:pPr>
        <w:keepNext/>
        <w:ind w:firstLine="0"/>
        <w:rPr>
          <w:rFonts w:ascii="David" w:eastAsia="MS Mincho" w:hAnsi="David"/>
          <w:u w:val="single"/>
          <w:rtl/>
          <w:lang w:eastAsia="he-IL"/>
        </w:rPr>
      </w:pPr>
      <w:bookmarkStart w:id="494" w:name="ET_yor_5778_128"/>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494"/>
    </w:p>
    <w:p w14:paraId="354EB4C6" w14:textId="77777777" w:rsidR="0045680E" w:rsidRPr="0045680E" w:rsidRDefault="0045680E" w:rsidP="0045680E">
      <w:pPr>
        <w:keepNext/>
        <w:ind w:firstLine="0"/>
        <w:rPr>
          <w:rFonts w:eastAsia="MS Mincho"/>
          <w:rtl/>
          <w:lang w:eastAsia="he-IL"/>
        </w:rPr>
      </w:pPr>
    </w:p>
    <w:p w14:paraId="2779CE6C" w14:textId="77777777" w:rsidR="0045680E" w:rsidRPr="0045680E" w:rsidRDefault="0045680E" w:rsidP="0045680E">
      <w:pPr>
        <w:rPr>
          <w:rFonts w:eastAsia="MS Mincho"/>
          <w:rtl/>
          <w:lang w:eastAsia="he-IL"/>
        </w:rPr>
      </w:pPr>
      <w:bookmarkStart w:id="495" w:name="_ETM_Q1_2793408"/>
      <w:bookmarkEnd w:id="495"/>
      <w:r w:rsidRPr="0045680E">
        <w:rPr>
          <w:rFonts w:eastAsia="MS Mincho"/>
          <w:rtl/>
          <w:lang w:eastAsia="he-IL"/>
        </w:rPr>
        <w:t xml:space="preserve">תודה. אשרייך. שירה מוחה </w:t>
      </w:r>
      <w:proofErr w:type="spellStart"/>
      <w:r w:rsidRPr="0045680E">
        <w:rPr>
          <w:rFonts w:eastAsia="MS Mincho"/>
          <w:rtl/>
          <w:lang w:eastAsia="he-IL"/>
        </w:rPr>
        <w:t>איתנו</w:t>
      </w:r>
      <w:proofErr w:type="spellEnd"/>
      <w:r w:rsidRPr="0045680E">
        <w:rPr>
          <w:rFonts w:eastAsia="MS Mincho"/>
          <w:rtl/>
          <w:lang w:eastAsia="he-IL"/>
        </w:rPr>
        <w:t>? שלום שירה, לפני שאני פונה אלייך</w:t>
      </w:r>
      <w:bookmarkStart w:id="496" w:name="_ETM_Q1_2822381"/>
      <w:bookmarkStart w:id="497" w:name="_ETM_Q1_2822413"/>
      <w:bookmarkEnd w:id="496"/>
      <w:bookmarkEnd w:id="497"/>
      <w:r w:rsidRPr="0045680E">
        <w:rPr>
          <w:rFonts w:eastAsia="MS Mincho"/>
          <w:rtl/>
          <w:lang w:eastAsia="he-IL"/>
        </w:rPr>
        <w:t xml:space="preserve">, יצא לי </w:t>
      </w:r>
      <w:bookmarkStart w:id="498" w:name="_ETM_Q1_2825193"/>
      <w:bookmarkEnd w:id="498"/>
      <w:r w:rsidRPr="0045680E">
        <w:rPr>
          <w:rFonts w:eastAsia="MS Mincho"/>
          <w:rtl/>
          <w:lang w:eastAsia="he-IL"/>
        </w:rPr>
        <w:t>לפנות אלייך בנוגע לדברים שונים, עוד לפני שהגעתי למשכן הזה. קיבלתי פניות בעבר כשהייתי עוזר של שר השיכון כיום, בעבר סגן שר הבריאות, ומטבע הדברים היו הר</w:t>
      </w:r>
      <w:bookmarkStart w:id="499" w:name="_ETM_Q1_2837176"/>
      <w:bookmarkEnd w:id="499"/>
      <w:r w:rsidRPr="0045680E">
        <w:rPr>
          <w:rFonts w:eastAsia="MS Mincho"/>
          <w:rtl/>
          <w:lang w:eastAsia="he-IL"/>
        </w:rPr>
        <w:t xml:space="preserve">בה פניות שהגיעו גם אליו. אני רוצה לומר </w:t>
      </w:r>
      <w:bookmarkStart w:id="500" w:name="_ETM_Q1_2842112"/>
      <w:bookmarkEnd w:id="500"/>
      <w:r w:rsidRPr="0045680E">
        <w:rPr>
          <w:rFonts w:eastAsia="MS Mincho"/>
          <w:rtl/>
          <w:lang w:eastAsia="he-IL"/>
        </w:rPr>
        <w:t xml:space="preserve">אם תומר עדיין </w:t>
      </w:r>
      <w:proofErr w:type="spellStart"/>
      <w:r w:rsidRPr="0045680E">
        <w:rPr>
          <w:rFonts w:eastAsia="MS Mincho"/>
          <w:rtl/>
          <w:lang w:eastAsia="he-IL"/>
        </w:rPr>
        <w:t>איתנו</w:t>
      </w:r>
      <w:proofErr w:type="spellEnd"/>
      <w:r w:rsidRPr="0045680E">
        <w:rPr>
          <w:rFonts w:eastAsia="MS Mincho"/>
          <w:rtl/>
          <w:lang w:eastAsia="he-IL"/>
        </w:rPr>
        <w:t xml:space="preserve">, ממה ששמעתי פה כרגע, הרגישות של כולם, אז את הרגישות שלך ראיתי כבר בעבר. קיבלנו </w:t>
      </w:r>
      <w:bookmarkStart w:id="501" w:name="_ETM_Q1_2857054"/>
      <w:bookmarkEnd w:id="501"/>
      <w:r w:rsidRPr="0045680E">
        <w:rPr>
          <w:rFonts w:eastAsia="MS Mincho"/>
          <w:rtl/>
          <w:lang w:eastAsia="he-IL"/>
        </w:rPr>
        <w:t xml:space="preserve">ממך מענה זריז עם הרבה רגישות ואמפתיה. אז יש לי </w:t>
      </w:r>
      <w:bookmarkStart w:id="502" w:name="_ETM_Q1_2864922"/>
      <w:bookmarkEnd w:id="502"/>
      <w:r w:rsidRPr="0045680E">
        <w:rPr>
          <w:rFonts w:eastAsia="MS Mincho"/>
          <w:rtl/>
          <w:lang w:eastAsia="he-IL"/>
        </w:rPr>
        <w:t>הזדמנות לומר לך תודה על העבר ותודה על העתיד. איך את מתמודדת במצב המיוחד היום?</w:t>
      </w:r>
    </w:p>
    <w:p w14:paraId="06F0CB72" w14:textId="77777777" w:rsidR="0045680E" w:rsidRPr="0045680E" w:rsidRDefault="0045680E" w:rsidP="0045680E">
      <w:pPr>
        <w:rPr>
          <w:rFonts w:eastAsia="MS Mincho"/>
          <w:rtl/>
          <w:lang w:eastAsia="he-IL"/>
        </w:rPr>
      </w:pPr>
      <w:bookmarkStart w:id="503" w:name="_ETM_Q1_2804279"/>
      <w:bookmarkStart w:id="504" w:name="_ETM_Q1_2804308"/>
      <w:bookmarkStart w:id="505" w:name="_ETM_Q1_2806131"/>
      <w:bookmarkEnd w:id="503"/>
      <w:bookmarkEnd w:id="504"/>
      <w:bookmarkEnd w:id="505"/>
    </w:p>
    <w:p w14:paraId="5EB98F75" w14:textId="259BD6C1" w:rsidR="0045680E" w:rsidRPr="0045680E" w:rsidRDefault="0045680E" w:rsidP="0045680E">
      <w:pPr>
        <w:keepNext/>
        <w:ind w:firstLine="0"/>
        <w:rPr>
          <w:rFonts w:ascii="David" w:eastAsia="MS Mincho" w:hAnsi="David"/>
          <w:u w:val="single"/>
          <w:rtl/>
          <w:lang w:eastAsia="he-IL"/>
        </w:rPr>
      </w:pPr>
      <w:bookmarkStart w:id="506" w:name="ET_guest_שירה_מוחה_129"/>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שירה מוחה:</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506"/>
    </w:p>
    <w:p w14:paraId="0FC15A71" w14:textId="77777777" w:rsidR="0045680E" w:rsidRPr="0045680E" w:rsidRDefault="0045680E" w:rsidP="0045680E">
      <w:pPr>
        <w:keepNext/>
        <w:ind w:firstLine="0"/>
        <w:rPr>
          <w:rFonts w:eastAsia="MS Mincho"/>
          <w:rtl/>
          <w:lang w:eastAsia="he-IL"/>
        </w:rPr>
      </w:pPr>
    </w:p>
    <w:p w14:paraId="07B759DA" w14:textId="77777777" w:rsidR="0045680E" w:rsidRPr="0045680E" w:rsidRDefault="0045680E" w:rsidP="0045680E">
      <w:pPr>
        <w:rPr>
          <w:rFonts w:eastAsia="MS Mincho"/>
          <w:rtl/>
          <w:lang w:eastAsia="he-IL"/>
        </w:rPr>
      </w:pPr>
      <w:bookmarkStart w:id="507" w:name="_ETM_Q1_2806289"/>
      <w:bookmarkStart w:id="508" w:name="_ETM_Q1_2806304"/>
      <w:bookmarkEnd w:id="507"/>
      <w:bookmarkEnd w:id="508"/>
      <w:r w:rsidRPr="0045680E">
        <w:rPr>
          <w:rFonts w:eastAsia="MS Mincho"/>
          <w:rtl/>
          <w:lang w:eastAsia="he-IL"/>
        </w:rPr>
        <w:t xml:space="preserve">תודה רבה לכם. אז אנחנו </w:t>
      </w:r>
      <w:bookmarkStart w:id="509" w:name="_ETM_Q1_2872257"/>
      <w:bookmarkEnd w:id="509"/>
      <w:r w:rsidRPr="0045680E">
        <w:rPr>
          <w:rFonts w:eastAsia="MS Mincho"/>
          <w:rtl/>
          <w:lang w:eastAsia="he-IL"/>
        </w:rPr>
        <w:t xml:space="preserve">מקבלים הרבה שיחות טלפון מלקוחות ואזרחים שמאוד קשה להם בתקופה </w:t>
      </w:r>
      <w:bookmarkStart w:id="510" w:name="_ETM_Q1_2881549"/>
      <w:bookmarkEnd w:id="510"/>
      <w:r w:rsidRPr="0045680E">
        <w:rPr>
          <w:rFonts w:eastAsia="MS Mincho"/>
          <w:rtl/>
          <w:lang w:eastAsia="he-IL"/>
        </w:rPr>
        <w:t>הזאת. אנחנו קשובים להם ומנסים להבין מה הם צריכים</w:t>
      </w:r>
      <w:bookmarkStart w:id="511" w:name="_ETM_Q1_2888372"/>
      <w:bookmarkEnd w:id="511"/>
      <w:r w:rsidRPr="0045680E">
        <w:rPr>
          <w:rFonts w:eastAsia="MS Mincho"/>
          <w:rtl/>
          <w:lang w:eastAsia="he-IL"/>
        </w:rPr>
        <w:t xml:space="preserve">. - - </w:t>
      </w:r>
    </w:p>
    <w:p w14:paraId="1FFEA789" w14:textId="77777777" w:rsidR="0045680E" w:rsidRPr="0045680E" w:rsidRDefault="0045680E" w:rsidP="0045680E">
      <w:pPr>
        <w:rPr>
          <w:rFonts w:eastAsia="MS Mincho"/>
          <w:rtl/>
          <w:lang w:eastAsia="he-IL"/>
        </w:rPr>
      </w:pPr>
    </w:p>
    <w:p w14:paraId="076DF41C" w14:textId="65BF3551" w:rsidR="0045680E" w:rsidRPr="0045680E" w:rsidRDefault="0045680E" w:rsidP="0045680E">
      <w:pPr>
        <w:keepNext/>
        <w:ind w:firstLine="0"/>
        <w:rPr>
          <w:rFonts w:ascii="David" w:eastAsia="MS Mincho" w:hAnsi="David"/>
          <w:u w:val="single"/>
          <w:rtl/>
          <w:lang w:eastAsia="he-IL"/>
        </w:rPr>
      </w:pPr>
      <w:bookmarkStart w:id="512" w:name="ET_yor_5778_130"/>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512"/>
    </w:p>
    <w:p w14:paraId="203A98A3" w14:textId="77777777" w:rsidR="0045680E" w:rsidRPr="0045680E" w:rsidRDefault="0045680E" w:rsidP="0045680E">
      <w:pPr>
        <w:keepNext/>
        <w:ind w:firstLine="0"/>
        <w:rPr>
          <w:rFonts w:eastAsia="MS Mincho"/>
          <w:rtl/>
          <w:lang w:eastAsia="he-IL"/>
        </w:rPr>
      </w:pPr>
      <w:r w:rsidRPr="0045680E">
        <w:rPr>
          <w:rFonts w:eastAsia="MS Mincho"/>
          <w:rtl/>
          <w:lang w:eastAsia="he-IL"/>
        </w:rPr>
        <w:t xml:space="preserve"> </w:t>
      </w:r>
    </w:p>
    <w:p w14:paraId="02FE5D1E" w14:textId="77777777" w:rsidR="0045680E" w:rsidRPr="0045680E" w:rsidRDefault="0045680E" w:rsidP="0045680E">
      <w:pPr>
        <w:rPr>
          <w:rFonts w:eastAsia="MS Mincho"/>
          <w:rtl/>
          <w:lang w:eastAsia="he-IL"/>
        </w:rPr>
      </w:pPr>
      <w:r w:rsidRPr="0045680E">
        <w:rPr>
          <w:rFonts w:eastAsia="MS Mincho"/>
          <w:rtl/>
          <w:lang w:eastAsia="he-IL"/>
        </w:rPr>
        <w:t xml:space="preserve">את ממשיכה במסורת. </w:t>
      </w:r>
    </w:p>
    <w:p w14:paraId="7346E857" w14:textId="77777777" w:rsidR="0045680E" w:rsidRPr="0045680E" w:rsidRDefault="0045680E" w:rsidP="0045680E">
      <w:pPr>
        <w:rPr>
          <w:rFonts w:eastAsia="MS Mincho"/>
          <w:rtl/>
          <w:lang w:eastAsia="he-IL"/>
        </w:rPr>
      </w:pPr>
    </w:p>
    <w:p w14:paraId="024C4467" w14:textId="45C31148" w:rsidR="0045680E" w:rsidRPr="0045680E" w:rsidRDefault="0045680E" w:rsidP="0045680E">
      <w:pPr>
        <w:keepNext/>
        <w:ind w:firstLine="0"/>
        <w:rPr>
          <w:rFonts w:ascii="David" w:eastAsia="MS Mincho" w:hAnsi="David"/>
          <w:u w:val="single"/>
          <w:rtl/>
          <w:lang w:eastAsia="he-IL"/>
        </w:rPr>
      </w:pPr>
      <w:bookmarkStart w:id="513" w:name="ET_guest_שירה_מוחה_131"/>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שירה מוחה:</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513"/>
    </w:p>
    <w:p w14:paraId="42E8D219" w14:textId="77777777" w:rsidR="0045680E" w:rsidRPr="0045680E" w:rsidRDefault="0045680E" w:rsidP="0045680E">
      <w:pPr>
        <w:keepNext/>
        <w:ind w:firstLine="0"/>
        <w:rPr>
          <w:rFonts w:eastAsia="MS Mincho"/>
          <w:rtl/>
          <w:lang w:eastAsia="he-IL"/>
        </w:rPr>
      </w:pPr>
    </w:p>
    <w:p w14:paraId="78D0E924" w14:textId="77777777" w:rsidR="0045680E" w:rsidRPr="0045680E" w:rsidRDefault="0045680E" w:rsidP="0045680E">
      <w:pPr>
        <w:ind w:left="360" w:firstLine="360"/>
        <w:rPr>
          <w:rFonts w:eastAsia="MS Mincho"/>
          <w:rtl/>
          <w:lang w:eastAsia="he-IL"/>
        </w:rPr>
      </w:pPr>
      <w:bookmarkStart w:id="514" w:name="_ETM_Q1_2891351"/>
      <w:bookmarkEnd w:id="514"/>
      <w:r w:rsidRPr="0045680E">
        <w:rPr>
          <w:rFonts w:eastAsia="MS Mincho"/>
          <w:rtl/>
          <w:lang w:eastAsia="he-IL"/>
        </w:rPr>
        <w:t xml:space="preserve">כן. מעבירים לגורמים הרלוונטיים ולאחר מכן בודקים שהם קיבלו מענה ושהם בסדר. הרבה חוזרים אלינו ואומרים תודה. </w:t>
      </w:r>
    </w:p>
    <w:p w14:paraId="018CF5AE" w14:textId="77777777" w:rsidR="0045680E" w:rsidRPr="0045680E" w:rsidRDefault="0045680E" w:rsidP="0045680E">
      <w:pPr>
        <w:numPr>
          <w:ilvl w:val="0"/>
          <w:numId w:val="5"/>
        </w:numPr>
        <w:contextualSpacing/>
        <w:rPr>
          <w:rFonts w:eastAsia="MS Mincho"/>
          <w:lang w:eastAsia="he-IL"/>
        </w:rPr>
      </w:pPr>
    </w:p>
    <w:p w14:paraId="17B9C165" w14:textId="6EFE094E" w:rsidR="0045680E" w:rsidRPr="0045680E" w:rsidRDefault="0045680E" w:rsidP="0045680E">
      <w:pPr>
        <w:keepNext/>
        <w:ind w:firstLine="0"/>
        <w:rPr>
          <w:rFonts w:ascii="David" w:eastAsia="MS Mincho" w:hAnsi="David"/>
          <w:u w:val="single"/>
          <w:lang w:eastAsia="he-IL"/>
        </w:rPr>
      </w:pPr>
      <w:bookmarkStart w:id="515" w:name="ET_yor_5778_132"/>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515"/>
    </w:p>
    <w:p w14:paraId="4C3D0779" w14:textId="77777777" w:rsidR="0045680E" w:rsidRPr="0045680E" w:rsidRDefault="0045680E" w:rsidP="0045680E">
      <w:pPr>
        <w:keepNext/>
        <w:ind w:firstLine="0"/>
        <w:rPr>
          <w:rFonts w:eastAsia="MS Mincho"/>
          <w:rtl/>
          <w:lang w:eastAsia="he-IL"/>
        </w:rPr>
      </w:pPr>
    </w:p>
    <w:p w14:paraId="5C5492BF" w14:textId="77777777" w:rsidR="0045680E" w:rsidRPr="0045680E" w:rsidRDefault="0045680E" w:rsidP="0045680E">
      <w:pPr>
        <w:rPr>
          <w:rFonts w:eastAsia="MS Mincho"/>
          <w:rtl/>
          <w:lang w:eastAsia="he-IL"/>
        </w:rPr>
      </w:pPr>
      <w:r w:rsidRPr="0045680E">
        <w:rPr>
          <w:rFonts w:eastAsia="MS Mincho"/>
          <w:rtl/>
          <w:lang w:eastAsia="he-IL"/>
        </w:rPr>
        <w:t xml:space="preserve">מה שנשאר לי זה רק לחזק </w:t>
      </w:r>
      <w:bookmarkStart w:id="516" w:name="_ETM_Q1_2906057"/>
      <w:bookmarkEnd w:id="516"/>
      <w:r w:rsidRPr="0045680E">
        <w:rPr>
          <w:rFonts w:eastAsia="MS Mincho"/>
          <w:rtl/>
          <w:lang w:eastAsia="he-IL"/>
        </w:rPr>
        <w:t xml:space="preserve">את ידיכם. אני רואה פה משהו שלא ראיתי בוועדות אחרות. היו לנו כאן כמה גורמים שמכל אחד אנחנו </w:t>
      </w:r>
      <w:bookmarkStart w:id="517" w:name="_ETM_Q1_2914608"/>
      <w:bookmarkEnd w:id="517"/>
      <w:r w:rsidRPr="0045680E">
        <w:rPr>
          <w:rFonts w:eastAsia="MS Mincho"/>
          <w:rtl/>
          <w:lang w:eastAsia="he-IL"/>
        </w:rPr>
        <w:t xml:space="preserve">שומעים את האכפתיות ואת ההבנה של כל אחד </w:t>
      </w:r>
      <w:bookmarkStart w:id="518" w:name="_ETM_Q1_2921016"/>
      <w:bookmarkEnd w:id="518"/>
      <w:r w:rsidRPr="0045680E">
        <w:rPr>
          <w:rFonts w:eastAsia="MS Mincho"/>
          <w:rtl/>
          <w:lang w:eastAsia="he-IL"/>
        </w:rPr>
        <w:t>ואחד. פשוט מאוד חושבים איך להקל על הציבור שפונה. רואים את הדברים האלה בשטח. הם יודעים להגיד בדיוק</w:t>
      </w:r>
      <w:bookmarkStart w:id="519" w:name="_ETM_Q1_2932122"/>
      <w:bookmarkEnd w:id="519"/>
      <w:r w:rsidRPr="0045680E">
        <w:rPr>
          <w:rFonts w:eastAsia="MS Mincho"/>
          <w:rtl/>
          <w:lang w:eastAsia="he-IL"/>
        </w:rPr>
        <w:t xml:space="preserve"> כמה אנשים מתוך אלה שפונים נמצאים במצב המיוחד </w:t>
      </w:r>
      <w:bookmarkStart w:id="520" w:name="_ETM_Q1_2933947"/>
      <w:bookmarkEnd w:id="520"/>
      <w:r w:rsidRPr="0045680E">
        <w:rPr>
          <w:rFonts w:eastAsia="MS Mincho"/>
          <w:rtl/>
          <w:lang w:eastAsia="he-IL"/>
        </w:rPr>
        <w:t xml:space="preserve">הזה וכמה מהם זקוקים ליותר עזרה ממה שהיה נפוץ עד היום. כל אחד שמגיע לרשות אכיפה, לא </w:t>
      </w:r>
      <w:bookmarkStart w:id="521" w:name="_ETM_Q1_2941556"/>
      <w:bookmarkEnd w:id="521"/>
      <w:r w:rsidRPr="0045680E">
        <w:rPr>
          <w:rFonts w:eastAsia="MS Mincho"/>
          <w:rtl/>
          <w:lang w:eastAsia="he-IL"/>
        </w:rPr>
        <w:t xml:space="preserve">כל אחד, אני חוזר בי, הרבה אנשים שמגיעים </w:t>
      </w:r>
      <w:bookmarkStart w:id="522" w:name="_ETM_Q1_2937396"/>
      <w:bookmarkEnd w:id="522"/>
      <w:r w:rsidRPr="0045680E">
        <w:rPr>
          <w:rFonts w:eastAsia="MS Mincho"/>
          <w:rtl/>
          <w:lang w:eastAsia="he-IL"/>
        </w:rPr>
        <w:t xml:space="preserve">לרשות בשגרה הרגילה נמצאים במצב לא נעים. </w:t>
      </w:r>
      <w:bookmarkStart w:id="523" w:name="_ETM_Q1_2947070"/>
      <w:bookmarkEnd w:id="523"/>
      <w:r w:rsidRPr="0045680E">
        <w:rPr>
          <w:rFonts w:eastAsia="MS Mincho"/>
          <w:rtl/>
          <w:lang w:eastAsia="he-IL"/>
        </w:rPr>
        <w:t>אבל כמו שתומר אמר, יכול להיות שהקנס הוא על כביש 6 וזה לא אומר שהמצב של אותו פונה הוא לא טוב, רק שהמצב התגלגל כפי שהתגלגל לפעמים גם מהזנחה או שכחה. עם זאת</w:t>
      </w:r>
      <w:bookmarkStart w:id="524" w:name="_ETM_Q1_2959274"/>
      <w:bookmarkEnd w:id="524"/>
      <w:r w:rsidRPr="0045680E">
        <w:rPr>
          <w:rFonts w:eastAsia="MS Mincho"/>
          <w:rtl/>
          <w:lang w:eastAsia="he-IL"/>
        </w:rPr>
        <w:t xml:space="preserve">, אנחנו </w:t>
      </w:r>
      <w:bookmarkStart w:id="525" w:name="_ETM_Q1_2965192"/>
      <w:bookmarkEnd w:id="525"/>
      <w:r w:rsidRPr="0045680E">
        <w:rPr>
          <w:rFonts w:eastAsia="MS Mincho"/>
          <w:rtl/>
          <w:lang w:eastAsia="he-IL"/>
        </w:rPr>
        <w:t xml:space="preserve">רואים שכולם עושים עבודת קודש ומתחשבים. אין לי מה לומר, אלא רק לחזק את ידיכם ולברך אתכם שתצליחו </w:t>
      </w:r>
      <w:bookmarkStart w:id="526" w:name="_ETM_Q1_2976892"/>
      <w:bookmarkEnd w:id="526"/>
      <w:r w:rsidRPr="0045680E">
        <w:rPr>
          <w:rFonts w:eastAsia="MS Mincho"/>
          <w:rtl/>
          <w:lang w:eastAsia="he-IL"/>
        </w:rPr>
        <w:t xml:space="preserve">ותמשיכו לעשות </w:t>
      </w:r>
      <w:proofErr w:type="spellStart"/>
      <w:r w:rsidRPr="0045680E">
        <w:rPr>
          <w:rFonts w:eastAsia="MS Mincho"/>
          <w:rtl/>
          <w:lang w:eastAsia="he-IL"/>
        </w:rPr>
        <w:t>הכל</w:t>
      </w:r>
      <w:proofErr w:type="spellEnd"/>
      <w:r w:rsidRPr="0045680E">
        <w:rPr>
          <w:rFonts w:eastAsia="MS Mincho"/>
          <w:rtl/>
          <w:lang w:eastAsia="he-IL"/>
        </w:rPr>
        <w:t xml:space="preserve"> לקראת האזרחים היקרים שלנו שנקלעו, </w:t>
      </w:r>
      <w:bookmarkStart w:id="527" w:name="_ETM_Q1_2982393"/>
      <w:bookmarkEnd w:id="527"/>
      <w:r w:rsidRPr="0045680E">
        <w:rPr>
          <w:rFonts w:eastAsia="MS Mincho"/>
          <w:rtl/>
          <w:lang w:eastAsia="he-IL"/>
        </w:rPr>
        <w:t xml:space="preserve">ואתם שומעים את זה בטלפון כמו שאני שומע. אני מניח שאתם שומעים הרבה יותר מכיוון שאלה שצריכים את העזרה מגיעים אליכם. אלינו מגיעים אנשים שלא יודעים בדיוק לאן לפנות ומבקשים עזרה. אליכם מגיעים הצלילים של האנשים שנמצאים ממש על סף ייאוש. אני </w:t>
      </w:r>
      <w:bookmarkStart w:id="528" w:name="_ETM_Q1_3015728"/>
      <w:bookmarkEnd w:id="528"/>
      <w:r w:rsidRPr="0045680E">
        <w:rPr>
          <w:rFonts w:eastAsia="MS Mincho"/>
          <w:rtl/>
          <w:lang w:eastAsia="he-IL"/>
        </w:rPr>
        <w:t xml:space="preserve">מברך אתכם על העשייה המיוחדת שלכם. המשיכו והצליחו. תודה. </w:t>
      </w:r>
    </w:p>
    <w:p w14:paraId="338E8D31" w14:textId="77777777" w:rsidR="0045680E" w:rsidRPr="0045680E" w:rsidRDefault="0045680E" w:rsidP="0045680E">
      <w:pPr>
        <w:rPr>
          <w:rFonts w:eastAsia="MS Mincho"/>
          <w:rtl/>
          <w:lang w:eastAsia="he-IL"/>
        </w:rPr>
      </w:pPr>
    </w:p>
    <w:p w14:paraId="7ECB688A" w14:textId="77777777" w:rsidR="0045680E" w:rsidRPr="0045680E" w:rsidRDefault="0045680E" w:rsidP="0045680E">
      <w:pPr>
        <w:rPr>
          <w:rFonts w:eastAsia="MS Mincho"/>
          <w:rtl/>
          <w:lang w:eastAsia="he-IL"/>
        </w:rPr>
      </w:pPr>
      <w:bookmarkStart w:id="529" w:name="_ETM_Q1_3021034"/>
      <w:bookmarkStart w:id="530" w:name="_ETM_Q1_3021074"/>
      <w:bookmarkEnd w:id="529"/>
      <w:bookmarkEnd w:id="530"/>
      <w:r w:rsidRPr="0045680E">
        <w:rPr>
          <w:rFonts w:eastAsia="MS Mincho"/>
          <w:rtl/>
          <w:lang w:eastAsia="he-IL"/>
        </w:rPr>
        <w:t xml:space="preserve">אני </w:t>
      </w:r>
      <w:bookmarkStart w:id="531" w:name="_ETM_Q1_3022652"/>
      <w:bookmarkEnd w:id="531"/>
      <w:r w:rsidRPr="0045680E">
        <w:rPr>
          <w:rFonts w:eastAsia="MS Mincho"/>
          <w:rtl/>
          <w:lang w:eastAsia="he-IL"/>
        </w:rPr>
        <w:t xml:space="preserve">רוצה לעבור בבקשה לעו"ד חנן </w:t>
      </w:r>
      <w:proofErr w:type="spellStart"/>
      <w:r w:rsidRPr="0045680E">
        <w:rPr>
          <w:rFonts w:eastAsia="MS Mincho"/>
          <w:rtl/>
          <w:lang w:eastAsia="he-IL"/>
        </w:rPr>
        <w:t>פוטרמן</w:t>
      </w:r>
      <w:proofErr w:type="spellEnd"/>
      <w:r w:rsidRPr="0045680E">
        <w:rPr>
          <w:rFonts w:eastAsia="MS Mincho"/>
          <w:rtl/>
          <w:lang w:eastAsia="he-IL"/>
        </w:rPr>
        <w:t xml:space="preserve">. נמצא </w:t>
      </w:r>
      <w:proofErr w:type="spellStart"/>
      <w:r w:rsidRPr="0045680E">
        <w:rPr>
          <w:rFonts w:eastAsia="MS Mincho"/>
          <w:rtl/>
          <w:lang w:eastAsia="he-IL"/>
        </w:rPr>
        <w:t>איתנו</w:t>
      </w:r>
      <w:proofErr w:type="spellEnd"/>
      <w:r w:rsidRPr="0045680E">
        <w:rPr>
          <w:rFonts w:eastAsia="MS Mincho"/>
          <w:rtl/>
          <w:lang w:eastAsia="he-IL"/>
        </w:rPr>
        <w:t xml:space="preserve">? </w:t>
      </w:r>
    </w:p>
    <w:p w14:paraId="5C766ADF" w14:textId="77777777" w:rsidR="0045680E" w:rsidRPr="0045680E" w:rsidRDefault="0045680E" w:rsidP="0045680E">
      <w:pPr>
        <w:rPr>
          <w:rFonts w:eastAsia="MS Mincho"/>
          <w:rtl/>
          <w:lang w:eastAsia="he-IL"/>
        </w:rPr>
      </w:pPr>
    </w:p>
    <w:p w14:paraId="45EEC6DA" w14:textId="039BE02E" w:rsidR="0045680E" w:rsidRPr="0045680E" w:rsidRDefault="0045680E" w:rsidP="0045680E">
      <w:pPr>
        <w:keepNext/>
        <w:ind w:firstLine="0"/>
        <w:rPr>
          <w:rFonts w:ascii="David" w:eastAsia="MS Mincho" w:hAnsi="David"/>
          <w:u w:val="single"/>
          <w:rtl/>
          <w:lang w:eastAsia="he-IL"/>
        </w:rPr>
      </w:pPr>
      <w:bookmarkStart w:id="532" w:name="ET_guest_חנן_פיטקמן__133"/>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 xml:space="preserve">חנן </w:t>
      </w:r>
      <w:proofErr w:type="spellStart"/>
      <w:r w:rsidRPr="0045680E">
        <w:rPr>
          <w:rFonts w:ascii="David" w:eastAsia="MS Mincho" w:hAnsi="David" w:hint="cs"/>
          <w:u w:val="single"/>
          <w:rtl/>
          <w:lang w:eastAsia="he-IL"/>
        </w:rPr>
        <w:t>פוטרמן</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532"/>
    </w:p>
    <w:p w14:paraId="744F6ADD" w14:textId="77777777" w:rsidR="0045680E" w:rsidRPr="0045680E" w:rsidRDefault="0045680E" w:rsidP="0045680E">
      <w:pPr>
        <w:keepNext/>
        <w:ind w:firstLine="0"/>
        <w:rPr>
          <w:rFonts w:eastAsia="MS Mincho"/>
          <w:rtl/>
          <w:lang w:eastAsia="he-IL"/>
        </w:rPr>
      </w:pPr>
    </w:p>
    <w:p w14:paraId="25C3A00A" w14:textId="77777777" w:rsidR="0045680E" w:rsidRPr="0045680E" w:rsidRDefault="0045680E" w:rsidP="0045680E">
      <w:pPr>
        <w:rPr>
          <w:rFonts w:eastAsia="MS Mincho"/>
          <w:rtl/>
          <w:lang w:eastAsia="he-IL"/>
        </w:rPr>
      </w:pPr>
      <w:r w:rsidRPr="0045680E">
        <w:rPr>
          <w:rFonts w:eastAsia="MS Mincho"/>
          <w:rtl/>
          <w:lang w:eastAsia="he-IL"/>
        </w:rPr>
        <w:t xml:space="preserve">שלום. </w:t>
      </w:r>
      <w:bookmarkStart w:id="533" w:name="_ETM_Q1_3075840"/>
      <w:bookmarkEnd w:id="533"/>
    </w:p>
    <w:p w14:paraId="5CDF6DEE" w14:textId="77777777" w:rsidR="0045680E" w:rsidRPr="0045680E" w:rsidRDefault="0045680E" w:rsidP="0045680E">
      <w:pPr>
        <w:rPr>
          <w:rFonts w:eastAsia="MS Mincho"/>
          <w:rtl/>
          <w:lang w:eastAsia="he-IL"/>
        </w:rPr>
      </w:pPr>
      <w:bookmarkStart w:id="534" w:name="_ETM_Q1_3077028"/>
      <w:bookmarkStart w:id="535" w:name="_ETM_Q1_3077056"/>
      <w:bookmarkEnd w:id="534"/>
      <w:bookmarkEnd w:id="535"/>
    </w:p>
    <w:p w14:paraId="02893C8D" w14:textId="6479701D" w:rsidR="0045680E" w:rsidRPr="0045680E" w:rsidRDefault="0045680E" w:rsidP="0045680E">
      <w:pPr>
        <w:keepNext/>
        <w:ind w:firstLine="0"/>
        <w:rPr>
          <w:rFonts w:ascii="David" w:eastAsia="MS Mincho" w:hAnsi="David"/>
          <w:u w:val="single"/>
          <w:rtl/>
          <w:lang w:eastAsia="he-IL"/>
        </w:rPr>
      </w:pPr>
      <w:bookmarkStart w:id="536" w:name="ET_yor_5778_134"/>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536"/>
    </w:p>
    <w:p w14:paraId="65E48EB7" w14:textId="77777777" w:rsidR="0045680E" w:rsidRPr="0045680E" w:rsidRDefault="0045680E" w:rsidP="0045680E">
      <w:pPr>
        <w:keepNext/>
        <w:ind w:firstLine="0"/>
        <w:rPr>
          <w:rFonts w:eastAsia="MS Mincho"/>
          <w:rtl/>
          <w:lang w:eastAsia="he-IL"/>
        </w:rPr>
      </w:pPr>
    </w:p>
    <w:p w14:paraId="0C43E3BE" w14:textId="77777777" w:rsidR="0045680E" w:rsidRPr="0045680E" w:rsidRDefault="0045680E" w:rsidP="0045680E">
      <w:pPr>
        <w:rPr>
          <w:rFonts w:eastAsia="MS Mincho"/>
          <w:rtl/>
          <w:lang w:eastAsia="he-IL"/>
        </w:rPr>
      </w:pPr>
      <w:r w:rsidRPr="0045680E">
        <w:rPr>
          <w:rFonts w:eastAsia="MS Mincho"/>
          <w:rtl/>
          <w:lang w:eastAsia="he-IL"/>
        </w:rPr>
        <w:t xml:space="preserve">שלום לך עו"ד חנן </w:t>
      </w:r>
      <w:proofErr w:type="spellStart"/>
      <w:r w:rsidRPr="0045680E">
        <w:rPr>
          <w:rFonts w:eastAsia="MS Mincho"/>
          <w:rtl/>
          <w:lang w:eastAsia="he-IL"/>
        </w:rPr>
        <w:t>פוטרמן</w:t>
      </w:r>
      <w:proofErr w:type="spellEnd"/>
      <w:r w:rsidRPr="0045680E">
        <w:rPr>
          <w:rFonts w:eastAsia="MS Mincho"/>
          <w:rtl/>
          <w:lang w:eastAsia="he-IL"/>
        </w:rPr>
        <w:t xml:space="preserve">. האם בביטוח לאומי יש את </w:t>
      </w:r>
      <w:bookmarkStart w:id="537" w:name="_ETM_Q1_3093469"/>
      <w:bookmarkEnd w:id="537"/>
      <w:r w:rsidRPr="0045680E">
        <w:rPr>
          <w:rFonts w:eastAsia="MS Mincho"/>
          <w:rtl/>
          <w:lang w:eastAsia="he-IL"/>
        </w:rPr>
        <w:t xml:space="preserve">הרגישות המיוחדת ואת הגישה החיובית שאנחנו שמענו כרגע מרשות האכיפה והגבייה? </w:t>
      </w:r>
    </w:p>
    <w:p w14:paraId="2384B1AA" w14:textId="77777777" w:rsidR="0045680E" w:rsidRPr="0045680E" w:rsidRDefault="0045680E" w:rsidP="0045680E">
      <w:pPr>
        <w:rPr>
          <w:rFonts w:eastAsia="MS Mincho"/>
          <w:rtl/>
          <w:lang w:eastAsia="he-IL"/>
        </w:rPr>
      </w:pPr>
    </w:p>
    <w:p w14:paraId="34A07EBB" w14:textId="1DBD35C6" w:rsidR="0045680E" w:rsidRPr="0045680E" w:rsidRDefault="0045680E" w:rsidP="0045680E">
      <w:pPr>
        <w:keepNext/>
        <w:ind w:firstLine="0"/>
        <w:rPr>
          <w:rFonts w:ascii="David" w:eastAsia="MS Mincho" w:hAnsi="David"/>
          <w:u w:val="single"/>
          <w:rtl/>
          <w:lang w:eastAsia="he-IL"/>
        </w:rPr>
      </w:pPr>
      <w:bookmarkStart w:id="538" w:name="ET_guest_חנן_פיטקמן__135"/>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 xml:space="preserve">חנן </w:t>
      </w:r>
      <w:proofErr w:type="spellStart"/>
      <w:r w:rsidRPr="0045680E">
        <w:rPr>
          <w:rFonts w:ascii="David" w:eastAsia="MS Mincho" w:hAnsi="David" w:hint="cs"/>
          <w:u w:val="single"/>
          <w:rtl/>
          <w:lang w:eastAsia="he-IL"/>
        </w:rPr>
        <w:t>פוטרמן</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538"/>
    </w:p>
    <w:p w14:paraId="0C2A99B6" w14:textId="77777777" w:rsidR="0045680E" w:rsidRPr="0045680E" w:rsidRDefault="0045680E" w:rsidP="0045680E">
      <w:pPr>
        <w:keepNext/>
        <w:ind w:firstLine="0"/>
        <w:rPr>
          <w:rFonts w:eastAsia="MS Mincho"/>
          <w:rtl/>
          <w:lang w:eastAsia="he-IL"/>
        </w:rPr>
      </w:pPr>
    </w:p>
    <w:p w14:paraId="5957A36C" w14:textId="77777777" w:rsidR="0045680E" w:rsidRPr="0045680E" w:rsidRDefault="0045680E" w:rsidP="0045680E">
      <w:pPr>
        <w:rPr>
          <w:rFonts w:eastAsia="MS Mincho"/>
          <w:rtl/>
          <w:lang w:eastAsia="he-IL"/>
        </w:rPr>
      </w:pPr>
      <w:r w:rsidRPr="0045680E">
        <w:rPr>
          <w:rFonts w:eastAsia="MS Mincho"/>
          <w:rtl/>
          <w:lang w:eastAsia="he-IL"/>
        </w:rPr>
        <w:t xml:space="preserve">וודאי. אני רק אציג את עצמי. אני עו"ד </w:t>
      </w:r>
      <w:bookmarkStart w:id="539" w:name="_ETM_Q1_3106861"/>
      <w:bookmarkEnd w:id="539"/>
      <w:r w:rsidRPr="0045680E">
        <w:rPr>
          <w:rFonts w:eastAsia="MS Mincho"/>
          <w:rtl/>
          <w:lang w:eastAsia="he-IL"/>
        </w:rPr>
        <w:t>בלשכה המשפטית במשרד הראשי ואני מטפל בחייבי מזונות לביטוח</w:t>
      </w:r>
      <w:bookmarkStart w:id="540" w:name="_ETM_Q1_3112712"/>
      <w:bookmarkEnd w:id="540"/>
      <w:r w:rsidRPr="0045680E">
        <w:rPr>
          <w:rFonts w:eastAsia="MS Mincho"/>
          <w:rtl/>
          <w:lang w:eastAsia="he-IL"/>
        </w:rPr>
        <w:t xml:space="preserve"> הלאומי. על פי חוק המזונות </w:t>
      </w:r>
      <w:bookmarkStart w:id="541" w:name="_ETM_Q1_3115668"/>
      <w:bookmarkEnd w:id="541"/>
      <w:r w:rsidRPr="0045680E">
        <w:rPr>
          <w:rFonts w:eastAsia="MS Mincho"/>
          <w:rtl/>
          <w:lang w:eastAsia="he-IL"/>
        </w:rPr>
        <w:t xml:space="preserve">חייבי מזונות שניתן נגדם פסק דין בבית משפט לענייני משפחה, בבית הדין הרבני או בבתי דין אחרים. בהתאם לתנאי החוק, כאשר אותם חייבים לא משלמים את המזונות לזוכות, הזוכות יכולות לפנות למוסד לביטוח לאומי ולהיות זכאיות לתשלום. לאחר מכן הממסד פונה אל החייבים ואמור </w:t>
      </w:r>
      <w:bookmarkStart w:id="542" w:name="_ETM_Q1_3138079"/>
      <w:bookmarkEnd w:id="542"/>
      <w:r w:rsidRPr="0045680E">
        <w:rPr>
          <w:rFonts w:eastAsia="MS Mincho"/>
          <w:rtl/>
          <w:lang w:eastAsia="he-IL"/>
        </w:rPr>
        <w:t>לגבות מהם את הכספים ולהחזיר לקופה הציבורית. לשאלתך, כמובן שאנחנו רגישים גם בתקופה הזאת לנושא של החייבים ולמצוקתם בעקבות משבר הקורונה. אבל כמובן שיש כאן גם את הזוכות ואת הילדים, והן תובעות את המזונות. אנחנו דואגים שהגבייה תימש</w:t>
      </w:r>
      <w:bookmarkStart w:id="543" w:name="_ETM_Q1_3165502"/>
      <w:bookmarkEnd w:id="543"/>
      <w:r w:rsidRPr="0045680E">
        <w:rPr>
          <w:rFonts w:eastAsia="MS Mincho"/>
          <w:rtl/>
          <w:lang w:eastAsia="he-IL"/>
        </w:rPr>
        <w:t xml:space="preserve">ך למעשה, כי כמו שאמרתי מדובר בכספי ציבור. </w:t>
      </w:r>
    </w:p>
    <w:p w14:paraId="12254AF1" w14:textId="5D10307D" w:rsidR="0045680E" w:rsidRPr="0045680E" w:rsidRDefault="0045680E" w:rsidP="0045680E">
      <w:pPr>
        <w:keepNext/>
        <w:ind w:firstLine="0"/>
        <w:rPr>
          <w:rFonts w:ascii="David" w:eastAsia="MS Mincho" w:hAnsi="David"/>
          <w:u w:val="single"/>
          <w:rtl/>
          <w:lang w:eastAsia="he-IL"/>
        </w:rPr>
      </w:pPr>
      <w:bookmarkStart w:id="544" w:name="ET_yor_5778_136"/>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544"/>
    </w:p>
    <w:p w14:paraId="3BB8B7D3" w14:textId="77777777" w:rsidR="0045680E" w:rsidRPr="0045680E" w:rsidRDefault="0045680E" w:rsidP="0045680E">
      <w:pPr>
        <w:keepNext/>
        <w:ind w:firstLine="0"/>
        <w:rPr>
          <w:rFonts w:eastAsia="MS Mincho"/>
          <w:rtl/>
          <w:lang w:eastAsia="he-IL"/>
        </w:rPr>
      </w:pPr>
    </w:p>
    <w:p w14:paraId="3870DCF0" w14:textId="77777777" w:rsidR="0045680E" w:rsidRPr="0045680E" w:rsidRDefault="0045680E" w:rsidP="0045680E">
      <w:pPr>
        <w:rPr>
          <w:rFonts w:eastAsia="MS Mincho"/>
          <w:rtl/>
          <w:lang w:eastAsia="he-IL"/>
        </w:rPr>
      </w:pPr>
      <w:bookmarkStart w:id="545" w:name="_ETM_Q1_3169821"/>
      <w:bookmarkStart w:id="546" w:name="_ETM_Q1_3170488"/>
      <w:bookmarkEnd w:id="545"/>
      <w:bookmarkEnd w:id="546"/>
      <w:r w:rsidRPr="0045680E">
        <w:rPr>
          <w:rFonts w:eastAsia="MS Mincho"/>
          <w:rtl/>
          <w:lang w:eastAsia="he-IL"/>
        </w:rPr>
        <w:t>איך הרגישות מתבטאת?</w:t>
      </w:r>
    </w:p>
    <w:p w14:paraId="5CD8C15F" w14:textId="77777777" w:rsidR="0045680E" w:rsidRPr="0045680E" w:rsidRDefault="0045680E" w:rsidP="0045680E">
      <w:pPr>
        <w:rPr>
          <w:rFonts w:eastAsia="MS Mincho"/>
          <w:rtl/>
          <w:lang w:eastAsia="he-IL"/>
        </w:rPr>
      </w:pPr>
    </w:p>
    <w:p w14:paraId="027F3FB8" w14:textId="7CC1A3AD" w:rsidR="0045680E" w:rsidRPr="0045680E" w:rsidRDefault="0045680E" w:rsidP="0045680E">
      <w:pPr>
        <w:keepNext/>
        <w:ind w:firstLine="0"/>
        <w:rPr>
          <w:rFonts w:ascii="David" w:eastAsia="MS Mincho" w:hAnsi="David"/>
          <w:u w:val="single"/>
          <w:rtl/>
          <w:lang w:eastAsia="he-IL"/>
        </w:rPr>
      </w:pPr>
      <w:bookmarkStart w:id="547" w:name="ET_guest_חנן_פיטקמן__137"/>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 xml:space="preserve">חנן </w:t>
      </w:r>
      <w:proofErr w:type="spellStart"/>
      <w:r w:rsidRPr="0045680E">
        <w:rPr>
          <w:rFonts w:ascii="David" w:eastAsia="MS Mincho" w:hAnsi="David" w:hint="cs"/>
          <w:u w:val="single"/>
          <w:rtl/>
          <w:lang w:eastAsia="he-IL"/>
        </w:rPr>
        <w:t>פוטרמן</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547"/>
    </w:p>
    <w:p w14:paraId="66BC2007" w14:textId="77777777" w:rsidR="0045680E" w:rsidRPr="0045680E" w:rsidRDefault="0045680E" w:rsidP="0045680E">
      <w:pPr>
        <w:keepNext/>
        <w:ind w:firstLine="0"/>
        <w:rPr>
          <w:rFonts w:eastAsia="MS Mincho"/>
          <w:rtl/>
          <w:lang w:eastAsia="he-IL"/>
        </w:rPr>
      </w:pPr>
    </w:p>
    <w:p w14:paraId="5A259080" w14:textId="77777777" w:rsidR="0045680E" w:rsidRPr="0045680E" w:rsidRDefault="0045680E" w:rsidP="0045680E">
      <w:pPr>
        <w:rPr>
          <w:rFonts w:eastAsia="MS Mincho"/>
          <w:rtl/>
          <w:lang w:eastAsia="he-IL"/>
        </w:rPr>
      </w:pPr>
      <w:r w:rsidRPr="0045680E">
        <w:rPr>
          <w:rFonts w:eastAsia="MS Mincho"/>
          <w:rtl/>
          <w:lang w:eastAsia="he-IL"/>
        </w:rPr>
        <w:t xml:space="preserve">הרגישות מתבטאת בנושא דמי האבטלה. </w:t>
      </w:r>
      <w:bookmarkStart w:id="548" w:name="_ETM_Q1_3176547"/>
      <w:bookmarkEnd w:id="548"/>
      <w:r w:rsidRPr="0045680E">
        <w:rPr>
          <w:rFonts w:eastAsia="MS Mincho"/>
          <w:rtl/>
          <w:lang w:eastAsia="he-IL"/>
        </w:rPr>
        <w:t xml:space="preserve">כאשר חייב מזונות מקבל היום דמי אבטלה, אנחנו פועלים ומשאירים לו קצבת קיום מינימלית. במקרים האלה של תקופת </w:t>
      </w:r>
      <w:bookmarkStart w:id="549" w:name="_ETM_Q1_3189542"/>
      <w:bookmarkEnd w:id="549"/>
      <w:r w:rsidRPr="0045680E">
        <w:rPr>
          <w:rFonts w:eastAsia="MS Mincho"/>
          <w:rtl/>
          <w:lang w:eastAsia="he-IL"/>
        </w:rPr>
        <w:t xml:space="preserve">הקורונה, אנחנו משאירים לחייבים גמלת קיום מינימלית מקסימלית, </w:t>
      </w:r>
      <w:bookmarkStart w:id="550" w:name="_ETM_Q1_3195673"/>
      <w:bookmarkEnd w:id="550"/>
      <w:r w:rsidRPr="0045680E">
        <w:rPr>
          <w:rFonts w:eastAsia="MS Mincho"/>
          <w:rtl/>
          <w:lang w:eastAsia="he-IL"/>
        </w:rPr>
        <w:t>בלי קשר למעשה לסטטוס המשפחתי שלו, להרכב המשפחתי</w:t>
      </w:r>
      <w:bookmarkStart w:id="551" w:name="_ETM_Q1_3196310"/>
      <w:bookmarkEnd w:id="551"/>
      <w:r w:rsidRPr="0045680E">
        <w:rPr>
          <w:rFonts w:eastAsia="MS Mincho"/>
          <w:rtl/>
          <w:lang w:eastAsia="he-IL"/>
        </w:rPr>
        <w:t xml:space="preserve"> או לגיל שלו. </w:t>
      </w:r>
    </w:p>
    <w:p w14:paraId="6E2554D1" w14:textId="77777777" w:rsidR="0045680E" w:rsidRPr="0045680E" w:rsidRDefault="0045680E" w:rsidP="0045680E">
      <w:pPr>
        <w:rPr>
          <w:rFonts w:eastAsia="MS Mincho"/>
          <w:rtl/>
          <w:lang w:eastAsia="he-IL"/>
        </w:rPr>
      </w:pPr>
    </w:p>
    <w:p w14:paraId="2933B95B" w14:textId="42F238CD" w:rsidR="0045680E" w:rsidRPr="0045680E" w:rsidRDefault="0045680E" w:rsidP="0045680E">
      <w:pPr>
        <w:keepNext/>
        <w:ind w:firstLine="0"/>
        <w:rPr>
          <w:rFonts w:ascii="David" w:eastAsia="MS Mincho" w:hAnsi="David"/>
          <w:u w:val="single"/>
          <w:rtl/>
          <w:lang w:eastAsia="he-IL"/>
        </w:rPr>
      </w:pPr>
      <w:bookmarkStart w:id="552" w:name="ET_yor_5778_138"/>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552"/>
    </w:p>
    <w:p w14:paraId="405AB366" w14:textId="77777777" w:rsidR="0045680E" w:rsidRPr="0045680E" w:rsidRDefault="0045680E" w:rsidP="0045680E">
      <w:pPr>
        <w:keepNext/>
        <w:ind w:firstLine="0"/>
        <w:rPr>
          <w:rFonts w:eastAsia="MS Mincho"/>
          <w:rtl/>
          <w:lang w:eastAsia="he-IL"/>
        </w:rPr>
      </w:pPr>
    </w:p>
    <w:p w14:paraId="72A113A3" w14:textId="77777777" w:rsidR="0045680E" w:rsidRPr="0045680E" w:rsidRDefault="0045680E" w:rsidP="0045680E">
      <w:pPr>
        <w:rPr>
          <w:rFonts w:eastAsia="MS Mincho"/>
          <w:rtl/>
          <w:lang w:eastAsia="he-IL"/>
        </w:rPr>
      </w:pPr>
      <w:r w:rsidRPr="0045680E">
        <w:rPr>
          <w:rFonts w:eastAsia="MS Mincho"/>
          <w:rtl/>
          <w:lang w:eastAsia="he-IL"/>
        </w:rPr>
        <w:t xml:space="preserve"> מהו גובה הסכום?</w:t>
      </w:r>
    </w:p>
    <w:p w14:paraId="287B4E46" w14:textId="77777777" w:rsidR="0045680E" w:rsidRPr="0045680E" w:rsidRDefault="0045680E" w:rsidP="0045680E">
      <w:pPr>
        <w:rPr>
          <w:rFonts w:eastAsia="MS Mincho"/>
          <w:rtl/>
          <w:lang w:eastAsia="he-IL"/>
        </w:rPr>
      </w:pPr>
    </w:p>
    <w:p w14:paraId="1D76A93A" w14:textId="1D442F0E" w:rsidR="0045680E" w:rsidRPr="0045680E" w:rsidRDefault="0045680E" w:rsidP="0045680E">
      <w:pPr>
        <w:keepNext/>
        <w:ind w:firstLine="0"/>
        <w:rPr>
          <w:rFonts w:ascii="David" w:eastAsia="MS Mincho" w:hAnsi="David"/>
          <w:u w:val="single"/>
          <w:rtl/>
          <w:lang w:eastAsia="he-IL"/>
        </w:rPr>
      </w:pPr>
      <w:bookmarkStart w:id="553" w:name="ET_guest_חנן_פיטקמן__139"/>
      <w:r w:rsidRPr="0045680E">
        <w:rPr>
          <w:rFonts w:ascii="Arial" w:eastAsia="MS Mincho" w:hAnsi="Arial" w:cs="Arial" w:hint="cs"/>
          <w:b/>
          <w:color w:val="010000"/>
          <w:u w:val="single"/>
          <w:bdr w:val="single" w:sz="4" w:space="0" w:color="FF66FF" w:frame="1"/>
          <w:rtl/>
        </w:rPr>
        <w:t xml:space="preserve"> &lt;&lt; אורח &gt;&gt; </w:t>
      </w:r>
      <w:r w:rsidRPr="0045680E">
        <w:rPr>
          <w:rFonts w:ascii="David" w:eastAsia="MS Mincho" w:hAnsi="David" w:hint="cs"/>
          <w:u w:val="single"/>
          <w:rtl/>
          <w:lang w:eastAsia="he-IL"/>
        </w:rPr>
        <w:t xml:space="preserve">חנן </w:t>
      </w:r>
      <w:proofErr w:type="spellStart"/>
      <w:r w:rsidRPr="0045680E">
        <w:rPr>
          <w:rFonts w:ascii="David" w:eastAsia="MS Mincho" w:hAnsi="David" w:hint="cs"/>
          <w:u w:val="single"/>
          <w:rtl/>
          <w:lang w:eastAsia="he-IL"/>
        </w:rPr>
        <w:t>פוטרמן</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rPr>
        <w:t xml:space="preserve"> &lt;&lt; אורח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553"/>
    </w:p>
    <w:p w14:paraId="6C46C8B8" w14:textId="77777777" w:rsidR="0045680E" w:rsidRPr="0045680E" w:rsidRDefault="0045680E" w:rsidP="0045680E">
      <w:pPr>
        <w:keepNext/>
        <w:ind w:firstLine="0"/>
        <w:rPr>
          <w:rFonts w:eastAsia="MS Mincho"/>
          <w:rtl/>
          <w:lang w:eastAsia="he-IL"/>
        </w:rPr>
      </w:pPr>
    </w:p>
    <w:p w14:paraId="728F32F3" w14:textId="77777777" w:rsidR="0045680E" w:rsidRPr="0045680E" w:rsidRDefault="0045680E" w:rsidP="0045680E">
      <w:pPr>
        <w:rPr>
          <w:rFonts w:eastAsia="MS Mincho"/>
          <w:rtl/>
          <w:lang w:eastAsia="he-IL"/>
        </w:rPr>
      </w:pPr>
      <w:r w:rsidRPr="0045680E">
        <w:rPr>
          <w:rFonts w:eastAsia="MS Mincho"/>
          <w:rtl/>
          <w:lang w:eastAsia="he-IL"/>
        </w:rPr>
        <w:t xml:space="preserve">זה קרוב ל4,000 שקלים. אם אותם חייבים במצב הרגיל </w:t>
      </w:r>
      <w:bookmarkStart w:id="554" w:name="_ETM_Q1_3214630"/>
      <w:bookmarkEnd w:id="554"/>
      <w:r w:rsidRPr="0045680E">
        <w:rPr>
          <w:rFonts w:eastAsia="MS Mincho"/>
          <w:rtl/>
          <w:lang w:eastAsia="he-IL"/>
        </w:rPr>
        <w:t xml:space="preserve">ללא התחשבות במשבר הקורונה היו אמורים להישאר עם </w:t>
      </w:r>
      <w:bookmarkStart w:id="555" w:name="_ETM_Q1_3218094"/>
      <w:bookmarkEnd w:id="555"/>
      <w:r w:rsidRPr="0045680E">
        <w:rPr>
          <w:rFonts w:eastAsia="MS Mincho"/>
          <w:rtl/>
          <w:lang w:eastAsia="he-IL"/>
        </w:rPr>
        <w:t xml:space="preserve">סכום של 2,000 שקלים, היום הם נשארים עם סכום כפול מזה. </w:t>
      </w:r>
    </w:p>
    <w:p w14:paraId="7AA29B12" w14:textId="77777777" w:rsidR="0045680E" w:rsidRPr="0045680E" w:rsidRDefault="0045680E" w:rsidP="0045680E">
      <w:pPr>
        <w:rPr>
          <w:rFonts w:eastAsia="MS Mincho"/>
          <w:rtl/>
          <w:lang w:eastAsia="he-IL"/>
        </w:rPr>
      </w:pPr>
    </w:p>
    <w:p w14:paraId="4B23F90D" w14:textId="076D61CD" w:rsidR="0045680E" w:rsidRPr="0045680E" w:rsidRDefault="0045680E" w:rsidP="0045680E">
      <w:pPr>
        <w:keepNext/>
        <w:ind w:firstLine="0"/>
        <w:rPr>
          <w:rFonts w:ascii="David" w:eastAsia="MS Mincho" w:hAnsi="David"/>
          <w:u w:val="single"/>
          <w:rtl/>
          <w:lang w:eastAsia="he-IL"/>
        </w:rPr>
      </w:pPr>
      <w:bookmarkStart w:id="556" w:name="ET_yor_5778_140"/>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 </w:t>
      </w:r>
      <w:r w:rsidRPr="0045680E">
        <w:rPr>
          <w:rFonts w:ascii="David" w:eastAsia="MS Mincho" w:hAnsi="David" w:hint="cs"/>
          <w:u w:val="single"/>
          <w:rtl/>
          <w:lang w:eastAsia="he-IL"/>
        </w:rPr>
        <w:t xml:space="preserve">היו"ר יעקב </w:t>
      </w:r>
      <w:proofErr w:type="spellStart"/>
      <w:r w:rsidRPr="0045680E">
        <w:rPr>
          <w:rFonts w:ascii="David" w:eastAsia="MS Mincho" w:hAnsi="David" w:hint="cs"/>
          <w:u w:val="single"/>
          <w:rtl/>
          <w:lang w:eastAsia="he-IL"/>
        </w:rPr>
        <w:t>טסלר</w:t>
      </w:r>
      <w:proofErr w:type="spellEnd"/>
      <w:r w:rsidRPr="0045680E">
        <w:rPr>
          <w:rFonts w:ascii="David" w:eastAsia="MS Mincho" w:hAnsi="David" w:hint="cs"/>
          <w:u w:val="single"/>
          <w:rtl/>
          <w:lang w:eastAsia="he-IL"/>
        </w:rPr>
        <w:t>:</w:t>
      </w:r>
      <w:r w:rsidRPr="0045680E">
        <w:rPr>
          <w:rFonts w:ascii="Arial" w:eastAsia="MS Mincho" w:hAnsi="Arial" w:cs="Arial" w:hint="cs"/>
          <w:b/>
          <w:color w:val="010000"/>
          <w:u w:val="single"/>
          <w:bdr w:val="single" w:sz="4" w:space="0" w:color="FF66FF" w:frame="1"/>
          <w:rtl/>
          <w:lang w:eastAsia="he-IL"/>
        </w:rPr>
        <w:t xml:space="preserve"> &lt;&lt; </w:t>
      </w:r>
      <w:proofErr w:type="spellStart"/>
      <w:r w:rsidRPr="0045680E">
        <w:rPr>
          <w:rFonts w:ascii="Arial" w:eastAsia="MS Mincho" w:hAnsi="Arial" w:cs="Arial" w:hint="cs"/>
          <w:b/>
          <w:color w:val="010000"/>
          <w:u w:val="single"/>
          <w:bdr w:val="single" w:sz="4" w:space="0" w:color="FF66FF" w:frame="1"/>
          <w:rtl/>
          <w:lang w:eastAsia="he-IL"/>
        </w:rPr>
        <w:t>יור</w:t>
      </w:r>
      <w:proofErr w:type="spellEnd"/>
      <w:r w:rsidRPr="0045680E">
        <w:rPr>
          <w:rFonts w:ascii="Arial" w:eastAsia="MS Mincho" w:hAnsi="Arial" w:cs="Arial" w:hint="cs"/>
          <w:b/>
          <w:color w:val="010000"/>
          <w:u w:val="single"/>
          <w:bdr w:val="single" w:sz="4" w:space="0" w:color="FF66FF" w:frame="1"/>
          <w:rtl/>
          <w:lang w:eastAsia="he-IL"/>
        </w:rPr>
        <w:t xml:space="preserve"> &gt;&gt;</w:t>
      </w:r>
      <w:r w:rsidR="00D52650">
        <w:rPr>
          <w:rFonts w:ascii="David" w:eastAsia="MS Mincho" w:hAnsi="David" w:hint="cs"/>
          <w:u w:val="single"/>
          <w:rtl/>
          <w:lang w:eastAsia="he-IL"/>
        </w:rPr>
        <w:t xml:space="preserve"> </w:t>
      </w:r>
      <w:r w:rsidRPr="0045680E">
        <w:rPr>
          <w:rFonts w:ascii="David" w:eastAsia="MS Mincho" w:hAnsi="David" w:hint="cs"/>
          <w:u w:val="single"/>
          <w:rtl/>
          <w:lang w:eastAsia="he-IL"/>
        </w:rPr>
        <w:t xml:space="preserve"> </w:t>
      </w:r>
      <w:bookmarkEnd w:id="556"/>
    </w:p>
    <w:p w14:paraId="3E1636C6" w14:textId="77777777" w:rsidR="0045680E" w:rsidRPr="0045680E" w:rsidRDefault="0045680E" w:rsidP="0045680E">
      <w:pPr>
        <w:keepNext/>
        <w:ind w:firstLine="0"/>
        <w:rPr>
          <w:rFonts w:eastAsia="MS Mincho"/>
          <w:rtl/>
          <w:lang w:eastAsia="he-IL"/>
        </w:rPr>
      </w:pPr>
    </w:p>
    <w:p w14:paraId="7540159B" w14:textId="77777777" w:rsidR="0045680E" w:rsidRPr="0045680E" w:rsidRDefault="0045680E" w:rsidP="0045680E">
      <w:pPr>
        <w:rPr>
          <w:rFonts w:eastAsia="MS Mincho"/>
          <w:rtl/>
          <w:lang w:eastAsia="he-IL"/>
        </w:rPr>
      </w:pPr>
      <w:bookmarkStart w:id="557" w:name="_ETM_Q1_3223792"/>
      <w:bookmarkEnd w:id="557"/>
      <w:r w:rsidRPr="0045680E">
        <w:rPr>
          <w:rFonts w:eastAsia="MS Mincho"/>
          <w:rtl/>
          <w:lang w:eastAsia="he-IL"/>
        </w:rPr>
        <w:t xml:space="preserve">יפה. </w:t>
      </w:r>
      <w:proofErr w:type="spellStart"/>
      <w:r w:rsidRPr="0045680E">
        <w:rPr>
          <w:rFonts w:eastAsia="MS Mincho"/>
          <w:rtl/>
          <w:lang w:eastAsia="he-IL"/>
        </w:rPr>
        <w:t>אוקיי</w:t>
      </w:r>
      <w:proofErr w:type="spellEnd"/>
      <w:r w:rsidRPr="0045680E">
        <w:rPr>
          <w:rFonts w:eastAsia="MS Mincho"/>
          <w:rtl/>
          <w:lang w:eastAsia="he-IL"/>
        </w:rPr>
        <w:t xml:space="preserve"> תודה. אני הולך לקראת סיכום. הייתי רוצה </w:t>
      </w:r>
      <w:bookmarkStart w:id="558" w:name="_ETM_Q1_3232517"/>
      <w:bookmarkEnd w:id="558"/>
      <w:r w:rsidRPr="0045680E">
        <w:rPr>
          <w:rFonts w:eastAsia="MS Mincho"/>
          <w:rtl/>
          <w:lang w:eastAsia="he-IL"/>
        </w:rPr>
        <w:t xml:space="preserve">לומר כך: אני רוצה לבדוק את הנושא ששמענו בתחילת הדיון </w:t>
      </w:r>
      <w:bookmarkStart w:id="559" w:name="_ETM_Q1_3240947"/>
      <w:bookmarkEnd w:id="559"/>
      <w:r w:rsidRPr="0045680E">
        <w:rPr>
          <w:rFonts w:eastAsia="MS Mincho"/>
          <w:rtl/>
          <w:lang w:eastAsia="he-IL"/>
        </w:rPr>
        <w:t xml:space="preserve">עם עו"ד תומר </w:t>
      </w:r>
      <w:proofErr w:type="spellStart"/>
      <w:r w:rsidRPr="0045680E">
        <w:rPr>
          <w:rFonts w:eastAsia="MS Mincho"/>
          <w:rtl/>
          <w:lang w:eastAsia="he-IL"/>
        </w:rPr>
        <w:t>מוסקוביץ</w:t>
      </w:r>
      <w:proofErr w:type="spellEnd"/>
      <w:r w:rsidRPr="0045680E">
        <w:rPr>
          <w:rFonts w:eastAsia="MS Mincho"/>
          <w:rtl/>
          <w:lang w:eastAsia="he-IL"/>
        </w:rPr>
        <w:t xml:space="preserve"> לגבי הרשויות. זה דבר </w:t>
      </w:r>
      <w:bookmarkStart w:id="560" w:name="_ETM_Q1_3247047"/>
      <w:bookmarkEnd w:id="560"/>
      <w:r w:rsidRPr="0045680E">
        <w:rPr>
          <w:rFonts w:eastAsia="MS Mincho"/>
          <w:rtl/>
          <w:lang w:eastAsia="he-IL"/>
        </w:rPr>
        <w:t xml:space="preserve">שאנחנו צריכים לראות איך אנחנו פועלים לגביו. </w:t>
      </w:r>
    </w:p>
    <w:p w14:paraId="3689C6AF" w14:textId="77777777" w:rsidR="0045680E" w:rsidRPr="0045680E" w:rsidRDefault="0045680E" w:rsidP="0045680E">
      <w:pPr>
        <w:rPr>
          <w:rFonts w:eastAsia="MS Mincho"/>
          <w:rtl/>
          <w:lang w:eastAsia="he-IL"/>
        </w:rPr>
      </w:pPr>
    </w:p>
    <w:p w14:paraId="5E97E64A" w14:textId="77777777" w:rsidR="0045680E" w:rsidRPr="0045680E" w:rsidRDefault="0045680E" w:rsidP="0045680E">
      <w:pPr>
        <w:rPr>
          <w:rFonts w:eastAsia="MS Mincho"/>
          <w:rtl/>
          <w:lang w:eastAsia="he-IL"/>
        </w:rPr>
      </w:pPr>
      <w:r w:rsidRPr="0045680E">
        <w:rPr>
          <w:rFonts w:eastAsia="MS Mincho"/>
          <w:rtl/>
          <w:lang w:eastAsia="he-IL"/>
        </w:rPr>
        <w:t>שמענו איך רשות האכיפה מטפלת בפניות שמתנקזות אליהם</w:t>
      </w:r>
      <w:bookmarkStart w:id="561" w:name="_ETM_Q1_3251558"/>
      <w:bookmarkEnd w:id="561"/>
      <w:r w:rsidRPr="0045680E">
        <w:rPr>
          <w:rFonts w:eastAsia="MS Mincho"/>
          <w:rtl/>
          <w:lang w:eastAsia="he-IL"/>
        </w:rPr>
        <w:t>, מה הקריטריונים</w:t>
      </w:r>
      <w:bookmarkStart w:id="562" w:name="_ETM_Q1_3257805"/>
      <w:bookmarkEnd w:id="562"/>
      <w:r w:rsidRPr="0045680E">
        <w:rPr>
          <w:rFonts w:eastAsia="MS Mincho"/>
          <w:rtl/>
          <w:lang w:eastAsia="he-IL"/>
        </w:rPr>
        <w:t xml:space="preserve"> ומה המדיניות לגבי המצב הקיים כרגע. לגבי הרשויות, אנו לא יודעים כיוון שזה לא מגיע לרשות לאכיפה ולגבייה. </w:t>
      </w:r>
      <w:bookmarkStart w:id="563" w:name="_ETM_Q1_3271560"/>
      <w:bookmarkEnd w:id="563"/>
      <w:r w:rsidRPr="0045680E">
        <w:rPr>
          <w:rFonts w:eastAsia="MS Mincho"/>
          <w:rtl/>
          <w:lang w:eastAsia="he-IL"/>
        </w:rPr>
        <w:t xml:space="preserve">אנחנו צריכים לראות איך אנו גורמים לרשויות המקומיות לפעול באותה צורה כפי שהשכילו לעשות ברשות וכפי ששמענו </w:t>
      </w:r>
      <w:bookmarkStart w:id="564" w:name="_ETM_Q1_3279021"/>
      <w:bookmarkEnd w:id="564"/>
      <w:r w:rsidRPr="0045680E">
        <w:rPr>
          <w:rFonts w:eastAsia="MS Mincho"/>
          <w:rtl/>
          <w:lang w:eastAsia="he-IL"/>
        </w:rPr>
        <w:t xml:space="preserve">כעת בביטוח לאומי. לכן אין לי מה להוסיף חוץ מלאחל לכם הרבה הצלחה, ולנסות ולהקל על האנשים </w:t>
      </w:r>
      <w:bookmarkStart w:id="565" w:name="_ETM_Q1_3298950"/>
      <w:bookmarkEnd w:id="565"/>
      <w:r w:rsidRPr="0045680E">
        <w:rPr>
          <w:rFonts w:eastAsia="MS Mincho"/>
          <w:rtl/>
          <w:lang w:eastAsia="he-IL"/>
        </w:rPr>
        <w:t xml:space="preserve">שנמצאים במצב מאוד קשה. </w:t>
      </w:r>
    </w:p>
    <w:p w14:paraId="046A8000" w14:textId="77777777" w:rsidR="0045680E" w:rsidRPr="0045680E" w:rsidRDefault="0045680E" w:rsidP="0045680E">
      <w:pPr>
        <w:rPr>
          <w:rFonts w:eastAsia="MS Mincho"/>
          <w:rtl/>
          <w:lang w:eastAsia="he-IL"/>
        </w:rPr>
      </w:pPr>
    </w:p>
    <w:p w14:paraId="04BD2EAF" w14:textId="77777777" w:rsidR="0045680E" w:rsidRPr="0045680E" w:rsidRDefault="0045680E" w:rsidP="0045680E">
      <w:pPr>
        <w:rPr>
          <w:rFonts w:eastAsia="MS Mincho"/>
          <w:rtl/>
          <w:lang w:eastAsia="he-IL"/>
        </w:rPr>
      </w:pPr>
      <w:r w:rsidRPr="0045680E">
        <w:rPr>
          <w:rFonts w:eastAsia="MS Mincho"/>
          <w:rtl/>
          <w:lang w:eastAsia="he-IL"/>
        </w:rPr>
        <w:t xml:space="preserve">הייתי רוצה לבקש את </w:t>
      </w:r>
      <w:bookmarkStart w:id="566" w:name="_ETM_Q1_3313258"/>
      <w:bookmarkEnd w:id="566"/>
      <w:r w:rsidRPr="0045680E">
        <w:rPr>
          <w:rFonts w:eastAsia="MS Mincho"/>
          <w:rtl/>
          <w:lang w:eastAsia="he-IL"/>
        </w:rPr>
        <w:t xml:space="preserve">הנתונים ממאיה כרמל מהמשטרה. אני הבנתי שאת לא </w:t>
      </w:r>
      <w:bookmarkStart w:id="567" w:name="_ETM_Q1_3313758"/>
      <w:bookmarkEnd w:id="567"/>
      <w:r w:rsidRPr="0045680E">
        <w:rPr>
          <w:rFonts w:eastAsia="MS Mincho"/>
          <w:rtl/>
          <w:lang w:eastAsia="he-IL"/>
        </w:rPr>
        <w:t xml:space="preserve">ממונה על זה, אבל בכל זאת אני רוצה לקבל את </w:t>
      </w:r>
      <w:bookmarkStart w:id="568" w:name="_ETM_Q1_3318802"/>
      <w:bookmarkEnd w:id="568"/>
      <w:r w:rsidRPr="0045680E">
        <w:rPr>
          <w:rFonts w:eastAsia="MS Mincho"/>
          <w:rtl/>
          <w:lang w:eastAsia="he-IL"/>
        </w:rPr>
        <w:t xml:space="preserve">הנתונים לגבי האזהרות שנתנו. כמה אזהרות נתנו? כמה דוחות </w:t>
      </w:r>
      <w:bookmarkStart w:id="569" w:name="_ETM_Q1_3329623"/>
      <w:bookmarkEnd w:id="569"/>
      <w:r w:rsidRPr="0045680E">
        <w:rPr>
          <w:rFonts w:eastAsia="MS Mincho"/>
          <w:rtl/>
          <w:lang w:eastAsia="he-IL"/>
        </w:rPr>
        <w:t xml:space="preserve">לא אושרו? מה המדיניות שלכם? איזה דוחות כן מאשרים? איזה דוחות לא מאשרים? זה חשוב לנו כדי לדעת </w:t>
      </w:r>
      <w:bookmarkStart w:id="570" w:name="_ETM_Q1_3342849"/>
      <w:bookmarkEnd w:id="570"/>
      <w:r w:rsidRPr="0045680E">
        <w:rPr>
          <w:rFonts w:eastAsia="MS Mincho"/>
          <w:rtl/>
          <w:lang w:eastAsia="he-IL"/>
        </w:rPr>
        <w:t xml:space="preserve">מה קורה בשטח. למה </w:t>
      </w:r>
      <w:bookmarkStart w:id="571" w:name="_ETM_Q1_3356568"/>
      <w:bookmarkEnd w:id="571"/>
      <w:r w:rsidRPr="0045680E">
        <w:rPr>
          <w:rFonts w:eastAsia="MS Mincho"/>
          <w:rtl/>
          <w:lang w:eastAsia="he-IL"/>
        </w:rPr>
        <w:t xml:space="preserve">90% מהקנסות הם על אי </w:t>
      </w:r>
      <w:proofErr w:type="spellStart"/>
      <w:r w:rsidRPr="0045680E">
        <w:rPr>
          <w:rFonts w:eastAsia="MS Mincho"/>
          <w:rtl/>
          <w:lang w:eastAsia="he-IL"/>
        </w:rPr>
        <w:t>עטיית</w:t>
      </w:r>
      <w:proofErr w:type="spellEnd"/>
      <w:r w:rsidRPr="0045680E">
        <w:rPr>
          <w:rFonts w:eastAsia="MS Mincho"/>
          <w:rtl/>
          <w:lang w:eastAsia="he-IL"/>
        </w:rPr>
        <w:t xml:space="preserve"> מסכות? ואת הפילוח </w:t>
      </w:r>
      <w:bookmarkStart w:id="572" w:name="_ETM_Q1_3363228"/>
      <w:bookmarkEnd w:id="572"/>
      <w:r w:rsidRPr="0045680E">
        <w:rPr>
          <w:rFonts w:eastAsia="MS Mincho"/>
          <w:rtl/>
          <w:lang w:eastAsia="he-IL"/>
        </w:rPr>
        <w:t xml:space="preserve">לפי המחוזות. ממה זה נובע? האם במחוזות האלה יש </w:t>
      </w:r>
      <w:bookmarkStart w:id="573" w:name="_ETM_Q1_3366951"/>
      <w:bookmarkEnd w:id="573"/>
      <w:r w:rsidRPr="0045680E">
        <w:rPr>
          <w:rFonts w:eastAsia="MS Mincho"/>
          <w:rtl/>
          <w:lang w:eastAsia="he-IL"/>
        </w:rPr>
        <w:t xml:space="preserve">יותר כוח אדם? או שבאזורים מסוימים אנשים יותר ממושמעים? יש </w:t>
      </w:r>
      <w:bookmarkStart w:id="574" w:name="_ETM_Q1_3378343"/>
      <w:bookmarkEnd w:id="574"/>
      <w:r w:rsidRPr="0045680E">
        <w:rPr>
          <w:rFonts w:eastAsia="MS Mincho"/>
          <w:rtl/>
          <w:lang w:eastAsia="he-IL"/>
        </w:rPr>
        <w:t xml:space="preserve">במדינת ישראל מקומות שמשקיעים יותר במשמעת, </w:t>
      </w:r>
      <w:proofErr w:type="spellStart"/>
      <w:r w:rsidRPr="0045680E">
        <w:rPr>
          <w:rFonts w:eastAsia="MS Mincho"/>
          <w:rtl/>
          <w:lang w:eastAsia="he-IL"/>
        </w:rPr>
        <w:t>הכל</w:t>
      </w:r>
      <w:proofErr w:type="spellEnd"/>
      <w:r w:rsidRPr="0045680E">
        <w:rPr>
          <w:rFonts w:eastAsia="MS Mincho"/>
          <w:rtl/>
          <w:lang w:eastAsia="he-IL"/>
        </w:rPr>
        <w:t xml:space="preserve"> יכול להיות. לגבי </w:t>
      </w:r>
      <w:bookmarkStart w:id="575" w:name="_ETM_Q1_3383944"/>
      <w:bookmarkEnd w:id="575"/>
      <w:r w:rsidRPr="0045680E">
        <w:rPr>
          <w:rFonts w:eastAsia="MS Mincho"/>
          <w:rtl/>
          <w:lang w:eastAsia="he-IL"/>
        </w:rPr>
        <w:t xml:space="preserve">ההפגנות אנחנו יכולים להבין שכנראה בירושלים זה נובע מההתקהלויות ולכן </w:t>
      </w:r>
      <w:bookmarkStart w:id="576" w:name="_ETM_Q1_3389936"/>
      <w:bookmarkEnd w:id="576"/>
      <w:r w:rsidRPr="0045680E">
        <w:rPr>
          <w:rFonts w:eastAsia="MS Mincho"/>
          <w:rtl/>
          <w:lang w:eastAsia="he-IL"/>
        </w:rPr>
        <w:t xml:space="preserve">אנחנו רואים את העלייה. אני אשמח לקבל את הנתונים האלה. </w:t>
      </w:r>
      <w:bookmarkStart w:id="577" w:name="_ETM_Q1_3396518"/>
      <w:bookmarkEnd w:id="577"/>
    </w:p>
    <w:p w14:paraId="68B4A944" w14:textId="77777777" w:rsidR="0045680E" w:rsidRPr="0045680E" w:rsidRDefault="0045680E" w:rsidP="0045680E">
      <w:pPr>
        <w:rPr>
          <w:rFonts w:eastAsia="MS Mincho"/>
          <w:rtl/>
          <w:lang w:eastAsia="he-IL"/>
        </w:rPr>
      </w:pPr>
    </w:p>
    <w:p w14:paraId="75CE90A8" w14:textId="62DE06D9" w:rsidR="0045680E" w:rsidRPr="0045680E" w:rsidRDefault="0045680E" w:rsidP="0045680E">
      <w:pPr>
        <w:rPr>
          <w:rFonts w:eastAsia="MS Mincho"/>
          <w:rtl/>
          <w:lang w:eastAsia="he-IL"/>
        </w:rPr>
      </w:pPr>
      <w:r w:rsidRPr="0045680E">
        <w:rPr>
          <w:rFonts w:eastAsia="MS Mincho"/>
          <w:rtl/>
          <w:lang w:eastAsia="he-IL"/>
        </w:rPr>
        <w:t>תודה רבה לכם. הישיבה נעולה.</w:t>
      </w:r>
      <w:r w:rsidR="00D52650">
        <w:rPr>
          <w:rFonts w:eastAsia="MS Mincho"/>
          <w:rtl/>
          <w:lang w:eastAsia="he-IL"/>
        </w:rPr>
        <w:t xml:space="preserve"> </w:t>
      </w:r>
    </w:p>
    <w:p w14:paraId="10908002" w14:textId="77777777" w:rsidR="0045680E" w:rsidRPr="0045680E" w:rsidRDefault="0045680E" w:rsidP="0045680E">
      <w:pPr>
        <w:rPr>
          <w:rFonts w:eastAsia="MS Mincho"/>
          <w:rtl/>
          <w:lang w:eastAsia="he-IL"/>
        </w:rPr>
      </w:pPr>
    </w:p>
    <w:p w14:paraId="128B93B0" w14:textId="77777777" w:rsidR="0045680E" w:rsidRPr="0045680E" w:rsidRDefault="0045680E" w:rsidP="0045680E">
      <w:pPr>
        <w:rPr>
          <w:rFonts w:eastAsia="MS Mincho"/>
          <w:rtl/>
          <w:lang w:eastAsia="he-IL"/>
        </w:rPr>
      </w:pPr>
    </w:p>
    <w:p w14:paraId="0FAD7AF1" w14:textId="77777777" w:rsidR="0045680E" w:rsidRPr="0045680E" w:rsidRDefault="0045680E" w:rsidP="000211AA">
      <w:pPr>
        <w:keepNext/>
        <w:jc w:val="left"/>
        <w:rPr>
          <w:rFonts w:eastAsia="MS Mincho"/>
          <w:b/>
          <w:bCs/>
          <w:rtl/>
          <w:lang w:eastAsia="he-IL"/>
        </w:rPr>
      </w:pPr>
      <w:bookmarkStart w:id="578" w:name="ET_meetingend_136"/>
      <w:r w:rsidRPr="0045680E">
        <w:rPr>
          <w:rFonts w:ascii="Arial" w:eastAsia="MS Mincho" w:hAnsi="Arial" w:cs="Arial" w:hint="cs"/>
          <w:bCs/>
          <w:color w:val="010000"/>
          <w:bdr w:val="single" w:sz="4" w:space="0" w:color="FF66FF" w:frame="1"/>
          <w:rtl/>
        </w:rPr>
        <w:t xml:space="preserve">&lt;&lt; סיום &gt;&gt; </w:t>
      </w:r>
      <w:r w:rsidRPr="0045680E">
        <w:rPr>
          <w:rFonts w:eastAsia="MS Mincho"/>
          <w:b/>
          <w:bCs/>
          <w:rtl/>
          <w:lang w:eastAsia="he-IL"/>
        </w:rPr>
        <w:t>הישיבה ננעלה בשעה 11:</w:t>
      </w:r>
      <w:r w:rsidRPr="0045680E">
        <w:rPr>
          <w:rFonts w:eastAsia="MS Mincho"/>
          <w:b/>
          <w:bCs/>
          <w:rtl/>
          <w:lang w:eastAsia="ja-JP"/>
        </w:rPr>
        <w:t>45</w:t>
      </w:r>
      <w:r w:rsidRPr="0045680E">
        <w:rPr>
          <w:rFonts w:eastAsia="MS Mincho"/>
          <w:b/>
          <w:bCs/>
          <w:rtl/>
          <w:lang w:eastAsia="he-IL"/>
        </w:rPr>
        <w:t>.</w:t>
      </w:r>
      <w:r w:rsidRPr="0045680E">
        <w:rPr>
          <w:rFonts w:ascii="Arial" w:eastAsia="MS Mincho" w:hAnsi="Arial" w:cs="Arial" w:hint="cs"/>
          <w:bCs/>
          <w:color w:val="010000"/>
          <w:bdr w:val="single" w:sz="4" w:space="0" w:color="FF66FF" w:frame="1"/>
          <w:rtl/>
        </w:rPr>
        <w:t xml:space="preserve"> &lt;&lt; סיום &gt;&gt;</w:t>
      </w:r>
      <w:bookmarkEnd w:id="578"/>
    </w:p>
    <w:p w14:paraId="0D522547" w14:textId="77777777" w:rsidR="0045680E" w:rsidRPr="0045680E" w:rsidRDefault="0045680E" w:rsidP="0045680E">
      <w:pPr>
        <w:keepNext/>
        <w:ind w:firstLine="0"/>
        <w:rPr>
          <w:rFonts w:eastAsia="MS Mincho"/>
          <w:lang w:eastAsia="he-IL"/>
        </w:rPr>
      </w:pPr>
    </w:p>
    <w:p w14:paraId="236CD156" w14:textId="77777777" w:rsidR="0045680E" w:rsidRPr="0045680E" w:rsidRDefault="0045680E" w:rsidP="0045680E">
      <w:pPr>
        <w:rPr>
          <w:rFonts w:eastAsia="MS Mincho"/>
          <w:rtl/>
          <w:lang w:eastAsia="he-IL"/>
        </w:rPr>
      </w:pPr>
    </w:p>
    <w:p w14:paraId="3E4489AD" w14:textId="703CB725" w:rsidR="003C2811" w:rsidRPr="0045680E" w:rsidRDefault="003C2811" w:rsidP="0045680E"/>
    <w:sectPr w:rsidR="003C2811" w:rsidRPr="0045680E" w:rsidSect="0045680E">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E3EB57" w14:textId="77777777" w:rsidR="00915AF6" w:rsidRDefault="00915AF6">
      <w:r>
        <w:separator/>
      </w:r>
    </w:p>
  </w:endnote>
  <w:endnote w:type="continuationSeparator" w:id="0">
    <w:p w14:paraId="6433AF5E" w14:textId="77777777" w:rsidR="00915AF6" w:rsidRDefault="00915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6961AD" w14:textId="77777777" w:rsidR="00463221" w:rsidRDefault="00463221">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C99CE0" w14:textId="77777777" w:rsidR="00463221" w:rsidRDefault="00463221">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3FE118" w14:textId="77777777" w:rsidR="00463221" w:rsidRDefault="0046322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9BF573" w14:textId="77777777" w:rsidR="00915AF6" w:rsidRDefault="00915AF6">
      <w:r>
        <w:separator/>
      </w:r>
    </w:p>
  </w:footnote>
  <w:footnote w:type="continuationSeparator" w:id="0">
    <w:p w14:paraId="4AFCB51C" w14:textId="77777777" w:rsidR="00915AF6" w:rsidRDefault="00915A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AE348F" w14:textId="77777777" w:rsidR="00463221" w:rsidRDefault="0046322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F60B63" w14:textId="77777777" w:rsidR="00463221" w:rsidRDefault="00463221" w:rsidP="00463221">
    <w:pPr>
      <w:keepNext/>
      <w:ind w:firstLine="0"/>
      <w:jc w:val="center"/>
      <w:outlineLvl w:val="0"/>
      <w:rPr>
        <w:rtl/>
      </w:rPr>
    </w:pPr>
  </w:p>
  <w:p w14:paraId="4844BF4B" w14:textId="77777777" w:rsidR="00463221" w:rsidRDefault="00463221" w:rsidP="00463221">
    <w:pPr>
      <w:keepNext/>
      <w:ind w:firstLine="0"/>
      <w:jc w:val="center"/>
      <w:outlineLvl w:val="0"/>
      <w:rPr>
        <w:rtl/>
      </w:rPr>
    </w:pPr>
  </w:p>
  <w:p w14:paraId="126EB305" w14:textId="2B17B9EF" w:rsidR="00463221" w:rsidRDefault="00463221" w:rsidP="00463221">
    <w:pPr>
      <w:keepNext/>
      <w:ind w:firstLine="0"/>
      <w:jc w:val="center"/>
      <w:outlineLvl w:val="0"/>
    </w:pPr>
    <w:r>
      <w:rPr>
        <w:noProof/>
      </w:rPr>
      <w:drawing>
        <wp:anchor distT="0" distB="0" distL="114300" distR="114300" simplePos="0" relativeHeight="251658240" behindDoc="1" locked="0" layoutInCell="1" allowOverlap="1" wp14:anchorId="0C913B15" wp14:editId="04D0222C">
          <wp:simplePos x="0" y="0"/>
          <wp:positionH relativeFrom="column">
            <wp:posOffset>2625808</wp:posOffset>
          </wp:positionH>
          <wp:positionV relativeFrom="paragraph">
            <wp:posOffset>-505874</wp:posOffset>
          </wp:positionV>
          <wp:extent cx="516890" cy="628015"/>
          <wp:effectExtent l="0" t="0" r="0" b="635"/>
          <wp:wrapTight wrapText="bothSides">
            <wp:wrapPolygon edited="0">
              <wp:start x="0" y="0"/>
              <wp:lineTo x="0" y="20967"/>
              <wp:lineTo x="20698" y="20967"/>
              <wp:lineTo x="20698" y="0"/>
              <wp:lineTo x="0" y="0"/>
            </wp:wrapPolygon>
          </wp:wrapTight>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14:paraId="3BD68A67" w14:textId="77777777" w:rsidR="00463221" w:rsidRDefault="00463221" w:rsidP="00463221">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14:paraId="650EB928" w14:textId="77777777" w:rsidR="00463221" w:rsidRDefault="00463221">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8001E0" w14:textId="77777777" w:rsidR="00463221" w:rsidRDefault="00463221">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101609" w14:textId="77777777" w:rsidR="00ED4DE6" w:rsidRDefault="00ED4DE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22A4231" w14:textId="77777777" w:rsidR="00ED4DE6" w:rsidRDefault="00ED4DE6"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D11715" w14:textId="42A32DCD" w:rsidR="00ED4DE6" w:rsidRDefault="00ED4DE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A4518">
      <w:rPr>
        <w:rStyle w:val="af7"/>
        <w:noProof/>
        <w:rtl/>
      </w:rPr>
      <w:t>3</w:t>
    </w:r>
    <w:r>
      <w:rPr>
        <w:rStyle w:val="af7"/>
      </w:rPr>
      <w:fldChar w:fldCharType="end"/>
    </w:r>
  </w:p>
  <w:p w14:paraId="416F3F1F" w14:textId="4544E54D" w:rsidR="00ED4DE6" w:rsidRPr="00CC5815" w:rsidRDefault="00ED4DE6" w:rsidP="008E5E3F">
    <w:pPr>
      <w:pStyle w:val="a3"/>
      <w:ind w:firstLine="0"/>
    </w:pPr>
    <w:r>
      <w:rPr>
        <w:rtl/>
      </w:rPr>
      <w:t>הוועדה המיוחדת לפניות הציבור</w:t>
    </w:r>
  </w:p>
  <w:p w14:paraId="63D54E78" w14:textId="4F3945EF" w:rsidR="00ED4DE6" w:rsidRPr="00CC5815" w:rsidRDefault="001A4722" w:rsidP="001A4722">
    <w:pPr>
      <w:pStyle w:val="a3"/>
      <w:ind w:firstLine="0"/>
      <w:rPr>
        <w:rtl/>
      </w:rPr>
    </w:pPr>
    <w:r>
      <w:rPr>
        <w:rFonts w:hint="cs"/>
        <w:rtl/>
      </w:rPr>
      <w:t>04</w:t>
    </w:r>
    <w:r w:rsidR="00ED4DE6">
      <w:rPr>
        <w:rtl/>
      </w:rPr>
      <w:t>/0</w:t>
    </w:r>
    <w:r>
      <w:rPr>
        <w:rFonts w:hint="cs"/>
        <w:rtl/>
      </w:rPr>
      <w:t>8</w:t>
    </w:r>
    <w:r w:rsidR="00ED4DE6">
      <w:rPr>
        <w:rtl/>
      </w:rPr>
      <w:t>/2020</w:t>
    </w:r>
  </w:p>
  <w:p w14:paraId="09303301" w14:textId="77777777" w:rsidR="00ED4DE6" w:rsidRPr="00CC5815" w:rsidRDefault="00ED4DE6"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5060FC" w14:textId="77777777" w:rsidR="00ED4DE6" w:rsidRDefault="00ED4DE6" w:rsidP="000A17C6">
    <w:pPr>
      <w:keepNext/>
      <w:spacing w:line="240" w:lineRule="atLeast"/>
      <w:ind w:firstLine="0"/>
      <w:jc w:val="center"/>
      <w:outlineLvl w:val="0"/>
      <w:rPr>
        <w:rtl/>
      </w:rPr>
    </w:pPr>
    <w:r>
      <w:rPr>
        <w:noProof/>
      </w:rPr>
      <w:drawing>
        <wp:inline distT="0" distB="0" distL="0" distR="0" wp14:anchorId="0ABEDD58" wp14:editId="573E3091">
          <wp:extent cx="510540" cy="624840"/>
          <wp:effectExtent l="0" t="0" r="3810" b="3810"/>
          <wp:docPr id="1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3A5713F" w14:textId="77777777" w:rsidR="00ED4DE6" w:rsidRDefault="00ED4DE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CF66597" w14:textId="77777777" w:rsidR="00ED4DE6" w:rsidRDefault="00ED4DE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D5B519B"/>
    <w:multiLevelType w:val="hybridMultilevel"/>
    <w:tmpl w:val="DC229F60"/>
    <w:lvl w:ilvl="0" w:tplc="2F2280E2">
      <w:numFmt w:val="bullet"/>
      <w:lvlText w:val="-"/>
      <w:lvlJc w:val="left"/>
      <w:pPr>
        <w:ind w:left="720" w:hanging="360"/>
      </w:pPr>
      <w:rPr>
        <w:rFonts w:ascii="David" w:eastAsiaTheme="minorEastAsia" w:hAnsi="David" w:cs="David"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08D45CC"/>
    <w:multiLevelType w:val="hybridMultilevel"/>
    <w:tmpl w:val="177E7B6E"/>
    <w:lvl w:ilvl="0" w:tplc="D54421E8">
      <w:numFmt w:val="bullet"/>
      <w:lvlText w:val=""/>
      <w:lvlJc w:val="left"/>
      <w:pPr>
        <w:ind w:left="1080" w:hanging="360"/>
      </w:pPr>
      <w:rPr>
        <w:rFonts w:ascii="Wingdings" w:eastAsiaTheme="minorEastAsia" w:hAnsi="Wingdings"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73F"/>
    <w:rsid w:val="0002047E"/>
    <w:rsid w:val="000211AA"/>
    <w:rsid w:val="00037279"/>
    <w:rsid w:val="00067F42"/>
    <w:rsid w:val="00092B80"/>
    <w:rsid w:val="000A17C6"/>
    <w:rsid w:val="000B060C"/>
    <w:rsid w:val="000B2EE6"/>
    <w:rsid w:val="000C47F5"/>
    <w:rsid w:val="000E3314"/>
    <w:rsid w:val="000F2459"/>
    <w:rsid w:val="000F5936"/>
    <w:rsid w:val="00150436"/>
    <w:rsid w:val="001505EF"/>
    <w:rsid w:val="001566DB"/>
    <w:rsid w:val="00167073"/>
    <w:rsid w:val="00167294"/>
    <w:rsid w:val="001673D4"/>
    <w:rsid w:val="00171E7F"/>
    <w:rsid w:val="001758C1"/>
    <w:rsid w:val="00175C9E"/>
    <w:rsid w:val="0017779F"/>
    <w:rsid w:val="001A4722"/>
    <w:rsid w:val="001A74E9"/>
    <w:rsid w:val="001A7A1B"/>
    <w:rsid w:val="001C44DA"/>
    <w:rsid w:val="001C4FDA"/>
    <w:rsid w:val="001D440C"/>
    <w:rsid w:val="001E46A0"/>
    <w:rsid w:val="001E71CC"/>
    <w:rsid w:val="002016FF"/>
    <w:rsid w:val="002116CC"/>
    <w:rsid w:val="00227FEF"/>
    <w:rsid w:val="002361A2"/>
    <w:rsid w:val="00260906"/>
    <w:rsid w:val="00261554"/>
    <w:rsid w:val="00275C03"/>
    <w:rsid w:val="00280D58"/>
    <w:rsid w:val="002A4518"/>
    <w:rsid w:val="002C75F8"/>
    <w:rsid w:val="002D4BDB"/>
    <w:rsid w:val="002E5E31"/>
    <w:rsid w:val="00303B4C"/>
    <w:rsid w:val="00321E62"/>
    <w:rsid w:val="00327BF8"/>
    <w:rsid w:val="00331485"/>
    <w:rsid w:val="00340AFA"/>
    <w:rsid w:val="003658CB"/>
    <w:rsid w:val="00366CFB"/>
    <w:rsid w:val="0036794C"/>
    <w:rsid w:val="00373508"/>
    <w:rsid w:val="003810E3"/>
    <w:rsid w:val="00396023"/>
    <w:rsid w:val="003A75CA"/>
    <w:rsid w:val="003C279D"/>
    <w:rsid w:val="003C2811"/>
    <w:rsid w:val="003F0A5F"/>
    <w:rsid w:val="003F10E3"/>
    <w:rsid w:val="00420E41"/>
    <w:rsid w:val="0042386E"/>
    <w:rsid w:val="00424C94"/>
    <w:rsid w:val="00447608"/>
    <w:rsid w:val="00451746"/>
    <w:rsid w:val="0045680E"/>
    <w:rsid w:val="00463221"/>
    <w:rsid w:val="00470EAC"/>
    <w:rsid w:val="00475477"/>
    <w:rsid w:val="0049458B"/>
    <w:rsid w:val="004948A4"/>
    <w:rsid w:val="00495FD8"/>
    <w:rsid w:val="004A250E"/>
    <w:rsid w:val="004B0A65"/>
    <w:rsid w:val="004B1BE9"/>
    <w:rsid w:val="004E0DD4"/>
    <w:rsid w:val="004E3113"/>
    <w:rsid w:val="00500C0C"/>
    <w:rsid w:val="00512D4F"/>
    <w:rsid w:val="00546678"/>
    <w:rsid w:val="005506B9"/>
    <w:rsid w:val="005817EC"/>
    <w:rsid w:val="00590B77"/>
    <w:rsid w:val="005A342D"/>
    <w:rsid w:val="005C363E"/>
    <w:rsid w:val="005D61F3"/>
    <w:rsid w:val="005E1C6B"/>
    <w:rsid w:val="005F4FFD"/>
    <w:rsid w:val="005F76B0"/>
    <w:rsid w:val="00634F61"/>
    <w:rsid w:val="00695A47"/>
    <w:rsid w:val="006A0CB7"/>
    <w:rsid w:val="006F0259"/>
    <w:rsid w:val="00700433"/>
    <w:rsid w:val="00702755"/>
    <w:rsid w:val="0070472C"/>
    <w:rsid w:val="0072139D"/>
    <w:rsid w:val="007509A6"/>
    <w:rsid w:val="00760B5C"/>
    <w:rsid w:val="007872B4"/>
    <w:rsid w:val="00791B40"/>
    <w:rsid w:val="00791CBE"/>
    <w:rsid w:val="007921AC"/>
    <w:rsid w:val="007C693F"/>
    <w:rsid w:val="007C6ADD"/>
    <w:rsid w:val="0082136D"/>
    <w:rsid w:val="008320F6"/>
    <w:rsid w:val="00833344"/>
    <w:rsid w:val="00841223"/>
    <w:rsid w:val="00846BE9"/>
    <w:rsid w:val="00853207"/>
    <w:rsid w:val="0086380A"/>
    <w:rsid w:val="008713A4"/>
    <w:rsid w:val="00875F10"/>
    <w:rsid w:val="0088515A"/>
    <w:rsid w:val="008C6035"/>
    <w:rsid w:val="008C7015"/>
    <w:rsid w:val="008D1DFB"/>
    <w:rsid w:val="008E03B4"/>
    <w:rsid w:val="008E5E3F"/>
    <w:rsid w:val="0090279B"/>
    <w:rsid w:val="00914904"/>
    <w:rsid w:val="00915AF6"/>
    <w:rsid w:val="009258CE"/>
    <w:rsid w:val="00926B61"/>
    <w:rsid w:val="00934081"/>
    <w:rsid w:val="009515F0"/>
    <w:rsid w:val="009800B4"/>
    <w:rsid w:val="009830CB"/>
    <w:rsid w:val="0099043F"/>
    <w:rsid w:val="00994C18"/>
    <w:rsid w:val="009B114F"/>
    <w:rsid w:val="009D478A"/>
    <w:rsid w:val="009E6E93"/>
    <w:rsid w:val="009F1518"/>
    <w:rsid w:val="009F5773"/>
    <w:rsid w:val="00A15971"/>
    <w:rsid w:val="00A22C90"/>
    <w:rsid w:val="00A42723"/>
    <w:rsid w:val="00A64A6D"/>
    <w:rsid w:val="00A66020"/>
    <w:rsid w:val="00A67562"/>
    <w:rsid w:val="00A72DE4"/>
    <w:rsid w:val="00AB02EE"/>
    <w:rsid w:val="00AB3F3A"/>
    <w:rsid w:val="00AD4EC9"/>
    <w:rsid w:val="00AD6FFC"/>
    <w:rsid w:val="00AF31E6"/>
    <w:rsid w:val="00AF4150"/>
    <w:rsid w:val="00B0509A"/>
    <w:rsid w:val="00B120B2"/>
    <w:rsid w:val="00B50340"/>
    <w:rsid w:val="00B64F39"/>
    <w:rsid w:val="00B65508"/>
    <w:rsid w:val="00B81D72"/>
    <w:rsid w:val="00B83E47"/>
    <w:rsid w:val="00B8517A"/>
    <w:rsid w:val="00BA6446"/>
    <w:rsid w:val="00BD47B7"/>
    <w:rsid w:val="00C135D5"/>
    <w:rsid w:val="00C22DCB"/>
    <w:rsid w:val="00C3598A"/>
    <w:rsid w:val="00C360BC"/>
    <w:rsid w:val="00C4297A"/>
    <w:rsid w:val="00C44800"/>
    <w:rsid w:val="00C51C97"/>
    <w:rsid w:val="00C52EC2"/>
    <w:rsid w:val="00C61093"/>
    <w:rsid w:val="00C61DC1"/>
    <w:rsid w:val="00C64AFF"/>
    <w:rsid w:val="00C661EE"/>
    <w:rsid w:val="00C72438"/>
    <w:rsid w:val="00C763E4"/>
    <w:rsid w:val="00C8624A"/>
    <w:rsid w:val="00CA5363"/>
    <w:rsid w:val="00CB0DEA"/>
    <w:rsid w:val="00CB6D60"/>
    <w:rsid w:val="00CC5815"/>
    <w:rsid w:val="00CE24B8"/>
    <w:rsid w:val="00CE5849"/>
    <w:rsid w:val="00CE636F"/>
    <w:rsid w:val="00D102C1"/>
    <w:rsid w:val="00D278F7"/>
    <w:rsid w:val="00D37550"/>
    <w:rsid w:val="00D40A29"/>
    <w:rsid w:val="00D45D27"/>
    <w:rsid w:val="00D46E7D"/>
    <w:rsid w:val="00D52650"/>
    <w:rsid w:val="00D64F9D"/>
    <w:rsid w:val="00D86E57"/>
    <w:rsid w:val="00D96B24"/>
    <w:rsid w:val="00DA08B3"/>
    <w:rsid w:val="00DA19D3"/>
    <w:rsid w:val="00DA638E"/>
    <w:rsid w:val="00DD3EC8"/>
    <w:rsid w:val="00DE5B80"/>
    <w:rsid w:val="00DF229A"/>
    <w:rsid w:val="00DF4E1A"/>
    <w:rsid w:val="00E01F58"/>
    <w:rsid w:val="00E067A4"/>
    <w:rsid w:val="00E12FC7"/>
    <w:rsid w:val="00E33AE3"/>
    <w:rsid w:val="00E61903"/>
    <w:rsid w:val="00E64116"/>
    <w:rsid w:val="00E815D0"/>
    <w:rsid w:val="00E910DF"/>
    <w:rsid w:val="00EA624B"/>
    <w:rsid w:val="00EB057D"/>
    <w:rsid w:val="00EB18E4"/>
    <w:rsid w:val="00EB5C85"/>
    <w:rsid w:val="00EC0AC2"/>
    <w:rsid w:val="00EC1FB3"/>
    <w:rsid w:val="00EC2CD4"/>
    <w:rsid w:val="00ED4DE6"/>
    <w:rsid w:val="00EE09AD"/>
    <w:rsid w:val="00F053E5"/>
    <w:rsid w:val="00F069E3"/>
    <w:rsid w:val="00F10D2D"/>
    <w:rsid w:val="00F16831"/>
    <w:rsid w:val="00F2073C"/>
    <w:rsid w:val="00F41C33"/>
    <w:rsid w:val="00F423F1"/>
    <w:rsid w:val="00F4792E"/>
    <w:rsid w:val="00F53584"/>
    <w:rsid w:val="00F549E5"/>
    <w:rsid w:val="00F63F05"/>
    <w:rsid w:val="00F72368"/>
    <w:rsid w:val="00F73AA6"/>
    <w:rsid w:val="00F821F6"/>
    <w:rsid w:val="00F84D49"/>
    <w:rsid w:val="00F95C66"/>
    <w:rsid w:val="00FB0768"/>
    <w:rsid w:val="00FB416D"/>
    <w:rsid w:val="00FC6B94"/>
    <w:rsid w:val="00FE3474"/>
    <w:rsid w:val="00FF4A5B"/>
  </w:rsids>
  <m:mathPr>
    <m:mathFont m:val="Cambria Math"/>
    <m:brkBin m:val="before"/>
    <m:brkBinSub m:val="--"/>
    <m:smallFrac m:val="0"/>
    <m:dispDef/>
    <m:lMargin m:val="0"/>
    <m:rMargin m:val="0"/>
    <m:defJc m:val="centerGroup"/>
    <m:wrapIndent m:val="1440"/>
    <m:intLim m:val="subSup"/>
    <m:naryLim m:val="undOvr"/>
  </m:mathPr>
  <w:attachedSchema w:val="ETWord"/>
  <w:themeFontLang w:val="en-US" w:eastAsia="ja-JP"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7D9FBFA"/>
  <w15:docId w15:val="{5E6BE719-E740-4523-BB28-52E30465C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75C9E"/>
    <w:rPr>
      <w:rFonts w:cs="Arial"/>
      <w:b/>
      <w:bCs w:val="0"/>
      <w:vanish/>
      <w:color w:val="010000"/>
      <w:bdr w:val="single" w:sz="4" w:space="0" w:color="FF66FF"/>
    </w:rPr>
  </w:style>
  <w:style w:type="table" w:styleId="afd">
    <w:name w:val="Table Grid"/>
    <w:basedOn w:val="a1"/>
    <w:rsid w:val="00175C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F95C66"/>
    <w:pPr>
      <w:ind w:left="720"/>
      <w:contextualSpacing/>
    </w:pPr>
  </w:style>
  <w:style w:type="table" w:customStyle="1" w:styleId="TableGrid1">
    <w:name w:val="Table Grid1"/>
    <w:basedOn w:val="a1"/>
    <w:next w:val="afd"/>
    <w:rsid w:val="0045680E"/>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9958247">
      <w:bodyDiv w:val="1"/>
      <w:marLeft w:val="0"/>
      <w:marRight w:val="0"/>
      <w:marTop w:val="0"/>
      <w:marBottom w:val="0"/>
      <w:divBdr>
        <w:top w:val="none" w:sz="0" w:space="0" w:color="auto"/>
        <w:left w:val="none" w:sz="0" w:space="0" w:color="auto"/>
        <w:bottom w:val="none" w:sz="0" w:space="0" w:color="auto"/>
        <w:right w:val="none" w:sz="0" w:space="0" w:color="auto"/>
      </w:divBdr>
    </w:div>
    <w:div w:id="488056710">
      <w:bodyDiv w:val="1"/>
      <w:marLeft w:val="0"/>
      <w:marRight w:val="0"/>
      <w:marTop w:val="0"/>
      <w:marBottom w:val="0"/>
      <w:divBdr>
        <w:top w:val="none" w:sz="0" w:space="0" w:color="auto"/>
        <w:left w:val="none" w:sz="0" w:space="0" w:color="auto"/>
        <w:bottom w:val="none" w:sz="0" w:space="0" w:color="auto"/>
        <w:right w:val="none" w:sz="0" w:space="0" w:color="auto"/>
      </w:divBdr>
    </w:div>
    <w:div w:id="758061542">
      <w:bodyDiv w:val="1"/>
      <w:marLeft w:val="0"/>
      <w:marRight w:val="0"/>
      <w:marTop w:val="0"/>
      <w:marBottom w:val="0"/>
      <w:divBdr>
        <w:top w:val="none" w:sz="0" w:space="0" w:color="auto"/>
        <w:left w:val="none" w:sz="0" w:space="0" w:color="auto"/>
        <w:bottom w:val="none" w:sz="0" w:space="0" w:color="auto"/>
        <w:right w:val="none" w:sz="0" w:space="0" w:color="auto"/>
      </w:divBdr>
    </w:div>
    <w:div w:id="1258908175">
      <w:bodyDiv w:val="1"/>
      <w:marLeft w:val="0"/>
      <w:marRight w:val="0"/>
      <w:marTop w:val="0"/>
      <w:marBottom w:val="0"/>
      <w:divBdr>
        <w:top w:val="none" w:sz="0" w:space="0" w:color="auto"/>
        <w:left w:val="none" w:sz="0" w:space="0" w:color="auto"/>
        <w:bottom w:val="none" w:sz="0" w:space="0" w:color="auto"/>
        <w:right w:val="none" w:sz="0" w:space="0" w:color="auto"/>
      </w:divBdr>
    </w:div>
    <w:div w:id="1935623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103BC3-30FB-4266-AAD9-E5FA085EF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3788</TotalTime>
  <Pages>16</Pages>
  <Words>5482</Words>
  <Characters>31248</Characters>
  <Application>Microsoft Office Word</Application>
  <DocSecurity>0</DocSecurity>
  <Lines>260</Lines>
  <Paragraphs>73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46</cp:revision>
  <cp:lastPrinted>2015-07-20T08:20:00Z</cp:lastPrinted>
  <dcterms:created xsi:type="dcterms:W3CDTF">2018-05-03T11:21:00Z</dcterms:created>
  <dcterms:modified xsi:type="dcterms:W3CDTF">2020-08-19T11:45:00Z</dcterms:modified>
</cp:coreProperties>
</file>