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11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78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11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1111" w:rsidP="00AF786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7860">
        <w:rPr>
          <w:rFonts w:hint="cs"/>
          <w:b/>
          <w:bCs/>
          <w:rtl/>
        </w:rPr>
        <w:t>44</w:t>
      </w:r>
    </w:p>
    <w:p w:rsidR="00AF7860" w:rsidRDefault="001711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1711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1711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F7860" w:rsidRDefault="00171111" w:rsidP="00171111">
      <w:pPr>
        <w:spacing w:before="60"/>
        <w:ind w:firstLine="0"/>
        <w:rPr>
          <w:rtl/>
        </w:rPr>
      </w:pPr>
      <w:bookmarkStart w:id="0" w:name="ET_subject_619798_1"/>
      <w:r w:rsidRPr="00AF7860">
        <w:rPr>
          <w:rStyle w:val="TagStyle"/>
          <w:rtl/>
        </w:rPr>
        <w:t xml:space="preserve"> &lt;&lt; נושא &gt;&gt; </w:t>
      </w:r>
      <w:r w:rsidRPr="00AF7860">
        <w:rPr>
          <w:rtl/>
        </w:rPr>
        <w:t>מתקני טהרה למוסלמים נפטרי הקורונה - ביוזמת ח"כ אימאן ח'טיב-יאסין</w:t>
      </w:r>
      <w:r w:rsidRPr="00AF7860">
        <w:rPr>
          <w:rStyle w:val="TagStyle"/>
          <w:rtl/>
        </w:rPr>
        <w:t xml:space="preserve"> &lt;&lt; נושא &gt;&gt;</w:t>
      </w:r>
      <w:r w:rsidRPr="00AF786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1111" w:rsidRPr="008713A4" w:rsidRDefault="001711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1111" w:rsidRDefault="00171111" w:rsidP="00EC1FB3">
      <w:pPr>
        <w:ind w:firstLine="0"/>
        <w:rPr>
          <w:rtl/>
        </w:rPr>
      </w:pPr>
      <w:r w:rsidRPr="00171111">
        <w:rPr>
          <w:rtl/>
        </w:rPr>
        <w:t>יפעת שאשא ביטון – היו"ר</w:t>
      </w:r>
    </w:p>
    <w:p w:rsidR="00171111" w:rsidRPr="00171111" w:rsidRDefault="00171111" w:rsidP="00EC1FB3">
      <w:pPr>
        <w:ind w:firstLine="0"/>
        <w:rPr>
          <w:rtl/>
        </w:rPr>
      </w:pPr>
      <w:r w:rsidRPr="00171111">
        <w:rPr>
          <w:rtl/>
        </w:rPr>
        <w:t>אימאן ח'טיב יאסין</w:t>
      </w:r>
    </w:p>
    <w:p w:rsidR="00171111" w:rsidRPr="00171111" w:rsidRDefault="00171111" w:rsidP="00EC1FB3">
      <w:pPr>
        <w:ind w:firstLine="0"/>
        <w:rPr>
          <w:rtl/>
        </w:rPr>
      </w:pPr>
      <w:r w:rsidRPr="00171111">
        <w:rPr>
          <w:rtl/>
        </w:rPr>
        <w:t>ג'אבר עסאקלה</w:t>
      </w:r>
    </w:p>
    <w:p w:rsidR="00171111" w:rsidRPr="008713A4" w:rsidRDefault="001711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9434D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7860" w:rsidRPr="000C47F5" w:rsidRDefault="00AF786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E3B8A" w:rsidP="00DE5B80">
      <w:pPr>
        <w:ind w:firstLine="0"/>
        <w:rPr>
          <w:rtl/>
        </w:rPr>
      </w:pPr>
      <w:r>
        <w:rPr>
          <w:rFonts w:hint="cs"/>
          <w:rtl/>
        </w:rPr>
        <w:t xml:space="preserve">דוקטור איל נדיר </w:t>
      </w:r>
      <w:r>
        <w:rPr>
          <w:rtl/>
        </w:rPr>
        <w:t>–</w:t>
      </w:r>
      <w:r>
        <w:rPr>
          <w:rFonts w:hint="cs"/>
          <w:rtl/>
        </w:rPr>
        <w:t xml:space="preserve"> יועץ באגף לאפידמיולוגיה, משרד הבריאות</w:t>
      </w:r>
    </w:p>
    <w:p w:rsidR="003E3B8A" w:rsidRDefault="003E3B8A" w:rsidP="00DE5B80">
      <w:pPr>
        <w:ind w:firstLine="0"/>
        <w:rPr>
          <w:rtl/>
        </w:rPr>
      </w:pPr>
    </w:p>
    <w:p w:rsidR="00AF7860" w:rsidRDefault="00AF7860" w:rsidP="00DE5B80">
      <w:pPr>
        <w:ind w:firstLine="0"/>
        <w:rPr>
          <w:rtl/>
        </w:rPr>
      </w:pPr>
    </w:p>
    <w:p w:rsidR="003E3B8A" w:rsidRDefault="003E3B8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3755"/>
      </w:tblGrid>
      <w:tr w:rsidR="003E3B8A" w:rsidTr="00AF7860"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ממונה מחוז צפון, משרד הפנים</w:t>
            </w:r>
          </w:p>
        </w:tc>
      </w:tr>
      <w:tr w:rsidR="003E3B8A" w:rsidTr="00AF7860"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זיאד אבו מוך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מנהל תחום בכיר מוסלמים, משרד הפנים</w:t>
            </w:r>
          </w:p>
        </w:tc>
      </w:tr>
      <w:tr w:rsidR="003E3B8A" w:rsidTr="00AF7860"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עבד אלחכים סמארה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קאדי, משרד המשפטים</w:t>
            </w:r>
          </w:p>
        </w:tc>
      </w:tr>
      <w:tr w:rsidR="003E3B8A" w:rsidTr="00AF7860"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מודר יונס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3B8A" w:rsidRPr="003E3B8A" w:rsidRDefault="003E3B8A" w:rsidP="00DE5B80">
            <w:pPr>
              <w:ind w:firstLine="0"/>
              <w:rPr>
                <w:rtl/>
              </w:rPr>
            </w:pPr>
            <w:r w:rsidRPr="003E3B8A">
              <w:rPr>
                <w:rtl/>
              </w:rPr>
              <w:t>יו"ר, ועד ראשי הרשויות הערביות</w:t>
            </w:r>
          </w:p>
        </w:tc>
      </w:tr>
    </w:tbl>
    <w:p w:rsidR="003E3B8A" w:rsidRPr="003E3B8A" w:rsidRDefault="003E3B8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F786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111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1111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44C1F" w:rsidRDefault="00944C1F" w:rsidP="00944C1F">
      <w:pPr>
        <w:pStyle w:val="a6"/>
        <w:keepNext/>
        <w:rPr>
          <w:rtl/>
          <w:lang w:eastAsia="he-IL"/>
        </w:rPr>
      </w:pPr>
      <w:bookmarkStart w:id="1" w:name="_ETM_Q1_38537"/>
      <w:bookmarkStart w:id="2" w:name="ET_subject_619798_31"/>
      <w:bookmarkStart w:id="3" w:name="ET_yor_5307_2"/>
      <w:bookmarkEnd w:id="1"/>
      <w:r w:rsidRPr="00944C1F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מתקני טהרה למוסלמים נפטרי הקורונה - ביוזמת ח"כ אימאן ח'טיב-יאסין</w:t>
      </w:r>
      <w:r w:rsidRPr="00944C1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:rsidR="00944C1F" w:rsidRDefault="00944C1F" w:rsidP="00944C1F">
      <w:pPr>
        <w:pStyle w:val="KeepWithNext"/>
        <w:rPr>
          <w:rtl/>
          <w:lang w:eastAsia="he-IL"/>
        </w:rPr>
      </w:pPr>
    </w:p>
    <w:p w:rsidR="00AF7860" w:rsidRPr="00AF7860" w:rsidRDefault="00AF7860" w:rsidP="00AF7860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bookmarkStart w:id="4" w:name="_ETM_Q1_45411"/>
      <w:bookmarkStart w:id="5" w:name="_ETM_Q1_38637"/>
      <w:bookmarkStart w:id="6" w:name="_ETM_Q1_38650"/>
      <w:bookmarkStart w:id="7" w:name="_ETM_Q1_38690"/>
      <w:bookmarkEnd w:id="4"/>
      <w:bookmarkEnd w:id="5"/>
      <w:bookmarkEnd w:id="6"/>
      <w:bookmarkEnd w:id="7"/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71111" w:rsidRPr="00944C1F" w:rsidRDefault="00171111" w:rsidP="00171111">
      <w:pPr>
        <w:pStyle w:val="KeepWithNext"/>
        <w:rPr>
          <w:rtl/>
          <w:lang w:eastAsia="he-IL"/>
        </w:rPr>
      </w:pPr>
    </w:p>
    <w:p w:rsidR="00171111" w:rsidRDefault="00944C1F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פותחת את דיון הוועדה בנושא: </w:t>
      </w:r>
      <w:r w:rsidR="00847F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מתקני </w:t>
      </w:r>
      <w:bookmarkStart w:id="8" w:name="_ETM_Q1_1234103"/>
      <w:bookmarkEnd w:id="8"/>
      <w:r>
        <w:rPr>
          <w:rFonts w:hint="cs"/>
          <w:rtl/>
          <w:lang w:eastAsia="he-IL"/>
        </w:rPr>
        <w:t>טהרה למוסלמים נפטרי הקורונה</w:t>
      </w:r>
      <w:r w:rsidR="00847F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ביוזמת חברת הכנסת אימאן ח'טיב יאסין. </w:t>
      </w:r>
      <w:bookmarkStart w:id="9" w:name="_ETM_Q1_1239697"/>
      <w:bookmarkEnd w:id="9"/>
      <w:r>
        <w:rPr>
          <w:rFonts w:hint="cs"/>
          <w:rtl/>
          <w:lang w:eastAsia="he-IL"/>
        </w:rPr>
        <w:t>אנחנו נמצאים בדיון קצר, שנקיים מעקב לגביו. אנחנו רוצים להעלות</w:t>
      </w:r>
      <w:bookmarkStart w:id="10" w:name="_ETM_Q1_1242277"/>
      <w:bookmarkEnd w:id="10"/>
      <w:r>
        <w:rPr>
          <w:rFonts w:hint="cs"/>
          <w:rtl/>
          <w:lang w:eastAsia="he-IL"/>
        </w:rPr>
        <w:t xml:space="preserve"> את הסוגיה כדי לאפשר למשרדים להיערך לקראת פתרון, ואנחנו כמובן נקיים מעקב מדי שבוע כדי לראות שהדברים קורים.</w:t>
      </w:r>
      <w:bookmarkStart w:id="11" w:name="_ETM_Q1_1256756"/>
      <w:bookmarkEnd w:id="11"/>
    </w:p>
    <w:p w:rsidR="00944C1F" w:rsidRDefault="00944C1F" w:rsidP="00171111">
      <w:pPr>
        <w:rPr>
          <w:rtl/>
          <w:lang w:eastAsia="he-IL"/>
        </w:rPr>
      </w:pPr>
      <w:bookmarkStart w:id="12" w:name="_ETM_Q1_1256812"/>
      <w:bookmarkStart w:id="13" w:name="_ETM_Q1_1256867"/>
      <w:bookmarkEnd w:id="12"/>
      <w:bookmarkEnd w:id="13"/>
    </w:p>
    <w:p w:rsidR="00944C1F" w:rsidRDefault="00944C1F" w:rsidP="00171111">
      <w:pPr>
        <w:rPr>
          <w:rtl/>
          <w:lang w:eastAsia="he-IL"/>
        </w:rPr>
      </w:pPr>
      <w:bookmarkStart w:id="14" w:name="_ETM_Q1_1256931"/>
      <w:bookmarkEnd w:id="14"/>
      <w:r>
        <w:rPr>
          <w:rFonts w:hint="cs"/>
          <w:rtl/>
          <w:lang w:eastAsia="he-IL"/>
        </w:rPr>
        <w:t>חברת הכנסת אימאן ח'טיב יאסין, בבקשה תציגי את הנושא.</w:t>
      </w:r>
    </w:p>
    <w:p w:rsidR="00944C1F" w:rsidRDefault="00944C1F" w:rsidP="00171111">
      <w:pPr>
        <w:rPr>
          <w:rtl/>
          <w:lang w:eastAsia="he-IL"/>
        </w:rPr>
      </w:pPr>
      <w:bookmarkStart w:id="15" w:name="_ETM_Q1_1188480"/>
      <w:bookmarkStart w:id="16" w:name="_ETM_Q1_1188531"/>
      <w:bookmarkStart w:id="17" w:name="_ETM_Q1_1189135"/>
      <w:bookmarkEnd w:id="15"/>
      <w:bookmarkEnd w:id="16"/>
      <w:bookmarkEnd w:id="17"/>
    </w:p>
    <w:p w:rsidR="00171111" w:rsidRDefault="00171111" w:rsidP="00171111">
      <w:pPr>
        <w:pStyle w:val="a4"/>
        <w:keepNext/>
      </w:pPr>
      <w:bookmarkStart w:id="18" w:name="_ETM_Q1_1189180"/>
      <w:bookmarkStart w:id="19" w:name="ET_speaker_5918_3"/>
      <w:bookmarkEnd w:id="18"/>
      <w:r w:rsidRPr="001711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71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171111" w:rsidRPr="00944C1F" w:rsidRDefault="00171111" w:rsidP="00171111">
      <w:pPr>
        <w:pStyle w:val="KeepWithNext"/>
        <w:rPr>
          <w:rtl/>
          <w:lang w:eastAsia="he-IL"/>
        </w:rPr>
      </w:pPr>
    </w:p>
    <w:p w:rsidR="00171111" w:rsidRDefault="00944C1F" w:rsidP="00D33E7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ראשית, המון</w:t>
      </w:r>
      <w:bookmarkStart w:id="20" w:name="_ETM_Q1_1264652"/>
      <w:bookmarkEnd w:id="20"/>
      <w:r>
        <w:rPr>
          <w:rFonts w:hint="cs"/>
          <w:rtl/>
          <w:lang w:eastAsia="he-IL"/>
        </w:rPr>
        <w:t xml:space="preserve"> תודות, כבוד היו"רית על ההיענות המהירה שלך לבקשה. </w:t>
      </w:r>
      <w:r w:rsidR="00171111">
        <w:rPr>
          <w:rFonts w:hint="cs"/>
          <w:rtl/>
          <w:lang w:eastAsia="he-IL"/>
        </w:rPr>
        <w:t>אני חושבת שהסוגיה הזאת היא</w:t>
      </w:r>
      <w:r>
        <w:rPr>
          <w:rFonts w:hint="cs"/>
          <w:rtl/>
          <w:lang w:eastAsia="he-IL"/>
        </w:rPr>
        <w:t xml:space="preserve"> סוגיה</w:t>
      </w:r>
      <w:r w:rsidR="00171111">
        <w:rPr>
          <w:rFonts w:hint="cs"/>
          <w:rtl/>
          <w:lang w:eastAsia="he-IL"/>
        </w:rPr>
        <w:t xml:space="preserve"> מאוד קריטית ועקרונית לפלח מאוד גדול בתוך החברה הערבית. הטהרה של המת זה דבר מאוד מאוד בסיסי, וזה חילול לדבר מאוד עקרוני בדת האסל</w:t>
      </w:r>
      <w:r w:rsidR="00D33E7B">
        <w:rPr>
          <w:rFonts w:hint="cs"/>
          <w:rtl/>
          <w:lang w:eastAsia="he-IL"/>
        </w:rPr>
        <w:t>א</w:t>
      </w:r>
      <w:r w:rsidR="00171111">
        <w:rPr>
          <w:rFonts w:hint="cs"/>
          <w:rtl/>
          <w:lang w:eastAsia="he-IL"/>
        </w:rPr>
        <w:t xml:space="preserve">ם, והבקשה מגיעה מהמקום שכן אפשר לעשות טהרה לפלח אחר מהאוכלוסייה אז אין שום סיבה, במיוחד אם זה דבר </w:t>
      </w:r>
      <w:r w:rsidR="00D33E7B">
        <w:rPr>
          <w:rFonts w:hint="cs"/>
          <w:rtl/>
          <w:lang w:eastAsia="he-IL"/>
        </w:rPr>
        <w:t>כזה</w:t>
      </w:r>
      <w:r w:rsidR="00171111">
        <w:rPr>
          <w:rFonts w:hint="cs"/>
          <w:rtl/>
          <w:lang w:eastAsia="he-IL"/>
        </w:rPr>
        <w:t xml:space="preserve"> עקרוני, ולכן הפנייה הגיעה למקום הזה.</w:t>
      </w:r>
    </w:p>
    <w:p w:rsidR="00171111" w:rsidRDefault="00171111" w:rsidP="00171111">
      <w:pPr>
        <w:rPr>
          <w:rtl/>
          <w:lang w:eastAsia="he-IL"/>
        </w:rPr>
      </w:pPr>
    </w:p>
    <w:p w:rsidR="00635E6E" w:rsidRDefault="00171111" w:rsidP="00635E6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לכל הקושי, שבן אדם ייקבר ללא טהרה</w:t>
      </w:r>
      <w:r w:rsidR="00DB1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הצד הרגשי שנמצא </w:t>
      </w:r>
      <w:r w:rsidR="00DB16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הזה</w:t>
      </w:r>
      <w:r w:rsidR="00DB1678">
        <w:rPr>
          <w:rFonts w:hint="cs"/>
          <w:rtl/>
          <w:lang w:eastAsia="he-IL"/>
        </w:rPr>
        <w:t xml:space="preserve"> </w:t>
      </w:r>
      <w:bookmarkStart w:id="21" w:name="_ETM_Q1_1327560"/>
      <w:bookmarkEnd w:id="21"/>
      <w:r w:rsidR="00DB1678">
        <w:rPr>
          <w:rtl/>
          <w:lang w:eastAsia="he-IL"/>
        </w:rPr>
        <w:t>–</w:t>
      </w:r>
      <w:r w:rsidR="00DB16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 הרגשי ורגשי האשמה של המשפחה שלא יכל</w:t>
      </w:r>
      <w:r w:rsidR="00DB16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לעשות דבר בענ</w:t>
      </w:r>
      <w:r w:rsidR="00DB16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</w:t>
      </w:r>
      <w:r w:rsidR="00DB16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ומכאן </w:t>
      </w:r>
      <w:r w:rsidR="00635E6E">
        <w:rPr>
          <w:rFonts w:hint="cs"/>
          <w:rtl/>
          <w:lang w:eastAsia="he-IL"/>
        </w:rPr>
        <w:t xml:space="preserve">מגיעה האחריות המלאה של המדינה. איך שהמדינה הצליחה להקים מבני טהרה, מקומות טהרה, </w:t>
      </w:r>
      <w:bookmarkStart w:id="22" w:name="_ETM_Q1_1342547"/>
      <w:bookmarkEnd w:id="22"/>
      <w:r w:rsidR="00635E6E">
        <w:rPr>
          <w:rFonts w:hint="cs"/>
          <w:rtl/>
          <w:lang w:eastAsia="he-IL"/>
        </w:rPr>
        <w:t>בתוך החברה היהודית, אנחנו לא חושבים שזאת בעיה</w:t>
      </w:r>
      <w:bookmarkStart w:id="23" w:name="_ETM_Q1_1344452"/>
      <w:bookmarkEnd w:id="23"/>
      <w:r w:rsidR="00635E6E">
        <w:rPr>
          <w:rFonts w:hint="cs"/>
          <w:rtl/>
          <w:lang w:eastAsia="he-IL"/>
        </w:rPr>
        <w:t xml:space="preserve"> להקים שלושה מקומות בתוך החברה הערבית </w:t>
      </w:r>
      <w:r w:rsidR="00635E6E">
        <w:rPr>
          <w:rtl/>
          <w:lang w:eastAsia="he-IL"/>
        </w:rPr>
        <w:t>–</w:t>
      </w:r>
      <w:r w:rsidR="00635E6E">
        <w:rPr>
          <w:rFonts w:hint="cs"/>
          <w:rtl/>
          <w:lang w:eastAsia="he-IL"/>
        </w:rPr>
        <w:t xml:space="preserve"> אחד בדרום, אחד</w:t>
      </w:r>
      <w:bookmarkStart w:id="24" w:name="_ETM_Q1_1345733"/>
      <w:bookmarkEnd w:id="24"/>
      <w:r w:rsidR="00635E6E">
        <w:rPr>
          <w:rFonts w:hint="cs"/>
          <w:rtl/>
          <w:lang w:eastAsia="he-IL"/>
        </w:rPr>
        <w:t xml:space="preserve"> במרכז ואחד בצפון </w:t>
      </w:r>
      <w:r w:rsidR="00635E6E">
        <w:rPr>
          <w:rtl/>
          <w:lang w:eastAsia="he-IL"/>
        </w:rPr>
        <w:t>–</w:t>
      </w:r>
      <w:r w:rsidR="00635E6E">
        <w:rPr>
          <w:rFonts w:hint="cs"/>
          <w:rtl/>
          <w:lang w:eastAsia="he-IL"/>
        </w:rPr>
        <w:t xml:space="preserve"> ולאפשר קבורה וכבוד לבן </w:t>
      </w:r>
      <w:bookmarkStart w:id="25" w:name="_ETM_Q1_1354730"/>
      <w:bookmarkEnd w:id="25"/>
      <w:r w:rsidR="00635E6E">
        <w:rPr>
          <w:rFonts w:hint="cs"/>
          <w:rtl/>
          <w:lang w:eastAsia="he-IL"/>
        </w:rPr>
        <w:t>אדם ולמשפחה של האדם.</w:t>
      </w:r>
      <w:bookmarkStart w:id="26" w:name="_ETM_Q1_1358071"/>
      <w:bookmarkEnd w:id="26"/>
    </w:p>
    <w:p w:rsidR="00635E6E" w:rsidRDefault="00635E6E" w:rsidP="00635E6E">
      <w:pPr>
        <w:rPr>
          <w:rtl/>
          <w:lang w:eastAsia="he-IL"/>
        </w:rPr>
      </w:pPr>
      <w:bookmarkStart w:id="27" w:name="_ETM_Q1_1358122"/>
      <w:bookmarkStart w:id="28" w:name="_ETM_Q1_1358183"/>
      <w:bookmarkEnd w:id="27"/>
      <w:bookmarkEnd w:id="28"/>
    </w:p>
    <w:p w:rsidR="00635E6E" w:rsidRDefault="00635E6E" w:rsidP="00635E6E">
      <w:pPr>
        <w:rPr>
          <w:rtl/>
          <w:lang w:eastAsia="he-IL"/>
        </w:rPr>
      </w:pPr>
      <w:bookmarkStart w:id="29" w:name="_ETM_Q1_1358230"/>
      <w:bookmarkEnd w:id="29"/>
      <w:r>
        <w:rPr>
          <w:rFonts w:hint="cs"/>
          <w:rtl/>
          <w:lang w:eastAsia="he-IL"/>
        </w:rPr>
        <w:t xml:space="preserve">חשוב לי להגיד שבתוך ההנהגה המוסלמית מסתכלים </w:t>
      </w:r>
      <w:bookmarkStart w:id="30" w:name="_ETM_Q1_1364503"/>
      <w:bookmarkEnd w:id="30"/>
      <w:r>
        <w:rPr>
          <w:rFonts w:hint="cs"/>
          <w:rtl/>
          <w:lang w:eastAsia="he-IL"/>
        </w:rPr>
        <w:t xml:space="preserve">על זה מאוד מאוד קשה, ואפילו ברמה כזאת של איומים </w:t>
      </w:r>
      <w:bookmarkStart w:id="31" w:name="_ETM_Q1_1370886"/>
      <w:bookmarkEnd w:id="31"/>
      <w:r>
        <w:rPr>
          <w:rFonts w:hint="cs"/>
          <w:rtl/>
          <w:lang w:eastAsia="he-IL"/>
        </w:rPr>
        <w:t xml:space="preserve">שאם זה לא יקרה, הם לא מוכנים להוציא את המתים </w:t>
      </w:r>
      <w:bookmarkStart w:id="32" w:name="_ETM_Q1_1375577"/>
      <w:bookmarkEnd w:id="32"/>
      <w:r>
        <w:rPr>
          <w:rFonts w:hint="cs"/>
          <w:rtl/>
          <w:lang w:eastAsia="he-IL"/>
        </w:rPr>
        <w:t>מתוך בתי החולים. הדבר אפשרי. אצלנו בדת, אם אין</w:t>
      </w:r>
      <w:bookmarkStart w:id="33" w:name="_ETM_Q1_1376436"/>
      <w:bookmarkEnd w:id="33"/>
      <w:r>
        <w:rPr>
          <w:rFonts w:hint="cs"/>
          <w:rtl/>
          <w:lang w:eastAsia="he-IL"/>
        </w:rPr>
        <w:t xml:space="preserve"> אפשרות לעשות את הטהרה אז כאילו אין עילה ואין דבר</w:t>
      </w:r>
      <w:bookmarkStart w:id="34" w:name="_ETM_Q1_1384065"/>
      <w:bookmarkEnd w:id="34"/>
      <w:r>
        <w:rPr>
          <w:rFonts w:hint="cs"/>
          <w:rtl/>
          <w:lang w:eastAsia="he-IL"/>
        </w:rPr>
        <w:t xml:space="preserve"> שמחייב את כל הסיפור הזה.</w:t>
      </w:r>
      <w:bookmarkStart w:id="35" w:name="_ETM_Q1_1387219"/>
      <w:bookmarkEnd w:id="35"/>
    </w:p>
    <w:p w:rsidR="00635E6E" w:rsidRDefault="00635E6E" w:rsidP="00635E6E">
      <w:pPr>
        <w:rPr>
          <w:rtl/>
          <w:lang w:eastAsia="he-IL"/>
        </w:rPr>
      </w:pPr>
      <w:bookmarkStart w:id="36" w:name="_ETM_Q1_1387268"/>
      <w:bookmarkStart w:id="37" w:name="_ETM_Q1_1387346"/>
      <w:bookmarkEnd w:id="36"/>
      <w:bookmarkEnd w:id="37"/>
    </w:p>
    <w:p w:rsidR="00635E6E" w:rsidRDefault="00635E6E" w:rsidP="00635E6E">
      <w:pPr>
        <w:rPr>
          <w:rtl/>
          <w:lang w:eastAsia="he-IL"/>
        </w:rPr>
      </w:pPr>
      <w:bookmarkStart w:id="38" w:name="_ETM_Q1_1387411"/>
      <w:bookmarkEnd w:id="38"/>
      <w:r>
        <w:rPr>
          <w:rFonts w:hint="cs"/>
          <w:rtl/>
          <w:lang w:eastAsia="he-IL"/>
        </w:rPr>
        <w:t>אני רוצה לדבר גם בשם שתי העדות הנוספות, הנוצרים והדרוזים בתוך</w:t>
      </w:r>
      <w:bookmarkStart w:id="39" w:name="_ETM_Q1_1401442"/>
      <w:bookmarkEnd w:id="39"/>
      <w:r>
        <w:rPr>
          <w:rFonts w:hint="cs"/>
          <w:rtl/>
          <w:lang w:eastAsia="he-IL"/>
        </w:rPr>
        <w:t xml:space="preserve"> החברה הערבית. אני חושבת שלכל אדם באשר הוא, מגיע לו </w:t>
      </w:r>
      <w:bookmarkStart w:id="40" w:name="_ETM_Q1_1400655"/>
      <w:bookmarkEnd w:id="40"/>
      <w:r>
        <w:rPr>
          <w:rFonts w:hint="cs"/>
          <w:rtl/>
          <w:lang w:eastAsia="he-IL"/>
        </w:rPr>
        <w:t xml:space="preserve">הכבוד האחרון ולהיקבר בצורה הנכונה והנאותה והמכבדת, ולפי ההלכה ולפי </w:t>
      </w:r>
      <w:bookmarkStart w:id="41" w:name="_ETM_Q1_1412027"/>
      <w:bookmarkEnd w:id="41"/>
      <w:r>
        <w:rPr>
          <w:rFonts w:hint="cs"/>
          <w:rtl/>
          <w:lang w:eastAsia="he-IL"/>
        </w:rPr>
        <w:t>השריעה ולפי המסורת. אני לא רוצה להרבות יותר מדי</w:t>
      </w:r>
      <w:bookmarkStart w:id="42" w:name="_ETM_Q1_1417947"/>
      <w:bookmarkEnd w:id="42"/>
      <w:r>
        <w:rPr>
          <w:rFonts w:hint="cs"/>
          <w:rtl/>
          <w:lang w:eastAsia="he-IL"/>
        </w:rPr>
        <w:t xml:space="preserve"> בדיבורים. אני מצפה שאכן תהיה היענות לנושא הזה. לדעתי ולראיה</w:t>
      </w:r>
      <w:bookmarkStart w:id="43" w:name="_ETM_Q1_1421585"/>
      <w:bookmarkEnd w:id="43"/>
      <w:r>
        <w:rPr>
          <w:rFonts w:hint="cs"/>
          <w:rtl/>
          <w:lang w:eastAsia="he-IL"/>
        </w:rPr>
        <w:t xml:space="preserve"> שלי, אין שום סיבה שלא.</w:t>
      </w:r>
      <w:bookmarkStart w:id="44" w:name="_ETM_Q1_1426321"/>
      <w:bookmarkEnd w:id="44"/>
    </w:p>
    <w:p w:rsidR="00635E6E" w:rsidRDefault="00635E6E" w:rsidP="00635E6E">
      <w:pPr>
        <w:rPr>
          <w:rtl/>
          <w:lang w:eastAsia="he-IL"/>
        </w:rPr>
      </w:pPr>
      <w:bookmarkStart w:id="45" w:name="_ETM_Q1_1426375"/>
      <w:bookmarkEnd w:id="45"/>
    </w:p>
    <w:p w:rsidR="00635E6E" w:rsidRDefault="00635E6E" w:rsidP="00635E6E">
      <w:pPr>
        <w:pStyle w:val="af6"/>
        <w:keepNext/>
        <w:rPr>
          <w:rtl/>
        </w:rPr>
      </w:pPr>
      <w:bookmarkStart w:id="46" w:name="ET_yor_5307_32"/>
      <w:r w:rsidRPr="00635E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35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35E6E" w:rsidRDefault="00635E6E" w:rsidP="00635E6E">
      <w:pPr>
        <w:pStyle w:val="KeepWithNext"/>
        <w:rPr>
          <w:rtl/>
        </w:rPr>
      </w:pPr>
    </w:p>
    <w:p w:rsidR="00635E6E" w:rsidRDefault="00635E6E" w:rsidP="00635E6E">
      <w:pPr>
        <w:rPr>
          <w:rtl/>
        </w:rPr>
      </w:pPr>
      <w:bookmarkStart w:id="47" w:name="_ETM_Q1_1427078"/>
      <w:bookmarkEnd w:id="47"/>
      <w:r>
        <w:rPr>
          <w:rFonts w:hint="cs"/>
          <w:rtl/>
        </w:rPr>
        <w:t>ברור. תודה רבה חברת הכנסת אימאן</w:t>
      </w:r>
      <w:bookmarkStart w:id="48" w:name="_ETM_Q1_1430930"/>
      <w:bookmarkEnd w:id="48"/>
      <w:r>
        <w:rPr>
          <w:rFonts w:hint="cs"/>
          <w:rtl/>
        </w:rPr>
        <w:t xml:space="preserve"> ח'טיב. אני אשתף את החברים שכשאימאן סיפרה לי על</w:t>
      </w:r>
      <w:bookmarkStart w:id="49" w:name="_ETM_Q1_1434411"/>
      <w:bookmarkEnd w:id="49"/>
      <w:r>
        <w:rPr>
          <w:rFonts w:hint="cs"/>
          <w:rtl/>
        </w:rPr>
        <w:t xml:space="preserve"> כל הסיטואציה הזאת, עם כל יכולת ההבנה הטובה שלי, הייתי בטוחה שאני לא מבינה נכון ושאלתי אותך עוד פעם ועוד</w:t>
      </w:r>
      <w:bookmarkStart w:id="50" w:name="_ETM_Q1_1443176"/>
      <w:bookmarkEnd w:id="50"/>
      <w:r>
        <w:rPr>
          <w:rFonts w:hint="cs"/>
          <w:rtl/>
        </w:rPr>
        <w:t xml:space="preserve"> פעם אם אין לכם שום גוף כזה ואם אין לכם </w:t>
      </w:r>
      <w:bookmarkStart w:id="51" w:name="_ETM_Q1_1440583"/>
      <w:bookmarkEnd w:id="51"/>
      <w:r>
        <w:rPr>
          <w:rFonts w:hint="cs"/>
          <w:rtl/>
        </w:rPr>
        <w:t xml:space="preserve">מתקני טהרה בכלל, והאם זו בקשה מיוחדת רק בגלל </w:t>
      </w:r>
      <w:bookmarkStart w:id="52" w:name="_ETM_Q1_1446175"/>
      <w:bookmarkEnd w:id="52"/>
      <w:r>
        <w:rPr>
          <w:rFonts w:hint="cs"/>
          <w:rtl/>
        </w:rPr>
        <w:t>הקורונה. הבנתי שאין לכם מענה, גם לא בשגרה אבל זה</w:t>
      </w:r>
      <w:bookmarkStart w:id="53" w:name="_ETM_Q1_1452465"/>
      <w:bookmarkEnd w:id="53"/>
      <w:r>
        <w:rPr>
          <w:rFonts w:hint="cs"/>
          <w:rtl/>
        </w:rPr>
        <w:t xml:space="preserve"> צף ועולה בייתר שאת דווקא בגלל המציאות הרפואית שאנח</w:t>
      </w:r>
      <w:bookmarkStart w:id="54" w:name="_ETM_Q1_1452512"/>
      <w:bookmarkEnd w:id="54"/>
      <w:r>
        <w:rPr>
          <w:rFonts w:hint="cs"/>
          <w:rtl/>
        </w:rPr>
        <w:t>נו נמצאים בה. אני מקווה שבזכות הדיונים האלה נצליח להביא לכך שכן יהיו מתקנים.</w:t>
      </w:r>
      <w:bookmarkStart w:id="55" w:name="_ETM_Q1_1463045"/>
      <w:bookmarkEnd w:id="55"/>
    </w:p>
    <w:p w:rsidR="00635E6E" w:rsidRDefault="00635E6E" w:rsidP="00635E6E">
      <w:pPr>
        <w:rPr>
          <w:rtl/>
        </w:rPr>
      </w:pPr>
      <w:bookmarkStart w:id="56" w:name="_ETM_Q1_1463102"/>
      <w:bookmarkStart w:id="57" w:name="_ETM_Q1_1463173"/>
      <w:bookmarkEnd w:id="56"/>
      <w:bookmarkEnd w:id="57"/>
    </w:p>
    <w:p w:rsidR="00635E6E" w:rsidRDefault="00635E6E" w:rsidP="00635E6E">
      <w:pPr>
        <w:rPr>
          <w:rtl/>
        </w:rPr>
      </w:pPr>
      <w:bookmarkStart w:id="58" w:name="_ETM_Q1_1463237"/>
      <w:bookmarkEnd w:id="58"/>
      <w:r>
        <w:rPr>
          <w:rFonts w:hint="cs"/>
          <w:rtl/>
        </w:rPr>
        <w:t>חבר הכנסת ג'אבר עסאקלה, בבקשה.</w:t>
      </w:r>
      <w:bookmarkStart w:id="59" w:name="_ETM_Q1_1461635"/>
      <w:bookmarkEnd w:id="59"/>
    </w:p>
    <w:p w:rsidR="00635E6E" w:rsidRDefault="00635E6E" w:rsidP="00635E6E">
      <w:pPr>
        <w:rPr>
          <w:rtl/>
        </w:rPr>
      </w:pPr>
      <w:bookmarkStart w:id="60" w:name="_ETM_Q1_1461688"/>
      <w:bookmarkStart w:id="61" w:name="_ETM_Q1_1461811"/>
      <w:bookmarkEnd w:id="60"/>
      <w:bookmarkEnd w:id="61"/>
    </w:p>
    <w:p w:rsidR="00171111" w:rsidRDefault="00171111" w:rsidP="00171111">
      <w:pPr>
        <w:pStyle w:val="a4"/>
        <w:keepNext/>
      </w:pPr>
      <w:bookmarkStart w:id="62" w:name="_ETM_Q1_1461857"/>
      <w:bookmarkStart w:id="63" w:name="ET_speaker_5856_5"/>
      <w:bookmarkEnd w:id="62"/>
      <w:r w:rsidRPr="0017111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71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171111" w:rsidRPr="004745DD" w:rsidRDefault="00171111" w:rsidP="00171111">
      <w:pPr>
        <w:pStyle w:val="KeepWithNext"/>
        <w:rPr>
          <w:rtl/>
          <w:lang w:eastAsia="he-IL"/>
        </w:rPr>
      </w:pPr>
    </w:p>
    <w:p w:rsidR="00171111" w:rsidRDefault="004745DD" w:rsidP="00474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4" w:name="_ETM_Q1_1462456"/>
      <w:bookmarkEnd w:id="64"/>
      <w:r>
        <w:rPr>
          <w:rFonts w:hint="cs"/>
          <w:rtl/>
          <w:lang w:eastAsia="he-IL"/>
        </w:rPr>
        <w:t xml:space="preserve">רבה, גברתי. אני </w:t>
      </w:r>
      <w:r w:rsidR="00171111">
        <w:rPr>
          <w:rFonts w:hint="cs"/>
          <w:rtl/>
          <w:lang w:eastAsia="he-IL"/>
        </w:rPr>
        <w:t xml:space="preserve">אגיד שני משפטים </w:t>
      </w:r>
      <w:r>
        <w:rPr>
          <w:rFonts w:hint="cs"/>
          <w:rtl/>
          <w:lang w:eastAsia="he-IL"/>
        </w:rPr>
        <w:t>כי יש לי שני דיונים מהירים, האחד</w:t>
      </w:r>
      <w:bookmarkStart w:id="65" w:name="_ETM_Q1_1471719"/>
      <w:bookmarkEnd w:id="65"/>
      <w:r>
        <w:rPr>
          <w:rFonts w:hint="cs"/>
          <w:rtl/>
          <w:lang w:eastAsia="he-IL"/>
        </w:rPr>
        <w:t xml:space="preserve"> בכספים והשני בבריאות אבל אני כן </w:t>
      </w:r>
      <w:r w:rsidR="00171111">
        <w:rPr>
          <w:rFonts w:hint="cs"/>
          <w:rtl/>
          <w:lang w:eastAsia="he-IL"/>
        </w:rPr>
        <w:t>אתמוך בבקשה של חברתי אימאן. אני חושב שמין הראוי שמתכוננים</w:t>
      </w:r>
      <w:r>
        <w:rPr>
          <w:rFonts w:hint="cs"/>
          <w:rtl/>
          <w:lang w:eastAsia="he-IL"/>
        </w:rPr>
        <w:t xml:space="preserve"> לתקופות משבר</w:t>
      </w:r>
      <w:bookmarkStart w:id="66" w:name="_ETM_Q1_1481361"/>
      <w:bookmarkEnd w:id="66"/>
      <w:r>
        <w:rPr>
          <w:rFonts w:hint="cs"/>
          <w:rtl/>
          <w:lang w:eastAsia="he-IL"/>
        </w:rPr>
        <w:t xml:space="preserve"> ובכלל</w:t>
      </w:r>
      <w:r w:rsidR="00171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r w:rsidR="00171111">
        <w:rPr>
          <w:rFonts w:hint="cs"/>
          <w:rtl/>
          <w:lang w:eastAsia="he-IL"/>
        </w:rPr>
        <w:t xml:space="preserve"> להתחשב בדרישות והצרכים הדתיים</w:t>
      </w:r>
      <w:r>
        <w:rPr>
          <w:rFonts w:hint="cs"/>
          <w:rtl/>
          <w:lang w:eastAsia="he-IL"/>
        </w:rPr>
        <w:t xml:space="preserve"> של כל העדות בישראל ולא של עדת הרוב בלבד</w:t>
      </w:r>
      <w:r w:rsidR="001711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</w:p>
    <w:p w:rsid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4"/>
        <w:keepNext/>
        <w:rPr>
          <w:rtl/>
        </w:rPr>
      </w:pPr>
      <w:bookmarkStart w:id="67" w:name="ET_speaker_5918_7"/>
      <w:r w:rsidRPr="001711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71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171111" w:rsidRPr="00171111" w:rsidRDefault="004745DD" w:rsidP="00474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ג'אבר. </w:t>
      </w:r>
      <w:r w:rsidR="00171111">
        <w:rPr>
          <w:rFonts w:hint="cs"/>
          <w:rtl/>
          <w:lang w:eastAsia="he-IL"/>
        </w:rPr>
        <w:t>רק משפט אחד</w:t>
      </w:r>
      <w:r>
        <w:rPr>
          <w:rFonts w:hint="cs"/>
          <w:rtl/>
          <w:lang w:eastAsia="he-IL"/>
        </w:rPr>
        <w:t>,</w:t>
      </w:r>
      <w:r w:rsidR="00171111">
        <w:rPr>
          <w:rFonts w:hint="cs"/>
          <w:rtl/>
          <w:lang w:eastAsia="he-IL"/>
        </w:rPr>
        <w:t xml:space="preserve"> ברשותך </w:t>
      </w:r>
      <w:r w:rsidR="00171111">
        <w:rPr>
          <w:rtl/>
          <w:lang w:eastAsia="he-IL"/>
        </w:rPr>
        <w:t>–</w:t>
      </w:r>
      <w:r w:rsidR="00171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</w:t>
      </w:r>
      <w:r w:rsidR="00171111">
        <w:rPr>
          <w:rFonts w:hint="cs"/>
          <w:rtl/>
          <w:lang w:eastAsia="he-IL"/>
        </w:rPr>
        <w:t>את העלית את הנקודה הזאת שבימים רגילים צריך</w:t>
      </w:r>
      <w:r>
        <w:rPr>
          <w:rFonts w:hint="cs"/>
          <w:rtl/>
          <w:lang w:eastAsia="he-IL"/>
        </w:rPr>
        <w:t xml:space="preserve"> שיהיו המתקנים האלה כי יש הרבה משפחות שאין להן את המקום ואין </w:t>
      </w:r>
      <w:bookmarkStart w:id="68" w:name="_ETM_Q1_1501984"/>
      <w:bookmarkEnd w:id="68"/>
      <w:r>
        <w:rPr>
          <w:rFonts w:hint="cs"/>
          <w:rtl/>
          <w:lang w:eastAsia="he-IL"/>
        </w:rPr>
        <w:t xml:space="preserve">להן את האפשרות לעשות את הטקס הזה למתים. לחשוב רק </w:t>
      </w:r>
      <w:bookmarkStart w:id="69" w:name="_ETM_Q1_1512063"/>
      <w:bookmarkEnd w:id="69"/>
      <w:r>
        <w:rPr>
          <w:rFonts w:hint="cs"/>
          <w:rtl/>
          <w:lang w:eastAsia="he-IL"/>
        </w:rPr>
        <w:t xml:space="preserve">על הדברים האחרים בימים אחרים, איך זה כשרוחצים את המתים בתוך הבתים וכמה טראומות זה משאיר </w:t>
      </w:r>
      <w:r w:rsidR="00E80FD0">
        <w:rPr>
          <w:rFonts w:hint="cs"/>
          <w:rtl/>
          <w:lang w:eastAsia="he-IL"/>
        </w:rPr>
        <w:t>לאנשים,</w:t>
      </w:r>
      <w:bookmarkStart w:id="70" w:name="_ETM_Q1_1522356"/>
      <w:bookmarkEnd w:id="70"/>
      <w:r w:rsidR="00E80FD0">
        <w:rPr>
          <w:rFonts w:hint="cs"/>
          <w:rtl/>
          <w:lang w:eastAsia="he-IL"/>
        </w:rPr>
        <w:t xml:space="preserve"> שהם רואים את יקיריהם, ולא לדבר על ילדים קטנים, שאין </w:t>
      </w:r>
      <w:bookmarkStart w:id="71" w:name="_ETM_Q1_1522246"/>
      <w:bookmarkEnd w:id="71"/>
      <w:r w:rsidR="00E80FD0">
        <w:rPr>
          <w:rFonts w:hint="cs"/>
          <w:rtl/>
          <w:lang w:eastAsia="he-IL"/>
        </w:rPr>
        <w:t>להם בכלל את היכולת להתמודד עם דבר כזה.</w:t>
      </w:r>
    </w:p>
    <w:p w:rsidR="00171111" w:rsidRDefault="00171111" w:rsidP="00171111">
      <w:pPr>
        <w:pStyle w:val="af6"/>
        <w:keepNext/>
        <w:rPr>
          <w:rStyle w:val="TagStyle"/>
          <w:rtl/>
        </w:rPr>
      </w:pPr>
      <w:bookmarkStart w:id="72" w:name="ET_yor_5307_6"/>
    </w:p>
    <w:p w:rsidR="00171111" w:rsidRDefault="00171111" w:rsidP="00E80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חושבת </w:t>
      </w:r>
      <w:r w:rsidR="00E80F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הנושא הזה</w:t>
      </w:r>
      <w:r w:rsidR="00E80FD0">
        <w:rPr>
          <w:rFonts w:hint="cs"/>
          <w:rtl/>
          <w:lang w:eastAsia="he-IL"/>
        </w:rPr>
        <w:t xml:space="preserve"> באופן כללי</w:t>
      </w:r>
      <w:r>
        <w:rPr>
          <w:rFonts w:hint="cs"/>
          <w:rtl/>
          <w:lang w:eastAsia="he-IL"/>
        </w:rPr>
        <w:t xml:space="preserve"> צריך לקבל פתרון תמידי</w:t>
      </w:r>
      <w:r w:rsidR="00E80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לתקופה</w:t>
      </w:r>
      <w:r w:rsidR="00E80FD0">
        <w:rPr>
          <w:rFonts w:hint="cs"/>
          <w:rtl/>
          <w:lang w:eastAsia="he-IL"/>
        </w:rPr>
        <w:t xml:space="preserve"> הקריטית</w:t>
      </w:r>
      <w:r>
        <w:rPr>
          <w:rFonts w:hint="cs"/>
          <w:rtl/>
          <w:lang w:eastAsia="he-IL"/>
        </w:rPr>
        <w:t xml:space="preserve"> הזאת, שאין אפשרות למשפחות לעשות את זה בתוך הבתים.</w:t>
      </w:r>
    </w:p>
    <w:p w:rsidR="00171111" w:rsidRP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B51531" w:rsidRDefault="00171111" w:rsidP="00B5153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בלתי נתפס.</w:t>
      </w:r>
      <w:r w:rsidR="00E80FD0">
        <w:rPr>
          <w:rFonts w:hint="cs"/>
          <w:rtl/>
          <w:lang w:eastAsia="he-IL"/>
        </w:rPr>
        <w:t xml:space="preserve"> תודה רבה.</w:t>
      </w:r>
      <w:r>
        <w:rPr>
          <w:rFonts w:hint="cs"/>
          <w:rtl/>
          <w:lang w:eastAsia="he-IL"/>
        </w:rPr>
        <w:t xml:space="preserve"> אני אשמח לקבל את התייחסות</w:t>
      </w:r>
      <w:r w:rsidR="00E80FD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משרד הבריאות</w:t>
      </w:r>
      <w:r w:rsidR="00E80FD0">
        <w:rPr>
          <w:rFonts w:hint="cs"/>
          <w:rtl/>
          <w:lang w:eastAsia="he-IL"/>
        </w:rPr>
        <w:t xml:space="preserve"> אבל לפני כן, אני אקריא</w:t>
      </w:r>
      <w:bookmarkStart w:id="73" w:name="_ETM_Q1_1547745"/>
      <w:bookmarkEnd w:id="73"/>
      <w:r w:rsidR="00E80FD0">
        <w:rPr>
          <w:rFonts w:hint="cs"/>
          <w:rtl/>
          <w:lang w:eastAsia="he-IL"/>
        </w:rPr>
        <w:t xml:space="preserve"> את התייחסות של המשרד לשירותי דת כי הם מפנים את זה אליכם, אז אשמח לדעת במגרש של מי זה </w:t>
      </w:r>
      <w:bookmarkStart w:id="74" w:name="_ETM_Q1_1558001"/>
      <w:bookmarkEnd w:id="74"/>
      <w:r w:rsidR="00E80FD0">
        <w:rPr>
          <w:rFonts w:hint="cs"/>
          <w:rtl/>
          <w:lang w:eastAsia="he-IL"/>
        </w:rPr>
        <w:t xml:space="preserve">נמצא. מה שהם כותבים לנו: </w:t>
      </w:r>
    </w:p>
    <w:p w:rsidR="00B51531" w:rsidRDefault="00B51531" w:rsidP="00B51531">
      <w:pPr>
        <w:rPr>
          <w:rtl/>
          <w:lang w:eastAsia="he-IL"/>
        </w:rPr>
      </w:pPr>
    </w:p>
    <w:p w:rsidR="00B51531" w:rsidRDefault="00B51531" w:rsidP="00B5153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E80FD0">
        <w:rPr>
          <w:rFonts w:hint="cs"/>
          <w:rtl/>
          <w:lang w:eastAsia="he-IL"/>
        </w:rPr>
        <w:t xml:space="preserve">למשרדנו אין התנגדות לכך שמשרד </w:t>
      </w:r>
      <w:bookmarkStart w:id="75" w:name="_ETM_Q1_1559810"/>
      <w:bookmarkEnd w:id="75"/>
      <w:r w:rsidR="00E80FD0">
        <w:rPr>
          <w:rFonts w:hint="cs"/>
          <w:rtl/>
          <w:lang w:eastAsia="he-IL"/>
        </w:rPr>
        <w:t xml:space="preserve">הבריאות יעדכן את הנוהל בהתאם ויאפשר לעדות הלא-יהודיות להקים מתקני </w:t>
      </w:r>
      <w:bookmarkStart w:id="76" w:name="_ETM_Q1_1565192"/>
      <w:bookmarkEnd w:id="76"/>
      <w:r w:rsidR="00E80FD0">
        <w:rPr>
          <w:rFonts w:hint="cs"/>
          <w:rtl/>
          <w:lang w:eastAsia="he-IL"/>
        </w:rPr>
        <w:t xml:space="preserve">טהרה ייעודיים לטיפול בנפטרים </w:t>
      </w:r>
      <w:r>
        <w:rPr>
          <w:rFonts w:hint="cs"/>
          <w:rtl/>
          <w:lang w:eastAsia="he-IL"/>
        </w:rPr>
        <w:t xml:space="preserve">לא-יהודים ובכפוף להוראות משרד הבריאות. </w:t>
      </w:r>
      <w:bookmarkStart w:id="77" w:name="_ETM_Q1_1566630"/>
      <w:bookmarkEnd w:id="77"/>
      <w:r>
        <w:rPr>
          <w:rFonts w:hint="cs"/>
          <w:rtl/>
          <w:lang w:eastAsia="he-IL"/>
        </w:rPr>
        <w:t>הנוהל הקיים לא מאפשר ביצוע טהרה לנפטרים לא-יהודים כי בראשית</w:t>
      </w:r>
      <w:bookmarkStart w:id="78" w:name="_ETM_Q1_1571019"/>
      <w:bookmarkEnd w:id="78"/>
      <w:r>
        <w:rPr>
          <w:rFonts w:hint="cs"/>
          <w:rtl/>
          <w:lang w:eastAsia="he-IL"/>
        </w:rPr>
        <w:t xml:space="preserve"> הגל הראשון העדות הלא-יהודיות, הן אלה שביקשו שלא לבצע </w:t>
      </w:r>
      <w:bookmarkStart w:id="79" w:name="_ETM_Q1_1578469"/>
      <w:bookmarkEnd w:id="79"/>
      <w:r>
        <w:rPr>
          <w:rFonts w:hint="cs"/>
          <w:rtl/>
          <w:lang w:eastAsia="he-IL"/>
        </w:rPr>
        <w:t xml:space="preserve">טהרה לנפטרים שלהן ולכן, המשרד הבריאות הונחה בהתאם. </w:t>
      </w:r>
    </w:p>
    <w:p w:rsidR="00B51531" w:rsidRDefault="00B51531" w:rsidP="00B51531">
      <w:pPr>
        <w:rPr>
          <w:rtl/>
          <w:lang w:eastAsia="he-IL"/>
        </w:rPr>
      </w:pPr>
    </w:p>
    <w:p w:rsidR="00171111" w:rsidRDefault="00B51531" w:rsidP="00B51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כעת, לאור </w:t>
      </w:r>
      <w:bookmarkStart w:id="80" w:name="_ETM_Q1_1579616"/>
      <w:bookmarkEnd w:id="80"/>
      <w:r>
        <w:rPr>
          <w:rFonts w:hint="cs"/>
          <w:rtl/>
          <w:lang w:eastAsia="he-IL"/>
        </w:rPr>
        <w:t xml:space="preserve">בקשות העדות כן לבצע טהרות וככל שהדבר אפשרי מבחינת משרד </w:t>
      </w:r>
      <w:bookmarkStart w:id="81" w:name="_ETM_Q1_1584382"/>
      <w:bookmarkEnd w:id="81"/>
      <w:r>
        <w:rPr>
          <w:rFonts w:hint="cs"/>
          <w:rtl/>
          <w:lang w:eastAsia="he-IL"/>
        </w:rPr>
        <w:t>הבריאות, אין למשרדנו כל התנגדות."</w:t>
      </w:r>
    </w:p>
    <w:p w:rsidR="00B51531" w:rsidRDefault="00B51531" w:rsidP="00B51531">
      <w:pPr>
        <w:rPr>
          <w:rtl/>
          <w:lang w:eastAsia="he-IL"/>
        </w:rPr>
      </w:pPr>
    </w:p>
    <w:p w:rsidR="00B51531" w:rsidRDefault="00B51531" w:rsidP="00B51531">
      <w:pPr>
        <w:rPr>
          <w:rtl/>
          <w:lang w:eastAsia="he-IL"/>
        </w:rPr>
      </w:pPr>
      <w:bookmarkStart w:id="82" w:name="_ETM_Q1_1586456"/>
      <w:bookmarkEnd w:id="82"/>
      <w:r>
        <w:rPr>
          <w:rFonts w:hint="cs"/>
          <w:rtl/>
          <w:lang w:eastAsia="he-IL"/>
        </w:rPr>
        <w:t>כל מה שהם מבקשים זה שתיידעו</w:t>
      </w:r>
      <w:bookmarkStart w:id="83" w:name="_ETM_Q1_1592278"/>
      <w:bookmarkEnd w:id="83"/>
      <w:r>
        <w:rPr>
          <w:rFonts w:hint="cs"/>
          <w:rtl/>
          <w:lang w:eastAsia="he-IL"/>
        </w:rPr>
        <w:t xml:space="preserve"> אותם. אני אשמח להבין איפה זה עומד ולמה בכלל אין </w:t>
      </w:r>
      <w:bookmarkStart w:id="84" w:name="_ETM_Q1_1591294"/>
      <w:bookmarkEnd w:id="84"/>
      <w:r>
        <w:rPr>
          <w:rFonts w:hint="cs"/>
          <w:rtl/>
          <w:lang w:eastAsia="he-IL"/>
        </w:rPr>
        <w:t xml:space="preserve">להם מתקני טהרה </w:t>
      </w:r>
      <w:r w:rsidR="00574A19">
        <w:rPr>
          <w:rFonts w:hint="cs"/>
          <w:rtl/>
          <w:lang w:eastAsia="he-IL"/>
        </w:rPr>
        <w:t>בשגרה, לא רק בקורונה, על אחת כמה וכמה היום? בבקשה.</w:t>
      </w:r>
    </w:p>
    <w:p w:rsidR="00574A19" w:rsidRDefault="00574A19" w:rsidP="00B51531">
      <w:pPr>
        <w:rPr>
          <w:rtl/>
          <w:lang w:eastAsia="he-IL"/>
        </w:rPr>
      </w:pPr>
      <w:bookmarkStart w:id="85" w:name="_ETM_Q1_1596889"/>
      <w:bookmarkStart w:id="86" w:name="_ETM_Q1_1596935"/>
      <w:bookmarkEnd w:id="85"/>
      <w:bookmarkEnd w:id="86"/>
    </w:p>
    <w:p w:rsidR="00574A19" w:rsidRDefault="00574A19" w:rsidP="00574A19">
      <w:pPr>
        <w:pStyle w:val="af9"/>
        <w:keepNext/>
        <w:rPr>
          <w:rtl/>
          <w:lang w:eastAsia="he-IL"/>
        </w:rPr>
      </w:pPr>
      <w:bookmarkStart w:id="87" w:name="ET_guest_868529_33"/>
      <w:r w:rsidRPr="00574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574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574A19" w:rsidRDefault="00574A19" w:rsidP="00574A19">
      <w:pPr>
        <w:pStyle w:val="KeepWithNext"/>
        <w:rPr>
          <w:rtl/>
          <w:lang w:eastAsia="he-IL"/>
        </w:rPr>
      </w:pPr>
    </w:p>
    <w:p w:rsidR="00171111" w:rsidRDefault="00574A19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מהשאלה האחרונה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</w:t>
      </w:r>
      <w:bookmarkStart w:id="88" w:name="_ETM_Q1_1600082"/>
      <w:bookmarkEnd w:id="88"/>
      <w:r>
        <w:rPr>
          <w:rFonts w:hint="cs"/>
          <w:rtl/>
          <w:lang w:eastAsia="he-IL"/>
        </w:rPr>
        <w:t xml:space="preserve"> אין להם מתקני טהרה? זה משהו שלא קשור למשרד הבריאות.</w:t>
      </w:r>
      <w:bookmarkStart w:id="89" w:name="_ETM_Q1_1608673"/>
      <w:bookmarkEnd w:id="89"/>
      <w:r>
        <w:rPr>
          <w:rFonts w:hint="cs"/>
          <w:rtl/>
          <w:lang w:eastAsia="he-IL"/>
        </w:rPr>
        <w:t xml:space="preserve"> טיפול בנפטרים מעדות אחרות שאינם יהודים </w:t>
      </w:r>
      <w:r w:rsidR="00384684">
        <w:rPr>
          <w:rFonts w:hint="cs"/>
          <w:rtl/>
          <w:lang w:eastAsia="he-IL"/>
        </w:rPr>
        <w:t>הוא באחריות משרד הפנים.</w:t>
      </w:r>
      <w:bookmarkStart w:id="90" w:name="_ETM_Q1_1615246"/>
      <w:bookmarkStart w:id="91" w:name="_ETM_Q1_1617456"/>
      <w:bookmarkEnd w:id="90"/>
      <w:bookmarkEnd w:id="91"/>
      <w:r w:rsidR="00384684">
        <w:rPr>
          <w:rFonts w:hint="cs"/>
          <w:rtl/>
          <w:lang w:eastAsia="he-IL"/>
        </w:rPr>
        <w:t xml:space="preserve"> משרד הבריאות לא מטפל בנפטרים - -</w:t>
      </w:r>
    </w:p>
    <w:p w:rsidR="00384684" w:rsidRDefault="00384684" w:rsidP="00171111">
      <w:pPr>
        <w:rPr>
          <w:rtl/>
          <w:lang w:eastAsia="he-IL"/>
        </w:rPr>
      </w:pPr>
      <w:bookmarkStart w:id="92" w:name="_ETM_Q1_1615295"/>
      <w:bookmarkStart w:id="93" w:name="_ETM_Q1_1615374"/>
      <w:bookmarkEnd w:id="92"/>
      <w:bookmarkEnd w:id="93"/>
    </w:p>
    <w:p w:rsidR="00384684" w:rsidRDefault="00384684" w:rsidP="00384684">
      <w:pPr>
        <w:pStyle w:val="a4"/>
        <w:keepNext/>
        <w:rPr>
          <w:rtl/>
        </w:rPr>
      </w:pPr>
      <w:bookmarkStart w:id="94" w:name="_ETM_Q1_1615432"/>
      <w:bookmarkStart w:id="95" w:name="ET_speaker_5918_34"/>
      <w:bookmarkEnd w:id="94"/>
      <w:r w:rsidRPr="0038468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38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384684" w:rsidRDefault="00384684" w:rsidP="00384684">
      <w:pPr>
        <w:pStyle w:val="KeepWithNext"/>
        <w:rPr>
          <w:rtl/>
          <w:lang w:eastAsia="he-IL"/>
        </w:rPr>
      </w:pPr>
    </w:p>
    <w:p w:rsidR="00384684" w:rsidRPr="00384684" w:rsidRDefault="00384684" w:rsidP="00384684">
      <w:pPr>
        <w:rPr>
          <w:rtl/>
          <w:lang w:eastAsia="he-IL"/>
        </w:rPr>
      </w:pPr>
      <w:r>
        <w:rPr>
          <w:rFonts w:hint="cs"/>
          <w:rtl/>
          <w:lang w:eastAsia="he-IL"/>
        </w:rPr>
        <w:t>שאינם יהודים? רק שאינם יהודים?</w:t>
      </w:r>
    </w:p>
    <w:p w:rsidR="00171111" w:rsidRDefault="00171111" w:rsidP="00171111">
      <w:pPr>
        <w:rPr>
          <w:rtl/>
          <w:lang w:eastAsia="he-IL"/>
        </w:rPr>
      </w:pPr>
    </w:p>
    <w:p w:rsidR="00384684" w:rsidRDefault="00384684" w:rsidP="00384684">
      <w:pPr>
        <w:pStyle w:val="af9"/>
        <w:keepNext/>
        <w:rPr>
          <w:rtl/>
        </w:rPr>
      </w:pPr>
      <w:bookmarkStart w:id="96" w:name="ET_guest_868529_36"/>
      <w:bookmarkStart w:id="97" w:name="ET_speakercontinue_5918_35"/>
      <w:r w:rsidRPr="00384684">
        <w:rPr>
          <w:rStyle w:val="TagStyle"/>
          <w:rtl/>
        </w:rPr>
        <w:t xml:space="preserve"> &lt;&lt; אורח &gt;&gt; </w:t>
      </w:r>
      <w:r>
        <w:rPr>
          <w:rtl/>
        </w:rPr>
        <w:t>איל נדיר:</w:t>
      </w:r>
      <w:r w:rsidRPr="003846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"/>
    </w:p>
    <w:p w:rsidR="00384684" w:rsidRDefault="00384684" w:rsidP="00384684">
      <w:pPr>
        <w:pStyle w:val="KeepWithNext"/>
        <w:rPr>
          <w:rtl/>
        </w:rPr>
      </w:pPr>
    </w:p>
    <w:p w:rsidR="00171111" w:rsidRDefault="00384684" w:rsidP="00171111">
      <w:pPr>
        <w:rPr>
          <w:rtl/>
          <w:lang w:eastAsia="he-IL"/>
        </w:rPr>
      </w:pPr>
      <w:bookmarkStart w:id="98" w:name="_ETM_Q1_1617430"/>
      <w:bookmarkEnd w:id="97"/>
      <w:bookmarkEnd w:id="98"/>
      <w:r>
        <w:rPr>
          <w:rFonts w:hint="cs"/>
          <w:rtl/>
          <w:lang w:eastAsia="he-IL"/>
        </w:rPr>
        <w:t xml:space="preserve">שאינם יהודים. יהודים </w:t>
      </w:r>
      <w:r w:rsidR="00171111">
        <w:rPr>
          <w:rFonts w:hint="cs"/>
          <w:rtl/>
          <w:lang w:eastAsia="he-IL"/>
        </w:rPr>
        <w:t>זה באחריות המשרד לשירותי דת</w:t>
      </w:r>
      <w:r>
        <w:rPr>
          <w:rFonts w:hint="cs"/>
          <w:rtl/>
          <w:lang w:eastAsia="he-IL"/>
        </w:rPr>
        <w:t>, ושאינם יהודים זה באחריות משרד ה</w:t>
      </w:r>
      <w:bookmarkStart w:id="99" w:name="_ETM_Q1_1623385"/>
      <w:bookmarkEnd w:id="99"/>
      <w:r>
        <w:rPr>
          <w:rFonts w:hint="cs"/>
          <w:rtl/>
          <w:lang w:eastAsia="he-IL"/>
        </w:rPr>
        <w:t>פנים.</w:t>
      </w:r>
    </w:p>
    <w:p w:rsid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bookmarkStart w:id="100" w:name="ET_yor_5307_8"/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171111" w:rsidRDefault="00171111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לשירותי דת לא אמור לתת פתרונות לכל הדתות במדינת ישראל?</w:t>
      </w:r>
    </w:p>
    <w:p w:rsidR="00171111" w:rsidRDefault="00171111" w:rsidP="00171111">
      <w:pPr>
        <w:rPr>
          <w:rtl/>
          <w:lang w:eastAsia="he-IL"/>
        </w:rPr>
      </w:pPr>
    </w:p>
    <w:p w:rsidR="00384684" w:rsidRDefault="00384684" w:rsidP="00384684">
      <w:pPr>
        <w:pStyle w:val="-"/>
        <w:keepNext/>
        <w:rPr>
          <w:rtl/>
        </w:rPr>
      </w:pPr>
      <w:bookmarkStart w:id="101" w:name="ET_speakercontinue_868529_37"/>
      <w:r w:rsidRPr="00384684">
        <w:rPr>
          <w:rStyle w:val="TagStyle"/>
          <w:rtl/>
        </w:rPr>
        <w:t xml:space="preserve"> &lt;&lt; דובר_המשך &gt;&gt; </w:t>
      </w:r>
      <w:r>
        <w:rPr>
          <w:rtl/>
        </w:rPr>
        <w:t>איל נדיר:</w:t>
      </w:r>
      <w:r w:rsidRPr="00384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384684" w:rsidRDefault="00384684" w:rsidP="00384684">
      <w:pPr>
        <w:pStyle w:val="KeepWithNext"/>
        <w:rPr>
          <w:rtl/>
          <w:lang w:eastAsia="he-IL"/>
        </w:rPr>
      </w:pPr>
    </w:p>
    <w:p w:rsidR="00384684" w:rsidRDefault="00384684" w:rsidP="00384684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מסתבר שלא.</w:t>
      </w:r>
    </w:p>
    <w:p w:rsidR="00384684" w:rsidRDefault="00384684" w:rsidP="00384684">
      <w:pPr>
        <w:rPr>
          <w:rtl/>
          <w:lang w:eastAsia="he-IL"/>
        </w:rPr>
      </w:pPr>
      <w:bookmarkStart w:id="102" w:name="_ETM_Q1_1636730"/>
      <w:bookmarkStart w:id="103" w:name="_ETM_Q1_1636782"/>
      <w:bookmarkEnd w:id="102"/>
      <w:bookmarkEnd w:id="103"/>
    </w:p>
    <w:p w:rsidR="00384684" w:rsidRDefault="00384684" w:rsidP="00384684">
      <w:pPr>
        <w:pStyle w:val="af6"/>
        <w:keepNext/>
        <w:rPr>
          <w:rtl/>
        </w:rPr>
      </w:pPr>
      <w:bookmarkStart w:id="104" w:name="ET_yor_5307_38"/>
      <w:r w:rsidRPr="0038468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4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384684" w:rsidRDefault="00384684" w:rsidP="00384684">
      <w:pPr>
        <w:pStyle w:val="KeepWithNext"/>
        <w:rPr>
          <w:rtl/>
          <w:lang w:eastAsia="he-IL"/>
        </w:rPr>
      </w:pPr>
    </w:p>
    <w:p w:rsidR="00384684" w:rsidRDefault="00384684" w:rsidP="00384684">
      <w:pPr>
        <w:rPr>
          <w:rtl/>
          <w:lang w:eastAsia="he-IL"/>
        </w:rPr>
      </w:pPr>
      <w:bookmarkStart w:id="105" w:name="_ETM_Q1_1637502"/>
      <w:bookmarkEnd w:id="105"/>
      <w:r>
        <w:rPr>
          <w:rFonts w:hint="cs"/>
          <w:rtl/>
          <w:lang w:eastAsia="he-IL"/>
        </w:rPr>
        <w:t>אוקי.</w:t>
      </w:r>
      <w:bookmarkStart w:id="106" w:name="_ETM_Q1_1638582"/>
      <w:bookmarkEnd w:id="106"/>
    </w:p>
    <w:p w:rsidR="00384684" w:rsidRDefault="00384684" w:rsidP="00384684">
      <w:pPr>
        <w:rPr>
          <w:rtl/>
          <w:lang w:eastAsia="he-IL"/>
        </w:rPr>
      </w:pPr>
      <w:bookmarkStart w:id="107" w:name="_ETM_Q1_1638631"/>
      <w:bookmarkEnd w:id="107"/>
    </w:p>
    <w:p w:rsidR="00384684" w:rsidRDefault="00384684" w:rsidP="00384684">
      <w:pPr>
        <w:pStyle w:val="-"/>
        <w:keepNext/>
        <w:rPr>
          <w:rtl/>
        </w:rPr>
      </w:pPr>
      <w:bookmarkStart w:id="108" w:name="ET_speakercontinue_868529_39"/>
      <w:r w:rsidRPr="00384684">
        <w:rPr>
          <w:rStyle w:val="TagStyle"/>
          <w:rtl/>
        </w:rPr>
        <w:t xml:space="preserve"> &lt;&lt; דובר_המשך &gt;&gt; </w:t>
      </w:r>
      <w:r>
        <w:rPr>
          <w:rtl/>
        </w:rPr>
        <w:t>איל נדיר:</w:t>
      </w:r>
      <w:r w:rsidRPr="00384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384684" w:rsidRDefault="00384684" w:rsidP="00384684">
      <w:pPr>
        <w:pStyle w:val="KeepWithNext"/>
        <w:rPr>
          <w:rtl/>
          <w:lang w:eastAsia="he-IL"/>
        </w:rPr>
      </w:pPr>
    </w:p>
    <w:p w:rsidR="006C6EA1" w:rsidRDefault="00171111" w:rsidP="00384684">
      <w:pPr>
        <w:rPr>
          <w:rtl/>
          <w:lang w:eastAsia="he-IL"/>
        </w:rPr>
      </w:pPr>
      <w:bookmarkStart w:id="109" w:name="_ETM_Q1_1639253"/>
      <w:bookmarkEnd w:id="109"/>
      <w:r>
        <w:rPr>
          <w:rFonts w:hint="cs"/>
          <w:rtl/>
          <w:lang w:eastAsia="he-IL"/>
        </w:rPr>
        <w:t>כל נושא הטהרה</w:t>
      </w:r>
      <w:r w:rsidR="00384684">
        <w:rPr>
          <w:rFonts w:hint="cs"/>
          <w:rtl/>
          <w:lang w:eastAsia="he-IL"/>
        </w:rPr>
        <w:t xml:space="preserve"> עלה בעקבות הקורונה או הסיפור שאני נכנסתי </w:t>
      </w:r>
      <w:bookmarkStart w:id="110" w:name="_ETM_Q1_1644699"/>
      <w:bookmarkEnd w:id="110"/>
      <w:r w:rsidR="00384684">
        <w:rPr>
          <w:rFonts w:hint="cs"/>
          <w:rtl/>
          <w:lang w:eastAsia="he-IL"/>
        </w:rPr>
        <w:t>אליו בעקבות הקורונה, שבהתחלה חששנו מטיפול בנפטרים</w:t>
      </w:r>
      <w:r>
        <w:rPr>
          <w:rFonts w:hint="cs"/>
          <w:rtl/>
          <w:lang w:eastAsia="he-IL"/>
        </w:rPr>
        <w:t xml:space="preserve">, והנוהל הראשון </w:t>
      </w:r>
      <w:r w:rsidR="00384684">
        <w:rPr>
          <w:rFonts w:hint="cs"/>
          <w:rtl/>
          <w:lang w:eastAsia="he-IL"/>
        </w:rPr>
        <w:t xml:space="preserve">שרצינו להוציא היה </w:t>
      </w:r>
      <w:r>
        <w:rPr>
          <w:rFonts w:hint="cs"/>
          <w:rtl/>
          <w:lang w:eastAsia="he-IL"/>
        </w:rPr>
        <w:t xml:space="preserve">שטהרה אינה מותרת לאף אחד מחשש לבריאות המטפלים בנפטר. </w:t>
      </w:r>
      <w:bookmarkStart w:id="111" w:name="_ETM_Q1_1661829"/>
      <w:bookmarkEnd w:id="111"/>
    </w:p>
    <w:p w:rsidR="006C6EA1" w:rsidRDefault="006C6EA1" w:rsidP="00384684">
      <w:pPr>
        <w:rPr>
          <w:rtl/>
          <w:lang w:eastAsia="he-IL"/>
        </w:rPr>
      </w:pPr>
      <w:bookmarkStart w:id="112" w:name="_ETM_Q1_1661877"/>
      <w:bookmarkStart w:id="113" w:name="_ETM_Q1_1661988"/>
      <w:bookmarkEnd w:id="112"/>
      <w:bookmarkEnd w:id="113"/>
    </w:p>
    <w:p w:rsidR="00171111" w:rsidRDefault="00171111" w:rsidP="006C6EA1">
      <w:pPr>
        <w:rPr>
          <w:rtl/>
          <w:lang w:eastAsia="he-IL"/>
        </w:rPr>
      </w:pPr>
      <w:bookmarkStart w:id="114" w:name="_ETM_Q1_1662049"/>
      <w:bookmarkEnd w:id="114"/>
      <w:r>
        <w:rPr>
          <w:rFonts w:hint="cs"/>
          <w:rtl/>
          <w:lang w:eastAsia="he-IL"/>
        </w:rPr>
        <w:t xml:space="preserve">מה </w:t>
      </w:r>
      <w:r w:rsidR="006C6E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קרה, בסופו של דבר, שככה זה יצא בהתחלה אבל מהר מאוד הייתה</w:t>
      </w:r>
      <w:bookmarkStart w:id="115" w:name="_ETM_Q1_1668149"/>
      <w:bookmarkEnd w:id="115"/>
      <w:r w:rsidR="006C6EA1">
        <w:rPr>
          <w:rFonts w:hint="cs"/>
          <w:rtl/>
          <w:lang w:eastAsia="he-IL"/>
        </w:rPr>
        <w:t xml:space="preserve"> איזו שהיא</w:t>
      </w:r>
      <w:r>
        <w:rPr>
          <w:rFonts w:hint="cs"/>
          <w:rtl/>
          <w:lang w:eastAsia="he-IL"/>
        </w:rPr>
        <w:t xml:space="preserve"> דרישה מצד גורמים דתיים יהודיים שביקשו שאנחנו כן נקים מרכזי טהרה לנפטרים יהודים, מה שמעשית קרה והוקמו ארבעה מ</w:t>
      </w:r>
      <w:r w:rsidR="006C6EA1">
        <w:rPr>
          <w:rFonts w:hint="cs"/>
          <w:rtl/>
          <w:lang w:eastAsia="he-IL"/>
        </w:rPr>
        <w:t>רכזים כאלה בארץ</w:t>
      </w:r>
      <w:r>
        <w:rPr>
          <w:rFonts w:hint="cs"/>
          <w:rtl/>
          <w:lang w:eastAsia="he-IL"/>
        </w:rPr>
        <w:t xml:space="preserve"> </w:t>
      </w:r>
      <w:r w:rsidR="006C6E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פעילים.</w:t>
      </w:r>
    </w:p>
    <w:p w:rsidR="006C6EA1" w:rsidRDefault="006C6EA1" w:rsidP="00171111">
      <w:pPr>
        <w:rPr>
          <w:rtl/>
          <w:lang w:eastAsia="he-IL"/>
        </w:rPr>
      </w:pPr>
    </w:p>
    <w:p w:rsidR="00171111" w:rsidRDefault="00171111" w:rsidP="00A75EFF">
      <w:pPr>
        <w:rPr>
          <w:rtl/>
          <w:lang w:eastAsia="he-IL"/>
        </w:rPr>
      </w:pPr>
      <w:bookmarkStart w:id="116" w:name="_ETM_Q1_1682433"/>
      <w:bookmarkStart w:id="117" w:name="_ETM_Q1_1682493"/>
      <w:bookmarkEnd w:id="116"/>
      <w:bookmarkEnd w:id="117"/>
      <w:r>
        <w:rPr>
          <w:rFonts w:hint="cs"/>
          <w:rtl/>
          <w:lang w:eastAsia="he-IL"/>
        </w:rPr>
        <w:lastRenderedPageBreak/>
        <w:t xml:space="preserve">לפני </w:t>
      </w:r>
      <w:r w:rsidR="00A75EFF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 xml:space="preserve">ה חודשים הייתה לי מטרה </w:t>
      </w:r>
      <w:r w:rsidR="00A75EFF">
        <w:rPr>
          <w:rFonts w:hint="cs"/>
          <w:rtl/>
          <w:lang w:eastAsia="he-IL"/>
        </w:rPr>
        <w:t xml:space="preserve">או רצון ליישר קו </w:t>
      </w:r>
      <w:r>
        <w:rPr>
          <w:rFonts w:hint="cs"/>
          <w:rtl/>
          <w:lang w:eastAsia="he-IL"/>
        </w:rPr>
        <w:t xml:space="preserve">ולאפשר גם הקמה </w:t>
      </w:r>
      <w:r w:rsidR="00A75EFF">
        <w:rPr>
          <w:rFonts w:hint="cs"/>
          <w:rtl/>
          <w:lang w:eastAsia="he-IL"/>
        </w:rPr>
        <w:t xml:space="preserve">של מרכזים </w:t>
      </w:r>
      <w:r>
        <w:rPr>
          <w:rFonts w:hint="cs"/>
          <w:rtl/>
          <w:lang w:eastAsia="he-IL"/>
        </w:rPr>
        <w:t>לעדות אחרות, זה בעקבות פנייה של חבר הכנסת מנצור עבאס ו</w:t>
      </w:r>
      <w:r w:rsidR="00A75EFF">
        <w:rPr>
          <w:rFonts w:hint="cs"/>
          <w:rtl/>
          <w:lang w:eastAsia="he-IL"/>
        </w:rPr>
        <w:t xml:space="preserve">פנייה של </w:t>
      </w:r>
      <w:r>
        <w:rPr>
          <w:rFonts w:hint="cs"/>
          <w:rtl/>
          <w:lang w:eastAsia="he-IL"/>
        </w:rPr>
        <w:t xml:space="preserve">האגודה לזכויות האזרח אלינו ומעשית, טיוטת הנוהל שהייתי רוצה להוציא </w:t>
      </w:r>
      <w:r w:rsidR="004B098E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כבר כן כוללת את האפשרות הזאת.</w:t>
      </w:r>
    </w:p>
    <w:p w:rsid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bookmarkStart w:id="118" w:name="ET_yor_5307_9"/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171111" w:rsidRDefault="00171111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מונע בעדך?</w:t>
      </w:r>
    </w:p>
    <w:p w:rsidR="00171111" w:rsidRDefault="00171111" w:rsidP="00171111">
      <w:pPr>
        <w:rPr>
          <w:rtl/>
          <w:lang w:eastAsia="he-IL"/>
        </w:rPr>
      </w:pPr>
    </w:p>
    <w:p w:rsidR="004B098E" w:rsidRDefault="004B098E" w:rsidP="004B098E">
      <w:pPr>
        <w:pStyle w:val="-"/>
        <w:keepNext/>
        <w:rPr>
          <w:rtl/>
        </w:rPr>
      </w:pPr>
      <w:bookmarkStart w:id="119" w:name="ET_speakercontinue_868529_40"/>
      <w:r w:rsidRPr="004B098E">
        <w:rPr>
          <w:rStyle w:val="TagStyle"/>
          <w:rtl/>
        </w:rPr>
        <w:t xml:space="preserve"> &lt;&lt; דובר_המשך &gt;&gt; </w:t>
      </w:r>
      <w:r>
        <w:rPr>
          <w:rtl/>
        </w:rPr>
        <w:t>איל נדיר:</w:t>
      </w:r>
      <w:r w:rsidRPr="004B09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4B098E" w:rsidRDefault="004B098E" w:rsidP="004B098E">
      <w:pPr>
        <w:pStyle w:val="KeepWithNext"/>
        <w:rPr>
          <w:rtl/>
          <w:lang w:eastAsia="he-IL"/>
        </w:rPr>
      </w:pPr>
    </w:p>
    <w:p w:rsidR="00171111" w:rsidRDefault="004B098E" w:rsidP="004B0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שמנע בעדנו עד עתה זה </w:t>
      </w:r>
      <w:r w:rsidR="00171111">
        <w:rPr>
          <w:rFonts w:hint="cs"/>
          <w:rtl/>
          <w:lang w:eastAsia="he-IL"/>
        </w:rPr>
        <w:t>הסכמה של משרד הפנים כי הנוהל שלנו</w:t>
      </w:r>
      <w:r>
        <w:rPr>
          <w:rFonts w:hint="cs"/>
          <w:rtl/>
          <w:lang w:eastAsia="he-IL"/>
        </w:rPr>
        <w:t xml:space="preserve"> מתייחס</w:t>
      </w:r>
      <w:bookmarkStart w:id="120" w:name="_ETM_Q1_1719763"/>
      <w:bookmarkEnd w:id="120"/>
      <w:r>
        <w:rPr>
          <w:rFonts w:hint="cs"/>
          <w:rtl/>
          <w:lang w:eastAsia="he-IL"/>
        </w:rPr>
        <w:t xml:space="preserve"> לנוהל של משרד הפנים בנוגע לנפטרים בני עדות אחרות ואיך </w:t>
      </w:r>
      <w:bookmarkStart w:id="121" w:name="_ETM_Q1_1724803"/>
      <w:bookmarkEnd w:id="121"/>
      <w:r>
        <w:rPr>
          <w:rFonts w:hint="cs"/>
          <w:rtl/>
          <w:lang w:eastAsia="he-IL"/>
        </w:rPr>
        <w:t>מטפלים בהם</w:t>
      </w:r>
      <w:r w:rsidR="00171111">
        <w:rPr>
          <w:rFonts w:hint="cs"/>
          <w:rtl/>
          <w:lang w:eastAsia="he-IL"/>
        </w:rPr>
        <w:t>, וללא הסכמה שלהם, מכיוון שלנו, כמ</w:t>
      </w:r>
      <w:r>
        <w:rPr>
          <w:rFonts w:hint="cs"/>
          <w:rtl/>
          <w:lang w:eastAsia="he-IL"/>
        </w:rPr>
        <w:t>ש</w:t>
      </w:r>
      <w:r w:rsidR="00171111">
        <w:rPr>
          <w:rFonts w:hint="cs"/>
          <w:rtl/>
          <w:lang w:eastAsia="he-IL"/>
        </w:rPr>
        <w:t>רד בריאות</w:t>
      </w:r>
      <w:r>
        <w:rPr>
          <w:rFonts w:hint="cs"/>
          <w:rtl/>
          <w:lang w:eastAsia="he-IL"/>
        </w:rPr>
        <w:t>,</w:t>
      </w:r>
      <w:r w:rsidR="00171111">
        <w:rPr>
          <w:rFonts w:hint="cs"/>
          <w:rtl/>
          <w:lang w:eastAsia="he-IL"/>
        </w:rPr>
        <w:t xml:space="preserve"> אין שום סמכות לביצוע של טהרה. אנחנו לא</w:t>
      </w:r>
      <w:r>
        <w:rPr>
          <w:rFonts w:hint="cs"/>
          <w:rtl/>
          <w:lang w:eastAsia="he-IL"/>
        </w:rPr>
        <w:t xml:space="preserve"> </w:t>
      </w:r>
      <w:r w:rsidR="00171111">
        <w:rPr>
          <w:rFonts w:hint="cs"/>
          <w:rtl/>
          <w:lang w:eastAsia="he-IL"/>
        </w:rPr>
        <w:t xml:space="preserve">מקימים </w:t>
      </w:r>
      <w:r>
        <w:rPr>
          <w:rFonts w:hint="cs"/>
          <w:rtl/>
          <w:lang w:eastAsia="he-IL"/>
        </w:rPr>
        <w:t>את המרכזים האלה ואנחנו גם לא מפקחים עליהם</w:t>
      </w:r>
      <w:r w:rsidR="00171111">
        <w:rPr>
          <w:rFonts w:hint="cs"/>
          <w:rtl/>
          <w:lang w:eastAsia="he-IL"/>
        </w:rPr>
        <w:t xml:space="preserve">. אנחנו כן הוצאנו נוהל לטיפול בנפטר מתוך רצון לשמור על </w:t>
      </w:r>
      <w:r>
        <w:rPr>
          <w:rFonts w:hint="cs"/>
          <w:rtl/>
          <w:lang w:eastAsia="he-IL"/>
        </w:rPr>
        <w:t>בריאות</w:t>
      </w:r>
      <w:bookmarkStart w:id="122" w:name="_ETM_Q1_1742607"/>
      <w:bookmarkEnd w:id="122"/>
      <w:r>
        <w:rPr>
          <w:rFonts w:hint="cs"/>
          <w:rtl/>
          <w:lang w:eastAsia="he-IL"/>
        </w:rPr>
        <w:t xml:space="preserve"> </w:t>
      </w:r>
      <w:r w:rsidR="00171111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 המטפל בנפטרים,</w:t>
      </w:r>
      <w:r w:rsidR="00171111">
        <w:rPr>
          <w:rFonts w:hint="cs"/>
          <w:rtl/>
          <w:lang w:eastAsia="he-IL"/>
        </w:rPr>
        <w:t xml:space="preserve"> במקרה הזה אני לא רואה</w:t>
      </w:r>
      <w:r w:rsidR="00F01FA4">
        <w:rPr>
          <w:rFonts w:hint="cs"/>
          <w:rtl/>
          <w:lang w:eastAsia="he-IL"/>
        </w:rPr>
        <w:t xml:space="preserve"> הבדל בין נפטרים יהודים לנפטרים לא-יהודים.</w:t>
      </w:r>
    </w:p>
    <w:p w:rsidR="00171111" w:rsidRDefault="00171111" w:rsidP="00171111">
      <w:pPr>
        <w:rPr>
          <w:rtl/>
          <w:lang w:eastAsia="he-IL"/>
        </w:rPr>
      </w:pPr>
    </w:p>
    <w:p w:rsidR="00F01FA4" w:rsidRDefault="00F01FA4" w:rsidP="00F01FA4">
      <w:pPr>
        <w:pStyle w:val="a4"/>
        <w:keepNext/>
        <w:rPr>
          <w:rtl/>
        </w:rPr>
      </w:pPr>
      <w:bookmarkStart w:id="123" w:name="ET_speaker_5682_41"/>
      <w:r w:rsidRPr="00F01FA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01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F01FA4" w:rsidRDefault="00F01FA4" w:rsidP="00F01FA4">
      <w:pPr>
        <w:pStyle w:val="KeepWithNext"/>
        <w:rPr>
          <w:rtl/>
          <w:lang w:eastAsia="he-IL"/>
        </w:rPr>
      </w:pPr>
    </w:p>
    <w:p w:rsidR="00B225F8" w:rsidRDefault="00171111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הנוהל</w:t>
      </w:r>
      <w:r w:rsidR="00F01FA4">
        <w:rPr>
          <w:rFonts w:hint="cs"/>
          <w:rtl/>
          <w:lang w:eastAsia="he-IL"/>
        </w:rPr>
        <w:t xml:space="preserve"> שלכם</w:t>
      </w:r>
      <w:bookmarkStart w:id="124" w:name="_ETM_Q1_1746988"/>
      <w:bookmarkEnd w:id="124"/>
      <w:r w:rsidR="00F01FA4">
        <w:rPr>
          <w:rFonts w:hint="cs"/>
          <w:rtl/>
          <w:lang w:eastAsia="he-IL"/>
        </w:rPr>
        <w:t xml:space="preserve"> מתייחס </w:t>
      </w:r>
      <w:r w:rsidR="00B225F8">
        <w:rPr>
          <w:rFonts w:hint="cs"/>
          <w:rtl/>
          <w:lang w:eastAsia="he-IL"/>
        </w:rPr>
        <w:t>לפן הבריאותי יותר - -</w:t>
      </w:r>
    </w:p>
    <w:p w:rsidR="00B225F8" w:rsidRDefault="00B225F8" w:rsidP="00171111">
      <w:pPr>
        <w:rPr>
          <w:rtl/>
          <w:lang w:eastAsia="he-IL"/>
        </w:rPr>
      </w:pPr>
    </w:p>
    <w:p w:rsidR="00B225F8" w:rsidRDefault="00B225F8" w:rsidP="00B225F8">
      <w:pPr>
        <w:pStyle w:val="af9"/>
        <w:keepNext/>
        <w:rPr>
          <w:rtl/>
          <w:lang w:eastAsia="he-IL"/>
        </w:rPr>
      </w:pPr>
      <w:bookmarkStart w:id="125" w:name="ET_guest_868529_42"/>
      <w:r w:rsidRPr="00B22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B22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B225F8" w:rsidRDefault="00B225F8" w:rsidP="00B225F8">
      <w:pPr>
        <w:pStyle w:val="KeepWithNext"/>
        <w:rPr>
          <w:rtl/>
          <w:lang w:eastAsia="he-IL"/>
        </w:rPr>
      </w:pPr>
    </w:p>
    <w:p w:rsidR="00B225F8" w:rsidRDefault="00B225F8" w:rsidP="00B225F8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bookmarkStart w:id="126" w:name="_ETM_Q1_1748991"/>
      <w:bookmarkEnd w:id="126"/>
    </w:p>
    <w:p w:rsidR="00B225F8" w:rsidRDefault="00B225F8" w:rsidP="00B225F8">
      <w:pPr>
        <w:rPr>
          <w:rtl/>
          <w:lang w:eastAsia="he-IL"/>
        </w:rPr>
      </w:pPr>
      <w:bookmarkStart w:id="127" w:name="_ETM_Q1_1749036"/>
      <w:bookmarkEnd w:id="127"/>
    </w:p>
    <w:p w:rsidR="00B225F8" w:rsidRDefault="00B225F8" w:rsidP="00B225F8">
      <w:pPr>
        <w:pStyle w:val="a4"/>
        <w:keepNext/>
        <w:rPr>
          <w:rtl/>
        </w:rPr>
      </w:pPr>
      <w:bookmarkStart w:id="128" w:name="ET_speaker_5682_43"/>
      <w:r w:rsidRPr="00B225F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22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225F8" w:rsidRDefault="00B225F8" w:rsidP="00B225F8">
      <w:pPr>
        <w:pStyle w:val="KeepWithNext"/>
        <w:rPr>
          <w:rtl/>
          <w:lang w:eastAsia="he-IL"/>
        </w:rPr>
      </w:pPr>
    </w:p>
    <w:p w:rsidR="00B225F8" w:rsidRDefault="00B225F8" w:rsidP="00B225F8">
      <w:pPr>
        <w:rPr>
          <w:rtl/>
          <w:lang w:eastAsia="he-IL"/>
        </w:rPr>
      </w:pPr>
      <w:bookmarkStart w:id="129" w:name="_ETM_Q1_1751928"/>
      <w:bookmarkEnd w:id="129"/>
      <w:r>
        <w:rPr>
          <w:rFonts w:hint="cs"/>
          <w:rtl/>
          <w:lang w:eastAsia="he-IL"/>
        </w:rPr>
        <w:t>- - מאשר הפן הדתי.</w:t>
      </w:r>
      <w:bookmarkStart w:id="130" w:name="_ETM_Q1_1757695"/>
      <w:bookmarkEnd w:id="130"/>
    </w:p>
    <w:p w:rsidR="00B225F8" w:rsidRDefault="00B225F8" w:rsidP="00B225F8">
      <w:pPr>
        <w:rPr>
          <w:rtl/>
          <w:lang w:eastAsia="he-IL"/>
        </w:rPr>
      </w:pPr>
      <w:bookmarkStart w:id="131" w:name="_ETM_Q1_1757747"/>
      <w:bookmarkEnd w:id="131"/>
    </w:p>
    <w:p w:rsidR="00B225F8" w:rsidRDefault="00B225F8" w:rsidP="00B225F8">
      <w:pPr>
        <w:pStyle w:val="af6"/>
        <w:keepNext/>
        <w:rPr>
          <w:rtl/>
        </w:rPr>
      </w:pPr>
      <w:bookmarkStart w:id="132" w:name="ET_yor_5307_44"/>
      <w:r w:rsidRPr="00B225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22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B225F8" w:rsidRDefault="00B225F8" w:rsidP="00B225F8">
      <w:pPr>
        <w:pStyle w:val="KeepWithNext"/>
        <w:rPr>
          <w:rtl/>
          <w:lang w:eastAsia="he-IL"/>
        </w:rPr>
      </w:pPr>
    </w:p>
    <w:p w:rsidR="00B225F8" w:rsidRPr="00B225F8" w:rsidRDefault="00B225F8" w:rsidP="00B225F8">
      <w:pPr>
        <w:rPr>
          <w:rtl/>
          <w:lang w:eastAsia="he-IL"/>
        </w:rPr>
      </w:pPr>
      <w:bookmarkStart w:id="133" w:name="_ETM_Q1_1758416"/>
      <w:bookmarkEnd w:id="133"/>
      <w:r>
        <w:rPr>
          <w:rFonts w:hint="cs"/>
          <w:rtl/>
          <w:lang w:eastAsia="he-IL"/>
        </w:rPr>
        <w:t>מה</w:t>
      </w:r>
      <w:bookmarkStart w:id="134" w:name="_ETM_Q1_1758944"/>
      <w:bookmarkEnd w:id="134"/>
      <w:r>
        <w:rPr>
          <w:rFonts w:hint="cs"/>
          <w:rtl/>
          <w:lang w:eastAsia="he-IL"/>
        </w:rPr>
        <w:t xml:space="preserve"> שזה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אתן לך להמשיך, חבר הכנסת אלחרומי</w:t>
      </w:r>
      <w:bookmarkStart w:id="135" w:name="_ETM_Q1_1761737"/>
      <w:bookmarkEnd w:id="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מבחינתכם שיש נוהל מוכן. משרד הפנים אומר</w:t>
      </w:r>
      <w:bookmarkStart w:id="136" w:name="_ETM_Q1_1767485"/>
      <w:bookmarkEnd w:id="136"/>
      <w:r>
        <w:rPr>
          <w:rFonts w:hint="cs"/>
          <w:rtl/>
          <w:lang w:eastAsia="he-IL"/>
        </w:rPr>
        <w:t xml:space="preserve"> "מסכים אני", אתם יכולים להוציא את הנוהל מחר בבוקר.</w:t>
      </w:r>
    </w:p>
    <w:p w:rsidR="00171111" w:rsidRDefault="00171111" w:rsidP="00171111">
      <w:pPr>
        <w:rPr>
          <w:rtl/>
          <w:lang w:eastAsia="he-IL"/>
        </w:rPr>
      </w:pPr>
    </w:p>
    <w:p w:rsidR="00B225F8" w:rsidRDefault="00B225F8" w:rsidP="00B225F8">
      <w:pPr>
        <w:pStyle w:val="af9"/>
        <w:keepNext/>
        <w:rPr>
          <w:rtl/>
          <w:lang w:eastAsia="he-IL"/>
        </w:rPr>
      </w:pPr>
      <w:bookmarkStart w:id="137" w:name="ET_guest_868529_45"/>
      <w:r w:rsidRPr="00B22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B22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B225F8" w:rsidRDefault="00B225F8" w:rsidP="00B225F8">
      <w:pPr>
        <w:pStyle w:val="KeepWithNext"/>
        <w:rPr>
          <w:rtl/>
          <w:lang w:eastAsia="he-IL"/>
        </w:rPr>
      </w:pPr>
    </w:p>
    <w:p w:rsidR="00171111" w:rsidRDefault="00171111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לאחרונה הוא אמר </w:t>
      </w:r>
      <w:r w:rsidR="00947E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מסכים אני</w:t>
      </w:r>
      <w:r w:rsidR="00947EB6">
        <w:rPr>
          <w:rFonts w:hint="cs"/>
          <w:rtl/>
          <w:lang w:eastAsia="he-IL"/>
        </w:rPr>
        <w:t>", כן</w:t>
      </w:r>
      <w:r>
        <w:rPr>
          <w:rFonts w:hint="cs"/>
          <w:rtl/>
          <w:lang w:eastAsia="he-IL"/>
        </w:rPr>
        <w:t>.</w:t>
      </w:r>
    </w:p>
    <w:p w:rsid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bookmarkStart w:id="138" w:name="ET_yor_5307_11"/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947EB6" w:rsidRDefault="00947EB6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39" w:name="_ETM_Q1_1770093"/>
      <w:bookmarkEnd w:id="139"/>
      <w:r>
        <w:rPr>
          <w:rFonts w:hint="cs"/>
          <w:rtl/>
          <w:lang w:eastAsia="he-IL"/>
        </w:rPr>
        <w:t xml:space="preserve">אמר "מסכים אני"? אז </w:t>
      </w:r>
      <w:r w:rsidR="00171111">
        <w:rPr>
          <w:rFonts w:hint="cs"/>
          <w:rtl/>
          <w:lang w:eastAsia="he-IL"/>
        </w:rPr>
        <w:t>אנחנו תכף נשמע אותם.</w:t>
      </w:r>
    </w:p>
    <w:p w:rsidR="00947EB6" w:rsidRDefault="00947EB6" w:rsidP="00171111">
      <w:pPr>
        <w:rPr>
          <w:rtl/>
          <w:lang w:eastAsia="he-IL"/>
        </w:rPr>
      </w:pPr>
    </w:p>
    <w:p w:rsidR="00947EB6" w:rsidRDefault="00947EB6" w:rsidP="00947EB6">
      <w:pPr>
        <w:pStyle w:val="-"/>
        <w:keepNext/>
        <w:rPr>
          <w:rtl/>
        </w:rPr>
      </w:pPr>
      <w:bookmarkStart w:id="140" w:name="ET_speakercontinue_868529_46"/>
      <w:r w:rsidRPr="00947EB6">
        <w:rPr>
          <w:rStyle w:val="TagStyle"/>
          <w:rtl/>
        </w:rPr>
        <w:t xml:space="preserve"> &lt;&lt; דובר_המשך &gt;&gt; </w:t>
      </w:r>
      <w:r>
        <w:rPr>
          <w:rtl/>
        </w:rPr>
        <w:t>איל נדיר:</w:t>
      </w:r>
      <w:r w:rsidRPr="00947E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947EB6" w:rsidRDefault="00947EB6" w:rsidP="00947EB6">
      <w:pPr>
        <w:pStyle w:val="KeepWithNext"/>
        <w:rPr>
          <w:rtl/>
          <w:lang w:eastAsia="he-IL"/>
        </w:rPr>
      </w:pPr>
    </w:p>
    <w:p w:rsidR="00947EB6" w:rsidRDefault="00947EB6" w:rsidP="00947E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למוסלמים. תשמעי אותם.</w:t>
      </w:r>
    </w:p>
    <w:p w:rsidR="00947EB6" w:rsidRDefault="00947EB6" w:rsidP="00947EB6">
      <w:pPr>
        <w:rPr>
          <w:rtl/>
          <w:lang w:eastAsia="he-IL"/>
        </w:rPr>
      </w:pPr>
      <w:bookmarkStart w:id="141" w:name="_ETM_Q1_1777674"/>
      <w:bookmarkStart w:id="142" w:name="_ETM_Q1_1777721"/>
      <w:bookmarkEnd w:id="141"/>
      <w:bookmarkEnd w:id="142"/>
    </w:p>
    <w:p w:rsidR="00947EB6" w:rsidRDefault="00947EB6" w:rsidP="00947EB6">
      <w:pPr>
        <w:pStyle w:val="af6"/>
        <w:keepNext/>
        <w:rPr>
          <w:rtl/>
        </w:rPr>
      </w:pPr>
      <w:bookmarkStart w:id="143" w:name="ET_yor_5307_47"/>
      <w:r w:rsidRPr="00947EB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7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947EB6" w:rsidRDefault="00947EB6" w:rsidP="00947EB6">
      <w:pPr>
        <w:pStyle w:val="KeepWithNext"/>
        <w:rPr>
          <w:rtl/>
          <w:lang w:eastAsia="he-IL"/>
        </w:rPr>
      </w:pPr>
    </w:p>
    <w:p w:rsidR="00171111" w:rsidRDefault="00947EB6" w:rsidP="00947EB6">
      <w:pPr>
        <w:rPr>
          <w:rtl/>
          <w:lang w:eastAsia="he-IL"/>
        </w:rPr>
      </w:pPr>
      <w:bookmarkStart w:id="144" w:name="_ETM_Q1_1778342"/>
      <w:bookmarkEnd w:id="144"/>
      <w:r>
        <w:rPr>
          <w:rFonts w:hint="cs"/>
          <w:rtl/>
          <w:lang w:eastAsia="he-IL"/>
        </w:rPr>
        <w:t xml:space="preserve">אוקי. </w:t>
      </w:r>
      <w:r w:rsidR="00171111">
        <w:rPr>
          <w:rFonts w:hint="cs"/>
          <w:rtl/>
          <w:lang w:eastAsia="he-IL"/>
        </w:rPr>
        <w:t>חבר הכ</w:t>
      </w:r>
      <w:r>
        <w:rPr>
          <w:rFonts w:hint="cs"/>
          <w:rtl/>
          <w:lang w:eastAsia="he-IL"/>
        </w:rPr>
        <w:t>נ</w:t>
      </w:r>
      <w:r w:rsidR="00171111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סעיד</w:t>
      </w:r>
      <w:r w:rsidR="00171111">
        <w:rPr>
          <w:rFonts w:hint="cs"/>
          <w:rtl/>
          <w:lang w:eastAsia="he-IL"/>
        </w:rPr>
        <w:t xml:space="preserve"> אלחרומי, אתה רוצה להתייחס</w:t>
      </w:r>
      <w:r>
        <w:rPr>
          <w:rFonts w:hint="cs"/>
          <w:rtl/>
          <w:lang w:eastAsia="he-IL"/>
        </w:rPr>
        <w:t xml:space="preserve"> או שנשמע את משרד הפנים קודם</w:t>
      </w:r>
      <w:r w:rsidR="00171111">
        <w:rPr>
          <w:rFonts w:hint="cs"/>
          <w:rtl/>
          <w:lang w:eastAsia="he-IL"/>
        </w:rPr>
        <w:t>?</w:t>
      </w:r>
    </w:p>
    <w:p w:rsidR="00171111" w:rsidRDefault="00171111" w:rsidP="00171111">
      <w:pPr>
        <w:rPr>
          <w:rtl/>
          <w:lang w:eastAsia="he-IL"/>
        </w:rPr>
      </w:pPr>
    </w:p>
    <w:p w:rsidR="00947EB6" w:rsidRDefault="00947EB6" w:rsidP="00947EB6">
      <w:pPr>
        <w:pStyle w:val="a4"/>
        <w:keepNext/>
        <w:rPr>
          <w:rtl/>
        </w:rPr>
      </w:pPr>
      <w:bookmarkStart w:id="145" w:name="ET_speaker_5682_48"/>
      <w:r w:rsidRPr="00947EB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4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947EB6" w:rsidRDefault="00947EB6" w:rsidP="00947EB6">
      <w:pPr>
        <w:pStyle w:val="KeepWithNext"/>
        <w:rPr>
          <w:rtl/>
          <w:lang w:eastAsia="he-IL"/>
        </w:rPr>
      </w:pPr>
    </w:p>
    <w:p w:rsidR="00171111" w:rsidRDefault="00171111" w:rsidP="00947EB6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</w:t>
      </w:r>
      <w:r w:rsidR="00947EB6">
        <w:rPr>
          <w:rFonts w:hint="cs"/>
          <w:rtl/>
          <w:lang w:eastAsia="he-IL"/>
        </w:rPr>
        <w:t xml:space="preserve"> אותם ואני</w:t>
      </w:r>
      <w:r>
        <w:rPr>
          <w:rFonts w:hint="cs"/>
          <w:rtl/>
          <w:lang w:eastAsia="he-IL"/>
        </w:rPr>
        <w:t xml:space="preserve"> אתייחס.</w:t>
      </w:r>
    </w:p>
    <w:p w:rsidR="00AF7860" w:rsidRDefault="00AF7860" w:rsidP="00947EB6">
      <w:pPr>
        <w:rPr>
          <w:rtl/>
          <w:lang w:eastAsia="he-IL"/>
        </w:rPr>
      </w:pPr>
    </w:p>
    <w:p w:rsidR="00171111" w:rsidRDefault="00171111" w:rsidP="00171111">
      <w:pPr>
        <w:pStyle w:val="af6"/>
        <w:keepNext/>
      </w:pPr>
      <w:bookmarkStart w:id="146" w:name="ET_yor_5307_12"/>
      <w:r w:rsidRPr="0017111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1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171111" w:rsidRPr="00947EB6" w:rsidRDefault="00171111" w:rsidP="00171111">
      <w:pPr>
        <w:pStyle w:val="KeepWithNext"/>
        <w:rPr>
          <w:rtl/>
          <w:lang w:eastAsia="he-IL"/>
        </w:rPr>
      </w:pPr>
    </w:p>
    <w:p w:rsidR="00171111" w:rsidRDefault="00947EB6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מייצג את משרד</w:t>
      </w:r>
      <w:bookmarkStart w:id="147" w:name="_ETM_Q1_1794621"/>
      <w:bookmarkEnd w:id="147"/>
      <w:r>
        <w:rPr>
          <w:rFonts w:hint="cs"/>
          <w:rtl/>
          <w:lang w:eastAsia="he-IL"/>
        </w:rPr>
        <w:t xml:space="preserve"> הפנים? </w:t>
      </w:r>
      <w:r w:rsidR="00171111">
        <w:rPr>
          <w:rFonts w:hint="cs"/>
          <w:rtl/>
          <w:lang w:eastAsia="he-IL"/>
        </w:rPr>
        <w:t>בועז, בבקשה.</w:t>
      </w:r>
    </w:p>
    <w:p w:rsidR="00171111" w:rsidRDefault="00171111" w:rsidP="00171111">
      <w:pPr>
        <w:rPr>
          <w:rtl/>
          <w:lang w:eastAsia="he-IL"/>
        </w:rPr>
      </w:pPr>
    </w:p>
    <w:p w:rsidR="00171111" w:rsidRDefault="00171111" w:rsidP="00171111">
      <w:pPr>
        <w:pStyle w:val="af9"/>
        <w:keepNext/>
        <w:rPr>
          <w:lang w:eastAsia="he-IL"/>
        </w:rPr>
      </w:pPr>
      <w:bookmarkStart w:id="148" w:name="ET_guest_868491_13"/>
      <w:r w:rsidRPr="001711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171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171111" w:rsidRDefault="00171111" w:rsidP="00171111">
      <w:pPr>
        <w:pStyle w:val="KeepWithNext"/>
        <w:rPr>
          <w:rtl/>
          <w:lang w:eastAsia="he-IL"/>
        </w:rPr>
      </w:pPr>
    </w:p>
    <w:p w:rsidR="002B00AF" w:rsidRDefault="00171111" w:rsidP="002B00A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227E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227E81">
        <w:rPr>
          <w:rFonts w:hint="cs"/>
          <w:rtl/>
          <w:lang w:eastAsia="he-IL"/>
        </w:rPr>
        <w:t xml:space="preserve">שלום לכולם. יושב איתי כאן השיח' זיאד </w:t>
      </w:r>
      <w:bookmarkStart w:id="149" w:name="_ETM_Q1_1809015"/>
      <w:bookmarkEnd w:id="149"/>
      <w:r w:rsidR="00227E81">
        <w:rPr>
          <w:rFonts w:hint="cs"/>
          <w:rtl/>
          <w:lang w:eastAsia="he-IL"/>
        </w:rPr>
        <w:t xml:space="preserve">אבו מוך, שהוא מנהל המחלקה המוסלמית אצלנו באגף. </w:t>
      </w:r>
      <w:r w:rsidR="002B00AF">
        <w:rPr>
          <w:rFonts w:hint="cs"/>
          <w:rtl/>
          <w:lang w:eastAsia="he-IL"/>
        </w:rPr>
        <w:t xml:space="preserve">אני רוצה </w:t>
      </w:r>
      <w:bookmarkStart w:id="150" w:name="_ETM_Q1_1813284"/>
      <w:bookmarkEnd w:id="150"/>
      <w:r w:rsidR="002B00AF">
        <w:rPr>
          <w:rFonts w:hint="cs"/>
          <w:rtl/>
          <w:lang w:eastAsia="he-IL"/>
        </w:rPr>
        <w:t>להקדים ולומר שבמצב הרגיל או בשגרה, החברה הערבית בחרה</w:t>
      </w:r>
      <w:bookmarkStart w:id="151" w:name="_ETM_Q1_1822611"/>
      <w:bookmarkEnd w:id="151"/>
      <w:r w:rsidR="002B00AF">
        <w:rPr>
          <w:rFonts w:hint="cs"/>
          <w:rtl/>
          <w:lang w:eastAsia="he-IL"/>
        </w:rPr>
        <w:t xml:space="preserve"> לטפל במתים בכוחות עצמה, על-ידי המשפחה. זו הייתה המנטליות.</w:t>
      </w:r>
      <w:bookmarkStart w:id="152" w:name="_ETM_Q1_1825438"/>
      <w:bookmarkEnd w:id="152"/>
      <w:r w:rsidR="002B00AF">
        <w:rPr>
          <w:rFonts w:hint="cs"/>
          <w:rtl/>
          <w:lang w:eastAsia="he-IL"/>
        </w:rPr>
        <w:t xml:space="preserve"> הייתה תפנית בקורונה, שבה הסתבר שכשאנחנו רוצים לעגן </w:t>
      </w:r>
      <w:bookmarkStart w:id="153" w:name="_ETM_Q1_1835094"/>
      <w:bookmarkEnd w:id="153"/>
      <w:r w:rsidR="002B00AF">
        <w:rPr>
          <w:rFonts w:hint="cs"/>
          <w:rtl/>
          <w:lang w:eastAsia="he-IL"/>
        </w:rPr>
        <w:t>מקומות טהרה, אין לנו עם מי לעבוד.</w:t>
      </w:r>
      <w:bookmarkStart w:id="154" w:name="_ETM_Q1_1835799"/>
      <w:bookmarkEnd w:id="154"/>
      <w:r w:rsidR="002B00AF">
        <w:rPr>
          <w:rFonts w:hint="cs"/>
          <w:rtl/>
          <w:lang w:eastAsia="he-IL"/>
        </w:rPr>
        <w:t xml:space="preserve"> אין חברות קדישא,</w:t>
      </w:r>
      <w:bookmarkStart w:id="155" w:name="_ETM_Q1_1839017"/>
      <w:bookmarkEnd w:id="155"/>
      <w:r w:rsidR="002B00AF">
        <w:rPr>
          <w:rFonts w:hint="cs"/>
          <w:rtl/>
          <w:lang w:eastAsia="he-IL"/>
        </w:rPr>
        <w:t xml:space="preserve"> כמו שיש ליהודים. כל משפחה מטפלת בנפטר שלה. יותר מזה, </w:t>
      </w:r>
      <w:bookmarkStart w:id="156" w:name="_ETM_Q1_1844808"/>
      <w:bookmarkEnd w:id="156"/>
      <w:r w:rsidR="002B00AF">
        <w:rPr>
          <w:rFonts w:hint="cs"/>
          <w:rtl/>
          <w:lang w:eastAsia="he-IL"/>
        </w:rPr>
        <w:t>כל משפחה קוברת את הנפטר שלה, כמה שזה נשמע אבסורדי,</w:t>
      </w:r>
      <w:bookmarkStart w:id="157" w:name="_ETM_Q1_1847880"/>
      <w:bookmarkEnd w:id="157"/>
      <w:r w:rsidR="002B00AF">
        <w:rPr>
          <w:rFonts w:hint="cs"/>
          <w:rtl/>
          <w:lang w:eastAsia="he-IL"/>
        </w:rPr>
        <w:t xml:space="preserve"> וככה זה נהוג וזאת הייתה המנטליות. </w:t>
      </w:r>
    </w:p>
    <w:p w:rsidR="002B00AF" w:rsidRDefault="002B00AF" w:rsidP="002B00AF">
      <w:pPr>
        <w:rPr>
          <w:rtl/>
          <w:lang w:eastAsia="he-IL"/>
        </w:rPr>
      </w:pPr>
      <w:bookmarkStart w:id="158" w:name="_ETM_Q1_1850709"/>
      <w:bookmarkEnd w:id="158"/>
    </w:p>
    <w:p w:rsidR="002B00AF" w:rsidRDefault="002B00AF" w:rsidP="002B00AF">
      <w:pPr>
        <w:rPr>
          <w:rtl/>
          <w:lang w:eastAsia="he-IL"/>
        </w:rPr>
      </w:pPr>
      <w:bookmarkStart w:id="159" w:name="_ETM_Q1_1850754"/>
      <w:bookmarkEnd w:id="159"/>
      <w:r>
        <w:rPr>
          <w:rFonts w:hint="cs"/>
          <w:rtl/>
          <w:lang w:eastAsia="he-IL"/>
        </w:rPr>
        <w:t xml:space="preserve">אנחנו כרגע רוצים לשנות </w:t>
      </w:r>
      <w:bookmarkStart w:id="160" w:name="_ETM_Q1_1848450"/>
      <w:bookmarkEnd w:id="160"/>
      <w:r>
        <w:rPr>
          <w:rFonts w:hint="cs"/>
          <w:rtl/>
          <w:lang w:eastAsia="he-IL"/>
        </w:rPr>
        <w:t xml:space="preserve">דפוסי התנהגות בחברה הערבית ולהגיד: בואו נמסד את כל </w:t>
      </w:r>
      <w:r w:rsidR="006B087E">
        <w:rPr>
          <w:rFonts w:hint="cs"/>
          <w:rtl/>
          <w:lang w:eastAsia="he-IL"/>
        </w:rPr>
        <w:t>הקבורה</w:t>
      </w:r>
      <w:bookmarkStart w:id="161" w:name="_ETM_Q1_1856056"/>
      <w:bookmarkEnd w:id="161"/>
      <w:r w:rsidR="006B087E">
        <w:rPr>
          <w:rFonts w:hint="cs"/>
          <w:rtl/>
          <w:lang w:eastAsia="he-IL"/>
        </w:rPr>
        <w:t xml:space="preserve"> באמצעות חברות קדישא כאלה ואחרות, שכל משפחה תפסיק להתעסק עם </w:t>
      </w:r>
      <w:bookmarkStart w:id="162" w:name="_ETM_Q1_1863217"/>
      <w:bookmarkEnd w:id="162"/>
      <w:r w:rsidR="006B087E">
        <w:rPr>
          <w:rFonts w:hint="cs"/>
          <w:rtl/>
          <w:lang w:eastAsia="he-IL"/>
        </w:rPr>
        <w:t>המת שלה, לרבות הטהרה.</w:t>
      </w:r>
    </w:p>
    <w:p w:rsidR="006B087E" w:rsidRDefault="006B087E" w:rsidP="002B00AF">
      <w:pPr>
        <w:rPr>
          <w:rtl/>
          <w:lang w:eastAsia="he-IL"/>
        </w:rPr>
      </w:pPr>
      <w:bookmarkStart w:id="163" w:name="_ETM_Q1_1866175"/>
      <w:bookmarkStart w:id="164" w:name="_ETM_Q1_1866232"/>
      <w:bookmarkStart w:id="165" w:name="_ETM_Q1_1866318"/>
      <w:bookmarkEnd w:id="163"/>
      <w:bookmarkEnd w:id="164"/>
      <w:bookmarkEnd w:id="165"/>
    </w:p>
    <w:p w:rsidR="006B087E" w:rsidRDefault="006B087E" w:rsidP="006B087E">
      <w:pPr>
        <w:rPr>
          <w:rtl/>
          <w:lang w:eastAsia="he-IL"/>
        </w:rPr>
      </w:pPr>
      <w:bookmarkStart w:id="166" w:name="_ETM_Q1_1866369"/>
      <w:bookmarkEnd w:id="166"/>
      <w:r>
        <w:rPr>
          <w:rFonts w:hint="cs"/>
          <w:rtl/>
          <w:lang w:eastAsia="he-IL"/>
        </w:rPr>
        <w:t xml:space="preserve">מצאנו את עצמנו בקורונה מול מצב שאין </w:t>
      </w:r>
      <w:bookmarkStart w:id="167" w:name="_ETM_Q1_1874975"/>
      <w:bookmarkEnd w:id="167"/>
      <w:r>
        <w:rPr>
          <w:rFonts w:hint="cs"/>
          <w:rtl/>
          <w:lang w:eastAsia="he-IL"/>
        </w:rPr>
        <w:t xml:space="preserve">לנו עם מי לעבוד, אין חברות קדישא בחברה הערבית, כלומר </w:t>
      </w:r>
      <w:bookmarkStart w:id="168" w:name="_ETM_Q1_1878624"/>
      <w:bookmarkEnd w:id="168"/>
      <w:r>
        <w:rPr>
          <w:rFonts w:hint="cs"/>
          <w:rtl/>
          <w:lang w:eastAsia="he-IL"/>
        </w:rPr>
        <w:t xml:space="preserve">אני צריך לעבוד מול כל משפחה ומשפחה בנפרד. האופציה </w:t>
      </w:r>
      <w:bookmarkStart w:id="169" w:name="_ETM_Q1_1883495"/>
      <w:bookmarkEnd w:id="169"/>
      <w:r>
        <w:rPr>
          <w:rFonts w:hint="cs"/>
          <w:rtl/>
          <w:lang w:eastAsia="he-IL"/>
        </w:rPr>
        <w:t xml:space="preserve">היחידה שאנחנו יכולים לעשות זה לפרסם מעין מכרז של מספר </w:t>
      </w:r>
      <w:bookmarkStart w:id="170" w:name="_ETM_Q1_1885790"/>
      <w:bookmarkEnd w:id="170"/>
      <w:r>
        <w:rPr>
          <w:rFonts w:hint="cs"/>
          <w:rtl/>
          <w:lang w:eastAsia="he-IL"/>
        </w:rPr>
        <w:t xml:space="preserve">גופים </w:t>
      </w:r>
      <w:r w:rsidR="00E365EB">
        <w:rPr>
          <w:rFonts w:hint="cs"/>
          <w:rtl/>
          <w:lang w:eastAsia="he-IL"/>
        </w:rPr>
        <w:t xml:space="preserve">בארץ </w:t>
      </w:r>
      <w:r w:rsidR="00E365EB">
        <w:rPr>
          <w:rtl/>
          <w:lang w:eastAsia="he-IL"/>
        </w:rPr>
        <w:t>–</w:t>
      </w:r>
      <w:r w:rsidR="00E365EB">
        <w:rPr>
          <w:rFonts w:hint="cs"/>
          <w:rtl/>
          <w:lang w:eastAsia="he-IL"/>
        </w:rPr>
        <w:t xml:space="preserve"> נניח בצפון, במרכז, בירושלים ובדרום, שייקחו על </w:t>
      </w:r>
      <w:bookmarkStart w:id="171" w:name="_ETM_Q1_1897953"/>
      <w:bookmarkEnd w:id="171"/>
      <w:r w:rsidR="00E365EB">
        <w:rPr>
          <w:rFonts w:hint="cs"/>
          <w:rtl/>
          <w:lang w:eastAsia="he-IL"/>
        </w:rPr>
        <w:t xml:space="preserve">עצמם את הנושא של טהרה, ואנחנו ננסה, ככל שיהיה תקציב </w:t>
      </w:r>
      <w:bookmarkStart w:id="172" w:name="_ETM_Q1_1904462"/>
      <w:bookmarkEnd w:id="172"/>
      <w:r w:rsidR="00E365EB">
        <w:rPr>
          <w:rFonts w:hint="cs"/>
          <w:rtl/>
          <w:lang w:eastAsia="he-IL"/>
        </w:rPr>
        <w:t xml:space="preserve">וככל שתהיה לנו סמכות בכלל לטפל בנושא של המתים </w:t>
      </w:r>
      <w:bookmarkStart w:id="173" w:name="_ETM_Q1_1906241"/>
      <w:bookmarkEnd w:id="173"/>
      <w:r w:rsidR="00E365EB">
        <w:rPr>
          <w:rFonts w:hint="cs"/>
          <w:rtl/>
          <w:lang w:eastAsia="he-IL"/>
        </w:rPr>
        <w:t xml:space="preserve">כי נכון לרגע זה, בחוק, אין לנו סמכות לטפל </w:t>
      </w:r>
      <w:bookmarkStart w:id="174" w:name="_ETM_Q1_1909809"/>
      <w:bookmarkEnd w:id="174"/>
      <w:r w:rsidR="00E365EB">
        <w:rPr>
          <w:rFonts w:hint="cs"/>
          <w:rtl/>
          <w:lang w:eastAsia="he-IL"/>
        </w:rPr>
        <w:t>במתים אבל ככל שתהיה לנו סמכות לטפל בנושא של הקבורה</w:t>
      </w:r>
      <w:bookmarkStart w:id="175" w:name="_ETM_Q1_1914482"/>
      <w:bookmarkEnd w:id="175"/>
      <w:r w:rsidR="00E365EB">
        <w:rPr>
          <w:rFonts w:hint="cs"/>
          <w:rtl/>
          <w:lang w:eastAsia="he-IL"/>
        </w:rPr>
        <w:t xml:space="preserve"> ושל הטהרה, נוכל לממן את אותם גופים שהחברה הערבית תביא</w:t>
      </w:r>
      <w:bookmarkStart w:id="176" w:name="_ETM_Q1_1920876"/>
      <w:bookmarkEnd w:id="176"/>
      <w:r w:rsidR="00E365EB">
        <w:rPr>
          <w:rFonts w:hint="cs"/>
          <w:rtl/>
          <w:lang w:eastAsia="he-IL"/>
        </w:rPr>
        <w:t xml:space="preserve"> לשם את הנפטרים כתוצאה מהקורונה, שם תתבצע הטהרה ומשם </w:t>
      </w:r>
      <w:r w:rsidR="007C7CE0">
        <w:rPr>
          <w:rFonts w:hint="cs"/>
          <w:rtl/>
          <w:lang w:eastAsia="he-IL"/>
        </w:rPr>
        <w:t>יובילו</w:t>
      </w:r>
      <w:bookmarkStart w:id="177" w:name="_ETM_Q1_1926034"/>
      <w:bookmarkEnd w:id="177"/>
      <w:r w:rsidR="007C7CE0">
        <w:rPr>
          <w:rFonts w:hint="cs"/>
          <w:rtl/>
          <w:lang w:eastAsia="he-IL"/>
        </w:rPr>
        <w:t xml:space="preserve"> אותם חזרה לקבורה באותו יישוב שנפטרו.</w:t>
      </w:r>
    </w:p>
    <w:p w:rsidR="007C7CE0" w:rsidRDefault="007C7CE0" w:rsidP="006B087E">
      <w:pPr>
        <w:rPr>
          <w:rtl/>
          <w:lang w:eastAsia="he-IL"/>
        </w:rPr>
      </w:pPr>
      <w:bookmarkStart w:id="178" w:name="_ETM_Q1_1932465"/>
      <w:bookmarkStart w:id="179" w:name="_ETM_Q1_1932518"/>
      <w:bookmarkStart w:id="180" w:name="_ETM_Q1_1932575"/>
      <w:bookmarkEnd w:id="178"/>
      <w:bookmarkEnd w:id="179"/>
      <w:bookmarkEnd w:id="180"/>
    </w:p>
    <w:p w:rsidR="007C7CE0" w:rsidRDefault="007C7CE0" w:rsidP="007D2161">
      <w:pPr>
        <w:rPr>
          <w:rtl/>
          <w:lang w:eastAsia="he-IL"/>
        </w:rPr>
      </w:pPr>
      <w:bookmarkStart w:id="181" w:name="_ETM_Q1_1932623"/>
      <w:bookmarkEnd w:id="181"/>
      <w:r>
        <w:rPr>
          <w:rFonts w:hint="cs"/>
          <w:rtl/>
          <w:lang w:eastAsia="he-IL"/>
        </w:rPr>
        <w:t>זה הפתרון שאנחנו יכולים להציע.</w:t>
      </w:r>
      <w:bookmarkStart w:id="182" w:name="_ETM_Q1_1937249"/>
      <w:bookmarkEnd w:id="182"/>
      <w:r>
        <w:rPr>
          <w:rFonts w:hint="cs"/>
          <w:rtl/>
          <w:lang w:eastAsia="he-IL"/>
        </w:rPr>
        <w:t xml:space="preserve"> אני חושב שזה שינוי בחשיבה</w:t>
      </w:r>
      <w:r w:rsidR="004D044F">
        <w:rPr>
          <w:rFonts w:hint="cs"/>
          <w:rtl/>
          <w:lang w:eastAsia="he-IL"/>
        </w:rPr>
        <w:t xml:space="preserve">, ולאורך זמן אני מציע בכלל </w:t>
      </w:r>
      <w:bookmarkStart w:id="183" w:name="_ETM_Q1_1941703"/>
      <w:bookmarkEnd w:id="183"/>
      <w:r w:rsidR="004D044F">
        <w:rPr>
          <w:rFonts w:hint="cs"/>
          <w:rtl/>
          <w:lang w:eastAsia="he-IL"/>
        </w:rPr>
        <w:t>שינוי בתפיסה בכל החברה הערבית, ולהתחיל להשקיע בחברות קדישא, למסד את זה. להתחיל להשקיע בזה שהמשפחות לא יקברו יותר</w:t>
      </w:r>
      <w:bookmarkStart w:id="184" w:name="_ETM_Q1_1949771"/>
      <w:bookmarkEnd w:id="184"/>
      <w:r w:rsidR="004D044F">
        <w:rPr>
          <w:rFonts w:hint="cs"/>
          <w:rtl/>
          <w:lang w:eastAsia="he-IL"/>
        </w:rPr>
        <w:t xml:space="preserve"> את המתים שלהן. אגב, אתם יודעים שביטוח לאומי משלם רק</w:t>
      </w:r>
      <w:bookmarkStart w:id="185" w:name="_ETM_Q1_1956922"/>
      <w:bookmarkEnd w:id="185"/>
      <w:r w:rsidR="004D044F">
        <w:rPr>
          <w:rFonts w:hint="cs"/>
          <w:rtl/>
          <w:lang w:eastAsia="he-IL"/>
        </w:rPr>
        <w:t xml:space="preserve"> בחברה הערבית למשפחה את עלות הקבורה. אצל היהודים זה </w:t>
      </w:r>
      <w:bookmarkStart w:id="186" w:name="_ETM_Q1_1958727"/>
      <w:bookmarkEnd w:id="186"/>
      <w:r w:rsidR="004D044F">
        <w:rPr>
          <w:rFonts w:hint="cs"/>
          <w:rtl/>
          <w:lang w:eastAsia="he-IL"/>
        </w:rPr>
        <w:t>לא כך</w:t>
      </w:r>
      <w:r w:rsidR="007D2161">
        <w:rPr>
          <w:rFonts w:hint="cs"/>
          <w:rtl/>
          <w:lang w:eastAsia="he-IL"/>
        </w:rPr>
        <w:t xml:space="preserve"> </w:t>
      </w:r>
      <w:r w:rsidR="007D2161">
        <w:rPr>
          <w:rtl/>
          <w:lang w:eastAsia="he-IL"/>
        </w:rPr>
        <w:t>–</w:t>
      </w:r>
      <w:r w:rsidR="007D2161">
        <w:rPr>
          <w:rFonts w:hint="cs"/>
          <w:rtl/>
          <w:lang w:eastAsia="he-IL"/>
        </w:rPr>
        <w:t xml:space="preserve"> </w:t>
      </w:r>
      <w:bookmarkStart w:id="187" w:name="_ETM_Q1_1969801"/>
      <w:bookmarkStart w:id="188" w:name="_ETM_Q1_1969891"/>
      <w:bookmarkEnd w:id="187"/>
      <w:bookmarkEnd w:id="188"/>
      <w:r w:rsidR="004D044F">
        <w:rPr>
          <w:rFonts w:hint="cs"/>
          <w:rtl/>
          <w:lang w:eastAsia="he-IL"/>
        </w:rPr>
        <w:t xml:space="preserve">ביטוח לאומי </w:t>
      </w:r>
      <w:r w:rsidR="007D2161">
        <w:rPr>
          <w:rFonts w:hint="cs"/>
          <w:rtl/>
          <w:lang w:eastAsia="he-IL"/>
        </w:rPr>
        <w:t>מתעסק אך ורק עם חברת קדישא</w:t>
      </w:r>
      <w:bookmarkStart w:id="189" w:name="_ETM_Q1_1968230"/>
      <w:bookmarkEnd w:id="189"/>
      <w:r w:rsidR="007D2161">
        <w:rPr>
          <w:rFonts w:hint="cs"/>
          <w:rtl/>
          <w:lang w:eastAsia="he-IL"/>
        </w:rPr>
        <w:t xml:space="preserve"> בענייני קבורה.</w:t>
      </w:r>
    </w:p>
    <w:p w:rsidR="00993779" w:rsidRDefault="00993779" w:rsidP="00171111">
      <w:pPr>
        <w:rPr>
          <w:rtl/>
          <w:lang w:eastAsia="he-IL"/>
        </w:rPr>
      </w:pPr>
      <w:bookmarkStart w:id="190" w:name="_ETM_Q1_1835882"/>
      <w:bookmarkEnd w:id="190"/>
    </w:p>
    <w:p w:rsidR="007D2161" w:rsidRDefault="007D2161" w:rsidP="00171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שכחתי משהו, נמצא פה השיח' אבו </w:t>
      </w:r>
      <w:bookmarkStart w:id="191" w:name="_ETM_Q1_1971560"/>
      <w:bookmarkEnd w:id="191"/>
      <w:r>
        <w:rPr>
          <w:rFonts w:hint="cs"/>
          <w:rtl/>
          <w:lang w:eastAsia="he-IL"/>
        </w:rPr>
        <w:t>מוך, שאולי יכול להוסיף ולשפוך אור מבחינה דתית-הלכתית.</w:t>
      </w:r>
    </w:p>
    <w:p w:rsidR="00AF7860" w:rsidRDefault="00AF7860" w:rsidP="00171111">
      <w:pPr>
        <w:rPr>
          <w:rtl/>
          <w:lang w:eastAsia="he-IL"/>
        </w:rPr>
      </w:pPr>
    </w:p>
    <w:p w:rsidR="007D2161" w:rsidRDefault="007D2161" w:rsidP="00993779">
      <w:pPr>
        <w:pStyle w:val="af6"/>
        <w:keepNext/>
        <w:rPr>
          <w:rStyle w:val="TagStyle"/>
          <w:rtl/>
        </w:rPr>
      </w:pPr>
      <w:bookmarkStart w:id="192" w:name="ET_yor_5307_14"/>
    </w:p>
    <w:p w:rsidR="00993779" w:rsidRDefault="00993779" w:rsidP="00993779">
      <w:pPr>
        <w:pStyle w:val="af6"/>
        <w:keepNext/>
      </w:pPr>
      <w:r w:rsidRPr="009937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93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993779" w:rsidP="007D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תכף. </w:t>
      </w:r>
      <w:r w:rsidR="007D2161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תודה רבה בועז. ממה שאתה אומר, אתה מסכים לנוהל שמשרד הבריאות גיבש כאן. מבחינתכם זה יכול לצאת לדרך מחר בבוקר</w:t>
      </w:r>
      <w:r w:rsidR="007D21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תעשו את זה דרך חברות שתגייסו אותן דרך מכרז, נכון? הבנתי טוב?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-"/>
        <w:keepNext/>
      </w:pPr>
      <w:bookmarkStart w:id="193" w:name="ET_speakercontinue_868491_15"/>
      <w:r w:rsidRPr="00993779">
        <w:rPr>
          <w:rStyle w:val="TagStyle"/>
          <w:rtl/>
        </w:rPr>
        <w:t xml:space="preserve"> &lt;&lt; דובר_המשך &gt;&gt; </w:t>
      </w:r>
      <w:r>
        <w:rPr>
          <w:rtl/>
        </w:rPr>
        <w:t>בועז יוסף:</w:t>
      </w:r>
      <w:r w:rsidRPr="009937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7D2161" w:rsidP="00993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4" w:name="_ETM_Q1_2001366"/>
      <w:bookmarkEnd w:id="194"/>
      <w:r w:rsidR="00993779">
        <w:rPr>
          <w:rFonts w:hint="cs"/>
          <w:rtl/>
          <w:lang w:eastAsia="he-IL"/>
        </w:rPr>
        <w:t>ככל שלא תהיה לנו בעיה משפטית</w:t>
      </w:r>
      <w:r>
        <w:rPr>
          <w:rFonts w:hint="cs"/>
          <w:rtl/>
          <w:lang w:eastAsia="he-IL"/>
        </w:rPr>
        <w:t xml:space="preserve"> וחוקית - -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af6"/>
        <w:keepNext/>
      </w:pPr>
      <w:bookmarkStart w:id="195" w:name="ET_yor_5307_16"/>
      <w:r w:rsidRPr="009937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93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7D2161" w:rsidP="007D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ככל שלא תהיה? </w:t>
      </w:r>
      <w:r w:rsidR="00993779">
        <w:rPr>
          <w:rFonts w:hint="cs"/>
          <w:rtl/>
          <w:lang w:eastAsia="he-IL"/>
        </w:rPr>
        <w:t>אתה יכול עכשיו לדעת</w:t>
      </w:r>
      <w:r>
        <w:rPr>
          <w:rFonts w:hint="cs"/>
          <w:rtl/>
          <w:lang w:eastAsia="he-IL"/>
        </w:rPr>
        <w:t xml:space="preserve"> אם</w:t>
      </w:r>
      <w:bookmarkStart w:id="196" w:name="_ETM_Q1_2002682"/>
      <w:bookmarkEnd w:id="196"/>
      <w:r>
        <w:rPr>
          <w:rFonts w:hint="cs"/>
          <w:rtl/>
          <w:lang w:eastAsia="he-IL"/>
        </w:rPr>
        <w:t xml:space="preserve"> יש לך בעיה משפטית או חוקית.</w:t>
      </w:r>
      <w:r w:rsidR="00993779">
        <w:rPr>
          <w:rFonts w:hint="cs"/>
          <w:rtl/>
          <w:lang w:eastAsia="he-IL"/>
        </w:rPr>
        <w:t xml:space="preserve"> אתה יודע על איזה מחסום כזה? בדקתם את זה? 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-"/>
        <w:keepNext/>
        <w:rPr>
          <w:rtl/>
        </w:rPr>
      </w:pPr>
      <w:bookmarkStart w:id="197" w:name="ET_speakercontinue_868491_18"/>
      <w:r w:rsidRPr="00993779">
        <w:rPr>
          <w:rStyle w:val="TagStyle"/>
          <w:rtl/>
        </w:rPr>
        <w:t xml:space="preserve"> &lt;&lt; דובר_המשך &gt;&gt; </w:t>
      </w:r>
      <w:r>
        <w:rPr>
          <w:rtl/>
        </w:rPr>
        <w:t>בועז יוסף:</w:t>
      </w:r>
      <w:r w:rsidRPr="009937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7D2161" w:rsidP="007D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שלנו, </w:t>
      </w:r>
      <w:r w:rsidR="00993779">
        <w:rPr>
          <w:rFonts w:hint="cs"/>
          <w:rtl/>
          <w:lang w:eastAsia="he-IL"/>
        </w:rPr>
        <w:t>יהודה זמרת, טוען ש</w:t>
      </w:r>
      <w:r w:rsidR="00633DD2">
        <w:rPr>
          <w:rFonts w:hint="cs"/>
          <w:rtl/>
          <w:lang w:eastAsia="he-IL"/>
        </w:rPr>
        <w:t xml:space="preserve">לנו, כמשרד המשפטים, נכון להיום </w:t>
      </w:r>
      <w:r w:rsidR="00993779">
        <w:rPr>
          <w:rFonts w:hint="cs"/>
          <w:rtl/>
          <w:lang w:eastAsia="he-IL"/>
        </w:rPr>
        <w:t>אין לנו סמכות להתעסק בקבורה או בהליכים כאלה ואחרים אבל ננסה לפתור את זה</w:t>
      </w:r>
      <w:r w:rsidR="00E3408C">
        <w:rPr>
          <w:rFonts w:hint="cs"/>
          <w:rtl/>
          <w:lang w:eastAsia="he-IL"/>
        </w:rPr>
        <w:t xml:space="preserve"> ואולי נביא את זה לכנסת, באיזו </w:t>
      </w:r>
      <w:bookmarkStart w:id="198" w:name="_ETM_Q1_2021674"/>
      <w:bookmarkEnd w:id="198"/>
      <w:r w:rsidR="00E3408C">
        <w:rPr>
          <w:rFonts w:hint="cs"/>
          <w:rtl/>
          <w:lang w:eastAsia="he-IL"/>
        </w:rPr>
        <w:t>שהיא צורה,</w:t>
      </w:r>
      <w:r w:rsidR="00993779">
        <w:rPr>
          <w:rFonts w:hint="cs"/>
          <w:rtl/>
          <w:lang w:eastAsia="he-IL"/>
        </w:rPr>
        <w:t xml:space="preserve"> בחקיקה מהירה או שינוי של חקיקה.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af6"/>
        <w:keepNext/>
      </w:pPr>
      <w:bookmarkStart w:id="199" w:name="ET_yor_5307_17"/>
      <w:r w:rsidRPr="0099377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93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993779" w:rsidP="00993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</w:t>
      </w:r>
      <w:r w:rsidR="00E473F9">
        <w:rPr>
          <w:rFonts w:hint="cs"/>
          <w:rtl/>
          <w:lang w:eastAsia="he-IL"/>
        </w:rPr>
        <w:t xml:space="preserve">אמורים לתת את האישור למשרד הבריאות, ממה שאני מבינה. </w:t>
      </w:r>
      <w:bookmarkStart w:id="200" w:name="_ETM_Q1_2025641"/>
      <w:bookmarkEnd w:id="200"/>
      <w:r w:rsidR="00E473F9">
        <w:rPr>
          <w:rFonts w:hint="cs"/>
          <w:rtl/>
          <w:lang w:eastAsia="he-IL"/>
        </w:rPr>
        <w:t>אז...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-"/>
        <w:keepNext/>
      </w:pPr>
      <w:bookmarkStart w:id="201" w:name="ET_speakercontinue_868491_19"/>
      <w:r w:rsidRPr="00993779">
        <w:rPr>
          <w:rStyle w:val="TagStyle"/>
          <w:rtl/>
        </w:rPr>
        <w:t xml:space="preserve"> &lt;&lt; דובר_המשך &gt;&gt; </w:t>
      </w:r>
      <w:r>
        <w:rPr>
          <w:rtl/>
        </w:rPr>
        <w:t>בועז יוסף:</w:t>
      </w:r>
      <w:r w:rsidRPr="009937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E473F9" w:rsidP="00085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נותנים אישור למשרד הבריאות. משרד הבריאות </w:t>
      </w:r>
      <w:bookmarkStart w:id="202" w:name="_ETM_Q1_2036552"/>
      <w:bookmarkEnd w:id="202"/>
      <w:r>
        <w:rPr>
          <w:rFonts w:hint="cs"/>
          <w:rtl/>
          <w:lang w:eastAsia="he-IL"/>
        </w:rPr>
        <w:t xml:space="preserve">אומר: תנו לנו מקום, אנחנו נבדוק אם הוא </w:t>
      </w:r>
      <w:r w:rsidR="00A12123">
        <w:rPr>
          <w:rFonts w:hint="cs"/>
          <w:rtl/>
          <w:lang w:eastAsia="he-IL"/>
        </w:rPr>
        <w:t>כשיר לבצע</w:t>
      </w:r>
      <w:bookmarkStart w:id="203" w:name="_ETM_Q1_2040515"/>
      <w:bookmarkEnd w:id="203"/>
      <w:r w:rsidR="00A12123">
        <w:rPr>
          <w:rFonts w:hint="cs"/>
          <w:rtl/>
          <w:lang w:eastAsia="he-IL"/>
        </w:rPr>
        <w:t xml:space="preserve"> את הטהרה. זה הסיכום שהגענו אליו. אגב, </w:t>
      </w:r>
      <w:r w:rsidR="00085250">
        <w:rPr>
          <w:rFonts w:hint="cs"/>
          <w:rtl/>
          <w:lang w:eastAsia="he-IL"/>
        </w:rPr>
        <w:t xml:space="preserve">החוזר הזה, </w:t>
      </w:r>
      <w:r w:rsidR="00993779">
        <w:rPr>
          <w:rFonts w:hint="cs"/>
          <w:rtl/>
          <w:lang w:eastAsia="he-IL"/>
        </w:rPr>
        <w:t>זה היה</w:t>
      </w:r>
      <w:r w:rsidR="00085250">
        <w:rPr>
          <w:rFonts w:hint="cs"/>
          <w:rtl/>
          <w:lang w:eastAsia="he-IL"/>
        </w:rPr>
        <w:t xml:space="preserve"> </w:t>
      </w:r>
      <w:bookmarkStart w:id="204" w:name="_ETM_Q1_2047750"/>
      <w:bookmarkEnd w:id="204"/>
      <w:r w:rsidR="00085250">
        <w:rPr>
          <w:rFonts w:hint="cs"/>
          <w:rtl/>
          <w:lang w:eastAsia="he-IL"/>
        </w:rPr>
        <w:t>ביחד אתנו. זה לא שמשרד הבריאות הוציא את זה</w:t>
      </w:r>
      <w:bookmarkStart w:id="205" w:name="_ETM_Q1_2046562"/>
      <w:bookmarkEnd w:id="205"/>
      <w:r w:rsidR="00085250">
        <w:rPr>
          <w:rFonts w:hint="cs"/>
          <w:rtl/>
          <w:lang w:eastAsia="he-IL"/>
        </w:rPr>
        <w:t xml:space="preserve"> סתם ללא ידיעתנו אלא </w:t>
      </w:r>
      <w:r w:rsidR="00993779">
        <w:rPr>
          <w:rFonts w:hint="cs"/>
          <w:rtl/>
          <w:lang w:eastAsia="he-IL"/>
        </w:rPr>
        <w:t>בשיתוף פעולה מלא אתנו, עם האגף.</w:t>
      </w:r>
    </w:p>
    <w:p w:rsidR="00993779" w:rsidRDefault="00993779" w:rsidP="00993779">
      <w:pPr>
        <w:rPr>
          <w:rtl/>
          <w:lang w:eastAsia="he-IL"/>
        </w:rPr>
      </w:pPr>
    </w:p>
    <w:p w:rsidR="00085250" w:rsidRDefault="00085250" w:rsidP="00085250">
      <w:pPr>
        <w:pStyle w:val="af6"/>
        <w:keepNext/>
        <w:rPr>
          <w:rtl/>
        </w:rPr>
      </w:pPr>
      <w:bookmarkStart w:id="206" w:name="ET_yor_5307_49"/>
      <w:r w:rsidRPr="0008525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85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085250" w:rsidRDefault="00085250" w:rsidP="00085250">
      <w:pPr>
        <w:pStyle w:val="KeepWithNext"/>
        <w:rPr>
          <w:rtl/>
          <w:lang w:eastAsia="he-IL"/>
        </w:rPr>
      </w:pPr>
    </w:p>
    <w:p w:rsidR="00993779" w:rsidRDefault="00085250" w:rsidP="00DE5D4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בועז. תכף אחזור</w:t>
      </w:r>
      <w:bookmarkStart w:id="207" w:name="_ETM_Q1_2053205"/>
      <w:bookmarkEnd w:id="207"/>
      <w:r>
        <w:rPr>
          <w:rFonts w:hint="cs"/>
          <w:rtl/>
          <w:lang w:eastAsia="he-IL"/>
        </w:rPr>
        <w:t xml:space="preserve"> אליך. </w:t>
      </w:r>
      <w:r w:rsidR="00DE5D47">
        <w:rPr>
          <w:rFonts w:hint="cs"/>
          <w:rtl/>
          <w:lang w:eastAsia="he-IL"/>
        </w:rPr>
        <w:t xml:space="preserve">אנחנו </w:t>
      </w:r>
      <w:r w:rsidR="00993779">
        <w:rPr>
          <w:rFonts w:hint="cs"/>
          <w:rtl/>
          <w:lang w:eastAsia="he-IL"/>
        </w:rPr>
        <w:t>נשמע את חבר הכנסת סעיד אלחרומי</w:t>
      </w:r>
      <w:r w:rsidR="00DE5D47">
        <w:rPr>
          <w:rFonts w:hint="cs"/>
          <w:rtl/>
          <w:lang w:eastAsia="he-IL"/>
        </w:rPr>
        <w:t>, בבקשה</w:t>
      </w:r>
      <w:r w:rsidR="00993779">
        <w:rPr>
          <w:rFonts w:hint="cs"/>
          <w:rtl/>
          <w:lang w:eastAsia="he-IL"/>
        </w:rPr>
        <w:t>.</w:t>
      </w:r>
    </w:p>
    <w:p w:rsidR="00993779" w:rsidRDefault="00993779" w:rsidP="00993779">
      <w:pPr>
        <w:rPr>
          <w:rtl/>
          <w:lang w:eastAsia="he-IL"/>
        </w:rPr>
      </w:pPr>
    </w:p>
    <w:p w:rsidR="00993779" w:rsidRDefault="00993779" w:rsidP="00993779">
      <w:pPr>
        <w:pStyle w:val="a4"/>
        <w:keepNext/>
      </w:pPr>
      <w:bookmarkStart w:id="208" w:name="ET_speaker_5682_20"/>
      <w:r w:rsidRPr="00993779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993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993779" w:rsidRDefault="00993779" w:rsidP="00993779">
      <w:pPr>
        <w:pStyle w:val="KeepWithNext"/>
        <w:rPr>
          <w:rtl/>
          <w:lang w:eastAsia="he-IL"/>
        </w:rPr>
      </w:pPr>
    </w:p>
    <w:p w:rsidR="00993779" w:rsidRDefault="00993779" w:rsidP="00BE26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E5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</w:t>
      </w:r>
      <w:r w:rsidR="00DE5D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היושבת-ראש. תודה לחבר</w:t>
      </w:r>
      <w:r w:rsidR="00DE5D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DE5D47">
        <w:rPr>
          <w:rFonts w:hint="cs"/>
          <w:rtl/>
          <w:lang w:eastAsia="he-IL"/>
        </w:rPr>
        <w:t>, חברת הכנסת</w:t>
      </w:r>
      <w:r>
        <w:rPr>
          <w:rFonts w:hint="cs"/>
          <w:rtl/>
          <w:lang w:eastAsia="he-IL"/>
        </w:rPr>
        <w:t xml:space="preserve"> אימאן ח</w:t>
      </w:r>
      <w:r w:rsidR="00DE5D4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r w:rsidR="00DE5D47">
        <w:rPr>
          <w:rFonts w:hint="cs"/>
          <w:rtl/>
          <w:lang w:eastAsia="he-IL"/>
        </w:rPr>
        <w:t xml:space="preserve">, יוזמת הדיון המאוד חשוב </w:t>
      </w:r>
      <w:bookmarkStart w:id="209" w:name="_ETM_Q1_2066974"/>
      <w:bookmarkEnd w:id="209"/>
      <w:r w:rsidR="00DE5D47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DE5D47">
        <w:rPr>
          <w:rFonts w:hint="cs"/>
          <w:rtl/>
          <w:lang w:eastAsia="he-IL"/>
        </w:rPr>
        <w:t xml:space="preserve"> אז ככה, ב</w:t>
      </w:r>
      <w:r>
        <w:rPr>
          <w:rFonts w:hint="cs"/>
          <w:rtl/>
          <w:lang w:eastAsia="he-IL"/>
        </w:rPr>
        <w:t xml:space="preserve">כדי להיות מסונכרנים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הדתות של המוסלמים, הדרוזים והנוצרים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מחלקה שנקראת </w:t>
      </w:r>
      <w:r w:rsidR="00BE26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מחלקת העדות</w:t>
      </w:r>
      <w:r w:rsidR="00BE26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במשרד הפנים.</w:t>
      </w:r>
      <w:r w:rsidR="00BE263C">
        <w:rPr>
          <w:rFonts w:hint="cs"/>
          <w:rtl/>
          <w:lang w:eastAsia="he-IL"/>
        </w:rPr>
        <w:t xml:space="preserve"> דוקטור זיאד אבו מוך הוא האחראי </w:t>
      </w:r>
      <w:bookmarkStart w:id="210" w:name="_ETM_Q1_2083333"/>
      <w:bookmarkEnd w:id="210"/>
      <w:r w:rsidR="00BE263C">
        <w:rPr>
          <w:rFonts w:hint="cs"/>
          <w:rtl/>
          <w:lang w:eastAsia="he-IL"/>
        </w:rPr>
        <w:t>על האגף למוסלמים במשרד הפנים כך שהם לא במשרד לשירותי</w:t>
      </w:r>
      <w:bookmarkStart w:id="211" w:name="_ETM_Q1_2089246"/>
      <w:bookmarkEnd w:id="211"/>
      <w:r w:rsidR="00BE263C">
        <w:rPr>
          <w:rFonts w:hint="cs"/>
          <w:rtl/>
          <w:lang w:eastAsia="he-IL"/>
        </w:rPr>
        <w:t xml:space="preserve"> דת, זה מימים ימימה, וזה סיפור אחר שלא ניכנס אליו עכשיו.</w:t>
      </w:r>
    </w:p>
    <w:p w:rsidR="00AA24C0" w:rsidRDefault="00AA24C0" w:rsidP="00993779">
      <w:pPr>
        <w:rPr>
          <w:rtl/>
          <w:lang w:eastAsia="he-IL"/>
        </w:rPr>
      </w:pPr>
    </w:p>
    <w:p w:rsidR="001B35B0" w:rsidRDefault="00AA24C0" w:rsidP="001B35B0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קבורת המת בחברה הערבית בכלל</w:t>
      </w:r>
      <w:r w:rsidR="001B35B0">
        <w:rPr>
          <w:rFonts w:hint="cs"/>
          <w:rtl/>
          <w:lang w:eastAsia="he-IL"/>
        </w:rPr>
        <w:t xml:space="preserve"> </w:t>
      </w:r>
      <w:r w:rsidR="001B35B0">
        <w:rPr>
          <w:rtl/>
          <w:lang w:eastAsia="he-IL"/>
        </w:rPr>
        <w:t>–</w:t>
      </w:r>
      <w:r w:rsidR="001B35B0">
        <w:rPr>
          <w:rFonts w:hint="cs"/>
          <w:rtl/>
          <w:lang w:eastAsia="he-IL"/>
        </w:rPr>
        <w:t xml:space="preserve"> </w:t>
      </w:r>
      <w:bookmarkStart w:id="212" w:name="_ETM_Q1_2104399"/>
      <w:bookmarkStart w:id="213" w:name="_ETM_Q1_2104472"/>
      <w:bookmarkEnd w:id="212"/>
      <w:bookmarkEnd w:id="213"/>
      <w:r>
        <w:rPr>
          <w:rFonts w:hint="cs"/>
          <w:rtl/>
          <w:lang w:eastAsia="he-IL"/>
        </w:rPr>
        <w:t xml:space="preserve">אכן מאז ומתמיד טופל על-ידי המשפחה, גם </w:t>
      </w:r>
      <w:r w:rsidR="001B35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ענ</w:t>
      </w:r>
      <w:r w:rsidR="001B3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ינים דתיים וגם </w:t>
      </w:r>
      <w:r w:rsidR="001B35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ענייני מסורת</w:t>
      </w:r>
      <w:r w:rsidR="001B35B0">
        <w:rPr>
          <w:rFonts w:hint="cs"/>
          <w:rtl/>
          <w:lang w:eastAsia="he-IL"/>
        </w:rPr>
        <w:t>, ובחלק מהיישובים,</w:t>
      </w:r>
      <w:r>
        <w:rPr>
          <w:rFonts w:hint="cs"/>
          <w:rtl/>
          <w:lang w:eastAsia="he-IL"/>
        </w:rPr>
        <w:t xml:space="preserve"> למשל ב</w:t>
      </w:r>
      <w:r w:rsidR="001B3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 טירה במשולש, יש עמותה דתית שמתואמת עם </w:t>
      </w:r>
      <w:r w:rsidR="001B35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עירייה, שהם עושים את הקבורה</w:t>
      </w:r>
      <w:r w:rsidR="001B3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בהסכמת משפחת הנפטר</w:t>
      </w:r>
      <w:r w:rsidR="001B35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בועז דיבר על משהו כללי. אני לא רוצה לכלול עכשיו את כל הסוגיה הזאת של הטיפול במקרי המוות </w:t>
      </w:r>
      <w:r w:rsidR="001B35B0">
        <w:rPr>
          <w:rFonts w:hint="cs"/>
          <w:rtl/>
          <w:lang w:eastAsia="he-IL"/>
        </w:rPr>
        <w:t xml:space="preserve">בחברה הערבית </w:t>
      </w:r>
      <w:r>
        <w:rPr>
          <w:rFonts w:hint="cs"/>
          <w:rtl/>
          <w:lang w:eastAsia="he-IL"/>
        </w:rPr>
        <w:t>בנושא הספציפי של הקורונה.</w:t>
      </w:r>
      <w:r w:rsidR="001B3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r w:rsidR="001B35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מדברים על נושא ספציפי של קבורת אדם שנפטר מהקורונה, ותפקידו של משרד הפנים לספק מתקני טהרה. מבחינתי, יכול</w:t>
      </w:r>
      <w:r w:rsidR="001B35B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לקחת שלוש</w:t>
      </w:r>
      <w:r w:rsidR="001B35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מרכזים עיקריים, למשל בדרום</w:t>
      </w:r>
      <w:r w:rsidR="001B3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ברהט,</w:t>
      </w:r>
      <w:r w:rsidR="001B35B0">
        <w:rPr>
          <w:rFonts w:hint="cs"/>
          <w:rtl/>
          <w:lang w:eastAsia="he-IL"/>
        </w:rPr>
        <w:t xml:space="preserve"> זו עיר גדולה.</w:t>
      </w:r>
      <w:r>
        <w:rPr>
          <w:rFonts w:hint="cs"/>
          <w:rtl/>
          <w:lang w:eastAsia="he-IL"/>
        </w:rPr>
        <w:t xml:space="preserve"> למשל במרכז</w:t>
      </w:r>
      <w:r w:rsidR="001B3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במשולש הדרומי</w:t>
      </w:r>
      <w:r w:rsidR="001B35B0">
        <w:rPr>
          <w:rFonts w:hint="cs"/>
          <w:rtl/>
          <w:lang w:eastAsia="he-IL"/>
        </w:rPr>
        <w:t>, במשולש</w:t>
      </w:r>
      <w:r>
        <w:rPr>
          <w:rFonts w:hint="cs"/>
          <w:rtl/>
          <w:lang w:eastAsia="he-IL"/>
        </w:rPr>
        <w:t xml:space="preserve"> הצפוני</w:t>
      </w:r>
      <w:r w:rsidR="001B35B0">
        <w:rPr>
          <w:rFonts w:hint="cs"/>
          <w:rtl/>
          <w:lang w:eastAsia="he-IL"/>
        </w:rPr>
        <w:t xml:space="preserve"> ושניים שלושה בגליל או אחד,</w:t>
      </w:r>
      <w:r>
        <w:rPr>
          <w:rFonts w:hint="cs"/>
          <w:rtl/>
          <w:lang w:eastAsia="he-IL"/>
        </w:rPr>
        <w:t xml:space="preserve"> אבל המקום הזה</w:t>
      </w:r>
      <w:r w:rsidR="001B35B0">
        <w:rPr>
          <w:rFonts w:hint="cs"/>
          <w:rtl/>
          <w:lang w:eastAsia="he-IL"/>
        </w:rPr>
        <w:t xml:space="preserve"> </w:t>
      </w:r>
      <w:r w:rsidR="001B35B0">
        <w:rPr>
          <w:rtl/>
          <w:lang w:eastAsia="he-IL"/>
        </w:rPr>
        <w:t>–</w:t>
      </w:r>
      <w:r w:rsidR="001B35B0">
        <w:rPr>
          <w:rFonts w:hint="cs"/>
          <w:rtl/>
          <w:lang w:eastAsia="he-IL"/>
        </w:rPr>
        <w:t xml:space="preserve"> </w:t>
      </w:r>
      <w:bookmarkStart w:id="214" w:name="_ETM_Q1_2171249"/>
      <w:bookmarkStart w:id="215" w:name="_ETM_Q1_2171326"/>
      <w:bookmarkEnd w:id="214"/>
      <w:bookmarkEnd w:id="215"/>
      <w:r>
        <w:rPr>
          <w:rFonts w:hint="cs"/>
          <w:rtl/>
          <w:lang w:eastAsia="he-IL"/>
        </w:rPr>
        <w:t>משרד הפנים, תפקידו</w:t>
      </w:r>
      <w:bookmarkStart w:id="216" w:name="_ETM_Q1_2171798"/>
      <w:bookmarkEnd w:id="216"/>
      <w:r w:rsidR="001B35B0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להקים את המרכז, לספק את המרכז הזה בתיאום עם משרד הבריאות ועם משפחת הנפטר. </w:t>
      </w:r>
      <w:bookmarkStart w:id="217" w:name="_ETM_Q1_2181669"/>
      <w:bookmarkEnd w:id="217"/>
    </w:p>
    <w:p w:rsidR="001B35B0" w:rsidRDefault="001B35B0" w:rsidP="001B35B0">
      <w:pPr>
        <w:rPr>
          <w:rtl/>
          <w:lang w:eastAsia="he-IL"/>
        </w:rPr>
      </w:pPr>
      <w:bookmarkStart w:id="218" w:name="_ETM_Q1_2181713"/>
      <w:bookmarkStart w:id="219" w:name="_ETM_Q1_2181846"/>
      <w:bookmarkEnd w:id="218"/>
      <w:bookmarkEnd w:id="219"/>
    </w:p>
    <w:p w:rsidR="00AA24C0" w:rsidRDefault="00AA24C0" w:rsidP="001B35B0">
      <w:pPr>
        <w:rPr>
          <w:rtl/>
          <w:lang w:eastAsia="he-IL"/>
        </w:rPr>
      </w:pPr>
      <w:bookmarkStart w:id="220" w:name="_ETM_Q1_2181882"/>
      <w:bookmarkEnd w:id="220"/>
      <w:r>
        <w:rPr>
          <w:rFonts w:hint="cs"/>
          <w:rtl/>
          <w:lang w:eastAsia="he-IL"/>
        </w:rPr>
        <w:t xml:space="preserve">מה שיש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את הסנכרון הזה ולכן, אנחנו לא</w:t>
      </w:r>
      <w:r w:rsidR="001B3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1B35B0">
        <w:rPr>
          <w:rFonts w:hint="cs"/>
          <w:rtl/>
          <w:lang w:eastAsia="he-IL"/>
        </w:rPr>
        <w:t xml:space="preserve"> עכשיו שמשרד הפנים</w:t>
      </w:r>
      <w:r>
        <w:rPr>
          <w:rFonts w:hint="cs"/>
          <w:rtl/>
          <w:lang w:eastAsia="he-IL"/>
        </w:rPr>
        <w:t xml:space="preserve"> יקים הרים וגבעות. אנחנו מבקשים מספר מרכזי טהרה שבהם, באישור משרד הבריאות, יהיה ט</w:t>
      </w:r>
      <w:r w:rsidR="001B3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1B35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בנפטר ללא סכנה של בני המשפחה או של הקוברים אותו. זהו.</w:t>
      </w:r>
    </w:p>
    <w:p w:rsidR="00AA24C0" w:rsidRDefault="00AA24C0" w:rsidP="00993779">
      <w:pPr>
        <w:rPr>
          <w:rtl/>
          <w:lang w:eastAsia="he-IL"/>
        </w:rPr>
      </w:pPr>
    </w:p>
    <w:p w:rsidR="00AA24C0" w:rsidRDefault="00AA24C0" w:rsidP="00AA24C0">
      <w:pPr>
        <w:pStyle w:val="af6"/>
        <w:keepNext/>
      </w:pPr>
      <w:bookmarkStart w:id="221" w:name="ET_yor_5307_21"/>
      <w:r w:rsidRPr="00AA24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A2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AA24C0" w:rsidRDefault="00AA24C0" w:rsidP="00AA24C0">
      <w:pPr>
        <w:pStyle w:val="KeepWithNext"/>
        <w:rPr>
          <w:rtl/>
          <w:lang w:eastAsia="he-IL"/>
        </w:rPr>
      </w:pPr>
    </w:p>
    <w:p w:rsidR="00AA24C0" w:rsidRDefault="001B35B0" w:rsidP="001B3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  <w:r w:rsidR="00AA24C0">
        <w:rPr>
          <w:rFonts w:hint="cs"/>
          <w:rtl/>
          <w:lang w:eastAsia="he-IL"/>
        </w:rPr>
        <w:t>תודה רבה, חבר הכנסת אלחרומי. אנחנו נשמע את נציג משרד ה</w:t>
      </w:r>
      <w:r>
        <w:rPr>
          <w:rFonts w:hint="cs"/>
          <w:rtl/>
          <w:lang w:eastAsia="he-IL"/>
        </w:rPr>
        <w:t>משפט</w:t>
      </w:r>
      <w:r w:rsidR="00AA24C0">
        <w:rPr>
          <w:rFonts w:hint="cs"/>
          <w:rtl/>
          <w:lang w:eastAsia="he-IL"/>
        </w:rPr>
        <w:t>ים, עבד אלחכים סמארה.</w:t>
      </w:r>
      <w:r>
        <w:rPr>
          <w:rFonts w:hint="cs"/>
          <w:rtl/>
          <w:lang w:eastAsia="he-IL"/>
        </w:rPr>
        <w:t xml:space="preserve"> יושב-ראש בתי הדין השרעיים.</w:t>
      </w:r>
    </w:p>
    <w:p w:rsidR="00AA24C0" w:rsidRDefault="00AA24C0" w:rsidP="00AA24C0">
      <w:pPr>
        <w:rPr>
          <w:rtl/>
          <w:lang w:eastAsia="he-IL"/>
        </w:rPr>
      </w:pPr>
    </w:p>
    <w:p w:rsidR="00AA24C0" w:rsidRDefault="00AA24C0" w:rsidP="00AA24C0">
      <w:pPr>
        <w:pStyle w:val="af9"/>
        <w:keepNext/>
        <w:rPr>
          <w:lang w:eastAsia="he-IL"/>
        </w:rPr>
      </w:pPr>
      <w:bookmarkStart w:id="222" w:name="ET_guest_868637_22"/>
      <w:r w:rsidRPr="00AA2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עבד אלחכים סמארה:</w:t>
      </w:r>
      <w:r w:rsidRPr="00AA2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AA24C0" w:rsidRDefault="00AA24C0" w:rsidP="00AA24C0">
      <w:pPr>
        <w:pStyle w:val="KeepWithNext"/>
        <w:rPr>
          <w:rtl/>
          <w:lang w:eastAsia="he-IL"/>
        </w:rPr>
      </w:pPr>
    </w:p>
    <w:p w:rsidR="00AA24C0" w:rsidRDefault="00AA24C0" w:rsidP="00AA24C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לברך את חברת הכנסת אימאן ח</w:t>
      </w:r>
      <w:r w:rsidR="00BC75D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 יאסין על היוזמה, שתואמת אחד לאחד את חוקי ההלכה המוסלמית ואנחנו תומכים ביוזמה תמיכה מלאה.</w:t>
      </w:r>
    </w:p>
    <w:p w:rsidR="00AA24C0" w:rsidRDefault="00AA24C0" w:rsidP="00AA24C0">
      <w:pPr>
        <w:rPr>
          <w:rtl/>
          <w:lang w:eastAsia="he-IL"/>
        </w:rPr>
      </w:pPr>
    </w:p>
    <w:p w:rsidR="00AA24C0" w:rsidRDefault="00AA24C0" w:rsidP="00B549BB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גם להתייחס למה שאמר נציג משרד הפנים כי</w:t>
      </w:r>
      <w:r w:rsidR="00CD30EF">
        <w:rPr>
          <w:rFonts w:hint="cs"/>
          <w:rtl/>
          <w:lang w:eastAsia="he-IL"/>
        </w:rPr>
        <w:t xml:space="preserve"> </w:t>
      </w:r>
      <w:bookmarkStart w:id="223" w:name="_ETM_Q1_2259905"/>
      <w:bookmarkEnd w:id="223"/>
      <w:r w:rsidR="00B549BB">
        <w:rPr>
          <w:rFonts w:hint="cs"/>
          <w:rtl/>
          <w:lang w:eastAsia="he-IL"/>
        </w:rPr>
        <w:t xml:space="preserve">יש כמעט בכל יישוב ועדת קבורה, שהיא מתואמת עם הביטוח </w:t>
      </w:r>
      <w:bookmarkStart w:id="224" w:name="_ETM_Q1_2278527"/>
      <w:bookmarkEnd w:id="224"/>
      <w:r w:rsidR="00B549BB">
        <w:rPr>
          <w:rFonts w:hint="cs"/>
          <w:rtl/>
          <w:lang w:eastAsia="he-IL"/>
        </w:rPr>
        <w:t>הלאומי וגם עם העיריות, ויש להם את האמצעים שיקימו את</w:t>
      </w:r>
      <w:bookmarkStart w:id="225" w:name="_ETM_Q1_2285568"/>
      <w:bookmarkEnd w:id="225"/>
      <w:r w:rsidR="00B549BB">
        <w:rPr>
          <w:rFonts w:hint="cs"/>
          <w:rtl/>
          <w:lang w:eastAsia="he-IL"/>
        </w:rPr>
        <w:t xml:space="preserve"> המרכזים של הטהרה. יש גם מקום שמוכן לקבל את האנשים</w:t>
      </w:r>
      <w:bookmarkStart w:id="226" w:name="_ETM_Q1_2295650"/>
      <w:bookmarkEnd w:id="226"/>
      <w:r w:rsidR="00B549BB">
        <w:rPr>
          <w:rFonts w:hint="cs"/>
          <w:rtl/>
          <w:lang w:eastAsia="he-IL"/>
        </w:rPr>
        <w:t xml:space="preserve"> האלה, אם משרד הבריאות יאשר אותו. לכן, אין צורך בחקיקה </w:t>
      </w:r>
      <w:bookmarkStart w:id="227" w:name="_ETM_Q1_2303822"/>
      <w:bookmarkEnd w:id="227"/>
      <w:r w:rsidR="00B549BB">
        <w:rPr>
          <w:rFonts w:hint="cs"/>
          <w:rtl/>
          <w:lang w:eastAsia="he-IL"/>
        </w:rPr>
        <w:t xml:space="preserve">מיוחדת כי ענייני הקבורה עם חלק מענייני הדת אשר ממונה </w:t>
      </w:r>
      <w:bookmarkStart w:id="228" w:name="_ETM_Q1_2310222"/>
      <w:bookmarkEnd w:id="228"/>
      <w:r w:rsidR="00B549BB">
        <w:rPr>
          <w:rFonts w:hint="cs"/>
          <w:rtl/>
          <w:lang w:eastAsia="he-IL"/>
        </w:rPr>
        <w:t>עליה אגף העדות. מנהל האגף המוסלמי, דוקטור זיאד אבו מוך,</w:t>
      </w:r>
      <w:bookmarkStart w:id="229" w:name="_ETM_Q1_2314110"/>
      <w:bookmarkEnd w:id="229"/>
      <w:r w:rsidR="00B549BB">
        <w:rPr>
          <w:rFonts w:hint="cs"/>
          <w:rtl/>
          <w:lang w:eastAsia="he-IL"/>
        </w:rPr>
        <w:t xml:space="preserve"> יכול לארגן את האנשים על-מנת להסמיך צוותים מהאימאמים, שיקומו </w:t>
      </w:r>
      <w:bookmarkStart w:id="230" w:name="_ETM_Q1_2326805"/>
      <w:bookmarkEnd w:id="230"/>
      <w:r w:rsidR="00B549BB">
        <w:rPr>
          <w:rFonts w:hint="cs"/>
          <w:rtl/>
          <w:lang w:eastAsia="he-IL"/>
        </w:rPr>
        <w:t xml:space="preserve">בענייני הטהרה, והוא חולש על כל הארץ </w:t>
      </w:r>
      <w:r w:rsidR="00B549BB">
        <w:rPr>
          <w:rtl/>
          <w:lang w:eastAsia="he-IL"/>
        </w:rPr>
        <w:t>–</w:t>
      </w:r>
      <w:r w:rsidR="00B549BB">
        <w:rPr>
          <w:rFonts w:hint="cs"/>
          <w:rtl/>
          <w:lang w:eastAsia="he-IL"/>
        </w:rPr>
        <w:t xml:space="preserve"> בצפון, בדרום</w:t>
      </w:r>
      <w:bookmarkStart w:id="231" w:name="_ETM_Q1_2334332"/>
      <w:bookmarkEnd w:id="231"/>
      <w:r w:rsidR="00B549BB">
        <w:rPr>
          <w:rFonts w:hint="cs"/>
          <w:rtl/>
          <w:lang w:eastAsia="he-IL"/>
        </w:rPr>
        <w:t xml:space="preserve"> וגם במרכז. לכן, אנחנו לא רואים שיש מכשול רק אנחנו </w:t>
      </w:r>
      <w:bookmarkStart w:id="232" w:name="_ETM_Q1_2339799"/>
      <w:bookmarkEnd w:id="232"/>
      <w:r w:rsidR="00B549BB">
        <w:rPr>
          <w:rFonts w:hint="cs"/>
          <w:rtl/>
          <w:lang w:eastAsia="he-IL"/>
        </w:rPr>
        <w:t xml:space="preserve">צריכים להתחיל מיד כי הדבר בעוכרנו, כי אנחנו מאמינים כמו ביהדות </w:t>
      </w:r>
      <w:bookmarkStart w:id="233" w:name="_ETM_Q1_2348328"/>
      <w:bookmarkEnd w:id="233"/>
      <w:r w:rsidR="00B549BB">
        <w:rPr>
          <w:rFonts w:hint="cs"/>
          <w:rtl/>
          <w:lang w:eastAsia="he-IL"/>
        </w:rPr>
        <w:t>ובכל דת אחרת, שחייבים לטהר את המת לפני</w:t>
      </w:r>
      <w:bookmarkStart w:id="234" w:name="_ETM_Q1_2353929"/>
      <w:bookmarkEnd w:id="234"/>
      <w:r w:rsidR="00B549BB">
        <w:rPr>
          <w:rFonts w:hint="cs"/>
          <w:rtl/>
          <w:lang w:eastAsia="he-IL"/>
        </w:rPr>
        <w:t xml:space="preserve"> שאנחנו קוברים אותו. לא יעלה על הדעת שנקבור אותו ללא </w:t>
      </w:r>
      <w:bookmarkStart w:id="235" w:name="_ETM_Q1_2359960"/>
      <w:bookmarkEnd w:id="235"/>
      <w:r w:rsidR="00B549BB">
        <w:rPr>
          <w:rFonts w:hint="cs"/>
          <w:rtl/>
          <w:lang w:eastAsia="he-IL"/>
        </w:rPr>
        <w:t>טהרה.</w:t>
      </w:r>
      <w:bookmarkStart w:id="236" w:name="_ETM_Q1_2361031"/>
      <w:bookmarkEnd w:id="236"/>
    </w:p>
    <w:p w:rsidR="00B549BB" w:rsidRDefault="00B549BB" w:rsidP="00B549BB">
      <w:pPr>
        <w:rPr>
          <w:rtl/>
          <w:lang w:eastAsia="he-IL"/>
        </w:rPr>
      </w:pPr>
      <w:bookmarkStart w:id="237" w:name="_ETM_Q1_2361083"/>
      <w:bookmarkStart w:id="238" w:name="_ETM_Q1_2361127"/>
      <w:bookmarkEnd w:id="237"/>
      <w:bookmarkEnd w:id="238"/>
    </w:p>
    <w:p w:rsidR="00B549BB" w:rsidRDefault="00B549BB" w:rsidP="00D072D3">
      <w:pPr>
        <w:rPr>
          <w:rtl/>
          <w:lang w:eastAsia="he-IL"/>
        </w:rPr>
      </w:pPr>
      <w:bookmarkStart w:id="239" w:name="_ETM_Q1_2361172"/>
      <w:bookmarkEnd w:id="239"/>
      <w:r>
        <w:rPr>
          <w:rFonts w:hint="cs"/>
          <w:rtl/>
          <w:lang w:eastAsia="he-IL"/>
        </w:rPr>
        <w:t>לכן, אני תומך ואני יודע שבכל מקום שתרצו, אנחנו נתמוך</w:t>
      </w:r>
      <w:bookmarkStart w:id="240" w:name="_ETM_Q1_2366808"/>
      <w:bookmarkEnd w:id="240"/>
      <w:r>
        <w:rPr>
          <w:rFonts w:hint="cs"/>
          <w:rtl/>
          <w:lang w:eastAsia="he-IL"/>
        </w:rPr>
        <w:t xml:space="preserve"> וגם נשתף פעולה עם דוקטור אבו מוך ועם חברי </w:t>
      </w:r>
      <w:bookmarkStart w:id="241" w:name="_ETM_Q1_2374074"/>
      <w:bookmarkEnd w:id="241"/>
      <w:r>
        <w:rPr>
          <w:rFonts w:hint="cs"/>
          <w:rtl/>
          <w:lang w:eastAsia="he-IL"/>
        </w:rPr>
        <w:t xml:space="preserve">הכנסת וגם משרד הבריאות, למען </w:t>
      </w:r>
      <w:r w:rsidR="00D072D3">
        <w:rPr>
          <w:rFonts w:hint="cs"/>
          <w:rtl/>
          <w:lang w:eastAsia="he-IL"/>
        </w:rPr>
        <w:t>הסדרת העניין באופן מידי, ללא איחור, כי כל איחור מביא תסיסה בחברה המוסלמית.</w:t>
      </w:r>
    </w:p>
    <w:p w:rsidR="00435D1A" w:rsidRDefault="00435D1A" w:rsidP="00AA24C0">
      <w:pPr>
        <w:rPr>
          <w:rtl/>
          <w:lang w:eastAsia="he-IL"/>
        </w:rPr>
      </w:pPr>
    </w:p>
    <w:p w:rsidR="00435D1A" w:rsidRDefault="00435D1A" w:rsidP="00435D1A">
      <w:pPr>
        <w:pStyle w:val="af6"/>
        <w:keepNext/>
      </w:pPr>
      <w:bookmarkStart w:id="242" w:name="ET_yor_5307_23"/>
      <w:r w:rsidRPr="00435D1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5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435D1A" w:rsidRPr="00D072D3" w:rsidRDefault="00435D1A" w:rsidP="00435D1A">
      <w:pPr>
        <w:pStyle w:val="KeepWithNext"/>
        <w:rPr>
          <w:rtl/>
          <w:lang w:eastAsia="he-IL"/>
        </w:rPr>
      </w:pPr>
    </w:p>
    <w:p w:rsidR="00435D1A" w:rsidRDefault="00435D1A" w:rsidP="00D072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D072D3">
        <w:rPr>
          <w:rFonts w:hint="cs"/>
          <w:rtl/>
          <w:lang w:eastAsia="he-IL"/>
        </w:rPr>
        <w:t>, עבד אלחכים סמארה</w:t>
      </w:r>
      <w:r>
        <w:rPr>
          <w:rFonts w:hint="cs"/>
          <w:rtl/>
          <w:lang w:eastAsia="he-IL"/>
        </w:rPr>
        <w:t>. עורך</w:t>
      </w:r>
      <w:r w:rsidR="00D072D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דין מודר יונס, בבקשה.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pStyle w:val="af9"/>
        <w:keepNext/>
        <w:rPr>
          <w:lang w:eastAsia="he-IL"/>
        </w:rPr>
      </w:pPr>
      <w:bookmarkStart w:id="243" w:name="ET_guest_868554_24"/>
      <w:r w:rsidRPr="0043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מודר יונס:</w:t>
      </w:r>
      <w:r w:rsidRPr="00435D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435D1A" w:rsidRDefault="00435D1A" w:rsidP="00435D1A">
      <w:pPr>
        <w:pStyle w:val="KeepWithNext"/>
        <w:rPr>
          <w:rtl/>
          <w:lang w:eastAsia="he-IL"/>
        </w:rPr>
      </w:pPr>
    </w:p>
    <w:p w:rsidR="00435D1A" w:rsidRDefault="00435D1A" w:rsidP="00435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אם אומר דברים ואני חוזר עליהם </w:t>
      </w:r>
      <w:r w:rsidR="009E0152">
        <w:rPr>
          <w:rFonts w:hint="cs"/>
          <w:rtl/>
          <w:lang w:eastAsia="he-IL"/>
        </w:rPr>
        <w:t>אבל - -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pStyle w:val="af6"/>
        <w:keepNext/>
      </w:pPr>
      <w:bookmarkStart w:id="244" w:name="ET_yor_5307_25"/>
      <w:r w:rsidRPr="00435D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435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435D1A" w:rsidRDefault="00435D1A" w:rsidP="00435D1A">
      <w:pPr>
        <w:pStyle w:val="KeepWithNext"/>
        <w:rPr>
          <w:rtl/>
          <w:lang w:eastAsia="he-IL"/>
        </w:rPr>
      </w:pPr>
    </w:p>
    <w:p w:rsidR="00435D1A" w:rsidRDefault="00435D1A" w:rsidP="00435D1A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תשתדלו לא לחזור. חשוב לנו</w:t>
      </w:r>
      <w:r w:rsidR="009E0152">
        <w:rPr>
          <w:rFonts w:hint="cs"/>
          <w:rtl/>
          <w:lang w:eastAsia="he-IL"/>
        </w:rPr>
        <w:t xml:space="preserve"> להגיע - -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pStyle w:val="-"/>
        <w:keepNext/>
      </w:pPr>
      <w:bookmarkStart w:id="245" w:name="ET_speakercontinue_868554_26"/>
      <w:r w:rsidRPr="00435D1A">
        <w:rPr>
          <w:rStyle w:val="TagStyle"/>
          <w:rtl/>
        </w:rPr>
        <w:t xml:space="preserve"> &lt;&lt; דובר_המשך &gt;&gt; </w:t>
      </w:r>
      <w:r>
        <w:rPr>
          <w:rtl/>
        </w:rPr>
        <w:t>מודר יונס:</w:t>
      </w:r>
      <w:r w:rsidRPr="00435D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435D1A" w:rsidRDefault="00435D1A" w:rsidP="00435D1A">
      <w:pPr>
        <w:pStyle w:val="KeepWithNext"/>
        <w:rPr>
          <w:rtl/>
          <w:lang w:eastAsia="he-IL"/>
        </w:rPr>
      </w:pPr>
    </w:p>
    <w:p w:rsidR="00435D1A" w:rsidRDefault="009E0152" w:rsidP="00127D19">
      <w:pPr>
        <w:rPr>
          <w:rtl/>
          <w:lang w:eastAsia="he-IL"/>
        </w:rPr>
      </w:pPr>
      <w:r>
        <w:rPr>
          <w:rFonts w:hint="cs"/>
          <w:rtl/>
          <w:lang w:eastAsia="he-IL"/>
        </w:rPr>
        <w:t>אעשה את זה בשתי מילים ובצורה מסודרת</w:t>
      </w:r>
      <w:r w:rsidR="00435D1A">
        <w:rPr>
          <w:rFonts w:hint="cs"/>
          <w:rtl/>
          <w:lang w:eastAsia="he-IL"/>
        </w:rPr>
        <w:t xml:space="preserve">: היה שיח עם משרד הפנים </w:t>
      </w:r>
      <w:r>
        <w:rPr>
          <w:rFonts w:hint="cs"/>
          <w:rtl/>
          <w:lang w:eastAsia="he-IL"/>
        </w:rPr>
        <w:t xml:space="preserve">בגל הקורונה החדש </w:t>
      </w:r>
      <w:r w:rsidR="00435D1A">
        <w:rPr>
          <w:rFonts w:hint="cs"/>
          <w:rtl/>
          <w:lang w:eastAsia="he-IL"/>
        </w:rPr>
        <w:t>וניסינו לאתר מקומות,</w:t>
      </w:r>
      <w:r>
        <w:rPr>
          <w:rFonts w:hint="cs"/>
          <w:rtl/>
          <w:lang w:eastAsia="he-IL"/>
        </w:rPr>
        <w:t xml:space="preserve"> לצורך העניין</w:t>
      </w:r>
      <w:bookmarkStart w:id="246" w:name="_ETM_Q1_2420392"/>
      <w:bookmarkEnd w:id="246"/>
      <w:r>
        <w:rPr>
          <w:rFonts w:hint="cs"/>
          <w:rtl/>
          <w:lang w:eastAsia="he-IL"/>
        </w:rPr>
        <w:t>. מקום אחד זה</w:t>
      </w:r>
      <w:r w:rsidR="00435D1A">
        <w:rPr>
          <w:rFonts w:hint="cs"/>
          <w:rtl/>
          <w:lang w:eastAsia="he-IL"/>
        </w:rPr>
        <w:t xml:space="preserve"> נור</w:t>
      </w:r>
      <w:r>
        <w:rPr>
          <w:rFonts w:hint="cs"/>
          <w:rtl/>
          <w:lang w:eastAsia="he-IL"/>
        </w:rPr>
        <w:t>,</w:t>
      </w:r>
      <w:r w:rsidR="00435D1A">
        <w:rPr>
          <w:rFonts w:hint="cs"/>
          <w:rtl/>
          <w:lang w:eastAsia="he-IL"/>
        </w:rPr>
        <w:t xml:space="preserve"> באום אל פאחם. </w:t>
      </w:r>
      <w:r>
        <w:rPr>
          <w:rFonts w:hint="cs"/>
          <w:rtl/>
          <w:lang w:eastAsia="he-IL"/>
        </w:rPr>
        <w:t xml:space="preserve">היה סיכום שיכשירו. </w:t>
      </w:r>
      <w:r w:rsidR="00435D1A">
        <w:rPr>
          <w:rFonts w:hint="cs"/>
          <w:rtl/>
          <w:lang w:eastAsia="he-IL"/>
        </w:rPr>
        <w:t>יש לנו מתנדבים</w:t>
      </w:r>
      <w:r>
        <w:rPr>
          <w:rFonts w:hint="cs"/>
          <w:rtl/>
          <w:lang w:eastAsia="he-IL"/>
        </w:rPr>
        <w:t xml:space="preserve"> שיטפלו בעניין </w:t>
      </w:r>
      <w:bookmarkStart w:id="247" w:name="_ETM_Q1_2429251"/>
      <w:bookmarkEnd w:id="247"/>
      <w:r>
        <w:rPr>
          <w:rFonts w:hint="cs"/>
          <w:rtl/>
          <w:lang w:eastAsia="he-IL"/>
        </w:rPr>
        <w:t>של הטהרה</w:t>
      </w:r>
      <w:r w:rsidR="00435D1A">
        <w:rPr>
          <w:rFonts w:hint="cs"/>
          <w:rtl/>
          <w:lang w:eastAsia="he-IL"/>
        </w:rPr>
        <w:t xml:space="preserve">. יש את המקום שמאפשר זאת, </w:t>
      </w:r>
      <w:r w:rsidR="00127D19">
        <w:rPr>
          <w:rFonts w:hint="cs"/>
          <w:rtl/>
          <w:lang w:eastAsia="he-IL"/>
        </w:rPr>
        <w:t>ו</w:t>
      </w:r>
      <w:r w:rsidR="00435D1A">
        <w:rPr>
          <w:rFonts w:hint="cs"/>
          <w:rtl/>
          <w:lang w:eastAsia="he-IL"/>
        </w:rPr>
        <w:t>היינו צריכים לדאוג שמגן דוד אדום ייתן את ההכשרה</w:t>
      </w:r>
      <w:r w:rsidR="00127D19">
        <w:rPr>
          <w:rFonts w:hint="cs"/>
          <w:rtl/>
          <w:lang w:eastAsia="he-IL"/>
        </w:rPr>
        <w:t xml:space="preserve"> בעניין הזה לכל</w:t>
      </w:r>
      <w:r w:rsidR="00435D1A">
        <w:rPr>
          <w:rFonts w:hint="cs"/>
          <w:rtl/>
          <w:lang w:eastAsia="he-IL"/>
        </w:rPr>
        <w:t xml:space="preserve"> </w:t>
      </w:r>
      <w:r w:rsidR="00127D19">
        <w:rPr>
          <w:rFonts w:hint="cs"/>
          <w:rtl/>
          <w:lang w:eastAsia="he-IL"/>
        </w:rPr>
        <w:t>ה</w:t>
      </w:r>
      <w:r w:rsidR="00435D1A">
        <w:rPr>
          <w:rFonts w:hint="cs"/>
          <w:rtl/>
          <w:lang w:eastAsia="he-IL"/>
        </w:rPr>
        <w:t>אנשים שם</w:t>
      </w:r>
      <w:r w:rsidR="00127D19">
        <w:rPr>
          <w:rFonts w:hint="cs"/>
          <w:rtl/>
          <w:lang w:eastAsia="he-IL"/>
        </w:rPr>
        <w:t>, ויינתן פתרון</w:t>
      </w:r>
      <w:r w:rsidR="00435D1A">
        <w:rPr>
          <w:rFonts w:hint="cs"/>
          <w:rtl/>
          <w:lang w:eastAsia="he-IL"/>
        </w:rPr>
        <w:t xml:space="preserve"> תוך ניסיון למצוא עוד מקומות אחרים, גם בצפון, </w:t>
      </w:r>
      <w:r w:rsidR="00127D19">
        <w:rPr>
          <w:rFonts w:hint="cs"/>
          <w:rtl/>
          <w:lang w:eastAsia="he-IL"/>
        </w:rPr>
        <w:t xml:space="preserve">גם במשולש הדרומי וגם </w:t>
      </w:r>
      <w:r w:rsidR="00317BC8">
        <w:rPr>
          <w:rFonts w:hint="cs"/>
          <w:rtl/>
          <w:lang w:eastAsia="he-IL"/>
        </w:rPr>
        <w:t>בדרום - -</w:t>
      </w:r>
    </w:p>
    <w:p w:rsidR="00435D1A" w:rsidRDefault="00435D1A" w:rsidP="00435D1A">
      <w:pPr>
        <w:rPr>
          <w:rtl/>
          <w:lang w:eastAsia="he-IL"/>
        </w:rPr>
      </w:pPr>
    </w:p>
    <w:p w:rsidR="00317BC8" w:rsidRDefault="00317BC8" w:rsidP="00317BC8">
      <w:pPr>
        <w:pStyle w:val="a4"/>
        <w:keepNext/>
        <w:rPr>
          <w:rtl/>
        </w:rPr>
      </w:pPr>
      <w:bookmarkStart w:id="248" w:name="ET_speaker_5682_50"/>
      <w:r w:rsidRPr="00317BC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17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317BC8" w:rsidRDefault="00317BC8" w:rsidP="00317BC8">
      <w:pPr>
        <w:pStyle w:val="KeepWithNext"/>
        <w:rPr>
          <w:rtl/>
          <w:lang w:eastAsia="he-IL"/>
        </w:rPr>
      </w:pPr>
    </w:p>
    <w:p w:rsidR="00317BC8" w:rsidRDefault="00317BC8" w:rsidP="00317BC8">
      <w:pPr>
        <w:rPr>
          <w:rtl/>
          <w:lang w:eastAsia="he-IL"/>
        </w:rPr>
      </w:pPr>
      <w:bookmarkStart w:id="249" w:name="_ETM_Q1_2444068"/>
      <w:bookmarkStart w:id="250" w:name="_ETM_Q1_2444138"/>
      <w:bookmarkEnd w:id="249"/>
      <w:bookmarkEnd w:id="250"/>
      <w:r>
        <w:rPr>
          <w:rFonts w:hint="cs"/>
          <w:rtl/>
          <w:lang w:eastAsia="he-IL"/>
        </w:rPr>
        <w:t>מודר, אנחנו לא רוצים מתנדבים. המדינה</w:t>
      </w:r>
      <w:bookmarkStart w:id="251" w:name="_ETM_Q1_2450244"/>
      <w:bookmarkEnd w:id="251"/>
      <w:r>
        <w:rPr>
          <w:rFonts w:hint="cs"/>
          <w:rtl/>
          <w:lang w:eastAsia="he-IL"/>
        </w:rPr>
        <w:t xml:space="preserve"> אמורה לקחת על עצמה את הנושא הזה. זה לא בהתנדבות, סליחה.</w:t>
      </w:r>
    </w:p>
    <w:p w:rsidR="00AF7860" w:rsidRPr="00317BC8" w:rsidRDefault="00AF7860" w:rsidP="00317BC8">
      <w:pPr>
        <w:rPr>
          <w:rtl/>
          <w:lang w:eastAsia="he-IL"/>
        </w:rPr>
      </w:pPr>
    </w:p>
    <w:p w:rsidR="00317BC8" w:rsidRDefault="00317BC8" w:rsidP="00435D1A">
      <w:pPr>
        <w:pStyle w:val="af6"/>
        <w:keepNext/>
        <w:rPr>
          <w:rStyle w:val="TagStyle"/>
          <w:rtl/>
        </w:rPr>
      </w:pPr>
      <w:bookmarkStart w:id="252" w:name="_ETM_Q1_2451412"/>
      <w:bookmarkStart w:id="253" w:name="ET_yor_5307_27"/>
      <w:bookmarkEnd w:id="252"/>
    </w:p>
    <w:p w:rsidR="00435D1A" w:rsidRDefault="00435D1A" w:rsidP="00435D1A">
      <w:pPr>
        <w:pStyle w:val="af6"/>
        <w:keepNext/>
      </w:pPr>
      <w:bookmarkStart w:id="254" w:name="_ETM_Q1_2451462"/>
      <w:bookmarkEnd w:id="254"/>
      <w:r w:rsidRPr="00435D1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5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435D1A" w:rsidRDefault="00435D1A" w:rsidP="00435D1A">
      <w:pPr>
        <w:pStyle w:val="KeepWithNext"/>
        <w:rPr>
          <w:rtl/>
          <w:lang w:eastAsia="he-IL"/>
        </w:rPr>
      </w:pPr>
      <w:bookmarkStart w:id="255" w:name="_ETM_Q1_2454789"/>
      <w:bookmarkEnd w:id="255"/>
    </w:p>
    <w:p w:rsidR="00317BC8" w:rsidRPr="00317BC8" w:rsidRDefault="00317BC8" w:rsidP="00317BC8">
      <w:pPr>
        <w:rPr>
          <w:rtl/>
          <w:lang w:eastAsia="he-IL"/>
        </w:rPr>
      </w:pPr>
      <w:bookmarkStart w:id="256" w:name="_ETM_Q1_2454848"/>
      <w:bookmarkEnd w:id="256"/>
      <w:r>
        <w:rPr>
          <w:rFonts w:hint="cs"/>
          <w:rtl/>
          <w:lang w:eastAsia="he-IL"/>
        </w:rPr>
        <w:t>הוא יגיד את הדברים ואנחנו אחר-כך נסכם.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pStyle w:val="-"/>
        <w:keepNext/>
      </w:pPr>
      <w:bookmarkStart w:id="257" w:name="ET_speakercontinue_868554_28"/>
      <w:r w:rsidRPr="00435D1A">
        <w:rPr>
          <w:rStyle w:val="TagStyle"/>
          <w:rtl/>
        </w:rPr>
        <w:t xml:space="preserve"> &lt;&lt; דובר_המשך &gt;&gt; </w:t>
      </w:r>
      <w:r>
        <w:rPr>
          <w:rtl/>
        </w:rPr>
        <w:t>מודר יונס:</w:t>
      </w:r>
      <w:r w:rsidRPr="00435D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435D1A" w:rsidRDefault="00435D1A" w:rsidP="00435D1A">
      <w:pPr>
        <w:pStyle w:val="KeepWithNext"/>
        <w:rPr>
          <w:rtl/>
          <w:lang w:eastAsia="he-IL"/>
        </w:rPr>
      </w:pPr>
    </w:p>
    <w:p w:rsidR="00BE20DC" w:rsidRDefault="00677721" w:rsidP="00BE20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מתגבר על המידע,</w:t>
      </w:r>
      <w:bookmarkStart w:id="258" w:name="_ETM_Q1_2460267"/>
      <w:bookmarkEnd w:id="258"/>
      <w:r>
        <w:rPr>
          <w:rFonts w:hint="cs"/>
          <w:rtl/>
          <w:lang w:eastAsia="he-IL"/>
        </w:rPr>
        <w:t xml:space="preserve"> אני לא יודע כמה הוצג הסעיף אבל כאשר היה </w:t>
      </w:r>
      <w:bookmarkStart w:id="259" w:name="_ETM_Q1_2463206"/>
      <w:bookmarkEnd w:id="259"/>
      <w:r>
        <w:rPr>
          <w:rFonts w:hint="cs"/>
          <w:rtl/>
          <w:lang w:eastAsia="he-IL"/>
        </w:rPr>
        <w:t>גל והיינו צריכים למצוא את הפתרון, אנחנו רצנו</w:t>
      </w:r>
      <w:bookmarkStart w:id="260" w:name="_ETM_Q1_2468011"/>
      <w:bookmarkEnd w:id="260"/>
      <w:r>
        <w:rPr>
          <w:rFonts w:hint="cs"/>
          <w:rtl/>
          <w:lang w:eastAsia="he-IL"/>
        </w:rPr>
        <w:t xml:space="preserve"> למצוא את זה ולא היה קל. </w:t>
      </w:r>
      <w:r w:rsidR="00BE20DC">
        <w:rPr>
          <w:rFonts w:hint="cs"/>
          <w:rtl/>
          <w:lang w:eastAsia="he-IL"/>
        </w:rPr>
        <w:t>העניין הוא ש</w:t>
      </w:r>
      <w:r w:rsidR="00435D1A">
        <w:rPr>
          <w:rFonts w:hint="cs"/>
          <w:rtl/>
          <w:lang w:eastAsia="he-IL"/>
        </w:rPr>
        <w:t>אתמול התקשר אלי</w:t>
      </w:r>
      <w:r w:rsidR="00BE20DC">
        <w:rPr>
          <w:rFonts w:hint="cs"/>
          <w:rtl/>
          <w:lang w:eastAsia="he-IL"/>
        </w:rPr>
        <w:t xml:space="preserve"> ראש </w:t>
      </w:r>
      <w:bookmarkStart w:id="261" w:name="_ETM_Q1_2468195"/>
      <w:bookmarkEnd w:id="261"/>
      <w:r w:rsidR="00BE20DC">
        <w:rPr>
          <w:rFonts w:hint="cs"/>
          <w:rtl/>
          <w:lang w:eastAsia="he-IL"/>
        </w:rPr>
        <w:t xml:space="preserve">המועצה המקומית בסמ"ה, היה לו </w:t>
      </w:r>
      <w:r w:rsidR="00435D1A">
        <w:rPr>
          <w:rFonts w:hint="cs"/>
          <w:rtl/>
          <w:lang w:eastAsia="he-IL"/>
        </w:rPr>
        <w:t>מקרה של</w:t>
      </w:r>
      <w:r w:rsidR="00BE20DC">
        <w:rPr>
          <w:rFonts w:hint="cs"/>
          <w:rtl/>
          <w:lang w:eastAsia="he-IL"/>
        </w:rPr>
        <w:t xml:space="preserve"> אישה שנפטרה מקורונה. היום</w:t>
      </w:r>
      <w:bookmarkStart w:id="262" w:name="_ETM_Q1_2474096"/>
      <w:bookmarkEnd w:id="262"/>
      <w:r w:rsidR="00BE20DC">
        <w:rPr>
          <w:rFonts w:hint="cs"/>
          <w:rtl/>
          <w:lang w:eastAsia="he-IL"/>
        </w:rPr>
        <w:t xml:space="preserve"> הוא אמורים לספק את זה במסגרת מרכז </w:t>
      </w:r>
      <w:bookmarkStart w:id="263" w:name="_ETM_Q1_2476682"/>
      <w:bookmarkEnd w:id="263"/>
      <w:r w:rsidR="00BE20DC">
        <w:rPr>
          <w:rFonts w:hint="cs"/>
          <w:rtl/>
          <w:lang w:eastAsia="he-IL"/>
        </w:rPr>
        <w:t>נור, והבנתי שזה לא יצא לפועל כי כל התהליך הזה</w:t>
      </w:r>
      <w:bookmarkStart w:id="264" w:name="_ETM_Q1_2476317"/>
      <w:bookmarkEnd w:id="264"/>
      <w:r w:rsidR="00BE20DC">
        <w:rPr>
          <w:rFonts w:hint="cs"/>
          <w:rtl/>
          <w:lang w:eastAsia="he-IL"/>
        </w:rPr>
        <w:t xml:space="preserve"> נעצר ולא התקדם.</w:t>
      </w:r>
      <w:bookmarkStart w:id="265" w:name="_ETM_Q1_2481884"/>
      <w:bookmarkEnd w:id="265"/>
    </w:p>
    <w:p w:rsidR="00BE20DC" w:rsidRDefault="00BE20DC" w:rsidP="00BE20DC">
      <w:pPr>
        <w:rPr>
          <w:rtl/>
          <w:lang w:eastAsia="he-IL"/>
        </w:rPr>
      </w:pPr>
      <w:bookmarkStart w:id="266" w:name="_ETM_Q1_2481939"/>
      <w:bookmarkStart w:id="267" w:name="_ETM_Q1_2482158"/>
      <w:bookmarkEnd w:id="266"/>
      <w:bookmarkEnd w:id="267"/>
    </w:p>
    <w:p w:rsidR="00BE20DC" w:rsidRDefault="00BE20DC" w:rsidP="00BE20DC">
      <w:pPr>
        <w:rPr>
          <w:rtl/>
          <w:lang w:eastAsia="he-IL"/>
        </w:rPr>
      </w:pPr>
      <w:bookmarkStart w:id="268" w:name="_ETM_Q1_2482202"/>
      <w:bookmarkEnd w:id="268"/>
      <w:r>
        <w:rPr>
          <w:rFonts w:hint="cs"/>
          <w:rtl/>
          <w:lang w:eastAsia="he-IL"/>
        </w:rPr>
        <w:t xml:space="preserve">אז מנקודת מבטנו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לעשות את זה. אנחנו, כרשויות מקומיות, נוכל למצוא את המקומות. מבחינת המדינה</w:t>
      </w:r>
      <w:bookmarkStart w:id="269" w:name="_ETM_Q1_2489226"/>
      <w:bookmarkEnd w:id="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 לספק את המענה מבחינתנו גם כאנשים </w:t>
      </w:r>
      <w:bookmarkStart w:id="270" w:name="_ETM_Q1_2492870"/>
      <w:bookmarkEnd w:id="270"/>
      <w:r>
        <w:rPr>
          <w:rFonts w:hint="cs"/>
          <w:rtl/>
          <w:lang w:eastAsia="he-IL"/>
        </w:rPr>
        <w:t>שיכולים לתת את זה בתמורה או לא בתמורה, זה</w:t>
      </w:r>
      <w:bookmarkStart w:id="271" w:name="_ETM_Q1_2496733"/>
      <w:bookmarkEnd w:id="271"/>
      <w:r>
        <w:rPr>
          <w:rFonts w:hint="cs"/>
          <w:rtl/>
          <w:lang w:eastAsia="he-IL"/>
        </w:rPr>
        <w:t xml:space="preserve"> סעיד יגיד אבל לנו חשוב, כראשי רשויות, שזה דבר שצריך </w:t>
      </w:r>
      <w:bookmarkStart w:id="272" w:name="_ETM_Q1_2500902"/>
      <w:bookmarkEnd w:id="272"/>
      <w:r>
        <w:rPr>
          <w:rFonts w:hint="cs"/>
          <w:rtl/>
          <w:lang w:eastAsia="he-IL"/>
        </w:rPr>
        <w:t xml:space="preserve">למצוא לו פתרון ומהר כי שוב, אנשים פונים, זה נושא </w:t>
      </w:r>
      <w:bookmarkStart w:id="273" w:name="_ETM_Q1_2506445"/>
      <w:bookmarkEnd w:id="273"/>
      <w:r>
        <w:rPr>
          <w:rFonts w:hint="cs"/>
          <w:rtl/>
          <w:lang w:eastAsia="he-IL"/>
        </w:rPr>
        <w:t>שמדאיג את האנשים. העניין של טהרה בחברה המוסלמית הוא</w:t>
      </w:r>
      <w:bookmarkStart w:id="274" w:name="_ETM_Q1_2512044"/>
      <w:bookmarkEnd w:id="274"/>
      <w:r>
        <w:rPr>
          <w:rFonts w:hint="cs"/>
          <w:rtl/>
          <w:lang w:eastAsia="he-IL"/>
        </w:rPr>
        <w:t xml:space="preserve"> מאוד מאוד חשוב ופעם אמרו לא מסתדרים, לא יכולים לעשות </w:t>
      </w:r>
      <w:bookmarkStart w:id="275" w:name="_ETM_Q1_2513394"/>
      <w:bookmarkEnd w:id="275"/>
      <w:r>
        <w:rPr>
          <w:rFonts w:hint="cs"/>
          <w:rtl/>
          <w:lang w:eastAsia="he-IL"/>
        </w:rPr>
        <w:t xml:space="preserve">אז האנשים השלימו עם זה אבל ברגע שנמצא הפתרון, זה </w:t>
      </w:r>
      <w:bookmarkStart w:id="276" w:name="_ETM_Q1_2518674"/>
      <w:bookmarkEnd w:id="276"/>
      <w:r>
        <w:rPr>
          <w:rFonts w:hint="cs"/>
          <w:rtl/>
          <w:lang w:eastAsia="he-IL"/>
        </w:rPr>
        <w:t>הופך להיות סיוט לאנשים, שמא הקבורה לא בוצעה כהלכה.</w:t>
      </w:r>
      <w:bookmarkStart w:id="277" w:name="_ETM_Q1_2523126"/>
      <w:bookmarkEnd w:id="277"/>
    </w:p>
    <w:p w:rsidR="00435D1A" w:rsidRDefault="00435D1A" w:rsidP="00435D1A">
      <w:pPr>
        <w:rPr>
          <w:rtl/>
          <w:lang w:eastAsia="he-IL"/>
        </w:rPr>
      </w:pPr>
      <w:bookmarkStart w:id="278" w:name="_ETM_Q1_2523183"/>
      <w:bookmarkEnd w:id="278"/>
    </w:p>
    <w:p w:rsidR="00435D1A" w:rsidRDefault="00435D1A" w:rsidP="00435D1A">
      <w:pPr>
        <w:pStyle w:val="af6"/>
        <w:keepNext/>
      </w:pPr>
      <w:bookmarkStart w:id="279" w:name="ET_yor_5307_29"/>
      <w:r w:rsidRPr="00435D1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5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435D1A" w:rsidRPr="00BE20DC" w:rsidRDefault="00435D1A" w:rsidP="00435D1A">
      <w:pPr>
        <w:pStyle w:val="KeepWithNext"/>
        <w:rPr>
          <w:rtl/>
          <w:lang w:eastAsia="he-IL"/>
        </w:rPr>
      </w:pPr>
    </w:p>
    <w:p w:rsidR="00BE20DC" w:rsidRDefault="00435D1A" w:rsidP="00435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80" w:name="_ETM_Q1_2532359"/>
      <w:bookmarkEnd w:id="280"/>
    </w:p>
    <w:p w:rsidR="00BE20DC" w:rsidRDefault="00BE20DC" w:rsidP="00435D1A">
      <w:pPr>
        <w:rPr>
          <w:rtl/>
          <w:lang w:eastAsia="he-IL"/>
        </w:rPr>
      </w:pPr>
      <w:bookmarkStart w:id="281" w:name="_ETM_Q1_2532398"/>
      <w:bookmarkStart w:id="282" w:name="_ETM_Q1_2532520"/>
      <w:bookmarkEnd w:id="281"/>
      <w:bookmarkEnd w:id="282"/>
    </w:p>
    <w:p w:rsidR="00BE20DC" w:rsidRDefault="00435D1A" w:rsidP="00BE20DC">
      <w:pPr>
        <w:rPr>
          <w:rtl/>
          <w:lang w:eastAsia="he-IL"/>
        </w:rPr>
      </w:pPr>
      <w:bookmarkStart w:id="283" w:name="_ETM_Q1_2532555"/>
      <w:bookmarkEnd w:id="283"/>
      <w:r>
        <w:rPr>
          <w:rFonts w:hint="cs"/>
          <w:rtl/>
          <w:lang w:eastAsia="he-IL"/>
        </w:rPr>
        <w:t xml:space="preserve">אנחנו נסכם את הדיון בצורה מאוד פשוטה: אנחנו מבקשים ממשרד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בועז, אתם הצגתם כאן שאתם </w:t>
      </w:r>
      <w:r w:rsidR="00BE20DC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יכולים לעשות</w:t>
      </w:r>
      <w:bookmarkStart w:id="284" w:name="_ETM_Q1_2537478"/>
      <w:bookmarkEnd w:id="284"/>
      <w:r w:rsidR="00BE20DC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דרך חברות שתגייסו במכרז. </w:t>
      </w:r>
      <w:bookmarkStart w:id="285" w:name="_ETM_Q1_2545181"/>
      <w:bookmarkEnd w:id="285"/>
    </w:p>
    <w:p w:rsidR="00BE20DC" w:rsidRDefault="00BE20DC" w:rsidP="00BE20DC">
      <w:pPr>
        <w:rPr>
          <w:rtl/>
          <w:lang w:eastAsia="he-IL"/>
        </w:rPr>
      </w:pPr>
      <w:bookmarkStart w:id="286" w:name="_ETM_Q1_2545217"/>
      <w:bookmarkStart w:id="287" w:name="_ETM_Q1_2545325"/>
      <w:bookmarkEnd w:id="286"/>
      <w:bookmarkEnd w:id="287"/>
    </w:p>
    <w:p w:rsidR="00BE20DC" w:rsidRDefault="00435D1A" w:rsidP="00BE20DC">
      <w:pPr>
        <w:rPr>
          <w:rtl/>
          <w:lang w:eastAsia="he-IL"/>
        </w:rPr>
      </w:pPr>
      <w:bookmarkStart w:id="288" w:name="_ETM_Q1_2545363"/>
      <w:bookmarkEnd w:id="288"/>
      <w:r>
        <w:rPr>
          <w:rFonts w:hint="cs"/>
          <w:rtl/>
          <w:lang w:eastAsia="he-IL"/>
        </w:rPr>
        <w:t>משרד הבריאות</w:t>
      </w:r>
      <w:r w:rsidR="00BE20DC">
        <w:rPr>
          <w:rFonts w:hint="cs"/>
          <w:rtl/>
          <w:lang w:eastAsia="he-IL"/>
        </w:rPr>
        <w:t xml:space="preserve"> </w:t>
      </w:r>
      <w:r w:rsidR="00BE20DC">
        <w:rPr>
          <w:rtl/>
          <w:lang w:eastAsia="he-IL"/>
        </w:rPr>
        <w:t>–</w:t>
      </w:r>
      <w:r w:rsidR="00BE20DC">
        <w:rPr>
          <w:rFonts w:hint="cs"/>
          <w:rtl/>
          <w:lang w:eastAsia="he-IL"/>
        </w:rPr>
        <w:t xml:space="preserve"> </w:t>
      </w:r>
      <w:bookmarkStart w:id="289" w:name="_ETM_Q1_2540029"/>
      <w:bookmarkStart w:id="290" w:name="_ETM_Q1_2540109"/>
      <w:bookmarkEnd w:id="289"/>
      <w:bookmarkEnd w:id="290"/>
      <w:r>
        <w:rPr>
          <w:rFonts w:hint="cs"/>
          <w:rtl/>
          <w:lang w:eastAsia="he-IL"/>
        </w:rPr>
        <w:t xml:space="preserve">מבחינתו אין בעיה, אפשר להפעיל את זה מחר בבוקר. </w:t>
      </w:r>
      <w:r w:rsidR="00BE20DC">
        <w:rPr>
          <w:rFonts w:hint="cs"/>
          <w:rtl/>
          <w:lang w:eastAsia="he-IL"/>
        </w:rPr>
        <w:t xml:space="preserve">לכם יש את האגף לענייני עדות ואתם </w:t>
      </w:r>
      <w:bookmarkStart w:id="291" w:name="_ETM_Q1_2550411"/>
      <w:bookmarkEnd w:id="291"/>
      <w:r w:rsidR="00BE20DC">
        <w:rPr>
          <w:rFonts w:hint="cs"/>
          <w:rtl/>
          <w:lang w:eastAsia="he-IL"/>
        </w:rPr>
        <w:t>יכולים לפתור את זה גם משפטית דרך האגף הזה.</w:t>
      </w:r>
      <w:bookmarkStart w:id="292" w:name="_ETM_Q1_2550682"/>
      <w:bookmarkEnd w:id="292"/>
    </w:p>
    <w:p w:rsidR="00BE20DC" w:rsidRDefault="00BE20DC" w:rsidP="00BE20DC">
      <w:pPr>
        <w:rPr>
          <w:rtl/>
          <w:lang w:eastAsia="he-IL"/>
        </w:rPr>
      </w:pPr>
      <w:bookmarkStart w:id="293" w:name="_ETM_Q1_2550727"/>
      <w:bookmarkStart w:id="294" w:name="_ETM_Q1_2550890"/>
      <w:bookmarkEnd w:id="293"/>
      <w:bookmarkEnd w:id="294"/>
    </w:p>
    <w:p w:rsidR="00435D1A" w:rsidRDefault="00435D1A" w:rsidP="00BE20DC">
      <w:pPr>
        <w:rPr>
          <w:rtl/>
          <w:lang w:eastAsia="he-IL"/>
        </w:rPr>
      </w:pPr>
      <w:bookmarkStart w:id="295" w:name="_ETM_Q1_2550929"/>
      <w:bookmarkEnd w:id="295"/>
      <w:r>
        <w:rPr>
          <w:rFonts w:hint="cs"/>
          <w:rtl/>
          <w:lang w:eastAsia="he-IL"/>
        </w:rPr>
        <w:t xml:space="preserve">אנחנו מבקשים תוך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נקיים שוב דיון מהיר </w:t>
      </w:r>
      <w:r w:rsidR="00BE20D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לקבל תשובה על איך אתם עושים את זה. לא אם אפשר אלא</w:t>
      </w:r>
      <w:bookmarkStart w:id="296" w:name="_ETM_Q1_2560124"/>
      <w:bookmarkEnd w:id="296"/>
      <w:r w:rsidR="00BE20DC">
        <w:rPr>
          <w:rFonts w:hint="cs"/>
          <w:rtl/>
          <w:lang w:eastAsia="he-IL"/>
        </w:rPr>
        <w:t xml:space="preserve"> איך אתם עושים את זה.</w:t>
      </w:r>
      <w:r>
        <w:rPr>
          <w:rFonts w:hint="cs"/>
          <w:rtl/>
          <w:lang w:eastAsia="he-IL"/>
        </w:rPr>
        <w:t xml:space="preserve"> יש לכם שבוע</w:t>
      </w:r>
      <w:r w:rsidR="00BE20DC">
        <w:rPr>
          <w:rFonts w:hint="cs"/>
          <w:rtl/>
          <w:lang w:eastAsia="he-IL"/>
        </w:rPr>
        <w:t xml:space="preserve"> לפתור גם את העניינים המשפטיים, </w:t>
      </w:r>
      <w:bookmarkStart w:id="297" w:name="_ETM_Q1_2560804"/>
      <w:bookmarkEnd w:id="297"/>
      <w:r w:rsidR="00BE20DC">
        <w:rPr>
          <w:rFonts w:hint="cs"/>
          <w:rtl/>
          <w:lang w:eastAsia="he-IL"/>
        </w:rPr>
        <w:t>אם יהיו כאלה</w:t>
      </w:r>
      <w:r>
        <w:rPr>
          <w:rFonts w:hint="cs"/>
          <w:rtl/>
          <w:lang w:eastAsia="he-IL"/>
        </w:rPr>
        <w:t>.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E20DC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 הישיבה נעולה.</w:t>
      </w:r>
    </w:p>
    <w:p w:rsidR="00435D1A" w:rsidRDefault="00435D1A" w:rsidP="00435D1A">
      <w:pPr>
        <w:rPr>
          <w:rtl/>
          <w:lang w:eastAsia="he-IL"/>
        </w:rPr>
      </w:pPr>
    </w:p>
    <w:p w:rsidR="00435D1A" w:rsidRDefault="00435D1A" w:rsidP="00435D1A">
      <w:pPr>
        <w:pStyle w:val="afc"/>
        <w:keepNext/>
        <w:rPr>
          <w:lang w:eastAsia="he-IL"/>
        </w:rPr>
      </w:pPr>
      <w:bookmarkStart w:id="298" w:name="ET_meetingend_30"/>
      <w:bookmarkStart w:id="299" w:name="_GoBack"/>
      <w:bookmarkEnd w:id="299"/>
      <w:r w:rsidRPr="00435D1A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12:35.</w:t>
      </w:r>
      <w:r w:rsidRPr="00435D1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8"/>
    </w:p>
    <w:p w:rsidR="00435D1A" w:rsidRDefault="00435D1A" w:rsidP="00435D1A">
      <w:pPr>
        <w:pStyle w:val="KeepWithNext"/>
        <w:rPr>
          <w:rtl/>
          <w:lang w:eastAsia="he-IL"/>
        </w:rPr>
      </w:pPr>
    </w:p>
    <w:p w:rsidR="00435D1A" w:rsidRPr="00435D1A" w:rsidRDefault="00435D1A" w:rsidP="00435D1A">
      <w:pPr>
        <w:rPr>
          <w:lang w:eastAsia="he-IL"/>
        </w:rPr>
      </w:pPr>
    </w:p>
    <w:sectPr w:rsidR="00435D1A" w:rsidRPr="00435D1A" w:rsidSect="00AF78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161" w:rsidRDefault="007D2161">
      <w:r>
        <w:separator/>
      </w:r>
    </w:p>
  </w:endnote>
  <w:endnote w:type="continuationSeparator" w:id="0">
    <w:p w:rsidR="007D2161" w:rsidRDefault="007D2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161" w:rsidRDefault="007D2161">
      <w:r>
        <w:separator/>
      </w:r>
    </w:p>
  </w:footnote>
  <w:footnote w:type="continuationSeparator" w:id="0">
    <w:p w:rsidR="007D2161" w:rsidRDefault="007D2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161" w:rsidRDefault="007D21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2161" w:rsidRDefault="007D21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161" w:rsidRDefault="007D21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7860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7D2161" w:rsidRPr="00CC5815" w:rsidRDefault="007D2161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7D2161" w:rsidRPr="00CC5815" w:rsidRDefault="007D2161" w:rsidP="008E5E3F">
    <w:pPr>
      <w:pStyle w:val="a3"/>
      <w:ind w:firstLine="0"/>
      <w:rPr>
        <w:rtl/>
      </w:rPr>
    </w:pPr>
    <w:r>
      <w:rPr>
        <w:rtl/>
      </w:rPr>
      <w:t>10/08/2020</w:t>
    </w:r>
  </w:p>
  <w:p w:rsidR="007D2161" w:rsidRPr="00CC5815" w:rsidRDefault="007D21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161" w:rsidRDefault="007D21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161" w:rsidRDefault="007D21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2161" w:rsidRDefault="007D21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250"/>
    <w:rsid w:val="00092B80"/>
    <w:rsid w:val="000A17C6"/>
    <w:rsid w:val="000B060C"/>
    <w:rsid w:val="000B2EE6"/>
    <w:rsid w:val="000C47F5"/>
    <w:rsid w:val="000E3314"/>
    <w:rsid w:val="000F2459"/>
    <w:rsid w:val="00127D19"/>
    <w:rsid w:val="00137927"/>
    <w:rsid w:val="00150436"/>
    <w:rsid w:val="00167294"/>
    <w:rsid w:val="001673D4"/>
    <w:rsid w:val="00171111"/>
    <w:rsid w:val="00171E7F"/>
    <w:rsid w:val="001758C1"/>
    <w:rsid w:val="0017779F"/>
    <w:rsid w:val="001A74E9"/>
    <w:rsid w:val="001A7A1B"/>
    <w:rsid w:val="001B35B0"/>
    <w:rsid w:val="001C44DA"/>
    <w:rsid w:val="001C4FDA"/>
    <w:rsid w:val="001D440C"/>
    <w:rsid w:val="002016FF"/>
    <w:rsid w:val="00227E81"/>
    <w:rsid w:val="00227FEF"/>
    <w:rsid w:val="00261554"/>
    <w:rsid w:val="00275C03"/>
    <w:rsid w:val="00280D58"/>
    <w:rsid w:val="002B00AF"/>
    <w:rsid w:val="002D4BDB"/>
    <w:rsid w:val="002E5E31"/>
    <w:rsid w:val="00303B4C"/>
    <w:rsid w:val="00317BC8"/>
    <w:rsid w:val="00321E62"/>
    <w:rsid w:val="00324DD8"/>
    <w:rsid w:val="00327BF8"/>
    <w:rsid w:val="00340AFA"/>
    <w:rsid w:val="003658CB"/>
    <w:rsid w:val="00366CFB"/>
    <w:rsid w:val="0036794C"/>
    <w:rsid w:val="00373508"/>
    <w:rsid w:val="00384684"/>
    <w:rsid w:val="00396023"/>
    <w:rsid w:val="003C279D"/>
    <w:rsid w:val="003E3B8A"/>
    <w:rsid w:val="003F0A5F"/>
    <w:rsid w:val="00420E41"/>
    <w:rsid w:val="00424C94"/>
    <w:rsid w:val="00435D1A"/>
    <w:rsid w:val="00447608"/>
    <w:rsid w:val="00451746"/>
    <w:rsid w:val="00470EAC"/>
    <w:rsid w:val="004745DD"/>
    <w:rsid w:val="00490173"/>
    <w:rsid w:val="0049458B"/>
    <w:rsid w:val="00495FD8"/>
    <w:rsid w:val="004B098E"/>
    <w:rsid w:val="004B0A65"/>
    <w:rsid w:val="004B1BE9"/>
    <w:rsid w:val="004D044F"/>
    <w:rsid w:val="00500C0C"/>
    <w:rsid w:val="00515335"/>
    <w:rsid w:val="00546678"/>
    <w:rsid w:val="005506B9"/>
    <w:rsid w:val="00574A19"/>
    <w:rsid w:val="005817EC"/>
    <w:rsid w:val="00590B77"/>
    <w:rsid w:val="005A342D"/>
    <w:rsid w:val="005C363E"/>
    <w:rsid w:val="005D61F3"/>
    <w:rsid w:val="005E1C6B"/>
    <w:rsid w:val="005F76B0"/>
    <w:rsid w:val="00633DD2"/>
    <w:rsid w:val="00634F61"/>
    <w:rsid w:val="00635E6E"/>
    <w:rsid w:val="00677721"/>
    <w:rsid w:val="00695A47"/>
    <w:rsid w:val="006A0CB7"/>
    <w:rsid w:val="006B087E"/>
    <w:rsid w:val="006C6EA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7CE0"/>
    <w:rsid w:val="007D2161"/>
    <w:rsid w:val="0082136D"/>
    <w:rsid w:val="008320F6"/>
    <w:rsid w:val="00841223"/>
    <w:rsid w:val="00846BE9"/>
    <w:rsid w:val="00847F50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C1F"/>
    <w:rsid w:val="00947EB6"/>
    <w:rsid w:val="009515F0"/>
    <w:rsid w:val="009830CB"/>
    <w:rsid w:val="00993779"/>
    <w:rsid w:val="0099434D"/>
    <w:rsid w:val="009D478A"/>
    <w:rsid w:val="009E0152"/>
    <w:rsid w:val="009E01AB"/>
    <w:rsid w:val="009E6E93"/>
    <w:rsid w:val="009F1518"/>
    <w:rsid w:val="009F5773"/>
    <w:rsid w:val="00A12123"/>
    <w:rsid w:val="00A15971"/>
    <w:rsid w:val="00A22C90"/>
    <w:rsid w:val="00A42723"/>
    <w:rsid w:val="00A64A6D"/>
    <w:rsid w:val="00A66020"/>
    <w:rsid w:val="00A75EFF"/>
    <w:rsid w:val="00AA24C0"/>
    <w:rsid w:val="00AB02EE"/>
    <w:rsid w:val="00AB3F3A"/>
    <w:rsid w:val="00AD0208"/>
    <w:rsid w:val="00AD4EC9"/>
    <w:rsid w:val="00AD6FFC"/>
    <w:rsid w:val="00AF31E6"/>
    <w:rsid w:val="00AF4150"/>
    <w:rsid w:val="00AF7860"/>
    <w:rsid w:val="00B0509A"/>
    <w:rsid w:val="00B120B2"/>
    <w:rsid w:val="00B225F8"/>
    <w:rsid w:val="00B50340"/>
    <w:rsid w:val="00B51531"/>
    <w:rsid w:val="00B549BB"/>
    <w:rsid w:val="00B65508"/>
    <w:rsid w:val="00B8517A"/>
    <w:rsid w:val="00BA6446"/>
    <w:rsid w:val="00BC75D1"/>
    <w:rsid w:val="00BD47B7"/>
    <w:rsid w:val="00BE20DC"/>
    <w:rsid w:val="00BE26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0EF"/>
    <w:rsid w:val="00CE24B8"/>
    <w:rsid w:val="00CE5849"/>
    <w:rsid w:val="00D072D3"/>
    <w:rsid w:val="00D278F7"/>
    <w:rsid w:val="00D33E7B"/>
    <w:rsid w:val="00D37550"/>
    <w:rsid w:val="00D40A29"/>
    <w:rsid w:val="00D45D27"/>
    <w:rsid w:val="00D86E57"/>
    <w:rsid w:val="00D96B24"/>
    <w:rsid w:val="00DB1678"/>
    <w:rsid w:val="00DE5B80"/>
    <w:rsid w:val="00DE5D47"/>
    <w:rsid w:val="00E33AE3"/>
    <w:rsid w:val="00E3408C"/>
    <w:rsid w:val="00E365EB"/>
    <w:rsid w:val="00E473F9"/>
    <w:rsid w:val="00E61903"/>
    <w:rsid w:val="00E64116"/>
    <w:rsid w:val="00E80FD0"/>
    <w:rsid w:val="00EA624B"/>
    <w:rsid w:val="00EB057D"/>
    <w:rsid w:val="00EB18E4"/>
    <w:rsid w:val="00EB5C85"/>
    <w:rsid w:val="00EC0AC2"/>
    <w:rsid w:val="00EC1FB3"/>
    <w:rsid w:val="00EC2CD4"/>
    <w:rsid w:val="00EE09AD"/>
    <w:rsid w:val="00F01FA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C62BE09"/>
  <w15:docId w15:val="{07EE91DC-C6CA-40C9-A374-D43D9665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11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3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4DA64-92C4-48CA-8325-E7817AD3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2609</Words>
  <Characters>13050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2020-08-17T14:51:00Z</dcterms:modified>
</cp:coreProperties>
</file>