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63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7A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63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AF7A2D" w:rsidRDefault="00AF7A2D" w:rsidP="00AF7A2D">
      <w:pPr>
        <w:ind w:firstLine="0"/>
        <w:jc w:val="center"/>
        <w:rPr>
          <w:b/>
          <w:bCs/>
          <w:rtl/>
        </w:rPr>
      </w:pPr>
    </w:p>
    <w:p w:rsidR="00AF7A2D" w:rsidRDefault="00AF7A2D" w:rsidP="00AF7A2D">
      <w:pPr>
        <w:ind w:firstLine="0"/>
        <w:jc w:val="center"/>
        <w:rPr>
          <w:b/>
          <w:bCs/>
          <w:rtl/>
        </w:rPr>
      </w:pPr>
    </w:p>
    <w:p w:rsidR="00AF7A2D" w:rsidRPr="008713A4" w:rsidRDefault="00AF7A2D" w:rsidP="00AF7A2D">
      <w:pPr>
        <w:ind w:firstLine="0"/>
        <w:jc w:val="center"/>
        <w:rPr>
          <w:b/>
          <w:bCs/>
          <w:rtl/>
        </w:rPr>
      </w:pPr>
    </w:p>
    <w:p w:rsidR="00E64116" w:rsidRPr="008713A4" w:rsidRDefault="00AF7A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>104</w:t>
      </w:r>
      <w:r w:rsidR="008C637B">
        <w:rPr>
          <w:b/>
          <w:bCs/>
          <w:rtl/>
        </w:rPr>
        <w:t>0</w:t>
      </w:r>
    </w:p>
    <w:p w:rsidR="00E64116" w:rsidRPr="008713A4" w:rsidRDefault="008C63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C637B" w:rsidP="00152AF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(28 ביולי 2020), שעה </w:t>
      </w:r>
      <w:r w:rsidR="00152AFD">
        <w:rPr>
          <w:rFonts w:hint="cs"/>
          <w:b/>
          <w:bCs/>
          <w:u w:val="single"/>
          <w:rtl/>
        </w:rPr>
        <w:t>10:30</w:t>
      </w:r>
    </w:p>
    <w:p w:rsidR="00E64116" w:rsidRDefault="00E64116" w:rsidP="008320F6">
      <w:pPr>
        <w:ind w:firstLine="0"/>
        <w:rPr>
          <w:rtl/>
        </w:rPr>
      </w:pPr>
    </w:p>
    <w:p w:rsidR="00AF7A2D" w:rsidRDefault="00AF7A2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C637B" w:rsidP="008C637B">
      <w:pPr>
        <w:spacing w:before="60"/>
        <w:ind w:firstLine="0"/>
        <w:rPr>
          <w:rtl/>
        </w:rPr>
      </w:pPr>
      <w:bookmarkStart w:id="0" w:name="ET_subject_619554_1"/>
      <w:r w:rsidRPr="008C637B">
        <w:rPr>
          <w:rStyle w:val="TagStyle"/>
          <w:rtl/>
        </w:rPr>
        <w:t xml:space="preserve"> &lt;&lt; נושא &gt;&gt; </w:t>
      </w:r>
      <w:r w:rsidRPr="008C637B">
        <w:rPr>
          <w:rtl/>
        </w:rPr>
        <w:t>החלטת ועדת הכספים בעניין צו תעריף המכס והפטורים ומס קנייה על טובין (תיקון מס' 6), התש"ף-2020</w:t>
      </w:r>
      <w:r w:rsidR="00152AFD">
        <w:rPr>
          <w:rFonts w:hint="cs"/>
          <w:rtl/>
        </w:rPr>
        <w:t xml:space="preserve"> </w:t>
      </w:r>
      <w:r w:rsidRPr="008C637B">
        <w:rPr>
          <w:rtl/>
        </w:rPr>
        <w:t>(דגים)</w:t>
      </w:r>
      <w:r w:rsidRPr="008C637B">
        <w:rPr>
          <w:rStyle w:val="TagStyle"/>
          <w:rtl/>
        </w:rPr>
        <w:t xml:space="preserve"> &lt;&lt; נושא &gt;&gt;</w:t>
      </w:r>
      <w:r w:rsidRPr="008C637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152AFD" w:rsidRPr="008713A4" w:rsidRDefault="00152AFD" w:rsidP="008C637B">
      <w:pPr>
        <w:spacing w:before="60"/>
        <w:ind w:firstLine="0"/>
        <w:rPr>
          <w:rtl/>
        </w:rPr>
      </w:pPr>
      <w:bookmarkStart w:id="1" w:name="_ETM_Q1_3907094"/>
      <w:bookmarkStart w:id="2" w:name="_ETM_Q1_3907175"/>
      <w:bookmarkEnd w:id="1"/>
      <w:bookmarkEnd w:id="2"/>
    </w:p>
    <w:p w:rsidR="00AF7A2D" w:rsidRDefault="00AF7A2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bookmarkStart w:id="3" w:name="_ETM_Q1_3909854"/>
      <w:bookmarkStart w:id="4" w:name="_ETM_Q1_3909936"/>
      <w:bookmarkEnd w:id="3"/>
      <w:bookmarkEnd w:id="4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C637B" w:rsidRPr="008C637B" w:rsidRDefault="008C637B" w:rsidP="00AF7A2D">
      <w:pPr>
        <w:ind w:firstLine="0"/>
        <w:rPr>
          <w:rtl/>
        </w:rPr>
      </w:pPr>
      <w:r w:rsidRPr="008C637B">
        <w:rPr>
          <w:rtl/>
        </w:rPr>
        <w:t>ינון אזולאי</w:t>
      </w:r>
      <w:r w:rsidR="00AF7A2D">
        <w:rPr>
          <w:rFonts w:hint="cs"/>
          <w:rtl/>
        </w:rPr>
        <w:t xml:space="preserve"> - </w:t>
      </w:r>
      <w:r>
        <w:rPr>
          <w:rFonts w:hint="cs"/>
          <w:rtl/>
        </w:rPr>
        <w:t>מ"מ היו"ר</w:t>
      </w:r>
    </w:p>
    <w:p w:rsidR="008C637B" w:rsidRPr="00B81311" w:rsidRDefault="008C637B" w:rsidP="00EC1FB3">
      <w:pPr>
        <w:ind w:firstLine="0"/>
        <w:rPr>
          <w:rtl/>
        </w:rPr>
      </w:pPr>
      <w:r w:rsidRPr="00B81311">
        <w:rPr>
          <w:rtl/>
        </w:rPr>
        <w:t>רם בן ברק</w:t>
      </w:r>
    </w:p>
    <w:p w:rsidR="008C637B" w:rsidRPr="00B81311" w:rsidRDefault="008C637B" w:rsidP="00EC1FB3">
      <w:pPr>
        <w:ind w:firstLine="0"/>
        <w:rPr>
          <w:rtl/>
        </w:rPr>
      </w:pPr>
      <w:r w:rsidRPr="00B81311">
        <w:rPr>
          <w:rtl/>
        </w:rPr>
        <w:t>אופיר כץ</w:t>
      </w:r>
    </w:p>
    <w:p w:rsidR="008C637B" w:rsidRPr="00B81311" w:rsidRDefault="008C637B" w:rsidP="00EC1FB3">
      <w:pPr>
        <w:ind w:firstLine="0"/>
        <w:rPr>
          <w:rtl/>
        </w:rPr>
      </w:pPr>
      <w:r w:rsidRPr="00B81311">
        <w:rPr>
          <w:rtl/>
        </w:rPr>
        <w:t>מיקי לוי</w:t>
      </w:r>
    </w:p>
    <w:p w:rsidR="008C637B" w:rsidRPr="008C637B" w:rsidRDefault="008C637B" w:rsidP="00EC1FB3">
      <w:pPr>
        <w:ind w:firstLine="0"/>
        <w:rPr>
          <w:rtl/>
        </w:rPr>
      </w:pPr>
      <w:r w:rsidRPr="00B81311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AF7A2D" w:rsidRDefault="00AF7A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656ED" w:rsidRDefault="00D656ED" w:rsidP="00D656ED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אונגר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>- מרכזת בכירה כלכלה, רשות המיסים, משרד האוצר</w:t>
      </w:r>
    </w:p>
    <w:p w:rsidR="00D656ED" w:rsidRDefault="00D656ED" w:rsidP="00D656ED">
      <w:pPr>
        <w:ind w:firstLine="0"/>
        <w:rPr>
          <w:rtl/>
        </w:rPr>
      </w:pPr>
      <w:r>
        <w:rPr>
          <w:rFonts w:hint="cs"/>
          <w:rtl/>
        </w:rPr>
        <w:t xml:space="preserve">לילי אור </w:t>
      </w:r>
      <w:r>
        <w:rPr>
          <w:rFonts w:hint="cs"/>
          <w:rtl/>
        </w:rPr>
        <w:tab/>
        <w:t>- עוזרת ראשית מחלקה משפטית, רשות המיסים, משרד האוצר</w:t>
      </w:r>
    </w:p>
    <w:p w:rsidR="00D656ED" w:rsidRDefault="00D656ED" w:rsidP="00D656ED">
      <w:pPr>
        <w:ind w:firstLine="0"/>
        <w:rPr>
          <w:rtl/>
        </w:rPr>
      </w:pPr>
    </w:p>
    <w:p w:rsidR="00AF7A2D" w:rsidRDefault="00AF7A2D" w:rsidP="00D656ED">
      <w:pPr>
        <w:ind w:firstLine="0"/>
        <w:rPr>
          <w:rtl/>
        </w:rPr>
      </w:pPr>
    </w:p>
    <w:p w:rsidR="00D656ED" w:rsidRDefault="00D656ED" w:rsidP="00D656ED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D656ED" w:rsidRDefault="00D656ED" w:rsidP="00D656ED">
      <w:pPr>
        <w:ind w:firstLine="0"/>
        <w:rPr>
          <w:rtl/>
        </w:rPr>
      </w:pPr>
      <w:r>
        <w:rPr>
          <w:rFonts w:hint="cs"/>
          <w:rtl/>
        </w:rPr>
        <w:t xml:space="preserve">תמר לוי בונה </w:t>
      </w:r>
      <w:r>
        <w:rPr>
          <w:rFonts w:hint="cs"/>
          <w:rtl/>
        </w:rPr>
        <w:tab/>
        <w:t xml:space="preserve">-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חקלאות, משרד האוצר</w:t>
      </w:r>
    </w:p>
    <w:p w:rsidR="0017617D" w:rsidRDefault="0017617D" w:rsidP="00D656ED">
      <w:pPr>
        <w:ind w:firstLine="0"/>
        <w:rPr>
          <w:rtl/>
        </w:rPr>
      </w:pPr>
      <w:r>
        <w:rPr>
          <w:rFonts w:hint="cs"/>
          <w:rtl/>
        </w:rPr>
        <w:t xml:space="preserve">אילנה דרור </w:t>
      </w:r>
      <w:r>
        <w:rPr>
          <w:rFonts w:hint="cs"/>
          <w:rtl/>
        </w:rPr>
        <w:tab/>
        <w:t>- כלכלנית, התאחדות חקלאי ישראל</w:t>
      </w:r>
    </w:p>
    <w:p w:rsidR="00C83F5F" w:rsidRDefault="00C83F5F" w:rsidP="00D656ED">
      <w:pPr>
        <w:ind w:firstLine="0"/>
        <w:rPr>
          <w:rtl/>
        </w:rPr>
      </w:pPr>
    </w:p>
    <w:p w:rsidR="00AF7A2D" w:rsidRPr="00D656ED" w:rsidRDefault="00AF7A2D" w:rsidP="00D656ED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637B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63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63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C637B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8C637B" w:rsidRDefault="008C637B" w:rsidP="008320F6">
      <w:pPr>
        <w:ind w:firstLine="0"/>
        <w:rPr>
          <w:rtl/>
        </w:rPr>
      </w:pPr>
    </w:p>
    <w:p w:rsidR="008C637B" w:rsidRDefault="008C637B" w:rsidP="008320F6">
      <w:pPr>
        <w:ind w:firstLine="0"/>
        <w:rPr>
          <w:rtl/>
        </w:rPr>
      </w:pPr>
    </w:p>
    <w:p w:rsidR="008C637B" w:rsidRDefault="008C637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C637B" w:rsidRDefault="008C637B" w:rsidP="008C637B">
      <w:pPr>
        <w:pStyle w:val="a6"/>
        <w:keepNext/>
        <w:rPr>
          <w:rtl/>
        </w:rPr>
      </w:pPr>
      <w:bookmarkStart w:id="5" w:name="ET_subject_619554_3"/>
      <w:r w:rsidRPr="008C63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ועדת הכספים בעניין צו תעריף המכס והפטורים ומס קנייה על טובין (תיקון מס' 6), התש"ף-2020</w:t>
      </w:r>
      <w:r w:rsidR="00DE6879">
        <w:rPr>
          <w:rFonts w:hint="cs"/>
          <w:rtl/>
        </w:rPr>
        <w:t xml:space="preserve"> </w:t>
      </w:r>
      <w:bookmarkStart w:id="6" w:name="_ETM_Q1_3857123"/>
      <w:bookmarkEnd w:id="6"/>
      <w:r>
        <w:rPr>
          <w:rtl/>
        </w:rPr>
        <w:t>(דגים)</w:t>
      </w:r>
      <w:r w:rsidRPr="008C637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8C637B" w:rsidRDefault="008C637B" w:rsidP="008C637B">
      <w:pPr>
        <w:pStyle w:val="KeepWithNext"/>
        <w:rPr>
          <w:rtl/>
        </w:rPr>
      </w:pPr>
    </w:p>
    <w:p w:rsidR="008C637B" w:rsidRDefault="008C637B" w:rsidP="008C637B">
      <w:pPr>
        <w:rPr>
          <w:rtl/>
        </w:rPr>
      </w:pPr>
    </w:p>
    <w:p w:rsidR="008C637B" w:rsidRDefault="008C637B" w:rsidP="008C637B">
      <w:pPr>
        <w:pStyle w:val="af6"/>
        <w:keepNext/>
        <w:rPr>
          <w:rtl/>
        </w:rPr>
      </w:pPr>
      <w:bookmarkStart w:id="7" w:name="ET_yor_5726_6"/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8C637B" w:rsidRDefault="008C637B" w:rsidP="008C637B">
      <w:pPr>
        <w:pStyle w:val="KeepWithNext"/>
        <w:rPr>
          <w:rtl/>
        </w:rPr>
      </w:pPr>
    </w:p>
    <w:p w:rsidR="008C637B" w:rsidRDefault="00DE6879" w:rsidP="008C637B">
      <w:pPr>
        <w:rPr>
          <w:rtl/>
        </w:rPr>
      </w:pPr>
      <w:bookmarkStart w:id="8" w:name="_ETM_Q1_3860950"/>
      <w:bookmarkEnd w:id="8"/>
      <w:r>
        <w:rPr>
          <w:rFonts w:hint="cs"/>
          <w:rtl/>
        </w:rPr>
        <w:t xml:space="preserve">אנחנו עוברים לדיון </w:t>
      </w:r>
      <w:r w:rsidR="00152AFD">
        <w:rPr>
          <w:rFonts w:hint="cs"/>
          <w:rtl/>
        </w:rPr>
        <w:t xml:space="preserve">על המס. </w:t>
      </w:r>
    </w:p>
    <w:p w:rsidR="00426718" w:rsidRDefault="00426718" w:rsidP="008C637B">
      <w:pPr>
        <w:rPr>
          <w:rtl/>
        </w:rPr>
      </w:pPr>
      <w:bookmarkStart w:id="9" w:name="_ETM_Q1_3509654"/>
      <w:bookmarkStart w:id="10" w:name="_ETM_Q1_3509781"/>
      <w:bookmarkEnd w:id="9"/>
      <w:bookmarkEnd w:id="10"/>
    </w:p>
    <w:p w:rsidR="008C637B" w:rsidRDefault="008C637B" w:rsidP="008C637B">
      <w:pPr>
        <w:pStyle w:val="a4"/>
        <w:keepNext/>
        <w:rPr>
          <w:rtl/>
        </w:rPr>
      </w:pPr>
      <w:bookmarkStart w:id="11" w:name="ET_speaker_5084_7"/>
      <w:r w:rsidRPr="008C63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8C637B" w:rsidRDefault="008C637B" w:rsidP="008C637B">
      <w:pPr>
        <w:pStyle w:val="KeepWithNext"/>
        <w:rPr>
          <w:rtl/>
        </w:rPr>
      </w:pPr>
    </w:p>
    <w:p w:rsidR="00152AFD" w:rsidRDefault="00152AFD" w:rsidP="00152AFD">
      <w:pPr>
        <w:rPr>
          <w:rtl/>
        </w:rPr>
      </w:pPr>
      <w:r>
        <w:rPr>
          <w:rFonts w:hint="cs"/>
          <w:rtl/>
        </w:rPr>
        <w:t>יש</w:t>
      </w:r>
      <w:bookmarkStart w:id="12" w:name="_ETM_Q1_3915238"/>
      <w:bookmarkEnd w:id="12"/>
      <w:r>
        <w:rPr>
          <w:rFonts w:hint="cs"/>
          <w:rtl/>
        </w:rPr>
        <w:t xml:space="preserve"> לי הצעה לסדר, כי אני רוצה שתיתן הוראה לטמיר. </w:t>
      </w:r>
      <w:bookmarkStart w:id="13" w:name="_ETM_Q1_3922871"/>
      <w:bookmarkEnd w:id="13"/>
      <w:r>
        <w:rPr>
          <w:rFonts w:hint="cs"/>
          <w:rtl/>
        </w:rPr>
        <w:t>שלחתי מכתב גם ליועצים המשפטיים וגם לו. זה בנפשנו</w:t>
      </w:r>
      <w:bookmarkStart w:id="14" w:name="_ETM_Q1_3927616"/>
      <w:bookmarkEnd w:id="14"/>
      <w:r>
        <w:rPr>
          <w:rFonts w:hint="cs"/>
          <w:rtl/>
        </w:rPr>
        <w:t xml:space="preserve">, אני לא מוכן לוותר. </w:t>
      </w:r>
    </w:p>
    <w:p w:rsidR="00152AFD" w:rsidRDefault="00152AFD" w:rsidP="008C637B">
      <w:pPr>
        <w:rPr>
          <w:rtl/>
        </w:rPr>
      </w:pPr>
      <w:bookmarkStart w:id="15" w:name="_ETM_Q1_3918389"/>
      <w:bookmarkStart w:id="16" w:name="_ETM_Q1_3918446"/>
      <w:bookmarkEnd w:id="15"/>
      <w:bookmarkEnd w:id="16"/>
    </w:p>
    <w:p w:rsidR="008C637B" w:rsidRDefault="00152AFD" w:rsidP="00152AFD">
      <w:pPr>
        <w:rPr>
          <w:rtl/>
        </w:rPr>
      </w:pPr>
      <w:bookmarkStart w:id="17" w:name="_ETM_Q1_3918526"/>
      <w:bookmarkStart w:id="18" w:name="_ETM_Q1_3918593"/>
      <w:bookmarkEnd w:id="17"/>
      <w:bookmarkEnd w:id="18"/>
      <w:r>
        <w:rPr>
          <w:rFonts w:hint="cs"/>
          <w:rtl/>
        </w:rPr>
        <w:t xml:space="preserve">תשמע טוב, </w:t>
      </w:r>
      <w:bookmarkStart w:id="19" w:name="_ETM_Q1_3939155"/>
      <w:bookmarkEnd w:id="19"/>
      <w:r>
        <w:rPr>
          <w:rFonts w:hint="cs"/>
          <w:rtl/>
        </w:rPr>
        <w:t xml:space="preserve">כי הוא ייתן לך הוראה. מנהל ועדת הכספים, </w:t>
      </w:r>
      <w:bookmarkStart w:id="20" w:name="_ETM_Q1_3945419"/>
      <w:bookmarkEnd w:id="20"/>
      <w:r>
        <w:rPr>
          <w:rFonts w:hint="cs"/>
          <w:rtl/>
        </w:rPr>
        <w:t xml:space="preserve">אתה מכותב. אדוני היושב-ראש, קודם כל תודה רבה. לפני שלושה </w:t>
      </w:r>
      <w:bookmarkStart w:id="21" w:name="_ETM_Q1_3949484"/>
      <w:bookmarkEnd w:id="21"/>
      <w:r>
        <w:rPr>
          <w:rFonts w:hint="cs"/>
          <w:rtl/>
        </w:rPr>
        <w:t xml:space="preserve">שבועות דנו פה בוועדה הזו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ואתה היית שותף, ישבת לצדי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2" w:name="_ETM_Q1_3956012"/>
      <w:bookmarkEnd w:id="22"/>
      <w:r>
        <w:rPr>
          <w:rFonts w:hint="cs"/>
          <w:rtl/>
        </w:rPr>
        <w:t xml:space="preserve">בנושא יישום חוק מענק לעידוד התעסוקה. שישה מיליארד </w:t>
      </w:r>
      <w:bookmarkStart w:id="23" w:name="_ETM_Q1_3960909"/>
      <w:bookmarkEnd w:id="23"/>
      <w:r>
        <w:rPr>
          <w:rFonts w:hint="cs"/>
          <w:rtl/>
        </w:rPr>
        <w:t xml:space="preserve">שקלים, שלושה שבועות עברו, שלושה. אתם יודעים כמה שילמו </w:t>
      </w:r>
      <w:bookmarkStart w:id="24" w:name="_ETM_Q1_3966456"/>
      <w:bookmarkEnd w:id="24"/>
      <w:r>
        <w:rPr>
          <w:rFonts w:hint="cs"/>
          <w:rtl/>
        </w:rPr>
        <w:t xml:space="preserve">משישה מיליארד שקלים? מ-7,000 בקשות </w:t>
      </w:r>
      <w:r>
        <w:rPr>
          <w:rtl/>
        </w:rPr>
        <w:t>–</w:t>
      </w:r>
      <w:r>
        <w:rPr>
          <w:rFonts w:hint="cs"/>
          <w:rtl/>
        </w:rPr>
        <w:t xml:space="preserve"> כרגע הוגשו 7,000 </w:t>
      </w:r>
      <w:bookmarkStart w:id="25" w:name="_ETM_Q1_3972836"/>
      <w:bookmarkEnd w:id="25"/>
      <w:r>
        <w:rPr>
          <w:rFonts w:hint="cs"/>
          <w:rtl/>
        </w:rPr>
        <w:t xml:space="preserve">ופחות מ-3.5% מהן טופלו. </w:t>
      </w:r>
      <w:r w:rsidR="008C637B">
        <w:rPr>
          <w:rFonts w:hint="cs"/>
          <w:rtl/>
        </w:rPr>
        <w:t>פשוט שערורייה</w:t>
      </w:r>
      <w:r>
        <w:rPr>
          <w:rFonts w:hint="cs"/>
          <w:rtl/>
        </w:rPr>
        <w:t xml:space="preserve">, משישה מיליארד, </w:t>
      </w:r>
      <w:r w:rsidR="008C637B">
        <w:rPr>
          <w:rFonts w:hint="cs"/>
          <w:rtl/>
        </w:rPr>
        <w:t xml:space="preserve">תשעה מיליון שולמו במשך שלושה שבועות. מה הבעיה? העבירו את זה לשירות התעסוקה, למה? כי הם אמורים לתת </w:t>
      </w:r>
      <w:r w:rsidR="00FD3FAA">
        <w:rPr>
          <w:rFonts w:hint="cs"/>
          <w:rtl/>
        </w:rPr>
        <w:t>- - -</w:t>
      </w:r>
    </w:p>
    <w:p w:rsidR="008C637B" w:rsidRDefault="008C637B" w:rsidP="008C637B">
      <w:pPr>
        <w:rPr>
          <w:rtl/>
        </w:rPr>
      </w:pPr>
    </w:p>
    <w:p w:rsidR="008C637B" w:rsidRDefault="008C637B" w:rsidP="008C637B">
      <w:pPr>
        <w:pStyle w:val="af6"/>
        <w:keepNext/>
        <w:rPr>
          <w:rtl/>
        </w:rPr>
      </w:pPr>
      <w:bookmarkStart w:id="26" w:name="ET_yor_5726_8"/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8C637B" w:rsidRDefault="008C637B" w:rsidP="008C637B">
      <w:pPr>
        <w:pStyle w:val="KeepWithNext"/>
        <w:rPr>
          <w:rtl/>
        </w:rPr>
      </w:pPr>
    </w:p>
    <w:p w:rsidR="008C637B" w:rsidRDefault="00FD3FAA" w:rsidP="008C637B">
      <w:pPr>
        <w:rPr>
          <w:rtl/>
        </w:rPr>
      </w:pPr>
      <w:r>
        <w:rPr>
          <w:rFonts w:hint="cs"/>
          <w:rtl/>
        </w:rPr>
        <w:t xml:space="preserve">על </w:t>
      </w:r>
      <w:bookmarkStart w:id="27" w:name="_ETM_Q1_3988990"/>
      <w:bookmarkEnd w:id="27"/>
      <w:r>
        <w:rPr>
          <w:rFonts w:hint="cs"/>
          <w:rtl/>
        </w:rPr>
        <w:t xml:space="preserve">מה שזעקנו פה בוועדה, שזה לא יקרה. </w:t>
      </w:r>
    </w:p>
    <w:p w:rsidR="00FD3FAA" w:rsidRDefault="00FD3FAA" w:rsidP="008C637B">
      <w:pPr>
        <w:rPr>
          <w:rtl/>
        </w:rPr>
      </w:pPr>
      <w:bookmarkStart w:id="28" w:name="_ETM_Q1_3991712"/>
      <w:bookmarkStart w:id="29" w:name="_ETM_Q1_3991803"/>
      <w:bookmarkEnd w:id="28"/>
      <w:bookmarkEnd w:id="29"/>
    </w:p>
    <w:p w:rsidR="008C637B" w:rsidRDefault="008C637B" w:rsidP="008C637B">
      <w:pPr>
        <w:pStyle w:val="-"/>
        <w:keepNext/>
        <w:rPr>
          <w:rtl/>
        </w:rPr>
      </w:pPr>
      <w:bookmarkStart w:id="30" w:name="ET_speakercontinue_5084_9"/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דובר_המשך</w:t>
      </w:r>
      <w:proofErr w:type="spellEnd"/>
      <w:r w:rsidRPr="008C637B">
        <w:rPr>
          <w:rStyle w:val="TagStyle"/>
          <w:rtl/>
        </w:rPr>
        <w:t xml:space="preserve">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דובר_המשך</w:t>
      </w:r>
      <w:proofErr w:type="spellEnd"/>
      <w:r w:rsidRPr="008C63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8C637B" w:rsidRDefault="008C637B" w:rsidP="008C637B">
      <w:pPr>
        <w:pStyle w:val="KeepWithNext"/>
        <w:rPr>
          <w:rtl/>
        </w:rPr>
      </w:pPr>
    </w:p>
    <w:p w:rsidR="008C637B" w:rsidRDefault="008C637B" w:rsidP="00FD3FAA">
      <w:pPr>
        <w:rPr>
          <w:rtl/>
        </w:rPr>
      </w:pPr>
      <w:r>
        <w:rPr>
          <w:rFonts w:hint="cs"/>
          <w:rtl/>
        </w:rPr>
        <w:t>ואני אמרתי שזה יקרה</w:t>
      </w:r>
      <w:r w:rsidR="00FD3FAA">
        <w:rPr>
          <w:rFonts w:hint="cs"/>
          <w:rtl/>
        </w:rPr>
        <w:t xml:space="preserve">. אמרתי </w:t>
      </w:r>
      <w:bookmarkStart w:id="31" w:name="_ETM_Q1_3994875"/>
      <w:bookmarkEnd w:id="31"/>
      <w:r>
        <w:rPr>
          <w:rFonts w:hint="cs"/>
          <w:rtl/>
        </w:rPr>
        <w:t xml:space="preserve">שהם לא יכולים להיות שם. אמרתי ולא שמעו לי, כי כאילו הם מטפלים באלה שאיבדו את מקום עבודתם, אני לא רוצה להגיד מובטלים. </w:t>
      </w:r>
      <w:r w:rsidR="00FD3FAA">
        <w:rPr>
          <w:rFonts w:hint="cs"/>
          <w:rtl/>
        </w:rPr>
        <w:t xml:space="preserve">ועכשיו שלושה שבועות, אין חברת מחשבים שהמייצגים </w:t>
      </w:r>
      <w:r w:rsidR="00FD3FAA">
        <w:rPr>
          <w:rFonts w:hint="eastAsia"/>
        </w:rPr>
        <w:t>–</w:t>
      </w:r>
      <w:r w:rsidR="00FD3FAA">
        <w:rPr>
          <w:rFonts w:hint="cs"/>
          <w:rtl/>
        </w:rPr>
        <w:t xml:space="preserve"> </w:t>
      </w:r>
      <w:r>
        <w:rPr>
          <w:rFonts w:hint="cs"/>
          <w:rtl/>
        </w:rPr>
        <w:t>רואי החשבון, האנשים עצמם, האזרחים עצמם, מנהלי החשבונות</w:t>
      </w:r>
      <w:r w:rsidR="00FD3FAA">
        <w:rPr>
          <w:rFonts w:hint="cs"/>
          <w:rtl/>
        </w:rPr>
        <w:t xml:space="preserve"> </w:t>
      </w:r>
      <w:r w:rsidR="00FD3FAA">
        <w:rPr>
          <w:rFonts w:hint="eastAsia"/>
        </w:rPr>
        <w:t>–</w:t>
      </w:r>
      <w:r>
        <w:rPr>
          <w:rFonts w:hint="cs"/>
          <w:rtl/>
        </w:rPr>
        <w:t xml:space="preserve"> יכולים להיכנס. הראו לנו כאן טופס</w:t>
      </w:r>
      <w:r w:rsidR="00FD3FAA">
        <w:rPr>
          <w:rFonts w:hint="cs"/>
          <w:rtl/>
        </w:rPr>
        <w:t>.</w:t>
      </w:r>
      <w:r>
        <w:rPr>
          <w:rFonts w:hint="cs"/>
          <w:rtl/>
        </w:rPr>
        <w:t xml:space="preserve"> אין חברה שכרגע יצרו </w:t>
      </w:r>
      <w:proofErr w:type="spellStart"/>
      <w:r>
        <w:rPr>
          <w:rFonts w:hint="cs"/>
          <w:rtl/>
        </w:rPr>
        <w:t>א</w:t>
      </w:r>
      <w:r w:rsidR="00FD3FAA">
        <w:rPr>
          <w:rFonts w:hint="cs"/>
          <w:rtl/>
        </w:rPr>
        <w:t>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קשר. כל הע</w:t>
      </w:r>
      <w:r w:rsidR="00FD3FAA">
        <w:rPr>
          <w:rFonts w:hint="cs"/>
          <w:rtl/>
        </w:rPr>
        <w:t>ס</w:t>
      </w:r>
      <w:r>
        <w:rPr>
          <w:rFonts w:hint="cs"/>
          <w:rtl/>
        </w:rPr>
        <w:t xml:space="preserve">ק תקוע, ממלאים את זה ידנית, זה פשוט לא יאומן. </w:t>
      </w:r>
    </w:p>
    <w:p w:rsidR="008C637B" w:rsidRDefault="008C637B" w:rsidP="008C637B">
      <w:pPr>
        <w:rPr>
          <w:rtl/>
        </w:rPr>
      </w:pPr>
    </w:p>
    <w:p w:rsidR="008C637B" w:rsidRDefault="008C637B" w:rsidP="008C637B">
      <w:pPr>
        <w:pStyle w:val="af6"/>
        <w:keepNext/>
        <w:rPr>
          <w:rtl/>
        </w:rPr>
      </w:pPr>
      <w:bookmarkStart w:id="32" w:name="ET_yor_5726_10"/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יור</w:t>
      </w:r>
      <w:proofErr w:type="spellEnd"/>
      <w:r w:rsidRPr="008C63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8C637B" w:rsidRDefault="008C637B" w:rsidP="008C637B">
      <w:pPr>
        <w:pStyle w:val="KeepWithNext"/>
        <w:rPr>
          <w:rtl/>
        </w:rPr>
      </w:pPr>
    </w:p>
    <w:p w:rsidR="008C637B" w:rsidRDefault="00FD3FAA" w:rsidP="008C637B">
      <w:pPr>
        <w:rPr>
          <w:rtl/>
        </w:rPr>
      </w:pPr>
      <w:r>
        <w:rPr>
          <w:rFonts w:hint="cs"/>
          <w:rtl/>
        </w:rPr>
        <w:t xml:space="preserve">חבר הכנסת מיקי לוי, אתה תרשה לי לסכם ולבקש שביום שני </w:t>
      </w:r>
      <w:bookmarkStart w:id="33" w:name="_ETM_Q1_4029905"/>
      <w:bookmarkEnd w:id="33"/>
      <w:r>
        <w:rPr>
          <w:rFonts w:hint="cs"/>
          <w:rtl/>
        </w:rPr>
        <w:t xml:space="preserve">נעלה בזום את לשכת התעסוקה, שייתנו לנו נתונים מדויקים. </w:t>
      </w:r>
    </w:p>
    <w:p w:rsidR="00FD3FAA" w:rsidRDefault="00FD3FAA" w:rsidP="008C637B">
      <w:pPr>
        <w:rPr>
          <w:rtl/>
        </w:rPr>
      </w:pPr>
      <w:bookmarkStart w:id="34" w:name="_ETM_Q1_4031191"/>
      <w:bookmarkStart w:id="35" w:name="_ETM_Q1_4031296"/>
      <w:bookmarkEnd w:id="34"/>
      <w:bookmarkEnd w:id="35"/>
    </w:p>
    <w:p w:rsidR="008C637B" w:rsidRDefault="008C637B" w:rsidP="008C637B">
      <w:pPr>
        <w:pStyle w:val="-"/>
        <w:keepNext/>
        <w:rPr>
          <w:rtl/>
        </w:rPr>
      </w:pPr>
      <w:bookmarkStart w:id="36" w:name="ET_speakercontinue_5084_11"/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דובר_המשך</w:t>
      </w:r>
      <w:proofErr w:type="spellEnd"/>
      <w:r w:rsidRPr="008C637B">
        <w:rPr>
          <w:rStyle w:val="TagStyle"/>
          <w:rtl/>
        </w:rPr>
        <w:t xml:space="preserve">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37B">
        <w:rPr>
          <w:rStyle w:val="TagStyle"/>
          <w:rtl/>
        </w:rPr>
        <w:t xml:space="preserve"> &lt;&lt; </w:t>
      </w:r>
      <w:proofErr w:type="spellStart"/>
      <w:r w:rsidRPr="008C637B">
        <w:rPr>
          <w:rStyle w:val="TagStyle"/>
          <w:rtl/>
        </w:rPr>
        <w:t>דובר_המשך</w:t>
      </w:r>
      <w:proofErr w:type="spellEnd"/>
      <w:r w:rsidRPr="008C63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8C637B" w:rsidRDefault="008C637B" w:rsidP="008C637B">
      <w:pPr>
        <w:pStyle w:val="KeepWithNext"/>
        <w:rPr>
          <w:rtl/>
        </w:rPr>
      </w:pPr>
    </w:p>
    <w:p w:rsidR="00FD3FAA" w:rsidRDefault="008C637B" w:rsidP="004C4385">
      <w:pPr>
        <w:rPr>
          <w:rtl/>
        </w:rPr>
      </w:pPr>
      <w:r>
        <w:rPr>
          <w:rFonts w:hint="cs"/>
          <w:rtl/>
        </w:rPr>
        <w:t xml:space="preserve">זה מה שרציתי, אדוני. </w:t>
      </w:r>
    </w:p>
    <w:p w:rsidR="00FD3FAA" w:rsidRDefault="00FD3FAA" w:rsidP="004C4385">
      <w:pPr>
        <w:rPr>
          <w:rtl/>
        </w:rPr>
      </w:pPr>
      <w:bookmarkStart w:id="37" w:name="_ETM_Q1_4031809"/>
      <w:bookmarkStart w:id="38" w:name="_ETM_Q1_4031871"/>
      <w:bookmarkEnd w:id="37"/>
      <w:bookmarkEnd w:id="38"/>
    </w:p>
    <w:p w:rsidR="00FD3FAA" w:rsidRDefault="00FD3FAA" w:rsidP="00FD3FAA">
      <w:pPr>
        <w:pStyle w:val="af6"/>
        <w:keepNext/>
        <w:rPr>
          <w:rtl/>
        </w:rPr>
      </w:pPr>
      <w:bookmarkStart w:id="39" w:name="_ETM_Q1_4032505"/>
      <w:bookmarkStart w:id="40" w:name="_ETM_Q1_4032562"/>
      <w:bookmarkStart w:id="41" w:name="ET_yor_5726_24"/>
      <w:bookmarkEnd w:id="39"/>
      <w:bookmarkEnd w:id="40"/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" w:name="_ETM_Q1_4033715"/>
      <w:bookmarkEnd w:id="42"/>
      <w:r>
        <w:rPr>
          <w:rFonts w:hint="cs"/>
          <w:rtl/>
          <w:lang w:eastAsia="he-IL"/>
        </w:rPr>
        <w:t xml:space="preserve">את </w:t>
      </w:r>
      <w:bookmarkStart w:id="43" w:name="_ETM_Q1_4034020"/>
      <w:bookmarkEnd w:id="43"/>
      <w:r>
        <w:rPr>
          <w:rFonts w:hint="cs"/>
          <w:rtl/>
          <w:lang w:eastAsia="he-IL"/>
        </w:rPr>
        <w:t>הבקשה שלי, בשם חבר הכנסת מיקי לוי ובשם הוועדה בכלל</w:t>
      </w:r>
      <w:bookmarkStart w:id="44" w:name="_ETM_Q1_4036510"/>
      <w:bookmarkEnd w:id="44"/>
      <w:r>
        <w:rPr>
          <w:rFonts w:hint="cs"/>
          <w:rtl/>
          <w:lang w:eastAsia="he-IL"/>
        </w:rPr>
        <w:t xml:space="preserve">. </w:t>
      </w:r>
      <w:bookmarkStart w:id="45" w:name="_ETM_Q1_4035091"/>
      <w:bookmarkEnd w:id="45"/>
    </w:p>
    <w:p w:rsidR="00FD3FAA" w:rsidRDefault="00FD3FAA" w:rsidP="00FD3FAA">
      <w:pPr>
        <w:rPr>
          <w:rtl/>
          <w:lang w:eastAsia="he-IL"/>
        </w:rPr>
      </w:pPr>
      <w:bookmarkStart w:id="46" w:name="_ETM_Q1_4035162"/>
      <w:bookmarkEnd w:id="46"/>
    </w:p>
    <w:p w:rsidR="00FD3FAA" w:rsidRDefault="00FD3FAA" w:rsidP="00FD3FAA">
      <w:pPr>
        <w:pStyle w:val="a4"/>
        <w:keepNext/>
        <w:rPr>
          <w:rtl/>
        </w:rPr>
      </w:pPr>
      <w:bookmarkStart w:id="47" w:name="_ETM_Q1_4035227"/>
      <w:bookmarkStart w:id="48" w:name="_ETM_Q1_4035308"/>
      <w:bookmarkStart w:id="49" w:name="_ETM_Q1_4036307"/>
      <w:bookmarkStart w:id="50" w:name="ET_speaker_5084_25"/>
      <w:bookmarkEnd w:id="47"/>
      <w:bookmarkEnd w:id="48"/>
      <w:bookmarkEnd w:id="49"/>
      <w:r w:rsidRPr="00FD3F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3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8C637B" w:rsidRDefault="008C637B" w:rsidP="004C4385">
      <w:pPr>
        <w:rPr>
          <w:rtl/>
        </w:rPr>
      </w:pPr>
      <w:bookmarkStart w:id="51" w:name="_ETM_Q1_4037065"/>
      <w:bookmarkStart w:id="52" w:name="_ETM_Q1_4037131"/>
      <w:bookmarkStart w:id="53" w:name="_ETM_Q1_4031961"/>
      <w:bookmarkStart w:id="54" w:name="_ETM_Q1_4032027"/>
      <w:bookmarkEnd w:id="51"/>
      <w:bookmarkEnd w:id="52"/>
      <w:bookmarkEnd w:id="53"/>
      <w:bookmarkEnd w:id="54"/>
      <w:r>
        <w:rPr>
          <w:rFonts w:hint="cs"/>
          <w:rtl/>
        </w:rPr>
        <w:t xml:space="preserve">גם מישהו מרשות המיסים, כי הם מעבירים להם חלק מהנתונים. </w:t>
      </w:r>
    </w:p>
    <w:p w:rsidR="008C637B" w:rsidRDefault="008C637B" w:rsidP="008C637B">
      <w:pPr>
        <w:rPr>
          <w:rtl/>
        </w:rPr>
      </w:pPr>
    </w:p>
    <w:p w:rsidR="00FD3FAA" w:rsidRDefault="00FD3FAA" w:rsidP="00FD3FAA">
      <w:pPr>
        <w:pStyle w:val="af6"/>
        <w:keepNext/>
        <w:rPr>
          <w:rtl/>
        </w:rPr>
      </w:pPr>
      <w:bookmarkStart w:id="55" w:name="_ETM_Q1_4039844"/>
      <w:bookmarkStart w:id="56" w:name="_ETM_Q1_4039929"/>
      <w:bookmarkStart w:id="57" w:name="ET_yor_5726_26"/>
      <w:bookmarkEnd w:id="55"/>
      <w:bookmarkEnd w:id="56"/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58" w:name="_ETM_Q1_4040729"/>
      <w:bookmarkEnd w:id="58"/>
      <w:r>
        <w:rPr>
          <w:rFonts w:hint="cs"/>
          <w:rtl/>
          <w:lang w:eastAsia="he-IL"/>
        </w:rPr>
        <w:t xml:space="preserve">אוקי. </w:t>
      </w:r>
    </w:p>
    <w:p w:rsidR="00FD3FAA" w:rsidRPr="00FD3FAA" w:rsidRDefault="00FD3FAA" w:rsidP="00FD3FAA">
      <w:pPr>
        <w:rPr>
          <w:rtl/>
          <w:lang w:eastAsia="he-IL"/>
        </w:rPr>
      </w:pPr>
      <w:bookmarkStart w:id="59" w:name="_ETM_Q1_4041755"/>
      <w:bookmarkStart w:id="60" w:name="_ETM_Q1_4041838"/>
      <w:bookmarkEnd w:id="59"/>
      <w:bookmarkEnd w:id="60"/>
    </w:p>
    <w:p w:rsidR="008C637B" w:rsidRDefault="008C637B" w:rsidP="008C637B">
      <w:pPr>
        <w:pStyle w:val="a4"/>
        <w:keepNext/>
        <w:rPr>
          <w:rtl/>
        </w:rPr>
      </w:pPr>
      <w:bookmarkStart w:id="61" w:name="ET_speaker_5786_12"/>
      <w:r w:rsidRPr="008C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6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8C637B" w:rsidRDefault="008C637B" w:rsidP="008C637B">
      <w:pPr>
        <w:pStyle w:val="KeepWithNext"/>
        <w:rPr>
          <w:rtl/>
        </w:rPr>
      </w:pPr>
    </w:p>
    <w:p w:rsidR="00FD3FAA" w:rsidRDefault="008C637B" w:rsidP="00FD3FAA">
      <w:pPr>
        <w:rPr>
          <w:rtl/>
        </w:rPr>
      </w:pPr>
      <w:r>
        <w:rPr>
          <w:rFonts w:hint="cs"/>
          <w:rtl/>
        </w:rPr>
        <w:t xml:space="preserve">לגבי </w:t>
      </w:r>
      <w:r w:rsidR="00FD3FAA">
        <w:rPr>
          <w:rFonts w:hint="cs"/>
          <w:rtl/>
        </w:rPr>
        <w:t xml:space="preserve">המספר למה לא הגישו כל כך הרבה, אנחנו </w:t>
      </w:r>
      <w:bookmarkStart w:id="62" w:name="_ETM_Q1_4042144"/>
      <w:bookmarkEnd w:id="62"/>
      <w:r w:rsidR="00FD3FAA">
        <w:rPr>
          <w:rFonts w:hint="cs"/>
          <w:rtl/>
        </w:rPr>
        <w:t xml:space="preserve">מבינים, כי בדיוק בא הגל השני. </w:t>
      </w:r>
    </w:p>
    <w:p w:rsidR="00FD3FAA" w:rsidRDefault="00FD3FAA" w:rsidP="006E117C">
      <w:pPr>
        <w:rPr>
          <w:rtl/>
        </w:rPr>
      </w:pPr>
    </w:p>
    <w:p w:rsidR="008C637B" w:rsidRDefault="00FD3FAA" w:rsidP="006E117C">
      <w:pPr>
        <w:rPr>
          <w:rtl/>
        </w:rPr>
      </w:pPr>
      <w:r>
        <w:rPr>
          <w:rFonts w:hint="cs"/>
          <w:rtl/>
        </w:rPr>
        <w:t xml:space="preserve">לגבי </w:t>
      </w:r>
      <w:r w:rsidR="008C637B">
        <w:rPr>
          <w:rFonts w:hint="cs"/>
          <w:rtl/>
        </w:rPr>
        <w:t>הביצ</w:t>
      </w:r>
      <w:r w:rsidR="006E117C">
        <w:rPr>
          <w:rFonts w:hint="cs"/>
          <w:rtl/>
        </w:rPr>
        <w:t>ו</w:t>
      </w:r>
      <w:r w:rsidR="008C637B">
        <w:rPr>
          <w:rFonts w:hint="cs"/>
          <w:rtl/>
        </w:rPr>
        <w:t xml:space="preserve">ע, אני מסכים אתך, </w:t>
      </w:r>
      <w:r>
        <w:rPr>
          <w:rFonts w:hint="cs"/>
          <w:rtl/>
        </w:rPr>
        <w:t xml:space="preserve">זאת </w:t>
      </w:r>
      <w:r w:rsidR="008C637B">
        <w:rPr>
          <w:rFonts w:hint="cs"/>
          <w:rtl/>
        </w:rPr>
        <w:t>באמת שערורי</w:t>
      </w:r>
      <w:r w:rsidR="004C4385">
        <w:rPr>
          <w:rFonts w:hint="cs"/>
          <w:rtl/>
        </w:rPr>
        <w:t>י</w:t>
      </w:r>
      <w:r w:rsidR="008C637B">
        <w:rPr>
          <w:rFonts w:hint="cs"/>
          <w:rtl/>
        </w:rPr>
        <w:t xml:space="preserve">ה. </w:t>
      </w:r>
    </w:p>
    <w:p w:rsidR="008C637B" w:rsidRDefault="00FD3FAA" w:rsidP="00FD3FAA">
      <w:pPr>
        <w:pStyle w:val="af6"/>
        <w:keepNext/>
        <w:rPr>
          <w:rtl/>
        </w:rPr>
      </w:pPr>
      <w:bookmarkStart w:id="63" w:name="ET_yor_5726_27"/>
      <w:r w:rsidRPr="00FD3FAA">
        <w:rPr>
          <w:rStyle w:val="TagStyle"/>
          <w:rtl/>
        </w:rPr>
        <w:lastRenderedPageBreak/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64" w:name="_ETM_Q1_4047851"/>
      <w:bookmarkEnd w:id="64"/>
      <w:r>
        <w:rPr>
          <w:rFonts w:hint="cs"/>
          <w:rtl/>
          <w:lang w:eastAsia="he-IL"/>
        </w:rPr>
        <w:t xml:space="preserve">חד וחלק. </w:t>
      </w:r>
      <w:bookmarkStart w:id="65" w:name="_ETM_Q1_4049457"/>
      <w:bookmarkEnd w:id="65"/>
    </w:p>
    <w:p w:rsidR="00FD3FAA" w:rsidRDefault="00FD3FAA" w:rsidP="00FD3FAA">
      <w:pPr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 בסדר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תעריף המכס </w:t>
      </w:r>
      <w:bookmarkStart w:id="66" w:name="_ETM_Q1_4051696"/>
      <w:bookmarkEnd w:id="66"/>
      <w:r>
        <w:rPr>
          <w:rFonts w:hint="cs"/>
          <w:rtl/>
          <w:lang w:eastAsia="he-IL"/>
        </w:rPr>
        <w:t>והפטורים ומס קנייה על טובין (תיקון מס' 6), התש"ף</w:t>
      </w:r>
      <w:bookmarkStart w:id="67" w:name="_ETM_Q1_4053873"/>
      <w:bookmarkEnd w:id="67"/>
      <w:r>
        <w:rPr>
          <w:rFonts w:hint="cs"/>
          <w:rtl/>
          <w:lang w:eastAsia="he-IL"/>
        </w:rPr>
        <w:t>-2020 – מתווה ענף הדגה, מי מקריא?</w:t>
      </w:r>
      <w:bookmarkStart w:id="68" w:name="_ETM_Q1_4058736"/>
      <w:bookmarkEnd w:id="68"/>
    </w:p>
    <w:p w:rsidR="00FD3FAA" w:rsidRPr="00FD3FAA" w:rsidRDefault="00FD3FAA" w:rsidP="00FD3FAA">
      <w:pPr>
        <w:rPr>
          <w:rtl/>
          <w:lang w:eastAsia="he-IL"/>
        </w:rPr>
      </w:pPr>
      <w:bookmarkStart w:id="69" w:name="_ETM_Q1_4058818"/>
      <w:bookmarkEnd w:id="69"/>
    </w:p>
    <w:p w:rsidR="008C637B" w:rsidRDefault="008C637B" w:rsidP="008C637B">
      <w:pPr>
        <w:pStyle w:val="af9"/>
        <w:keepNext/>
        <w:rPr>
          <w:rtl/>
        </w:rPr>
      </w:pPr>
      <w:bookmarkStart w:id="70" w:name="ET_guest_729926_14"/>
      <w:r w:rsidRPr="008C637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C6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8C637B" w:rsidRDefault="008C637B" w:rsidP="008C637B">
      <w:pPr>
        <w:pStyle w:val="KeepWithNext"/>
        <w:rPr>
          <w:rtl/>
        </w:rPr>
      </w:pPr>
    </w:p>
    <w:p w:rsidR="00FD3FAA" w:rsidRDefault="00FD3FAA" w:rsidP="008C637B">
      <w:pPr>
        <w:rPr>
          <w:rtl/>
        </w:rPr>
      </w:pPr>
      <w:r>
        <w:rPr>
          <w:rFonts w:hint="cs"/>
          <w:rtl/>
        </w:rPr>
        <w:t xml:space="preserve">זה צו שכבר </w:t>
      </w:r>
      <w:bookmarkStart w:id="71" w:name="_ETM_Q1_4067271"/>
      <w:bookmarkEnd w:id="71"/>
      <w:r>
        <w:rPr>
          <w:rFonts w:hint="cs"/>
          <w:rtl/>
        </w:rPr>
        <w:t xml:space="preserve">פורסם ברשומות, אבל אני אסביר בקצרה. מדובר בצו שמשנה את </w:t>
      </w:r>
      <w:bookmarkStart w:id="72" w:name="_ETM_Q1_4071436"/>
      <w:bookmarkEnd w:id="72"/>
      <w:r>
        <w:rPr>
          <w:rFonts w:hint="cs"/>
          <w:rtl/>
        </w:rPr>
        <w:t xml:space="preserve">מתווה המכסים על דגים מיובאים לעומת המתווה שהיה קיים בתעריף. </w:t>
      </w:r>
      <w:bookmarkStart w:id="73" w:name="_ETM_Q1_4075160"/>
      <w:bookmarkEnd w:id="73"/>
      <w:r>
        <w:rPr>
          <w:rFonts w:hint="cs"/>
          <w:rtl/>
        </w:rPr>
        <w:t xml:space="preserve">הצו מבוסס על הסכם שנחתם בחודש מאי בין משרד האוצר, </w:t>
      </w:r>
      <w:bookmarkStart w:id="74" w:name="_ETM_Q1_4081558"/>
      <w:bookmarkEnd w:id="74"/>
      <w:r>
        <w:rPr>
          <w:rFonts w:hint="cs"/>
          <w:rtl/>
        </w:rPr>
        <w:t xml:space="preserve">משרד החקלאות, התאחדות החקלאים וארגון מגדלי הדגים. </w:t>
      </w:r>
    </w:p>
    <w:p w:rsidR="00FD3FAA" w:rsidRDefault="00FD3FAA" w:rsidP="008C637B">
      <w:pPr>
        <w:rPr>
          <w:rtl/>
        </w:rPr>
      </w:pPr>
      <w:bookmarkStart w:id="75" w:name="_ETM_Q1_4089936"/>
      <w:bookmarkStart w:id="76" w:name="_ETM_Q1_4090023"/>
      <w:bookmarkEnd w:id="75"/>
      <w:bookmarkEnd w:id="76"/>
    </w:p>
    <w:p w:rsidR="008C637B" w:rsidRDefault="00FD3FAA" w:rsidP="00FD3FAA">
      <w:pPr>
        <w:rPr>
          <w:rtl/>
        </w:rPr>
      </w:pPr>
      <w:bookmarkStart w:id="77" w:name="_ETM_Q1_4090096"/>
      <w:bookmarkStart w:id="78" w:name="_ETM_Q1_4090155"/>
      <w:bookmarkEnd w:id="77"/>
      <w:bookmarkEnd w:id="78"/>
      <w:r>
        <w:rPr>
          <w:rFonts w:hint="cs"/>
          <w:rtl/>
        </w:rPr>
        <w:t xml:space="preserve">נעשה כאן </w:t>
      </w:r>
      <w:bookmarkStart w:id="79" w:name="_ETM_Q1_4089734"/>
      <w:bookmarkEnd w:id="79"/>
      <w:r w:rsidR="008C637B">
        <w:rPr>
          <w:rFonts w:hint="cs"/>
          <w:rtl/>
        </w:rPr>
        <w:t xml:space="preserve">שינוי </w:t>
      </w:r>
      <w:r>
        <w:rPr>
          <w:rFonts w:hint="cs"/>
          <w:rtl/>
        </w:rPr>
        <w:t xml:space="preserve">גם בשיעורי מכס באופן מידי, זאת אומרת מחתימת הצו, וגם </w:t>
      </w:r>
      <w:bookmarkStart w:id="80" w:name="_ETM_Q1_4095412"/>
      <w:bookmarkEnd w:id="80"/>
      <w:r>
        <w:rPr>
          <w:rFonts w:hint="cs"/>
          <w:rtl/>
        </w:rPr>
        <w:t xml:space="preserve">בפעימות עתידיות לגבי דגים טריים וקפואים. </w:t>
      </w:r>
    </w:p>
    <w:p w:rsidR="00FD3FAA" w:rsidRDefault="00FD3FAA" w:rsidP="00FD3FAA">
      <w:pPr>
        <w:rPr>
          <w:rtl/>
        </w:rPr>
      </w:pPr>
      <w:bookmarkStart w:id="81" w:name="_ETM_Q1_4098886"/>
      <w:bookmarkStart w:id="82" w:name="_ETM_Q1_4098967"/>
      <w:bookmarkStart w:id="83" w:name="_ETM_Q1_4099022"/>
      <w:bookmarkStart w:id="84" w:name="_ETM_Q1_4099105"/>
      <w:bookmarkEnd w:id="81"/>
      <w:bookmarkEnd w:id="82"/>
      <w:bookmarkEnd w:id="83"/>
      <w:bookmarkEnd w:id="84"/>
    </w:p>
    <w:p w:rsidR="00FD3FAA" w:rsidRDefault="00FD3FAA" w:rsidP="00FD3FAA">
      <w:pPr>
        <w:pStyle w:val="a4"/>
        <w:keepNext/>
        <w:rPr>
          <w:rtl/>
        </w:rPr>
      </w:pPr>
      <w:bookmarkStart w:id="85" w:name="_ETM_Q1_4097453"/>
      <w:bookmarkStart w:id="86" w:name="_ETM_Q1_4097554"/>
      <w:bookmarkStart w:id="87" w:name="_ETM_Q1_4101110"/>
      <w:bookmarkStart w:id="88" w:name="_ETM_Q1_4101156"/>
      <w:bookmarkStart w:id="89" w:name="ET_speaker_שיר_שפר_28"/>
      <w:bookmarkEnd w:id="85"/>
      <w:bookmarkEnd w:id="86"/>
      <w:bookmarkEnd w:id="87"/>
      <w:bookmarkEnd w:id="88"/>
      <w:r w:rsidRPr="00FD3FA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D3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90" w:name="_ETM_Q1_4102217"/>
      <w:bookmarkStart w:id="91" w:name="_ETM_Q1_4102514"/>
      <w:bookmarkStart w:id="92" w:name="_ETM_Q1_4102570"/>
      <w:bookmarkEnd w:id="90"/>
      <w:bookmarkEnd w:id="91"/>
      <w:bookmarkEnd w:id="92"/>
      <w:r>
        <w:rPr>
          <w:rFonts w:hint="cs"/>
          <w:rtl/>
          <w:lang w:eastAsia="he-IL"/>
        </w:rPr>
        <w:t xml:space="preserve">זה הסכם חדש </w:t>
      </w:r>
      <w:bookmarkStart w:id="93" w:name="_ETM_Q1_4101661"/>
      <w:bookmarkEnd w:id="93"/>
      <w:r>
        <w:rPr>
          <w:rFonts w:hint="cs"/>
          <w:rtl/>
          <w:lang w:eastAsia="he-IL"/>
        </w:rPr>
        <w:t>במקום ההסכם שנחתם ב-2016?</w:t>
      </w:r>
      <w:bookmarkStart w:id="94" w:name="_ETM_Q1_4105789"/>
      <w:bookmarkEnd w:id="94"/>
    </w:p>
    <w:p w:rsidR="00FD3FAA" w:rsidRDefault="00FD3FAA" w:rsidP="00FD3FAA">
      <w:pPr>
        <w:rPr>
          <w:rtl/>
          <w:lang w:eastAsia="he-IL"/>
        </w:rPr>
      </w:pPr>
      <w:bookmarkStart w:id="95" w:name="_ETM_Q1_4105870"/>
      <w:bookmarkEnd w:id="95"/>
    </w:p>
    <w:p w:rsidR="00FD3FAA" w:rsidRDefault="00FD3FAA" w:rsidP="00FD3FAA">
      <w:pPr>
        <w:pStyle w:val="af9"/>
        <w:keepNext/>
        <w:rPr>
          <w:rtl/>
          <w:lang w:eastAsia="he-IL"/>
        </w:rPr>
      </w:pPr>
      <w:bookmarkStart w:id="96" w:name="_ETM_Q1_4105917"/>
      <w:bookmarkStart w:id="97" w:name="_ETM_Q1_4105993"/>
      <w:bookmarkStart w:id="98" w:name="_ETM_Q1_4107094"/>
      <w:bookmarkStart w:id="99" w:name="ET_guest_729926_29"/>
      <w:bookmarkEnd w:id="96"/>
      <w:bookmarkEnd w:id="97"/>
      <w:bookmarkEnd w:id="98"/>
      <w:r w:rsidRPr="00FD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FD3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00" w:name="_ETM_Q1_4107604"/>
      <w:bookmarkStart w:id="101" w:name="_ETM_Q1_4107664"/>
      <w:bookmarkEnd w:id="100"/>
      <w:bookmarkEnd w:id="101"/>
      <w:r>
        <w:rPr>
          <w:rFonts w:hint="cs"/>
          <w:rtl/>
          <w:lang w:eastAsia="he-IL"/>
        </w:rPr>
        <w:t xml:space="preserve">נכון. </w:t>
      </w:r>
    </w:p>
    <w:p w:rsidR="00FD3FAA" w:rsidRDefault="00FD3FAA" w:rsidP="00FD3FAA">
      <w:pPr>
        <w:rPr>
          <w:rtl/>
          <w:lang w:eastAsia="he-IL"/>
        </w:rPr>
      </w:pPr>
      <w:bookmarkStart w:id="102" w:name="_ETM_Q1_4107452"/>
      <w:bookmarkStart w:id="103" w:name="_ETM_Q1_4107539"/>
      <w:bookmarkEnd w:id="102"/>
      <w:bookmarkEnd w:id="103"/>
    </w:p>
    <w:p w:rsidR="00FD3FAA" w:rsidRDefault="00FD3FAA" w:rsidP="00FD3FAA">
      <w:pPr>
        <w:pStyle w:val="a4"/>
        <w:keepNext/>
        <w:rPr>
          <w:rtl/>
        </w:rPr>
      </w:pPr>
      <w:bookmarkStart w:id="104" w:name="_ETM_Q1_4107581"/>
      <w:bookmarkStart w:id="105" w:name="_ETM_Q1_4107652"/>
      <w:bookmarkStart w:id="106" w:name="_ETM_Q1_4107791"/>
      <w:bookmarkStart w:id="107" w:name="ET_speaker_5766_30"/>
      <w:bookmarkEnd w:id="104"/>
      <w:bookmarkEnd w:id="105"/>
      <w:bookmarkEnd w:id="106"/>
      <w:r w:rsidRPr="00FD3FA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3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Pr="00FD3FAA" w:rsidRDefault="00FD3FAA" w:rsidP="00FD3FAA">
      <w:pPr>
        <w:rPr>
          <w:rtl/>
          <w:lang w:eastAsia="he-IL"/>
        </w:rPr>
      </w:pPr>
      <w:bookmarkStart w:id="108" w:name="_ETM_Q1_4108330"/>
      <w:bookmarkStart w:id="109" w:name="_ETM_Q1_4108394"/>
      <w:bookmarkEnd w:id="108"/>
      <w:bookmarkEnd w:id="109"/>
      <w:r>
        <w:rPr>
          <w:rFonts w:hint="cs"/>
          <w:rtl/>
          <w:lang w:eastAsia="he-IL"/>
        </w:rPr>
        <w:t xml:space="preserve">אני רוצה להסב את תשומת לב </w:t>
      </w:r>
      <w:bookmarkStart w:id="110" w:name="_ETM_Q1_4111439"/>
      <w:bookmarkEnd w:id="110"/>
      <w:r>
        <w:rPr>
          <w:rFonts w:hint="cs"/>
          <w:rtl/>
          <w:lang w:eastAsia="he-IL"/>
        </w:rPr>
        <w:t xml:space="preserve">הוועדה. </w:t>
      </w:r>
    </w:p>
    <w:p w:rsidR="004C4385" w:rsidRDefault="004C4385" w:rsidP="008C637B">
      <w:pPr>
        <w:rPr>
          <w:rtl/>
        </w:rPr>
      </w:pPr>
    </w:p>
    <w:p w:rsidR="004C4385" w:rsidRDefault="004C4385" w:rsidP="004C4385">
      <w:pPr>
        <w:pStyle w:val="af6"/>
        <w:keepNext/>
        <w:rPr>
          <w:rtl/>
        </w:rPr>
      </w:pPr>
      <w:bookmarkStart w:id="111" w:name="ET_yor_5726_15"/>
      <w:r w:rsidRPr="004C4385">
        <w:rPr>
          <w:rStyle w:val="TagStyle"/>
          <w:rtl/>
        </w:rPr>
        <w:t xml:space="preserve"> &lt;&lt; </w:t>
      </w:r>
      <w:proofErr w:type="spellStart"/>
      <w:r w:rsidRPr="004C4385">
        <w:rPr>
          <w:rStyle w:val="TagStyle"/>
          <w:rtl/>
        </w:rPr>
        <w:t>יור</w:t>
      </w:r>
      <w:proofErr w:type="spellEnd"/>
      <w:r w:rsidRPr="004C438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C4385">
        <w:rPr>
          <w:rStyle w:val="TagStyle"/>
          <w:rtl/>
        </w:rPr>
        <w:t xml:space="preserve"> &lt;&lt; </w:t>
      </w:r>
      <w:proofErr w:type="spellStart"/>
      <w:r w:rsidRPr="004C4385">
        <w:rPr>
          <w:rStyle w:val="TagStyle"/>
          <w:rtl/>
        </w:rPr>
        <w:t>יור</w:t>
      </w:r>
      <w:proofErr w:type="spellEnd"/>
      <w:r w:rsidRPr="004C43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4C4385" w:rsidRDefault="004C4385" w:rsidP="004C4385">
      <w:pPr>
        <w:pStyle w:val="KeepWithNext"/>
        <w:rPr>
          <w:rtl/>
        </w:rPr>
      </w:pPr>
    </w:p>
    <w:p w:rsidR="00FD3FAA" w:rsidRDefault="00FD3FAA" w:rsidP="004C4385">
      <w:pPr>
        <w:rPr>
          <w:rtl/>
        </w:rPr>
      </w:pPr>
      <w:r>
        <w:rPr>
          <w:rFonts w:hint="cs"/>
          <w:rtl/>
        </w:rPr>
        <w:t xml:space="preserve">מפאת חוסר הזמן, אני מבקש שהיא תקרא, ולפני </w:t>
      </w:r>
      <w:bookmarkStart w:id="112" w:name="_ETM_Q1_4115183"/>
      <w:bookmarkEnd w:id="112"/>
      <w:r>
        <w:rPr>
          <w:rFonts w:hint="cs"/>
          <w:rtl/>
        </w:rPr>
        <w:t xml:space="preserve">ההצבעה גם נשמע. </w:t>
      </w:r>
    </w:p>
    <w:p w:rsidR="00FD3FAA" w:rsidRDefault="00FD3FAA" w:rsidP="004C4385">
      <w:pPr>
        <w:rPr>
          <w:rtl/>
        </w:rPr>
      </w:pPr>
      <w:bookmarkStart w:id="113" w:name="_ETM_Q1_4119223"/>
      <w:bookmarkStart w:id="114" w:name="_ETM_Q1_4119283"/>
      <w:bookmarkEnd w:id="113"/>
      <w:bookmarkEnd w:id="114"/>
    </w:p>
    <w:p w:rsidR="00FD3FAA" w:rsidRDefault="00FD3FAA" w:rsidP="00FD3FAA">
      <w:pPr>
        <w:pStyle w:val="a4"/>
        <w:keepNext/>
        <w:rPr>
          <w:rtl/>
        </w:rPr>
      </w:pPr>
      <w:bookmarkStart w:id="115" w:name="_ETM_Q1_4120007"/>
      <w:bookmarkStart w:id="116" w:name="_ETM_Q1_4120072"/>
      <w:bookmarkStart w:id="117" w:name="_ETM_Q1_4119707"/>
      <w:bookmarkStart w:id="118" w:name="ET_speaker_5766_31"/>
      <w:bookmarkEnd w:id="115"/>
      <w:bookmarkEnd w:id="116"/>
      <w:bookmarkEnd w:id="117"/>
      <w:r w:rsidRPr="00FD3FA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3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19" w:name="_ETM_Q1_4120304"/>
      <w:bookmarkStart w:id="120" w:name="_ETM_Q1_4120382"/>
      <w:bookmarkEnd w:id="119"/>
      <w:bookmarkEnd w:id="120"/>
      <w:r>
        <w:rPr>
          <w:rFonts w:hint="cs"/>
          <w:rtl/>
          <w:lang w:eastAsia="he-IL"/>
        </w:rPr>
        <w:t xml:space="preserve">דקה אחת. </w:t>
      </w:r>
    </w:p>
    <w:p w:rsidR="00FD3FAA" w:rsidRDefault="00FD3FAA" w:rsidP="00FD3FAA">
      <w:pPr>
        <w:rPr>
          <w:rtl/>
          <w:lang w:eastAsia="he-IL"/>
        </w:rPr>
      </w:pPr>
      <w:bookmarkStart w:id="121" w:name="_ETM_Q1_4118541"/>
      <w:bookmarkStart w:id="122" w:name="_ETM_Q1_4118623"/>
      <w:bookmarkEnd w:id="121"/>
      <w:bookmarkEnd w:id="122"/>
    </w:p>
    <w:p w:rsidR="00FD3FAA" w:rsidRDefault="00FD3FAA" w:rsidP="00FD3FAA">
      <w:pPr>
        <w:pStyle w:val="af6"/>
        <w:keepNext/>
        <w:rPr>
          <w:rtl/>
        </w:rPr>
      </w:pPr>
      <w:bookmarkStart w:id="123" w:name="_ETM_Q1_4118677"/>
      <w:bookmarkStart w:id="124" w:name="_ETM_Q1_4118744"/>
      <w:bookmarkStart w:id="125" w:name="ET_yor_5726_32"/>
      <w:bookmarkEnd w:id="123"/>
      <w:bookmarkEnd w:id="124"/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D3FAA">
        <w:rPr>
          <w:rStyle w:val="TagStyle"/>
          <w:rtl/>
        </w:rPr>
        <w:t xml:space="preserve"> &lt;&lt; </w:t>
      </w:r>
      <w:proofErr w:type="spellStart"/>
      <w:r w:rsidRPr="00FD3FAA">
        <w:rPr>
          <w:rStyle w:val="TagStyle"/>
          <w:rtl/>
        </w:rPr>
        <w:t>יור</w:t>
      </w:r>
      <w:proofErr w:type="spellEnd"/>
      <w:r w:rsidRPr="00FD3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26" w:name="_ETM_Q1_4119697"/>
      <w:bookmarkEnd w:id="126"/>
      <w:r>
        <w:rPr>
          <w:rFonts w:hint="cs"/>
          <w:rtl/>
          <w:lang w:eastAsia="he-IL"/>
        </w:rPr>
        <w:t xml:space="preserve">זה יהיה יותר מסודר, אחרת </w:t>
      </w:r>
      <w:bookmarkStart w:id="127" w:name="_ETM_Q1_4120993"/>
      <w:bookmarkEnd w:id="127"/>
      <w:r>
        <w:rPr>
          <w:rFonts w:hint="cs"/>
          <w:rtl/>
          <w:lang w:eastAsia="he-IL"/>
        </w:rPr>
        <w:t xml:space="preserve">נגיע לשעה 11:00. אני מבטיח לך שאתן לך ראשון לדבר. </w:t>
      </w:r>
      <w:bookmarkStart w:id="128" w:name="_ETM_Q1_4126282"/>
      <w:bookmarkEnd w:id="128"/>
    </w:p>
    <w:p w:rsidR="00FD3FAA" w:rsidRDefault="00FD3FAA" w:rsidP="00FD3FAA">
      <w:pPr>
        <w:rPr>
          <w:rtl/>
          <w:lang w:eastAsia="he-IL"/>
        </w:rPr>
      </w:pPr>
      <w:bookmarkStart w:id="129" w:name="_ETM_Q1_4126643"/>
      <w:bookmarkStart w:id="130" w:name="_ETM_Q1_4126715"/>
      <w:bookmarkEnd w:id="129"/>
      <w:bookmarkEnd w:id="130"/>
    </w:p>
    <w:p w:rsidR="00FD3FAA" w:rsidRDefault="00FD3FAA" w:rsidP="00FD3FAA">
      <w:pPr>
        <w:pStyle w:val="af9"/>
        <w:keepNext/>
        <w:rPr>
          <w:rtl/>
          <w:lang w:eastAsia="he-IL"/>
        </w:rPr>
      </w:pPr>
      <w:bookmarkStart w:id="131" w:name="_ETM_Q1_4126794"/>
      <w:bookmarkStart w:id="132" w:name="_ETM_Q1_4126864"/>
      <w:bookmarkStart w:id="133" w:name="_ETM_Q1_4126154"/>
      <w:bookmarkStart w:id="134" w:name="ET_guest_729926_33"/>
      <w:bookmarkEnd w:id="131"/>
      <w:bookmarkEnd w:id="132"/>
      <w:bookmarkEnd w:id="133"/>
      <w:r w:rsidRPr="00FD3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FD3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35" w:name="_ETM_Q1_4126682"/>
      <w:bookmarkStart w:id="136" w:name="_ETM_Q1_4126735"/>
      <w:bookmarkEnd w:id="135"/>
      <w:bookmarkEnd w:id="136"/>
      <w:r>
        <w:rPr>
          <w:rFonts w:hint="cs"/>
          <w:rtl/>
          <w:lang w:eastAsia="he-IL"/>
        </w:rPr>
        <w:t xml:space="preserve">לא צריך להקריא, כי זה כבר ברשומות - - </w:t>
      </w:r>
      <w:bookmarkStart w:id="137" w:name="_ETM_Q1_4127730"/>
      <w:bookmarkEnd w:id="137"/>
      <w:r>
        <w:rPr>
          <w:rFonts w:hint="cs"/>
          <w:rtl/>
          <w:lang w:eastAsia="he-IL"/>
        </w:rPr>
        <w:t>-</w:t>
      </w:r>
    </w:p>
    <w:p w:rsidR="00FD3FAA" w:rsidRDefault="00FD3FAA" w:rsidP="00FD3FAA">
      <w:pPr>
        <w:rPr>
          <w:rtl/>
          <w:lang w:eastAsia="he-IL"/>
        </w:rPr>
      </w:pPr>
      <w:bookmarkStart w:id="138" w:name="_ETM_Q1_4127880"/>
      <w:bookmarkStart w:id="139" w:name="_ETM_Q1_4127956"/>
      <w:bookmarkEnd w:id="138"/>
      <w:bookmarkEnd w:id="139"/>
    </w:p>
    <w:p w:rsidR="00FD3FAA" w:rsidRDefault="00FD3FAA" w:rsidP="00FD3FAA">
      <w:pPr>
        <w:pStyle w:val="a4"/>
        <w:keepNext/>
        <w:rPr>
          <w:rtl/>
        </w:rPr>
      </w:pPr>
      <w:bookmarkStart w:id="140" w:name="_ETM_Q1_4128016"/>
      <w:bookmarkStart w:id="141" w:name="_ETM_Q1_4128080"/>
      <w:bookmarkStart w:id="142" w:name="ET_speaker_שיר_שפר_34"/>
      <w:bookmarkEnd w:id="140"/>
      <w:bookmarkEnd w:id="141"/>
      <w:r w:rsidRPr="00FD3FA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D3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FD3FAA" w:rsidRDefault="00FD3FAA" w:rsidP="00FD3FAA">
      <w:pPr>
        <w:pStyle w:val="KeepWithNext"/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43" w:name="_ETM_Q1_4128769"/>
      <w:bookmarkStart w:id="144" w:name="_ETM_Q1_4129049"/>
      <w:bookmarkStart w:id="145" w:name="_ETM_Q1_4129101"/>
      <w:bookmarkEnd w:id="143"/>
      <w:bookmarkEnd w:id="144"/>
      <w:bookmarkEnd w:id="145"/>
      <w:r w:rsidRPr="00180440">
        <w:rPr>
          <w:rFonts w:hint="cs"/>
          <w:rtl/>
          <w:lang w:eastAsia="he-IL"/>
        </w:rPr>
        <w:t>צריך להקריא ולהסביר תוך כדי בבקשה.</w:t>
      </w:r>
      <w:r>
        <w:rPr>
          <w:rFonts w:hint="cs"/>
          <w:rtl/>
          <w:lang w:eastAsia="he-IL"/>
        </w:rPr>
        <w:t xml:space="preserve"> </w:t>
      </w:r>
    </w:p>
    <w:p w:rsidR="00FD3FAA" w:rsidRDefault="00FD3FAA" w:rsidP="00FD3FAA">
      <w:pPr>
        <w:rPr>
          <w:rtl/>
          <w:lang w:eastAsia="he-IL"/>
        </w:rPr>
      </w:pPr>
      <w:bookmarkStart w:id="146" w:name="_ETM_Q1_4133018"/>
      <w:bookmarkStart w:id="147" w:name="_ETM_Q1_4133089"/>
      <w:bookmarkEnd w:id="146"/>
      <w:bookmarkEnd w:id="147"/>
    </w:p>
    <w:p w:rsidR="00180440" w:rsidRDefault="00180440" w:rsidP="00180440">
      <w:pPr>
        <w:pStyle w:val="af9"/>
        <w:keepNext/>
        <w:rPr>
          <w:rtl/>
          <w:lang w:eastAsia="he-IL"/>
        </w:rPr>
      </w:pPr>
      <w:bookmarkStart w:id="148" w:name="_ETM_Q1_4133194"/>
      <w:bookmarkStart w:id="149" w:name="_ETM_Q1_4133283"/>
      <w:bookmarkStart w:id="150" w:name="_ETM_Q1_4137302"/>
      <w:bookmarkStart w:id="151" w:name="ET_guest_729926_34"/>
      <w:bookmarkEnd w:id="148"/>
      <w:bookmarkEnd w:id="149"/>
      <w:bookmarkEnd w:id="150"/>
      <w:r w:rsidRPr="00180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80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180440" w:rsidRDefault="00180440" w:rsidP="00180440">
      <w:pPr>
        <w:pStyle w:val="KeepWithNext"/>
        <w:rPr>
          <w:rtl/>
          <w:lang w:eastAsia="he-IL"/>
        </w:rPr>
      </w:pPr>
    </w:p>
    <w:p w:rsidR="00180440" w:rsidRPr="001F0E9D" w:rsidRDefault="00180440" w:rsidP="007D5119">
      <w:pPr>
        <w:jc w:val="center"/>
        <w:rPr>
          <w:b/>
          <w:bCs/>
          <w:szCs w:val="28"/>
          <w:rtl/>
        </w:rPr>
      </w:pPr>
      <w:bookmarkStart w:id="152" w:name="_ETM_Q1_4138463"/>
      <w:bookmarkStart w:id="153" w:name="_ETM_Q1_4138485"/>
      <w:bookmarkEnd w:id="152"/>
      <w:bookmarkEnd w:id="153"/>
      <w:r>
        <w:rPr>
          <w:rFonts w:hint="cs"/>
          <w:b/>
          <w:bCs/>
          <w:szCs w:val="28"/>
          <w:rtl/>
        </w:rPr>
        <w:t>"</w:t>
      </w:r>
      <w:r w:rsidRPr="001F0E9D">
        <w:rPr>
          <w:rFonts w:hint="cs"/>
          <w:b/>
          <w:bCs/>
          <w:szCs w:val="28"/>
          <w:rtl/>
        </w:rPr>
        <w:t xml:space="preserve">צו תעריף המכס והפטורים ומס קנייה על טובין (תיקון מס' </w:t>
      </w:r>
      <w:r w:rsidR="007D5119">
        <w:rPr>
          <w:rFonts w:hint="cs"/>
          <w:b/>
          <w:bCs/>
          <w:szCs w:val="28"/>
          <w:rtl/>
        </w:rPr>
        <w:t>6</w:t>
      </w:r>
      <w:r w:rsidRPr="001F0E9D">
        <w:rPr>
          <w:rFonts w:hint="cs"/>
          <w:b/>
          <w:bCs/>
          <w:szCs w:val="28"/>
          <w:rtl/>
        </w:rPr>
        <w:t>),</w:t>
      </w:r>
    </w:p>
    <w:p w:rsidR="00180440" w:rsidRPr="001F0E9D" w:rsidRDefault="00180440" w:rsidP="00180440">
      <w:pPr>
        <w:jc w:val="center"/>
        <w:rPr>
          <w:b/>
          <w:bCs/>
          <w:szCs w:val="28"/>
          <w:rtl/>
        </w:rPr>
      </w:pPr>
      <w:r w:rsidRPr="001F0E9D">
        <w:rPr>
          <w:rFonts w:hint="cs"/>
          <w:b/>
          <w:bCs/>
          <w:szCs w:val="28"/>
          <w:rtl/>
        </w:rPr>
        <w:t>התש"ף-2020</w:t>
      </w:r>
    </w:p>
    <w:p w:rsidR="00180440" w:rsidRPr="001F0E9D" w:rsidRDefault="00180440" w:rsidP="00180440">
      <w:pPr>
        <w:jc w:val="center"/>
        <w:rPr>
          <w:rtl/>
        </w:rPr>
      </w:pPr>
    </w:p>
    <w:p w:rsidR="00180440" w:rsidRPr="001F0E9D" w:rsidRDefault="00180440" w:rsidP="00180440">
      <w:pPr>
        <w:rPr>
          <w:rtl/>
        </w:rPr>
      </w:pPr>
    </w:p>
    <w:p w:rsidR="00180440" w:rsidRPr="001F0E9D" w:rsidRDefault="00180440" w:rsidP="00180440">
      <w:pPr>
        <w:spacing w:line="360" w:lineRule="auto"/>
        <w:rPr>
          <w:rtl/>
        </w:rPr>
      </w:pPr>
      <w:r w:rsidRPr="001F0E9D">
        <w:rPr>
          <w:rFonts w:hint="cs"/>
          <w:rtl/>
        </w:rPr>
        <w:t>בתוקף סמכותי לפי סעיפים 3 ו-5  לפקודת תעריף המכס והפטורים, 1937, לפי סעיף 1 לחוק מסי מכס ובלו (שינוי תעריף), התש"ט</w:t>
      </w:r>
      <w:r>
        <w:rPr>
          <w:rFonts w:hint="cs"/>
          <w:rtl/>
        </w:rPr>
        <w:t>-</w:t>
      </w:r>
      <w:r w:rsidRPr="001F0E9D">
        <w:rPr>
          <w:rFonts w:hint="cs"/>
          <w:rtl/>
        </w:rPr>
        <w:t>1949, ולפי סעיף 3 לחוק מס קנייה (טובין ושירותים), התשי"ב-1952, אני מצווה לאמור:</w:t>
      </w:r>
    </w:p>
    <w:p w:rsidR="00180440" w:rsidRPr="001F0E9D" w:rsidRDefault="00180440" w:rsidP="00180440">
      <w:pPr>
        <w:rPr>
          <w:rtl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051"/>
        <w:gridCol w:w="425"/>
        <w:gridCol w:w="7059"/>
      </w:tblGrid>
      <w:tr w:rsidR="00180440" w:rsidRPr="001F0E9D" w:rsidTr="00ED7023">
        <w:tc>
          <w:tcPr>
            <w:tcW w:w="1051" w:type="dxa"/>
            <w:hideMark/>
          </w:tcPr>
          <w:p w:rsidR="00180440" w:rsidRPr="001F0E9D" w:rsidRDefault="00180440" w:rsidP="001804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</w:t>
            </w:r>
            <w:r w:rsidRPr="001F0E9D">
              <w:rPr>
                <w:rFonts w:hint="cs"/>
                <w:rtl/>
              </w:rPr>
              <w:t>יקון סעיף 24</w:t>
            </w:r>
          </w:p>
        </w:tc>
        <w:tc>
          <w:tcPr>
            <w:tcW w:w="425" w:type="dxa"/>
            <w:hideMark/>
          </w:tcPr>
          <w:p w:rsidR="00180440" w:rsidRPr="001F0E9D" w:rsidRDefault="00180440" w:rsidP="00ED7023">
            <w:pPr>
              <w:rPr>
                <w:rtl/>
              </w:rPr>
            </w:pPr>
            <w:r w:rsidRPr="001F0E9D">
              <w:rPr>
                <w:rFonts w:hint="cs"/>
                <w:rtl/>
              </w:rPr>
              <w:t>1.</w:t>
            </w:r>
          </w:p>
        </w:tc>
        <w:tc>
          <w:tcPr>
            <w:tcW w:w="7059" w:type="dxa"/>
            <w:hideMark/>
          </w:tcPr>
          <w:p w:rsidR="00180440" w:rsidRPr="001F0E9D" w:rsidRDefault="00180440" w:rsidP="001804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r w:rsidRPr="001F0E9D">
              <w:rPr>
                <w:rFonts w:hint="cs"/>
                <w:rtl/>
              </w:rPr>
              <w:t>בסעיף 24 לצו תעריף המכס והפטורים ומס קניה על טובין, התשע"ז-2017 (להלן – הצו העיקרי), במקום "2023" יבוא "2022".</w:t>
            </w:r>
          </w:p>
        </w:tc>
      </w:tr>
    </w:tbl>
    <w:p w:rsidR="00180440" w:rsidRPr="00180440" w:rsidRDefault="00180440" w:rsidP="00180440">
      <w:pPr>
        <w:rPr>
          <w:rtl/>
          <w:lang w:eastAsia="he-IL"/>
        </w:rPr>
      </w:pPr>
    </w:p>
    <w:p w:rsidR="00FD3FAA" w:rsidRDefault="00FD3FAA" w:rsidP="00FD3FAA">
      <w:pPr>
        <w:rPr>
          <w:rtl/>
          <w:lang w:eastAsia="he-IL"/>
        </w:rPr>
      </w:pPr>
      <w:bookmarkStart w:id="154" w:name="_ETM_Q1_4128067"/>
      <w:bookmarkStart w:id="155" w:name="_ETM_Q1_4128153"/>
      <w:bookmarkEnd w:id="154"/>
      <w:bookmarkEnd w:id="155"/>
    </w:p>
    <w:p w:rsidR="00FD3FAA" w:rsidRDefault="00180440" w:rsidP="00FD3FAA">
      <w:pPr>
        <w:rPr>
          <w:rtl/>
          <w:lang w:eastAsia="he-IL"/>
        </w:rPr>
      </w:pPr>
      <w:bookmarkStart w:id="156" w:name="_ETM_Q1_4128227"/>
      <w:bookmarkStart w:id="157" w:name="_ETM_Q1_4128298"/>
      <w:bookmarkEnd w:id="156"/>
      <w:bookmarkEnd w:id="157"/>
      <w:r>
        <w:rPr>
          <w:rFonts w:hint="cs"/>
          <w:rtl/>
          <w:lang w:eastAsia="he-IL"/>
        </w:rPr>
        <w:t xml:space="preserve">במתווה הקודם פעימות ההפחתה היו צריכות להיות בשנים 2021, </w:t>
      </w:r>
      <w:bookmarkStart w:id="158" w:name="_ETM_Q1_4177329"/>
      <w:bookmarkEnd w:id="158"/>
      <w:r>
        <w:rPr>
          <w:rFonts w:hint="cs"/>
          <w:rtl/>
          <w:lang w:eastAsia="he-IL"/>
        </w:rPr>
        <w:t xml:space="preserve">2022 ו-2023. השינוי כאן זה שיש הפחתה מידית, הפחתה ב-2021 </w:t>
      </w:r>
      <w:bookmarkStart w:id="159" w:name="_ETM_Q1_4183460"/>
      <w:bookmarkEnd w:id="159"/>
      <w:r>
        <w:rPr>
          <w:rFonts w:hint="cs"/>
          <w:rtl/>
          <w:lang w:eastAsia="he-IL"/>
        </w:rPr>
        <w:t xml:space="preserve">והפחתה ב-2022. </w:t>
      </w:r>
    </w:p>
    <w:p w:rsidR="00180440" w:rsidRDefault="00180440" w:rsidP="00FD3FAA">
      <w:pPr>
        <w:rPr>
          <w:rtl/>
          <w:lang w:eastAsia="he-IL"/>
        </w:rPr>
      </w:pPr>
      <w:bookmarkStart w:id="160" w:name="_ETM_Q1_4185329"/>
      <w:bookmarkStart w:id="161" w:name="_ETM_Q1_4185409"/>
      <w:bookmarkEnd w:id="160"/>
      <w:bookmarkEnd w:id="161"/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051"/>
        <w:gridCol w:w="282"/>
        <w:gridCol w:w="143"/>
        <w:gridCol w:w="425"/>
        <w:gridCol w:w="6621"/>
        <w:gridCol w:w="13"/>
      </w:tblGrid>
      <w:tr w:rsidR="00180440" w:rsidRPr="00180440" w:rsidTr="00ED7023">
        <w:tc>
          <w:tcPr>
            <w:tcW w:w="1051" w:type="dxa"/>
            <w:hideMark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  <w:rtl/>
              </w:rPr>
            </w:pPr>
            <w:bookmarkStart w:id="162" w:name="_ETM_Q1_4185564"/>
            <w:bookmarkStart w:id="163" w:name="_ETM_Q1_4185651"/>
            <w:bookmarkEnd w:id="162"/>
            <w:bookmarkEnd w:id="163"/>
            <w:r>
              <w:rPr>
                <w:rFonts w:hint="cs"/>
                <w:sz w:val="20"/>
                <w:rtl/>
              </w:rPr>
              <w:t>"</w:t>
            </w:r>
            <w:r w:rsidRPr="00180440">
              <w:rPr>
                <w:rFonts w:hint="cs"/>
                <w:sz w:val="20"/>
                <w:rtl/>
              </w:rPr>
              <w:t xml:space="preserve">תיקון </w:t>
            </w:r>
            <w:r>
              <w:rPr>
                <w:rFonts w:hint="cs"/>
                <w:sz w:val="20"/>
                <w:rtl/>
              </w:rPr>
              <w:t xml:space="preserve">  </w:t>
            </w:r>
            <w:r w:rsidRPr="00180440">
              <w:rPr>
                <w:rFonts w:hint="cs"/>
                <w:sz w:val="20"/>
                <w:rtl/>
              </w:rPr>
              <w:t>התוספת הראשונה</w:t>
            </w:r>
          </w:p>
        </w:tc>
        <w:tc>
          <w:tcPr>
            <w:tcW w:w="425" w:type="dxa"/>
            <w:gridSpan w:val="2"/>
            <w:hideMark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  <w:rtl/>
              </w:rPr>
            </w:pPr>
            <w:r w:rsidRPr="00180440">
              <w:rPr>
                <w:rFonts w:hint="cs"/>
                <w:sz w:val="20"/>
                <w:rtl/>
              </w:rPr>
              <w:t>2.</w:t>
            </w:r>
          </w:p>
        </w:tc>
        <w:tc>
          <w:tcPr>
            <w:tcW w:w="7059" w:type="dxa"/>
            <w:gridSpan w:val="3"/>
            <w:hideMark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  <w:rtl/>
              </w:rPr>
            </w:pPr>
            <w:r w:rsidRPr="00180440">
              <w:rPr>
                <w:rFonts w:hint="cs"/>
                <w:sz w:val="20"/>
                <w:rtl/>
              </w:rPr>
              <w:t>בתוספת הראשונה לצו העיקרי</w:t>
            </w:r>
            <w:r w:rsidR="007D5119">
              <w:rPr>
                <w:rFonts w:hint="cs"/>
                <w:sz w:val="20"/>
                <w:rtl/>
              </w:rPr>
              <w:t xml:space="preserve"> </w:t>
            </w:r>
            <w:r w:rsidRPr="00180440">
              <w:rPr>
                <w:rFonts w:hint="cs"/>
                <w:sz w:val="20"/>
                <w:rtl/>
              </w:rPr>
              <w:t>-</w:t>
            </w:r>
          </w:p>
        </w:tc>
      </w:tr>
      <w:tr w:rsidR="00180440" w:rsidRPr="00180440" w:rsidTr="00ED7023">
        <w:trPr>
          <w:gridAfter w:val="1"/>
          <w:wAfter w:w="13" w:type="dxa"/>
        </w:trPr>
        <w:tc>
          <w:tcPr>
            <w:tcW w:w="1333" w:type="dxa"/>
            <w:gridSpan w:val="2"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568" w:type="dxa"/>
            <w:gridSpan w:val="2"/>
            <w:hideMark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</w:rPr>
            </w:pPr>
            <w:r w:rsidRPr="00180440">
              <w:rPr>
                <w:rFonts w:hint="cs"/>
                <w:sz w:val="20"/>
                <w:rtl/>
              </w:rPr>
              <w:t>(1)</w:t>
            </w:r>
          </w:p>
        </w:tc>
        <w:tc>
          <w:tcPr>
            <w:tcW w:w="6621" w:type="dxa"/>
            <w:hideMark/>
          </w:tcPr>
          <w:p w:rsidR="00180440" w:rsidRPr="00180440" w:rsidRDefault="00180440" w:rsidP="00180440">
            <w:pPr>
              <w:spacing w:line="240" w:lineRule="auto"/>
              <w:ind w:firstLine="0"/>
              <w:rPr>
                <w:sz w:val="20"/>
                <w:rtl/>
              </w:rPr>
            </w:pPr>
            <w:r w:rsidRPr="00180440">
              <w:rPr>
                <w:rFonts w:hint="cs"/>
                <w:sz w:val="20"/>
                <w:rtl/>
              </w:rPr>
              <w:t>בפרט 03.03</w:t>
            </w:r>
            <w:r>
              <w:rPr>
                <w:rFonts w:hint="cs"/>
                <w:sz w:val="20"/>
                <w:rtl/>
              </w:rPr>
              <w:t xml:space="preserve">"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כאן אתם תראו את </w:t>
            </w:r>
            <w:bookmarkStart w:id="164" w:name="_ETM_Q1_4191559"/>
            <w:bookmarkEnd w:id="164"/>
            <w:r>
              <w:rPr>
                <w:rFonts w:hint="cs"/>
                <w:sz w:val="20"/>
                <w:rtl/>
              </w:rPr>
              <w:t xml:space="preserve">ההפחתות המידיות שנעשו בדגים הקפואים. </w:t>
            </w:r>
          </w:p>
        </w:tc>
      </w:tr>
    </w:tbl>
    <w:p w:rsidR="00180440" w:rsidRDefault="00180440" w:rsidP="00180440">
      <w:pPr>
        <w:ind w:firstLine="0"/>
        <w:rPr>
          <w:rtl/>
          <w:lang w:eastAsia="he-IL"/>
        </w:rPr>
      </w:pPr>
      <w:bookmarkStart w:id="165" w:name="_ETM_Q1_4119367"/>
      <w:bookmarkStart w:id="166" w:name="_ETM_Q1_4119436"/>
      <w:bookmarkStart w:id="167" w:name="_ETM_Q1_4197933"/>
      <w:bookmarkStart w:id="168" w:name="_ETM_Q1_4198114"/>
      <w:bookmarkEnd w:id="165"/>
      <w:bookmarkEnd w:id="166"/>
      <w:bookmarkEnd w:id="167"/>
      <w:bookmarkEnd w:id="168"/>
    </w:p>
    <w:p w:rsidR="00180440" w:rsidRDefault="00180440" w:rsidP="00180440">
      <w:pPr>
        <w:pStyle w:val="a4"/>
        <w:keepNext/>
        <w:rPr>
          <w:rtl/>
        </w:rPr>
      </w:pPr>
      <w:bookmarkStart w:id="169" w:name="_ETM_Q1_4194834"/>
      <w:bookmarkStart w:id="170" w:name="_ETM_Q1_4194931"/>
      <w:bookmarkStart w:id="171" w:name="ET_speaker_שיר_שפר_35"/>
      <w:bookmarkEnd w:id="169"/>
      <w:bookmarkEnd w:id="170"/>
      <w:r w:rsidRPr="00180440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18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180440" w:rsidRDefault="00180440" w:rsidP="00180440">
      <w:pPr>
        <w:pStyle w:val="KeepWithNext"/>
        <w:rPr>
          <w:rtl/>
          <w:lang w:eastAsia="he-IL"/>
        </w:rPr>
      </w:pPr>
    </w:p>
    <w:p w:rsidR="00180440" w:rsidRDefault="00180440" w:rsidP="00180440">
      <w:pPr>
        <w:rPr>
          <w:rtl/>
          <w:lang w:eastAsia="he-IL"/>
        </w:rPr>
      </w:pPr>
      <w:bookmarkStart w:id="172" w:name="_ETM_Q1_4198441"/>
      <w:bookmarkEnd w:id="172"/>
      <w:r>
        <w:rPr>
          <w:rFonts w:hint="cs"/>
          <w:rtl/>
          <w:lang w:eastAsia="he-IL"/>
        </w:rPr>
        <w:t xml:space="preserve">החל מהאחד ביוני - </w:t>
      </w:r>
      <w:bookmarkStart w:id="173" w:name="_ETM_Q1_4197601"/>
      <w:bookmarkEnd w:id="173"/>
      <w:r>
        <w:rPr>
          <w:rFonts w:hint="cs"/>
          <w:rtl/>
          <w:lang w:eastAsia="he-IL"/>
        </w:rPr>
        <w:t>- -</w:t>
      </w:r>
    </w:p>
    <w:p w:rsidR="00180440" w:rsidRDefault="00180440" w:rsidP="00180440">
      <w:pPr>
        <w:rPr>
          <w:rtl/>
          <w:lang w:eastAsia="he-IL"/>
        </w:rPr>
      </w:pPr>
      <w:bookmarkStart w:id="174" w:name="_ETM_Q1_4198152"/>
      <w:bookmarkStart w:id="175" w:name="_ETM_Q1_4198227"/>
      <w:bookmarkEnd w:id="174"/>
      <w:bookmarkEnd w:id="175"/>
    </w:p>
    <w:p w:rsidR="00180440" w:rsidRDefault="00180440" w:rsidP="00180440">
      <w:pPr>
        <w:pStyle w:val="af9"/>
        <w:keepNext/>
        <w:rPr>
          <w:rtl/>
          <w:lang w:eastAsia="he-IL"/>
        </w:rPr>
      </w:pPr>
      <w:bookmarkStart w:id="176" w:name="_ETM_Q1_4198305"/>
      <w:bookmarkStart w:id="177" w:name="_ETM_Q1_4198399"/>
      <w:bookmarkStart w:id="178" w:name="ET_guest_729926_36"/>
      <w:bookmarkEnd w:id="176"/>
      <w:bookmarkEnd w:id="177"/>
      <w:r w:rsidRPr="00180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80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180440" w:rsidRDefault="00180440" w:rsidP="00180440">
      <w:pPr>
        <w:pStyle w:val="KeepWithNext"/>
        <w:rPr>
          <w:rtl/>
          <w:lang w:eastAsia="he-IL"/>
        </w:rPr>
      </w:pPr>
    </w:p>
    <w:p w:rsidR="00180440" w:rsidRDefault="00180440" w:rsidP="00180440">
      <w:pPr>
        <w:rPr>
          <w:rtl/>
          <w:lang w:eastAsia="he-IL"/>
        </w:rPr>
      </w:pPr>
      <w:bookmarkStart w:id="179" w:name="_ETM_Q1_4199506"/>
      <w:bookmarkEnd w:id="179"/>
      <w:r>
        <w:rPr>
          <w:rFonts w:hint="cs"/>
          <w:rtl/>
          <w:lang w:eastAsia="he-IL"/>
        </w:rPr>
        <w:t>מ</w:t>
      </w:r>
      <w:bookmarkStart w:id="180" w:name="_ETM_Q1_4199802"/>
      <w:bookmarkEnd w:id="180"/>
      <w:r>
        <w:rPr>
          <w:rFonts w:hint="cs"/>
          <w:rtl/>
          <w:lang w:eastAsia="he-IL"/>
        </w:rPr>
        <w:t>ה</w:t>
      </w:r>
      <w:bookmarkStart w:id="181" w:name="_ETM_Q1_4199900"/>
      <w:bookmarkEnd w:id="181"/>
      <w:r>
        <w:rPr>
          <w:rFonts w:hint="cs"/>
          <w:rtl/>
          <w:lang w:eastAsia="he-IL"/>
        </w:rPr>
        <w:t xml:space="preserve">-27 במאי 2020. </w:t>
      </w:r>
    </w:p>
    <w:p w:rsidR="005B057B" w:rsidRDefault="005B057B" w:rsidP="00180440">
      <w:pPr>
        <w:rPr>
          <w:rtl/>
          <w:lang w:eastAsia="he-IL"/>
        </w:rPr>
      </w:pPr>
      <w:bookmarkStart w:id="182" w:name="_ETM_Q1_4200991"/>
      <w:bookmarkStart w:id="183" w:name="_ETM_Q1_4201087"/>
      <w:bookmarkEnd w:id="182"/>
      <w:bookmarkEnd w:id="183"/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904"/>
        <w:gridCol w:w="710"/>
        <w:gridCol w:w="5921"/>
      </w:tblGrid>
      <w:tr w:rsidR="005B057B" w:rsidRPr="005B057B" w:rsidTr="00ED7023">
        <w:tc>
          <w:tcPr>
            <w:tcW w:w="1901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bookmarkStart w:id="184" w:name="_ETM_Q1_4201231"/>
            <w:bookmarkStart w:id="185" w:name="_ETM_Q1_4201313"/>
            <w:bookmarkEnd w:id="184"/>
            <w:bookmarkEnd w:id="185"/>
          </w:p>
        </w:tc>
        <w:tc>
          <w:tcPr>
            <w:tcW w:w="709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5B057B">
              <w:rPr>
                <w:rFonts w:hint="cs"/>
                <w:sz w:val="20"/>
                <w:rtl/>
              </w:rPr>
              <w:t>(א)</w:t>
            </w:r>
          </w:p>
        </w:tc>
        <w:tc>
          <w:tcPr>
            <w:tcW w:w="5912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r w:rsidRPr="005B057B">
              <w:rPr>
                <w:rFonts w:hint="cs"/>
                <w:sz w:val="20"/>
                <w:rtl/>
              </w:rPr>
              <w:t>בסעיף 2390, בטור ג', במקום האמור יבוא "2.15 שקלים חדשים לק"ג"</w:t>
            </w:r>
            <w:r>
              <w:rPr>
                <w:rFonts w:hint="cs"/>
                <w:sz w:val="20"/>
                <w:rtl/>
              </w:rPr>
              <w:t>.</w:t>
            </w:r>
          </w:p>
        </w:tc>
      </w:tr>
    </w:tbl>
    <w:p w:rsidR="005B057B" w:rsidRPr="005B057B" w:rsidRDefault="005B057B" w:rsidP="00180440">
      <w:pPr>
        <w:rPr>
          <w:rtl/>
          <w:lang w:eastAsia="he-IL"/>
        </w:rPr>
      </w:pPr>
    </w:p>
    <w:p w:rsidR="00180440" w:rsidRDefault="005B057B" w:rsidP="005B057B">
      <w:pPr>
        <w:pStyle w:val="a4"/>
        <w:keepNext/>
        <w:rPr>
          <w:rtl/>
        </w:rPr>
      </w:pPr>
      <w:bookmarkStart w:id="186" w:name="_ETM_Q1_4195021"/>
      <w:bookmarkStart w:id="187" w:name="_ETM_Q1_4195104"/>
      <w:bookmarkStart w:id="188" w:name="ET_speaker_שיר_שפר_37"/>
      <w:bookmarkEnd w:id="186"/>
      <w:bookmarkEnd w:id="187"/>
      <w:r w:rsidRPr="005B057B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5B0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5B057B" w:rsidRDefault="005B057B" w:rsidP="005B057B">
      <w:pPr>
        <w:pStyle w:val="KeepWithNext"/>
        <w:rPr>
          <w:rtl/>
          <w:lang w:eastAsia="he-IL"/>
        </w:rPr>
      </w:pPr>
    </w:p>
    <w:p w:rsidR="005B057B" w:rsidRDefault="005B057B" w:rsidP="005B057B">
      <w:pPr>
        <w:rPr>
          <w:rtl/>
          <w:lang w:eastAsia="he-IL"/>
        </w:rPr>
      </w:pPr>
      <w:bookmarkStart w:id="189" w:name="_ETM_Q1_4207789"/>
      <w:bookmarkEnd w:id="189"/>
      <w:r>
        <w:rPr>
          <w:rFonts w:hint="cs"/>
          <w:rtl/>
          <w:lang w:eastAsia="he-IL"/>
        </w:rPr>
        <w:t>ז</w:t>
      </w:r>
      <w:bookmarkStart w:id="190" w:name="_ETM_Q1_4208087"/>
      <w:bookmarkEnd w:id="190"/>
      <w:r>
        <w:rPr>
          <w:rFonts w:hint="cs"/>
          <w:rtl/>
          <w:lang w:eastAsia="he-IL"/>
        </w:rPr>
        <w:t xml:space="preserve">ה </w:t>
      </w:r>
      <w:bookmarkStart w:id="191" w:name="_ETM_Q1_4208202"/>
      <w:bookmarkEnd w:id="191"/>
      <w:r>
        <w:rPr>
          <w:rFonts w:hint="cs"/>
          <w:rtl/>
          <w:lang w:eastAsia="he-IL"/>
        </w:rPr>
        <w:t>אמנון קפוא?</w:t>
      </w:r>
      <w:bookmarkStart w:id="192" w:name="_ETM_Q1_4210308"/>
      <w:bookmarkEnd w:id="192"/>
    </w:p>
    <w:p w:rsidR="005B057B" w:rsidRDefault="005B057B" w:rsidP="005B057B">
      <w:pPr>
        <w:rPr>
          <w:rtl/>
          <w:lang w:eastAsia="he-IL"/>
        </w:rPr>
      </w:pPr>
      <w:bookmarkStart w:id="193" w:name="_ETM_Q1_4210405"/>
      <w:bookmarkEnd w:id="193"/>
    </w:p>
    <w:p w:rsidR="005B057B" w:rsidRDefault="005B057B" w:rsidP="005B057B">
      <w:pPr>
        <w:pStyle w:val="af9"/>
        <w:keepNext/>
        <w:rPr>
          <w:rtl/>
          <w:lang w:eastAsia="he-IL"/>
        </w:rPr>
      </w:pPr>
      <w:bookmarkStart w:id="194" w:name="_ETM_Q1_4210467"/>
      <w:bookmarkStart w:id="195" w:name="_ETM_Q1_4210561"/>
      <w:bookmarkStart w:id="196" w:name="_ETM_Q1_4214187"/>
      <w:bookmarkStart w:id="197" w:name="ET_guest_721868_38"/>
      <w:bookmarkEnd w:id="194"/>
      <w:bookmarkEnd w:id="195"/>
      <w:bookmarkEnd w:id="196"/>
      <w:r w:rsidRPr="005B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אונגר</w:t>
      </w:r>
      <w:proofErr w:type="spellEnd"/>
      <w:r>
        <w:rPr>
          <w:rtl/>
          <w:lang w:eastAsia="he-IL"/>
        </w:rPr>
        <w:t>:</w:t>
      </w:r>
      <w:r w:rsidRPr="005B0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5B057B" w:rsidRDefault="005B057B" w:rsidP="005B057B">
      <w:pPr>
        <w:pStyle w:val="KeepWithNext"/>
        <w:rPr>
          <w:rtl/>
          <w:lang w:eastAsia="he-IL"/>
        </w:rPr>
      </w:pPr>
    </w:p>
    <w:p w:rsidR="005B057B" w:rsidRDefault="005B057B" w:rsidP="004C4385">
      <w:pPr>
        <w:rPr>
          <w:rtl/>
        </w:rPr>
      </w:pPr>
      <w:bookmarkStart w:id="198" w:name="_ETM_Q1_4214816"/>
      <w:bookmarkStart w:id="199" w:name="_ETM_Q1_4214895"/>
      <w:bookmarkStart w:id="200" w:name="_ETM_Q1_4195132"/>
      <w:bookmarkStart w:id="201" w:name="_ETM_Q1_4195200"/>
      <w:bookmarkEnd w:id="198"/>
      <w:bookmarkEnd w:id="199"/>
      <w:bookmarkEnd w:id="200"/>
      <w:bookmarkEnd w:id="201"/>
      <w:r>
        <w:rPr>
          <w:rFonts w:hint="cs"/>
          <w:rtl/>
        </w:rPr>
        <w:t xml:space="preserve">כן. </w:t>
      </w:r>
    </w:p>
    <w:p w:rsidR="005B057B" w:rsidRDefault="005B057B" w:rsidP="004C4385">
      <w:pPr>
        <w:rPr>
          <w:rtl/>
        </w:rPr>
      </w:pPr>
      <w:bookmarkStart w:id="202" w:name="_ETM_Q1_4219223"/>
      <w:bookmarkStart w:id="203" w:name="_ETM_Q1_4219315"/>
      <w:bookmarkEnd w:id="202"/>
      <w:bookmarkEnd w:id="203"/>
    </w:p>
    <w:p w:rsidR="007D5119" w:rsidRDefault="007D5119" w:rsidP="007D5119">
      <w:pPr>
        <w:pStyle w:val="a4"/>
        <w:keepNext/>
        <w:rPr>
          <w:rtl/>
        </w:rPr>
      </w:pPr>
      <w:bookmarkStart w:id="204" w:name="_ETM_Q1_4220040"/>
      <w:bookmarkStart w:id="205" w:name="_ETM_Q1_4220131"/>
      <w:bookmarkStart w:id="206" w:name="_ETM_Q1_4220452"/>
      <w:bookmarkStart w:id="207" w:name="ET_speaker_5786_55"/>
      <w:bookmarkEnd w:id="204"/>
      <w:bookmarkEnd w:id="205"/>
      <w:bookmarkEnd w:id="206"/>
      <w:r w:rsidRPr="007D51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D5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7D5119" w:rsidRDefault="007D5119" w:rsidP="007D5119">
      <w:pPr>
        <w:pStyle w:val="KeepWithNext"/>
        <w:rPr>
          <w:rtl/>
          <w:lang w:eastAsia="he-IL"/>
        </w:rPr>
      </w:pPr>
    </w:p>
    <w:p w:rsidR="005B057B" w:rsidRDefault="005B057B" w:rsidP="005B057B">
      <w:pPr>
        <w:rPr>
          <w:rtl/>
          <w:lang w:eastAsia="he-IL"/>
        </w:rPr>
      </w:pPr>
      <w:bookmarkStart w:id="208" w:name="_ETM_Q1_4221041"/>
      <w:bookmarkStart w:id="209" w:name="_ETM_Q1_4221100"/>
      <w:bookmarkStart w:id="210" w:name="_ETM_Q1_4220777"/>
      <w:bookmarkEnd w:id="208"/>
      <w:bookmarkEnd w:id="209"/>
      <w:bookmarkEnd w:id="210"/>
      <w:r>
        <w:rPr>
          <w:rFonts w:hint="cs"/>
          <w:rtl/>
          <w:lang w:eastAsia="he-IL"/>
        </w:rPr>
        <w:t>מ</w:t>
      </w:r>
      <w:bookmarkStart w:id="211" w:name="_ETM_Q1_4221097"/>
      <w:bookmarkEnd w:id="211"/>
      <w:r>
        <w:rPr>
          <w:rFonts w:hint="cs"/>
          <w:rtl/>
          <w:lang w:eastAsia="he-IL"/>
        </w:rPr>
        <w:t xml:space="preserve">ה </w:t>
      </w:r>
      <w:bookmarkStart w:id="212" w:name="_ETM_Q1_4221171"/>
      <w:bookmarkEnd w:id="212"/>
      <w:r>
        <w:rPr>
          <w:rFonts w:hint="cs"/>
          <w:rtl/>
          <w:lang w:eastAsia="he-IL"/>
        </w:rPr>
        <w:t xml:space="preserve">היה לפני </w:t>
      </w:r>
      <w:bookmarkStart w:id="213" w:name="_ETM_Q1_4221993"/>
      <w:bookmarkEnd w:id="213"/>
      <w:r>
        <w:rPr>
          <w:rFonts w:hint="cs"/>
          <w:rtl/>
          <w:lang w:eastAsia="he-IL"/>
        </w:rPr>
        <w:t>כן?</w:t>
      </w:r>
      <w:bookmarkStart w:id="214" w:name="_ETM_Q1_4223026"/>
      <w:bookmarkEnd w:id="214"/>
    </w:p>
    <w:p w:rsidR="005B057B" w:rsidRDefault="005B057B" w:rsidP="005B057B">
      <w:pPr>
        <w:rPr>
          <w:rtl/>
          <w:lang w:eastAsia="he-IL"/>
        </w:rPr>
      </w:pPr>
      <w:bookmarkStart w:id="215" w:name="_ETM_Q1_4223119"/>
      <w:bookmarkEnd w:id="215"/>
    </w:p>
    <w:p w:rsidR="005B057B" w:rsidRDefault="005B057B" w:rsidP="005B057B">
      <w:pPr>
        <w:pStyle w:val="af6"/>
        <w:keepNext/>
        <w:rPr>
          <w:rtl/>
        </w:rPr>
      </w:pPr>
      <w:bookmarkStart w:id="216" w:name="_ETM_Q1_4223154"/>
      <w:bookmarkStart w:id="217" w:name="_ETM_Q1_4223255"/>
      <w:bookmarkStart w:id="218" w:name="ET_yor_5726_40"/>
      <w:bookmarkEnd w:id="216"/>
      <w:bookmarkEnd w:id="217"/>
      <w:r w:rsidRPr="005B057B">
        <w:rPr>
          <w:rStyle w:val="TagStyle"/>
          <w:rtl/>
        </w:rPr>
        <w:t xml:space="preserve"> &lt;&lt; </w:t>
      </w:r>
      <w:proofErr w:type="spellStart"/>
      <w:r w:rsidRPr="005B057B">
        <w:rPr>
          <w:rStyle w:val="TagStyle"/>
          <w:rtl/>
        </w:rPr>
        <w:t>יור</w:t>
      </w:r>
      <w:proofErr w:type="spellEnd"/>
      <w:r w:rsidRPr="005B057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B057B">
        <w:rPr>
          <w:rStyle w:val="TagStyle"/>
          <w:rtl/>
        </w:rPr>
        <w:t xml:space="preserve"> &lt;&lt; </w:t>
      </w:r>
      <w:proofErr w:type="spellStart"/>
      <w:r w:rsidRPr="005B057B">
        <w:rPr>
          <w:rStyle w:val="TagStyle"/>
          <w:rtl/>
        </w:rPr>
        <w:t>יור</w:t>
      </w:r>
      <w:proofErr w:type="spellEnd"/>
      <w:r w:rsidRPr="005B05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5B057B" w:rsidRDefault="005B057B" w:rsidP="005B057B">
      <w:pPr>
        <w:pStyle w:val="KeepWithNext"/>
        <w:rPr>
          <w:rtl/>
          <w:lang w:eastAsia="he-IL"/>
        </w:rPr>
      </w:pPr>
    </w:p>
    <w:p w:rsidR="005B057B" w:rsidRDefault="005B057B" w:rsidP="005B057B">
      <w:pPr>
        <w:rPr>
          <w:rtl/>
          <w:lang w:eastAsia="he-IL"/>
        </w:rPr>
      </w:pPr>
      <w:bookmarkStart w:id="219" w:name="_ETM_Q1_4227334"/>
      <w:bookmarkEnd w:id="219"/>
      <w:r>
        <w:rPr>
          <w:rFonts w:hint="cs"/>
          <w:rtl/>
          <w:lang w:eastAsia="he-IL"/>
        </w:rPr>
        <w:t xml:space="preserve">יש לך טבלה. </w:t>
      </w:r>
      <w:bookmarkStart w:id="220" w:name="_ETM_Q1_4229185"/>
      <w:bookmarkEnd w:id="220"/>
    </w:p>
    <w:p w:rsidR="005B057B" w:rsidRDefault="005B057B" w:rsidP="005B057B">
      <w:pPr>
        <w:rPr>
          <w:rtl/>
          <w:lang w:eastAsia="he-IL"/>
        </w:rPr>
      </w:pPr>
      <w:bookmarkStart w:id="221" w:name="_ETM_Q1_4229290"/>
      <w:bookmarkEnd w:id="221"/>
    </w:p>
    <w:p w:rsidR="005B057B" w:rsidRDefault="005B057B" w:rsidP="005B057B">
      <w:pPr>
        <w:pStyle w:val="af9"/>
        <w:keepNext/>
        <w:rPr>
          <w:rtl/>
          <w:lang w:eastAsia="he-IL"/>
        </w:rPr>
      </w:pPr>
      <w:bookmarkStart w:id="222" w:name="_ETM_Q1_4229330"/>
      <w:bookmarkStart w:id="223" w:name="_ETM_Q1_4229425"/>
      <w:bookmarkStart w:id="224" w:name="_ETM_Q1_4230457"/>
      <w:bookmarkStart w:id="225" w:name="ET_guest_729926_41"/>
      <w:bookmarkEnd w:id="222"/>
      <w:bookmarkEnd w:id="223"/>
      <w:bookmarkEnd w:id="224"/>
      <w:r w:rsidRPr="005B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B0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B057B" w:rsidRDefault="005B057B" w:rsidP="005B057B">
      <w:pPr>
        <w:pStyle w:val="KeepWithNext"/>
        <w:rPr>
          <w:rtl/>
          <w:lang w:eastAsia="he-IL"/>
        </w:rPr>
      </w:pPr>
    </w:p>
    <w:p w:rsidR="005B057B" w:rsidRDefault="005B057B" w:rsidP="005B057B">
      <w:pPr>
        <w:rPr>
          <w:rtl/>
          <w:lang w:eastAsia="he-IL"/>
        </w:rPr>
      </w:pPr>
      <w:bookmarkStart w:id="226" w:name="_ETM_Q1_4231062"/>
      <w:bookmarkEnd w:id="226"/>
      <w:r>
        <w:rPr>
          <w:rFonts w:hint="cs"/>
          <w:rtl/>
          <w:lang w:eastAsia="he-IL"/>
        </w:rPr>
        <w:t>ל</w:t>
      </w:r>
      <w:bookmarkStart w:id="227" w:name="_ETM_Q1_4231163"/>
      <w:bookmarkEnd w:id="227"/>
      <w:r>
        <w:rPr>
          <w:rFonts w:hint="cs"/>
          <w:rtl/>
          <w:lang w:eastAsia="he-IL"/>
        </w:rPr>
        <w:t xml:space="preserve">פני כן היה 3.30. </w:t>
      </w:r>
    </w:p>
    <w:p w:rsidR="005B057B" w:rsidRDefault="005B057B" w:rsidP="005B057B">
      <w:pPr>
        <w:rPr>
          <w:rtl/>
          <w:lang w:eastAsia="he-IL"/>
        </w:rPr>
      </w:pPr>
      <w:bookmarkStart w:id="228" w:name="_ETM_Q1_4231965"/>
      <w:bookmarkStart w:id="229" w:name="_ETM_Q1_4232062"/>
      <w:bookmarkEnd w:id="228"/>
      <w:bookmarkEnd w:id="229"/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904"/>
        <w:gridCol w:w="710"/>
        <w:gridCol w:w="5921"/>
      </w:tblGrid>
      <w:tr w:rsidR="005B057B" w:rsidRPr="005B057B" w:rsidTr="00ED7023">
        <w:tc>
          <w:tcPr>
            <w:tcW w:w="1901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bookmarkStart w:id="230" w:name="_ETM_Q1_4232348"/>
            <w:bookmarkStart w:id="231" w:name="_ETM_Q1_4232424"/>
            <w:bookmarkEnd w:id="230"/>
            <w:bookmarkEnd w:id="231"/>
          </w:p>
        </w:tc>
        <w:tc>
          <w:tcPr>
            <w:tcW w:w="709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5B057B">
              <w:rPr>
                <w:rFonts w:hint="cs"/>
                <w:sz w:val="20"/>
                <w:rtl/>
              </w:rPr>
              <w:t>(ב)</w:t>
            </w:r>
          </w:p>
        </w:tc>
        <w:tc>
          <w:tcPr>
            <w:tcW w:w="5912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r w:rsidRPr="005B057B">
              <w:rPr>
                <w:rFonts w:hint="cs"/>
                <w:sz w:val="20"/>
                <w:rtl/>
              </w:rPr>
              <w:t>בסעיף 2590, בטור ג', במקום האמור יבוא "2.15 שקלים חדשים לק"ג"</w:t>
            </w:r>
            <w:r>
              <w:rPr>
                <w:rFonts w:hint="cs"/>
                <w:sz w:val="20"/>
                <w:rtl/>
              </w:rPr>
              <w:t>.</w:t>
            </w:r>
          </w:p>
        </w:tc>
      </w:tr>
    </w:tbl>
    <w:p w:rsidR="005B057B" w:rsidRDefault="005B057B" w:rsidP="005B057B">
      <w:pPr>
        <w:rPr>
          <w:rtl/>
          <w:lang w:eastAsia="he-IL"/>
        </w:rPr>
      </w:pPr>
    </w:p>
    <w:p w:rsidR="007D5119" w:rsidRPr="00AF7A2D" w:rsidRDefault="00AF7A2D" w:rsidP="007D5119">
      <w:pPr>
        <w:pStyle w:val="KeepWithNext"/>
        <w:rPr>
          <w:u w:val="single"/>
          <w:rtl/>
          <w:lang w:eastAsia="he-IL"/>
        </w:rPr>
      </w:pPr>
      <w:bookmarkStart w:id="232" w:name="_ETM_Q1_4238347"/>
      <w:bookmarkEnd w:id="232"/>
      <w:r>
        <w:rPr>
          <w:rFonts w:hint="cs"/>
          <w:u w:val="single"/>
          <w:rtl/>
          <w:lang w:eastAsia="he-IL"/>
        </w:rPr>
        <w:t>שיר שפר:</w:t>
      </w:r>
    </w:p>
    <w:p w:rsidR="00AF7A2D" w:rsidRDefault="00AF7A2D" w:rsidP="007D5119">
      <w:pPr>
        <w:rPr>
          <w:rtl/>
          <w:lang w:eastAsia="he-IL"/>
        </w:rPr>
      </w:pPr>
      <w:bookmarkStart w:id="233" w:name="_ETM_Q1_4237141"/>
      <w:bookmarkEnd w:id="233"/>
    </w:p>
    <w:p w:rsidR="005B057B" w:rsidRDefault="005B057B" w:rsidP="007D5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קרפיון </w:t>
      </w:r>
      <w:r w:rsidR="007D5119">
        <w:rPr>
          <w:rFonts w:hint="cs"/>
          <w:rtl/>
          <w:lang w:eastAsia="he-IL"/>
        </w:rPr>
        <w:t>קפוא.</w:t>
      </w:r>
      <w:r>
        <w:rPr>
          <w:rFonts w:hint="cs"/>
          <w:rtl/>
          <w:lang w:eastAsia="he-IL"/>
        </w:rPr>
        <w:t xml:space="preserve"> </w:t>
      </w:r>
      <w:bookmarkStart w:id="234" w:name="_ETM_Q1_4236557"/>
      <w:bookmarkEnd w:id="234"/>
    </w:p>
    <w:p w:rsidR="005B057B" w:rsidRDefault="005B057B" w:rsidP="005B057B">
      <w:pPr>
        <w:rPr>
          <w:rtl/>
          <w:lang w:eastAsia="he-IL"/>
        </w:rPr>
      </w:pPr>
      <w:bookmarkStart w:id="235" w:name="_ETM_Q1_4238436"/>
      <w:bookmarkStart w:id="236" w:name="_ETM_Q1_4238525"/>
      <w:bookmarkEnd w:id="235"/>
      <w:bookmarkEnd w:id="236"/>
    </w:p>
    <w:p w:rsidR="005B057B" w:rsidRDefault="005B057B" w:rsidP="005B057B">
      <w:pPr>
        <w:pStyle w:val="af9"/>
        <w:keepNext/>
        <w:rPr>
          <w:rtl/>
          <w:lang w:eastAsia="he-IL"/>
        </w:rPr>
      </w:pPr>
      <w:bookmarkStart w:id="237" w:name="_ETM_Q1_4238612"/>
      <w:bookmarkStart w:id="238" w:name="_ETM_Q1_4238717"/>
      <w:bookmarkStart w:id="239" w:name="_ETM_Q1_4239908"/>
      <w:bookmarkStart w:id="240" w:name="ET_guest_729926_43"/>
      <w:bookmarkEnd w:id="237"/>
      <w:bookmarkEnd w:id="238"/>
      <w:bookmarkEnd w:id="239"/>
      <w:r w:rsidRPr="005B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B0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5B057B" w:rsidRDefault="005B057B" w:rsidP="005B057B">
      <w:pPr>
        <w:pStyle w:val="KeepWithNext"/>
        <w:rPr>
          <w:rtl/>
          <w:lang w:eastAsia="he-IL"/>
        </w:rPr>
      </w:pPr>
    </w:p>
    <w:p w:rsidR="005B057B" w:rsidRDefault="005B057B" w:rsidP="005B057B">
      <w:pPr>
        <w:rPr>
          <w:rtl/>
          <w:lang w:eastAsia="he-IL"/>
        </w:rPr>
      </w:pPr>
      <w:bookmarkStart w:id="241" w:name="_ETM_Q1_4240512"/>
      <w:bookmarkStart w:id="242" w:name="_ETM_Q1_4240574"/>
      <w:bookmarkEnd w:id="241"/>
      <w:bookmarkEnd w:id="242"/>
      <w:r>
        <w:rPr>
          <w:rFonts w:hint="cs"/>
          <w:rtl/>
          <w:lang w:eastAsia="he-IL"/>
        </w:rPr>
        <w:t xml:space="preserve">קרפיון קפוא היה 3.30. </w:t>
      </w:r>
    </w:p>
    <w:p w:rsidR="005B057B" w:rsidRDefault="005B057B" w:rsidP="005B057B">
      <w:pPr>
        <w:rPr>
          <w:rtl/>
          <w:lang w:eastAsia="he-IL"/>
        </w:rPr>
      </w:pPr>
      <w:bookmarkStart w:id="243" w:name="_ETM_Q1_4241195"/>
      <w:bookmarkStart w:id="244" w:name="_ETM_Q1_4241291"/>
      <w:bookmarkEnd w:id="243"/>
      <w:bookmarkEnd w:id="244"/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904"/>
        <w:gridCol w:w="710"/>
        <w:gridCol w:w="5921"/>
      </w:tblGrid>
      <w:tr w:rsidR="005B057B" w:rsidRPr="005B057B" w:rsidTr="00ED7023">
        <w:tc>
          <w:tcPr>
            <w:tcW w:w="1901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bookmarkStart w:id="245" w:name="_ETM_Q1_4241339"/>
            <w:bookmarkStart w:id="246" w:name="_ETM_Q1_4241439"/>
            <w:bookmarkEnd w:id="245"/>
            <w:bookmarkEnd w:id="246"/>
          </w:p>
        </w:tc>
        <w:tc>
          <w:tcPr>
            <w:tcW w:w="709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5B057B">
              <w:rPr>
                <w:rFonts w:hint="cs"/>
                <w:sz w:val="20"/>
                <w:rtl/>
              </w:rPr>
              <w:t>(ג)</w:t>
            </w:r>
          </w:p>
        </w:tc>
        <w:tc>
          <w:tcPr>
            <w:tcW w:w="5912" w:type="dxa"/>
            <w:hideMark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r w:rsidRPr="005B057B">
              <w:rPr>
                <w:rFonts w:hint="cs"/>
                <w:sz w:val="20"/>
                <w:rtl/>
              </w:rPr>
              <w:t>בסעיף8920, בטור ג', במקום האמור יבוא "2.15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זה בורי קפוא, </w:t>
            </w:r>
            <w:bookmarkStart w:id="247" w:name="_ETM_Q1_4247081"/>
            <w:bookmarkEnd w:id="247"/>
            <w:r>
              <w:rPr>
                <w:rFonts w:hint="cs"/>
                <w:sz w:val="20"/>
                <w:rtl/>
              </w:rPr>
              <w:t xml:space="preserve">גם היה 3.30 שקלים. </w:t>
            </w:r>
          </w:p>
        </w:tc>
      </w:tr>
    </w:tbl>
    <w:p w:rsidR="005B057B" w:rsidRPr="005B057B" w:rsidRDefault="005B057B" w:rsidP="005B057B">
      <w:pPr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904"/>
        <w:gridCol w:w="710"/>
        <w:gridCol w:w="5921"/>
      </w:tblGrid>
      <w:tr w:rsidR="005B057B" w:rsidRPr="005B057B" w:rsidTr="00ED7023">
        <w:tc>
          <w:tcPr>
            <w:tcW w:w="1901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709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5B057B">
              <w:rPr>
                <w:rFonts w:hint="cs"/>
                <w:sz w:val="20"/>
                <w:rtl/>
              </w:rPr>
              <w:t>(ד)</w:t>
            </w:r>
          </w:p>
        </w:tc>
        <w:tc>
          <w:tcPr>
            <w:tcW w:w="5912" w:type="dxa"/>
          </w:tcPr>
          <w:p w:rsidR="005B057B" w:rsidRPr="005B057B" w:rsidRDefault="005B057B" w:rsidP="005B057B">
            <w:pPr>
              <w:spacing w:line="240" w:lineRule="auto"/>
              <w:ind w:firstLine="0"/>
              <w:rPr>
                <w:sz w:val="20"/>
                <w:rtl/>
              </w:rPr>
            </w:pPr>
            <w:r w:rsidRPr="005B057B">
              <w:rPr>
                <w:rFonts w:hint="cs"/>
                <w:sz w:val="20"/>
                <w:rtl/>
              </w:rPr>
              <w:t>בסעיף 9910, בטור ג', במקום האמור יבוא "2.15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אלה שיירי דגים </w:t>
            </w:r>
            <w:bookmarkStart w:id="248" w:name="_ETM_Q1_4256622"/>
            <w:bookmarkEnd w:id="248"/>
            <w:r>
              <w:rPr>
                <w:rFonts w:hint="cs"/>
                <w:sz w:val="20"/>
                <w:rtl/>
              </w:rPr>
              <w:t xml:space="preserve">קפואים, המכס גם היה 3.30 שקלים. </w:t>
            </w:r>
          </w:p>
        </w:tc>
      </w:tr>
    </w:tbl>
    <w:p w:rsidR="005B057B" w:rsidRDefault="005B057B" w:rsidP="005B057B">
      <w:pPr>
        <w:rPr>
          <w:rtl/>
          <w:lang w:eastAsia="he-IL"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335"/>
        <w:gridCol w:w="569"/>
        <w:gridCol w:w="710"/>
        <w:gridCol w:w="5921"/>
      </w:tblGrid>
      <w:tr w:rsidR="00B67344" w:rsidRPr="00B67344" w:rsidTr="00ED7023">
        <w:tc>
          <w:tcPr>
            <w:tcW w:w="1333" w:type="dxa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568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B67344">
              <w:rPr>
                <w:rFonts w:hint="cs"/>
                <w:sz w:val="20"/>
                <w:rtl/>
              </w:rPr>
              <w:t>(2)</w:t>
            </w:r>
          </w:p>
        </w:tc>
        <w:tc>
          <w:tcPr>
            <w:tcW w:w="6621" w:type="dxa"/>
            <w:gridSpan w:val="2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 xml:space="preserve">בפרט 03.04 - </w:t>
            </w:r>
          </w:p>
        </w:tc>
      </w:tr>
      <w:tr w:rsidR="00B67344" w:rsidRPr="00B67344" w:rsidTr="00ED7023">
        <w:tc>
          <w:tcPr>
            <w:tcW w:w="1901" w:type="dxa"/>
            <w:gridSpan w:val="2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709" w:type="dxa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5912" w:type="dxa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B67344" w:rsidRPr="00B67344" w:rsidTr="00ED7023">
        <w:tc>
          <w:tcPr>
            <w:tcW w:w="1901" w:type="dxa"/>
            <w:gridSpan w:val="2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709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>(א)</w:t>
            </w:r>
          </w:p>
        </w:tc>
        <w:tc>
          <w:tcPr>
            <w:tcW w:w="5912" w:type="dxa"/>
          </w:tcPr>
          <w:p w:rsidR="00B67344" w:rsidRPr="00B67344" w:rsidRDefault="00B67344" w:rsidP="007D5119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>בסעיף 6100, בטור ג', במקום האמור יבוא "4.65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זה פרט </w:t>
            </w:r>
            <w:bookmarkStart w:id="249" w:name="_ETM_Q1_4268062"/>
            <w:bookmarkEnd w:id="249"/>
            <w:r>
              <w:rPr>
                <w:rFonts w:hint="cs"/>
                <w:sz w:val="20"/>
                <w:rtl/>
              </w:rPr>
              <w:t>של פילה אמנון קפוא</w:t>
            </w:r>
            <w:r w:rsidR="007D5119">
              <w:rPr>
                <w:rFonts w:hint="cs"/>
                <w:sz w:val="20"/>
                <w:rtl/>
              </w:rPr>
              <w:t>,</w:t>
            </w:r>
            <w:r>
              <w:rPr>
                <w:rFonts w:hint="cs"/>
                <w:sz w:val="20"/>
                <w:rtl/>
              </w:rPr>
              <w:t xml:space="preserve"> המכס היה 7.50 שקלים. </w:t>
            </w:r>
          </w:p>
        </w:tc>
      </w:tr>
    </w:tbl>
    <w:p w:rsidR="005B057B" w:rsidRDefault="005B057B" w:rsidP="005B057B">
      <w:pPr>
        <w:bidi w:val="0"/>
        <w:rPr>
          <w:lang w:eastAsia="he-IL"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904"/>
        <w:gridCol w:w="710"/>
        <w:gridCol w:w="5921"/>
      </w:tblGrid>
      <w:tr w:rsidR="00B67344" w:rsidRPr="00B67344" w:rsidTr="00ED7023">
        <w:tc>
          <w:tcPr>
            <w:tcW w:w="1901" w:type="dxa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</w:p>
        </w:tc>
        <w:tc>
          <w:tcPr>
            <w:tcW w:w="709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B67344">
              <w:rPr>
                <w:rFonts w:hint="cs"/>
                <w:sz w:val="20"/>
                <w:rtl/>
              </w:rPr>
              <w:t>(ב)</w:t>
            </w:r>
          </w:p>
        </w:tc>
        <w:tc>
          <w:tcPr>
            <w:tcW w:w="5912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  <w:r w:rsidRPr="00B67344">
              <w:rPr>
                <w:rFonts w:hint="cs"/>
                <w:sz w:val="20"/>
                <w:rtl/>
              </w:rPr>
              <w:t>בסעיף 6919,  בטור ג', במקום האמור יבוא "3.25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</w:t>
            </w:r>
            <w:bookmarkStart w:id="250" w:name="_ETM_Q1_4276942"/>
            <w:bookmarkEnd w:id="250"/>
            <w:r>
              <w:rPr>
                <w:rFonts w:hint="cs"/>
                <w:sz w:val="20"/>
                <w:rtl/>
              </w:rPr>
              <w:t xml:space="preserve">זה פילה קרפיון קפוא, המכס היה 5.5 שקלים. </w:t>
            </w:r>
          </w:p>
        </w:tc>
      </w:tr>
    </w:tbl>
    <w:p w:rsidR="00B67344" w:rsidRDefault="00B67344" w:rsidP="00B67344">
      <w:pPr>
        <w:bidi w:val="0"/>
        <w:rPr>
          <w:lang w:eastAsia="he-IL"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914"/>
        <w:gridCol w:w="7621"/>
      </w:tblGrid>
      <w:tr w:rsidR="00B67344" w:rsidRPr="00B67344" w:rsidTr="00ED7023">
        <w:tc>
          <w:tcPr>
            <w:tcW w:w="709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bookmarkStart w:id="251" w:name="_ETM_Q1_4278502"/>
            <w:bookmarkStart w:id="252" w:name="_ETM_Q1_4278600"/>
            <w:bookmarkEnd w:id="251"/>
            <w:bookmarkEnd w:id="252"/>
            <w:r>
              <w:rPr>
                <w:rFonts w:hint="cs"/>
                <w:sz w:val="20"/>
                <w:rtl/>
              </w:rPr>
              <w:t xml:space="preserve">                   </w:t>
            </w:r>
          </w:p>
        </w:tc>
        <w:tc>
          <w:tcPr>
            <w:tcW w:w="5912" w:type="dxa"/>
            <w:hideMark/>
          </w:tcPr>
          <w:p w:rsidR="00B67344" w:rsidRPr="00B67344" w:rsidRDefault="00B67344" w:rsidP="007D5119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 xml:space="preserve">                  "(ג) </w:t>
            </w:r>
            <w:r w:rsidRPr="00B67344">
              <w:rPr>
                <w:rFonts w:hint="cs"/>
                <w:sz w:val="20"/>
                <w:rtl/>
              </w:rPr>
              <w:t>בסעיף 8910, בטור ג', במקום האמור יבוא "3.25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 w:rsidR="007D5119">
              <w:rPr>
                <w:rFonts w:hint="eastAsia"/>
                <w:sz w:val="20"/>
                <w:rtl/>
              </w:rPr>
              <w:t>–</w:t>
            </w:r>
            <w:r w:rsidR="007D5119">
              <w:rPr>
                <w:rFonts w:hint="cs"/>
                <w:sz w:val="20"/>
                <w:rtl/>
              </w:rPr>
              <w:t xml:space="preserve"> </w:t>
            </w:r>
            <w:r>
              <w:rPr>
                <w:rFonts w:hint="cs"/>
                <w:sz w:val="20"/>
                <w:rtl/>
              </w:rPr>
              <w:t>זה פרט של פילה בורי קפוא</w:t>
            </w:r>
            <w:bookmarkStart w:id="253" w:name="_ETM_Q1_4287367"/>
            <w:bookmarkEnd w:id="253"/>
            <w:r w:rsidR="007D5119">
              <w:rPr>
                <w:rFonts w:hint="cs"/>
                <w:sz w:val="20"/>
                <w:rtl/>
              </w:rPr>
              <w:t>,</w:t>
            </w:r>
            <w:r>
              <w:rPr>
                <w:rFonts w:hint="cs"/>
                <w:sz w:val="20"/>
                <w:rtl/>
              </w:rPr>
              <w:t xml:space="preserve"> המכס היה 5.5 שקלים. </w:t>
            </w:r>
          </w:p>
        </w:tc>
      </w:tr>
    </w:tbl>
    <w:p w:rsidR="00B67344" w:rsidRPr="005B057B" w:rsidRDefault="00B67344" w:rsidP="00B67344">
      <w:pPr>
        <w:bidi w:val="0"/>
        <w:rPr>
          <w:lang w:eastAsia="he-IL"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333"/>
        <w:gridCol w:w="568"/>
        <w:gridCol w:w="6634"/>
      </w:tblGrid>
      <w:tr w:rsidR="00B67344" w:rsidRPr="00B67344" w:rsidTr="00ED7023">
        <w:tc>
          <w:tcPr>
            <w:tcW w:w="1333" w:type="dxa"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  <w:bookmarkStart w:id="254" w:name="_ETM_Q1_4219407"/>
            <w:bookmarkStart w:id="255" w:name="_ETM_Q1_4219481"/>
            <w:bookmarkEnd w:id="254"/>
            <w:bookmarkEnd w:id="255"/>
          </w:p>
        </w:tc>
        <w:tc>
          <w:tcPr>
            <w:tcW w:w="568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B67344">
              <w:rPr>
                <w:rFonts w:hint="cs"/>
                <w:sz w:val="20"/>
                <w:rtl/>
              </w:rPr>
              <w:t>(3)</w:t>
            </w:r>
          </w:p>
        </w:tc>
        <w:tc>
          <w:tcPr>
            <w:tcW w:w="6634" w:type="dxa"/>
            <w:hideMark/>
          </w:tcPr>
          <w:p w:rsidR="00B67344" w:rsidRPr="00B67344" w:rsidRDefault="00B67344" w:rsidP="007D5119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>בפרט 16.04, בסעיף 1930, בטור ג', במקום האמור יבוא "4.35 שקלים חדשים לק"ג"</w:t>
            </w:r>
            <w:r>
              <w:rPr>
                <w:rFonts w:hint="cs"/>
                <w:sz w:val="20"/>
                <w:rtl/>
              </w:rPr>
              <w:t xml:space="preserve"> </w:t>
            </w:r>
            <w:r>
              <w:rPr>
                <w:sz w:val="20"/>
                <w:rtl/>
              </w:rPr>
              <w:t>–</w:t>
            </w:r>
            <w:r>
              <w:rPr>
                <w:rFonts w:hint="cs"/>
                <w:sz w:val="20"/>
                <w:rtl/>
              </w:rPr>
              <w:t xml:space="preserve"> זה פרט של </w:t>
            </w:r>
            <w:bookmarkStart w:id="256" w:name="_ETM_Q1_4300088"/>
            <w:bookmarkEnd w:id="256"/>
            <w:r>
              <w:rPr>
                <w:rFonts w:hint="cs"/>
                <w:sz w:val="20"/>
                <w:rtl/>
              </w:rPr>
              <w:t>פילה קפוא, של אמנון מצופה, מתובל ומעובד</w:t>
            </w:r>
            <w:r w:rsidR="007D5119">
              <w:rPr>
                <w:rFonts w:hint="cs"/>
                <w:sz w:val="20"/>
                <w:rtl/>
              </w:rPr>
              <w:t>,</w:t>
            </w:r>
            <w:r>
              <w:rPr>
                <w:rFonts w:hint="cs"/>
                <w:sz w:val="20"/>
                <w:rtl/>
              </w:rPr>
              <w:t xml:space="preserve"> המכס היה 7.07 שקלים. </w:t>
            </w:r>
          </w:p>
        </w:tc>
      </w:tr>
    </w:tbl>
    <w:p w:rsidR="00B67344" w:rsidRPr="00B67344" w:rsidRDefault="00B67344" w:rsidP="004C4385">
      <w:pPr>
        <w:rPr>
          <w:rtl/>
        </w:rPr>
      </w:pPr>
    </w:p>
    <w:tbl>
      <w:tblPr>
        <w:bidiVisual/>
        <w:tblW w:w="8535" w:type="dxa"/>
        <w:tblLayout w:type="fixed"/>
        <w:tblLook w:val="04A0" w:firstRow="1" w:lastRow="0" w:firstColumn="1" w:lastColumn="0" w:noHBand="0" w:noVBand="1"/>
      </w:tblPr>
      <w:tblGrid>
        <w:gridCol w:w="1051"/>
        <w:gridCol w:w="425"/>
        <w:gridCol w:w="7059"/>
      </w:tblGrid>
      <w:tr w:rsidR="00B67344" w:rsidRPr="00B67344" w:rsidTr="00ED7023">
        <w:tc>
          <w:tcPr>
            <w:tcW w:w="1051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  <w:r>
              <w:rPr>
                <w:rFonts w:hint="cs"/>
                <w:sz w:val="20"/>
                <w:rtl/>
              </w:rPr>
              <w:t>"</w:t>
            </w:r>
            <w:r w:rsidRPr="00B67344">
              <w:rPr>
                <w:rFonts w:hint="cs"/>
                <w:sz w:val="20"/>
                <w:rtl/>
              </w:rPr>
              <w:t>תיקון</w:t>
            </w:r>
          </w:p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  <w:r w:rsidRPr="00B67344">
              <w:rPr>
                <w:rFonts w:hint="cs"/>
                <w:sz w:val="20"/>
                <w:rtl/>
              </w:rPr>
              <w:t>התוספת</w:t>
            </w:r>
          </w:p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  <w:rtl/>
              </w:rPr>
            </w:pPr>
            <w:r w:rsidRPr="00B67344">
              <w:rPr>
                <w:rFonts w:hint="cs"/>
                <w:sz w:val="20"/>
                <w:rtl/>
              </w:rPr>
              <w:t>השלוש עשרה</w:t>
            </w:r>
          </w:p>
        </w:tc>
        <w:tc>
          <w:tcPr>
            <w:tcW w:w="425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>3.</w:t>
            </w:r>
          </w:p>
        </w:tc>
        <w:tc>
          <w:tcPr>
            <w:tcW w:w="7059" w:type="dxa"/>
            <w:hideMark/>
          </w:tcPr>
          <w:p w:rsidR="00B67344" w:rsidRPr="00B67344" w:rsidRDefault="00B67344" w:rsidP="00B67344">
            <w:pPr>
              <w:spacing w:line="240" w:lineRule="auto"/>
              <w:ind w:firstLine="0"/>
              <w:rPr>
                <w:sz w:val="20"/>
              </w:rPr>
            </w:pPr>
            <w:r w:rsidRPr="00B67344">
              <w:rPr>
                <w:rFonts w:hint="cs"/>
                <w:sz w:val="20"/>
                <w:rtl/>
              </w:rPr>
              <w:t>בתוספת השלוש עשרה לצו העיקרי, במקום הטבלה יבוא</w:t>
            </w:r>
            <w:r>
              <w:rPr>
                <w:rFonts w:hint="cs"/>
                <w:sz w:val="20"/>
                <w:rtl/>
              </w:rPr>
              <w:t>"</w:t>
            </w:r>
            <w:r w:rsidR="00330C73">
              <w:rPr>
                <w:rFonts w:hint="cs"/>
                <w:sz w:val="20"/>
                <w:rtl/>
              </w:rPr>
              <w:t xml:space="preserve"> </w:t>
            </w:r>
            <w:bookmarkStart w:id="257" w:name="_ETM_Q1_4308616"/>
            <w:bookmarkEnd w:id="257"/>
            <w:r w:rsidR="00330C73">
              <w:rPr>
                <w:rFonts w:hint="eastAsia"/>
                <w:sz w:val="20"/>
              </w:rPr>
              <w:t>–</w:t>
            </w:r>
            <w:r w:rsidRPr="00B67344">
              <w:rPr>
                <w:rFonts w:hint="cs"/>
                <w:sz w:val="20"/>
                <w:rtl/>
              </w:rPr>
              <w:t xml:space="preserve"> </w:t>
            </w:r>
          </w:p>
        </w:tc>
      </w:tr>
    </w:tbl>
    <w:p w:rsidR="00B67344" w:rsidRDefault="00330C73" w:rsidP="004C4385">
      <w:pPr>
        <w:rPr>
          <w:rtl/>
        </w:rPr>
      </w:pPr>
      <w:r>
        <w:rPr>
          <w:rFonts w:hint="cs"/>
          <w:rtl/>
        </w:rPr>
        <w:t xml:space="preserve">כאן אתם רואים את הטבלה של ההחלטות העתידיות, שצפויות להיכנס </w:t>
      </w:r>
      <w:bookmarkStart w:id="258" w:name="_ETM_Q1_4315421"/>
      <w:bookmarkEnd w:id="258"/>
      <w:r>
        <w:rPr>
          <w:rFonts w:hint="cs"/>
          <w:rtl/>
        </w:rPr>
        <w:t xml:space="preserve">לתוקף, לגבי הדגים הקפואים. זה מחליף את הטבלה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259" w:name="_ETM_Q1_4320266"/>
      <w:bookmarkEnd w:id="259"/>
      <w:r>
        <w:rPr>
          <w:rFonts w:hint="cs"/>
          <w:rtl/>
        </w:rPr>
        <w:t xml:space="preserve">קיימת. הטבלה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קיימת כללה גם דגים טריים. כאמור,</w:t>
      </w:r>
      <w:bookmarkStart w:id="260" w:name="_ETM_Q1_4320697"/>
      <w:bookmarkEnd w:id="260"/>
      <w:r>
        <w:rPr>
          <w:rFonts w:hint="cs"/>
          <w:rtl/>
        </w:rPr>
        <w:t xml:space="preserve"> אנחנו כאן מורידים את הדגים הטריים. לא יהיו ההכנסות העתידיות </w:t>
      </w:r>
      <w:bookmarkStart w:id="261" w:name="_ETM_Q1_4325014"/>
      <w:bookmarkEnd w:id="261"/>
      <w:r>
        <w:rPr>
          <w:rFonts w:hint="cs"/>
          <w:rtl/>
        </w:rPr>
        <w:t xml:space="preserve">לגביהם. </w:t>
      </w:r>
    </w:p>
    <w:p w:rsidR="00330C73" w:rsidRDefault="00330C73" w:rsidP="004C4385">
      <w:pPr>
        <w:rPr>
          <w:rtl/>
        </w:rPr>
      </w:pPr>
      <w:bookmarkStart w:id="262" w:name="_ETM_Q1_4326214"/>
      <w:bookmarkStart w:id="263" w:name="_ETM_Q1_4326314"/>
      <w:bookmarkEnd w:id="262"/>
      <w:bookmarkEnd w:id="263"/>
    </w:p>
    <w:p w:rsidR="00330C73" w:rsidRDefault="00330C73" w:rsidP="004C4385">
      <w:pPr>
        <w:rPr>
          <w:rtl/>
        </w:rPr>
      </w:pPr>
      <w:bookmarkStart w:id="264" w:name="_ETM_Q1_4326359"/>
      <w:bookmarkStart w:id="265" w:name="_ETM_Q1_4326454"/>
      <w:bookmarkEnd w:id="264"/>
      <w:bookmarkEnd w:id="265"/>
      <w:r>
        <w:rPr>
          <w:rFonts w:hint="cs"/>
          <w:rtl/>
        </w:rPr>
        <w:t xml:space="preserve">שיר, את רוצה להקריא את הטבלה? </w:t>
      </w:r>
    </w:p>
    <w:p w:rsidR="00330C73" w:rsidRDefault="00330C73" w:rsidP="004C4385">
      <w:pPr>
        <w:rPr>
          <w:rtl/>
        </w:rPr>
      </w:pPr>
      <w:bookmarkStart w:id="266" w:name="_ETM_Q1_4331464"/>
      <w:bookmarkStart w:id="267" w:name="_ETM_Q1_4331544"/>
      <w:bookmarkEnd w:id="266"/>
      <w:bookmarkEnd w:id="267"/>
    </w:p>
    <w:p w:rsidR="00330C73" w:rsidRDefault="00330C73" w:rsidP="00330C73">
      <w:pPr>
        <w:pStyle w:val="a4"/>
        <w:keepNext/>
        <w:rPr>
          <w:rtl/>
        </w:rPr>
      </w:pPr>
      <w:bookmarkStart w:id="268" w:name="_ETM_Q1_4331633"/>
      <w:bookmarkStart w:id="269" w:name="_ETM_Q1_4331719"/>
      <w:bookmarkStart w:id="270" w:name="_ETM_Q1_4328351"/>
      <w:bookmarkStart w:id="271" w:name="_ETM_Q1_4328408"/>
      <w:bookmarkStart w:id="272" w:name="ET_speaker_שיר_שפר_44"/>
      <w:bookmarkEnd w:id="268"/>
      <w:bookmarkEnd w:id="269"/>
      <w:bookmarkEnd w:id="270"/>
      <w:bookmarkEnd w:id="271"/>
      <w:r w:rsidRPr="00330C73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330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330C73" w:rsidRDefault="00330C73" w:rsidP="00330C73">
      <w:pPr>
        <w:pStyle w:val="KeepWithNext"/>
        <w:rPr>
          <w:rtl/>
          <w:lang w:eastAsia="he-IL"/>
        </w:rPr>
      </w:pPr>
    </w:p>
    <w:p w:rsidR="00330C73" w:rsidRDefault="00330C73" w:rsidP="00330C73">
      <w:pPr>
        <w:rPr>
          <w:rtl/>
          <w:lang w:eastAsia="he-IL"/>
        </w:rPr>
      </w:pPr>
      <w:bookmarkStart w:id="273" w:name="_ETM_Q1_4324969"/>
      <w:bookmarkEnd w:id="273"/>
      <w:r>
        <w:rPr>
          <w:rFonts w:hint="cs"/>
          <w:rtl/>
          <w:lang w:eastAsia="he-IL"/>
        </w:rPr>
        <w:t>כ</w:t>
      </w:r>
      <w:bookmarkStart w:id="274" w:name="_ETM_Q1_4325278"/>
      <w:bookmarkEnd w:id="274"/>
      <w:r>
        <w:rPr>
          <w:rFonts w:hint="cs"/>
          <w:rtl/>
          <w:lang w:eastAsia="he-IL"/>
        </w:rPr>
        <w:t>ן.</w:t>
      </w:r>
      <w:bookmarkStart w:id="275" w:name="_ETM_Q1_4325407"/>
      <w:bookmarkEnd w:id="275"/>
      <w:r>
        <w:rPr>
          <w:rFonts w:hint="cs"/>
          <w:rtl/>
          <w:lang w:eastAsia="he-IL"/>
        </w:rPr>
        <w:t xml:space="preserve"> </w:t>
      </w:r>
    </w:p>
    <w:p w:rsidR="00330C73" w:rsidRDefault="00330C73" w:rsidP="00330C73">
      <w:pPr>
        <w:rPr>
          <w:rtl/>
          <w:lang w:eastAsia="he-IL"/>
        </w:rPr>
      </w:pPr>
      <w:bookmarkStart w:id="276" w:name="_ETM_Q1_4325702"/>
      <w:bookmarkStart w:id="277" w:name="_ETM_Q1_4325776"/>
      <w:bookmarkEnd w:id="276"/>
      <w:bookmarkEnd w:id="277"/>
    </w:p>
    <w:p w:rsidR="00330C73" w:rsidRDefault="00330C73" w:rsidP="00330C73">
      <w:pPr>
        <w:pStyle w:val="af9"/>
        <w:keepNext/>
        <w:rPr>
          <w:rtl/>
          <w:lang w:eastAsia="he-IL"/>
        </w:rPr>
      </w:pPr>
      <w:bookmarkStart w:id="278" w:name="_ETM_Q1_4325838"/>
      <w:bookmarkStart w:id="279" w:name="_ETM_Q1_4325926"/>
      <w:bookmarkStart w:id="280" w:name="ET_guest_729926_45"/>
      <w:bookmarkEnd w:id="278"/>
      <w:bookmarkEnd w:id="279"/>
      <w:r w:rsidRPr="003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330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330C73" w:rsidRDefault="00330C73" w:rsidP="00330C73">
      <w:pPr>
        <w:pStyle w:val="KeepWithNext"/>
        <w:rPr>
          <w:rtl/>
          <w:lang w:eastAsia="he-IL"/>
        </w:rPr>
      </w:pPr>
    </w:p>
    <w:p w:rsidR="00330C73" w:rsidRDefault="00330C73" w:rsidP="00330C73">
      <w:pPr>
        <w:rPr>
          <w:rtl/>
          <w:lang w:eastAsia="he-IL"/>
        </w:rPr>
      </w:pPr>
      <w:bookmarkStart w:id="281" w:name="_ETM_Q1_4328887"/>
      <w:bookmarkStart w:id="282" w:name="_ETM_Q1_4329192"/>
      <w:bookmarkStart w:id="283" w:name="_ETM_Q1_4329256"/>
      <w:bookmarkEnd w:id="281"/>
      <w:bookmarkEnd w:id="282"/>
      <w:bookmarkEnd w:id="283"/>
      <w:r>
        <w:rPr>
          <w:rFonts w:hint="cs"/>
          <w:rtl/>
          <w:lang w:eastAsia="he-IL"/>
        </w:rPr>
        <w:t xml:space="preserve">טור א' </w:t>
      </w:r>
      <w:bookmarkStart w:id="284" w:name="_ETM_Q1_4331647"/>
      <w:bookmarkEnd w:id="284"/>
      <w:r>
        <w:rPr>
          <w:rFonts w:hint="cs"/>
          <w:rtl/>
          <w:lang w:eastAsia="he-IL"/>
        </w:rPr>
        <w:t xml:space="preserve">זה פרט המכס; טור ב' זה אחד בינואר 2021 </w:t>
      </w:r>
      <w:bookmarkStart w:id="285" w:name="_ETM_Q1_4333934"/>
      <w:bookmarkEnd w:id="285"/>
      <w:r>
        <w:rPr>
          <w:rFonts w:hint="cs"/>
          <w:rtl/>
          <w:lang w:eastAsia="he-IL"/>
        </w:rPr>
        <w:t>ואחד בינואר 2022:</w:t>
      </w:r>
      <w:bookmarkStart w:id="286" w:name="_ETM_Q1_4334974"/>
      <w:bookmarkEnd w:id="286"/>
    </w:p>
    <w:p w:rsidR="00330C73" w:rsidRDefault="00330C73" w:rsidP="00330C73">
      <w:pPr>
        <w:rPr>
          <w:rtl/>
          <w:lang w:eastAsia="he-IL"/>
        </w:rPr>
      </w:pPr>
      <w:bookmarkStart w:id="287" w:name="_ETM_Q1_4335096"/>
      <w:bookmarkEnd w:id="287"/>
    </w:p>
    <w:p w:rsidR="00330C73" w:rsidRDefault="00330C73" w:rsidP="00330C73">
      <w:pPr>
        <w:rPr>
          <w:rtl/>
          <w:lang w:eastAsia="he-IL"/>
        </w:rPr>
      </w:pPr>
      <w:bookmarkStart w:id="288" w:name="_ETM_Q1_4335114"/>
      <w:bookmarkStart w:id="289" w:name="_ETM_Q1_4335195"/>
      <w:bookmarkEnd w:id="288"/>
      <w:bookmarkEnd w:id="289"/>
      <w:r>
        <w:rPr>
          <w:rFonts w:hint="cs"/>
          <w:rtl/>
          <w:lang w:eastAsia="he-IL"/>
        </w:rPr>
        <w:t xml:space="preserve">03.03.2390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באחד בינואר 2021 המכס </w:t>
      </w:r>
      <w:bookmarkStart w:id="290" w:name="_ETM_Q1_4342782"/>
      <w:bookmarkEnd w:id="290"/>
      <w:r>
        <w:rPr>
          <w:rFonts w:hint="cs"/>
          <w:rtl/>
          <w:lang w:eastAsia="he-IL"/>
        </w:rPr>
        <w:t xml:space="preserve">יהיה 2.15; באחד בינואר 2022 זה יהיה שקל. </w:t>
      </w:r>
    </w:p>
    <w:p w:rsidR="00330C73" w:rsidRDefault="00330C73" w:rsidP="00330C73">
      <w:pPr>
        <w:rPr>
          <w:rtl/>
          <w:lang w:eastAsia="he-IL"/>
        </w:rPr>
      </w:pPr>
    </w:p>
    <w:p w:rsidR="00330C73" w:rsidRDefault="00330C73" w:rsidP="00330C73">
      <w:pPr>
        <w:rPr>
          <w:rtl/>
          <w:lang w:eastAsia="he-IL"/>
        </w:rPr>
      </w:pPr>
      <w:r>
        <w:rPr>
          <w:rFonts w:hint="cs"/>
          <w:rtl/>
          <w:lang w:eastAsia="he-IL"/>
        </w:rPr>
        <w:t>03.03.</w:t>
      </w:r>
      <w:bookmarkStart w:id="291" w:name="_ETM_Q1_4348300"/>
      <w:bookmarkEnd w:id="291"/>
      <w:r>
        <w:rPr>
          <w:rFonts w:hint="cs"/>
          <w:rtl/>
          <w:lang w:eastAsia="he-IL"/>
        </w:rPr>
        <w:t xml:space="preserve">2590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בינואר 2021 זה יהיה שקל, וגם בינואר 2022</w:t>
      </w:r>
      <w:bookmarkStart w:id="292" w:name="_ETM_Q1_4350615"/>
      <w:bookmarkStart w:id="293" w:name="_ETM_Q1_4353022"/>
      <w:bookmarkStart w:id="294" w:name="_ETM_Q1_4353113"/>
      <w:bookmarkStart w:id="295" w:name="_ETM_Q1_4353158"/>
      <w:bookmarkStart w:id="296" w:name="_ETM_Q1_4353233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 ואילך. </w:t>
      </w:r>
    </w:p>
    <w:p w:rsidR="00330C73" w:rsidRDefault="00330C73" w:rsidP="00330C73">
      <w:pPr>
        <w:rPr>
          <w:rtl/>
          <w:lang w:eastAsia="he-IL"/>
        </w:rPr>
      </w:pPr>
      <w:bookmarkStart w:id="297" w:name="_ETM_Q1_4354203"/>
      <w:bookmarkStart w:id="298" w:name="_ETM_Q1_4354292"/>
      <w:bookmarkEnd w:id="297"/>
      <w:bookmarkEnd w:id="298"/>
    </w:p>
    <w:p w:rsidR="00330C73" w:rsidRDefault="00330C73" w:rsidP="00330C73">
      <w:pPr>
        <w:rPr>
          <w:rtl/>
          <w:lang w:eastAsia="he-IL"/>
        </w:rPr>
      </w:pPr>
      <w:bookmarkStart w:id="299" w:name="_ETM_Q1_4354355"/>
      <w:bookmarkStart w:id="300" w:name="_ETM_Q1_4354443"/>
      <w:bookmarkEnd w:id="299"/>
      <w:bookmarkEnd w:id="300"/>
      <w:r>
        <w:rPr>
          <w:rFonts w:hint="cs"/>
          <w:rtl/>
          <w:lang w:eastAsia="he-IL"/>
        </w:rPr>
        <w:t xml:space="preserve">03.03.8920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 י</w:t>
      </w:r>
      <w:bookmarkStart w:id="301" w:name="_ETM_Q1_4357647"/>
      <w:bookmarkEnd w:id="301"/>
      <w:r>
        <w:rPr>
          <w:rFonts w:hint="cs"/>
          <w:rtl/>
          <w:lang w:eastAsia="he-IL"/>
        </w:rPr>
        <w:t xml:space="preserve">רד לשקל אחד באחד בינואר 2021 ואילך; </w:t>
      </w:r>
      <w:bookmarkStart w:id="302" w:name="_ETM_Q1_4364382"/>
      <w:bookmarkEnd w:id="302"/>
      <w:r>
        <w:rPr>
          <w:rFonts w:hint="cs"/>
          <w:rtl/>
          <w:lang w:eastAsia="he-IL"/>
        </w:rPr>
        <w:t>ו</w:t>
      </w:r>
      <w:bookmarkStart w:id="303" w:name="_ETM_Q1_4363243"/>
      <w:bookmarkStart w:id="304" w:name="_ETM_Q1_4363338"/>
      <w:bookmarkStart w:id="305" w:name="_ETM_Q1_4363403"/>
      <w:bookmarkStart w:id="306" w:name="_ETM_Q1_4363490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גם 03.03.9910. </w:t>
      </w:r>
    </w:p>
    <w:p w:rsidR="00330C73" w:rsidRDefault="00330C73" w:rsidP="00330C73">
      <w:pPr>
        <w:rPr>
          <w:rtl/>
          <w:lang w:eastAsia="he-IL"/>
        </w:rPr>
      </w:pPr>
      <w:bookmarkStart w:id="307" w:name="_ETM_Q1_4364220"/>
      <w:bookmarkStart w:id="308" w:name="_ETM_Q1_4364307"/>
      <w:bookmarkEnd w:id="307"/>
      <w:bookmarkEnd w:id="308"/>
    </w:p>
    <w:p w:rsidR="00330C73" w:rsidRDefault="00330C73" w:rsidP="00330C73">
      <w:pPr>
        <w:rPr>
          <w:rtl/>
          <w:lang w:eastAsia="he-IL"/>
        </w:rPr>
      </w:pPr>
      <w:bookmarkStart w:id="309" w:name="_ETM_Q1_4364379"/>
      <w:bookmarkStart w:id="310" w:name="_ETM_Q1_4364471"/>
      <w:bookmarkEnd w:id="309"/>
      <w:bookmarkEnd w:id="310"/>
      <w:r>
        <w:rPr>
          <w:rFonts w:hint="cs"/>
          <w:rtl/>
          <w:lang w:eastAsia="he-IL"/>
        </w:rPr>
        <w:t xml:space="preserve">03.04.6100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 ירד באחד בינואר 2021 ל-4.65, ובאחד </w:t>
      </w:r>
      <w:bookmarkStart w:id="311" w:name="_ETM_Q1_4372846"/>
      <w:bookmarkEnd w:id="311"/>
      <w:r>
        <w:rPr>
          <w:rFonts w:hint="cs"/>
          <w:rtl/>
          <w:lang w:eastAsia="he-IL"/>
        </w:rPr>
        <w:t xml:space="preserve">בינואר 2022 ל-1.80 שקלים. </w:t>
      </w:r>
    </w:p>
    <w:p w:rsidR="00330C73" w:rsidRDefault="00330C73" w:rsidP="00330C73">
      <w:pPr>
        <w:rPr>
          <w:rtl/>
          <w:lang w:eastAsia="he-IL"/>
        </w:rPr>
      </w:pPr>
      <w:bookmarkStart w:id="312" w:name="_ETM_Q1_4375946"/>
      <w:bookmarkStart w:id="313" w:name="_ETM_Q1_4376042"/>
      <w:bookmarkEnd w:id="312"/>
      <w:bookmarkEnd w:id="313"/>
    </w:p>
    <w:p w:rsidR="00C64F1C" w:rsidRDefault="00330C73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03.04.6919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64F1C">
        <w:rPr>
          <w:rFonts w:hint="cs"/>
          <w:rtl/>
          <w:lang w:eastAsia="he-IL"/>
        </w:rPr>
        <w:t xml:space="preserve">המכס </w:t>
      </w:r>
      <w:bookmarkStart w:id="314" w:name="_ETM_Q1_4377511"/>
      <w:bookmarkEnd w:id="314"/>
      <w:r>
        <w:rPr>
          <w:rFonts w:hint="cs"/>
          <w:rtl/>
          <w:lang w:eastAsia="he-IL"/>
        </w:rPr>
        <w:t xml:space="preserve">מאחד בינואר </w:t>
      </w:r>
      <w:r w:rsidR="00C64F1C">
        <w:rPr>
          <w:rFonts w:hint="cs"/>
          <w:rtl/>
          <w:lang w:eastAsia="he-IL"/>
        </w:rPr>
        <w:t>2021 ואילך יעמוד על שקל</w:t>
      </w:r>
      <w:bookmarkStart w:id="315" w:name="_ETM_Q1_4382919"/>
      <w:bookmarkStart w:id="316" w:name="_ETM_Q1_4383005"/>
      <w:bookmarkEnd w:id="315"/>
      <w:bookmarkEnd w:id="316"/>
      <w:r w:rsidR="00C64F1C">
        <w:rPr>
          <w:rFonts w:hint="cs"/>
          <w:rtl/>
          <w:lang w:eastAsia="he-IL"/>
        </w:rPr>
        <w:t xml:space="preserve">; וגם 03.04.8910. 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16.04.1930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 מאחד בינואר 2021 יורד ל-4.35, </w:t>
      </w:r>
      <w:bookmarkStart w:id="317" w:name="_ETM_Q1_4390122"/>
      <w:bookmarkEnd w:id="317"/>
      <w:r>
        <w:rPr>
          <w:rFonts w:hint="cs"/>
          <w:rtl/>
          <w:lang w:eastAsia="he-IL"/>
        </w:rPr>
        <w:t xml:space="preserve">ומהאחד בינואר 2022 ואילך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1.80 שקלים. </w:t>
      </w:r>
    </w:p>
    <w:p w:rsidR="00C64F1C" w:rsidRDefault="00C64F1C" w:rsidP="00C64F1C">
      <w:pPr>
        <w:rPr>
          <w:rtl/>
          <w:lang w:eastAsia="he-IL"/>
        </w:rPr>
      </w:pPr>
      <w:bookmarkStart w:id="318" w:name="_ETM_Q1_4396299"/>
      <w:bookmarkStart w:id="319" w:name="_ETM_Q1_4396384"/>
      <w:bookmarkEnd w:id="318"/>
      <w:bookmarkEnd w:id="319"/>
    </w:p>
    <w:p w:rsidR="00C64F1C" w:rsidRDefault="00D577DE" w:rsidP="00D577DE">
      <w:pPr>
        <w:pStyle w:val="af6"/>
        <w:keepNext/>
        <w:rPr>
          <w:rtl/>
        </w:rPr>
      </w:pPr>
      <w:bookmarkStart w:id="320" w:name="_ETM_Q1_4396459"/>
      <w:bookmarkStart w:id="321" w:name="_ETM_Q1_4396572"/>
      <w:bookmarkStart w:id="322" w:name="ET_yor_5726_46"/>
      <w:bookmarkEnd w:id="320"/>
      <w:bookmarkEnd w:id="321"/>
      <w:r w:rsidRPr="00D577DE">
        <w:rPr>
          <w:rStyle w:val="TagStyle"/>
          <w:rtl/>
        </w:rPr>
        <w:t xml:space="preserve"> &lt;&lt; </w:t>
      </w:r>
      <w:proofErr w:type="spellStart"/>
      <w:r w:rsidRPr="00D577DE">
        <w:rPr>
          <w:rStyle w:val="TagStyle"/>
          <w:rtl/>
        </w:rPr>
        <w:t>יור</w:t>
      </w:r>
      <w:proofErr w:type="spellEnd"/>
      <w:r w:rsidRPr="00D577D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577DE">
        <w:rPr>
          <w:rStyle w:val="TagStyle"/>
          <w:rtl/>
        </w:rPr>
        <w:t xml:space="preserve"> &lt;&lt; </w:t>
      </w:r>
      <w:proofErr w:type="spellStart"/>
      <w:r w:rsidRPr="00D577DE">
        <w:rPr>
          <w:rStyle w:val="TagStyle"/>
          <w:rtl/>
        </w:rPr>
        <w:t>יור</w:t>
      </w:r>
      <w:proofErr w:type="spellEnd"/>
      <w:r w:rsidRPr="00D5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D577DE" w:rsidRDefault="00D577DE" w:rsidP="00D577DE">
      <w:pPr>
        <w:pStyle w:val="KeepWithNext"/>
        <w:rPr>
          <w:rtl/>
          <w:lang w:eastAsia="he-IL"/>
        </w:rPr>
      </w:pPr>
    </w:p>
    <w:p w:rsidR="00D577DE" w:rsidRDefault="00D577DE" w:rsidP="00D577DE">
      <w:pPr>
        <w:rPr>
          <w:rtl/>
          <w:lang w:eastAsia="he-IL"/>
        </w:rPr>
      </w:pPr>
      <w:bookmarkStart w:id="323" w:name="_ETM_Q1_4401982"/>
      <w:bookmarkEnd w:id="323"/>
      <w:r>
        <w:rPr>
          <w:rFonts w:hint="cs"/>
          <w:rtl/>
          <w:lang w:eastAsia="he-IL"/>
        </w:rPr>
        <w:t xml:space="preserve">חבר הכנסת רם </w:t>
      </w:r>
      <w:bookmarkStart w:id="324" w:name="_ETM_Q1_4401759"/>
      <w:bookmarkEnd w:id="324"/>
      <w:r>
        <w:rPr>
          <w:rFonts w:hint="cs"/>
          <w:rtl/>
          <w:lang w:eastAsia="he-IL"/>
        </w:rPr>
        <w:t xml:space="preserve">בן ברק, רצית להגיד משהו. </w:t>
      </w:r>
    </w:p>
    <w:p w:rsidR="00D577DE" w:rsidRDefault="00D577DE" w:rsidP="00D577DE">
      <w:pPr>
        <w:rPr>
          <w:rtl/>
          <w:lang w:eastAsia="he-IL"/>
        </w:rPr>
      </w:pPr>
      <w:bookmarkStart w:id="325" w:name="_ETM_Q1_4404766"/>
      <w:bookmarkStart w:id="326" w:name="_ETM_Q1_4404893"/>
      <w:bookmarkEnd w:id="325"/>
      <w:bookmarkEnd w:id="326"/>
    </w:p>
    <w:p w:rsidR="00D577DE" w:rsidRDefault="00D577DE" w:rsidP="00D577DE">
      <w:pPr>
        <w:pStyle w:val="a4"/>
        <w:keepNext/>
        <w:rPr>
          <w:rtl/>
        </w:rPr>
      </w:pPr>
      <w:bookmarkStart w:id="327" w:name="_ETM_Q1_4404970"/>
      <w:bookmarkStart w:id="328" w:name="_ETM_Q1_4405023"/>
      <w:bookmarkStart w:id="329" w:name="ET_speaker_5766_47"/>
      <w:bookmarkEnd w:id="327"/>
      <w:bookmarkEnd w:id="328"/>
      <w:r w:rsidRPr="00D577D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D577DE" w:rsidRDefault="00D577DE" w:rsidP="00D577DE">
      <w:pPr>
        <w:pStyle w:val="KeepWithNext"/>
        <w:rPr>
          <w:rtl/>
          <w:lang w:eastAsia="he-IL"/>
        </w:rPr>
      </w:pPr>
    </w:p>
    <w:p w:rsidR="00D577DE" w:rsidRDefault="00D577DE" w:rsidP="00D5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שצריך </w:t>
      </w:r>
      <w:bookmarkStart w:id="330" w:name="_ETM_Q1_4406360"/>
      <w:bookmarkEnd w:id="330"/>
      <w:r>
        <w:rPr>
          <w:rFonts w:hint="cs"/>
          <w:rtl/>
          <w:lang w:eastAsia="he-IL"/>
        </w:rPr>
        <w:t xml:space="preserve">להתנגד לזה, מפני שיש כאן הסכם חתום בין כולם, ואנחנו </w:t>
      </w:r>
      <w:bookmarkStart w:id="331" w:name="_ETM_Q1_4409309"/>
      <w:bookmarkEnd w:id="331"/>
      <w:r>
        <w:rPr>
          <w:rFonts w:hint="cs"/>
          <w:rtl/>
          <w:lang w:eastAsia="he-IL"/>
        </w:rPr>
        <w:t xml:space="preserve">בסך הכול מאשרים הסכם חתום בין החקלאים לבין האוצר לבין </w:t>
      </w:r>
      <w:bookmarkStart w:id="332" w:name="_ETM_Q1_4413125"/>
      <w:bookmarkEnd w:id="332"/>
      <w:r>
        <w:rPr>
          <w:rFonts w:hint="cs"/>
          <w:rtl/>
          <w:lang w:eastAsia="he-IL"/>
        </w:rPr>
        <w:t>ה</w:t>
      </w:r>
      <w:r w:rsidR="00AA0277">
        <w:rPr>
          <w:rFonts w:hint="cs"/>
          <w:rtl/>
          <w:lang w:eastAsia="he-IL"/>
        </w:rPr>
        <w:t xml:space="preserve">מכס, ואני לא זוכר מי עוד רשום על </w:t>
      </w:r>
      <w:bookmarkStart w:id="333" w:name="_ETM_Q1_4416257"/>
      <w:bookmarkEnd w:id="333"/>
      <w:r w:rsidR="00AA0277">
        <w:rPr>
          <w:rFonts w:hint="cs"/>
          <w:rtl/>
          <w:lang w:eastAsia="he-IL"/>
        </w:rPr>
        <w:t xml:space="preserve">ההסכם. </w:t>
      </w:r>
    </w:p>
    <w:p w:rsidR="00AA0277" w:rsidRDefault="00AA0277" w:rsidP="00D577DE">
      <w:pPr>
        <w:rPr>
          <w:rtl/>
          <w:lang w:eastAsia="he-IL"/>
        </w:rPr>
      </w:pPr>
      <w:bookmarkStart w:id="334" w:name="_ETM_Q1_4414258"/>
      <w:bookmarkStart w:id="335" w:name="_ETM_Q1_4414359"/>
      <w:bookmarkEnd w:id="334"/>
      <w:bookmarkEnd w:id="335"/>
    </w:p>
    <w:p w:rsidR="00AA0277" w:rsidRDefault="00AA0277" w:rsidP="00253BA4">
      <w:pPr>
        <w:rPr>
          <w:rtl/>
          <w:lang w:eastAsia="he-IL"/>
        </w:rPr>
      </w:pPr>
      <w:bookmarkStart w:id="336" w:name="_ETM_Q1_4414386"/>
      <w:bookmarkStart w:id="337" w:name="_ETM_Q1_4414507"/>
      <w:bookmarkEnd w:id="336"/>
      <w:bookmarkEnd w:id="337"/>
      <w:r>
        <w:rPr>
          <w:rFonts w:hint="cs"/>
          <w:rtl/>
          <w:lang w:eastAsia="he-IL"/>
        </w:rPr>
        <w:lastRenderedPageBreak/>
        <w:t xml:space="preserve">אבל אני רוצה שתשימו לב לנקודה. אנחנו כבר הולכים </w:t>
      </w:r>
      <w:bookmarkStart w:id="338" w:name="_ETM_Q1_4420113"/>
      <w:bookmarkEnd w:id="338"/>
      <w:r>
        <w:rPr>
          <w:rFonts w:hint="cs"/>
          <w:rtl/>
          <w:lang w:eastAsia="he-IL"/>
        </w:rPr>
        <w:t>להפחתות מכסים לאורך כמה שנים</w:t>
      </w:r>
      <w:r w:rsidR="00253BA4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AA0277" w:rsidRDefault="00AA0277" w:rsidP="00D577DE">
      <w:pPr>
        <w:rPr>
          <w:rtl/>
          <w:lang w:eastAsia="he-IL"/>
        </w:rPr>
      </w:pPr>
    </w:p>
    <w:p w:rsidR="00AA0277" w:rsidRDefault="00AA0277" w:rsidP="00AA0277">
      <w:pPr>
        <w:pStyle w:val="af6"/>
        <w:keepNext/>
        <w:rPr>
          <w:rtl/>
        </w:rPr>
      </w:pPr>
      <w:bookmarkStart w:id="339" w:name="_ETM_Q1_4420620"/>
      <w:bookmarkStart w:id="340" w:name="_ETM_Q1_4420723"/>
      <w:bookmarkStart w:id="341" w:name="ET_yor_5726_48"/>
      <w:bookmarkEnd w:id="339"/>
      <w:bookmarkEnd w:id="340"/>
      <w:r w:rsidRPr="00AA0277">
        <w:rPr>
          <w:rStyle w:val="TagStyle"/>
          <w:rtl/>
        </w:rPr>
        <w:t xml:space="preserve"> &lt;&lt; </w:t>
      </w:r>
      <w:proofErr w:type="spellStart"/>
      <w:r w:rsidRPr="00AA0277">
        <w:rPr>
          <w:rStyle w:val="TagStyle"/>
          <w:rtl/>
        </w:rPr>
        <w:t>יור</w:t>
      </w:r>
      <w:proofErr w:type="spellEnd"/>
      <w:r w:rsidRPr="00AA027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A0277">
        <w:rPr>
          <w:rStyle w:val="TagStyle"/>
          <w:rtl/>
        </w:rPr>
        <w:t xml:space="preserve"> &lt;&lt; </w:t>
      </w:r>
      <w:proofErr w:type="spellStart"/>
      <w:r w:rsidRPr="00AA0277">
        <w:rPr>
          <w:rStyle w:val="TagStyle"/>
          <w:rtl/>
        </w:rPr>
        <w:t>יור</w:t>
      </w:r>
      <w:proofErr w:type="spellEnd"/>
      <w:r w:rsidRPr="00AA0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AA0277" w:rsidRDefault="00AA0277" w:rsidP="00AA0277">
      <w:pPr>
        <w:pStyle w:val="KeepWithNext"/>
        <w:rPr>
          <w:rtl/>
          <w:lang w:eastAsia="he-IL"/>
        </w:rPr>
      </w:pPr>
    </w:p>
    <w:p w:rsidR="00AA0277" w:rsidRDefault="00AA0277" w:rsidP="00AA0277">
      <w:pPr>
        <w:rPr>
          <w:rtl/>
          <w:lang w:eastAsia="he-IL"/>
        </w:rPr>
      </w:pPr>
      <w:bookmarkStart w:id="342" w:name="_ETM_Q1_4422023"/>
      <w:bookmarkEnd w:id="342"/>
      <w:r>
        <w:rPr>
          <w:rFonts w:hint="cs"/>
          <w:rtl/>
          <w:lang w:eastAsia="he-IL"/>
        </w:rPr>
        <w:t xml:space="preserve">אני כבר אומר לך שאני </w:t>
      </w:r>
      <w:bookmarkStart w:id="343" w:name="_ETM_Q1_4424019"/>
      <w:bookmarkEnd w:id="343"/>
      <w:r>
        <w:rPr>
          <w:rFonts w:hint="cs"/>
          <w:rtl/>
          <w:lang w:eastAsia="he-IL"/>
        </w:rPr>
        <w:t xml:space="preserve">מסכים אתך. </w:t>
      </w:r>
    </w:p>
    <w:p w:rsidR="00AA0277" w:rsidRDefault="00AA0277" w:rsidP="00AA0277">
      <w:pPr>
        <w:rPr>
          <w:rtl/>
          <w:lang w:eastAsia="he-IL"/>
        </w:rPr>
      </w:pPr>
      <w:bookmarkStart w:id="344" w:name="_ETM_Q1_4422459"/>
      <w:bookmarkStart w:id="345" w:name="_ETM_Q1_4422570"/>
      <w:bookmarkEnd w:id="344"/>
      <w:bookmarkEnd w:id="345"/>
    </w:p>
    <w:p w:rsidR="00AA0277" w:rsidRDefault="00AA0277" w:rsidP="00AA0277">
      <w:pPr>
        <w:pStyle w:val="-"/>
        <w:keepNext/>
        <w:rPr>
          <w:rtl/>
        </w:rPr>
      </w:pPr>
      <w:bookmarkStart w:id="346" w:name="_ETM_Q1_4422602"/>
      <w:bookmarkStart w:id="347" w:name="_ETM_Q1_4422725"/>
      <w:bookmarkStart w:id="348" w:name="ET_speakercontinue_5766_49"/>
      <w:bookmarkEnd w:id="346"/>
      <w:bookmarkEnd w:id="347"/>
      <w:r w:rsidRPr="00AA0277">
        <w:rPr>
          <w:rStyle w:val="TagStyle"/>
          <w:rtl/>
        </w:rPr>
        <w:t xml:space="preserve"> &lt;&lt; </w:t>
      </w:r>
      <w:proofErr w:type="spellStart"/>
      <w:r w:rsidRPr="00AA0277">
        <w:rPr>
          <w:rStyle w:val="TagStyle"/>
          <w:rtl/>
        </w:rPr>
        <w:t>דובר_המשך</w:t>
      </w:r>
      <w:proofErr w:type="spellEnd"/>
      <w:r w:rsidRPr="00AA0277">
        <w:rPr>
          <w:rStyle w:val="TagStyle"/>
          <w:rtl/>
        </w:rPr>
        <w:t xml:space="preserve">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0277">
        <w:rPr>
          <w:rStyle w:val="TagStyle"/>
          <w:rtl/>
        </w:rPr>
        <w:t xml:space="preserve"> &lt;&lt; </w:t>
      </w:r>
      <w:proofErr w:type="spellStart"/>
      <w:r w:rsidRPr="00AA0277">
        <w:rPr>
          <w:rStyle w:val="TagStyle"/>
          <w:rtl/>
        </w:rPr>
        <w:t>דובר_המשך</w:t>
      </w:r>
      <w:proofErr w:type="spellEnd"/>
      <w:r w:rsidRPr="00AA0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AA0277" w:rsidRDefault="00AA0277" w:rsidP="00AA0277">
      <w:pPr>
        <w:pStyle w:val="KeepWithNext"/>
        <w:rPr>
          <w:rtl/>
          <w:lang w:eastAsia="he-IL"/>
        </w:rPr>
      </w:pPr>
    </w:p>
    <w:p w:rsidR="00AA0277" w:rsidRDefault="00253BA4" w:rsidP="00AA0277">
      <w:pPr>
        <w:rPr>
          <w:rtl/>
          <w:lang w:eastAsia="he-IL"/>
        </w:rPr>
      </w:pPr>
      <w:bookmarkStart w:id="349" w:name="_ETM_Q1_4423804"/>
      <w:bookmarkEnd w:id="349"/>
      <w:r>
        <w:rPr>
          <w:rFonts w:hint="cs"/>
          <w:rtl/>
          <w:lang w:eastAsia="he-IL"/>
        </w:rPr>
        <w:t xml:space="preserve">- - ומחיר הדגים לא ירד. </w:t>
      </w:r>
      <w:bookmarkStart w:id="350" w:name="_ETM_Q1_4428881"/>
      <w:bookmarkEnd w:id="350"/>
    </w:p>
    <w:p w:rsidR="00253BA4" w:rsidRDefault="00253BA4" w:rsidP="00AA0277">
      <w:pPr>
        <w:rPr>
          <w:rtl/>
          <w:lang w:eastAsia="he-IL"/>
        </w:rPr>
      </w:pPr>
      <w:bookmarkStart w:id="351" w:name="_ETM_Q1_4429113"/>
      <w:bookmarkStart w:id="352" w:name="_ETM_Q1_4429211"/>
      <w:bookmarkEnd w:id="351"/>
      <w:bookmarkEnd w:id="352"/>
    </w:p>
    <w:p w:rsidR="00253BA4" w:rsidRDefault="00253BA4" w:rsidP="00AA0277">
      <w:pPr>
        <w:rPr>
          <w:rtl/>
          <w:lang w:eastAsia="he-IL"/>
        </w:rPr>
      </w:pPr>
      <w:bookmarkStart w:id="353" w:name="_ETM_Q1_4429251"/>
      <w:bookmarkStart w:id="354" w:name="_ETM_Q1_4429329"/>
      <w:bookmarkEnd w:id="353"/>
      <w:bookmarkEnd w:id="354"/>
      <w:r>
        <w:rPr>
          <w:rFonts w:hint="cs"/>
          <w:rtl/>
          <w:lang w:eastAsia="he-IL"/>
        </w:rPr>
        <w:t xml:space="preserve">אני רוצה שבאוצר יבינו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הורדת מכסים </w:t>
      </w:r>
      <w:bookmarkStart w:id="355" w:name="_ETM_Q1_4432593"/>
      <w:bookmarkEnd w:id="355"/>
      <w:r>
        <w:rPr>
          <w:rFonts w:hint="cs"/>
          <w:rtl/>
          <w:lang w:eastAsia="he-IL"/>
        </w:rPr>
        <w:t xml:space="preserve">לא מורידה מחירים בסופר, וחבל שאתם לא מבינים את זה </w:t>
      </w:r>
      <w:bookmarkStart w:id="356" w:name="_ETM_Q1_4437561"/>
      <w:bookmarkEnd w:id="356"/>
      <w:r>
        <w:rPr>
          <w:rFonts w:hint="cs"/>
          <w:rtl/>
          <w:lang w:eastAsia="he-IL"/>
        </w:rPr>
        <w:t>וגורמים לזה שבסופו של דבר אנשים לא קונים תוצרת ישראל</w:t>
      </w:r>
      <w:bookmarkStart w:id="357" w:name="_ETM_Q1_4440111"/>
      <w:bookmarkEnd w:id="357"/>
      <w:r>
        <w:rPr>
          <w:rFonts w:hint="cs"/>
          <w:rtl/>
          <w:lang w:eastAsia="he-IL"/>
        </w:rPr>
        <w:t xml:space="preserve"> ומשלמים מחיר יקר. </w:t>
      </w:r>
    </w:p>
    <w:p w:rsidR="00253BA4" w:rsidRDefault="00253BA4" w:rsidP="00AA0277">
      <w:pPr>
        <w:rPr>
          <w:rtl/>
          <w:lang w:eastAsia="he-IL"/>
        </w:rPr>
      </w:pPr>
      <w:bookmarkStart w:id="358" w:name="_ETM_Q1_4442317"/>
      <w:bookmarkStart w:id="359" w:name="_ETM_Q1_4442412"/>
      <w:bookmarkEnd w:id="358"/>
      <w:bookmarkEnd w:id="359"/>
    </w:p>
    <w:p w:rsidR="00253BA4" w:rsidRDefault="00253BA4" w:rsidP="00253BA4">
      <w:pPr>
        <w:rPr>
          <w:rtl/>
          <w:lang w:eastAsia="he-IL"/>
        </w:rPr>
      </w:pPr>
      <w:bookmarkStart w:id="360" w:name="_ETM_Q1_4442437"/>
      <w:bookmarkStart w:id="361" w:name="_ETM_Q1_4442523"/>
      <w:bookmarkEnd w:id="360"/>
      <w:bookmarkEnd w:id="361"/>
      <w:r>
        <w:rPr>
          <w:rFonts w:hint="cs"/>
          <w:rtl/>
          <w:lang w:eastAsia="he-IL"/>
        </w:rPr>
        <w:t xml:space="preserve">המוטו הזה שנוריד את המכס והמחירים </w:t>
      </w:r>
      <w:bookmarkStart w:id="362" w:name="_ETM_Q1_4445582"/>
      <w:bookmarkEnd w:id="362"/>
      <w:r>
        <w:rPr>
          <w:rFonts w:hint="cs"/>
          <w:rtl/>
          <w:lang w:eastAsia="he-IL"/>
        </w:rPr>
        <w:t xml:space="preserve">ירדו בסופר, לא עובד. שימו לב, הדגים הם דוגמה מצוינת </w:t>
      </w:r>
      <w:bookmarkStart w:id="363" w:name="_ETM_Q1_4451232"/>
      <w:bookmarkEnd w:id="363"/>
      <w:r>
        <w:rPr>
          <w:rFonts w:hint="cs"/>
          <w:rtl/>
          <w:lang w:eastAsia="he-IL"/>
        </w:rPr>
        <w:t xml:space="preserve">לזה. </w:t>
      </w:r>
    </w:p>
    <w:p w:rsidR="00253BA4" w:rsidRDefault="00253BA4" w:rsidP="00253BA4">
      <w:pPr>
        <w:rPr>
          <w:rtl/>
          <w:lang w:eastAsia="he-IL"/>
        </w:rPr>
      </w:pPr>
      <w:bookmarkStart w:id="364" w:name="_ETM_Q1_4448935"/>
      <w:bookmarkStart w:id="365" w:name="_ETM_Q1_4449023"/>
      <w:bookmarkEnd w:id="364"/>
      <w:bookmarkEnd w:id="365"/>
    </w:p>
    <w:p w:rsidR="00253BA4" w:rsidRDefault="00253BA4" w:rsidP="00253BA4">
      <w:pPr>
        <w:pStyle w:val="af6"/>
        <w:keepNext/>
        <w:rPr>
          <w:rtl/>
        </w:rPr>
      </w:pPr>
      <w:bookmarkStart w:id="366" w:name="_ETM_Q1_4449055"/>
      <w:bookmarkStart w:id="367" w:name="_ETM_Q1_4449138"/>
      <w:bookmarkStart w:id="368" w:name="ET_yor_5726_50"/>
      <w:bookmarkEnd w:id="366"/>
      <w:bookmarkEnd w:id="367"/>
      <w:r w:rsidRPr="00253BA4">
        <w:rPr>
          <w:rStyle w:val="TagStyle"/>
          <w:rtl/>
        </w:rPr>
        <w:t xml:space="preserve"> &lt;&lt; </w:t>
      </w:r>
      <w:proofErr w:type="spellStart"/>
      <w:r w:rsidRPr="00253BA4">
        <w:rPr>
          <w:rStyle w:val="TagStyle"/>
          <w:rtl/>
        </w:rPr>
        <w:t>יור</w:t>
      </w:r>
      <w:proofErr w:type="spellEnd"/>
      <w:r w:rsidRPr="00253B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53BA4">
        <w:rPr>
          <w:rStyle w:val="TagStyle"/>
          <w:rtl/>
        </w:rPr>
        <w:t xml:space="preserve"> &lt;&lt; </w:t>
      </w:r>
      <w:proofErr w:type="spellStart"/>
      <w:r w:rsidRPr="00253BA4">
        <w:rPr>
          <w:rStyle w:val="TagStyle"/>
          <w:rtl/>
        </w:rPr>
        <w:t>יור</w:t>
      </w:r>
      <w:proofErr w:type="spellEnd"/>
      <w:r w:rsidRPr="00253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253BA4" w:rsidRDefault="00253BA4" w:rsidP="00253BA4">
      <w:pPr>
        <w:pStyle w:val="KeepWithNext"/>
        <w:rPr>
          <w:rtl/>
          <w:lang w:eastAsia="he-IL"/>
        </w:rPr>
      </w:pPr>
    </w:p>
    <w:p w:rsidR="00253BA4" w:rsidRDefault="00253BA4" w:rsidP="00253BA4">
      <w:pPr>
        <w:rPr>
          <w:rtl/>
          <w:lang w:eastAsia="he-IL"/>
        </w:rPr>
      </w:pPr>
      <w:bookmarkStart w:id="369" w:name="_ETM_Q1_4451830"/>
      <w:bookmarkEnd w:id="369"/>
      <w:r>
        <w:rPr>
          <w:rFonts w:hint="cs"/>
          <w:rtl/>
          <w:lang w:eastAsia="he-IL"/>
        </w:rPr>
        <w:t xml:space="preserve">אני קודם כל מצטרף לדברים שאמר חבר הכנסת רם </w:t>
      </w:r>
      <w:bookmarkStart w:id="370" w:name="_ETM_Q1_4453913"/>
      <w:bookmarkEnd w:id="370"/>
      <w:r>
        <w:rPr>
          <w:rFonts w:hint="cs"/>
          <w:rtl/>
          <w:lang w:eastAsia="he-IL"/>
        </w:rPr>
        <w:t xml:space="preserve">בן ברק. כצרכן דגים טוב, הדיון הזה בתשעת הימים ערב </w:t>
      </w:r>
      <w:bookmarkStart w:id="371" w:name="_ETM_Q1_4460265"/>
      <w:bookmarkEnd w:id="371"/>
      <w:r>
        <w:rPr>
          <w:rFonts w:hint="cs"/>
          <w:rtl/>
          <w:lang w:eastAsia="he-IL"/>
        </w:rPr>
        <w:t xml:space="preserve">תשעה באב הכי טוב, כי לא נוהגים לאכול בשר, </w:t>
      </w:r>
      <w:bookmarkStart w:id="372" w:name="_ETM_Q1_4462909"/>
      <w:bookmarkEnd w:id="372"/>
      <w:r>
        <w:rPr>
          <w:rFonts w:hint="cs"/>
          <w:rtl/>
          <w:lang w:eastAsia="he-IL"/>
        </w:rPr>
        <w:t xml:space="preserve">אוכלים רק דגים, אז אנחנו יודעים מה שילמנו השבוע </w:t>
      </w:r>
      <w:bookmarkStart w:id="373" w:name="_ETM_Q1_4466760"/>
      <w:bookmarkEnd w:id="373"/>
      <w:r>
        <w:rPr>
          <w:rFonts w:hint="cs"/>
          <w:rtl/>
          <w:lang w:eastAsia="he-IL"/>
        </w:rPr>
        <w:t xml:space="preserve">על הדגים. </w:t>
      </w:r>
      <w:bookmarkStart w:id="374" w:name="_ETM_Q1_4468313"/>
      <w:bookmarkEnd w:id="374"/>
    </w:p>
    <w:p w:rsidR="00253BA4" w:rsidRDefault="00253BA4" w:rsidP="00253BA4">
      <w:pPr>
        <w:rPr>
          <w:rtl/>
          <w:lang w:eastAsia="he-IL"/>
        </w:rPr>
      </w:pPr>
      <w:bookmarkStart w:id="375" w:name="_ETM_Q1_4468399"/>
      <w:bookmarkEnd w:id="375"/>
    </w:p>
    <w:p w:rsidR="00253BA4" w:rsidRDefault="00253BA4" w:rsidP="00E96ECC">
      <w:pPr>
        <w:rPr>
          <w:rtl/>
          <w:lang w:eastAsia="he-IL"/>
        </w:rPr>
      </w:pPr>
      <w:bookmarkStart w:id="376" w:name="_ETM_Q1_4468448"/>
      <w:bookmarkStart w:id="377" w:name="_ETM_Q1_4468534"/>
      <w:bookmarkEnd w:id="376"/>
      <w:bookmarkEnd w:id="377"/>
      <w:r>
        <w:rPr>
          <w:rFonts w:hint="cs"/>
          <w:rtl/>
          <w:lang w:eastAsia="he-IL"/>
        </w:rPr>
        <w:t xml:space="preserve">ההערה שלו היא הערה נכונה ובמקום. אם זכור </w:t>
      </w:r>
      <w:bookmarkStart w:id="378" w:name="_ETM_Q1_4473937"/>
      <w:bookmarkEnd w:id="378"/>
      <w:r>
        <w:rPr>
          <w:rFonts w:hint="cs"/>
          <w:rtl/>
          <w:lang w:eastAsia="he-IL"/>
        </w:rPr>
        <w:t xml:space="preserve">לי טוב, חבר הכנסת לשעבר, הרב יצחק וקנין, בדיון </w:t>
      </w:r>
      <w:bookmarkStart w:id="379" w:name="_ETM_Q1_4474469"/>
      <w:bookmarkEnd w:id="379"/>
      <w:r>
        <w:rPr>
          <w:rFonts w:hint="cs"/>
          <w:rtl/>
          <w:lang w:eastAsia="he-IL"/>
        </w:rPr>
        <w:t xml:space="preserve">פה ב-2013, </w:t>
      </w:r>
      <w:r w:rsidR="00E96ECC">
        <w:rPr>
          <w:rFonts w:hint="cs"/>
          <w:rtl/>
          <w:lang w:eastAsia="he-IL"/>
        </w:rPr>
        <w:t xml:space="preserve">התריע </w:t>
      </w: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הירידה הראשונה </w:t>
      </w:r>
      <w:r w:rsidR="00E96EC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יאיר לפיד </w:t>
      </w:r>
      <w:bookmarkStart w:id="380" w:name="_ETM_Q1_4479913"/>
      <w:bookmarkEnd w:id="380"/>
      <w:r w:rsidR="00E96EC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שר האוצר והורידו את המכס</w:t>
      </w:r>
      <w:r w:rsidR="00E96ECC">
        <w:rPr>
          <w:rFonts w:hint="cs"/>
          <w:rtl/>
          <w:lang w:eastAsia="he-IL"/>
        </w:rPr>
        <w:t>. הוא</w:t>
      </w:r>
      <w:r>
        <w:rPr>
          <w:rFonts w:hint="cs"/>
          <w:rtl/>
          <w:lang w:eastAsia="he-IL"/>
        </w:rPr>
        <w:t xml:space="preserve"> התריע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381" w:name="_ETM_Q1_4485425"/>
      <w:bookmarkEnd w:id="381"/>
      <w:r>
        <w:rPr>
          <w:rFonts w:hint="cs"/>
          <w:rtl/>
          <w:lang w:eastAsia="he-IL"/>
        </w:rPr>
        <w:t xml:space="preserve">אז דג טונה שהירידה שלו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בכל העולם </w:t>
      </w:r>
      <w:r w:rsidR="00E96EC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30% והורידו </w:t>
      </w:r>
      <w:bookmarkStart w:id="382" w:name="_ETM_Q1_4492324"/>
      <w:bookmarkEnd w:id="382"/>
      <w:r>
        <w:rPr>
          <w:rFonts w:hint="cs"/>
          <w:rtl/>
          <w:lang w:eastAsia="he-IL"/>
        </w:rPr>
        <w:t>אז את המכס. בסופו של דבר, לצרכן הורידו</w:t>
      </w:r>
      <w:bookmarkStart w:id="383" w:name="_ETM_Q1_4496197"/>
      <w:bookmarkEnd w:id="383"/>
      <w:r>
        <w:rPr>
          <w:rFonts w:hint="cs"/>
          <w:rtl/>
          <w:lang w:eastAsia="he-IL"/>
        </w:rPr>
        <w:t xml:space="preserve"> </w:t>
      </w:r>
      <w:r w:rsidR="00E96EC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5%. </w:t>
      </w:r>
    </w:p>
    <w:p w:rsidR="00253BA4" w:rsidRDefault="00253BA4" w:rsidP="00253BA4">
      <w:pPr>
        <w:rPr>
          <w:rtl/>
          <w:lang w:eastAsia="he-IL"/>
        </w:rPr>
      </w:pPr>
      <w:bookmarkStart w:id="384" w:name="_ETM_Q1_4498318"/>
      <w:bookmarkStart w:id="385" w:name="_ETM_Q1_4498399"/>
      <w:bookmarkEnd w:id="384"/>
      <w:bookmarkEnd w:id="385"/>
    </w:p>
    <w:p w:rsidR="00253BA4" w:rsidRDefault="00253BA4" w:rsidP="00253BA4">
      <w:pPr>
        <w:rPr>
          <w:rtl/>
        </w:rPr>
      </w:pPr>
      <w:bookmarkStart w:id="386" w:name="_ETM_Q1_4498478"/>
      <w:bookmarkStart w:id="387" w:name="_ETM_Q1_4498546"/>
      <w:bookmarkEnd w:id="386"/>
      <w:bookmarkEnd w:id="387"/>
      <w:r>
        <w:rPr>
          <w:rFonts w:hint="cs"/>
          <w:rtl/>
          <w:lang w:eastAsia="he-IL"/>
        </w:rPr>
        <w:t xml:space="preserve">תבינו שלפעמים מורידים מכס ואין לכם פיקוח </w:t>
      </w:r>
      <w:bookmarkStart w:id="388" w:name="_ETM_Q1_4500866"/>
      <w:bookmarkEnd w:id="388"/>
      <w:r>
        <w:rPr>
          <w:rFonts w:hint="cs"/>
          <w:rtl/>
          <w:lang w:eastAsia="he-IL"/>
        </w:rPr>
        <w:t>על זה, אז אין שום ס</w:t>
      </w:r>
      <w:r w:rsidR="004C4385">
        <w:rPr>
          <w:rFonts w:hint="cs"/>
          <w:rtl/>
        </w:rPr>
        <w:t xml:space="preserve">יבה </w:t>
      </w:r>
      <w:r>
        <w:rPr>
          <w:rFonts w:hint="cs"/>
          <w:rtl/>
        </w:rPr>
        <w:t xml:space="preserve">שנמשיך להוריד את המכס. </w:t>
      </w:r>
      <w:bookmarkStart w:id="389" w:name="_ETM_Q1_4502687"/>
      <w:bookmarkStart w:id="390" w:name="_ETM_Q1_4501791"/>
      <w:bookmarkEnd w:id="389"/>
      <w:bookmarkEnd w:id="390"/>
    </w:p>
    <w:p w:rsidR="00253BA4" w:rsidRDefault="00253BA4" w:rsidP="00253BA4">
      <w:pPr>
        <w:rPr>
          <w:rtl/>
        </w:rPr>
      </w:pPr>
      <w:bookmarkStart w:id="391" w:name="_ETM_Q1_4501894"/>
      <w:bookmarkEnd w:id="391"/>
    </w:p>
    <w:p w:rsidR="00253BA4" w:rsidRDefault="00253BA4" w:rsidP="00253BA4">
      <w:pPr>
        <w:pStyle w:val="a4"/>
        <w:keepNext/>
        <w:rPr>
          <w:rtl/>
        </w:rPr>
      </w:pPr>
      <w:bookmarkStart w:id="392" w:name="_ETM_Q1_4501935"/>
      <w:bookmarkStart w:id="393" w:name="_ETM_Q1_4502050"/>
      <w:bookmarkStart w:id="394" w:name="ET_speaker_5766_51"/>
      <w:bookmarkEnd w:id="392"/>
      <w:bookmarkEnd w:id="393"/>
      <w:r w:rsidRPr="00253B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3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253BA4" w:rsidRDefault="00253BA4" w:rsidP="00253BA4">
      <w:pPr>
        <w:pStyle w:val="KeepWithNext"/>
        <w:rPr>
          <w:rtl/>
        </w:rPr>
      </w:pPr>
    </w:p>
    <w:p w:rsidR="00253BA4" w:rsidRDefault="00253BA4" w:rsidP="00253BA4">
      <w:pPr>
        <w:rPr>
          <w:rtl/>
        </w:rPr>
      </w:pPr>
      <w:r>
        <w:rPr>
          <w:rFonts w:hint="cs"/>
          <w:rtl/>
        </w:rPr>
        <w:t>א</w:t>
      </w:r>
      <w:bookmarkStart w:id="395" w:name="_ETM_Q1_4504500"/>
      <w:bookmarkEnd w:id="395"/>
      <w:r>
        <w:rPr>
          <w:rFonts w:hint="cs"/>
          <w:rtl/>
        </w:rPr>
        <w:t>לא</w:t>
      </w:r>
      <w:bookmarkStart w:id="396" w:name="_ETM_Q1_4504637"/>
      <w:bookmarkEnd w:id="396"/>
      <w:r>
        <w:rPr>
          <w:rFonts w:hint="cs"/>
          <w:rtl/>
        </w:rPr>
        <w:t xml:space="preserve"> אם כן אתה רוצה לדאוג ליבואנים. </w:t>
      </w:r>
    </w:p>
    <w:p w:rsidR="00253BA4" w:rsidRDefault="00253BA4" w:rsidP="00253BA4">
      <w:pPr>
        <w:rPr>
          <w:rtl/>
        </w:rPr>
      </w:pPr>
      <w:bookmarkStart w:id="397" w:name="_ETM_Q1_4505436"/>
      <w:bookmarkStart w:id="398" w:name="_ETM_Q1_4505530"/>
      <w:bookmarkEnd w:id="397"/>
      <w:bookmarkEnd w:id="398"/>
    </w:p>
    <w:p w:rsidR="00253BA4" w:rsidRDefault="00253BA4" w:rsidP="00253BA4">
      <w:pPr>
        <w:pStyle w:val="af6"/>
        <w:keepNext/>
        <w:rPr>
          <w:rtl/>
        </w:rPr>
      </w:pPr>
      <w:bookmarkStart w:id="399" w:name="_ETM_Q1_4505572"/>
      <w:bookmarkStart w:id="400" w:name="_ETM_Q1_4505643"/>
      <w:bookmarkStart w:id="401" w:name="ET_yor_5726_52"/>
      <w:bookmarkEnd w:id="399"/>
      <w:bookmarkEnd w:id="400"/>
      <w:r w:rsidRPr="00253BA4">
        <w:rPr>
          <w:rStyle w:val="TagStyle"/>
          <w:rtl/>
        </w:rPr>
        <w:t xml:space="preserve"> &lt;&lt; </w:t>
      </w:r>
      <w:proofErr w:type="spellStart"/>
      <w:r w:rsidRPr="00253BA4">
        <w:rPr>
          <w:rStyle w:val="TagStyle"/>
          <w:rtl/>
        </w:rPr>
        <w:t>יור</w:t>
      </w:r>
      <w:proofErr w:type="spellEnd"/>
      <w:r w:rsidRPr="00253BA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53BA4">
        <w:rPr>
          <w:rStyle w:val="TagStyle"/>
          <w:rtl/>
        </w:rPr>
        <w:t xml:space="preserve"> &lt;&lt; </w:t>
      </w:r>
      <w:proofErr w:type="spellStart"/>
      <w:r w:rsidRPr="00253BA4">
        <w:rPr>
          <w:rStyle w:val="TagStyle"/>
          <w:rtl/>
        </w:rPr>
        <w:t>יור</w:t>
      </w:r>
      <w:proofErr w:type="spellEnd"/>
      <w:r w:rsidRPr="00253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253BA4" w:rsidRDefault="00253BA4" w:rsidP="00253BA4">
      <w:pPr>
        <w:pStyle w:val="KeepWithNext"/>
        <w:rPr>
          <w:rtl/>
        </w:rPr>
      </w:pPr>
    </w:p>
    <w:p w:rsidR="00253BA4" w:rsidRDefault="00253BA4" w:rsidP="00E96ECC">
      <w:pPr>
        <w:rPr>
          <w:rtl/>
        </w:rPr>
      </w:pPr>
      <w:bookmarkStart w:id="402" w:name="_ETM_Q1_4506597"/>
      <w:bookmarkEnd w:id="402"/>
      <w:r>
        <w:rPr>
          <w:rFonts w:hint="cs"/>
          <w:rtl/>
        </w:rPr>
        <w:t xml:space="preserve">אין לי בעיה </w:t>
      </w:r>
      <w:bookmarkStart w:id="403" w:name="_ETM_Q1_4507829"/>
      <w:bookmarkEnd w:id="403"/>
      <w:r>
        <w:rPr>
          <w:rFonts w:hint="cs"/>
          <w:rtl/>
        </w:rPr>
        <w:t xml:space="preserve">להעשיר את העשירים, אבל קודם כל לדאוג לצרכן. אנחנו </w:t>
      </w:r>
      <w:bookmarkStart w:id="404" w:name="_ETM_Q1_4510557"/>
      <w:bookmarkEnd w:id="404"/>
      <w:r>
        <w:rPr>
          <w:rFonts w:hint="cs"/>
          <w:rtl/>
        </w:rPr>
        <w:t xml:space="preserve">רואים פה איזה מיליארדים אנחנו מעבירים כדי לנסות לדאוג </w:t>
      </w:r>
      <w:bookmarkStart w:id="405" w:name="_ETM_Q1_4513654"/>
      <w:bookmarkEnd w:id="405"/>
      <w:r>
        <w:rPr>
          <w:rFonts w:hint="cs"/>
          <w:rtl/>
        </w:rPr>
        <w:t xml:space="preserve">לצרכן, אבל קודם כל תדאגו לו בדבר המינימלי </w:t>
      </w:r>
      <w:r>
        <w:rPr>
          <w:rtl/>
        </w:rPr>
        <w:t>–</w:t>
      </w:r>
      <w:r>
        <w:rPr>
          <w:rFonts w:hint="cs"/>
          <w:rtl/>
        </w:rPr>
        <w:t xml:space="preserve"> קחו </w:t>
      </w:r>
      <w:bookmarkStart w:id="406" w:name="_ETM_Q1_4513256"/>
      <w:bookmarkEnd w:id="406"/>
      <w:r>
        <w:rPr>
          <w:rFonts w:hint="cs"/>
          <w:rtl/>
        </w:rPr>
        <w:t xml:space="preserve">פיקוח על הדגים האלה, כל מה שאתם </w:t>
      </w:r>
      <w:bookmarkStart w:id="407" w:name="_ETM_Q1_4517361"/>
      <w:bookmarkEnd w:id="407"/>
      <w:r>
        <w:rPr>
          <w:rFonts w:hint="cs"/>
          <w:rtl/>
        </w:rPr>
        <w:t xml:space="preserve">מורידים מכס. </w:t>
      </w:r>
    </w:p>
    <w:p w:rsidR="00253BA4" w:rsidRDefault="00253BA4" w:rsidP="00253BA4">
      <w:pPr>
        <w:rPr>
          <w:rtl/>
        </w:rPr>
      </w:pPr>
    </w:p>
    <w:p w:rsidR="004C4385" w:rsidRDefault="009A0561" w:rsidP="009A0561">
      <w:pPr>
        <w:rPr>
          <w:rtl/>
        </w:rPr>
      </w:pPr>
      <w:r>
        <w:rPr>
          <w:rFonts w:hint="cs"/>
          <w:rtl/>
        </w:rPr>
        <w:t xml:space="preserve">כמו שבפיקוח על הסיגריות, </w:t>
      </w:r>
      <w:bookmarkStart w:id="408" w:name="_ETM_Q1_4522825"/>
      <w:bookmarkEnd w:id="408"/>
      <w:r>
        <w:rPr>
          <w:rFonts w:hint="cs"/>
          <w:rtl/>
        </w:rPr>
        <w:t xml:space="preserve">ואני בעד, מעלים את המס על הסיגריות והצרכן משלם </w:t>
      </w:r>
      <w:bookmarkStart w:id="409" w:name="_ETM_Q1_4530129"/>
      <w:bookmarkEnd w:id="409"/>
      <w:r>
        <w:rPr>
          <w:rFonts w:hint="cs"/>
          <w:rtl/>
        </w:rPr>
        <w:t xml:space="preserve">על זה בכיס </w:t>
      </w:r>
      <w:r>
        <w:rPr>
          <w:rtl/>
        </w:rPr>
        <w:t>–</w:t>
      </w:r>
      <w:r>
        <w:rPr>
          <w:rFonts w:hint="cs"/>
          <w:rtl/>
        </w:rPr>
        <w:t xml:space="preserve"> אנחנו רוצים שזה גם יהיה </w:t>
      </w:r>
      <w:bookmarkStart w:id="410" w:name="_ETM_Q1_4532872"/>
      <w:bookmarkEnd w:id="410"/>
      <w:r>
        <w:rPr>
          <w:rFonts w:hint="cs"/>
          <w:rtl/>
        </w:rPr>
        <w:t xml:space="preserve">הפוך. כשבאים לאכול את האוכל של כל אחד מאתנו, שתדעו </w:t>
      </w:r>
      <w:bookmarkStart w:id="411" w:name="_ETM_Q1_4536942"/>
      <w:bookmarkEnd w:id="411"/>
      <w:r>
        <w:rPr>
          <w:rFonts w:hint="cs"/>
          <w:rtl/>
        </w:rPr>
        <w:t xml:space="preserve">שגם הוא צריך לרדת, אחרת אין שום סיבה לעשות </w:t>
      </w:r>
      <w:bookmarkStart w:id="412" w:name="_ETM_Q1_4540283"/>
      <w:bookmarkEnd w:id="412"/>
      <w:r>
        <w:rPr>
          <w:rFonts w:hint="cs"/>
          <w:rtl/>
        </w:rPr>
        <w:t xml:space="preserve">את זה. </w:t>
      </w:r>
    </w:p>
    <w:p w:rsidR="009A0561" w:rsidRDefault="009A0561" w:rsidP="009A0561">
      <w:pPr>
        <w:rPr>
          <w:rtl/>
        </w:rPr>
      </w:pPr>
      <w:bookmarkStart w:id="413" w:name="_ETM_Q1_4540956"/>
      <w:bookmarkStart w:id="414" w:name="_ETM_Q1_4541049"/>
      <w:bookmarkEnd w:id="413"/>
      <w:bookmarkEnd w:id="414"/>
    </w:p>
    <w:p w:rsidR="004C4385" w:rsidRDefault="004C4385" w:rsidP="009A0561">
      <w:pPr>
        <w:rPr>
          <w:rtl/>
        </w:rPr>
      </w:pPr>
      <w:bookmarkStart w:id="415" w:name="_ETM_Q1_4541084"/>
      <w:bookmarkStart w:id="416" w:name="_ETM_Q1_4541180"/>
      <w:bookmarkEnd w:id="415"/>
      <w:bookmarkEnd w:id="416"/>
      <w:r>
        <w:rPr>
          <w:rFonts w:hint="cs"/>
          <w:rtl/>
        </w:rPr>
        <w:t xml:space="preserve">אני חושב שצריך לעשות תכנית לטווח ארוך, </w:t>
      </w:r>
      <w:r w:rsidR="009A0561">
        <w:rPr>
          <w:rFonts w:hint="cs"/>
          <w:rtl/>
        </w:rPr>
        <w:t xml:space="preserve">ואמרה את זה גם שגית, </w:t>
      </w:r>
      <w:r>
        <w:rPr>
          <w:rFonts w:hint="cs"/>
          <w:rtl/>
        </w:rPr>
        <w:t>שמשרד האוצר ו</w:t>
      </w:r>
      <w:r w:rsidR="009A056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החקלאות </w:t>
      </w:r>
      <w:r w:rsidR="009A0561">
        <w:rPr>
          <w:rFonts w:hint="cs"/>
          <w:rtl/>
        </w:rPr>
        <w:t xml:space="preserve">יחד צריכים לבדוק </w:t>
      </w:r>
      <w:bookmarkStart w:id="417" w:name="_ETM_Q1_4554756"/>
      <w:bookmarkEnd w:id="417"/>
      <w:r>
        <w:rPr>
          <w:rFonts w:hint="cs"/>
          <w:rtl/>
        </w:rPr>
        <w:t xml:space="preserve"> פתרונות לטווח ארוך </w:t>
      </w:r>
      <w:r w:rsidR="009A0561">
        <w:rPr>
          <w:rFonts w:hint="eastAsia"/>
          <w:rtl/>
        </w:rPr>
        <w:t>–</w:t>
      </w:r>
      <w:r w:rsidR="009A0561">
        <w:rPr>
          <w:rFonts w:hint="cs"/>
          <w:rtl/>
        </w:rPr>
        <w:t xml:space="preserve"> ולא כל פעם </w:t>
      </w:r>
      <w:proofErr w:type="spellStart"/>
      <w:r w:rsidR="009A0561">
        <w:rPr>
          <w:rFonts w:hint="cs"/>
          <w:rtl/>
        </w:rPr>
        <w:t>בפיקים</w:t>
      </w:r>
      <w:proofErr w:type="spellEnd"/>
      <w:r w:rsidR="009A0561">
        <w:rPr>
          <w:rFonts w:hint="cs"/>
          <w:rtl/>
        </w:rPr>
        <w:t xml:space="preserve"> </w:t>
      </w:r>
      <w:r w:rsidR="009A0561">
        <w:rPr>
          <w:rFonts w:hint="eastAsia"/>
          <w:rtl/>
        </w:rPr>
        <w:t>–</w:t>
      </w:r>
      <w:r w:rsidR="009A05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גידולי דגים טריים פה. </w:t>
      </w:r>
      <w:r w:rsidR="009A0561">
        <w:rPr>
          <w:rFonts w:hint="cs"/>
          <w:rtl/>
        </w:rPr>
        <w:t xml:space="preserve">אני </w:t>
      </w:r>
      <w:bookmarkStart w:id="418" w:name="_ETM_Q1_4557437"/>
      <w:bookmarkEnd w:id="418"/>
      <w:r w:rsidR="009A0561">
        <w:rPr>
          <w:rFonts w:hint="cs"/>
          <w:rtl/>
        </w:rPr>
        <w:t xml:space="preserve">אישית בעד גידול דגים טריים פה, </w:t>
      </w:r>
      <w:r>
        <w:rPr>
          <w:rFonts w:hint="cs"/>
          <w:rtl/>
        </w:rPr>
        <w:t xml:space="preserve">לעזור לחקלאים שלנו, לעזור לחברים שלנו, לשכנים שלנו שרוצים לפרנס בכבוד. הם לא רוצים </w:t>
      </w:r>
      <w:r w:rsidR="009A0561">
        <w:rPr>
          <w:rFonts w:hint="cs"/>
          <w:rtl/>
        </w:rPr>
        <w:t xml:space="preserve">את הפיצויים האלה, הם </w:t>
      </w:r>
      <w:bookmarkStart w:id="419" w:name="_ETM_Q1_4568637"/>
      <w:bookmarkEnd w:id="419"/>
      <w:r w:rsidR="009A0561">
        <w:rPr>
          <w:rFonts w:hint="cs"/>
          <w:rtl/>
        </w:rPr>
        <w:t xml:space="preserve">לא רוצים </w:t>
      </w:r>
      <w:r>
        <w:rPr>
          <w:rFonts w:hint="cs"/>
          <w:rtl/>
        </w:rPr>
        <w:t>להיות נזקקים, הם רוצים ל</w:t>
      </w:r>
      <w:r w:rsidR="009A0561">
        <w:rPr>
          <w:rFonts w:hint="cs"/>
          <w:rtl/>
        </w:rPr>
        <w:t xml:space="preserve">תת לנו </w:t>
      </w:r>
      <w:r w:rsidR="005A66D9">
        <w:rPr>
          <w:rFonts w:hint="cs"/>
          <w:rtl/>
        </w:rPr>
        <w:t>מחיר טוב, הם רוצים ל</w:t>
      </w:r>
      <w:r>
        <w:rPr>
          <w:rFonts w:hint="cs"/>
          <w:rtl/>
        </w:rPr>
        <w:t xml:space="preserve">פרנס את הילדים שלהם ולהביא להם לחם לבית, בכבוד ולא בביזוי. </w:t>
      </w:r>
    </w:p>
    <w:p w:rsidR="009B26B8" w:rsidRDefault="009B26B8" w:rsidP="004C4385">
      <w:pPr>
        <w:rPr>
          <w:rtl/>
        </w:rPr>
      </w:pPr>
    </w:p>
    <w:p w:rsidR="00ED7023" w:rsidRDefault="00ED7023" w:rsidP="004C4385">
      <w:pPr>
        <w:rPr>
          <w:rtl/>
        </w:rPr>
      </w:pPr>
      <w:r>
        <w:rPr>
          <w:rFonts w:hint="cs"/>
          <w:rtl/>
        </w:rPr>
        <w:t xml:space="preserve">תמר, </w:t>
      </w:r>
      <w:bookmarkStart w:id="420" w:name="_ETM_Q1_4583892"/>
      <w:bookmarkEnd w:id="420"/>
      <w:r>
        <w:rPr>
          <w:rFonts w:hint="cs"/>
          <w:rtl/>
        </w:rPr>
        <w:t xml:space="preserve">אם אפשר לקבל התייחסות למה שאמר חבר הכנסת רם בן </w:t>
      </w:r>
      <w:bookmarkStart w:id="421" w:name="_ETM_Q1_4587696"/>
      <w:bookmarkEnd w:id="421"/>
      <w:r>
        <w:rPr>
          <w:rFonts w:hint="cs"/>
          <w:rtl/>
        </w:rPr>
        <w:t>ברק.</w:t>
      </w:r>
    </w:p>
    <w:p w:rsidR="00ED7023" w:rsidRDefault="00ED7023" w:rsidP="004C4385">
      <w:pPr>
        <w:rPr>
          <w:rtl/>
        </w:rPr>
      </w:pPr>
      <w:bookmarkStart w:id="422" w:name="_ETM_Q1_4589296"/>
      <w:bookmarkStart w:id="423" w:name="_ETM_Q1_4589422"/>
      <w:bookmarkEnd w:id="422"/>
      <w:bookmarkEnd w:id="423"/>
    </w:p>
    <w:p w:rsidR="009B26B8" w:rsidRDefault="009B26B8" w:rsidP="009B26B8">
      <w:pPr>
        <w:pStyle w:val="af9"/>
        <w:keepNext/>
        <w:rPr>
          <w:rtl/>
        </w:rPr>
      </w:pPr>
      <w:bookmarkStart w:id="424" w:name="ET_guest_826822_16"/>
      <w:r w:rsidRPr="009B26B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B26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9B26B8" w:rsidRDefault="009B26B8" w:rsidP="009B26B8">
      <w:pPr>
        <w:pStyle w:val="KeepWithNext"/>
        <w:rPr>
          <w:rtl/>
        </w:rPr>
      </w:pPr>
    </w:p>
    <w:p w:rsidR="009B26B8" w:rsidRDefault="00ED7023" w:rsidP="009B26B8">
      <w:pPr>
        <w:rPr>
          <w:rtl/>
        </w:rPr>
      </w:pPr>
      <w:r>
        <w:rPr>
          <w:rFonts w:hint="cs"/>
          <w:rtl/>
        </w:rPr>
        <w:t xml:space="preserve">קודם כל שלום לכולם. ענף החקלאות זה אחד הענפים </w:t>
      </w:r>
      <w:bookmarkStart w:id="425" w:name="_ETM_Q1_4611835"/>
      <w:bookmarkEnd w:id="425"/>
      <w:r>
        <w:rPr>
          <w:rFonts w:hint="cs"/>
          <w:rtl/>
        </w:rPr>
        <w:t>המשקיים, ששם התמיכות העקיפות הן הגבוהות ביותר. תמיכה עקיפה ז</w:t>
      </w:r>
      <w:bookmarkStart w:id="426" w:name="_ETM_Q1_4616757"/>
      <w:bookmarkEnd w:id="426"/>
      <w:r>
        <w:rPr>
          <w:rFonts w:hint="cs"/>
          <w:rtl/>
        </w:rPr>
        <w:t xml:space="preserve">את תמיכה בצורת מכס, ותמיכות ישירות הן דווקא קטנות ביחס </w:t>
      </w:r>
      <w:bookmarkStart w:id="427" w:name="_ETM_Q1_4623676"/>
      <w:bookmarkEnd w:id="427"/>
      <w:r>
        <w:rPr>
          <w:rFonts w:hint="cs"/>
          <w:rtl/>
        </w:rPr>
        <w:t xml:space="preserve">לעולם. </w:t>
      </w:r>
    </w:p>
    <w:p w:rsidR="00ED7023" w:rsidRDefault="00ED7023" w:rsidP="009B26B8">
      <w:pPr>
        <w:rPr>
          <w:rtl/>
        </w:rPr>
      </w:pPr>
      <w:bookmarkStart w:id="428" w:name="_ETM_Q1_4624820"/>
      <w:bookmarkStart w:id="429" w:name="_ETM_Q1_4624924"/>
      <w:bookmarkEnd w:id="428"/>
      <w:bookmarkEnd w:id="429"/>
    </w:p>
    <w:p w:rsidR="00ED7023" w:rsidRDefault="00ED7023" w:rsidP="00ED7023">
      <w:pPr>
        <w:rPr>
          <w:rtl/>
        </w:rPr>
      </w:pPr>
      <w:bookmarkStart w:id="430" w:name="_ETM_Q1_4624948"/>
      <w:bookmarkStart w:id="431" w:name="_ETM_Q1_4625041"/>
      <w:bookmarkEnd w:id="430"/>
      <w:bookmarkEnd w:id="431"/>
      <w:r>
        <w:rPr>
          <w:rFonts w:hint="cs"/>
          <w:rtl/>
        </w:rPr>
        <w:lastRenderedPageBreak/>
        <w:t xml:space="preserve">כשאנחנו מסתכלים על ענפי המשק, אנחנו מבינים שעדיפה תמיכה </w:t>
      </w:r>
      <w:bookmarkStart w:id="432" w:name="_ETM_Q1_4627893"/>
      <w:bookmarkEnd w:id="432"/>
      <w:r>
        <w:rPr>
          <w:rFonts w:hint="cs"/>
          <w:rtl/>
        </w:rPr>
        <w:t xml:space="preserve">ישירה על תמיכה עקיפה. התמיכה </w:t>
      </w:r>
      <w:proofErr w:type="spellStart"/>
      <w:r>
        <w:rPr>
          <w:rFonts w:hint="cs"/>
          <w:rtl/>
        </w:rPr>
        <w:t>המכסית</w:t>
      </w:r>
      <w:proofErr w:type="spellEnd"/>
      <w:r>
        <w:rPr>
          <w:rFonts w:hint="cs"/>
          <w:rtl/>
        </w:rPr>
        <w:t xml:space="preserve"> לא תמיד הולכת לחקלאי, </w:t>
      </w:r>
      <w:bookmarkStart w:id="433" w:name="_ETM_Q1_4632692"/>
      <w:bookmarkEnd w:id="433"/>
      <w:r>
        <w:rPr>
          <w:rFonts w:hint="cs"/>
          <w:rtl/>
        </w:rPr>
        <w:t>זאת תמיכה שלפי ההערכות שלנו היעילות שלה היא רק - - -</w:t>
      </w:r>
    </w:p>
    <w:p w:rsidR="00ED7023" w:rsidRDefault="00ED7023" w:rsidP="00ED7023">
      <w:pPr>
        <w:rPr>
          <w:rtl/>
        </w:rPr>
      </w:pPr>
      <w:bookmarkStart w:id="434" w:name="_ETM_Q1_4634548"/>
      <w:bookmarkStart w:id="435" w:name="_ETM_Q1_4634655"/>
      <w:bookmarkEnd w:id="434"/>
      <w:bookmarkEnd w:id="435"/>
    </w:p>
    <w:p w:rsidR="009B26B8" w:rsidRDefault="009B26B8" w:rsidP="009B26B8">
      <w:pPr>
        <w:pStyle w:val="af6"/>
        <w:keepNext/>
        <w:rPr>
          <w:rtl/>
        </w:rPr>
      </w:pPr>
      <w:bookmarkStart w:id="436" w:name="_ETM_Q1_4634691"/>
      <w:bookmarkStart w:id="437" w:name="_ETM_Q1_4634790"/>
      <w:bookmarkStart w:id="438" w:name="ET_yor_5726_17"/>
      <w:bookmarkEnd w:id="436"/>
      <w:bookmarkEnd w:id="437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9B26B8" w:rsidRDefault="009B26B8" w:rsidP="009B26B8">
      <w:pPr>
        <w:pStyle w:val="KeepWithNext"/>
        <w:rPr>
          <w:rtl/>
        </w:rPr>
      </w:pPr>
    </w:p>
    <w:p w:rsidR="00ED7023" w:rsidRDefault="00ED7023" w:rsidP="00ED7023">
      <w:pPr>
        <w:rPr>
          <w:rtl/>
        </w:rPr>
      </w:pPr>
      <w:r>
        <w:rPr>
          <w:rFonts w:hint="cs"/>
          <w:rtl/>
        </w:rPr>
        <w:t xml:space="preserve">רק לפתוח סוגריים, את אומרת שאתם מעדיפים </w:t>
      </w:r>
      <w:bookmarkStart w:id="439" w:name="_ETM_Q1_4638540"/>
      <w:bookmarkEnd w:id="439"/>
      <w:r>
        <w:rPr>
          <w:rFonts w:hint="cs"/>
          <w:rtl/>
        </w:rPr>
        <w:t xml:space="preserve">תמיכה ישירה לעומת תמיכה עקיפה. </w:t>
      </w:r>
      <w:bookmarkStart w:id="440" w:name="_ETM_Q1_4641650"/>
      <w:bookmarkStart w:id="441" w:name="_ETM_Q1_4641730"/>
      <w:bookmarkStart w:id="442" w:name="_ETM_Q1_4641794"/>
      <w:bookmarkStart w:id="443" w:name="_ETM_Q1_4641863"/>
      <w:bookmarkEnd w:id="440"/>
      <w:bookmarkEnd w:id="441"/>
      <w:bookmarkEnd w:id="442"/>
      <w:bookmarkEnd w:id="443"/>
      <w:r>
        <w:rPr>
          <w:rFonts w:hint="cs"/>
          <w:rtl/>
        </w:rPr>
        <w:t>אני רק אציין מ</w:t>
      </w:r>
      <w:bookmarkStart w:id="444" w:name="_ETM_Q1_4644325"/>
      <w:bookmarkEnd w:id="444"/>
      <w:r>
        <w:rPr>
          <w:rFonts w:hint="cs"/>
          <w:rtl/>
        </w:rPr>
        <w:t xml:space="preserve">שהו שלא קשור, אבל תמיד קופץ לי ולחבר הכנסת מיקי </w:t>
      </w:r>
      <w:bookmarkStart w:id="445" w:name="_ETM_Q1_4646228"/>
      <w:bookmarkEnd w:id="445"/>
      <w:r>
        <w:rPr>
          <w:rFonts w:hint="cs"/>
          <w:rtl/>
        </w:rPr>
        <w:t xml:space="preserve">לוי. אתמול היה נראה שהמדינה מעדיפה רכש גומלין </w:t>
      </w:r>
      <w:bookmarkStart w:id="446" w:name="_ETM_Q1_4649886"/>
      <w:bookmarkEnd w:id="446"/>
      <w:r>
        <w:rPr>
          <w:rFonts w:hint="cs"/>
          <w:rtl/>
        </w:rPr>
        <w:t xml:space="preserve">עקיף מאשר רכש גומלין ישיר, כי ככה היא עובדת ועוקפת </w:t>
      </w:r>
      <w:bookmarkStart w:id="447" w:name="_ETM_Q1_4654842"/>
      <w:bookmarkEnd w:id="447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פתחנו סוגריים וסגרנו סוגריים. תמשיכי הלאה. </w:t>
      </w:r>
    </w:p>
    <w:p w:rsidR="00ED7023" w:rsidRDefault="00ED7023" w:rsidP="00ED7023">
      <w:pPr>
        <w:rPr>
          <w:rtl/>
        </w:rPr>
      </w:pPr>
      <w:bookmarkStart w:id="448" w:name="_ETM_Q1_4659186"/>
      <w:bookmarkStart w:id="449" w:name="_ETM_Q1_4659264"/>
      <w:bookmarkStart w:id="450" w:name="_ETM_Q1_4660042"/>
      <w:bookmarkEnd w:id="448"/>
      <w:bookmarkEnd w:id="449"/>
      <w:bookmarkEnd w:id="450"/>
    </w:p>
    <w:p w:rsidR="00ED7023" w:rsidRDefault="00ED7023" w:rsidP="00ED7023">
      <w:pPr>
        <w:pStyle w:val="af9"/>
        <w:keepNext/>
        <w:rPr>
          <w:rtl/>
        </w:rPr>
      </w:pPr>
      <w:bookmarkStart w:id="451" w:name="_ETM_Q1_4660129"/>
      <w:bookmarkStart w:id="452" w:name="_ETM_Q1_4658602"/>
      <w:bookmarkStart w:id="453" w:name="ET_guest_826822_53"/>
      <w:bookmarkEnd w:id="451"/>
      <w:bookmarkEnd w:id="452"/>
      <w:r w:rsidRPr="00ED702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D7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ED7023" w:rsidRDefault="00ED7023" w:rsidP="00ED7023">
      <w:pPr>
        <w:pStyle w:val="KeepWithNext"/>
        <w:rPr>
          <w:rtl/>
        </w:rPr>
      </w:pPr>
    </w:p>
    <w:p w:rsidR="00ED7023" w:rsidRDefault="00ED7023" w:rsidP="00ED7023">
      <w:pPr>
        <w:rPr>
          <w:rtl/>
        </w:rPr>
      </w:pPr>
      <w:bookmarkStart w:id="454" w:name="_ETM_Q1_4659349"/>
      <w:bookmarkStart w:id="455" w:name="_ETM_Q1_4659410"/>
      <w:bookmarkEnd w:id="454"/>
      <w:bookmarkEnd w:id="455"/>
      <w:r>
        <w:rPr>
          <w:rFonts w:hint="cs"/>
          <w:rtl/>
        </w:rPr>
        <w:t xml:space="preserve">עכשיו אני רואה להראות לכם את המחירים, לא לפי </w:t>
      </w:r>
      <w:bookmarkStart w:id="456" w:name="_ETM_Q1_4661350"/>
      <w:bookmarkEnd w:id="456"/>
      <w:r>
        <w:rPr>
          <w:rFonts w:hint="cs"/>
          <w:rtl/>
        </w:rPr>
        <w:t xml:space="preserve">סקירה של האוצר, אלא לפי סקירה של משרד החקלאות, שקשה </w:t>
      </w:r>
      <w:bookmarkStart w:id="457" w:name="_ETM_Q1_4667406"/>
      <w:bookmarkEnd w:id="457"/>
      <w:r>
        <w:rPr>
          <w:rFonts w:hint="cs"/>
          <w:rtl/>
        </w:rPr>
        <w:t xml:space="preserve">לחשוד בו שהוא לא עומד לימינם של החקלאים. אנחנו </w:t>
      </w:r>
      <w:bookmarkStart w:id="458" w:name="_ETM_Q1_4670216"/>
      <w:bookmarkEnd w:id="458"/>
      <w:r>
        <w:rPr>
          <w:rFonts w:hint="cs"/>
          <w:rtl/>
        </w:rPr>
        <w:t xml:space="preserve">רואים פה את המחיר של פילה אמנון ב-37 שקלים, ואנחנו </w:t>
      </w:r>
      <w:bookmarkStart w:id="459" w:name="_ETM_Q1_4675498"/>
      <w:bookmarkEnd w:id="459"/>
      <w:r>
        <w:rPr>
          <w:rFonts w:hint="cs"/>
          <w:rtl/>
        </w:rPr>
        <w:t xml:space="preserve">רואים שהיום המחיר הוא 28 שקלים. זאת לא סקירה שלי, </w:t>
      </w:r>
      <w:bookmarkStart w:id="460" w:name="_ETM_Q1_4679930"/>
      <w:bookmarkEnd w:id="460"/>
      <w:r>
        <w:rPr>
          <w:rFonts w:hint="cs"/>
          <w:rtl/>
        </w:rPr>
        <w:t xml:space="preserve">זאת סקירה של משרד החקלאות, שלדעתי אפשר מאוד להסתמך </w:t>
      </w:r>
      <w:bookmarkStart w:id="461" w:name="_ETM_Q1_4683128"/>
      <w:bookmarkEnd w:id="461"/>
      <w:r>
        <w:rPr>
          <w:rFonts w:hint="cs"/>
          <w:rtl/>
        </w:rPr>
        <w:t xml:space="preserve">עליו. כאן אתם רואים את ההתפתחות של המחירים. </w:t>
      </w:r>
    </w:p>
    <w:p w:rsidR="00ED7023" w:rsidRDefault="00ED7023" w:rsidP="00ED7023">
      <w:pPr>
        <w:rPr>
          <w:rtl/>
        </w:rPr>
      </w:pPr>
      <w:bookmarkStart w:id="462" w:name="_ETM_Q1_4687682"/>
      <w:bookmarkStart w:id="463" w:name="_ETM_Q1_4687769"/>
      <w:bookmarkEnd w:id="462"/>
      <w:bookmarkEnd w:id="463"/>
    </w:p>
    <w:p w:rsidR="00ED7023" w:rsidRDefault="00ED7023" w:rsidP="00ED7023">
      <w:pPr>
        <w:pStyle w:val="af6"/>
        <w:keepNext/>
        <w:rPr>
          <w:rtl/>
        </w:rPr>
      </w:pPr>
      <w:bookmarkStart w:id="464" w:name="_ETM_Q1_4687826"/>
      <w:bookmarkStart w:id="465" w:name="_ETM_Q1_4687901"/>
      <w:bookmarkStart w:id="466" w:name="ET_yor_5726_54"/>
      <w:bookmarkEnd w:id="464"/>
      <w:bookmarkEnd w:id="465"/>
      <w:r w:rsidRPr="00ED7023">
        <w:rPr>
          <w:rStyle w:val="TagStyle"/>
          <w:rtl/>
        </w:rPr>
        <w:t xml:space="preserve"> &lt;&lt; </w:t>
      </w:r>
      <w:proofErr w:type="spellStart"/>
      <w:r w:rsidRPr="00ED7023">
        <w:rPr>
          <w:rStyle w:val="TagStyle"/>
          <w:rtl/>
        </w:rPr>
        <w:t>יור</w:t>
      </w:r>
      <w:proofErr w:type="spellEnd"/>
      <w:r w:rsidRPr="00ED702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D7023">
        <w:rPr>
          <w:rStyle w:val="TagStyle"/>
          <w:rtl/>
        </w:rPr>
        <w:t xml:space="preserve"> &lt;&lt; </w:t>
      </w:r>
      <w:proofErr w:type="spellStart"/>
      <w:r w:rsidRPr="00ED7023">
        <w:rPr>
          <w:rStyle w:val="TagStyle"/>
          <w:rtl/>
        </w:rPr>
        <w:t>יור</w:t>
      </w:r>
      <w:proofErr w:type="spellEnd"/>
      <w:r w:rsidRPr="00ED7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ED7023" w:rsidRDefault="00ED7023" w:rsidP="00ED7023">
      <w:pPr>
        <w:pStyle w:val="KeepWithNext"/>
        <w:rPr>
          <w:rtl/>
          <w:lang w:eastAsia="he-IL"/>
        </w:rPr>
      </w:pPr>
    </w:p>
    <w:p w:rsidR="009B26B8" w:rsidRDefault="00ED7023" w:rsidP="00E96ECC">
      <w:pPr>
        <w:rPr>
          <w:rtl/>
        </w:rPr>
      </w:pPr>
      <w:bookmarkStart w:id="467" w:name="_ETM_Q1_4689277"/>
      <w:bookmarkEnd w:id="467"/>
      <w:r>
        <w:rPr>
          <w:rFonts w:hint="cs"/>
          <w:rtl/>
          <w:lang w:eastAsia="he-IL"/>
        </w:rPr>
        <w:t xml:space="preserve">אגב, </w:t>
      </w:r>
      <w:bookmarkStart w:id="468" w:name="_ETM_Q1_4659386"/>
      <w:bookmarkStart w:id="469" w:name="_ETM_Q1_4659464"/>
      <w:bookmarkEnd w:id="468"/>
      <w:bookmarkEnd w:id="469"/>
      <w:r w:rsidR="009B26B8">
        <w:rPr>
          <w:rFonts w:hint="cs"/>
          <w:rtl/>
        </w:rPr>
        <w:t>יש שינוי בגדלים שלהם,</w:t>
      </w:r>
      <w:r w:rsidR="00FF5C0C">
        <w:rPr>
          <w:rFonts w:hint="cs"/>
          <w:rtl/>
        </w:rPr>
        <w:t xml:space="preserve"> </w:t>
      </w:r>
      <w:bookmarkStart w:id="470" w:name="_ETM_Q1_4690119"/>
      <w:bookmarkEnd w:id="470"/>
      <w:r w:rsidR="00FF5C0C">
        <w:rPr>
          <w:rFonts w:hint="cs"/>
          <w:rtl/>
        </w:rPr>
        <w:t>זה 5.7, 7.9, 9.11, אז אני לא יודע עד</w:t>
      </w:r>
      <w:r w:rsidR="009B26B8">
        <w:rPr>
          <w:rFonts w:hint="cs"/>
          <w:rtl/>
        </w:rPr>
        <w:t xml:space="preserve"> כמה התייחסתם לזה שם</w:t>
      </w:r>
      <w:bookmarkStart w:id="471" w:name="_ETM_Q1_4695540"/>
      <w:bookmarkEnd w:id="471"/>
      <w:r w:rsidR="009B26B8">
        <w:rPr>
          <w:rFonts w:hint="cs"/>
          <w:rtl/>
        </w:rPr>
        <w:t xml:space="preserve">. </w:t>
      </w:r>
      <w:r w:rsidR="00FF5C0C">
        <w:rPr>
          <w:rFonts w:hint="cs"/>
          <w:rtl/>
        </w:rPr>
        <w:t xml:space="preserve">גם אם את הולכת לשווקים, את רואה </w:t>
      </w:r>
      <w:r w:rsidR="009B26B8">
        <w:rPr>
          <w:rFonts w:hint="cs"/>
          <w:rtl/>
        </w:rPr>
        <w:t>מבצעים, בתנאי שקונ</w:t>
      </w:r>
      <w:r w:rsidR="00E96ECC">
        <w:rPr>
          <w:rFonts w:hint="cs"/>
          <w:rtl/>
        </w:rPr>
        <w:t>ים</w:t>
      </w:r>
      <w:r w:rsidR="009B26B8">
        <w:rPr>
          <w:rFonts w:hint="cs"/>
          <w:rtl/>
        </w:rPr>
        <w:t xml:space="preserve"> ב-100 שקל</w:t>
      </w:r>
      <w:r w:rsidR="00FF5C0C">
        <w:rPr>
          <w:rFonts w:hint="cs"/>
          <w:rtl/>
        </w:rPr>
        <w:t xml:space="preserve"> ומעלה. אם </w:t>
      </w:r>
      <w:bookmarkStart w:id="472" w:name="_ETM_Q1_4700247"/>
      <w:bookmarkEnd w:id="472"/>
      <w:r w:rsidR="00FF5C0C">
        <w:rPr>
          <w:rFonts w:hint="cs"/>
          <w:rtl/>
        </w:rPr>
        <w:t>את הולכת לחנויות דגים הממוצעות בשוק</w:t>
      </w:r>
      <w:r w:rsidR="009B26B8">
        <w:rPr>
          <w:rFonts w:hint="cs"/>
          <w:rtl/>
        </w:rPr>
        <w:t>, את לא מגיעה למחירים האלה</w:t>
      </w:r>
      <w:r w:rsidR="00FF5C0C">
        <w:rPr>
          <w:rFonts w:hint="cs"/>
          <w:rtl/>
        </w:rPr>
        <w:t xml:space="preserve">. אני לא סתם אומר </w:t>
      </w:r>
      <w:bookmarkStart w:id="473" w:name="_ETM_Q1_4706287"/>
      <w:bookmarkEnd w:id="473"/>
      <w:r w:rsidR="00FF5C0C">
        <w:rPr>
          <w:rFonts w:hint="cs"/>
          <w:rtl/>
        </w:rPr>
        <w:t>את זה, אני חושב שגם חבריי פה יגידו לך כך</w:t>
      </w:r>
      <w:r w:rsidR="009B26B8">
        <w:rPr>
          <w:rFonts w:hint="cs"/>
          <w:rtl/>
        </w:rPr>
        <w:t xml:space="preserve">. </w:t>
      </w:r>
    </w:p>
    <w:p w:rsidR="009B26B8" w:rsidRDefault="009B26B8" w:rsidP="009B26B8">
      <w:pPr>
        <w:rPr>
          <w:rtl/>
        </w:rPr>
      </w:pPr>
    </w:p>
    <w:p w:rsidR="009B26B8" w:rsidRDefault="009B26B8" w:rsidP="009B26B8">
      <w:pPr>
        <w:pStyle w:val="-"/>
        <w:keepNext/>
        <w:rPr>
          <w:rtl/>
        </w:rPr>
      </w:pPr>
      <w:bookmarkStart w:id="474" w:name="ET_speakercontinue_826822_18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4"/>
    </w:p>
    <w:p w:rsidR="009B26B8" w:rsidRDefault="009B26B8" w:rsidP="009B26B8">
      <w:pPr>
        <w:pStyle w:val="KeepWithNext"/>
        <w:rPr>
          <w:rtl/>
        </w:rPr>
      </w:pPr>
    </w:p>
    <w:p w:rsidR="009B26B8" w:rsidRDefault="00FF5C0C" w:rsidP="009B26B8">
      <w:pPr>
        <w:rPr>
          <w:rtl/>
        </w:rPr>
      </w:pPr>
      <w:r>
        <w:rPr>
          <w:rFonts w:hint="cs"/>
          <w:rtl/>
        </w:rPr>
        <w:t xml:space="preserve">רוב </w:t>
      </w:r>
      <w:bookmarkStart w:id="475" w:name="_ETM_Q1_4709911"/>
      <w:bookmarkEnd w:id="475"/>
      <w:r>
        <w:rPr>
          <w:rFonts w:hint="cs"/>
          <w:rtl/>
        </w:rPr>
        <w:t xml:space="preserve">הציבור קונה ברשתות השיווק, </w:t>
      </w:r>
      <w:r w:rsidR="009B26B8">
        <w:rPr>
          <w:rFonts w:hint="cs"/>
          <w:rtl/>
        </w:rPr>
        <w:t xml:space="preserve">והנתונים של משרד החקלאות </w:t>
      </w:r>
      <w:r>
        <w:rPr>
          <w:rFonts w:hint="cs"/>
          <w:rtl/>
        </w:rPr>
        <w:t>- - -</w:t>
      </w:r>
    </w:p>
    <w:p w:rsidR="009B26B8" w:rsidRDefault="009B26B8" w:rsidP="009B26B8">
      <w:pPr>
        <w:rPr>
          <w:rtl/>
        </w:rPr>
      </w:pPr>
    </w:p>
    <w:p w:rsidR="009B26B8" w:rsidRDefault="009B26B8" w:rsidP="009B26B8">
      <w:pPr>
        <w:pStyle w:val="af6"/>
        <w:keepNext/>
        <w:rPr>
          <w:rtl/>
        </w:rPr>
      </w:pPr>
      <w:bookmarkStart w:id="476" w:name="ET_yor_5726_19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6"/>
    </w:p>
    <w:p w:rsidR="009B26B8" w:rsidRDefault="009B26B8" w:rsidP="009B26B8">
      <w:pPr>
        <w:pStyle w:val="KeepWithNext"/>
        <w:rPr>
          <w:rtl/>
        </w:rPr>
      </w:pPr>
    </w:p>
    <w:p w:rsidR="009B26B8" w:rsidRDefault="00FF5C0C" w:rsidP="00E96ECC">
      <w:pPr>
        <w:rPr>
          <w:rtl/>
        </w:rPr>
      </w:pPr>
      <w:r>
        <w:rPr>
          <w:rFonts w:hint="cs"/>
          <w:rtl/>
        </w:rPr>
        <w:t xml:space="preserve">אוקי, במבצעים, כמו שאנחנו אומרים, וזה לא ראוי. אם את קונה ב-100 שקל, תוכלי </w:t>
      </w:r>
      <w:bookmarkStart w:id="477" w:name="_ETM_Q1_4718259"/>
      <w:bookmarkEnd w:id="477"/>
      <w:r>
        <w:rPr>
          <w:rFonts w:hint="cs"/>
          <w:rtl/>
        </w:rPr>
        <w:t xml:space="preserve">לקנות את הדגים בכך וכך. זה לא נכון, הטבלה </w:t>
      </w:r>
      <w:bookmarkStart w:id="478" w:name="_ETM_Q1_4722800"/>
      <w:bookmarkEnd w:id="478"/>
      <w:r>
        <w:rPr>
          <w:rFonts w:hint="cs"/>
          <w:rtl/>
        </w:rPr>
        <w:t xml:space="preserve">לא נכונה, כי אנחנו צריכים </w:t>
      </w:r>
      <w:r w:rsidR="009B26B8">
        <w:rPr>
          <w:rFonts w:hint="cs"/>
          <w:rtl/>
        </w:rPr>
        <w:t>להסתכל לאו דווקא ברש</w:t>
      </w:r>
      <w:r>
        <w:rPr>
          <w:rFonts w:hint="cs"/>
          <w:rtl/>
        </w:rPr>
        <w:t>ת</w:t>
      </w:r>
      <w:r w:rsidR="009B26B8">
        <w:rPr>
          <w:rFonts w:hint="cs"/>
          <w:rtl/>
        </w:rPr>
        <w:t>ות השיווק</w:t>
      </w:r>
      <w:r>
        <w:rPr>
          <w:rFonts w:hint="cs"/>
          <w:rtl/>
        </w:rPr>
        <w:t>,</w:t>
      </w:r>
      <w:r w:rsidR="009B26B8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גם כשזה מגיע לצרכן </w:t>
      </w:r>
      <w:bookmarkStart w:id="479" w:name="_ETM_Q1_4727808"/>
      <w:bookmarkEnd w:id="479"/>
      <w:r w:rsidR="009B26B8">
        <w:rPr>
          <w:rFonts w:hint="cs"/>
          <w:rtl/>
        </w:rPr>
        <w:t>דרך החנויות</w:t>
      </w:r>
      <w:r>
        <w:rPr>
          <w:rFonts w:hint="cs"/>
          <w:rtl/>
        </w:rPr>
        <w:t xml:space="preserve"> שהוא קונה בהן. יש היום עדיין אנשים</w:t>
      </w:r>
      <w:r w:rsidR="009B26B8">
        <w:rPr>
          <w:rFonts w:hint="cs"/>
          <w:rtl/>
        </w:rPr>
        <w:t xml:space="preserve"> כמוני</w:t>
      </w:r>
      <w:r>
        <w:rPr>
          <w:rFonts w:hint="cs"/>
          <w:rtl/>
        </w:rPr>
        <w:t>,</w:t>
      </w:r>
      <w:r w:rsidR="009B26B8">
        <w:rPr>
          <w:rFonts w:hint="cs"/>
          <w:rtl/>
        </w:rPr>
        <w:t xml:space="preserve"> כמו רם ו</w:t>
      </w:r>
      <w:r>
        <w:rPr>
          <w:rFonts w:hint="cs"/>
          <w:rtl/>
        </w:rPr>
        <w:t xml:space="preserve">כמו </w:t>
      </w:r>
      <w:r w:rsidR="009B26B8">
        <w:rPr>
          <w:rFonts w:hint="cs"/>
          <w:rtl/>
        </w:rPr>
        <w:t xml:space="preserve">החברים פה, שהולכים לקנות </w:t>
      </w:r>
      <w:r w:rsidR="00E96ECC">
        <w:rPr>
          <w:rFonts w:hint="cs"/>
          <w:rtl/>
        </w:rPr>
        <w:t>בח</w:t>
      </w:r>
      <w:r w:rsidR="009B26B8">
        <w:rPr>
          <w:rFonts w:hint="cs"/>
          <w:rtl/>
        </w:rPr>
        <w:t>נות הדגים</w:t>
      </w:r>
      <w:r>
        <w:rPr>
          <w:rFonts w:hint="cs"/>
          <w:rtl/>
        </w:rPr>
        <w:t>,</w:t>
      </w:r>
      <w:r w:rsidR="009B26B8">
        <w:rPr>
          <w:rFonts w:hint="cs"/>
          <w:rtl/>
        </w:rPr>
        <w:t xml:space="preserve"> כי זה מה שהם רוצים. </w:t>
      </w:r>
      <w:r>
        <w:rPr>
          <w:rFonts w:hint="cs"/>
          <w:rtl/>
        </w:rPr>
        <w:t xml:space="preserve">חבר </w:t>
      </w:r>
      <w:bookmarkStart w:id="480" w:name="_ETM_Q1_4740012"/>
      <w:bookmarkEnd w:id="480"/>
      <w:r>
        <w:rPr>
          <w:rFonts w:hint="cs"/>
          <w:rtl/>
        </w:rPr>
        <w:t xml:space="preserve">הכנסת אופיר כץ מעפולה, תשאלי אותו כמה הוא מסתובב </w:t>
      </w:r>
      <w:bookmarkStart w:id="481" w:name="_ETM_Q1_4741776"/>
      <w:bookmarkEnd w:id="481"/>
      <w:r>
        <w:rPr>
          <w:rFonts w:hint="cs"/>
          <w:rtl/>
        </w:rPr>
        <w:t xml:space="preserve">בשוק שם, והוא יגיד לך. אנחנו </w:t>
      </w:r>
      <w:r w:rsidR="009B26B8">
        <w:rPr>
          <w:rFonts w:hint="cs"/>
          <w:rtl/>
        </w:rPr>
        <w:t>עדיין בעמך</w:t>
      </w:r>
      <w:r>
        <w:rPr>
          <w:rFonts w:hint="cs"/>
          <w:rtl/>
        </w:rPr>
        <w:t xml:space="preserve">, אנחנו במקום </w:t>
      </w:r>
      <w:bookmarkStart w:id="482" w:name="_ETM_Q1_4744839"/>
      <w:bookmarkEnd w:id="482"/>
      <w:r>
        <w:rPr>
          <w:rFonts w:hint="cs"/>
          <w:rtl/>
        </w:rPr>
        <w:t>הזה</w:t>
      </w:r>
      <w:r w:rsidR="009B26B8">
        <w:rPr>
          <w:rFonts w:hint="cs"/>
          <w:rtl/>
        </w:rPr>
        <w:t xml:space="preserve">. </w:t>
      </w:r>
    </w:p>
    <w:p w:rsidR="009B26B8" w:rsidRDefault="009B26B8" w:rsidP="009B26B8">
      <w:pPr>
        <w:rPr>
          <w:rtl/>
        </w:rPr>
      </w:pPr>
    </w:p>
    <w:p w:rsidR="009B26B8" w:rsidRDefault="009B26B8" w:rsidP="009B26B8">
      <w:pPr>
        <w:pStyle w:val="-"/>
        <w:keepNext/>
        <w:rPr>
          <w:rtl/>
        </w:rPr>
      </w:pPr>
      <w:bookmarkStart w:id="483" w:name="ET_speakercontinue_826822_20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9B26B8" w:rsidRDefault="009B26B8" w:rsidP="009B26B8">
      <w:pPr>
        <w:pStyle w:val="KeepWithNext"/>
        <w:rPr>
          <w:rtl/>
        </w:rPr>
      </w:pPr>
    </w:p>
    <w:p w:rsidR="009B26B8" w:rsidRDefault="00FF5C0C" w:rsidP="006B19F7">
      <w:pPr>
        <w:rPr>
          <w:rtl/>
        </w:rPr>
      </w:pPr>
      <w:r>
        <w:rPr>
          <w:rFonts w:hint="cs"/>
          <w:rtl/>
        </w:rPr>
        <w:t xml:space="preserve">בסוף אנחנו כמדינה יודעים להסתכל על הגדלים המשמעותיים. רוב רובו </w:t>
      </w:r>
      <w:bookmarkStart w:id="484" w:name="_ETM_Q1_4751971"/>
      <w:bookmarkEnd w:id="484"/>
      <w:r>
        <w:rPr>
          <w:rFonts w:hint="cs"/>
          <w:rtl/>
        </w:rPr>
        <w:t xml:space="preserve">של הציבור, </w:t>
      </w:r>
      <w:r w:rsidR="009B26B8">
        <w:rPr>
          <w:rFonts w:hint="cs"/>
          <w:rtl/>
        </w:rPr>
        <w:t>בסוף קונה ברשתות השיווק, ו</w:t>
      </w:r>
      <w:r>
        <w:rPr>
          <w:rFonts w:hint="cs"/>
          <w:rtl/>
        </w:rPr>
        <w:t>גם אלה הנתונים שהם זמינים לנו, ו</w:t>
      </w:r>
      <w:r w:rsidR="009B26B8">
        <w:rPr>
          <w:rFonts w:hint="cs"/>
          <w:rtl/>
        </w:rPr>
        <w:t>יש סי</w:t>
      </w:r>
      <w:r>
        <w:rPr>
          <w:rFonts w:hint="cs"/>
          <w:rtl/>
        </w:rPr>
        <w:t>ב</w:t>
      </w:r>
      <w:r w:rsidR="009B26B8">
        <w:rPr>
          <w:rFonts w:hint="cs"/>
          <w:rtl/>
        </w:rPr>
        <w:t>ה</w:t>
      </w:r>
      <w:r>
        <w:rPr>
          <w:rFonts w:hint="cs"/>
          <w:rtl/>
        </w:rPr>
        <w:t xml:space="preserve"> שאנחנו </w:t>
      </w:r>
      <w:bookmarkStart w:id="485" w:name="_ETM_Q1_4757024"/>
      <w:bookmarkEnd w:id="485"/>
      <w:r>
        <w:rPr>
          <w:rFonts w:hint="cs"/>
          <w:rtl/>
        </w:rPr>
        <w:t>אוספים אותם משם,</w:t>
      </w:r>
      <w:r w:rsidR="009B26B8">
        <w:rPr>
          <w:rFonts w:hint="cs"/>
          <w:rtl/>
        </w:rPr>
        <w:t xml:space="preserve"> כי זה הרבה </w:t>
      </w:r>
      <w:r>
        <w:rPr>
          <w:rFonts w:hint="cs"/>
          <w:rtl/>
        </w:rPr>
        <w:t xml:space="preserve">ברור, </w:t>
      </w:r>
      <w:r w:rsidR="009B26B8">
        <w:rPr>
          <w:rFonts w:hint="cs"/>
          <w:rtl/>
        </w:rPr>
        <w:t>שקוף</w:t>
      </w:r>
      <w:r w:rsidR="006B19F7">
        <w:rPr>
          <w:rFonts w:hint="cs"/>
          <w:rtl/>
        </w:rPr>
        <w:t>, מבורקד</w:t>
      </w:r>
      <w:r w:rsidR="009B26B8">
        <w:rPr>
          <w:rFonts w:hint="cs"/>
          <w:rtl/>
        </w:rPr>
        <w:t xml:space="preserve">. </w:t>
      </w:r>
    </w:p>
    <w:p w:rsidR="009B26B8" w:rsidRDefault="009B26B8" w:rsidP="009B26B8">
      <w:pPr>
        <w:rPr>
          <w:rtl/>
        </w:rPr>
      </w:pPr>
    </w:p>
    <w:p w:rsidR="009B26B8" w:rsidRDefault="009B26B8" w:rsidP="009B26B8">
      <w:pPr>
        <w:pStyle w:val="af6"/>
        <w:keepNext/>
        <w:rPr>
          <w:rtl/>
        </w:rPr>
      </w:pPr>
      <w:bookmarkStart w:id="486" w:name="ET_yor_5726_21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6"/>
    </w:p>
    <w:p w:rsidR="009B26B8" w:rsidRDefault="009B26B8" w:rsidP="009B26B8">
      <w:pPr>
        <w:pStyle w:val="KeepWithNext"/>
        <w:rPr>
          <w:rtl/>
        </w:rPr>
      </w:pPr>
    </w:p>
    <w:p w:rsidR="009B26B8" w:rsidRDefault="00FF5C0C" w:rsidP="009B26B8">
      <w:pPr>
        <w:rPr>
          <w:rtl/>
        </w:rPr>
      </w:pPr>
      <w:r>
        <w:rPr>
          <w:rFonts w:hint="cs"/>
          <w:rtl/>
        </w:rPr>
        <w:t xml:space="preserve">וקל, </w:t>
      </w:r>
      <w:r w:rsidR="009B26B8">
        <w:rPr>
          <w:rFonts w:hint="cs"/>
          <w:rtl/>
        </w:rPr>
        <w:t>הרבה יותר קל</w:t>
      </w:r>
      <w:r>
        <w:rPr>
          <w:rFonts w:hint="cs"/>
          <w:rtl/>
        </w:rPr>
        <w:t xml:space="preserve"> לאסוף משם</w:t>
      </w:r>
      <w:r w:rsidR="009B26B8">
        <w:rPr>
          <w:rFonts w:hint="cs"/>
          <w:rtl/>
        </w:rPr>
        <w:t xml:space="preserve">. </w:t>
      </w:r>
    </w:p>
    <w:p w:rsidR="009B26B8" w:rsidRDefault="009B26B8" w:rsidP="009B26B8">
      <w:pPr>
        <w:rPr>
          <w:rtl/>
        </w:rPr>
      </w:pPr>
    </w:p>
    <w:p w:rsidR="009B26B8" w:rsidRDefault="009B26B8" w:rsidP="009B26B8">
      <w:pPr>
        <w:pStyle w:val="-"/>
        <w:keepNext/>
        <w:rPr>
          <w:rtl/>
        </w:rPr>
      </w:pPr>
      <w:bookmarkStart w:id="487" w:name="ET_speakercontinue_826822_22"/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תמר לוי בונה: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דובר_המשך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9B26B8" w:rsidRDefault="009B26B8" w:rsidP="009B26B8">
      <w:pPr>
        <w:pStyle w:val="KeepWithNext"/>
        <w:rPr>
          <w:rtl/>
        </w:rPr>
      </w:pPr>
    </w:p>
    <w:p w:rsidR="006B19F7" w:rsidRDefault="006B19F7" w:rsidP="006B19F7">
      <w:pPr>
        <w:rPr>
          <w:rtl/>
        </w:rPr>
      </w:pPr>
      <w:r>
        <w:rPr>
          <w:rFonts w:hint="cs"/>
          <w:rtl/>
        </w:rPr>
        <w:t xml:space="preserve">לשים </w:t>
      </w:r>
      <w:bookmarkStart w:id="488" w:name="_ETM_Q1_4764558"/>
      <w:bookmarkEnd w:id="488"/>
      <w:r>
        <w:rPr>
          <w:rFonts w:hint="cs"/>
          <w:rtl/>
        </w:rPr>
        <w:t xml:space="preserve">עכשיו רגולציה של ברקוד על חנויות הדגים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9" w:name="_ETM_Q1_4768343"/>
      <w:bookmarkEnd w:id="489"/>
      <w:r>
        <w:rPr>
          <w:rFonts w:hint="cs"/>
          <w:rtl/>
        </w:rPr>
        <w:t xml:space="preserve">יכול להיות שאתה תבוא ותזעק זעקה למה אני מגדילה את </w:t>
      </w:r>
      <w:bookmarkStart w:id="490" w:name="_ETM_Q1_4769571"/>
      <w:bookmarkEnd w:id="490"/>
      <w:r>
        <w:rPr>
          <w:rFonts w:hint="cs"/>
          <w:rtl/>
        </w:rPr>
        <w:t xml:space="preserve">הנטל הרגולטורי, אז </w:t>
      </w:r>
      <w:r w:rsidR="009B26B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יש </w:t>
      </w:r>
      <w:r w:rsidR="009B26B8">
        <w:rPr>
          <w:rFonts w:hint="cs"/>
          <w:rtl/>
        </w:rPr>
        <w:t xml:space="preserve">שחקנים גדולים, שיכולים לעמוד </w:t>
      </w:r>
      <w:r>
        <w:rPr>
          <w:rFonts w:hint="cs"/>
          <w:rtl/>
        </w:rPr>
        <w:t xml:space="preserve">בעומס הרגולטורי. השוק מבורקד, הם </w:t>
      </w:r>
      <w:bookmarkStart w:id="491" w:name="_ETM_Q1_4776307"/>
      <w:bookmarkEnd w:id="491"/>
      <w:r>
        <w:rPr>
          <w:rFonts w:hint="cs"/>
          <w:rtl/>
        </w:rPr>
        <w:t>מעבירים נתונים, ואתה רואה שמחירי הדגים ירדו ו</w:t>
      </w:r>
      <w:r w:rsidR="009B26B8">
        <w:rPr>
          <w:rFonts w:hint="cs"/>
          <w:rtl/>
        </w:rPr>
        <w:t xml:space="preserve">החקלאים קיבלו פה עשרות מיליונים לאורך השנים האלה על ענף קטן. אנחנו עושים את זה </w:t>
      </w:r>
      <w:r>
        <w:rPr>
          <w:rFonts w:hint="cs"/>
          <w:rtl/>
        </w:rPr>
        <w:t xml:space="preserve">בהסכמה איתם, </w:t>
      </w:r>
      <w:r w:rsidR="009B26B8">
        <w:rPr>
          <w:rFonts w:hint="cs"/>
          <w:rtl/>
        </w:rPr>
        <w:t>בהידברות איתם</w:t>
      </w:r>
      <w:r>
        <w:rPr>
          <w:rFonts w:hint="cs"/>
          <w:rtl/>
        </w:rPr>
        <w:t xml:space="preserve">. </w:t>
      </w:r>
      <w:bookmarkStart w:id="492" w:name="_ETM_Q1_4787144"/>
      <w:bookmarkEnd w:id="492"/>
      <w:r>
        <w:rPr>
          <w:rFonts w:hint="cs"/>
          <w:rtl/>
        </w:rPr>
        <w:t>אני מבטיחה לך שאנחנו תמיד</w:t>
      </w:r>
      <w:r w:rsidR="009B26B8">
        <w:rPr>
          <w:rFonts w:hint="cs"/>
          <w:rtl/>
        </w:rPr>
        <w:t xml:space="preserve"> רבים </w:t>
      </w:r>
      <w:r>
        <w:rPr>
          <w:rFonts w:hint="cs"/>
          <w:rtl/>
        </w:rPr>
        <w:t>ויש צעקות עד השמים, ו</w:t>
      </w:r>
      <w:r w:rsidR="009B26B8">
        <w:rPr>
          <w:rFonts w:hint="cs"/>
          <w:rtl/>
        </w:rPr>
        <w:t xml:space="preserve">בסוף לוחצים ידיים </w:t>
      </w:r>
      <w:r>
        <w:rPr>
          <w:rFonts w:hint="cs"/>
          <w:rtl/>
        </w:rPr>
        <w:t xml:space="preserve">כמו בכל </w:t>
      </w:r>
      <w:bookmarkStart w:id="493" w:name="_ETM_Q1_4793879"/>
      <w:bookmarkEnd w:id="493"/>
      <w:r>
        <w:rPr>
          <w:rFonts w:hint="cs"/>
          <w:rtl/>
        </w:rPr>
        <w:t xml:space="preserve">דבר, </w:t>
      </w:r>
      <w:r w:rsidR="009B26B8">
        <w:rPr>
          <w:rFonts w:hint="cs"/>
          <w:rtl/>
        </w:rPr>
        <w:t>כי אנחנו כמדינה מבינים שיש לתמוך</w:t>
      </w:r>
      <w:r>
        <w:rPr>
          <w:rFonts w:hint="cs"/>
          <w:rtl/>
        </w:rPr>
        <w:t xml:space="preserve"> בחקלאות</w:t>
      </w:r>
      <w:r w:rsidR="009B26B8">
        <w:rPr>
          <w:rFonts w:hint="cs"/>
          <w:rtl/>
        </w:rPr>
        <w:t xml:space="preserve">, אבל צריך להבין איך לתמוך. </w:t>
      </w:r>
      <w:r>
        <w:rPr>
          <w:rFonts w:hint="cs"/>
          <w:rtl/>
        </w:rPr>
        <w:t xml:space="preserve">התמיכה היעילה ביותר היא תמיכה ישירה. </w:t>
      </w:r>
      <w:r w:rsidR="009B26B8">
        <w:rPr>
          <w:rFonts w:hint="cs"/>
          <w:rtl/>
        </w:rPr>
        <w:t>אין דוח של ה-</w:t>
      </w:r>
      <w:r w:rsidR="009B26B8">
        <w:rPr>
          <w:rFonts w:hint="cs"/>
        </w:rPr>
        <w:t>OECD</w:t>
      </w:r>
      <w:r w:rsidR="009B26B8">
        <w:rPr>
          <w:rFonts w:hint="cs"/>
          <w:rtl/>
        </w:rPr>
        <w:t xml:space="preserve">, שאנחנו </w:t>
      </w:r>
      <w:r>
        <w:rPr>
          <w:rFonts w:hint="cs"/>
          <w:rtl/>
        </w:rPr>
        <w:t xml:space="preserve">כמדינה </w:t>
      </w:r>
      <w:r w:rsidR="009B26B8">
        <w:rPr>
          <w:rFonts w:hint="cs"/>
          <w:rtl/>
        </w:rPr>
        <w:t xml:space="preserve">לא מבוקרים </w:t>
      </w:r>
      <w:r>
        <w:rPr>
          <w:rFonts w:hint="cs"/>
          <w:rtl/>
        </w:rPr>
        <w:t xml:space="preserve">שם </w:t>
      </w:r>
      <w:bookmarkStart w:id="494" w:name="_ETM_Q1_4807771"/>
      <w:bookmarkEnd w:id="494"/>
      <w:r>
        <w:rPr>
          <w:rFonts w:hint="cs"/>
          <w:rtl/>
        </w:rPr>
        <w:t xml:space="preserve">על כמה התמיכות העקיפות בחקלאות שלנו גבוהות </w:t>
      </w:r>
      <w:r w:rsidR="009B26B8">
        <w:rPr>
          <w:rFonts w:hint="cs"/>
          <w:rtl/>
        </w:rPr>
        <w:t>לעומת כל העולם</w:t>
      </w:r>
      <w:r>
        <w:rPr>
          <w:rFonts w:hint="cs"/>
          <w:rtl/>
        </w:rPr>
        <w:t>,</w:t>
      </w:r>
      <w:r w:rsidR="009B26B8">
        <w:rPr>
          <w:rFonts w:hint="cs"/>
          <w:rtl/>
        </w:rPr>
        <w:t xml:space="preserve"> וענף הדגים </w:t>
      </w:r>
      <w:r>
        <w:rPr>
          <w:rFonts w:hint="cs"/>
          <w:rtl/>
        </w:rPr>
        <w:t xml:space="preserve">הוא </w:t>
      </w:r>
      <w:r w:rsidR="009B26B8">
        <w:rPr>
          <w:rFonts w:hint="cs"/>
          <w:rtl/>
        </w:rPr>
        <w:t>חלק מה</w:t>
      </w:r>
      <w:r>
        <w:rPr>
          <w:rFonts w:hint="cs"/>
          <w:rtl/>
        </w:rPr>
        <w:t xml:space="preserve">מהלך </w:t>
      </w:r>
      <w:bookmarkStart w:id="495" w:name="_ETM_Q1_4811755"/>
      <w:bookmarkEnd w:id="495"/>
      <w:r>
        <w:rPr>
          <w:rFonts w:hint="cs"/>
          <w:rtl/>
        </w:rPr>
        <w:t xml:space="preserve">הזה והציבור נהנה ממנו. </w:t>
      </w:r>
    </w:p>
    <w:p w:rsidR="006B19F7" w:rsidRDefault="006B19F7" w:rsidP="006B19F7">
      <w:pPr>
        <w:rPr>
          <w:rtl/>
        </w:rPr>
      </w:pPr>
      <w:bookmarkStart w:id="496" w:name="_ETM_Q1_4815738"/>
      <w:bookmarkStart w:id="497" w:name="_ETM_Q1_4815825"/>
      <w:bookmarkEnd w:id="496"/>
      <w:bookmarkEnd w:id="497"/>
    </w:p>
    <w:p w:rsidR="009B26B8" w:rsidRDefault="009B26B8" w:rsidP="009B26B8">
      <w:pPr>
        <w:rPr>
          <w:rtl/>
        </w:rPr>
      </w:pPr>
      <w:bookmarkStart w:id="498" w:name="_ETM_Q1_4815874"/>
      <w:bookmarkStart w:id="499" w:name="_ETM_Q1_4815924"/>
      <w:bookmarkEnd w:id="498"/>
      <w:bookmarkEnd w:id="499"/>
    </w:p>
    <w:p w:rsidR="009B26B8" w:rsidRDefault="009B26B8" w:rsidP="009B26B8">
      <w:pPr>
        <w:pStyle w:val="af6"/>
        <w:keepNext/>
        <w:rPr>
          <w:rtl/>
        </w:rPr>
      </w:pPr>
      <w:bookmarkStart w:id="500" w:name="ET_yor_5726_23"/>
      <w:r w:rsidRPr="009B26B8">
        <w:rPr>
          <w:rStyle w:val="TagStyle"/>
          <w:rtl/>
        </w:rPr>
        <w:lastRenderedPageBreak/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B26B8">
        <w:rPr>
          <w:rStyle w:val="TagStyle"/>
          <w:rtl/>
        </w:rPr>
        <w:t xml:space="preserve"> &lt;&lt; </w:t>
      </w:r>
      <w:proofErr w:type="spellStart"/>
      <w:r w:rsidRPr="009B26B8">
        <w:rPr>
          <w:rStyle w:val="TagStyle"/>
          <w:rtl/>
        </w:rPr>
        <w:t>יור</w:t>
      </w:r>
      <w:proofErr w:type="spellEnd"/>
      <w:r w:rsidRPr="009B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0"/>
    </w:p>
    <w:p w:rsidR="009B26B8" w:rsidRDefault="009B26B8" w:rsidP="009B26B8">
      <w:pPr>
        <w:pStyle w:val="KeepWithNext"/>
        <w:rPr>
          <w:rtl/>
        </w:rPr>
      </w:pPr>
    </w:p>
    <w:p w:rsidR="006B19F7" w:rsidRDefault="009B26B8" w:rsidP="006B19F7">
      <w:pPr>
        <w:rPr>
          <w:rtl/>
        </w:rPr>
      </w:pPr>
      <w:r>
        <w:rPr>
          <w:rFonts w:hint="cs"/>
          <w:rtl/>
        </w:rPr>
        <w:t xml:space="preserve">בהמשך לדבריך, אני בעד תמיכה, אבל הם לא בעד תמיכה, הם רוצים </w:t>
      </w:r>
      <w:r w:rsidR="006B19F7">
        <w:rPr>
          <w:rFonts w:hint="cs"/>
          <w:rtl/>
        </w:rPr>
        <w:t xml:space="preserve">לפרנס בכבוד. עצם זה שאתם </w:t>
      </w:r>
      <w:bookmarkStart w:id="501" w:name="_ETM_Q1_4828050"/>
      <w:bookmarkEnd w:id="501"/>
      <w:r w:rsidR="006B19F7">
        <w:rPr>
          <w:rFonts w:hint="cs"/>
          <w:rtl/>
        </w:rPr>
        <w:t xml:space="preserve">תומכים ביבואנים, אתם לא באמת תומכים בצרכן הישראלי. הצרכן </w:t>
      </w:r>
      <w:bookmarkStart w:id="502" w:name="_ETM_Q1_4833755"/>
      <w:bookmarkEnd w:id="502"/>
      <w:r>
        <w:rPr>
          <w:rFonts w:hint="cs"/>
          <w:rtl/>
        </w:rPr>
        <w:t>הישראל</w:t>
      </w:r>
      <w:r w:rsidR="00C83F5F">
        <w:rPr>
          <w:rFonts w:hint="cs"/>
          <w:rtl/>
        </w:rPr>
        <w:t>י</w:t>
      </w:r>
      <w:r w:rsidR="006B19F7">
        <w:rPr>
          <w:rFonts w:hint="cs"/>
          <w:rtl/>
        </w:rPr>
        <w:t xml:space="preserve"> </w:t>
      </w:r>
      <w:r>
        <w:rPr>
          <w:rFonts w:hint="cs"/>
          <w:rtl/>
        </w:rPr>
        <w:t>לא מקבל את התמיכה הזאת</w:t>
      </w:r>
      <w:r w:rsidR="006B19F7">
        <w:rPr>
          <w:rFonts w:hint="cs"/>
          <w:rtl/>
        </w:rPr>
        <w:t>, ו</w:t>
      </w:r>
      <w:r>
        <w:rPr>
          <w:rFonts w:hint="cs"/>
          <w:rtl/>
        </w:rPr>
        <w:t xml:space="preserve">החקלאי הישראלי לא מספיק מקבל. </w:t>
      </w:r>
    </w:p>
    <w:p w:rsidR="006B19F7" w:rsidRDefault="006B19F7" w:rsidP="006B19F7">
      <w:pPr>
        <w:rPr>
          <w:rtl/>
        </w:rPr>
      </w:pPr>
      <w:bookmarkStart w:id="503" w:name="_ETM_Q1_4839304"/>
      <w:bookmarkStart w:id="504" w:name="_ETM_Q1_4839389"/>
      <w:bookmarkEnd w:id="503"/>
      <w:bookmarkEnd w:id="504"/>
    </w:p>
    <w:p w:rsidR="009B26B8" w:rsidRDefault="006B19F7" w:rsidP="006B19F7">
      <w:pPr>
        <w:rPr>
          <w:rtl/>
        </w:rPr>
      </w:pPr>
      <w:bookmarkStart w:id="505" w:name="_ETM_Q1_4839432"/>
      <w:bookmarkStart w:id="506" w:name="_ETM_Q1_4839493"/>
      <w:bookmarkEnd w:id="505"/>
      <w:bookmarkEnd w:id="506"/>
      <w:r>
        <w:rPr>
          <w:rFonts w:hint="cs"/>
          <w:rtl/>
        </w:rPr>
        <w:t>תאמיני לי ש</w:t>
      </w:r>
      <w:r w:rsidR="009B26B8">
        <w:rPr>
          <w:rFonts w:hint="cs"/>
          <w:rtl/>
        </w:rPr>
        <w:t xml:space="preserve">אם תתנו את הכספים האלה עברו הדגים הטריים </w:t>
      </w:r>
      <w:r>
        <w:rPr>
          <w:rFonts w:hint="cs"/>
          <w:rtl/>
        </w:rPr>
        <w:t xml:space="preserve">פה </w:t>
      </w:r>
      <w:r w:rsidR="009B26B8">
        <w:rPr>
          <w:rFonts w:hint="cs"/>
          <w:rtl/>
        </w:rPr>
        <w:t xml:space="preserve">במדינת ישראל במקום להביא מחו"ל, תאמינו </w:t>
      </w:r>
      <w:r>
        <w:rPr>
          <w:rFonts w:hint="cs"/>
          <w:rtl/>
        </w:rPr>
        <w:t xml:space="preserve">לי שכולנו נהנה מזה </w:t>
      </w:r>
      <w:bookmarkStart w:id="507" w:name="_ETM_Q1_4846729"/>
      <w:bookmarkEnd w:id="507"/>
      <w:r>
        <w:rPr>
          <w:rtl/>
        </w:rPr>
        <w:t>–</w:t>
      </w:r>
      <w:r>
        <w:rPr>
          <w:rFonts w:hint="cs"/>
          <w:rtl/>
        </w:rPr>
        <w:t xml:space="preserve"> יהיו יותר ידיים עובדות, </w:t>
      </w:r>
      <w:r w:rsidR="009B26B8">
        <w:rPr>
          <w:rFonts w:hint="cs"/>
          <w:rtl/>
        </w:rPr>
        <w:t xml:space="preserve">אנחנו נקנה דגים </w:t>
      </w:r>
      <w:r>
        <w:rPr>
          <w:rFonts w:hint="cs"/>
          <w:rtl/>
        </w:rPr>
        <w:t xml:space="preserve">טריים, דגים יותר </w:t>
      </w:r>
      <w:r w:rsidR="009B26B8">
        <w:rPr>
          <w:rFonts w:hint="cs"/>
          <w:rtl/>
        </w:rPr>
        <w:t>בריא</w:t>
      </w:r>
      <w:r>
        <w:rPr>
          <w:rFonts w:hint="cs"/>
          <w:rtl/>
        </w:rPr>
        <w:t xml:space="preserve">ים. תאמיני </w:t>
      </w:r>
      <w:bookmarkStart w:id="508" w:name="_ETM_Q1_4851822"/>
      <w:bookmarkEnd w:id="508"/>
      <w:r>
        <w:rPr>
          <w:rFonts w:hint="cs"/>
          <w:rtl/>
        </w:rPr>
        <w:t>לי שזה גם יותר בריא, כ</w:t>
      </w:r>
      <w:r w:rsidR="009B26B8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אנחנו </w:t>
      </w:r>
      <w:r w:rsidR="009B26B8">
        <w:rPr>
          <w:rFonts w:hint="cs"/>
          <w:rtl/>
        </w:rPr>
        <w:t>לא יודעים מה מגיע לנו מסין</w:t>
      </w:r>
      <w:r>
        <w:rPr>
          <w:rFonts w:hint="cs"/>
          <w:rtl/>
        </w:rPr>
        <w:t xml:space="preserve">, איך מורידים את </w:t>
      </w:r>
      <w:bookmarkStart w:id="509" w:name="_ETM_Q1_4857690"/>
      <w:bookmarkEnd w:id="509"/>
      <w:r>
        <w:rPr>
          <w:rFonts w:hint="cs"/>
          <w:rtl/>
        </w:rPr>
        <w:t>העצמות שם וכדומה</w:t>
      </w:r>
      <w:r w:rsidR="009B26B8">
        <w:rPr>
          <w:rFonts w:hint="cs"/>
          <w:rtl/>
        </w:rPr>
        <w:t xml:space="preserve">. </w:t>
      </w:r>
    </w:p>
    <w:p w:rsidR="009B26B8" w:rsidRDefault="009B26B8" w:rsidP="009B26B8">
      <w:pPr>
        <w:rPr>
          <w:rtl/>
        </w:rPr>
      </w:pPr>
    </w:p>
    <w:p w:rsidR="009B26B8" w:rsidRDefault="006B19F7" w:rsidP="007D5119">
      <w:pPr>
        <w:rPr>
          <w:rtl/>
        </w:rPr>
      </w:pPr>
      <w:r>
        <w:rPr>
          <w:rFonts w:hint="cs"/>
          <w:rtl/>
        </w:rPr>
        <w:t xml:space="preserve">אם יהיה לנו </w:t>
      </w:r>
      <w:r w:rsidR="007D5119">
        <w:rPr>
          <w:rFonts w:hint="cs"/>
          <w:rtl/>
        </w:rPr>
        <w:t xml:space="preserve">פה יותר </w:t>
      </w:r>
      <w:bookmarkStart w:id="510" w:name="_ETM_Q1_4861079"/>
      <w:bookmarkEnd w:id="510"/>
      <w:r>
        <w:rPr>
          <w:rFonts w:hint="cs"/>
          <w:rtl/>
        </w:rPr>
        <w:t>פיקוח</w:t>
      </w:r>
      <w:r w:rsidR="007D5119">
        <w:rPr>
          <w:rFonts w:hint="cs"/>
          <w:rtl/>
        </w:rPr>
        <w:t xml:space="preserve">, אני חושב שצריך להיות פה יותר </w:t>
      </w:r>
      <w:r w:rsidR="009B26B8">
        <w:rPr>
          <w:rFonts w:hint="cs"/>
          <w:rtl/>
        </w:rPr>
        <w:t xml:space="preserve">פיצוי </w:t>
      </w:r>
      <w:r w:rsidR="007D5119">
        <w:rPr>
          <w:rFonts w:hint="cs"/>
          <w:rtl/>
        </w:rPr>
        <w:t xml:space="preserve">על מנת שהדגים </w:t>
      </w:r>
      <w:bookmarkStart w:id="511" w:name="_ETM_Q1_4867574"/>
      <w:bookmarkEnd w:id="511"/>
      <w:r w:rsidR="007D5119">
        <w:rPr>
          <w:rFonts w:hint="cs"/>
          <w:rtl/>
        </w:rPr>
        <w:t xml:space="preserve">הטריים יגיעו אלינו לשולחן </w:t>
      </w:r>
      <w:r w:rsidR="009B26B8">
        <w:rPr>
          <w:rFonts w:hint="cs"/>
          <w:rtl/>
        </w:rPr>
        <w:t>במחירים סבירים והוגנים מאשר להביא מחו"ל</w:t>
      </w:r>
      <w:r w:rsidR="007D5119">
        <w:rPr>
          <w:rFonts w:hint="cs"/>
          <w:rtl/>
        </w:rPr>
        <w:t>, שמגיע רק לרשתות</w:t>
      </w:r>
      <w:r w:rsidR="009B26B8">
        <w:rPr>
          <w:rFonts w:hint="cs"/>
          <w:rtl/>
        </w:rPr>
        <w:t xml:space="preserve">. תודה רבה, הבנו את מה שאמרת, אבל לצערנו אנחנו לא מסכימים. </w:t>
      </w:r>
    </w:p>
    <w:p w:rsidR="0017617D" w:rsidRDefault="0017617D" w:rsidP="009B26B8">
      <w:pPr>
        <w:rPr>
          <w:rtl/>
        </w:rPr>
      </w:pPr>
    </w:p>
    <w:p w:rsidR="00E96ECC" w:rsidRDefault="007D5119" w:rsidP="009B26B8">
      <w:pPr>
        <w:rPr>
          <w:rtl/>
        </w:rPr>
      </w:pPr>
      <w:bookmarkStart w:id="512" w:name="_ETM_Q1_4885049"/>
      <w:bookmarkStart w:id="513" w:name="_ETM_Q1_4885142"/>
      <w:bookmarkEnd w:id="512"/>
      <w:bookmarkEnd w:id="513"/>
      <w:r>
        <w:rPr>
          <w:rFonts w:hint="cs"/>
          <w:rtl/>
        </w:rPr>
        <w:t xml:space="preserve">דורית ארז </w:t>
      </w:r>
      <w:bookmarkStart w:id="514" w:name="_ETM_Q1_4886554"/>
      <w:bookmarkEnd w:id="514"/>
      <w:r>
        <w:rPr>
          <w:rFonts w:hint="cs"/>
          <w:rtl/>
        </w:rPr>
        <w:t xml:space="preserve">ממגדלי הדגים </w:t>
      </w:r>
      <w:r>
        <w:rPr>
          <w:rtl/>
        </w:rPr>
        <w:t>–</w:t>
      </w:r>
      <w:r>
        <w:rPr>
          <w:rFonts w:hint="cs"/>
          <w:rtl/>
        </w:rPr>
        <w:t xml:space="preserve"> היא לא בזום. </w:t>
      </w:r>
    </w:p>
    <w:p w:rsidR="00E96ECC" w:rsidRDefault="00E96ECC" w:rsidP="009B26B8">
      <w:pPr>
        <w:rPr>
          <w:rtl/>
        </w:rPr>
      </w:pPr>
    </w:p>
    <w:p w:rsidR="007D5119" w:rsidRDefault="007D5119" w:rsidP="009B26B8">
      <w:pPr>
        <w:rPr>
          <w:rtl/>
        </w:rPr>
      </w:pPr>
      <w:r>
        <w:rPr>
          <w:rFonts w:hint="cs"/>
          <w:rtl/>
        </w:rPr>
        <w:t xml:space="preserve">אילנה דרור, בבקשה. </w:t>
      </w:r>
    </w:p>
    <w:p w:rsidR="007D5119" w:rsidRDefault="007D5119" w:rsidP="009B26B8">
      <w:pPr>
        <w:rPr>
          <w:rtl/>
        </w:rPr>
      </w:pPr>
      <w:bookmarkStart w:id="515" w:name="_ETM_Q1_4902298"/>
      <w:bookmarkStart w:id="516" w:name="_ETM_Q1_4902385"/>
      <w:bookmarkStart w:id="517" w:name="_ETM_Q1_4895995"/>
      <w:bookmarkStart w:id="518" w:name="_ETM_Q1_4896066"/>
      <w:bookmarkEnd w:id="515"/>
      <w:bookmarkEnd w:id="516"/>
      <w:bookmarkEnd w:id="517"/>
      <w:bookmarkEnd w:id="518"/>
    </w:p>
    <w:p w:rsidR="0017617D" w:rsidRDefault="0017617D" w:rsidP="0017617D">
      <w:pPr>
        <w:pStyle w:val="af9"/>
        <w:keepNext/>
        <w:rPr>
          <w:rtl/>
        </w:rPr>
      </w:pPr>
      <w:bookmarkStart w:id="519" w:name="ET_guest_856293_24"/>
      <w:r w:rsidRPr="0017617D">
        <w:rPr>
          <w:rStyle w:val="TagStyle"/>
          <w:rtl/>
        </w:rPr>
        <w:t xml:space="preserve"> &lt;&lt; אורח &gt;&gt; </w:t>
      </w:r>
      <w:r>
        <w:rPr>
          <w:rtl/>
        </w:rPr>
        <w:t>אילנה דרור:</w:t>
      </w:r>
      <w:r w:rsidRPr="001761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17617D" w:rsidRDefault="0017617D" w:rsidP="0017617D">
      <w:pPr>
        <w:pStyle w:val="KeepWithNext"/>
        <w:rPr>
          <w:rtl/>
        </w:rPr>
      </w:pPr>
    </w:p>
    <w:p w:rsidR="007D5119" w:rsidRDefault="007D5119" w:rsidP="0017617D">
      <w:pPr>
        <w:rPr>
          <w:rtl/>
        </w:rPr>
      </w:pPr>
      <w:r>
        <w:rPr>
          <w:rFonts w:hint="cs"/>
          <w:rtl/>
        </w:rPr>
        <w:t xml:space="preserve">אני </w:t>
      </w:r>
      <w:bookmarkStart w:id="520" w:name="_ETM_Q1_4910334"/>
      <w:bookmarkEnd w:id="520"/>
      <w:r>
        <w:rPr>
          <w:rFonts w:hint="cs"/>
          <w:rtl/>
        </w:rPr>
        <w:t xml:space="preserve">כלכלנית של התאחדות חקלאי ישראל, ואני מייצגת את אלי שריר, </w:t>
      </w:r>
      <w:bookmarkStart w:id="521" w:name="_ETM_Q1_4913746"/>
      <w:bookmarkEnd w:id="521"/>
      <w:r>
        <w:rPr>
          <w:rFonts w:hint="cs"/>
          <w:rtl/>
        </w:rPr>
        <w:t xml:space="preserve">שהוא יושב-ראש ארגון מגדלי הדגים. הם </w:t>
      </w:r>
      <w:bookmarkStart w:id="522" w:name="_ETM_Q1_4920566"/>
      <w:bookmarkEnd w:id="522"/>
      <w:r>
        <w:rPr>
          <w:rFonts w:hint="cs"/>
          <w:rtl/>
        </w:rPr>
        <w:t xml:space="preserve">לא מצליחים להתחבר, אני אקרא לכם את מה שהם </w:t>
      </w:r>
      <w:bookmarkStart w:id="523" w:name="_ETM_Q1_4920453"/>
      <w:bookmarkEnd w:id="523"/>
      <w:r>
        <w:rPr>
          <w:rFonts w:hint="cs"/>
          <w:rtl/>
        </w:rPr>
        <w:t>אומרים:</w:t>
      </w:r>
      <w:bookmarkStart w:id="524" w:name="_ETM_Q1_4921860"/>
      <w:bookmarkEnd w:id="524"/>
    </w:p>
    <w:p w:rsidR="007D5119" w:rsidRDefault="007D5119" w:rsidP="0017617D">
      <w:pPr>
        <w:rPr>
          <w:rtl/>
        </w:rPr>
      </w:pPr>
      <w:bookmarkStart w:id="525" w:name="_ETM_Q1_4921923"/>
      <w:bookmarkEnd w:id="525"/>
    </w:p>
    <w:p w:rsidR="007D5119" w:rsidRDefault="007D5119" w:rsidP="0017617D">
      <w:pPr>
        <w:rPr>
          <w:rtl/>
        </w:rPr>
      </w:pPr>
      <w:bookmarkStart w:id="526" w:name="_ETM_Q1_4921980"/>
      <w:bookmarkStart w:id="527" w:name="_ETM_Q1_4922038"/>
      <w:bookmarkEnd w:id="526"/>
      <w:bookmarkEnd w:id="527"/>
      <w:r>
        <w:rPr>
          <w:rFonts w:hint="cs"/>
          <w:rtl/>
        </w:rPr>
        <w:t xml:space="preserve">הם מברכים על ההבנה של משרד האוצר כי </w:t>
      </w:r>
      <w:bookmarkStart w:id="528" w:name="_ETM_Q1_4923448"/>
      <w:bookmarkEnd w:id="528"/>
      <w:r>
        <w:rPr>
          <w:rFonts w:hint="cs"/>
          <w:rtl/>
        </w:rPr>
        <w:t xml:space="preserve">הורדת המכס צריכה להיעשות אל מול תמיכה ישירה בחקלאים. </w:t>
      </w:r>
      <w:bookmarkStart w:id="529" w:name="_ETM_Q1_4928302"/>
      <w:bookmarkEnd w:id="529"/>
    </w:p>
    <w:p w:rsidR="007D5119" w:rsidRDefault="007D5119" w:rsidP="0017617D">
      <w:pPr>
        <w:rPr>
          <w:rtl/>
        </w:rPr>
      </w:pPr>
      <w:bookmarkStart w:id="530" w:name="_ETM_Q1_4928374"/>
      <w:bookmarkEnd w:id="530"/>
    </w:p>
    <w:p w:rsidR="0017617D" w:rsidRDefault="007D5119" w:rsidP="007D5119">
      <w:pPr>
        <w:rPr>
          <w:rtl/>
        </w:rPr>
      </w:pPr>
      <w:bookmarkStart w:id="531" w:name="_ETM_Q1_4928438"/>
      <w:bookmarkStart w:id="532" w:name="_ETM_Q1_4928501"/>
      <w:bookmarkEnd w:id="531"/>
      <w:bookmarkEnd w:id="532"/>
      <w:r>
        <w:rPr>
          <w:rFonts w:hint="cs"/>
          <w:rtl/>
        </w:rPr>
        <w:t xml:space="preserve">משבר הקורונה </w:t>
      </w:r>
      <w:bookmarkStart w:id="533" w:name="_ETM_Q1_4930086"/>
      <w:bookmarkEnd w:id="533"/>
      <w:r>
        <w:rPr>
          <w:rFonts w:hint="cs"/>
          <w:rtl/>
        </w:rPr>
        <w:t xml:space="preserve">מחייב את ישראל לייצר מערך קבוע של תמיכה ישירה בחקלאות </w:t>
      </w:r>
      <w:bookmarkStart w:id="534" w:name="_ETM_Q1_4933552"/>
      <w:bookmarkEnd w:id="534"/>
      <w:r>
        <w:rPr>
          <w:rFonts w:hint="cs"/>
          <w:rtl/>
        </w:rPr>
        <w:t>הישראלית, כדי ל</w:t>
      </w:r>
      <w:r w:rsidR="0017617D">
        <w:rPr>
          <w:rFonts w:hint="cs"/>
          <w:rtl/>
        </w:rPr>
        <w:t xml:space="preserve">שמר ולחזק את כושר הייצור המקומי שלנו לשגרה ולשעת חירום. </w:t>
      </w:r>
    </w:p>
    <w:p w:rsidR="0017617D" w:rsidRDefault="0017617D" w:rsidP="0017617D">
      <w:pPr>
        <w:rPr>
          <w:rtl/>
        </w:rPr>
      </w:pPr>
    </w:p>
    <w:p w:rsidR="0017617D" w:rsidRDefault="007D5119" w:rsidP="007D5119">
      <w:pPr>
        <w:rPr>
          <w:rtl/>
        </w:rPr>
      </w:pPr>
      <w:r>
        <w:rPr>
          <w:rFonts w:hint="cs"/>
          <w:rtl/>
        </w:rPr>
        <w:t xml:space="preserve">ענף המדגה נפגע </w:t>
      </w:r>
      <w:r w:rsidR="0017617D">
        <w:rPr>
          <w:rFonts w:hint="cs"/>
          <w:rtl/>
        </w:rPr>
        <w:t xml:space="preserve">מהורדת המכס, וכעת אנו מקצים </w:t>
      </w:r>
      <w:r>
        <w:rPr>
          <w:rFonts w:hint="cs"/>
          <w:rtl/>
        </w:rPr>
        <w:t xml:space="preserve">את כספי התמיכה </w:t>
      </w:r>
      <w:bookmarkStart w:id="535" w:name="_ETM_Q1_4941934"/>
      <w:bookmarkEnd w:id="535"/>
      <w:r>
        <w:rPr>
          <w:rFonts w:hint="cs"/>
          <w:rtl/>
        </w:rPr>
        <w:t>לצעדי ייעול ו</w:t>
      </w:r>
      <w:r w:rsidR="0017617D">
        <w:rPr>
          <w:rFonts w:hint="cs"/>
          <w:rtl/>
        </w:rPr>
        <w:t>קידום</w:t>
      </w:r>
      <w:r>
        <w:rPr>
          <w:rFonts w:hint="cs"/>
          <w:rtl/>
        </w:rPr>
        <w:t xml:space="preserve">, שכבר </w:t>
      </w:r>
      <w:r w:rsidR="0017617D">
        <w:rPr>
          <w:rFonts w:hint="cs"/>
          <w:rtl/>
        </w:rPr>
        <w:t xml:space="preserve"> נושאים </w:t>
      </w:r>
      <w:r>
        <w:rPr>
          <w:rFonts w:hint="cs"/>
          <w:rtl/>
        </w:rPr>
        <w:t xml:space="preserve">פרי ומביאים תוצאות, </w:t>
      </w:r>
      <w:r w:rsidR="0017617D">
        <w:rPr>
          <w:rFonts w:hint="cs"/>
          <w:rtl/>
        </w:rPr>
        <w:t xml:space="preserve">ולכן חשוב שהתמיכה תהיה </w:t>
      </w:r>
      <w:r>
        <w:rPr>
          <w:rFonts w:hint="cs"/>
          <w:rtl/>
        </w:rPr>
        <w:t>קבועה ו</w:t>
      </w:r>
      <w:r w:rsidR="0017617D">
        <w:rPr>
          <w:rFonts w:hint="cs"/>
          <w:rtl/>
        </w:rPr>
        <w:t>מתמשכת, ולא מוגבלת לתקופה מסוימת</w:t>
      </w:r>
      <w:r>
        <w:rPr>
          <w:rFonts w:hint="cs"/>
          <w:rtl/>
        </w:rPr>
        <w:t xml:space="preserve"> </w:t>
      </w:r>
      <w:bookmarkStart w:id="536" w:name="_ETM_Q1_4951734"/>
      <w:bookmarkEnd w:id="536"/>
      <w:r>
        <w:rPr>
          <w:rFonts w:hint="cs"/>
          <w:rtl/>
        </w:rPr>
        <w:t>בלבד</w:t>
      </w:r>
      <w:r w:rsidR="0017617D">
        <w:rPr>
          <w:rFonts w:hint="cs"/>
          <w:rtl/>
        </w:rPr>
        <w:t xml:space="preserve">. </w:t>
      </w:r>
    </w:p>
    <w:p w:rsidR="0017617D" w:rsidRDefault="0017617D" w:rsidP="0017617D">
      <w:pPr>
        <w:rPr>
          <w:rtl/>
        </w:rPr>
      </w:pPr>
    </w:p>
    <w:p w:rsidR="00DC1DA9" w:rsidRDefault="00DC1DA9" w:rsidP="00DC1DA9">
      <w:pPr>
        <w:pStyle w:val="af6"/>
        <w:keepNext/>
        <w:rPr>
          <w:rtl/>
        </w:rPr>
      </w:pPr>
      <w:bookmarkStart w:id="537" w:name="ET_yor_5726_25"/>
      <w:r w:rsidRPr="00DC1DA9">
        <w:rPr>
          <w:rStyle w:val="TagStyle"/>
          <w:rtl/>
        </w:rPr>
        <w:t xml:space="preserve"> &lt;&lt; </w:t>
      </w:r>
      <w:proofErr w:type="spellStart"/>
      <w:r w:rsidRPr="00DC1DA9">
        <w:rPr>
          <w:rStyle w:val="TagStyle"/>
          <w:rtl/>
        </w:rPr>
        <w:t>יור</w:t>
      </w:r>
      <w:proofErr w:type="spellEnd"/>
      <w:r w:rsidRPr="00DC1DA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1DA9">
        <w:rPr>
          <w:rStyle w:val="TagStyle"/>
          <w:rtl/>
        </w:rPr>
        <w:t xml:space="preserve"> &lt;&lt; </w:t>
      </w:r>
      <w:proofErr w:type="spellStart"/>
      <w:r w:rsidRPr="00DC1DA9">
        <w:rPr>
          <w:rStyle w:val="TagStyle"/>
          <w:rtl/>
        </w:rPr>
        <w:t>יור</w:t>
      </w:r>
      <w:proofErr w:type="spellEnd"/>
      <w:r w:rsidRPr="00DC1D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:rsidR="00DC1DA9" w:rsidRDefault="00DC1DA9" w:rsidP="00DC1DA9">
      <w:pPr>
        <w:pStyle w:val="KeepWithNext"/>
        <w:rPr>
          <w:rtl/>
        </w:rPr>
      </w:pPr>
    </w:p>
    <w:p w:rsidR="007D5119" w:rsidRDefault="007D5119" w:rsidP="007D5119">
      <w:pPr>
        <w:rPr>
          <w:rtl/>
        </w:rPr>
      </w:pPr>
      <w:bookmarkStart w:id="538" w:name="_ETM_Q1_4954454"/>
      <w:bookmarkStart w:id="539" w:name="_ETM_Q1_4954534"/>
      <w:bookmarkEnd w:id="538"/>
      <w:bookmarkEnd w:id="539"/>
      <w:r>
        <w:rPr>
          <w:rFonts w:hint="cs"/>
          <w:rtl/>
        </w:rPr>
        <w:t xml:space="preserve">תודה רבה. </w:t>
      </w:r>
    </w:p>
    <w:p w:rsidR="007D5119" w:rsidRDefault="007D5119" w:rsidP="007D5119">
      <w:pPr>
        <w:rPr>
          <w:rtl/>
        </w:rPr>
      </w:pPr>
      <w:bookmarkStart w:id="540" w:name="_ETM_Q1_4956797"/>
      <w:bookmarkStart w:id="541" w:name="_ETM_Q1_4956860"/>
      <w:bookmarkEnd w:id="540"/>
      <w:bookmarkEnd w:id="541"/>
    </w:p>
    <w:p w:rsidR="007D5119" w:rsidRDefault="007D5119" w:rsidP="007D5119">
      <w:pPr>
        <w:rPr>
          <w:rtl/>
        </w:rPr>
      </w:pPr>
      <w:bookmarkStart w:id="542" w:name="_ETM_Q1_4956933"/>
      <w:bookmarkStart w:id="543" w:name="_ETM_Q1_4957010"/>
      <w:bookmarkStart w:id="544" w:name="_ETM_Q1_4957735"/>
      <w:bookmarkEnd w:id="542"/>
      <w:bookmarkEnd w:id="543"/>
      <w:bookmarkEnd w:id="544"/>
      <w:r>
        <w:rPr>
          <w:rFonts w:hint="cs"/>
          <w:rtl/>
        </w:rPr>
        <w:t>נעבור להצבעה, מי בעד? מי נגד? מי נמנע?</w:t>
      </w:r>
    </w:p>
    <w:p w:rsidR="007D5119" w:rsidRPr="007D5119" w:rsidRDefault="007D5119" w:rsidP="007D5119">
      <w:pPr>
        <w:rPr>
          <w:rtl/>
        </w:rPr>
      </w:pPr>
      <w:bookmarkStart w:id="545" w:name="_ETM_Q1_4974863"/>
      <w:bookmarkStart w:id="546" w:name="_ETM_Q1_4974928"/>
      <w:bookmarkEnd w:id="545"/>
      <w:bookmarkEnd w:id="546"/>
    </w:p>
    <w:p w:rsidR="00C83F5F" w:rsidRDefault="00C83F5F" w:rsidP="00C83F5F">
      <w:pPr>
        <w:jc w:val="center"/>
        <w:rPr>
          <w:b/>
          <w:bCs/>
          <w:rtl/>
        </w:rPr>
      </w:pPr>
      <w:bookmarkStart w:id="547" w:name="_ETM_Q1_3819480"/>
      <w:bookmarkStart w:id="548" w:name="_ETM_Q1_3819551"/>
      <w:bookmarkEnd w:id="547"/>
      <w:bookmarkEnd w:id="548"/>
      <w:r>
        <w:rPr>
          <w:rFonts w:hint="cs"/>
          <w:b/>
          <w:bCs/>
          <w:rtl/>
        </w:rPr>
        <w:t>הצבעה</w:t>
      </w:r>
    </w:p>
    <w:p w:rsidR="00C83F5F" w:rsidRPr="00C83F5F" w:rsidRDefault="00C83F5F" w:rsidP="00C83F5F">
      <w:pPr>
        <w:jc w:val="center"/>
        <w:rPr>
          <w:b/>
          <w:bCs/>
          <w:rtl/>
        </w:rPr>
      </w:pPr>
      <w:bookmarkStart w:id="549" w:name="_ETM_Q1_3822175"/>
      <w:bookmarkStart w:id="550" w:name="_ETM_Q1_3822258"/>
      <w:bookmarkEnd w:id="549"/>
      <w:bookmarkEnd w:id="550"/>
    </w:p>
    <w:p w:rsidR="00DC1DA9" w:rsidRDefault="00DC1DA9" w:rsidP="00C83F5F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C83F5F">
        <w:rPr>
          <w:rFonts w:hint="cs"/>
          <w:rtl/>
        </w:rPr>
        <w:t xml:space="preserve">- </w:t>
      </w:r>
      <w:r>
        <w:rPr>
          <w:rFonts w:hint="cs"/>
          <w:rtl/>
        </w:rPr>
        <w:t>4</w:t>
      </w:r>
    </w:p>
    <w:p w:rsidR="00DC1DA9" w:rsidRDefault="00DC1DA9" w:rsidP="00C83F5F">
      <w:pPr>
        <w:jc w:val="center"/>
        <w:rPr>
          <w:rtl/>
        </w:rPr>
      </w:pPr>
      <w:r>
        <w:rPr>
          <w:rFonts w:hint="cs"/>
          <w:rtl/>
        </w:rPr>
        <w:t>נגד</w:t>
      </w:r>
      <w:r w:rsidR="00C83F5F">
        <w:rPr>
          <w:rFonts w:hint="cs"/>
          <w:rtl/>
        </w:rPr>
        <w:t xml:space="preserve"> -</w:t>
      </w:r>
      <w:r w:rsidR="007D5119">
        <w:rPr>
          <w:rFonts w:hint="cs"/>
          <w:rtl/>
        </w:rPr>
        <w:t xml:space="preserve"> אין</w:t>
      </w:r>
    </w:p>
    <w:p w:rsidR="0017617D" w:rsidRDefault="00C83F5F" w:rsidP="00C83F5F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 w:rsidR="00CA43C9">
        <w:rPr>
          <w:rtl/>
        </w:rPr>
        <w:t>–</w:t>
      </w:r>
      <w:r>
        <w:rPr>
          <w:rFonts w:hint="cs"/>
          <w:rtl/>
        </w:rPr>
        <w:t xml:space="preserve"> </w:t>
      </w:r>
      <w:r w:rsidR="00DC1DA9">
        <w:rPr>
          <w:rFonts w:hint="cs"/>
          <w:rtl/>
        </w:rPr>
        <w:t>אין</w:t>
      </w:r>
    </w:p>
    <w:p w:rsidR="00CA43C9" w:rsidRPr="00CA43C9" w:rsidRDefault="00CA43C9" w:rsidP="00C83F5F">
      <w:pPr>
        <w:jc w:val="center"/>
        <w:rPr>
          <w:b/>
          <w:bCs/>
          <w:rtl/>
        </w:rPr>
      </w:pPr>
      <w:bookmarkStart w:id="551" w:name="_ETM_Q1_3532556"/>
      <w:bookmarkStart w:id="552" w:name="_ETM_Q1_3532668"/>
      <w:bookmarkEnd w:id="551"/>
      <w:bookmarkEnd w:id="552"/>
      <w:r>
        <w:rPr>
          <w:rFonts w:hint="cs"/>
          <w:b/>
          <w:bCs/>
          <w:rtl/>
        </w:rPr>
        <w:t xml:space="preserve">אושר. </w:t>
      </w:r>
    </w:p>
    <w:p w:rsidR="00DC1DA9" w:rsidRDefault="00DC1DA9" w:rsidP="00DC1DA9">
      <w:pPr>
        <w:rPr>
          <w:rtl/>
        </w:rPr>
      </w:pPr>
    </w:p>
    <w:p w:rsidR="00DC1DA9" w:rsidRDefault="00DC1DA9" w:rsidP="00DC1DA9">
      <w:pPr>
        <w:pStyle w:val="af6"/>
        <w:keepNext/>
        <w:rPr>
          <w:rtl/>
        </w:rPr>
      </w:pPr>
      <w:r w:rsidRPr="00DC1DA9">
        <w:rPr>
          <w:rStyle w:val="TagStyle"/>
          <w:rtl/>
        </w:rPr>
        <w:t xml:space="preserve"> &lt;&lt; </w:t>
      </w:r>
      <w:proofErr w:type="spellStart"/>
      <w:r w:rsidRPr="00DC1DA9">
        <w:rPr>
          <w:rStyle w:val="TagStyle"/>
          <w:rtl/>
        </w:rPr>
        <w:t>יור</w:t>
      </w:r>
      <w:proofErr w:type="spellEnd"/>
      <w:r w:rsidRPr="00DC1DA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1DA9">
        <w:rPr>
          <w:rStyle w:val="TagStyle"/>
          <w:rtl/>
        </w:rPr>
        <w:t xml:space="preserve"> &lt;&lt; </w:t>
      </w:r>
      <w:proofErr w:type="spellStart"/>
      <w:r w:rsidRPr="00DC1DA9">
        <w:rPr>
          <w:rStyle w:val="TagStyle"/>
          <w:rtl/>
        </w:rPr>
        <w:t>יור</w:t>
      </w:r>
      <w:proofErr w:type="spellEnd"/>
      <w:r w:rsidRPr="00DC1D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C1DA9" w:rsidRDefault="00DC1DA9" w:rsidP="00DC1DA9">
      <w:pPr>
        <w:rPr>
          <w:rtl/>
          <w:lang w:eastAsia="he-IL"/>
        </w:rPr>
      </w:pPr>
    </w:p>
    <w:p w:rsidR="00DC1DA9" w:rsidRDefault="007D5119" w:rsidP="00DC1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53" w:name="_ETM_Q1_4979769"/>
      <w:bookmarkEnd w:id="553"/>
      <w:r>
        <w:rPr>
          <w:rFonts w:hint="cs"/>
          <w:rtl/>
          <w:lang w:eastAsia="he-IL"/>
        </w:rPr>
        <w:t xml:space="preserve">רבה. תודה רבה לכולם, הישיבה נעולה. </w:t>
      </w:r>
    </w:p>
    <w:p w:rsidR="007D5119" w:rsidRDefault="007D5119" w:rsidP="00DC1DA9">
      <w:pPr>
        <w:rPr>
          <w:rtl/>
          <w:lang w:eastAsia="he-IL"/>
        </w:rPr>
      </w:pPr>
      <w:bookmarkStart w:id="554" w:name="_ETM_Q1_4982785"/>
      <w:bookmarkStart w:id="555" w:name="_ETM_Q1_4982872"/>
      <w:bookmarkEnd w:id="554"/>
      <w:bookmarkEnd w:id="555"/>
    </w:p>
    <w:p w:rsidR="00AF7A2D" w:rsidRDefault="00AF7A2D" w:rsidP="00DC1DA9">
      <w:pPr>
        <w:rPr>
          <w:rtl/>
          <w:lang w:eastAsia="he-IL"/>
        </w:rPr>
      </w:pPr>
      <w:bookmarkStart w:id="556" w:name="_GoBack"/>
      <w:bookmarkEnd w:id="556"/>
    </w:p>
    <w:p w:rsidR="00DC1DA9" w:rsidRDefault="00DC1DA9" w:rsidP="00674E79">
      <w:pPr>
        <w:pStyle w:val="afc"/>
        <w:keepNext/>
        <w:rPr>
          <w:rtl/>
          <w:lang w:eastAsia="he-IL"/>
        </w:rPr>
      </w:pPr>
      <w:bookmarkStart w:id="557" w:name="ET_meetingend_27"/>
      <w:r w:rsidRPr="00DC1D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DC1DA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57"/>
    </w:p>
    <w:sectPr w:rsidR="00DC1DA9" w:rsidSect="00AF7A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023" w:rsidRDefault="00ED7023">
      <w:r>
        <w:separator/>
      </w:r>
    </w:p>
  </w:endnote>
  <w:endnote w:type="continuationSeparator" w:id="0">
    <w:p w:rsidR="00ED7023" w:rsidRDefault="00ED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023" w:rsidRDefault="00ED7023">
      <w:r>
        <w:separator/>
      </w:r>
    </w:p>
  </w:footnote>
  <w:footnote w:type="continuationSeparator" w:id="0">
    <w:p w:rsidR="00ED7023" w:rsidRDefault="00ED7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23" w:rsidRDefault="00ED70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7023" w:rsidRDefault="00ED70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23" w:rsidRDefault="00ED70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7A2D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D7023" w:rsidRPr="00CC5815" w:rsidRDefault="00ED7023" w:rsidP="008E5E3F">
    <w:pPr>
      <w:pStyle w:val="a3"/>
      <w:ind w:firstLine="0"/>
    </w:pPr>
    <w:r>
      <w:rPr>
        <w:rtl/>
      </w:rPr>
      <w:t>ועדת הכספים</w:t>
    </w:r>
  </w:p>
  <w:p w:rsidR="00ED7023" w:rsidRPr="00CC5815" w:rsidRDefault="00ED7023" w:rsidP="008E5E3F">
    <w:pPr>
      <w:pStyle w:val="a3"/>
      <w:ind w:firstLine="0"/>
      <w:rPr>
        <w:rtl/>
      </w:rPr>
    </w:pPr>
    <w:r>
      <w:rPr>
        <w:rtl/>
      </w:rPr>
      <w:t>29/07/2020</w:t>
    </w:r>
  </w:p>
  <w:p w:rsidR="00ED7023" w:rsidRPr="00CC5815" w:rsidRDefault="00ED70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23" w:rsidRDefault="00ED70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023" w:rsidRDefault="00ED70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7023" w:rsidRDefault="00ED70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2E5"/>
    <w:rsid w:val="00150436"/>
    <w:rsid w:val="00152AFD"/>
    <w:rsid w:val="00167294"/>
    <w:rsid w:val="001673D4"/>
    <w:rsid w:val="00171E7F"/>
    <w:rsid w:val="001758C1"/>
    <w:rsid w:val="0017617D"/>
    <w:rsid w:val="0017779F"/>
    <w:rsid w:val="00180440"/>
    <w:rsid w:val="001A74E9"/>
    <w:rsid w:val="001A7A1B"/>
    <w:rsid w:val="001C44DA"/>
    <w:rsid w:val="001C4FDA"/>
    <w:rsid w:val="001D440C"/>
    <w:rsid w:val="002016FF"/>
    <w:rsid w:val="00227FEF"/>
    <w:rsid w:val="00253BA4"/>
    <w:rsid w:val="00261554"/>
    <w:rsid w:val="00275C03"/>
    <w:rsid w:val="00280D58"/>
    <w:rsid w:val="002D4BDB"/>
    <w:rsid w:val="002E5E31"/>
    <w:rsid w:val="00303B4C"/>
    <w:rsid w:val="00321E62"/>
    <w:rsid w:val="00327BF8"/>
    <w:rsid w:val="00330C7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718"/>
    <w:rsid w:val="00447608"/>
    <w:rsid w:val="00451746"/>
    <w:rsid w:val="00470EAC"/>
    <w:rsid w:val="0049458B"/>
    <w:rsid w:val="00495FD8"/>
    <w:rsid w:val="004B0A65"/>
    <w:rsid w:val="004B1BE9"/>
    <w:rsid w:val="004C4385"/>
    <w:rsid w:val="00500C0C"/>
    <w:rsid w:val="00546678"/>
    <w:rsid w:val="005506B9"/>
    <w:rsid w:val="005817EC"/>
    <w:rsid w:val="00590B77"/>
    <w:rsid w:val="005A342D"/>
    <w:rsid w:val="005A66D9"/>
    <w:rsid w:val="005B057B"/>
    <w:rsid w:val="005C363E"/>
    <w:rsid w:val="005D61F3"/>
    <w:rsid w:val="005E1C6B"/>
    <w:rsid w:val="005F76B0"/>
    <w:rsid w:val="00634F61"/>
    <w:rsid w:val="00657684"/>
    <w:rsid w:val="00674E79"/>
    <w:rsid w:val="00695A47"/>
    <w:rsid w:val="006A0CB7"/>
    <w:rsid w:val="006B19F7"/>
    <w:rsid w:val="006E117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119"/>
    <w:rsid w:val="0082136D"/>
    <w:rsid w:val="008320F6"/>
    <w:rsid w:val="00841223"/>
    <w:rsid w:val="00846BE9"/>
    <w:rsid w:val="00853207"/>
    <w:rsid w:val="008713A4"/>
    <w:rsid w:val="00875F10"/>
    <w:rsid w:val="008C6035"/>
    <w:rsid w:val="008C637B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561"/>
    <w:rsid w:val="009B26B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277"/>
    <w:rsid w:val="00AB02EE"/>
    <w:rsid w:val="00AB3F3A"/>
    <w:rsid w:val="00AD4EC9"/>
    <w:rsid w:val="00AD6FFC"/>
    <w:rsid w:val="00AF31E6"/>
    <w:rsid w:val="00AF4150"/>
    <w:rsid w:val="00AF7A2D"/>
    <w:rsid w:val="00B0509A"/>
    <w:rsid w:val="00B120B2"/>
    <w:rsid w:val="00B50340"/>
    <w:rsid w:val="00B65508"/>
    <w:rsid w:val="00B67344"/>
    <w:rsid w:val="00B8131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F1C"/>
    <w:rsid w:val="00C661EE"/>
    <w:rsid w:val="00C72438"/>
    <w:rsid w:val="00C763E4"/>
    <w:rsid w:val="00C83F5F"/>
    <w:rsid w:val="00C8624A"/>
    <w:rsid w:val="00CA43C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7DE"/>
    <w:rsid w:val="00D656ED"/>
    <w:rsid w:val="00D86E57"/>
    <w:rsid w:val="00D96B24"/>
    <w:rsid w:val="00DC1DA9"/>
    <w:rsid w:val="00DE5B80"/>
    <w:rsid w:val="00DE6879"/>
    <w:rsid w:val="00DF6E9B"/>
    <w:rsid w:val="00E33AE3"/>
    <w:rsid w:val="00E61903"/>
    <w:rsid w:val="00E64116"/>
    <w:rsid w:val="00E96ECC"/>
    <w:rsid w:val="00EA624B"/>
    <w:rsid w:val="00EB057D"/>
    <w:rsid w:val="00EB18E4"/>
    <w:rsid w:val="00EB5C85"/>
    <w:rsid w:val="00EC0AC2"/>
    <w:rsid w:val="00EC1FB3"/>
    <w:rsid w:val="00EC2CD4"/>
    <w:rsid w:val="00ED702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FAA"/>
    <w:rsid w:val="00FE3474"/>
    <w:rsid w:val="00FE6C6A"/>
    <w:rsid w:val="00FF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DBD337A"/>
  <w15:docId w15:val="{879A6554-FAA7-4A91-A110-799F5605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637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1E052-375F-4560-9076-ABC947A1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2361</Words>
  <Characters>11805</Characters>
  <Application>Microsoft Office Word</Application>
  <DocSecurity>0</DocSecurity>
  <Lines>98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2020-08-18T05:35:00Z</dcterms:modified>
</cp:coreProperties>
</file>