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20EBB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6014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20EB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9F48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84</w:t>
      </w:r>
      <w:r w:rsidR="00C60913">
        <w:rPr>
          <w:rFonts w:hint="cs"/>
          <w:b/>
          <w:bCs/>
          <w:rtl/>
        </w:rPr>
        <w:t>, 86</w:t>
      </w:r>
    </w:p>
    <w:p w:rsidR="00E64116" w:rsidRPr="008713A4" w:rsidRDefault="00720EB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720EB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(17 באוגוסט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20EBB" w:rsidP="00720EBB">
      <w:pPr>
        <w:spacing w:before="60"/>
        <w:ind w:firstLine="0"/>
        <w:rPr>
          <w:rtl/>
        </w:rPr>
      </w:pPr>
      <w:bookmarkStart w:id="1" w:name="ET_hatsach_619114_1"/>
      <w:r w:rsidRPr="00720EBB">
        <w:rPr>
          <w:rStyle w:val="TagStyle"/>
          <w:rtl/>
        </w:rPr>
        <w:t xml:space="preserve"> &lt;&lt; הצח &gt;&gt; </w:t>
      </w:r>
      <w:r w:rsidRPr="00720EBB">
        <w:rPr>
          <w:rtl/>
        </w:rPr>
        <w:t>הצעת חוק סמכויות מיוחדות להתמודדות עם נגיף הקורונה החדש (בידוד במקום לבידוד מטעם המדינה וצווי סגירה מנהליים) (הוראת שעה), התש"ף-2020  - החלק הנותר</w:t>
      </w:r>
      <w:r w:rsidRPr="00720EBB">
        <w:rPr>
          <w:rStyle w:val="TagStyle"/>
          <w:rtl/>
        </w:rPr>
        <w:t xml:space="preserve"> &lt;&lt; הצח &gt;&gt;</w:t>
      </w:r>
      <w:r w:rsidRPr="00720EBB">
        <w:rPr>
          <w:rtl/>
        </w:rPr>
        <w:t xml:space="preserve">   </w:t>
      </w:r>
      <w:bookmarkEnd w:id="1"/>
    </w:p>
    <w:p w:rsidR="00720EBB" w:rsidRDefault="00720EBB" w:rsidP="007C693F">
      <w:pPr>
        <w:spacing w:before="60"/>
        <w:ind w:firstLine="0"/>
        <w:rPr>
          <w:rtl/>
        </w:rPr>
      </w:pPr>
    </w:p>
    <w:p w:rsidR="0006014B" w:rsidRPr="008713A4" w:rsidRDefault="0006014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20EBB" w:rsidRDefault="00720EBB" w:rsidP="00EC1FB3">
      <w:pPr>
        <w:ind w:firstLine="0"/>
        <w:rPr>
          <w:rtl/>
        </w:rPr>
      </w:pPr>
      <w:r w:rsidRPr="00720EBB">
        <w:rPr>
          <w:rtl/>
        </w:rPr>
        <w:t>יעקב אשר – היו"ר</w:t>
      </w:r>
    </w:p>
    <w:p w:rsidR="00720EBB" w:rsidRPr="00720EBB" w:rsidRDefault="00720EBB" w:rsidP="00EC1FB3">
      <w:pPr>
        <w:ind w:firstLine="0"/>
        <w:rPr>
          <w:rtl/>
        </w:rPr>
      </w:pPr>
      <w:r w:rsidRPr="00720EBB">
        <w:rPr>
          <w:rtl/>
        </w:rPr>
        <w:t>אלי אבידר</w:t>
      </w:r>
    </w:p>
    <w:p w:rsidR="00720EBB" w:rsidRPr="00720EBB" w:rsidRDefault="00720EBB" w:rsidP="00720EBB">
      <w:pPr>
        <w:ind w:firstLine="0"/>
        <w:rPr>
          <w:rtl/>
        </w:rPr>
      </w:pPr>
      <w:r w:rsidRPr="00720EBB">
        <w:rPr>
          <w:rtl/>
        </w:rPr>
        <w:t>קארין אלהרר</w:t>
      </w:r>
    </w:p>
    <w:p w:rsidR="009F4837" w:rsidRDefault="009F4837" w:rsidP="009F4837">
      <w:pPr>
        <w:ind w:firstLine="0"/>
        <w:rPr>
          <w:rtl/>
        </w:rPr>
      </w:pPr>
      <w:r w:rsidRPr="00720EBB">
        <w:rPr>
          <w:rtl/>
        </w:rPr>
        <w:t>ניצן הורוביץ</w:t>
      </w:r>
    </w:p>
    <w:p w:rsidR="00E345F1" w:rsidRPr="00720EBB" w:rsidRDefault="00E345F1" w:rsidP="00E345F1">
      <w:pPr>
        <w:ind w:firstLine="0"/>
        <w:rPr>
          <w:rtl/>
        </w:rPr>
      </w:pPr>
      <w:bookmarkStart w:id="2" w:name="_ETM_Q1_119037"/>
      <w:bookmarkStart w:id="3" w:name="_ETM_Q1_119127"/>
      <w:bookmarkEnd w:id="2"/>
      <w:bookmarkEnd w:id="3"/>
      <w:r w:rsidRPr="00720EBB">
        <w:rPr>
          <w:rtl/>
        </w:rPr>
        <w:t>מיכל וונש</w:t>
      </w:r>
    </w:p>
    <w:p w:rsidR="00AA5099" w:rsidRPr="00720EBB" w:rsidRDefault="00AA5099" w:rsidP="00AA5099">
      <w:pPr>
        <w:ind w:firstLine="0"/>
        <w:rPr>
          <w:rtl/>
        </w:rPr>
      </w:pPr>
      <w:r w:rsidRPr="00720EBB">
        <w:rPr>
          <w:rtl/>
        </w:rPr>
        <w:t>עופר כסיף</w:t>
      </w:r>
    </w:p>
    <w:p w:rsidR="00E345F1" w:rsidRPr="00720EBB" w:rsidRDefault="00E345F1" w:rsidP="00E345F1">
      <w:pPr>
        <w:ind w:firstLine="0"/>
        <w:rPr>
          <w:rtl/>
        </w:rPr>
      </w:pPr>
      <w:proofErr w:type="spellStart"/>
      <w:r w:rsidRPr="00720EBB">
        <w:rPr>
          <w:rtl/>
        </w:rPr>
        <w:t>אוסנת</w:t>
      </w:r>
      <w:proofErr w:type="spellEnd"/>
      <w:r w:rsidRPr="00720EBB">
        <w:rPr>
          <w:rtl/>
        </w:rPr>
        <w:t xml:space="preserve"> הילה מארק</w:t>
      </w:r>
    </w:p>
    <w:p w:rsidR="00D92BFC" w:rsidRDefault="00D92BFC" w:rsidP="00720EBB">
      <w:pPr>
        <w:ind w:firstLine="0"/>
        <w:rPr>
          <w:rtl/>
        </w:rPr>
      </w:pPr>
      <w:r w:rsidRPr="00720EBB">
        <w:rPr>
          <w:rtl/>
        </w:rPr>
        <w:t xml:space="preserve">מיכאל </w:t>
      </w:r>
      <w:proofErr w:type="spellStart"/>
      <w:r w:rsidRPr="00720EBB">
        <w:rPr>
          <w:rtl/>
        </w:rPr>
        <w:t>מלכיאלי</w:t>
      </w:r>
      <w:proofErr w:type="spellEnd"/>
      <w:r w:rsidRPr="00720EBB">
        <w:rPr>
          <w:rtl/>
        </w:rPr>
        <w:t xml:space="preserve"> </w:t>
      </w:r>
    </w:p>
    <w:p w:rsidR="00720EBB" w:rsidRPr="00720EBB" w:rsidRDefault="00720EBB" w:rsidP="00720EBB">
      <w:pPr>
        <w:ind w:firstLine="0"/>
        <w:rPr>
          <w:rtl/>
        </w:rPr>
      </w:pPr>
      <w:bookmarkStart w:id="4" w:name="_ETM_Q1_407934"/>
      <w:bookmarkStart w:id="5" w:name="_ETM_Q1_407979"/>
      <w:bookmarkEnd w:id="4"/>
      <w:bookmarkEnd w:id="5"/>
      <w:r w:rsidRPr="00720EBB">
        <w:rPr>
          <w:rtl/>
        </w:rPr>
        <w:t xml:space="preserve">יואב </w:t>
      </w:r>
      <w:proofErr w:type="spellStart"/>
      <w:r w:rsidRPr="00720EBB">
        <w:rPr>
          <w:rtl/>
        </w:rPr>
        <w:t>סגלוביץ</w:t>
      </w:r>
      <w:proofErr w:type="spellEnd"/>
      <w:r w:rsidRPr="00720EBB">
        <w:rPr>
          <w:rtl/>
        </w:rPr>
        <w:t>'</w:t>
      </w:r>
    </w:p>
    <w:p w:rsidR="00E345F1" w:rsidRPr="00720EBB" w:rsidRDefault="00E345F1" w:rsidP="00E345F1">
      <w:pPr>
        <w:ind w:firstLine="0"/>
        <w:rPr>
          <w:rtl/>
        </w:rPr>
      </w:pPr>
      <w:r w:rsidRPr="00720EBB">
        <w:rPr>
          <w:rtl/>
        </w:rPr>
        <w:t>אוסאמה סעדי</w:t>
      </w:r>
    </w:p>
    <w:p w:rsidR="0011447C" w:rsidRDefault="009F4837" w:rsidP="00D92BFC">
      <w:pPr>
        <w:ind w:firstLine="0"/>
        <w:rPr>
          <w:rtl/>
        </w:rPr>
      </w:pPr>
      <w:proofErr w:type="spellStart"/>
      <w:r w:rsidRPr="00720EBB">
        <w:rPr>
          <w:rtl/>
        </w:rPr>
        <w:t>תהלה</w:t>
      </w:r>
      <w:proofErr w:type="spellEnd"/>
      <w:r w:rsidRPr="00720EBB">
        <w:rPr>
          <w:rtl/>
        </w:rPr>
        <w:t xml:space="preserve"> פרידמן</w:t>
      </w:r>
      <w:r w:rsidR="00D92BFC" w:rsidRPr="00D92BFC">
        <w:rPr>
          <w:rtl/>
        </w:rPr>
        <w:t xml:space="preserve"> </w:t>
      </w:r>
    </w:p>
    <w:p w:rsidR="00D92BFC" w:rsidRPr="00720EBB" w:rsidRDefault="00D92BFC" w:rsidP="00D92BFC">
      <w:pPr>
        <w:ind w:firstLine="0"/>
        <w:rPr>
          <w:rtl/>
        </w:rPr>
      </w:pPr>
      <w:bookmarkStart w:id="6" w:name="_ETM_Q1_579487"/>
      <w:bookmarkStart w:id="7" w:name="_ETM_Q1_579536"/>
      <w:bookmarkEnd w:id="6"/>
      <w:bookmarkEnd w:id="7"/>
      <w:r w:rsidRPr="00720EBB">
        <w:rPr>
          <w:rtl/>
        </w:rPr>
        <w:t xml:space="preserve">עינב </w:t>
      </w:r>
      <w:proofErr w:type="spellStart"/>
      <w:r w:rsidRPr="00720EBB">
        <w:rPr>
          <w:rtl/>
        </w:rPr>
        <w:t>קאבלה</w:t>
      </w:r>
      <w:proofErr w:type="spellEnd"/>
    </w:p>
    <w:p w:rsidR="00720EBB" w:rsidRDefault="00720EBB" w:rsidP="00EC1FB3">
      <w:pPr>
        <w:ind w:firstLine="0"/>
        <w:rPr>
          <w:rtl/>
        </w:rPr>
      </w:pPr>
      <w:r w:rsidRPr="00720EBB">
        <w:rPr>
          <w:rtl/>
        </w:rPr>
        <w:t xml:space="preserve">אריאל </w:t>
      </w:r>
      <w:proofErr w:type="spellStart"/>
      <w:r w:rsidRPr="00720EBB">
        <w:rPr>
          <w:rtl/>
        </w:rPr>
        <w:t>קלנר</w:t>
      </w:r>
      <w:proofErr w:type="spellEnd"/>
    </w:p>
    <w:p w:rsidR="00FA006A" w:rsidRPr="00720EBB" w:rsidRDefault="00FA006A" w:rsidP="00EC1FB3">
      <w:pPr>
        <w:ind w:firstLine="0"/>
        <w:rPr>
          <w:rtl/>
        </w:rPr>
      </w:pPr>
      <w:r>
        <w:rPr>
          <w:rFonts w:hint="cs"/>
          <w:rtl/>
        </w:rPr>
        <w:t>מיכל שיר</w:t>
      </w:r>
    </w:p>
    <w:p w:rsidR="00720EBB" w:rsidRPr="008713A4" w:rsidRDefault="00720EB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345F1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20EBB" w:rsidP="00D40A29">
      <w:pPr>
        <w:ind w:firstLine="0"/>
        <w:rPr>
          <w:rtl/>
        </w:rPr>
      </w:pPr>
      <w:r>
        <w:rPr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  <w:bookmarkStart w:id="8" w:name="_ETM_Q1_777660"/>
      <w:bookmarkStart w:id="9" w:name="_ETM_Q1_777815"/>
      <w:bookmarkEnd w:id="8"/>
      <w:bookmarkEnd w:id="9"/>
    </w:p>
    <w:p w:rsidR="00E64116" w:rsidRPr="008713A4" w:rsidRDefault="00E64116" w:rsidP="0006014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20EBB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20EBB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720EBB" w:rsidRDefault="00720EB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20EBB" w:rsidRDefault="00720EBB" w:rsidP="00720EBB">
      <w:pPr>
        <w:pStyle w:val="a6"/>
        <w:keepNext/>
        <w:rPr>
          <w:rtl/>
        </w:rPr>
      </w:pPr>
      <w:bookmarkStart w:id="10" w:name="ET_subject_619114_2"/>
      <w:r w:rsidRPr="00720EB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סמכויות מיוחדות להתמודדות עם נגיף הקורונה החדש (בידוד במקום לבידוד מטעם המדינה וצווי סגירה מנהליים) (הוראת שעה), התש"ף-2020  - החלק הנותר,  מ/1332</w:t>
      </w:r>
      <w:r w:rsidRPr="00720EB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0"/>
    </w:p>
    <w:p w:rsidR="00720EBB" w:rsidRDefault="00720EBB" w:rsidP="00720EBB">
      <w:pPr>
        <w:pStyle w:val="KeepWithNext"/>
        <w:rPr>
          <w:rtl/>
        </w:rPr>
      </w:pPr>
    </w:p>
    <w:p w:rsidR="00720EBB" w:rsidRDefault="00720EBB" w:rsidP="00720EBB">
      <w:pPr>
        <w:rPr>
          <w:rtl/>
        </w:rPr>
      </w:pPr>
    </w:p>
    <w:p w:rsidR="00720EBB" w:rsidRDefault="00720EBB" w:rsidP="00720EBB">
      <w:pPr>
        <w:pStyle w:val="af6"/>
        <w:keepNext/>
        <w:rPr>
          <w:rtl/>
        </w:rPr>
      </w:pPr>
      <w:bookmarkStart w:id="11" w:name="ET_yor_5069_3"/>
      <w:r w:rsidRPr="00720EBB">
        <w:rPr>
          <w:rStyle w:val="TagStyle"/>
          <w:rtl/>
        </w:rPr>
        <w:t xml:space="preserve"> &lt;&lt; </w:t>
      </w:r>
      <w:proofErr w:type="spellStart"/>
      <w:r w:rsidRPr="00720EBB">
        <w:rPr>
          <w:rStyle w:val="TagStyle"/>
          <w:rtl/>
        </w:rPr>
        <w:t>יור</w:t>
      </w:r>
      <w:proofErr w:type="spellEnd"/>
      <w:r w:rsidRPr="00720EB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20EBB">
        <w:rPr>
          <w:rStyle w:val="TagStyle"/>
          <w:rtl/>
        </w:rPr>
        <w:t xml:space="preserve"> &lt;&lt; </w:t>
      </w:r>
      <w:proofErr w:type="spellStart"/>
      <w:r w:rsidRPr="00720EBB">
        <w:rPr>
          <w:rStyle w:val="TagStyle"/>
          <w:rtl/>
        </w:rPr>
        <w:t>יור</w:t>
      </w:r>
      <w:proofErr w:type="spellEnd"/>
      <w:r w:rsidRPr="00720E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"/>
    </w:p>
    <w:p w:rsidR="009F4837" w:rsidRDefault="009F4837" w:rsidP="009F4837">
      <w:pPr>
        <w:rPr>
          <w:rtl/>
          <w:lang w:eastAsia="he-IL"/>
        </w:rPr>
      </w:pPr>
      <w:bookmarkStart w:id="12" w:name="_ETM_Q1_52294"/>
      <w:bookmarkStart w:id="13" w:name="_ETM_Q1_52376"/>
      <w:bookmarkEnd w:id="12"/>
      <w:bookmarkEnd w:id="13"/>
    </w:p>
    <w:p w:rsidR="009F4837" w:rsidRDefault="009F4837" w:rsidP="00A62591">
      <w:pPr>
        <w:rPr>
          <w:rtl/>
        </w:rPr>
      </w:pPr>
      <w:bookmarkStart w:id="14" w:name="_ETM_Q1_52931"/>
      <w:bookmarkStart w:id="15" w:name="_ETM_Q1_53001"/>
      <w:bookmarkEnd w:id="14"/>
      <w:bookmarkEnd w:id="15"/>
      <w:r>
        <w:rPr>
          <w:rFonts w:hint="cs"/>
          <w:rtl/>
          <w:lang w:eastAsia="he-IL"/>
        </w:rPr>
        <w:t xml:space="preserve">בוקר טוב, אני מתכבד לפתוח את הישיבה. על </w:t>
      </w:r>
      <w:bookmarkStart w:id="16" w:name="_ETM_Q1_69057"/>
      <w:bookmarkEnd w:id="16"/>
      <w:r>
        <w:rPr>
          <w:rFonts w:hint="cs"/>
          <w:rtl/>
          <w:lang w:eastAsia="he-IL"/>
        </w:rPr>
        <w:t xml:space="preserve">סדר-היום: </w:t>
      </w:r>
      <w:r w:rsidRPr="00720EBB">
        <w:rPr>
          <w:rtl/>
        </w:rPr>
        <w:t xml:space="preserve">הצעת חוק סמכויות מיוחדות להתמודדות עם נגיף הקורונה החדש (בידוד במקום לבידוד מטעם המדינה וצווי סגירה מנהליים) (הוראת שעה), </w:t>
      </w:r>
      <w:r w:rsidR="00A62591">
        <w:rPr>
          <w:rFonts w:hint="cs"/>
          <w:rtl/>
        </w:rPr>
        <w:t>ומלוניות, מה שנקרא.</w:t>
      </w:r>
      <w:r>
        <w:rPr>
          <w:rFonts w:hint="cs"/>
          <w:rtl/>
        </w:rPr>
        <w:t>.</w:t>
      </w:r>
      <w:r w:rsidR="00441DE4">
        <w:rPr>
          <w:rFonts w:hint="cs"/>
          <w:rtl/>
        </w:rPr>
        <w:t xml:space="preserve"> סיימנו את ההקראה ואת הדיונים. לפי </w:t>
      </w:r>
      <w:bookmarkStart w:id="17" w:name="_ETM_Q1_1283915"/>
      <w:bookmarkEnd w:id="17"/>
      <w:r w:rsidR="00441DE4">
        <w:rPr>
          <w:rFonts w:hint="cs"/>
          <w:rtl/>
        </w:rPr>
        <w:t xml:space="preserve">בקשת חלק מהחברים, למרות שיכול להיות </w:t>
      </w:r>
      <w:proofErr w:type="spellStart"/>
      <w:r w:rsidR="00441DE4">
        <w:rPr>
          <w:rFonts w:hint="cs"/>
          <w:rtl/>
        </w:rPr>
        <w:t>שהיתה</w:t>
      </w:r>
      <w:proofErr w:type="spellEnd"/>
      <w:r w:rsidR="00441DE4">
        <w:rPr>
          <w:rFonts w:hint="cs"/>
          <w:rtl/>
        </w:rPr>
        <w:t xml:space="preserve"> אי-הבנה שלי אתמול </w:t>
      </w:r>
      <w:bookmarkStart w:id="18" w:name="_ETM_Q1_1291656"/>
      <w:bookmarkEnd w:id="18"/>
      <w:r w:rsidR="00441DE4">
        <w:rPr>
          <w:rtl/>
        </w:rPr>
        <w:t>–</w:t>
      </w:r>
      <w:r w:rsidR="00441DE4">
        <w:rPr>
          <w:rFonts w:hint="cs"/>
          <w:rtl/>
        </w:rPr>
        <w:t xml:space="preserve"> לוקח את האחריות, אני מבין שרוצים שעתיים להכנת הסתייגויות, </w:t>
      </w:r>
      <w:bookmarkStart w:id="19" w:name="_ETM_Q1_1298139"/>
      <w:bookmarkEnd w:id="19"/>
      <w:r w:rsidR="00441DE4">
        <w:rPr>
          <w:rFonts w:hint="cs"/>
          <w:rtl/>
        </w:rPr>
        <w:t>אז נקבע הסתייגויות</w:t>
      </w:r>
      <w:r w:rsidR="00B32FF9">
        <w:rPr>
          <w:rFonts w:hint="cs"/>
          <w:rtl/>
        </w:rPr>
        <w:t>,</w:t>
      </w:r>
      <w:r w:rsidR="00441DE4">
        <w:rPr>
          <w:rFonts w:hint="cs"/>
          <w:rtl/>
        </w:rPr>
        <w:t xml:space="preserve"> עד 12:00</w:t>
      </w:r>
      <w:r w:rsidR="00B32FF9">
        <w:rPr>
          <w:rFonts w:hint="cs"/>
          <w:rtl/>
        </w:rPr>
        <w:t>,</w:t>
      </w:r>
      <w:r w:rsidR="00441DE4">
        <w:rPr>
          <w:rFonts w:hint="cs"/>
          <w:rtl/>
        </w:rPr>
        <w:t xml:space="preserve"> להגיש אותן, נימוקי ההסתייגויות יתחילו </w:t>
      </w:r>
      <w:bookmarkStart w:id="20" w:name="_ETM_Q1_1312330"/>
      <w:bookmarkEnd w:id="20"/>
      <w:r w:rsidR="00441DE4">
        <w:rPr>
          <w:rFonts w:hint="cs"/>
          <w:rtl/>
        </w:rPr>
        <w:t>ב-12:00</w:t>
      </w:r>
      <w:r w:rsidR="00B32FF9">
        <w:rPr>
          <w:rFonts w:hint="cs"/>
          <w:rtl/>
        </w:rPr>
        <w:t>,</w:t>
      </w:r>
      <w:r w:rsidR="00441DE4">
        <w:rPr>
          <w:rFonts w:hint="cs"/>
          <w:rtl/>
        </w:rPr>
        <w:t xml:space="preserve"> ואז הצבעה. מקובל, חברים? אלי? </w:t>
      </w:r>
    </w:p>
    <w:p w:rsidR="00441DE4" w:rsidRDefault="00441DE4" w:rsidP="00441DE4">
      <w:pPr>
        <w:rPr>
          <w:rtl/>
        </w:rPr>
      </w:pPr>
      <w:bookmarkStart w:id="21" w:name="_ETM_Q1_1321289"/>
      <w:bookmarkStart w:id="22" w:name="_ETM_Q1_1321369"/>
      <w:bookmarkStart w:id="23" w:name="_ETM_Q1_1323001"/>
      <w:bookmarkEnd w:id="21"/>
      <w:bookmarkEnd w:id="22"/>
      <w:bookmarkEnd w:id="23"/>
    </w:p>
    <w:p w:rsidR="00441DE4" w:rsidRDefault="00441DE4" w:rsidP="00441DE4">
      <w:pPr>
        <w:pStyle w:val="a4"/>
        <w:keepNext/>
        <w:rPr>
          <w:rtl/>
        </w:rPr>
      </w:pPr>
      <w:bookmarkStart w:id="24" w:name="ET_speaker_5762_5"/>
      <w:r w:rsidRPr="00441DE4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441D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441DE4" w:rsidRDefault="00441DE4" w:rsidP="00441DE4">
      <w:pPr>
        <w:pStyle w:val="KeepWithNext"/>
        <w:rPr>
          <w:rtl/>
          <w:lang w:eastAsia="he-IL"/>
        </w:rPr>
      </w:pPr>
    </w:p>
    <w:p w:rsidR="00441DE4" w:rsidRDefault="00441DE4" w:rsidP="00441DE4">
      <w:pPr>
        <w:rPr>
          <w:rtl/>
          <w:lang w:eastAsia="he-IL"/>
        </w:rPr>
      </w:pPr>
      <w:bookmarkStart w:id="25" w:name="_ETM_Q1_1323630"/>
      <w:bookmarkStart w:id="26" w:name="_ETM_Q1_1323665"/>
      <w:bookmarkEnd w:id="25"/>
      <w:bookmarkEnd w:id="26"/>
      <w:r>
        <w:rPr>
          <w:rFonts w:hint="cs"/>
          <w:rtl/>
          <w:lang w:eastAsia="he-IL"/>
        </w:rPr>
        <w:t>אני בעני</w:t>
      </w:r>
      <w:r w:rsidR="00E65F0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של זכות </w:t>
      </w:r>
      <w:bookmarkStart w:id="27" w:name="_ETM_Q1_1326505"/>
      <w:bookmarkEnd w:id="27"/>
      <w:r>
        <w:rPr>
          <w:rFonts w:hint="cs"/>
          <w:rtl/>
          <w:lang w:eastAsia="he-IL"/>
        </w:rPr>
        <w:t xml:space="preserve">דיבור. </w:t>
      </w:r>
      <w:r w:rsidR="00B32FF9">
        <w:rPr>
          <w:rFonts w:hint="cs"/>
          <w:rtl/>
          <w:lang w:eastAsia="he-IL"/>
        </w:rPr>
        <w:t xml:space="preserve">הם רוצים הסתייגויות. זה בסדר </w:t>
      </w:r>
      <w:bookmarkStart w:id="28" w:name="_ETM_Q1_1336492"/>
      <w:bookmarkEnd w:id="28"/>
      <w:r w:rsidR="00B32FF9">
        <w:rPr>
          <w:rFonts w:hint="cs"/>
          <w:rtl/>
          <w:lang w:eastAsia="he-IL"/>
        </w:rPr>
        <w:t>גמור.</w:t>
      </w:r>
    </w:p>
    <w:p w:rsidR="00441DE4" w:rsidRDefault="00441DE4" w:rsidP="00441DE4">
      <w:pPr>
        <w:rPr>
          <w:rtl/>
          <w:lang w:eastAsia="he-IL"/>
        </w:rPr>
      </w:pPr>
      <w:bookmarkStart w:id="29" w:name="_ETM_Q1_1329691"/>
      <w:bookmarkStart w:id="30" w:name="_ETM_Q1_1329756"/>
      <w:bookmarkEnd w:id="29"/>
      <w:bookmarkEnd w:id="30"/>
    </w:p>
    <w:p w:rsidR="00441DE4" w:rsidRDefault="00441DE4" w:rsidP="00441DE4">
      <w:pPr>
        <w:pStyle w:val="af6"/>
        <w:keepNext/>
        <w:rPr>
          <w:rtl/>
        </w:rPr>
      </w:pPr>
      <w:bookmarkStart w:id="31" w:name="ET_yor_5069_6"/>
      <w:r w:rsidRPr="00441DE4">
        <w:rPr>
          <w:rStyle w:val="TagStyle"/>
          <w:rtl/>
        </w:rPr>
        <w:t xml:space="preserve"> &lt;&lt; </w:t>
      </w:r>
      <w:proofErr w:type="spellStart"/>
      <w:r w:rsidRPr="00441DE4">
        <w:rPr>
          <w:rStyle w:val="TagStyle"/>
          <w:rtl/>
        </w:rPr>
        <w:t>יור</w:t>
      </w:r>
      <w:proofErr w:type="spellEnd"/>
      <w:r w:rsidRPr="00441DE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41DE4">
        <w:rPr>
          <w:rStyle w:val="TagStyle"/>
          <w:rtl/>
        </w:rPr>
        <w:t xml:space="preserve"> &lt;&lt; </w:t>
      </w:r>
      <w:proofErr w:type="spellStart"/>
      <w:r w:rsidRPr="00441DE4">
        <w:rPr>
          <w:rStyle w:val="TagStyle"/>
          <w:rtl/>
        </w:rPr>
        <w:t>יור</w:t>
      </w:r>
      <w:proofErr w:type="spellEnd"/>
      <w:r w:rsidRPr="00441D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"/>
    </w:p>
    <w:p w:rsidR="00441DE4" w:rsidRDefault="00441DE4" w:rsidP="00441DE4">
      <w:pPr>
        <w:pStyle w:val="KeepWithNext"/>
        <w:rPr>
          <w:rtl/>
          <w:lang w:eastAsia="he-IL"/>
        </w:rPr>
      </w:pPr>
    </w:p>
    <w:p w:rsidR="00441DE4" w:rsidRDefault="00441DE4" w:rsidP="00441DE4">
      <w:pPr>
        <w:rPr>
          <w:rtl/>
          <w:lang w:eastAsia="he-IL"/>
        </w:rPr>
      </w:pPr>
      <w:bookmarkStart w:id="32" w:name="_ETM_Q1_1330730"/>
      <w:bookmarkEnd w:id="32"/>
      <w:r>
        <w:rPr>
          <w:rFonts w:hint="cs"/>
          <w:rtl/>
          <w:lang w:eastAsia="he-IL"/>
        </w:rPr>
        <w:t xml:space="preserve">לא היה סיכום ברור. בסדר. </w:t>
      </w:r>
    </w:p>
    <w:p w:rsidR="00441DE4" w:rsidRDefault="00441DE4" w:rsidP="00441DE4">
      <w:pPr>
        <w:rPr>
          <w:rtl/>
          <w:lang w:eastAsia="he-IL"/>
        </w:rPr>
      </w:pPr>
      <w:bookmarkStart w:id="33" w:name="_ETM_Q1_1343081"/>
      <w:bookmarkStart w:id="34" w:name="_ETM_Q1_1343140"/>
      <w:bookmarkStart w:id="35" w:name="_ETM_Q1_1344538"/>
      <w:bookmarkEnd w:id="33"/>
      <w:bookmarkEnd w:id="34"/>
      <w:bookmarkEnd w:id="35"/>
    </w:p>
    <w:p w:rsidR="00441DE4" w:rsidRDefault="00441DE4" w:rsidP="00441DE4">
      <w:pPr>
        <w:pStyle w:val="a4"/>
        <w:keepNext/>
        <w:rPr>
          <w:rtl/>
        </w:rPr>
      </w:pPr>
      <w:bookmarkStart w:id="36" w:name="ET_speaker_5068_7"/>
      <w:r w:rsidRPr="00441DE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1D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441DE4" w:rsidRDefault="00441DE4" w:rsidP="00441DE4">
      <w:pPr>
        <w:pStyle w:val="KeepWithNext"/>
        <w:rPr>
          <w:rtl/>
          <w:lang w:eastAsia="he-IL"/>
        </w:rPr>
      </w:pPr>
    </w:p>
    <w:p w:rsidR="00441DE4" w:rsidRDefault="00B32FF9" w:rsidP="00441DE4">
      <w:pPr>
        <w:rPr>
          <w:rtl/>
          <w:lang w:eastAsia="he-IL"/>
        </w:rPr>
      </w:pPr>
      <w:bookmarkStart w:id="37" w:name="_ETM_Q1_1345151"/>
      <w:bookmarkStart w:id="38" w:name="_ETM_Q1_1345201"/>
      <w:bookmarkEnd w:id="37"/>
      <w:bookmarkEnd w:id="38"/>
      <w:r>
        <w:rPr>
          <w:rFonts w:hint="cs"/>
          <w:rtl/>
          <w:lang w:eastAsia="he-IL"/>
        </w:rPr>
        <w:t xml:space="preserve">רק הערה, אדוני היושב-ראש - </w:t>
      </w:r>
      <w:r w:rsidR="00441DE4">
        <w:rPr>
          <w:rFonts w:hint="cs"/>
          <w:rtl/>
          <w:lang w:eastAsia="he-IL"/>
        </w:rPr>
        <w:t>לא היה סיכום</w:t>
      </w:r>
      <w:r>
        <w:rPr>
          <w:rFonts w:hint="cs"/>
          <w:rtl/>
          <w:lang w:eastAsia="he-IL"/>
        </w:rPr>
        <w:t xml:space="preserve"> עם כל האופוזיציה</w:t>
      </w:r>
      <w:r w:rsidR="00441DE4">
        <w:rPr>
          <w:rFonts w:hint="cs"/>
          <w:rtl/>
          <w:lang w:eastAsia="he-IL"/>
        </w:rPr>
        <w:t>.</w:t>
      </w:r>
    </w:p>
    <w:p w:rsidR="00441DE4" w:rsidRDefault="00441DE4" w:rsidP="00441DE4">
      <w:pPr>
        <w:rPr>
          <w:rtl/>
          <w:lang w:eastAsia="he-IL"/>
        </w:rPr>
      </w:pPr>
      <w:bookmarkStart w:id="39" w:name="_ETM_Q1_1347450"/>
      <w:bookmarkStart w:id="40" w:name="_ETM_Q1_1347510"/>
      <w:bookmarkEnd w:id="39"/>
      <w:bookmarkEnd w:id="40"/>
    </w:p>
    <w:p w:rsidR="00441DE4" w:rsidRDefault="00441DE4" w:rsidP="00441DE4">
      <w:pPr>
        <w:pStyle w:val="af6"/>
        <w:keepNext/>
        <w:rPr>
          <w:rtl/>
        </w:rPr>
      </w:pPr>
      <w:bookmarkStart w:id="41" w:name="ET_yor_5069_8"/>
      <w:r w:rsidRPr="00441DE4">
        <w:rPr>
          <w:rStyle w:val="TagStyle"/>
          <w:rtl/>
        </w:rPr>
        <w:t xml:space="preserve"> &lt;&lt; </w:t>
      </w:r>
      <w:proofErr w:type="spellStart"/>
      <w:r w:rsidRPr="00441DE4">
        <w:rPr>
          <w:rStyle w:val="TagStyle"/>
          <w:rtl/>
        </w:rPr>
        <w:t>יור</w:t>
      </w:r>
      <w:proofErr w:type="spellEnd"/>
      <w:r w:rsidRPr="00441DE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41DE4">
        <w:rPr>
          <w:rStyle w:val="TagStyle"/>
          <w:rtl/>
        </w:rPr>
        <w:t xml:space="preserve"> &lt;&lt; </w:t>
      </w:r>
      <w:proofErr w:type="spellStart"/>
      <w:r w:rsidRPr="00441DE4">
        <w:rPr>
          <w:rStyle w:val="TagStyle"/>
          <w:rtl/>
        </w:rPr>
        <w:t>יור</w:t>
      </w:r>
      <w:proofErr w:type="spellEnd"/>
      <w:r w:rsidRPr="00441D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"/>
    </w:p>
    <w:p w:rsidR="00441DE4" w:rsidRDefault="00441DE4" w:rsidP="00441DE4">
      <w:pPr>
        <w:pStyle w:val="KeepWithNext"/>
        <w:rPr>
          <w:rtl/>
          <w:lang w:eastAsia="he-IL"/>
        </w:rPr>
      </w:pPr>
    </w:p>
    <w:p w:rsidR="00441DE4" w:rsidRDefault="00441DE4" w:rsidP="00441DE4">
      <w:pPr>
        <w:rPr>
          <w:rtl/>
          <w:lang w:eastAsia="he-IL"/>
        </w:rPr>
      </w:pPr>
      <w:bookmarkStart w:id="42" w:name="_ETM_Q1_1348187"/>
      <w:bookmarkEnd w:id="42"/>
      <w:r>
        <w:rPr>
          <w:rFonts w:hint="cs"/>
          <w:rtl/>
          <w:lang w:eastAsia="he-IL"/>
        </w:rPr>
        <w:t xml:space="preserve">היה </w:t>
      </w:r>
      <w:bookmarkStart w:id="43" w:name="_ETM_Q1_1348618"/>
      <w:bookmarkEnd w:id="43"/>
      <w:r>
        <w:rPr>
          <w:rFonts w:hint="cs"/>
          <w:rtl/>
          <w:lang w:eastAsia="he-IL"/>
        </w:rPr>
        <w:t xml:space="preserve">סיכום שלי. לתומי חשבתי שזה על דעת כולם. לא </w:t>
      </w:r>
      <w:bookmarkStart w:id="44" w:name="_ETM_Q1_1355402"/>
      <w:bookmarkEnd w:id="44"/>
      <w:r>
        <w:rPr>
          <w:rFonts w:hint="cs"/>
          <w:rtl/>
          <w:lang w:eastAsia="he-IL"/>
        </w:rPr>
        <w:t xml:space="preserve">באתי בטענות. </w:t>
      </w:r>
    </w:p>
    <w:p w:rsidR="00441DE4" w:rsidRDefault="00441DE4" w:rsidP="00441DE4">
      <w:pPr>
        <w:rPr>
          <w:rtl/>
          <w:lang w:eastAsia="he-IL"/>
        </w:rPr>
      </w:pPr>
      <w:bookmarkStart w:id="45" w:name="_ETM_Q1_1362507"/>
      <w:bookmarkStart w:id="46" w:name="_ETM_Q1_1362573"/>
      <w:bookmarkEnd w:id="45"/>
      <w:bookmarkEnd w:id="46"/>
    </w:p>
    <w:p w:rsidR="00441DE4" w:rsidRDefault="00441DE4" w:rsidP="00441DE4">
      <w:pPr>
        <w:rPr>
          <w:rtl/>
          <w:lang w:eastAsia="he-IL"/>
        </w:rPr>
      </w:pPr>
      <w:bookmarkStart w:id="47" w:name="_ETM_Q1_1362682"/>
      <w:bookmarkStart w:id="48" w:name="_ETM_Q1_1362742"/>
      <w:bookmarkEnd w:id="47"/>
      <w:bookmarkEnd w:id="48"/>
      <w:r>
        <w:rPr>
          <w:rFonts w:hint="cs"/>
          <w:rtl/>
          <w:lang w:eastAsia="he-IL"/>
        </w:rPr>
        <w:t xml:space="preserve">נכנס את הדיון בנושא התקנות בשעה 10:00. </w:t>
      </w:r>
    </w:p>
    <w:p w:rsidR="00F0398B" w:rsidRDefault="00F0398B" w:rsidP="00441DE4">
      <w:pPr>
        <w:rPr>
          <w:rtl/>
          <w:lang w:eastAsia="he-IL"/>
        </w:rPr>
      </w:pPr>
      <w:bookmarkStart w:id="49" w:name="_ETM_Q1_1392043"/>
      <w:bookmarkStart w:id="50" w:name="_ETM_Q1_1392114"/>
      <w:bookmarkEnd w:id="49"/>
      <w:bookmarkEnd w:id="50"/>
    </w:p>
    <w:p w:rsidR="00F0398B" w:rsidRDefault="00F0398B" w:rsidP="00441DE4">
      <w:pPr>
        <w:rPr>
          <w:rtl/>
          <w:lang w:eastAsia="he-IL"/>
        </w:rPr>
      </w:pPr>
      <w:bookmarkStart w:id="51" w:name="_ETM_Q1_1392214"/>
      <w:bookmarkStart w:id="52" w:name="_ETM_Q1_1392269"/>
      <w:bookmarkEnd w:id="51"/>
      <w:bookmarkEnd w:id="52"/>
    </w:p>
    <w:p w:rsidR="007940F5" w:rsidRDefault="007940F5" w:rsidP="00B45F6A">
      <w:pPr>
        <w:pStyle w:val="afa"/>
        <w:keepNext/>
        <w:rPr>
          <w:rtl/>
          <w:lang w:eastAsia="he-IL"/>
        </w:rPr>
      </w:pPr>
      <w:bookmarkStart w:id="53" w:name="ET_meetingbreak_9"/>
      <w:r w:rsidRPr="007940F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09:</w:t>
      </w:r>
      <w:r w:rsidR="00B45F6A">
        <w:rPr>
          <w:rFonts w:hint="cs"/>
          <w:rtl/>
          <w:lang w:eastAsia="he-IL"/>
        </w:rPr>
        <w:t>57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</w:t>
      </w:r>
      <w:r w:rsidR="00A90A6F">
        <w:rPr>
          <w:rFonts w:hint="cs"/>
          <w:rtl/>
          <w:lang w:eastAsia="he-IL"/>
        </w:rPr>
        <w:t>20</w:t>
      </w:r>
      <w:r>
        <w:rPr>
          <w:rtl/>
          <w:lang w:eastAsia="he-IL"/>
        </w:rPr>
        <w:t>.)</w:t>
      </w:r>
      <w:r w:rsidRPr="007940F5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53"/>
    </w:p>
    <w:p w:rsidR="007940F5" w:rsidRDefault="007940F5" w:rsidP="007940F5">
      <w:pPr>
        <w:pStyle w:val="KeepWithNext"/>
        <w:rPr>
          <w:rtl/>
          <w:lang w:eastAsia="he-IL"/>
        </w:rPr>
      </w:pPr>
    </w:p>
    <w:p w:rsidR="00441DE4" w:rsidRDefault="00441DE4" w:rsidP="00441DE4">
      <w:pPr>
        <w:rPr>
          <w:rtl/>
          <w:lang w:eastAsia="he-IL"/>
        </w:rPr>
      </w:pPr>
      <w:bookmarkStart w:id="54" w:name="_ETM_Q1_1370249"/>
      <w:bookmarkStart w:id="55" w:name="_ETM_Q1_1370299"/>
      <w:bookmarkEnd w:id="54"/>
      <w:bookmarkEnd w:id="55"/>
    </w:p>
    <w:p w:rsidR="006A777F" w:rsidRDefault="006A777F" w:rsidP="006A777F">
      <w:pPr>
        <w:pStyle w:val="af6"/>
        <w:keepNext/>
        <w:rPr>
          <w:rtl/>
        </w:rPr>
      </w:pPr>
      <w:bookmarkStart w:id="56" w:name="ET_yor_5069_10"/>
      <w:r w:rsidRPr="006A777F">
        <w:rPr>
          <w:rStyle w:val="TagStyle"/>
          <w:rtl/>
        </w:rPr>
        <w:t xml:space="preserve"> &lt;&lt; </w:t>
      </w:r>
      <w:proofErr w:type="spellStart"/>
      <w:r w:rsidRPr="006A777F">
        <w:rPr>
          <w:rStyle w:val="TagStyle"/>
          <w:rtl/>
        </w:rPr>
        <w:t>יור</w:t>
      </w:r>
      <w:proofErr w:type="spellEnd"/>
      <w:r w:rsidRPr="006A777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A777F">
        <w:rPr>
          <w:rStyle w:val="TagStyle"/>
          <w:rtl/>
        </w:rPr>
        <w:t xml:space="preserve"> &lt;&lt; </w:t>
      </w:r>
      <w:proofErr w:type="spellStart"/>
      <w:r w:rsidRPr="006A777F">
        <w:rPr>
          <w:rStyle w:val="TagStyle"/>
          <w:rtl/>
        </w:rPr>
        <w:t>יור</w:t>
      </w:r>
      <w:proofErr w:type="spellEnd"/>
      <w:r w:rsidRPr="006A77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"/>
    </w:p>
    <w:p w:rsidR="006A777F" w:rsidRDefault="006A777F" w:rsidP="006A777F">
      <w:pPr>
        <w:pStyle w:val="KeepWithNext"/>
        <w:rPr>
          <w:rtl/>
          <w:lang w:eastAsia="he-IL"/>
        </w:rPr>
      </w:pPr>
    </w:p>
    <w:p w:rsidR="006A777F" w:rsidRDefault="006A777F" w:rsidP="008B46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</w:t>
      </w:r>
      <w:r w:rsidR="008B46E4">
        <w:rPr>
          <w:rFonts w:hint="cs"/>
          <w:rtl/>
          <w:lang w:eastAsia="he-IL"/>
        </w:rPr>
        <w:t xml:space="preserve">מחדש את הישיבה לגבי </w:t>
      </w:r>
      <w:r w:rsidR="008B46E4" w:rsidRPr="008B46E4">
        <w:rPr>
          <w:rtl/>
          <w:lang w:eastAsia="he-IL"/>
        </w:rPr>
        <w:t>חוק סמכויות מיוחדות להתמודדות עם נגיף הקורונה החדש (בידוד במקום לבידוד מטעם המדינה וצווי סגירה מנהליים)</w:t>
      </w:r>
      <w:r w:rsidR="008B46E4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הסתייגויות. קיבלנו הסתייגויות שהצטרפו אליהם מרצ והסיעה המשותפת. </w:t>
      </w:r>
      <w:r w:rsidR="008B46E4">
        <w:rPr>
          <w:rFonts w:hint="cs"/>
          <w:rtl/>
          <w:lang w:eastAsia="he-IL"/>
        </w:rPr>
        <w:t xml:space="preserve">הגשתם דף חתימות. </w:t>
      </w:r>
      <w:r>
        <w:rPr>
          <w:rFonts w:hint="cs"/>
          <w:rtl/>
          <w:lang w:eastAsia="he-IL"/>
        </w:rPr>
        <w:t xml:space="preserve">גם יש עתיד ביקשו </w:t>
      </w:r>
      <w:r w:rsidR="008B46E4">
        <w:rPr>
          <w:rFonts w:hint="cs"/>
          <w:rtl/>
          <w:lang w:eastAsia="he-IL"/>
        </w:rPr>
        <w:t>זכו</w:t>
      </w:r>
      <w:bookmarkStart w:id="57" w:name="_ETM_Q1_7889786"/>
      <w:bookmarkEnd w:id="57"/>
      <w:r w:rsidR="008B46E4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דיבור במליאה.</w:t>
      </w:r>
    </w:p>
    <w:p w:rsidR="006A777F" w:rsidRDefault="006A777F" w:rsidP="006A777F">
      <w:pPr>
        <w:rPr>
          <w:rtl/>
          <w:lang w:eastAsia="he-IL"/>
        </w:rPr>
      </w:pPr>
    </w:p>
    <w:p w:rsidR="006A777F" w:rsidRDefault="006A777F" w:rsidP="006A777F">
      <w:pPr>
        <w:pStyle w:val="a4"/>
        <w:keepNext/>
        <w:rPr>
          <w:rtl/>
        </w:rPr>
      </w:pPr>
      <w:bookmarkStart w:id="58" w:name="ET_speaker_5938_11"/>
      <w:r w:rsidRPr="006A777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A77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6A777F" w:rsidRDefault="006A777F" w:rsidP="006A777F">
      <w:pPr>
        <w:pStyle w:val="KeepWithNext"/>
        <w:rPr>
          <w:rtl/>
          <w:lang w:eastAsia="he-IL"/>
        </w:rPr>
      </w:pPr>
    </w:p>
    <w:p w:rsidR="006A777F" w:rsidRDefault="006A777F" w:rsidP="006A77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נצטרף אליהם. </w:t>
      </w:r>
    </w:p>
    <w:p w:rsidR="006A777F" w:rsidRDefault="006A777F" w:rsidP="006A777F">
      <w:pPr>
        <w:rPr>
          <w:rtl/>
          <w:lang w:eastAsia="he-IL"/>
        </w:rPr>
      </w:pPr>
    </w:p>
    <w:p w:rsidR="006A777F" w:rsidRDefault="006A777F" w:rsidP="006A777F">
      <w:pPr>
        <w:pStyle w:val="af6"/>
        <w:keepNext/>
        <w:rPr>
          <w:rtl/>
        </w:rPr>
      </w:pPr>
      <w:bookmarkStart w:id="59" w:name="ET_yor_5069_12"/>
      <w:r w:rsidRPr="006A777F">
        <w:rPr>
          <w:rStyle w:val="TagStyle"/>
          <w:rtl/>
        </w:rPr>
        <w:t xml:space="preserve"> &lt;&lt; </w:t>
      </w:r>
      <w:proofErr w:type="spellStart"/>
      <w:r w:rsidRPr="006A777F">
        <w:rPr>
          <w:rStyle w:val="TagStyle"/>
          <w:rtl/>
        </w:rPr>
        <w:t>יור</w:t>
      </w:r>
      <w:proofErr w:type="spellEnd"/>
      <w:r w:rsidRPr="006A777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A777F">
        <w:rPr>
          <w:rStyle w:val="TagStyle"/>
          <w:rtl/>
        </w:rPr>
        <w:t xml:space="preserve"> &lt;&lt; </w:t>
      </w:r>
      <w:proofErr w:type="spellStart"/>
      <w:r w:rsidRPr="006A777F">
        <w:rPr>
          <w:rStyle w:val="TagStyle"/>
          <w:rtl/>
        </w:rPr>
        <w:t>יור</w:t>
      </w:r>
      <w:proofErr w:type="spellEnd"/>
      <w:r w:rsidRPr="006A77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"/>
    </w:p>
    <w:p w:rsidR="006A777F" w:rsidRDefault="006A777F" w:rsidP="006A777F">
      <w:pPr>
        <w:pStyle w:val="KeepWithNext"/>
        <w:rPr>
          <w:rtl/>
          <w:lang w:eastAsia="he-IL"/>
        </w:rPr>
      </w:pPr>
    </w:p>
    <w:p w:rsidR="006A777F" w:rsidRDefault="006A777F" w:rsidP="008B46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ניצן, תקריא </w:t>
      </w:r>
      <w:r w:rsidR="008B46E4">
        <w:rPr>
          <w:rFonts w:hint="cs"/>
          <w:rtl/>
          <w:lang w:eastAsia="he-IL"/>
        </w:rPr>
        <w:t xml:space="preserve">את ההסתייגויות בשם כולם, </w:t>
      </w:r>
      <w:r>
        <w:rPr>
          <w:rFonts w:hint="cs"/>
          <w:rtl/>
          <w:lang w:eastAsia="he-IL"/>
        </w:rPr>
        <w:t>ונימוק קטן</w:t>
      </w:r>
      <w:r w:rsidR="008B46E4">
        <w:rPr>
          <w:rFonts w:hint="cs"/>
          <w:rtl/>
          <w:lang w:eastAsia="he-IL"/>
        </w:rPr>
        <w:t xml:space="preserve"> בהתחלה, ואז תוכל להקריא ונצביע עליהן</w:t>
      </w:r>
      <w:r>
        <w:rPr>
          <w:rFonts w:hint="cs"/>
          <w:rtl/>
          <w:lang w:eastAsia="he-IL"/>
        </w:rPr>
        <w:t xml:space="preserve"> אחד-אחד.</w:t>
      </w:r>
    </w:p>
    <w:p w:rsidR="006A777F" w:rsidRDefault="006A777F" w:rsidP="006A777F">
      <w:pPr>
        <w:rPr>
          <w:rtl/>
          <w:lang w:eastAsia="he-IL"/>
        </w:rPr>
      </w:pPr>
    </w:p>
    <w:p w:rsidR="006A777F" w:rsidRDefault="006A777F" w:rsidP="006A777F">
      <w:pPr>
        <w:pStyle w:val="a4"/>
        <w:keepNext/>
        <w:rPr>
          <w:rtl/>
        </w:rPr>
      </w:pPr>
      <w:bookmarkStart w:id="60" w:name="ET_speaker_4615_13"/>
      <w:r w:rsidRPr="006A777F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6A77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6A777F" w:rsidRDefault="006A777F" w:rsidP="006A777F">
      <w:pPr>
        <w:pStyle w:val="KeepWithNext"/>
        <w:rPr>
          <w:rtl/>
          <w:lang w:eastAsia="he-IL"/>
        </w:rPr>
      </w:pPr>
    </w:p>
    <w:p w:rsidR="006A777F" w:rsidRDefault="008B46E4" w:rsidP="008B46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כללי, </w:t>
      </w:r>
      <w:r w:rsidR="006A777F">
        <w:rPr>
          <w:rFonts w:hint="cs"/>
          <w:rtl/>
          <w:lang w:eastAsia="he-IL"/>
        </w:rPr>
        <w:t xml:space="preserve">ההסתייגויות שלנו הן מהותיות ומשקפות את הצורך </w:t>
      </w:r>
      <w:r>
        <w:rPr>
          <w:rFonts w:hint="cs"/>
          <w:rtl/>
          <w:lang w:eastAsia="he-IL"/>
        </w:rPr>
        <w:t xml:space="preserve">בפיקוח רציני של הכנסת </w:t>
      </w:r>
      <w:r w:rsidR="006A777F">
        <w:rPr>
          <w:rFonts w:hint="cs"/>
          <w:rtl/>
          <w:lang w:eastAsia="he-IL"/>
        </w:rPr>
        <w:t>ושל ועדת החוקה על ה</w:t>
      </w:r>
      <w:r w:rsidR="00E65F06">
        <w:rPr>
          <w:rFonts w:hint="cs"/>
          <w:rtl/>
          <w:lang w:eastAsia="he-IL"/>
        </w:rPr>
        <w:t>דברים שאנו דנים בהם, וכל אחד במ</w:t>
      </w:r>
      <w:r w:rsidR="006A777F">
        <w:rPr>
          <w:rFonts w:hint="cs"/>
          <w:rtl/>
          <w:lang w:eastAsia="he-IL"/>
        </w:rPr>
        <w:t>ד</w:t>
      </w:r>
      <w:r w:rsidR="00E65F06">
        <w:rPr>
          <w:rFonts w:hint="cs"/>
          <w:rtl/>
          <w:lang w:eastAsia="he-IL"/>
        </w:rPr>
        <w:t>י</w:t>
      </w:r>
      <w:r w:rsidR="006A777F">
        <w:rPr>
          <w:rFonts w:hint="cs"/>
          <w:rtl/>
          <w:lang w:eastAsia="he-IL"/>
        </w:rPr>
        <w:t xml:space="preserve">נה ירגיש אותם </w:t>
      </w:r>
      <w:r w:rsidR="006A777F">
        <w:rPr>
          <w:rtl/>
          <w:lang w:eastAsia="he-IL"/>
        </w:rPr>
        <w:t>–</w:t>
      </w:r>
      <w:r w:rsidR="006A777F">
        <w:rPr>
          <w:rFonts w:hint="cs"/>
          <w:rtl/>
          <w:lang w:eastAsia="he-IL"/>
        </w:rPr>
        <w:t xml:space="preserve"> בידוד, מלוניות, </w:t>
      </w:r>
      <w:r>
        <w:rPr>
          <w:rFonts w:hint="cs"/>
          <w:rtl/>
          <w:lang w:eastAsia="he-IL"/>
        </w:rPr>
        <w:t xml:space="preserve">צווי סגירה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</w:t>
      </w:r>
      <w:r w:rsidR="006A777F">
        <w:rPr>
          <w:rFonts w:hint="cs"/>
          <w:rtl/>
          <w:lang w:eastAsia="he-IL"/>
        </w:rPr>
        <w:t xml:space="preserve">כולל הדיון שניהלנו </w:t>
      </w:r>
      <w:r w:rsidR="006A777F">
        <w:rPr>
          <w:rtl/>
          <w:lang w:eastAsia="he-IL"/>
        </w:rPr>
        <w:t>–</w:t>
      </w:r>
      <w:r w:rsidR="006A777F">
        <w:rPr>
          <w:rFonts w:hint="cs"/>
          <w:rtl/>
          <w:lang w:eastAsia="he-IL"/>
        </w:rPr>
        <w:t xml:space="preserve"> איפה כן שמים מסיכה, איפה לא. ואנו חושבים שבדבר</w:t>
      </w:r>
      <w:r>
        <w:rPr>
          <w:rFonts w:hint="cs"/>
          <w:rtl/>
          <w:lang w:eastAsia="he-IL"/>
        </w:rPr>
        <w:t>י</w:t>
      </w:r>
      <w:r w:rsidR="006A777F">
        <w:rPr>
          <w:rFonts w:hint="cs"/>
          <w:rtl/>
          <w:lang w:eastAsia="he-IL"/>
        </w:rPr>
        <w:t>ם כאלה, שלמשל, מכניסים אדם למלונית</w:t>
      </w:r>
      <w:r>
        <w:rPr>
          <w:rFonts w:hint="cs"/>
          <w:rtl/>
          <w:lang w:eastAsia="he-IL"/>
        </w:rPr>
        <w:t xml:space="preserve">, </w:t>
      </w:r>
      <w:r w:rsidR="006A777F">
        <w:rPr>
          <w:rFonts w:hint="cs"/>
          <w:rtl/>
          <w:lang w:eastAsia="he-IL"/>
        </w:rPr>
        <w:t>גם לפעמים כשהוא לא רוצה</w:t>
      </w:r>
      <w:r>
        <w:rPr>
          <w:rFonts w:hint="cs"/>
          <w:rtl/>
          <w:lang w:eastAsia="he-IL"/>
        </w:rPr>
        <w:t>, סוגרים מקום בצו סגירה</w:t>
      </w:r>
      <w:r w:rsidR="006A777F">
        <w:rPr>
          <w:rFonts w:hint="cs"/>
          <w:rtl/>
          <w:lang w:eastAsia="he-IL"/>
        </w:rPr>
        <w:t xml:space="preserve"> </w:t>
      </w:r>
      <w:proofErr w:type="spellStart"/>
      <w:r w:rsidR="006A777F">
        <w:rPr>
          <w:rFonts w:hint="cs"/>
          <w:rtl/>
          <w:lang w:eastAsia="he-IL"/>
        </w:rPr>
        <w:t>מינהלי</w:t>
      </w:r>
      <w:proofErr w:type="spellEnd"/>
      <w:r w:rsidR="006A777F">
        <w:rPr>
          <w:rFonts w:hint="cs"/>
          <w:rtl/>
          <w:lang w:eastAsia="he-IL"/>
        </w:rPr>
        <w:t xml:space="preserve"> על כל המשמעויות הכלכליות של זה </w:t>
      </w:r>
      <w:r w:rsidR="006A777F">
        <w:rPr>
          <w:rtl/>
          <w:lang w:eastAsia="he-IL"/>
        </w:rPr>
        <w:t>–</w:t>
      </w:r>
      <w:r w:rsidR="006A777F">
        <w:rPr>
          <w:rFonts w:hint="cs"/>
          <w:rtl/>
          <w:lang w:eastAsia="he-IL"/>
        </w:rPr>
        <w:t xml:space="preserve"> לא דברים פשוטים אלא פגיעה רצ</w:t>
      </w:r>
      <w:r w:rsidR="00E65F06">
        <w:rPr>
          <w:rFonts w:hint="cs"/>
          <w:rtl/>
          <w:lang w:eastAsia="he-IL"/>
        </w:rPr>
        <w:t>ו</w:t>
      </w:r>
      <w:r w:rsidR="006A777F">
        <w:rPr>
          <w:rFonts w:hint="cs"/>
          <w:rtl/>
          <w:lang w:eastAsia="he-IL"/>
        </w:rPr>
        <w:t xml:space="preserve">נית; </w:t>
      </w:r>
      <w:r>
        <w:rPr>
          <w:rFonts w:hint="cs"/>
          <w:rtl/>
          <w:lang w:eastAsia="he-IL"/>
        </w:rPr>
        <w:t xml:space="preserve">אנו חושבים שזה צריך להיות בפיקוח, בשיקול </w:t>
      </w:r>
      <w:r>
        <w:rPr>
          <w:rFonts w:hint="cs"/>
          <w:rtl/>
          <w:lang w:eastAsia="he-IL"/>
        </w:rPr>
        <w:lastRenderedPageBreak/>
        <w:t xml:space="preserve">דעת, לא כמו </w:t>
      </w:r>
      <w:bookmarkStart w:id="61" w:name="_ETM_Q1_7990145"/>
      <w:bookmarkEnd w:id="61"/>
      <w:r>
        <w:rPr>
          <w:rFonts w:hint="cs"/>
          <w:rtl/>
          <w:lang w:eastAsia="he-IL"/>
        </w:rPr>
        <w:t xml:space="preserve">שזה לפעמים נעשה בממשלה, </w:t>
      </w:r>
      <w:r w:rsidR="006A777F">
        <w:rPr>
          <w:rFonts w:hint="cs"/>
          <w:rtl/>
          <w:lang w:eastAsia="he-IL"/>
        </w:rPr>
        <w:t xml:space="preserve">ולכן לכנסת ולוועדה יש תפקיד. לכן, למשל, </w:t>
      </w:r>
      <w:r>
        <w:rPr>
          <w:rFonts w:hint="cs"/>
          <w:rtl/>
          <w:lang w:eastAsia="he-IL"/>
        </w:rPr>
        <w:t xml:space="preserve">ההסתייגות הראשונה, סעיף 22ג(א1), </w:t>
      </w:r>
      <w:r w:rsidR="006A777F">
        <w:rPr>
          <w:rFonts w:hint="cs"/>
          <w:rtl/>
          <w:lang w:eastAsia="he-IL"/>
        </w:rPr>
        <w:t>במקום ה</w:t>
      </w:r>
      <w:r>
        <w:rPr>
          <w:rFonts w:hint="cs"/>
          <w:rtl/>
          <w:lang w:eastAsia="he-IL"/>
        </w:rPr>
        <w:t>מ</w:t>
      </w:r>
      <w:r w:rsidR="006A777F">
        <w:rPr>
          <w:rFonts w:hint="cs"/>
          <w:rtl/>
          <w:lang w:eastAsia="he-IL"/>
        </w:rPr>
        <w:t xml:space="preserve">משלה אנו אומרים: הממשלה באישור הכנסת. </w:t>
      </w:r>
    </w:p>
    <w:p w:rsidR="006A777F" w:rsidRDefault="006A777F" w:rsidP="006A777F">
      <w:pPr>
        <w:rPr>
          <w:rtl/>
          <w:lang w:eastAsia="he-IL"/>
        </w:rPr>
      </w:pPr>
    </w:p>
    <w:p w:rsidR="006A777F" w:rsidRDefault="006A777F" w:rsidP="006A777F">
      <w:pPr>
        <w:pStyle w:val="af6"/>
        <w:keepNext/>
        <w:rPr>
          <w:rtl/>
        </w:rPr>
      </w:pPr>
      <w:bookmarkStart w:id="62" w:name="ET_yor_5069_14"/>
      <w:r w:rsidRPr="006A777F">
        <w:rPr>
          <w:rStyle w:val="TagStyle"/>
          <w:rtl/>
        </w:rPr>
        <w:t xml:space="preserve"> &lt;&lt; </w:t>
      </w:r>
      <w:proofErr w:type="spellStart"/>
      <w:r w:rsidRPr="006A777F">
        <w:rPr>
          <w:rStyle w:val="TagStyle"/>
          <w:rtl/>
        </w:rPr>
        <w:t>יור</w:t>
      </w:r>
      <w:proofErr w:type="spellEnd"/>
      <w:r w:rsidRPr="006A777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A777F">
        <w:rPr>
          <w:rStyle w:val="TagStyle"/>
          <w:rtl/>
        </w:rPr>
        <w:t xml:space="preserve"> &lt;&lt; </w:t>
      </w:r>
      <w:proofErr w:type="spellStart"/>
      <w:r w:rsidRPr="006A777F">
        <w:rPr>
          <w:rStyle w:val="TagStyle"/>
          <w:rtl/>
        </w:rPr>
        <w:t>יור</w:t>
      </w:r>
      <w:proofErr w:type="spellEnd"/>
      <w:r w:rsidRPr="006A77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"/>
    </w:p>
    <w:p w:rsidR="006A777F" w:rsidRDefault="006A777F" w:rsidP="006A777F">
      <w:pPr>
        <w:pStyle w:val="KeepWithNext"/>
        <w:rPr>
          <w:rtl/>
          <w:lang w:eastAsia="he-IL"/>
        </w:rPr>
      </w:pPr>
    </w:p>
    <w:p w:rsidR="006A777F" w:rsidRDefault="006A777F" w:rsidP="008D609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הסתייגות מס' 1</w:t>
      </w:r>
      <w:r w:rsidR="008B4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63" w:name="_ETM_Q1_8007814"/>
      <w:bookmarkEnd w:id="63"/>
      <w:r w:rsidR="008B46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ירים את ידו.</w:t>
      </w:r>
      <w:r w:rsidR="000B1C68">
        <w:rPr>
          <w:rFonts w:hint="cs"/>
          <w:rtl/>
          <w:lang w:eastAsia="he-IL"/>
        </w:rPr>
        <w:t xml:space="preserve"> </w:t>
      </w:r>
      <w:r w:rsidR="008D6091">
        <w:rPr>
          <w:rFonts w:hint="cs"/>
          <w:rtl/>
          <w:lang w:eastAsia="he-IL"/>
        </w:rPr>
        <w:t xml:space="preserve">רגע, </w:t>
      </w:r>
      <w:r w:rsidR="000B1C68">
        <w:rPr>
          <w:rFonts w:hint="cs"/>
          <w:rtl/>
          <w:lang w:eastAsia="he-IL"/>
        </w:rPr>
        <w:t xml:space="preserve">מאחר שקארין בדרך להצביע, </w:t>
      </w:r>
      <w:r w:rsidR="008D6091">
        <w:rPr>
          <w:rFonts w:hint="cs"/>
          <w:rtl/>
          <w:lang w:eastAsia="he-IL"/>
        </w:rPr>
        <w:t xml:space="preserve">תקריא הלאה את ההסתייגויות ואז נצביע אחד-אחד, </w:t>
      </w:r>
      <w:r w:rsidR="000B1C68">
        <w:rPr>
          <w:rFonts w:hint="cs"/>
          <w:rtl/>
          <w:lang w:eastAsia="he-IL"/>
        </w:rPr>
        <w:t>אבל נעשה לפי מספרים. מקובל?</w:t>
      </w:r>
    </w:p>
    <w:p w:rsidR="006A777F" w:rsidRDefault="00AC1099" w:rsidP="006A77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AC1099" w:rsidRDefault="00AC1099" w:rsidP="00AC1099">
      <w:pPr>
        <w:pStyle w:val="-"/>
        <w:keepNext/>
        <w:rPr>
          <w:rtl/>
        </w:rPr>
      </w:pPr>
      <w:bookmarkStart w:id="64" w:name="ET_speakercontinue_4615_15"/>
      <w:r w:rsidRPr="00AC1099">
        <w:rPr>
          <w:rStyle w:val="TagStyle"/>
          <w:rtl/>
        </w:rPr>
        <w:t xml:space="preserve"> &lt;&lt; </w:t>
      </w:r>
      <w:proofErr w:type="spellStart"/>
      <w:r w:rsidRPr="00AC1099">
        <w:rPr>
          <w:rStyle w:val="TagStyle"/>
          <w:rtl/>
        </w:rPr>
        <w:t>דובר_המשך</w:t>
      </w:r>
      <w:proofErr w:type="spellEnd"/>
      <w:r w:rsidRPr="00AC1099">
        <w:rPr>
          <w:rStyle w:val="TagStyle"/>
          <w:rtl/>
        </w:rPr>
        <w:t xml:space="preserve"> &gt;&gt; </w:t>
      </w:r>
      <w:r>
        <w:rPr>
          <w:rtl/>
        </w:rPr>
        <w:t>ניצן הורוביץ (מרצ):</w:t>
      </w:r>
      <w:r w:rsidRPr="00AC1099">
        <w:rPr>
          <w:rStyle w:val="TagStyle"/>
          <w:rtl/>
        </w:rPr>
        <w:t xml:space="preserve"> &lt;&lt; </w:t>
      </w:r>
      <w:proofErr w:type="spellStart"/>
      <w:r w:rsidRPr="00AC1099">
        <w:rPr>
          <w:rStyle w:val="TagStyle"/>
          <w:rtl/>
        </w:rPr>
        <w:t>דובר_המשך</w:t>
      </w:r>
      <w:proofErr w:type="spellEnd"/>
      <w:r w:rsidRPr="00AC10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"/>
    </w:p>
    <w:p w:rsidR="00AC1099" w:rsidRDefault="00AC1099" w:rsidP="00AC1099">
      <w:pPr>
        <w:pStyle w:val="KeepWithNext"/>
        <w:rPr>
          <w:rtl/>
          <w:lang w:eastAsia="he-IL"/>
        </w:rPr>
      </w:pPr>
    </w:p>
    <w:p w:rsidR="008D6091" w:rsidRDefault="00AC1099" w:rsidP="00AC10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הסתייגות 2, </w:t>
      </w:r>
      <w:r w:rsidR="008D6091">
        <w:rPr>
          <w:rFonts w:hint="cs"/>
          <w:rtl/>
          <w:lang w:eastAsia="he-IL"/>
        </w:rPr>
        <w:t xml:space="preserve">סעיף 22ג(ב3) </w:t>
      </w:r>
      <w:bookmarkStart w:id="65" w:name="_ETM_Q1_8049605"/>
      <w:bookmarkEnd w:id="65"/>
      <w:r>
        <w:rPr>
          <w:rFonts w:hint="cs"/>
          <w:rtl/>
          <w:lang w:eastAsia="he-IL"/>
        </w:rPr>
        <w:t xml:space="preserve">בטל. </w:t>
      </w:r>
      <w:bookmarkStart w:id="66" w:name="_ETM_Q1_8051362"/>
      <w:bookmarkEnd w:id="66"/>
    </w:p>
    <w:p w:rsidR="008D6091" w:rsidRDefault="008D6091" w:rsidP="00AC1099">
      <w:pPr>
        <w:rPr>
          <w:rtl/>
          <w:lang w:eastAsia="he-IL"/>
        </w:rPr>
      </w:pPr>
      <w:bookmarkStart w:id="67" w:name="_ETM_Q1_8051440"/>
      <w:bookmarkEnd w:id="67"/>
    </w:p>
    <w:p w:rsidR="00AC1099" w:rsidRDefault="00AC1099" w:rsidP="008D6091">
      <w:pPr>
        <w:rPr>
          <w:rtl/>
          <w:lang w:eastAsia="he-IL"/>
        </w:rPr>
      </w:pPr>
      <w:bookmarkStart w:id="68" w:name="_ETM_Q1_8051548"/>
      <w:bookmarkStart w:id="69" w:name="_ETM_Q1_8051619"/>
      <w:bookmarkEnd w:id="68"/>
      <w:bookmarkEnd w:id="69"/>
      <w:r>
        <w:rPr>
          <w:rFonts w:hint="cs"/>
          <w:rtl/>
          <w:lang w:eastAsia="he-IL"/>
        </w:rPr>
        <w:t xml:space="preserve">סעיף 3, </w:t>
      </w:r>
      <w:r w:rsidR="008D609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סתם אומרים: במקום ועדת החוקה יהיה ועדת הסמים </w:t>
      </w:r>
      <w:r w:rsidR="008D6091">
        <w:rPr>
          <w:rFonts w:hint="cs"/>
          <w:rtl/>
          <w:lang w:eastAsia="he-IL"/>
        </w:rPr>
        <w:t xml:space="preserve">כדי לעשות ספורט, </w:t>
      </w:r>
      <w:r>
        <w:rPr>
          <w:rFonts w:hint="cs"/>
          <w:rtl/>
          <w:lang w:eastAsia="he-IL"/>
        </w:rPr>
        <w:t xml:space="preserve">אלא </w:t>
      </w:r>
      <w:r w:rsidR="008D6091">
        <w:rPr>
          <w:rFonts w:hint="cs"/>
          <w:rtl/>
          <w:lang w:eastAsia="he-IL"/>
        </w:rPr>
        <w:t xml:space="preserve">אלה הסתייגויות מהותיות. </w:t>
      </w:r>
      <w:r>
        <w:rPr>
          <w:rFonts w:hint="cs"/>
          <w:rtl/>
          <w:lang w:eastAsia="he-IL"/>
        </w:rPr>
        <w:t xml:space="preserve">בהסתייגות </w:t>
      </w:r>
      <w:r w:rsidR="008D609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שלישית</w:t>
      </w:r>
      <w:r w:rsidR="008D6091">
        <w:rPr>
          <w:rFonts w:hint="cs"/>
          <w:rtl/>
          <w:lang w:eastAsia="he-IL"/>
        </w:rPr>
        <w:t xml:space="preserve"> שלנו</w:t>
      </w:r>
      <w:r>
        <w:rPr>
          <w:rFonts w:hint="cs"/>
          <w:rtl/>
          <w:lang w:eastAsia="he-IL"/>
        </w:rPr>
        <w:t xml:space="preserve">, סעיף 22ג(ו), </w:t>
      </w:r>
      <w:r w:rsidR="008D6091">
        <w:rPr>
          <w:rFonts w:hint="cs"/>
          <w:rtl/>
          <w:lang w:eastAsia="he-IL"/>
        </w:rPr>
        <w:t xml:space="preserve">במקום שיוגש לוועדה סמוך ככל האפשר לאחר ההכרזה, </w:t>
      </w:r>
      <w:r>
        <w:rPr>
          <w:rFonts w:hint="cs"/>
          <w:rtl/>
          <w:lang w:eastAsia="he-IL"/>
        </w:rPr>
        <w:t xml:space="preserve">אמרנו שיוגש </w:t>
      </w:r>
      <w:r w:rsidR="008D6091">
        <w:rPr>
          <w:rFonts w:hint="cs"/>
          <w:rtl/>
          <w:lang w:eastAsia="he-IL"/>
        </w:rPr>
        <w:t xml:space="preserve">לפחות 24 שעות לפני </w:t>
      </w:r>
      <w:bookmarkStart w:id="70" w:name="_ETM_Q1_8080590"/>
      <w:bookmarkEnd w:id="70"/>
      <w:r w:rsidR="008D6091">
        <w:rPr>
          <w:rFonts w:hint="cs"/>
          <w:rtl/>
          <w:lang w:eastAsia="he-IL"/>
        </w:rPr>
        <w:t>מועד ההכרזה כדי שאפשר יהיה לדון בזה ולשקול את זה</w:t>
      </w:r>
      <w:bookmarkStart w:id="71" w:name="_ETM_Q1_8088421"/>
      <w:bookmarkEnd w:id="71"/>
      <w:r w:rsidR="008D6091">
        <w:rPr>
          <w:rFonts w:hint="cs"/>
          <w:rtl/>
          <w:lang w:eastAsia="he-IL"/>
        </w:rPr>
        <w:t xml:space="preserve"> ולא רק </w:t>
      </w:r>
      <w:r>
        <w:rPr>
          <w:rFonts w:hint="cs"/>
          <w:rtl/>
          <w:lang w:eastAsia="he-IL"/>
        </w:rPr>
        <w:t xml:space="preserve">בדיעבד סמוך, כשלא ברור מתי. </w:t>
      </w:r>
    </w:p>
    <w:p w:rsidR="00AC1099" w:rsidRDefault="00AC1099" w:rsidP="00AC1099">
      <w:pPr>
        <w:rPr>
          <w:rtl/>
          <w:lang w:eastAsia="he-IL"/>
        </w:rPr>
      </w:pPr>
    </w:p>
    <w:p w:rsidR="00AC1099" w:rsidRDefault="00AC1099" w:rsidP="00AC10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4. סעיף 22ג(ח)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D6091">
        <w:rPr>
          <w:rFonts w:hint="cs"/>
          <w:rtl/>
          <w:lang w:eastAsia="he-IL"/>
        </w:rPr>
        <w:t xml:space="preserve">במקום </w:t>
      </w:r>
      <w:r>
        <w:rPr>
          <w:rFonts w:hint="cs"/>
          <w:rtl/>
          <w:lang w:eastAsia="he-IL"/>
        </w:rPr>
        <w:t xml:space="preserve">ורשאית </w:t>
      </w:r>
      <w:r w:rsidR="00E65F06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>מ</w:t>
      </w:r>
      <w:r w:rsidR="00E65F0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לה </w:t>
      </w:r>
      <w:r w:rsidR="008D6091">
        <w:rPr>
          <w:rFonts w:hint="cs"/>
          <w:rtl/>
          <w:lang w:eastAsia="he-IL"/>
        </w:rPr>
        <w:t xml:space="preserve">אנו מציעים: ורשאית הממשלה </w:t>
      </w:r>
      <w:r>
        <w:rPr>
          <w:rFonts w:hint="cs"/>
          <w:rtl/>
          <w:lang w:eastAsia="he-IL"/>
        </w:rPr>
        <w:t>באישור ועדת חוקה וכך הלאה. כלומר שי</w:t>
      </w:r>
      <w:r w:rsidR="00E65F0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יה פיקוח, שקילה ובחינה של הדברים. הרי ב</w:t>
      </w:r>
      <w:r w:rsidR="008D609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משלה זה מתנהל כמו </w:t>
      </w:r>
      <w:r w:rsidR="008D609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באסטה. כאן בכנסת </w:t>
      </w:r>
      <w:r w:rsidR="008D6091">
        <w:rPr>
          <w:rFonts w:hint="cs"/>
          <w:rtl/>
          <w:lang w:eastAsia="he-IL"/>
        </w:rPr>
        <w:t xml:space="preserve">יש חשיבות לדיון בסעיפים </w:t>
      </w:r>
      <w:r>
        <w:rPr>
          <w:rFonts w:hint="cs"/>
          <w:rtl/>
          <w:lang w:eastAsia="he-IL"/>
        </w:rPr>
        <w:t xml:space="preserve">ולדיון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C1099" w:rsidRDefault="00AC1099" w:rsidP="00AC1099">
      <w:pPr>
        <w:rPr>
          <w:rtl/>
          <w:lang w:eastAsia="he-IL"/>
        </w:rPr>
      </w:pPr>
    </w:p>
    <w:p w:rsidR="00AC1099" w:rsidRDefault="00AC1099" w:rsidP="00AC10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6, </w:t>
      </w:r>
      <w:r w:rsidR="008D6091">
        <w:rPr>
          <w:rFonts w:hint="cs"/>
          <w:rtl/>
          <w:lang w:eastAsia="he-IL"/>
        </w:rPr>
        <w:t xml:space="preserve">33ג(ט), </w:t>
      </w:r>
      <w:r>
        <w:rPr>
          <w:rFonts w:hint="cs"/>
          <w:rtl/>
          <w:lang w:eastAsia="he-IL"/>
        </w:rPr>
        <w:t>במקום הממשלה או וע</w:t>
      </w:r>
      <w:r w:rsidR="008D609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ת החוקה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הממשלה באישור ועדת החוקה בלבד.</w:t>
      </w:r>
    </w:p>
    <w:p w:rsidR="00AC1099" w:rsidRDefault="00AC1099" w:rsidP="00AC1099">
      <w:pPr>
        <w:rPr>
          <w:rtl/>
          <w:lang w:eastAsia="he-IL"/>
        </w:rPr>
      </w:pPr>
    </w:p>
    <w:p w:rsidR="00AC1099" w:rsidRDefault="00AC1099" w:rsidP="00AC10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דיווח לכנסת. סעיף 48א(א). במקום: ה</w:t>
      </w:r>
      <w:r w:rsidR="008D609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משלה או גורם ממשלתי שהסמיכה לכך </w:t>
      </w:r>
      <w:r w:rsidR="008D6091">
        <w:rPr>
          <w:rFonts w:hint="cs"/>
          <w:rtl/>
          <w:lang w:eastAsia="he-IL"/>
        </w:rPr>
        <w:t xml:space="preserve">ידווחו לוועדת החוקה בכתב </w:t>
      </w:r>
      <w:r>
        <w:rPr>
          <w:rFonts w:hint="cs"/>
          <w:rtl/>
          <w:lang w:eastAsia="he-IL"/>
        </w:rPr>
        <w:t xml:space="preserve">ב-1 בחודש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ידווח</w:t>
      </w:r>
      <w:r w:rsidR="008D60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לוועדת החוקה</w:t>
      </w:r>
      <w:r w:rsidR="008D6091">
        <w:rPr>
          <w:rFonts w:hint="cs"/>
          <w:rtl/>
          <w:lang w:eastAsia="he-IL"/>
        </w:rPr>
        <w:t xml:space="preserve"> בכתב ב-1 בחודש</w:t>
      </w:r>
      <w:r>
        <w:rPr>
          <w:rFonts w:hint="cs"/>
          <w:rtl/>
          <w:lang w:eastAsia="he-IL"/>
        </w:rPr>
        <w:t>, אנחנו אומרים: יבוא ראש ה</w:t>
      </w:r>
      <w:r w:rsidR="008D609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משלה </w:t>
      </w:r>
      <w:r w:rsidR="008D609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8D6091">
        <w:rPr>
          <w:rFonts w:hint="cs"/>
          <w:rtl/>
          <w:lang w:eastAsia="he-IL"/>
        </w:rPr>
        <w:t xml:space="preserve"> </w:t>
      </w:r>
      <w:bookmarkStart w:id="72" w:name="_ETM_Q1_8150279"/>
      <w:bookmarkEnd w:id="72"/>
      <w:r>
        <w:rPr>
          <w:rFonts w:hint="cs"/>
          <w:rtl/>
          <w:lang w:eastAsia="he-IL"/>
        </w:rPr>
        <w:t xml:space="preserve">שר הבריאות </w:t>
      </w:r>
      <w:r w:rsidR="008D6091">
        <w:rPr>
          <w:rFonts w:hint="cs"/>
          <w:rtl/>
          <w:lang w:eastAsia="he-IL"/>
        </w:rPr>
        <w:t xml:space="preserve">וידווח בדיון מיוחד לוועדת החוקה </w:t>
      </w:r>
      <w:r>
        <w:rPr>
          <w:rFonts w:hint="cs"/>
          <w:rtl/>
          <w:lang w:eastAsia="he-IL"/>
        </w:rPr>
        <w:t>ב-1 וב-15 לכל</w:t>
      </w:r>
      <w:r w:rsidR="008D6091">
        <w:rPr>
          <w:rFonts w:hint="cs"/>
          <w:rtl/>
          <w:lang w:eastAsia="he-IL"/>
        </w:rPr>
        <w:t xml:space="preserve"> חודש על אלה</w:t>
      </w:r>
      <w:r>
        <w:rPr>
          <w:rFonts w:hint="cs"/>
          <w:rtl/>
          <w:lang w:eastAsia="he-IL"/>
        </w:rPr>
        <w:t xml:space="preserve">. זה לא דברים פשוטים, </w:t>
      </w:r>
      <w:r w:rsidR="008D6091">
        <w:rPr>
          <w:rFonts w:hint="cs"/>
          <w:rtl/>
          <w:lang w:eastAsia="he-IL"/>
        </w:rPr>
        <w:t>ההגבלות האלה;</w:t>
      </w:r>
      <w:bookmarkStart w:id="73" w:name="_ETM_Q1_8159443"/>
      <w:bookmarkEnd w:id="73"/>
      <w:r w:rsidR="008D6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דברים קטנים </w:t>
      </w:r>
      <w:r w:rsidR="008D6091">
        <w:rPr>
          <w:rFonts w:hint="cs"/>
          <w:rtl/>
          <w:lang w:eastAsia="he-IL"/>
        </w:rPr>
        <w:t>ששולחים לנו מייל כל 1 בחודש ו</w:t>
      </w:r>
      <w:r>
        <w:rPr>
          <w:rFonts w:hint="cs"/>
          <w:rtl/>
          <w:lang w:eastAsia="he-IL"/>
        </w:rPr>
        <w:t xml:space="preserve">מדווחים. זה לא עובד ככה. צריך </w:t>
      </w:r>
      <w:r w:rsidR="00E65F06">
        <w:rPr>
          <w:rFonts w:hint="cs"/>
          <w:rtl/>
          <w:lang w:eastAsia="he-IL"/>
        </w:rPr>
        <w:t>שראש המ</w:t>
      </w:r>
      <w:r>
        <w:rPr>
          <w:rFonts w:hint="cs"/>
          <w:rtl/>
          <w:lang w:eastAsia="he-IL"/>
        </w:rPr>
        <w:t>מ</w:t>
      </w:r>
      <w:r w:rsidR="00E65F0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לה </w:t>
      </w:r>
      <w:r w:rsidR="008D6091">
        <w:rPr>
          <w:rFonts w:hint="cs"/>
          <w:rtl/>
          <w:lang w:eastAsia="he-IL"/>
        </w:rPr>
        <w:t xml:space="preserve">או שר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גור, תוסיף: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 הבריאות או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D6091">
        <w:rPr>
          <w:rFonts w:hint="cs"/>
          <w:rtl/>
          <w:lang w:eastAsia="he-IL"/>
        </w:rPr>
        <w:t>אני</w:t>
      </w:r>
      <w:bookmarkStart w:id="74" w:name="_ETM_Q1_8179114"/>
      <w:bookmarkEnd w:id="74"/>
      <w:r w:rsidR="008D6091">
        <w:rPr>
          <w:rFonts w:hint="cs"/>
          <w:rtl/>
          <w:lang w:eastAsia="he-IL"/>
        </w:rPr>
        <w:t xml:space="preserve"> מוסיף - </w:t>
      </w:r>
      <w:r>
        <w:rPr>
          <w:rFonts w:hint="cs"/>
          <w:rtl/>
          <w:lang w:eastAsia="he-IL"/>
        </w:rPr>
        <w:t xml:space="preserve">יבואו לוועדה וידווחו. </w:t>
      </w:r>
    </w:p>
    <w:p w:rsidR="00AC1099" w:rsidRDefault="00AC1099" w:rsidP="00AC1099">
      <w:pPr>
        <w:rPr>
          <w:rtl/>
          <w:lang w:eastAsia="he-IL"/>
        </w:rPr>
      </w:pPr>
    </w:p>
    <w:p w:rsidR="00AC1099" w:rsidRDefault="00AC1099" w:rsidP="008D60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8. בסעיף 48א במקום: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אכיפה </w:t>
      </w:r>
      <w:r w:rsidR="008D6091">
        <w:rPr>
          <w:rFonts w:hint="cs"/>
          <w:rtl/>
          <w:lang w:eastAsia="he-IL"/>
        </w:rPr>
        <w:t>תדווח לוועדת חוקה בכתב ב-1 בחודש על אלה,</w:t>
      </w:r>
      <w:bookmarkStart w:id="75" w:name="_ETM_Q1_8197709"/>
      <w:bookmarkEnd w:id="75"/>
      <w:r w:rsidR="008D6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יבוא: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האכיפה תדווח בדיון מיוחד לוועדת החוקה</w:t>
      </w:r>
      <w:r w:rsidR="008D6091">
        <w:rPr>
          <w:rFonts w:hint="cs"/>
          <w:rtl/>
          <w:lang w:eastAsia="he-IL"/>
        </w:rPr>
        <w:t xml:space="preserve"> ב-1 בחודש</w:t>
      </w:r>
      <w:r>
        <w:rPr>
          <w:rFonts w:hint="cs"/>
          <w:rtl/>
          <w:lang w:eastAsia="he-IL"/>
        </w:rPr>
        <w:t xml:space="preserve">. זה לא דברים מופרכים. </w:t>
      </w:r>
      <w:r w:rsidR="008D6091">
        <w:rPr>
          <w:rFonts w:hint="cs"/>
          <w:rtl/>
          <w:lang w:eastAsia="he-IL"/>
        </w:rPr>
        <w:t xml:space="preserve">במקום שישלחו מכתב שאף </w:t>
      </w:r>
      <w:r>
        <w:rPr>
          <w:rFonts w:hint="cs"/>
          <w:rtl/>
          <w:lang w:eastAsia="he-IL"/>
        </w:rPr>
        <w:t xml:space="preserve">אחד לא יתייחס אליו,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האכיפה תתכבד לבוא לפה</w:t>
      </w:r>
      <w:r w:rsidR="008D60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8D609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סביר</w:t>
      </w:r>
      <w:r w:rsidR="008D6091">
        <w:rPr>
          <w:rFonts w:hint="cs"/>
          <w:rtl/>
          <w:lang w:eastAsia="he-IL"/>
        </w:rPr>
        <w:t xml:space="preserve"> את מה שהיא רוצה. פשוט צריך להבין שמדובר בהגבלות חמורות</w:t>
      </w:r>
      <w:r>
        <w:rPr>
          <w:rFonts w:hint="cs"/>
          <w:rtl/>
          <w:lang w:eastAsia="he-IL"/>
        </w:rPr>
        <w:t xml:space="preserve">. </w:t>
      </w:r>
    </w:p>
    <w:p w:rsidR="00AC1099" w:rsidRDefault="00AC1099" w:rsidP="00AC1099">
      <w:pPr>
        <w:rPr>
          <w:rtl/>
          <w:lang w:eastAsia="he-IL"/>
        </w:rPr>
      </w:pPr>
    </w:p>
    <w:p w:rsidR="00AC1099" w:rsidRDefault="00AC1099" w:rsidP="008D60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32ב(ד)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D6091">
        <w:rPr>
          <w:rFonts w:hint="cs"/>
          <w:rtl/>
          <w:lang w:eastAsia="he-IL"/>
        </w:rPr>
        <w:t>במקום שבעה ימים יבוא:</w:t>
      </w:r>
      <w:r w:rsidR="008D6091">
        <w:rPr>
          <w:rFonts w:hint="cs"/>
          <w:lang w:eastAsia="he-IL"/>
        </w:rPr>
        <w:t xml:space="preserve"> </w:t>
      </w:r>
      <w:bookmarkStart w:id="76" w:name="_ETM_Q1_8228227"/>
      <w:bookmarkEnd w:id="76"/>
      <w:r>
        <w:rPr>
          <w:rFonts w:hint="cs"/>
          <w:rtl/>
          <w:lang w:eastAsia="he-IL"/>
        </w:rPr>
        <w:t>שלושה ימים, כדי ל</w:t>
      </w:r>
      <w:r w:rsidR="008D6091">
        <w:rPr>
          <w:rFonts w:hint="cs"/>
          <w:rtl/>
          <w:lang w:eastAsia="he-IL"/>
        </w:rPr>
        <w:t>נסות</w:t>
      </w:r>
      <w:r>
        <w:rPr>
          <w:rFonts w:hint="cs"/>
          <w:rtl/>
          <w:lang w:eastAsia="he-IL"/>
        </w:rPr>
        <w:t xml:space="preserve"> להגביל </w:t>
      </w:r>
      <w:r w:rsidR="008D6091">
        <w:rPr>
          <w:rFonts w:hint="cs"/>
          <w:rtl/>
          <w:lang w:eastAsia="he-IL"/>
        </w:rPr>
        <w:t xml:space="preserve">ככל האפשר </w:t>
      </w:r>
      <w:r>
        <w:rPr>
          <w:rFonts w:hint="cs"/>
          <w:rtl/>
          <w:lang w:eastAsia="he-IL"/>
        </w:rPr>
        <w:t>את היכולת של ה</w:t>
      </w:r>
      <w:r w:rsidR="008D609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משלה להטיל פה תקנות דרקוניות.</w:t>
      </w:r>
    </w:p>
    <w:p w:rsidR="00AC1099" w:rsidRDefault="00AC1099" w:rsidP="00AC1099">
      <w:pPr>
        <w:rPr>
          <w:rtl/>
          <w:lang w:eastAsia="he-IL"/>
        </w:rPr>
      </w:pPr>
    </w:p>
    <w:p w:rsidR="00AC1099" w:rsidRDefault="00AC1099" w:rsidP="00E65F06">
      <w:pPr>
        <w:rPr>
          <w:rtl/>
          <w:lang w:eastAsia="he-IL"/>
        </w:rPr>
      </w:pPr>
      <w:r>
        <w:rPr>
          <w:rFonts w:hint="cs"/>
          <w:rtl/>
          <w:lang w:eastAsia="he-IL"/>
        </w:rPr>
        <w:t>הסת</w:t>
      </w:r>
      <w:r w:rsidR="00E65F0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יגות 10,</w:t>
      </w:r>
      <w:r w:rsidR="008D6091">
        <w:rPr>
          <w:rFonts w:hint="cs"/>
          <w:rtl/>
          <w:lang w:eastAsia="he-IL"/>
        </w:rPr>
        <w:t xml:space="preserve"> 32</w:t>
      </w:r>
      <w:r>
        <w:rPr>
          <w:rFonts w:hint="cs"/>
          <w:rtl/>
          <w:lang w:eastAsia="he-IL"/>
        </w:rPr>
        <w:t xml:space="preserve">(י)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D6091">
        <w:rPr>
          <w:rFonts w:hint="cs"/>
          <w:rtl/>
          <w:lang w:eastAsia="he-IL"/>
        </w:rPr>
        <w:t xml:space="preserve">ביצוע של צו סגירה </w:t>
      </w:r>
      <w:proofErr w:type="spellStart"/>
      <w:r w:rsidR="008D6091">
        <w:rPr>
          <w:rFonts w:hint="cs"/>
          <w:rtl/>
          <w:lang w:eastAsia="he-IL"/>
        </w:rPr>
        <w:t>מינהלי</w:t>
      </w:r>
      <w:proofErr w:type="spellEnd"/>
      <w:r w:rsidR="008D6091">
        <w:rPr>
          <w:rFonts w:hint="cs"/>
          <w:rtl/>
          <w:lang w:eastAsia="he-IL"/>
        </w:rPr>
        <w:t xml:space="preserve"> בטל. במקומו: </w:t>
      </w:r>
      <w:r>
        <w:rPr>
          <w:rFonts w:hint="cs"/>
          <w:rtl/>
          <w:lang w:eastAsia="he-IL"/>
        </w:rPr>
        <w:t xml:space="preserve">ניתן צו סגירה </w:t>
      </w:r>
      <w:proofErr w:type="spellStart"/>
      <w:r>
        <w:rPr>
          <w:rFonts w:hint="cs"/>
          <w:rtl/>
          <w:lang w:eastAsia="he-IL"/>
        </w:rPr>
        <w:t>מינהל</w:t>
      </w:r>
      <w:r w:rsidR="008D6091">
        <w:rPr>
          <w:rFonts w:hint="cs"/>
          <w:rtl/>
          <w:lang w:eastAsia="he-IL"/>
        </w:rPr>
        <w:t>י</w:t>
      </w:r>
      <w:proofErr w:type="spellEnd"/>
      <w:r w:rsidR="008D6091">
        <w:rPr>
          <w:rFonts w:hint="cs"/>
          <w:rtl/>
          <w:lang w:eastAsia="he-IL"/>
        </w:rPr>
        <w:t xml:space="preserve"> </w:t>
      </w:r>
      <w:bookmarkStart w:id="77" w:name="_ETM_Q1_8242856"/>
      <w:bookmarkEnd w:id="77"/>
      <w:r w:rsidR="008D6091">
        <w:rPr>
          <w:rFonts w:hint="cs"/>
          <w:rtl/>
          <w:lang w:eastAsia="he-IL"/>
        </w:rPr>
        <w:t>והגורם האחראי על המקום הפר את האמור</w:t>
      </w:r>
      <w:r>
        <w:rPr>
          <w:rFonts w:hint="cs"/>
          <w:rtl/>
          <w:lang w:eastAsia="he-IL"/>
        </w:rPr>
        <w:t xml:space="preserve"> בצו, רשאי הגורם המוסמך לקנות </w:t>
      </w:r>
      <w:r w:rsidR="008D6091">
        <w:rPr>
          <w:rFonts w:hint="cs"/>
          <w:rtl/>
          <w:lang w:eastAsia="he-IL"/>
        </w:rPr>
        <w:t xml:space="preserve">את מפר הצו </w:t>
      </w:r>
      <w:r>
        <w:rPr>
          <w:rFonts w:hint="cs"/>
          <w:rtl/>
          <w:lang w:eastAsia="he-IL"/>
        </w:rPr>
        <w:t xml:space="preserve">בקנס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C1099" w:rsidRDefault="00AC1099" w:rsidP="00AC1099">
      <w:pPr>
        <w:rPr>
          <w:rtl/>
          <w:lang w:eastAsia="he-IL"/>
        </w:rPr>
      </w:pPr>
    </w:p>
    <w:p w:rsidR="00AC1099" w:rsidRDefault="00AC1099" w:rsidP="008D60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11, </w:t>
      </w:r>
      <w:r w:rsidR="008D6091">
        <w:rPr>
          <w:rFonts w:hint="cs"/>
          <w:rtl/>
          <w:lang w:eastAsia="he-IL"/>
        </w:rPr>
        <w:t xml:space="preserve">הוספת סעיף 32יא - </w:t>
      </w:r>
      <w:r>
        <w:rPr>
          <w:rFonts w:hint="cs"/>
          <w:rtl/>
          <w:lang w:eastAsia="he-IL"/>
        </w:rPr>
        <w:t>כל שימו</w:t>
      </w:r>
      <w:r w:rsidR="00E65F06">
        <w:rPr>
          <w:rFonts w:hint="cs"/>
          <w:rtl/>
          <w:lang w:eastAsia="he-IL"/>
        </w:rPr>
        <w:t xml:space="preserve">ש בסעיפים בחוק זה ייעשה לתכלית ראויה </w:t>
      </w:r>
      <w:r w:rsidR="008D6091">
        <w:rPr>
          <w:rFonts w:hint="cs"/>
          <w:rtl/>
          <w:lang w:eastAsia="he-IL"/>
        </w:rPr>
        <w:t>ו</w:t>
      </w:r>
      <w:r w:rsidR="00E65F06">
        <w:rPr>
          <w:rFonts w:hint="cs"/>
          <w:rtl/>
          <w:lang w:eastAsia="he-IL"/>
        </w:rPr>
        <w:t>תוך</w:t>
      </w:r>
      <w:r>
        <w:rPr>
          <w:rFonts w:hint="cs"/>
          <w:rtl/>
          <w:lang w:eastAsia="he-IL"/>
        </w:rPr>
        <w:t xml:space="preserve"> הפעלת שיקול דעת. חל איסור </w:t>
      </w:r>
      <w:r w:rsidR="008D6091">
        <w:rPr>
          <w:rFonts w:hint="cs"/>
          <w:rtl/>
          <w:lang w:eastAsia="he-IL"/>
        </w:rPr>
        <w:t xml:space="preserve">מוחלט להשתמש בכוח לביצוע הצווים </w:t>
      </w:r>
      <w:r w:rsidR="00E65F06">
        <w:rPr>
          <w:rFonts w:hint="cs"/>
          <w:rtl/>
          <w:lang w:eastAsia="he-IL"/>
        </w:rPr>
        <w:t>הקבוע</w:t>
      </w:r>
      <w:r>
        <w:rPr>
          <w:rFonts w:hint="cs"/>
          <w:rtl/>
          <w:lang w:eastAsia="he-IL"/>
        </w:rPr>
        <w:t>י</w:t>
      </w:r>
      <w:r w:rsidR="00E65F0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בחוק זה.</w:t>
      </w:r>
    </w:p>
    <w:p w:rsidR="00AC1099" w:rsidRDefault="00AC1099" w:rsidP="00AC1099">
      <w:pPr>
        <w:rPr>
          <w:rtl/>
          <w:lang w:eastAsia="he-IL"/>
        </w:rPr>
      </w:pPr>
    </w:p>
    <w:p w:rsidR="00AC1099" w:rsidRDefault="00AC1099" w:rsidP="00E65F06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הדברי</w:t>
      </w:r>
      <w:r w:rsidR="00E65F0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ברורים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D6091">
        <w:rPr>
          <w:rFonts w:hint="cs"/>
          <w:rtl/>
          <w:lang w:eastAsia="he-IL"/>
        </w:rPr>
        <w:t xml:space="preserve">תכלית ראויה, הפעלת שיקול דעת, </w:t>
      </w:r>
      <w:r>
        <w:rPr>
          <w:rFonts w:hint="cs"/>
          <w:rtl/>
          <w:lang w:eastAsia="he-IL"/>
        </w:rPr>
        <w:t>אי-שימוש בכוח פיזי</w:t>
      </w:r>
      <w:r w:rsidR="008D6091">
        <w:rPr>
          <w:rFonts w:hint="cs"/>
          <w:rtl/>
          <w:lang w:eastAsia="he-IL"/>
        </w:rPr>
        <w:t xml:space="preserve"> לצורך הדברים האלה</w:t>
      </w:r>
      <w:r>
        <w:rPr>
          <w:rFonts w:hint="cs"/>
          <w:rtl/>
          <w:lang w:eastAsia="he-IL"/>
        </w:rPr>
        <w:t>. זה חשוב.</w:t>
      </w:r>
    </w:p>
    <w:p w:rsidR="00AC1099" w:rsidRDefault="00AC1099" w:rsidP="00AC1099">
      <w:pPr>
        <w:rPr>
          <w:rtl/>
          <w:lang w:eastAsia="he-IL"/>
        </w:rPr>
      </w:pPr>
    </w:p>
    <w:p w:rsidR="00AC1099" w:rsidRDefault="00AC1099" w:rsidP="00AC1099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למשל, א</w:t>
      </w:r>
      <w:r w:rsidR="00E65F06">
        <w:rPr>
          <w:rFonts w:hint="cs"/>
          <w:rtl/>
          <w:lang w:eastAsia="he-IL"/>
        </w:rPr>
        <w:t>דם צרי</w:t>
      </w:r>
      <w:r>
        <w:rPr>
          <w:rFonts w:hint="cs"/>
          <w:rtl/>
          <w:lang w:eastAsia="he-IL"/>
        </w:rPr>
        <w:t>ך</w:t>
      </w:r>
      <w:r w:rsidR="00E65F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להתפנות למלונית. </w:t>
      </w:r>
      <w:r w:rsidR="008D6091">
        <w:rPr>
          <w:rFonts w:hint="cs"/>
          <w:rtl/>
          <w:lang w:eastAsia="he-IL"/>
        </w:rPr>
        <w:t xml:space="preserve">מכל מיני סיבות, </w:t>
      </w:r>
      <w:bookmarkStart w:id="78" w:name="_ETM_Q1_8295379"/>
      <w:bookmarkEnd w:id="78"/>
      <w:r>
        <w:rPr>
          <w:rFonts w:hint="cs"/>
          <w:rtl/>
          <w:lang w:eastAsia="he-IL"/>
        </w:rPr>
        <w:t xml:space="preserve">הוא לא רוצה. אני לא רוצה </w:t>
      </w:r>
      <w:r w:rsidR="008D6091">
        <w:rPr>
          <w:rFonts w:hint="cs"/>
          <w:rtl/>
          <w:lang w:eastAsia="he-IL"/>
        </w:rPr>
        <w:t xml:space="preserve">שיהיה מחזה </w:t>
      </w:r>
      <w:r>
        <w:rPr>
          <w:rFonts w:hint="cs"/>
          <w:rtl/>
          <w:lang w:eastAsia="he-IL"/>
        </w:rPr>
        <w:t>שבכוח יגררו זקנה לאמבולנס, מכניסים אותה למלונית בכוח. לא צריך.</w:t>
      </w:r>
    </w:p>
    <w:p w:rsidR="00FA006A" w:rsidRDefault="00FA006A" w:rsidP="00AC1099">
      <w:pPr>
        <w:rPr>
          <w:rtl/>
          <w:lang w:eastAsia="he-IL"/>
        </w:rPr>
      </w:pPr>
    </w:p>
    <w:p w:rsidR="00FA006A" w:rsidRDefault="00FA006A" w:rsidP="00FA006A">
      <w:pPr>
        <w:pStyle w:val="af6"/>
        <w:keepNext/>
        <w:rPr>
          <w:rtl/>
        </w:rPr>
      </w:pPr>
      <w:bookmarkStart w:id="79" w:name="ET_yor_5069_17"/>
      <w:r w:rsidRPr="00FA006A">
        <w:rPr>
          <w:rStyle w:val="TagStyle"/>
          <w:rtl/>
        </w:rPr>
        <w:t xml:space="preserve"> &lt;&lt; </w:t>
      </w:r>
      <w:proofErr w:type="spellStart"/>
      <w:r w:rsidRPr="00FA006A">
        <w:rPr>
          <w:rStyle w:val="TagStyle"/>
          <w:rtl/>
        </w:rPr>
        <w:t>יור</w:t>
      </w:r>
      <w:proofErr w:type="spellEnd"/>
      <w:r w:rsidRPr="00FA006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A006A">
        <w:rPr>
          <w:rStyle w:val="TagStyle"/>
          <w:rtl/>
        </w:rPr>
        <w:t xml:space="preserve"> &lt;&lt; </w:t>
      </w:r>
      <w:proofErr w:type="spellStart"/>
      <w:r w:rsidRPr="00FA006A">
        <w:rPr>
          <w:rStyle w:val="TagStyle"/>
          <w:rtl/>
        </w:rPr>
        <w:t>יור</w:t>
      </w:r>
      <w:proofErr w:type="spellEnd"/>
      <w:r w:rsidRPr="00FA00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"/>
    </w:p>
    <w:p w:rsidR="00FA006A" w:rsidRDefault="00FA006A" w:rsidP="00FA006A">
      <w:pPr>
        <w:pStyle w:val="KeepWithNext"/>
        <w:rPr>
          <w:rtl/>
          <w:lang w:eastAsia="he-IL"/>
        </w:rPr>
      </w:pPr>
    </w:p>
    <w:p w:rsidR="00FA006A" w:rsidRDefault="00FA006A" w:rsidP="00FA0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שימוש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878F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אחד הדברים שתיקנו.</w:t>
      </w:r>
    </w:p>
    <w:p w:rsidR="00FA006A" w:rsidRDefault="00FA006A" w:rsidP="00FA006A">
      <w:pPr>
        <w:rPr>
          <w:rtl/>
          <w:lang w:eastAsia="he-IL"/>
        </w:rPr>
      </w:pPr>
    </w:p>
    <w:p w:rsidR="00FA006A" w:rsidRDefault="00FA006A" w:rsidP="00FA006A">
      <w:pPr>
        <w:pStyle w:val="a4"/>
        <w:keepNext/>
        <w:rPr>
          <w:rtl/>
        </w:rPr>
      </w:pPr>
      <w:bookmarkStart w:id="80" w:name="ET_speaker_4615_19"/>
      <w:r w:rsidRPr="00FA006A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FA0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FA006A" w:rsidRDefault="00FA006A" w:rsidP="00FA006A">
      <w:pPr>
        <w:pStyle w:val="KeepWithNext"/>
        <w:rPr>
          <w:rtl/>
          <w:lang w:eastAsia="he-IL"/>
        </w:rPr>
      </w:pPr>
    </w:p>
    <w:p w:rsidR="00FA006A" w:rsidRDefault="00FA006A" w:rsidP="00FA006A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תיקנתם?</w:t>
      </w:r>
    </w:p>
    <w:p w:rsidR="00FA006A" w:rsidRDefault="00FA006A" w:rsidP="00FA006A">
      <w:pPr>
        <w:rPr>
          <w:rtl/>
          <w:lang w:eastAsia="he-IL"/>
        </w:rPr>
      </w:pPr>
    </w:p>
    <w:p w:rsidR="00FA006A" w:rsidRDefault="00FA006A" w:rsidP="00FA006A">
      <w:pPr>
        <w:pStyle w:val="a4"/>
        <w:keepNext/>
        <w:rPr>
          <w:rtl/>
        </w:rPr>
      </w:pPr>
      <w:bookmarkStart w:id="81" w:name="ET_speaker_גור_בליי_20"/>
      <w:r w:rsidRPr="00FA006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גור בליי:</w:t>
      </w:r>
      <w:r w:rsidRPr="00FA0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FA006A" w:rsidRDefault="00FA006A" w:rsidP="00FA006A">
      <w:pPr>
        <w:pStyle w:val="KeepWithNext"/>
        <w:rPr>
          <w:rtl/>
          <w:lang w:eastAsia="he-IL"/>
        </w:rPr>
      </w:pPr>
    </w:p>
    <w:p w:rsidR="00FA006A" w:rsidRDefault="00D878FE" w:rsidP="00FA0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המלוניות, היה בנוסח המקורי </w:t>
      </w:r>
      <w:r w:rsidR="00FA006A">
        <w:rPr>
          <w:rFonts w:hint="cs"/>
          <w:rtl/>
          <w:lang w:eastAsia="he-IL"/>
        </w:rPr>
        <w:t>שאפשר לעשות שימוש בכוח סביר</w:t>
      </w:r>
      <w:r>
        <w:rPr>
          <w:rFonts w:hint="cs"/>
          <w:rtl/>
          <w:lang w:eastAsia="he-IL"/>
        </w:rPr>
        <w:t xml:space="preserve"> כדי להביא מישהו לקיים צו בידוד במלונית</w:t>
      </w:r>
      <w:r w:rsidR="00FA006A">
        <w:rPr>
          <w:rFonts w:hint="cs"/>
          <w:rtl/>
          <w:lang w:eastAsia="he-IL"/>
        </w:rPr>
        <w:t xml:space="preserve">. זה ירד. </w:t>
      </w:r>
    </w:p>
    <w:p w:rsidR="00FA006A" w:rsidRDefault="00FA006A" w:rsidP="00FA006A">
      <w:pPr>
        <w:rPr>
          <w:rtl/>
          <w:lang w:eastAsia="he-IL"/>
        </w:rPr>
      </w:pPr>
    </w:p>
    <w:p w:rsidR="00FA006A" w:rsidRDefault="00FA006A" w:rsidP="00FA006A">
      <w:pPr>
        <w:pStyle w:val="a4"/>
        <w:keepNext/>
        <w:rPr>
          <w:rtl/>
        </w:rPr>
      </w:pPr>
      <w:bookmarkStart w:id="82" w:name="ET_speaker_4615_21"/>
      <w:r w:rsidRPr="00FA006A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FA0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FA006A" w:rsidRDefault="00FA006A" w:rsidP="00FA006A">
      <w:pPr>
        <w:pStyle w:val="KeepWithNext"/>
        <w:rPr>
          <w:rtl/>
          <w:lang w:eastAsia="he-IL"/>
        </w:rPr>
      </w:pPr>
    </w:p>
    <w:p w:rsidR="00FA006A" w:rsidRDefault="00D878FE" w:rsidP="00FA0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שיחול איסור להשתמש </w:t>
      </w:r>
      <w:bookmarkStart w:id="83" w:name="_ETM_Q1_8352025"/>
      <w:bookmarkEnd w:id="83"/>
      <w:r>
        <w:rPr>
          <w:rFonts w:hint="cs"/>
          <w:rtl/>
          <w:lang w:eastAsia="he-IL"/>
        </w:rPr>
        <w:t>בכוח לצווים</w:t>
      </w:r>
      <w:r w:rsidR="00FA006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רוצה שחייל מפיקוד העורף יגרור אנשים </w:t>
      </w:r>
      <w:bookmarkStart w:id="84" w:name="_ETM_Q1_8362267"/>
      <w:bookmarkEnd w:id="84"/>
      <w:r>
        <w:rPr>
          <w:rFonts w:hint="cs"/>
          <w:rtl/>
          <w:lang w:eastAsia="he-IL"/>
        </w:rPr>
        <w:t>לתוך רכבים?</w:t>
      </w:r>
    </w:p>
    <w:p w:rsidR="00FA006A" w:rsidRDefault="00FA006A" w:rsidP="00FA006A">
      <w:pPr>
        <w:rPr>
          <w:rtl/>
          <w:lang w:eastAsia="he-IL"/>
        </w:rPr>
      </w:pPr>
    </w:p>
    <w:p w:rsidR="00FA006A" w:rsidRDefault="00FA006A" w:rsidP="00FA006A">
      <w:pPr>
        <w:pStyle w:val="af6"/>
        <w:keepNext/>
        <w:rPr>
          <w:rtl/>
        </w:rPr>
      </w:pPr>
      <w:bookmarkStart w:id="85" w:name="ET_yor_5069_22"/>
      <w:r w:rsidRPr="00FA006A">
        <w:rPr>
          <w:rStyle w:val="TagStyle"/>
          <w:rtl/>
        </w:rPr>
        <w:t xml:space="preserve"> &lt;&lt; </w:t>
      </w:r>
      <w:proofErr w:type="spellStart"/>
      <w:r w:rsidRPr="00FA006A">
        <w:rPr>
          <w:rStyle w:val="TagStyle"/>
          <w:rtl/>
        </w:rPr>
        <w:t>יור</w:t>
      </w:r>
      <w:proofErr w:type="spellEnd"/>
      <w:r w:rsidRPr="00FA006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A006A">
        <w:rPr>
          <w:rStyle w:val="TagStyle"/>
          <w:rtl/>
        </w:rPr>
        <w:t xml:space="preserve"> &lt;&lt; </w:t>
      </w:r>
      <w:proofErr w:type="spellStart"/>
      <w:r w:rsidRPr="00FA006A">
        <w:rPr>
          <w:rStyle w:val="TagStyle"/>
          <w:rtl/>
        </w:rPr>
        <w:t>יור</w:t>
      </w:r>
      <w:proofErr w:type="spellEnd"/>
      <w:r w:rsidRPr="00FA00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"/>
    </w:p>
    <w:p w:rsidR="00FA006A" w:rsidRDefault="00FA006A" w:rsidP="00FA006A">
      <w:pPr>
        <w:pStyle w:val="KeepWithNext"/>
        <w:rPr>
          <w:rtl/>
          <w:lang w:eastAsia="he-IL"/>
        </w:rPr>
      </w:pPr>
    </w:p>
    <w:p w:rsidR="00FA006A" w:rsidRDefault="00FA006A" w:rsidP="00D87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בהתנתקות אפשר. פה לא. </w:t>
      </w:r>
      <w:r w:rsidR="00D878FE">
        <w:rPr>
          <w:rFonts w:hint="cs"/>
          <w:rtl/>
          <w:lang w:eastAsia="he-IL"/>
        </w:rPr>
        <w:t>זה לא אותו דבר, נכון.</w:t>
      </w:r>
    </w:p>
    <w:p w:rsidR="00FA006A" w:rsidRDefault="00FA006A" w:rsidP="00FA006A">
      <w:pPr>
        <w:rPr>
          <w:rtl/>
          <w:lang w:eastAsia="he-IL"/>
        </w:rPr>
      </w:pPr>
    </w:p>
    <w:p w:rsidR="00FA006A" w:rsidRDefault="00FA006A" w:rsidP="00FA006A">
      <w:pPr>
        <w:pStyle w:val="-"/>
        <w:keepNext/>
        <w:rPr>
          <w:rtl/>
        </w:rPr>
      </w:pPr>
      <w:bookmarkStart w:id="86" w:name="ET_speakercontinue_4615_23"/>
      <w:r w:rsidRPr="00FA006A">
        <w:rPr>
          <w:rStyle w:val="TagStyle"/>
          <w:rtl/>
        </w:rPr>
        <w:t xml:space="preserve"> &lt;&lt; </w:t>
      </w:r>
      <w:proofErr w:type="spellStart"/>
      <w:r w:rsidRPr="00FA006A">
        <w:rPr>
          <w:rStyle w:val="TagStyle"/>
          <w:rtl/>
        </w:rPr>
        <w:t>דובר_המשך</w:t>
      </w:r>
      <w:proofErr w:type="spellEnd"/>
      <w:r w:rsidRPr="00FA006A">
        <w:rPr>
          <w:rStyle w:val="TagStyle"/>
          <w:rtl/>
        </w:rPr>
        <w:t xml:space="preserve"> &gt;&gt; </w:t>
      </w:r>
      <w:r>
        <w:rPr>
          <w:rtl/>
        </w:rPr>
        <w:t>ניצן הורוביץ (מרצ):</w:t>
      </w:r>
      <w:r w:rsidRPr="00FA006A">
        <w:rPr>
          <w:rStyle w:val="TagStyle"/>
          <w:rtl/>
        </w:rPr>
        <w:t xml:space="preserve"> &lt;&lt; </w:t>
      </w:r>
      <w:proofErr w:type="spellStart"/>
      <w:r w:rsidRPr="00FA006A">
        <w:rPr>
          <w:rStyle w:val="TagStyle"/>
          <w:rtl/>
        </w:rPr>
        <w:t>דובר_המשך</w:t>
      </w:r>
      <w:proofErr w:type="spellEnd"/>
      <w:r w:rsidRPr="00FA00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"/>
    </w:p>
    <w:p w:rsidR="00FA006A" w:rsidRDefault="00FA006A" w:rsidP="00FA006A">
      <w:pPr>
        <w:pStyle w:val="KeepWithNext"/>
        <w:rPr>
          <w:rtl/>
          <w:lang w:eastAsia="he-IL"/>
        </w:rPr>
      </w:pPr>
    </w:p>
    <w:p w:rsidR="00FA006A" w:rsidRDefault="00FA006A" w:rsidP="00FA0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שזה יהיה בכוח. </w:t>
      </w:r>
    </w:p>
    <w:p w:rsidR="00FA006A" w:rsidRDefault="00FA006A" w:rsidP="00FA006A">
      <w:pPr>
        <w:rPr>
          <w:rtl/>
          <w:lang w:eastAsia="he-IL"/>
        </w:rPr>
      </w:pPr>
    </w:p>
    <w:p w:rsidR="00FA006A" w:rsidRDefault="00FA006A" w:rsidP="00FA006A">
      <w:pPr>
        <w:pStyle w:val="af6"/>
        <w:keepNext/>
        <w:rPr>
          <w:rtl/>
        </w:rPr>
      </w:pPr>
      <w:bookmarkStart w:id="87" w:name="ET_yor_5069_24"/>
      <w:r w:rsidRPr="00FA006A">
        <w:rPr>
          <w:rStyle w:val="TagStyle"/>
          <w:rtl/>
        </w:rPr>
        <w:t xml:space="preserve"> &lt;&lt; </w:t>
      </w:r>
      <w:proofErr w:type="spellStart"/>
      <w:r w:rsidRPr="00FA006A">
        <w:rPr>
          <w:rStyle w:val="TagStyle"/>
          <w:rtl/>
        </w:rPr>
        <w:t>יור</w:t>
      </w:r>
      <w:proofErr w:type="spellEnd"/>
      <w:r w:rsidRPr="00FA006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A006A">
        <w:rPr>
          <w:rStyle w:val="TagStyle"/>
          <w:rtl/>
        </w:rPr>
        <w:t xml:space="preserve"> &lt;&lt; </w:t>
      </w:r>
      <w:proofErr w:type="spellStart"/>
      <w:r w:rsidRPr="00FA006A">
        <w:rPr>
          <w:rStyle w:val="TagStyle"/>
          <w:rtl/>
        </w:rPr>
        <w:t>יור</w:t>
      </w:r>
      <w:proofErr w:type="spellEnd"/>
      <w:r w:rsidRPr="00FA00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"/>
    </w:p>
    <w:p w:rsidR="00FA006A" w:rsidRDefault="00FA006A" w:rsidP="00FA006A">
      <w:pPr>
        <w:pStyle w:val="KeepWithNext"/>
        <w:rPr>
          <w:rtl/>
          <w:lang w:eastAsia="he-IL"/>
        </w:rPr>
      </w:pPr>
    </w:p>
    <w:p w:rsidR="00FA006A" w:rsidRDefault="00FA006A" w:rsidP="00FA006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נצביע על ההסתייגויות לפי סעיף מספרי</w:t>
      </w:r>
      <w:r w:rsidR="00DB7EEC">
        <w:rPr>
          <w:rFonts w:hint="cs"/>
          <w:rtl/>
          <w:lang w:eastAsia="he-IL"/>
        </w:rPr>
        <w:t>, כפי שהסכמת</w:t>
      </w:r>
      <w:r>
        <w:rPr>
          <w:rFonts w:hint="cs"/>
          <w:rtl/>
          <w:lang w:eastAsia="he-IL"/>
        </w:rPr>
        <w:t xml:space="preserve">. </w:t>
      </w:r>
    </w:p>
    <w:p w:rsidR="00FA006A" w:rsidRDefault="00FA006A" w:rsidP="00FA006A">
      <w:pPr>
        <w:rPr>
          <w:rtl/>
          <w:lang w:eastAsia="he-IL"/>
        </w:rPr>
      </w:pPr>
    </w:p>
    <w:p w:rsidR="00FA006A" w:rsidRDefault="00FA006A" w:rsidP="00FA0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הסתייגות מס' 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ירים את ידו. מי נגד?</w:t>
      </w:r>
    </w:p>
    <w:p w:rsidR="00FA006A" w:rsidRDefault="00FA006A" w:rsidP="00FA006A">
      <w:pPr>
        <w:rPr>
          <w:rtl/>
          <w:lang w:eastAsia="he-IL"/>
        </w:rPr>
      </w:pPr>
    </w:p>
    <w:p w:rsidR="00FA006A" w:rsidRPr="00FA006A" w:rsidRDefault="00FA006A" w:rsidP="00FA006A">
      <w:pPr>
        <w:jc w:val="center"/>
        <w:rPr>
          <w:b/>
          <w:bCs/>
          <w:rtl/>
          <w:lang w:eastAsia="he-IL"/>
        </w:rPr>
      </w:pPr>
      <w:r w:rsidRPr="00FA006A">
        <w:rPr>
          <w:rFonts w:hint="cs"/>
          <w:b/>
          <w:bCs/>
          <w:rtl/>
          <w:lang w:eastAsia="he-IL"/>
        </w:rPr>
        <w:t>הצבעה</w:t>
      </w:r>
    </w:p>
    <w:p w:rsidR="00FA006A" w:rsidRDefault="00FA006A" w:rsidP="00FA006A">
      <w:pPr>
        <w:jc w:val="center"/>
        <w:rPr>
          <w:rtl/>
          <w:lang w:eastAsia="he-IL"/>
        </w:rPr>
      </w:pP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 w:rsidR="00DB7EEC">
        <w:rPr>
          <w:rFonts w:hint="cs"/>
          <w:rtl/>
          <w:lang w:eastAsia="he-IL"/>
        </w:rPr>
        <w:t xml:space="preserve">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</w:t>
      </w: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</w:t>
      </w: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FA006A" w:rsidRDefault="00FA006A" w:rsidP="00FA006A">
      <w:pPr>
        <w:rPr>
          <w:rtl/>
          <w:lang w:eastAsia="he-IL"/>
        </w:rPr>
      </w:pPr>
    </w:p>
    <w:p w:rsidR="00FA006A" w:rsidRDefault="00FA006A" w:rsidP="00FA006A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FA006A" w:rsidRDefault="00FA006A" w:rsidP="00FA006A">
      <w:pPr>
        <w:rPr>
          <w:rtl/>
          <w:lang w:eastAsia="he-IL"/>
        </w:rPr>
      </w:pPr>
    </w:p>
    <w:p w:rsidR="00FA006A" w:rsidRDefault="00FA006A" w:rsidP="00FA0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הסתייגות מס' 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ירים את ידו. מי נגד?</w:t>
      </w:r>
    </w:p>
    <w:p w:rsidR="00FA006A" w:rsidRDefault="00FA006A" w:rsidP="00FA006A">
      <w:pPr>
        <w:rPr>
          <w:rtl/>
          <w:lang w:eastAsia="he-IL"/>
        </w:rPr>
      </w:pPr>
    </w:p>
    <w:p w:rsidR="00FA006A" w:rsidRPr="00FA006A" w:rsidRDefault="00FA006A" w:rsidP="00FA006A">
      <w:pPr>
        <w:jc w:val="center"/>
        <w:rPr>
          <w:b/>
          <w:bCs/>
          <w:rtl/>
          <w:lang w:eastAsia="he-IL"/>
        </w:rPr>
      </w:pPr>
      <w:r w:rsidRPr="00FA006A">
        <w:rPr>
          <w:rFonts w:hint="cs"/>
          <w:b/>
          <w:bCs/>
          <w:rtl/>
          <w:lang w:eastAsia="he-IL"/>
        </w:rPr>
        <w:t>הצבעה</w:t>
      </w:r>
    </w:p>
    <w:p w:rsidR="00FA006A" w:rsidRDefault="00FA006A" w:rsidP="00FA006A">
      <w:pPr>
        <w:jc w:val="center"/>
        <w:rPr>
          <w:rtl/>
          <w:lang w:eastAsia="he-IL"/>
        </w:rPr>
      </w:pP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 w:rsidR="00DB7EEC">
        <w:rPr>
          <w:rFonts w:hint="cs"/>
          <w:rtl/>
          <w:lang w:eastAsia="he-IL"/>
        </w:rPr>
        <w:t xml:space="preserve">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</w:t>
      </w: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</w:t>
      </w: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FA006A" w:rsidRDefault="00FA006A" w:rsidP="00FA006A">
      <w:pPr>
        <w:rPr>
          <w:rtl/>
          <w:lang w:eastAsia="he-IL"/>
        </w:rPr>
      </w:pPr>
    </w:p>
    <w:p w:rsidR="00FA006A" w:rsidRDefault="00FA006A" w:rsidP="00FA006A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FA006A" w:rsidRDefault="00FA006A" w:rsidP="00FA006A">
      <w:pPr>
        <w:rPr>
          <w:rtl/>
          <w:lang w:eastAsia="he-IL"/>
        </w:rPr>
      </w:pPr>
    </w:p>
    <w:p w:rsidR="00FA006A" w:rsidRDefault="00FA006A" w:rsidP="00FA0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הסתייגות מס' 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ירים את ידו. מי נגד?</w:t>
      </w:r>
    </w:p>
    <w:p w:rsidR="00FA006A" w:rsidRDefault="00FA006A" w:rsidP="00FA006A">
      <w:pPr>
        <w:rPr>
          <w:rtl/>
          <w:lang w:eastAsia="he-IL"/>
        </w:rPr>
      </w:pPr>
    </w:p>
    <w:p w:rsidR="00FA006A" w:rsidRPr="00FA006A" w:rsidRDefault="00FA006A" w:rsidP="00FA006A">
      <w:pPr>
        <w:jc w:val="center"/>
        <w:rPr>
          <w:b/>
          <w:bCs/>
          <w:rtl/>
          <w:lang w:eastAsia="he-IL"/>
        </w:rPr>
      </w:pPr>
      <w:r w:rsidRPr="00FA006A">
        <w:rPr>
          <w:rFonts w:hint="cs"/>
          <w:b/>
          <w:bCs/>
          <w:rtl/>
          <w:lang w:eastAsia="he-IL"/>
        </w:rPr>
        <w:t>הצבעה</w:t>
      </w:r>
    </w:p>
    <w:p w:rsidR="00FA006A" w:rsidRDefault="00FA006A" w:rsidP="00FA006A">
      <w:pPr>
        <w:jc w:val="center"/>
        <w:rPr>
          <w:rtl/>
          <w:lang w:eastAsia="he-IL"/>
        </w:rPr>
      </w:pP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 w:rsidR="00DB7EEC">
        <w:rPr>
          <w:rFonts w:hint="cs"/>
          <w:rtl/>
          <w:lang w:eastAsia="he-IL"/>
        </w:rPr>
        <w:t xml:space="preserve">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</w:t>
      </w: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</w:t>
      </w: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FA006A" w:rsidRDefault="00FA006A" w:rsidP="00FA006A">
      <w:pPr>
        <w:jc w:val="center"/>
        <w:rPr>
          <w:rtl/>
          <w:lang w:eastAsia="he-IL"/>
        </w:rPr>
      </w:pPr>
    </w:p>
    <w:p w:rsidR="00FA006A" w:rsidRDefault="00FA006A" w:rsidP="00FA0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הסתייגות מס' 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ירים את ידו. מי נגד?</w:t>
      </w:r>
    </w:p>
    <w:p w:rsidR="00FA006A" w:rsidRDefault="00FA006A" w:rsidP="00FA006A">
      <w:pPr>
        <w:rPr>
          <w:rtl/>
          <w:lang w:eastAsia="he-IL"/>
        </w:rPr>
      </w:pPr>
    </w:p>
    <w:p w:rsidR="00FA006A" w:rsidRPr="00FA006A" w:rsidRDefault="00FA006A" w:rsidP="00FA006A">
      <w:pPr>
        <w:jc w:val="center"/>
        <w:rPr>
          <w:b/>
          <w:bCs/>
          <w:rtl/>
          <w:lang w:eastAsia="he-IL"/>
        </w:rPr>
      </w:pPr>
      <w:r w:rsidRPr="00FA006A">
        <w:rPr>
          <w:rFonts w:hint="cs"/>
          <w:b/>
          <w:bCs/>
          <w:rtl/>
          <w:lang w:eastAsia="he-IL"/>
        </w:rPr>
        <w:t>הצבעה</w:t>
      </w:r>
    </w:p>
    <w:p w:rsidR="00FA006A" w:rsidRDefault="00FA006A" w:rsidP="00FA006A">
      <w:pPr>
        <w:jc w:val="center"/>
        <w:rPr>
          <w:rtl/>
          <w:lang w:eastAsia="he-IL"/>
        </w:rPr>
      </w:pP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 w:rsidR="00DB7EEC">
        <w:rPr>
          <w:rFonts w:hint="cs"/>
          <w:rtl/>
          <w:lang w:eastAsia="he-IL"/>
        </w:rPr>
        <w:t xml:space="preserve">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</w:t>
      </w: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</w:t>
      </w: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FA006A" w:rsidRDefault="00FA006A" w:rsidP="00FA006A">
      <w:pPr>
        <w:rPr>
          <w:rtl/>
          <w:lang w:eastAsia="he-IL"/>
        </w:rPr>
      </w:pPr>
    </w:p>
    <w:p w:rsidR="00FA006A" w:rsidRDefault="00FA006A" w:rsidP="00FA006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ההסתייגות לא אושרה.</w:t>
      </w:r>
    </w:p>
    <w:p w:rsidR="00FA006A" w:rsidRDefault="00FA006A" w:rsidP="00FA006A">
      <w:pPr>
        <w:jc w:val="center"/>
        <w:rPr>
          <w:rtl/>
          <w:lang w:eastAsia="he-IL"/>
        </w:rPr>
      </w:pPr>
    </w:p>
    <w:p w:rsidR="00FA006A" w:rsidRDefault="00FA006A" w:rsidP="00FA0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הסתייגות מס' 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ירים את ידו. מי נגד?</w:t>
      </w:r>
    </w:p>
    <w:p w:rsidR="00FA006A" w:rsidRDefault="00FA006A" w:rsidP="00FA006A">
      <w:pPr>
        <w:rPr>
          <w:rtl/>
          <w:lang w:eastAsia="he-IL"/>
        </w:rPr>
      </w:pPr>
    </w:p>
    <w:p w:rsidR="00FA006A" w:rsidRPr="00FA006A" w:rsidRDefault="00FA006A" w:rsidP="00FA006A">
      <w:pPr>
        <w:jc w:val="center"/>
        <w:rPr>
          <w:b/>
          <w:bCs/>
          <w:rtl/>
          <w:lang w:eastAsia="he-IL"/>
        </w:rPr>
      </w:pPr>
      <w:r w:rsidRPr="00FA006A">
        <w:rPr>
          <w:rFonts w:hint="cs"/>
          <w:b/>
          <w:bCs/>
          <w:rtl/>
          <w:lang w:eastAsia="he-IL"/>
        </w:rPr>
        <w:t>הצבעה</w:t>
      </w:r>
    </w:p>
    <w:p w:rsidR="00FA006A" w:rsidRDefault="00FA006A" w:rsidP="00FA006A">
      <w:pPr>
        <w:jc w:val="center"/>
        <w:rPr>
          <w:rtl/>
          <w:lang w:eastAsia="he-IL"/>
        </w:rPr>
      </w:pP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 w:rsidR="00DB7EEC">
        <w:rPr>
          <w:rFonts w:hint="cs"/>
          <w:rtl/>
          <w:lang w:eastAsia="he-IL"/>
        </w:rPr>
        <w:t xml:space="preserve">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</w:t>
      </w: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</w:t>
      </w: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FA006A" w:rsidRDefault="00FA006A" w:rsidP="00FA006A">
      <w:pPr>
        <w:rPr>
          <w:rtl/>
          <w:lang w:eastAsia="he-IL"/>
        </w:rPr>
      </w:pPr>
    </w:p>
    <w:p w:rsidR="00FA006A" w:rsidRDefault="00FA006A" w:rsidP="00FA006A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FA006A" w:rsidRDefault="00FA006A" w:rsidP="00FA006A">
      <w:pPr>
        <w:jc w:val="center"/>
        <w:rPr>
          <w:rtl/>
          <w:lang w:eastAsia="he-IL"/>
        </w:rPr>
      </w:pPr>
    </w:p>
    <w:p w:rsidR="00FA006A" w:rsidRDefault="00FA006A" w:rsidP="00FA0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הסתייגות מס' 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ירים את ידו. מי נגד?</w:t>
      </w:r>
    </w:p>
    <w:p w:rsidR="00FA006A" w:rsidRDefault="00FA006A" w:rsidP="00FA006A">
      <w:pPr>
        <w:rPr>
          <w:rtl/>
          <w:lang w:eastAsia="he-IL"/>
        </w:rPr>
      </w:pPr>
    </w:p>
    <w:p w:rsidR="00FA006A" w:rsidRPr="00FA006A" w:rsidRDefault="00FA006A" w:rsidP="00FA006A">
      <w:pPr>
        <w:jc w:val="center"/>
        <w:rPr>
          <w:b/>
          <w:bCs/>
          <w:rtl/>
          <w:lang w:eastAsia="he-IL"/>
        </w:rPr>
      </w:pPr>
      <w:r w:rsidRPr="00FA006A">
        <w:rPr>
          <w:rFonts w:hint="cs"/>
          <w:b/>
          <w:bCs/>
          <w:rtl/>
          <w:lang w:eastAsia="he-IL"/>
        </w:rPr>
        <w:t>הצבעה</w:t>
      </w:r>
    </w:p>
    <w:p w:rsidR="00FA006A" w:rsidRDefault="00FA006A" w:rsidP="00FA006A">
      <w:pPr>
        <w:jc w:val="center"/>
        <w:rPr>
          <w:rtl/>
          <w:lang w:eastAsia="he-IL"/>
        </w:rPr>
      </w:pP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 w:rsidR="00DB7EEC">
        <w:rPr>
          <w:rFonts w:hint="cs"/>
          <w:rtl/>
          <w:lang w:eastAsia="he-IL"/>
        </w:rPr>
        <w:t xml:space="preserve">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</w:t>
      </w: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</w:t>
      </w: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FA006A" w:rsidRDefault="00FA006A" w:rsidP="00FA006A">
      <w:pPr>
        <w:rPr>
          <w:rtl/>
          <w:lang w:eastAsia="he-IL"/>
        </w:rPr>
      </w:pPr>
    </w:p>
    <w:p w:rsidR="00FA006A" w:rsidRDefault="00FA006A" w:rsidP="00FA006A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FA006A" w:rsidRDefault="00FA006A" w:rsidP="00FA006A">
      <w:pPr>
        <w:jc w:val="center"/>
        <w:rPr>
          <w:rtl/>
          <w:lang w:eastAsia="he-IL"/>
        </w:rPr>
      </w:pPr>
    </w:p>
    <w:p w:rsidR="00FA006A" w:rsidRDefault="00FA006A" w:rsidP="00FA0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הסתייגות מס' 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ירים את ידו. מי נגד?</w:t>
      </w:r>
    </w:p>
    <w:p w:rsidR="00FA006A" w:rsidRDefault="00FA006A" w:rsidP="00FA006A">
      <w:pPr>
        <w:rPr>
          <w:rtl/>
          <w:lang w:eastAsia="he-IL"/>
        </w:rPr>
      </w:pPr>
    </w:p>
    <w:p w:rsidR="00FA006A" w:rsidRPr="00FA006A" w:rsidRDefault="00FA006A" w:rsidP="00FA006A">
      <w:pPr>
        <w:jc w:val="center"/>
        <w:rPr>
          <w:b/>
          <w:bCs/>
          <w:rtl/>
          <w:lang w:eastAsia="he-IL"/>
        </w:rPr>
      </w:pPr>
      <w:r w:rsidRPr="00FA006A">
        <w:rPr>
          <w:rFonts w:hint="cs"/>
          <w:b/>
          <w:bCs/>
          <w:rtl/>
          <w:lang w:eastAsia="he-IL"/>
        </w:rPr>
        <w:t>הצבעה</w:t>
      </w:r>
    </w:p>
    <w:p w:rsidR="00FA006A" w:rsidRDefault="00FA006A" w:rsidP="00FA006A">
      <w:pPr>
        <w:jc w:val="center"/>
        <w:rPr>
          <w:rtl/>
          <w:lang w:eastAsia="he-IL"/>
        </w:rPr>
      </w:pP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בעד</w:t>
      </w:r>
      <w:r w:rsidR="00DB7EEC" w:rsidRPr="00DB7EEC">
        <w:rPr>
          <w:rFonts w:hint="cs"/>
          <w:rtl/>
          <w:lang w:eastAsia="he-IL"/>
        </w:rPr>
        <w:t xml:space="preserve"> </w:t>
      </w:r>
      <w:r w:rsidR="00DB7EEC">
        <w:rPr>
          <w:rFonts w:hint="cs"/>
          <w:rtl/>
          <w:lang w:eastAsia="he-IL"/>
        </w:rPr>
        <w:t>ההסתייגות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</w:t>
      </w: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</w:t>
      </w: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FA006A" w:rsidRDefault="00FA006A" w:rsidP="00FA006A">
      <w:pPr>
        <w:rPr>
          <w:rtl/>
          <w:lang w:eastAsia="he-IL"/>
        </w:rPr>
      </w:pPr>
    </w:p>
    <w:p w:rsidR="00FA006A" w:rsidRDefault="00FA006A" w:rsidP="00FA006A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FA006A" w:rsidRDefault="00FA006A" w:rsidP="00FA006A">
      <w:pPr>
        <w:jc w:val="center"/>
        <w:rPr>
          <w:rtl/>
          <w:lang w:eastAsia="he-IL"/>
        </w:rPr>
      </w:pPr>
    </w:p>
    <w:p w:rsidR="00FA006A" w:rsidRDefault="00FA006A" w:rsidP="00FA0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הסתייגות מס' 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ירים את ידו. מי נגד?</w:t>
      </w:r>
    </w:p>
    <w:p w:rsidR="00FA006A" w:rsidRDefault="00FA006A" w:rsidP="00FA006A">
      <w:pPr>
        <w:rPr>
          <w:rtl/>
          <w:lang w:eastAsia="he-IL"/>
        </w:rPr>
      </w:pPr>
    </w:p>
    <w:p w:rsidR="00FA006A" w:rsidRPr="00FA006A" w:rsidRDefault="00FA006A" w:rsidP="00FA006A">
      <w:pPr>
        <w:jc w:val="center"/>
        <w:rPr>
          <w:b/>
          <w:bCs/>
          <w:rtl/>
          <w:lang w:eastAsia="he-IL"/>
        </w:rPr>
      </w:pPr>
      <w:r w:rsidRPr="00FA006A">
        <w:rPr>
          <w:rFonts w:hint="cs"/>
          <w:b/>
          <w:bCs/>
          <w:rtl/>
          <w:lang w:eastAsia="he-IL"/>
        </w:rPr>
        <w:t>הצבעה</w:t>
      </w:r>
    </w:p>
    <w:p w:rsidR="00FA006A" w:rsidRDefault="00FA006A" w:rsidP="00FA006A">
      <w:pPr>
        <w:jc w:val="center"/>
        <w:rPr>
          <w:rtl/>
          <w:lang w:eastAsia="he-IL"/>
        </w:rPr>
      </w:pP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 w:rsidR="00DB7EEC">
        <w:rPr>
          <w:rFonts w:hint="cs"/>
          <w:rtl/>
          <w:lang w:eastAsia="he-IL"/>
        </w:rPr>
        <w:t xml:space="preserve">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</w:t>
      </w: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</w:t>
      </w: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FA006A" w:rsidRDefault="00FA006A" w:rsidP="00FA006A">
      <w:pPr>
        <w:rPr>
          <w:rtl/>
          <w:lang w:eastAsia="he-IL"/>
        </w:rPr>
      </w:pPr>
    </w:p>
    <w:p w:rsidR="00FA006A" w:rsidRDefault="00FA006A" w:rsidP="00FA006A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FA006A" w:rsidRDefault="00FA006A" w:rsidP="00FA006A">
      <w:pPr>
        <w:jc w:val="center"/>
        <w:rPr>
          <w:rtl/>
          <w:lang w:eastAsia="he-IL"/>
        </w:rPr>
      </w:pPr>
    </w:p>
    <w:p w:rsidR="00FA006A" w:rsidRDefault="00FA006A" w:rsidP="00FA0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הסתייגות מס' </w:t>
      </w:r>
      <w:r w:rsidR="00E1201F">
        <w:rPr>
          <w:rFonts w:hint="cs"/>
          <w:rtl/>
          <w:lang w:eastAsia="he-IL"/>
        </w:rPr>
        <w:t>9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ירים את ידו. מי נגד?</w:t>
      </w:r>
    </w:p>
    <w:p w:rsidR="00FA006A" w:rsidRDefault="00FA006A" w:rsidP="00FA006A">
      <w:pPr>
        <w:rPr>
          <w:rtl/>
          <w:lang w:eastAsia="he-IL"/>
        </w:rPr>
      </w:pPr>
    </w:p>
    <w:p w:rsidR="00FA006A" w:rsidRPr="00FA006A" w:rsidRDefault="00FA006A" w:rsidP="00FA006A">
      <w:pPr>
        <w:jc w:val="center"/>
        <w:rPr>
          <w:b/>
          <w:bCs/>
          <w:rtl/>
          <w:lang w:eastAsia="he-IL"/>
        </w:rPr>
      </w:pPr>
      <w:r w:rsidRPr="00FA006A">
        <w:rPr>
          <w:rFonts w:hint="cs"/>
          <w:b/>
          <w:bCs/>
          <w:rtl/>
          <w:lang w:eastAsia="he-IL"/>
        </w:rPr>
        <w:t>הצבעה</w:t>
      </w:r>
    </w:p>
    <w:p w:rsidR="00FA006A" w:rsidRDefault="00FA006A" w:rsidP="00FA006A">
      <w:pPr>
        <w:jc w:val="center"/>
        <w:rPr>
          <w:rtl/>
          <w:lang w:eastAsia="he-IL"/>
        </w:rPr>
      </w:pP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 w:rsidR="00DB7EEC">
        <w:rPr>
          <w:rFonts w:hint="cs"/>
          <w:rtl/>
          <w:lang w:eastAsia="he-IL"/>
        </w:rPr>
        <w:t xml:space="preserve">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</w:t>
      </w: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</w:t>
      </w: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FA006A" w:rsidRDefault="00FA006A" w:rsidP="00FA006A">
      <w:pPr>
        <w:rPr>
          <w:rtl/>
          <w:lang w:eastAsia="he-IL"/>
        </w:rPr>
      </w:pPr>
    </w:p>
    <w:p w:rsidR="00FA006A" w:rsidRDefault="00FA006A" w:rsidP="00FA006A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FA006A" w:rsidRDefault="00FA006A" w:rsidP="00FA006A">
      <w:pPr>
        <w:jc w:val="center"/>
        <w:rPr>
          <w:rtl/>
          <w:lang w:eastAsia="he-IL"/>
        </w:rPr>
      </w:pPr>
    </w:p>
    <w:p w:rsidR="00FA006A" w:rsidRDefault="00FA006A" w:rsidP="00FA0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הסתייגות מס' </w:t>
      </w:r>
      <w:r w:rsidR="00E1201F">
        <w:rPr>
          <w:rFonts w:hint="cs"/>
          <w:rtl/>
          <w:lang w:eastAsia="he-IL"/>
        </w:rPr>
        <w:t>10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ירים את ידו. מי נגד?</w:t>
      </w:r>
    </w:p>
    <w:p w:rsidR="00FA006A" w:rsidRDefault="00FA006A" w:rsidP="00FA006A">
      <w:pPr>
        <w:rPr>
          <w:rtl/>
          <w:lang w:eastAsia="he-IL"/>
        </w:rPr>
      </w:pPr>
    </w:p>
    <w:p w:rsidR="00FA006A" w:rsidRPr="00FA006A" w:rsidRDefault="00FA006A" w:rsidP="00FA006A">
      <w:pPr>
        <w:jc w:val="center"/>
        <w:rPr>
          <w:b/>
          <w:bCs/>
          <w:rtl/>
          <w:lang w:eastAsia="he-IL"/>
        </w:rPr>
      </w:pPr>
      <w:r w:rsidRPr="00FA006A">
        <w:rPr>
          <w:rFonts w:hint="cs"/>
          <w:b/>
          <w:bCs/>
          <w:rtl/>
          <w:lang w:eastAsia="he-IL"/>
        </w:rPr>
        <w:t>הצבעה</w:t>
      </w:r>
    </w:p>
    <w:p w:rsidR="00FA006A" w:rsidRDefault="00FA006A" w:rsidP="00FA006A">
      <w:pPr>
        <w:jc w:val="center"/>
        <w:rPr>
          <w:rtl/>
          <w:lang w:eastAsia="he-IL"/>
        </w:rPr>
      </w:pP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 w:rsidR="00DB7EEC">
        <w:rPr>
          <w:rFonts w:hint="cs"/>
          <w:rtl/>
          <w:lang w:eastAsia="he-IL"/>
        </w:rPr>
        <w:t xml:space="preserve">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</w:t>
      </w: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</w:t>
      </w: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ההסתייגות לא אושרה.</w:t>
      </w:r>
    </w:p>
    <w:p w:rsidR="00FA006A" w:rsidRDefault="00FA006A" w:rsidP="00FA006A">
      <w:pPr>
        <w:rPr>
          <w:rtl/>
          <w:lang w:eastAsia="he-IL"/>
        </w:rPr>
      </w:pPr>
    </w:p>
    <w:p w:rsidR="00FA006A" w:rsidRDefault="00FA006A" w:rsidP="00FA006A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FA006A" w:rsidRDefault="00FA006A" w:rsidP="00FA006A">
      <w:pPr>
        <w:jc w:val="center"/>
        <w:rPr>
          <w:rtl/>
          <w:lang w:eastAsia="he-IL"/>
        </w:rPr>
      </w:pPr>
    </w:p>
    <w:p w:rsidR="00FA006A" w:rsidRDefault="00FA006A" w:rsidP="00FA0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הסתייגות מס' </w:t>
      </w:r>
      <w:r w:rsidR="00E1201F">
        <w:rPr>
          <w:rFonts w:hint="cs"/>
          <w:rtl/>
          <w:lang w:eastAsia="he-IL"/>
        </w:rPr>
        <w:t>11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ירים את ידו. מי נגד?</w:t>
      </w:r>
    </w:p>
    <w:p w:rsidR="00FA006A" w:rsidRDefault="00FA006A" w:rsidP="00FA006A">
      <w:pPr>
        <w:rPr>
          <w:rtl/>
          <w:lang w:eastAsia="he-IL"/>
        </w:rPr>
      </w:pPr>
    </w:p>
    <w:p w:rsidR="00FA006A" w:rsidRPr="00FA006A" w:rsidRDefault="00FA006A" w:rsidP="00FA006A">
      <w:pPr>
        <w:jc w:val="center"/>
        <w:rPr>
          <w:b/>
          <w:bCs/>
          <w:rtl/>
          <w:lang w:eastAsia="he-IL"/>
        </w:rPr>
      </w:pPr>
      <w:r w:rsidRPr="00FA006A">
        <w:rPr>
          <w:rFonts w:hint="cs"/>
          <w:b/>
          <w:bCs/>
          <w:rtl/>
          <w:lang w:eastAsia="he-IL"/>
        </w:rPr>
        <w:t>הצבעה</w:t>
      </w:r>
    </w:p>
    <w:p w:rsidR="00FA006A" w:rsidRDefault="00FA006A" w:rsidP="00FA006A">
      <w:pPr>
        <w:jc w:val="center"/>
        <w:rPr>
          <w:rtl/>
          <w:lang w:eastAsia="he-IL"/>
        </w:rPr>
      </w:pP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 w:rsidR="00DB7EEC">
        <w:rPr>
          <w:rFonts w:hint="cs"/>
          <w:rtl/>
          <w:lang w:eastAsia="he-IL"/>
        </w:rPr>
        <w:t xml:space="preserve">ההסתייגות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</w:t>
      </w: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</w:t>
      </w: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FA006A" w:rsidRDefault="00FA006A" w:rsidP="00FA006A">
      <w:pPr>
        <w:rPr>
          <w:rtl/>
          <w:lang w:eastAsia="he-IL"/>
        </w:rPr>
      </w:pPr>
    </w:p>
    <w:p w:rsidR="00FA006A" w:rsidRDefault="00FA006A" w:rsidP="00FA006A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FA006A" w:rsidRDefault="00FA006A" w:rsidP="00FA006A">
      <w:pPr>
        <w:jc w:val="center"/>
        <w:rPr>
          <w:rtl/>
          <w:lang w:eastAsia="he-IL"/>
        </w:rPr>
      </w:pPr>
    </w:p>
    <w:p w:rsidR="00FA006A" w:rsidRDefault="00FA006A" w:rsidP="00FA006A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היועץ המשפטי יקריא את שם החוק.</w:t>
      </w:r>
    </w:p>
    <w:p w:rsidR="00FA006A" w:rsidRDefault="00FA006A" w:rsidP="00FA006A">
      <w:pPr>
        <w:rPr>
          <w:rtl/>
          <w:lang w:eastAsia="he-IL"/>
        </w:rPr>
      </w:pPr>
    </w:p>
    <w:p w:rsidR="00FA006A" w:rsidRDefault="00FA006A" w:rsidP="00FA006A">
      <w:pPr>
        <w:pStyle w:val="a4"/>
        <w:keepNext/>
        <w:rPr>
          <w:rtl/>
        </w:rPr>
      </w:pPr>
      <w:bookmarkStart w:id="88" w:name="ET_speaker_גור_בליי_26"/>
      <w:r w:rsidRPr="00FA006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A0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FA006A" w:rsidRDefault="00FA006A" w:rsidP="00FA006A">
      <w:pPr>
        <w:pStyle w:val="KeepWithNext"/>
        <w:rPr>
          <w:rtl/>
          <w:lang w:eastAsia="he-IL"/>
        </w:rPr>
      </w:pPr>
    </w:p>
    <w:p w:rsidR="00FA006A" w:rsidRDefault="00FA006A" w:rsidP="00DB7EEC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שנאמר בוועדה, החוק בא כתיקון</w:t>
      </w:r>
      <w:r w:rsidR="00DB7EEC">
        <w:rPr>
          <w:rFonts w:hint="cs"/>
          <w:rtl/>
          <w:lang w:eastAsia="he-IL"/>
        </w:rPr>
        <w:t xml:space="preserve"> לחוק הסמכויות הגדול</w:t>
      </w:r>
      <w:r>
        <w:rPr>
          <w:rFonts w:hint="cs"/>
          <w:rtl/>
          <w:lang w:eastAsia="he-IL"/>
        </w:rPr>
        <w:t xml:space="preserve">, אז זו </w:t>
      </w:r>
      <w:r w:rsidRPr="00720EBB">
        <w:rPr>
          <w:rtl/>
        </w:rPr>
        <w:t xml:space="preserve">הצעת חוק סמכויות מיוחדות להתמודדות עם נגיף הקורונה החדש </w:t>
      </w:r>
      <w:r w:rsidR="00DB7EEC">
        <w:rPr>
          <w:rFonts w:hint="cs"/>
          <w:rtl/>
        </w:rPr>
        <w:t>(הוראת שעה)(תיקון), התש"ף-2020.</w:t>
      </w:r>
      <w:r w:rsidR="00DB7EEC">
        <w:rPr>
          <w:rtl/>
          <w:lang w:eastAsia="he-IL"/>
        </w:rPr>
        <w:t xml:space="preserve"> </w:t>
      </w:r>
    </w:p>
    <w:p w:rsidR="00DB7EEC" w:rsidRDefault="00DB7EEC" w:rsidP="00DB7EEC">
      <w:pPr>
        <w:rPr>
          <w:rtl/>
          <w:lang w:eastAsia="he-IL"/>
        </w:rPr>
      </w:pPr>
      <w:bookmarkStart w:id="89" w:name="_ETM_Q1_8563954"/>
      <w:bookmarkStart w:id="90" w:name="_ETM_Q1_8564054"/>
      <w:bookmarkEnd w:id="89"/>
      <w:bookmarkEnd w:id="90"/>
    </w:p>
    <w:p w:rsidR="00FA006A" w:rsidRDefault="00FA006A" w:rsidP="00FA006A">
      <w:pPr>
        <w:pStyle w:val="af6"/>
        <w:keepNext/>
        <w:rPr>
          <w:rtl/>
        </w:rPr>
      </w:pPr>
      <w:bookmarkStart w:id="91" w:name="ET_yor_5069_27"/>
      <w:r w:rsidRPr="00FA006A">
        <w:rPr>
          <w:rStyle w:val="TagStyle"/>
          <w:rtl/>
        </w:rPr>
        <w:t xml:space="preserve"> &lt;&lt; </w:t>
      </w:r>
      <w:proofErr w:type="spellStart"/>
      <w:r w:rsidRPr="00FA006A">
        <w:rPr>
          <w:rStyle w:val="TagStyle"/>
          <w:rtl/>
        </w:rPr>
        <w:t>יור</w:t>
      </w:r>
      <w:proofErr w:type="spellEnd"/>
      <w:r w:rsidRPr="00FA006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A006A">
        <w:rPr>
          <w:rStyle w:val="TagStyle"/>
          <w:rtl/>
        </w:rPr>
        <w:t xml:space="preserve"> &lt;&lt; </w:t>
      </w:r>
      <w:proofErr w:type="spellStart"/>
      <w:r w:rsidRPr="00FA006A">
        <w:rPr>
          <w:rStyle w:val="TagStyle"/>
          <w:rtl/>
        </w:rPr>
        <w:t>יור</w:t>
      </w:r>
      <w:proofErr w:type="spellEnd"/>
      <w:r w:rsidRPr="00FA00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"/>
    </w:p>
    <w:p w:rsidR="00FA006A" w:rsidRDefault="00FA006A" w:rsidP="00FA006A">
      <w:pPr>
        <w:pStyle w:val="KeepWithNext"/>
        <w:rPr>
          <w:rtl/>
          <w:lang w:eastAsia="he-IL"/>
        </w:rPr>
      </w:pPr>
    </w:p>
    <w:p w:rsidR="00FA006A" w:rsidRDefault="00FA006A" w:rsidP="00FA006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החוק, לפי הנוסח, בכפוף לשינויי נוסח</w:t>
      </w:r>
      <w:r w:rsidR="00DB7EEC">
        <w:rPr>
          <w:rFonts w:hint="cs"/>
          <w:rtl/>
          <w:lang w:eastAsia="he-IL"/>
        </w:rPr>
        <w:t xml:space="preserve"> שאנחנו מאפשרים תמיד ליועצים משפטיים וסומכים עליהם</w:t>
      </w:r>
      <w:r>
        <w:rPr>
          <w:rFonts w:hint="cs"/>
          <w:rtl/>
          <w:lang w:eastAsia="he-IL"/>
        </w:rPr>
        <w:t>? מי נגד? מי נמנע?</w:t>
      </w:r>
    </w:p>
    <w:p w:rsidR="00FA006A" w:rsidRDefault="00FA006A" w:rsidP="00FA006A">
      <w:pPr>
        <w:rPr>
          <w:rtl/>
          <w:lang w:eastAsia="he-IL"/>
        </w:rPr>
      </w:pPr>
    </w:p>
    <w:p w:rsidR="00FA006A" w:rsidRPr="00FA006A" w:rsidRDefault="00FA006A" w:rsidP="00FA006A">
      <w:pPr>
        <w:jc w:val="center"/>
        <w:rPr>
          <w:b/>
          <w:bCs/>
          <w:rtl/>
          <w:lang w:eastAsia="he-IL"/>
        </w:rPr>
      </w:pPr>
      <w:r w:rsidRPr="00FA006A">
        <w:rPr>
          <w:rFonts w:hint="cs"/>
          <w:b/>
          <w:bCs/>
          <w:rtl/>
          <w:lang w:eastAsia="he-IL"/>
        </w:rPr>
        <w:t>הצבעה</w:t>
      </w:r>
    </w:p>
    <w:p w:rsidR="00FA006A" w:rsidRDefault="00FA006A" w:rsidP="00FA006A">
      <w:pPr>
        <w:jc w:val="center"/>
        <w:rPr>
          <w:rtl/>
          <w:lang w:eastAsia="he-IL"/>
        </w:rPr>
      </w:pP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 w:rsidR="00DB7EEC">
        <w:rPr>
          <w:rFonts w:hint="cs"/>
          <w:rtl/>
          <w:lang w:eastAsia="he-IL"/>
        </w:rPr>
        <w:t xml:space="preserve">הצעת </w:t>
      </w:r>
      <w:r>
        <w:rPr>
          <w:rFonts w:hint="cs"/>
          <w:rtl/>
          <w:lang w:eastAsia="he-IL"/>
        </w:rPr>
        <w:t xml:space="preserve">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</w:t>
      </w: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</w:t>
      </w:r>
    </w:p>
    <w:p w:rsidR="00FA006A" w:rsidRDefault="00FA006A" w:rsidP="00FA00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הצעת החוק אושרה.</w:t>
      </w:r>
    </w:p>
    <w:p w:rsidR="00FA006A" w:rsidRDefault="00FA006A" w:rsidP="00FA006A">
      <w:pPr>
        <w:jc w:val="center"/>
        <w:rPr>
          <w:rtl/>
          <w:lang w:eastAsia="he-IL"/>
        </w:rPr>
      </w:pPr>
    </w:p>
    <w:p w:rsidR="00FA006A" w:rsidRDefault="00FA006A" w:rsidP="00FA006A">
      <w:pPr>
        <w:pStyle w:val="af6"/>
        <w:keepNext/>
        <w:rPr>
          <w:rtl/>
        </w:rPr>
      </w:pPr>
      <w:bookmarkStart w:id="92" w:name="ET_yor_5069_28"/>
      <w:r w:rsidRPr="00FA006A">
        <w:rPr>
          <w:rStyle w:val="TagStyle"/>
          <w:rtl/>
        </w:rPr>
        <w:t xml:space="preserve"> &lt;&lt; </w:t>
      </w:r>
      <w:proofErr w:type="spellStart"/>
      <w:r w:rsidRPr="00FA006A">
        <w:rPr>
          <w:rStyle w:val="TagStyle"/>
          <w:rtl/>
        </w:rPr>
        <w:t>יור</w:t>
      </w:r>
      <w:proofErr w:type="spellEnd"/>
      <w:r w:rsidRPr="00FA006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A006A">
        <w:rPr>
          <w:rStyle w:val="TagStyle"/>
          <w:rtl/>
        </w:rPr>
        <w:t xml:space="preserve"> &lt;&lt; </w:t>
      </w:r>
      <w:proofErr w:type="spellStart"/>
      <w:r w:rsidRPr="00FA006A">
        <w:rPr>
          <w:rStyle w:val="TagStyle"/>
          <w:rtl/>
        </w:rPr>
        <w:t>יור</w:t>
      </w:r>
      <w:proofErr w:type="spellEnd"/>
      <w:r w:rsidRPr="00FA00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"/>
    </w:p>
    <w:p w:rsidR="00FA006A" w:rsidRDefault="00FA006A" w:rsidP="00FA006A">
      <w:pPr>
        <w:pStyle w:val="KeepWithNext"/>
        <w:rPr>
          <w:rtl/>
          <w:lang w:eastAsia="he-IL"/>
        </w:rPr>
      </w:pPr>
    </w:p>
    <w:p w:rsidR="00FA006A" w:rsidRDefault="00DB7EEC" w:rsidP="00FA0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עברה, ותעלה למליאה </w:t>
      </w:r>
      <w:bookmarkStart w:id="93" w:name="_ETM_Q1_8590846"/>
      <w:bookmarkEnd w:id="93"/>
      <w:r>
        <w:rPr>
          <w:rFonts w:hint="cs"/>
          <w:rtl/>
          <w:lang w:eastAsia="he-IL"/>
        </w:rPr>
        <w:t xml:space="preserve">היום בקריאה שנייה ושלישית, בלי נדר, בעזרת השם. </w:t>
      </w:r>
      <w:r w:rsidR="00FA006A">
        <w:rPr>
          <w:rFonts w:hint="cs"/>
          <w:rtl/>
          <w:lang w:eastAsia="he-IL"/>
        </w:rPr>
        <w:t xml:space="preserve">נמשיך בעוד חמש דקות. </w:t>
      </w:r>
    </w:p>
    <w:p w:rsidR="00FA006A" w:rsidRDefault="00FA006A" w:rsidP="00FA006A">
      <w:pPr>
        <w:rPr>
          <w:rtl/>
          <w:lang w:eastAsia="he-IL"/>
        </w:rPr>
      </w:pPr>
    </w:p>
    <w:p w:rsidR="00FA006A" w:rsidRDefault="00FA006A" w:rsidP="00FA006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נעולה.</w:t>
      </w:r>
    </w:p>
    <w:p w:rsidR="00FA006A" w:rsidRDefault="00FA006A" w:rsidP="00FA006A">
      <w:pPr>
        <w:rPr>
          <w:rtl/>
          <w:lang w:eastAsia="he-IL"/>
        </w:rPr>
      </w:pPr>
    </w:p>
    <w:p w:rsidR="00FA006A" w:rsidRDefault="00FA006A" w:rsidP="00FA006A">
      <w:pPr>
        <w:rPr>
          <w:rtl/>
          <w:lang w:eastAsia="he-IL"/>
        </w:rPr>
      </w:pPr>
    </w:p>
    <w:p w:rsidR="00FA006A" w:rsidRDefault="00FA006A" w:rsidP="00E1201F">
      <w:pPr>
        <w:pStyle w:val="afc"/>
        <w:keepNext/>
        <w:rPr>
          <w:rtl/>
          <w:lang w:eastAsia="he-IL"/>
        </w:rPr>
      </w:pPr>
      <w:bookmarkStart w:id="94" w:name="ET_meetingend_29"/>
      <w:r w:rsidRPr="00FA006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12:31.</w:t>
      </w:r>
      <w:r w:rsidRPr="00FA006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94"/>
      <w:bookmarkEnd w:id="0"/>
    </w:p>
    <w:sectPr w:rsidR="00FA006A" w:rsidSect="0006014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6014B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720EBB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720EBB" w:rsidP="008E5E3F">
    <w:pPr>
      <w:pStyle w:val="a3"/>
      <w:ind w:firstLine="0"/>
      <w:rPr>
        <w:rtl/>
      </w:rPr>
    </w:pPr>
    <w:r>
      <w:rPr>
        <w:rtl/>
      </w:rPr>
      <w:t>17/08/2020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14B"/>
    <w:rsid w:val="00064470"/>
    <w:rsid w:val="00067F42"/>
    <w:rsid w:val="00092B80"/>
    <w:rsid w:val="000A17C6"/>
    <w:rsid w:val="000B060C"/>
    <w:rsid w:val="000B1C68"/>
    <w:rsid w:val="000B2EE6"/>
    <w:rsid w:val="000C47F5"/>
    <w:rsid w:val="000E3314"/>
    <w:rsid w:val="000F2459"/>
    <w:rsid w:val="0011447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6CDF"/>
    <w:rsid w:val="00261554"/>
    <w:rsid w:val="00275C03"/>
    <w:rsid w:val="00280D58"/>
    <w:rsid w:val="002D4BDB"/>
    <w:rsid w:val="002E5E31"/>
    <w:rsid w:val="002F6D36"/>
    <w:rsid w:val="003006C2"/>
    <w:rsid w:val="00302769"/>
    <w:rsid w:val="00303B4C"/>
    <w:rsid w:val="00321E62"/>
    <w:rsid w:val="00327BF8"/>
    <w:rsid w:val="00340AFA"/>
    <w:rsid w:val="003658CB"/>
    <w:rsid w:val="00366CFB"/>
    <w:rsid w:val="0036794C"/>
    <w:rsid w:val="00373508"/>
    <w:rsid w:val="00385A42"/>
    <w:rsid w:val="00396023"/>
    <w:rsid w:val="003B5864"/>
    <w:rsid w:val="003C279D"/>
    <w:rsid w:val="003E5A14"/>
    <w:rsid w:val="003F0A5F"/>
    <w:rsid w:val="00420E41"/>
    <w:rsid w:val="00424C94"/>
    <w:rsid w:val="00441DE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777F"/>
    <w:rsid w:val="006F0259"/>
    <w:rsid w:val="00700433"/>
    <w:rsid w:val="00702755"/>
    <w:rsid w:val="0070472C"/>
    <w:rsid w:val="00720EBB"/>
    <w:rsid w:val="007509A6"/>
    <w:rsid w:val="007872B4"/>
    <w:rsid w:val="00791CBE"/>
    <w:rsid w:val="007940F5"/>
    <w:rsid w:val="007C693F"/>
    <w:rsid w:val="007C6ADD"/>
    <w:rsid w:val="007E6EE0"/>
    <w:rsid w:val="00803A8E"/>
    <w:rsid w:val="0082136D"/>
    <w:rsid w:val="008320F6"/>
    <w:rsid w:val="00833146"/>
    <w:rsid w:val="00841223"/>
    <w:rsid w:val="00846BE9"/>
    <w:rsid w:val="00853207"/>
    <w:rsid w:val="008713A4"/>
    <w:rsid w:val="00875F10"/>
    <w:rsid w:val="008B46E4"/>
    <w:rsid w:val="008C6035"/>
    <w:rsid w:val="008C7015"/>
    <w:rsid w:val="008D1DFB"/>
    <w:rsid w:val="008D6091"/>
    <w:rsid w:val="008E03B4"/>
    <w:rsid w:val="008E5E3F"/>
    <w:rsid w:val="0090279B"/>
    <w:rsid w:val="00914904"/>
    <w:rsid w:val="009258CE"/>
    <w:rsid w:val="00930617"/>
    <w:rsid w:val="00940A05"/>
    <w:rsid w:val="009515F0"/>
    <w:rsid w:val="009830CB"/>
    <w:rsid w:val="009D478A"/>
    <w:rsid w:val="009E6E93"/>
    <w:rsid w:val="009F1518"/>
    <w:rsid w:val="009F4837"/>
    <w:rsid w:val="009F5773"/>
    <w:rsid w:val="00A15971"/>
    <w:rsid w:val="00A22C90"/>
    <w:rsid w:val="00A42723"/>
    <w:rsid w:val="00A62591"/>
    <w:rsid w:val="00A64A6D"/>
    <w:rsid w:val="00A66020"/>
    <w:rsid w:val="00A755D9"/>
    <w:rsid w:val="00A90A6F"/>
    <w:rsid w:val="00AA5099"/>
    <w:rsid w:val="00AB02EE"/>
    <w:rsid w:val="00AB3F3A"/>
    <w:rsid w:val="00AC1099"/>
    <w:rsid w:val="00AD4EC9"/>
    <w:rsid w:val="00AD6FFC"/>
    <w:rsid w:val="00AF31E6"/>
    <w:rsid w:val="00AF4150"/>
    <w:rsid w:val="00B0509A"/>
    <w:rsid w:val="00B120B2"/>
    <w:rsid w:val="00B32FF9"/>
    <w:rsid w:val="00B45F6A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0913"/>
    <w:rsid w:val="00C61DC1"/>
    <w:rsid w:val="00C64AFF"/>
    <w:rsid w:val="00C661EE"/>
    <w:rsid w:val="00C72438"/>
    <w:rsid w:val="00C754EF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1C17"/>
    <w:rsid w:val="00D45D27"/>
    <w:rsid w:val="00D760D7"/>
    <w:rsid w:val="00D86E57"/>
    <w:rsid w:val="00D878FE"/>
    <w:rsid w:val="00D92BFC"/>
    <w:rsid w:val="00D96B24"/>
    <w:rsid w:val="00DB7EEC"/>
    <w:rsid w:val="00DD797F"/>
    <w:rsid w:val="00DE5B80"/>
    <w:rsid w:val="00DE772D"/>
    <w:rsid w:val="00E1201F"/>
    <w:rsid w:val="00E33AE3"/>
    <w:rsid w:val="00E345F1"/>
    <w:rsid w:val="00E61903"/>
    <w:rsid w:val="00E64116"/>
    <w:rsid w:val="00E65F06"/>
    <w:rsid w:val="00EA624B"/>
    <w:rsid w:val="00EB057D"/>
    <w:rsid w:val="00EB18E4"/>
    <w:rsid w:val="00EB5C85"/>
    <w:rsid w:val="00EC0AC2"/>
    <w:rsid w:val="00EC1FB3"/>
    <w:rsid w:val="00EC2CD4"/>
    <w:rsid w:val="00EE09AD"/>
    <w:rsid w:val="00F0398B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006A"/>
    <w:rsid w:val="00FB0768"/>
    <w:rsid w:val="00FE3474"/>
    <w:rsid w:val="00FF5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6BB7D3B"/>
  <w15:docId w15:val="{B70E034F-A3F5-41DA-B4D2-22D9DD388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20EB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53E8BC-D6F7-4F98-AAA2-30FC26D65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6</Pages>
  <Words>1328</Words>
  <Characters>6643</Characters>
  <Application>Microsoft Office Word</Application>
  <DocSecurity>0</DocSecurity>
  <Lines>55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2020-08-18T05:32:00Z</dcterms:modified>
</cp:coreProperties>
</file>